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A3AF" w14:textId="4E6540FE" w:rsidR="00EA0183" w:rsidRPr="009D23F4" w:rsidRDefault="00EA0183" w:rsidP="00EA0183">
      <w:pPr>
        <w:jc w:val="center"/>
      </w:pPr>
    </w:p>
    <w:p w14:paraId="525D5953" w14:textId="77777777" w:rsidR="00EA0183" w:rsidRPr="009D23F4" w:rsidRDefault="00EA0183" w:rsidP="00EA0183">
      <w:pPr>
        <w:jc w:val="center"/>
      </w:pPr>
      <w:r w:rsidRPr="009D23F4">
        <w:rPr>
          <w:b/>
        </w:rPr>
        <w:t>АДМИНИСТРАЦИЯ ГОРОДСКОГО ОКРУГА ТЕЙКОВО ИВАНОВСКОЙ ОБЛАСТИ</w:t>
      </w:r>
    </w:p>
    <w:p w14:paraId="62389C98" w14:textId="77777777" w:rsidR="00EA0183" w:rsidRPr="009D23F4" w:rsidRDefault="00EA0183" w:rsidP="00EA0183">
      <w:pPr>
        <w:jc w:val="center"/>
        <w:rPr>
          <w:b/>
        </w:rPr>
      </w:pPr>
      <w:r w:rsidRPr="009D23F4">
        <w:rPr>
          <w:b/>
        </w:rPr>
        <w:t>________________________________________________________</w:t>
      </w:r>
    </w:p>
    <w:p w14:paraId="30DC4C16" w14:textId="77777777" w:rsidR="00EA0183" w:rsidRPr="009D23F4" w:rsidRDefault="00EA0183" w:rsidP="00EA0183">
      <w:pPr>
        <w:jc w:val="center"/>
      </w:pPr>
    </w:p>
    <w:p w14:paraId="0E5FABCE" w14:textId="77777777" w:rsidR="00EA0183" w:rsidRPr="009D23F4" w:rsidRDefault="00EA0183" w:rsidP="00EA0183">
      <w:pPr>
        <w:jc w:val="center"/>
        <w:rPr>
          <w:b/>
        </w:rPr>
      </w:pPr>
      <w:r w:rsidRPr="009D23F4">
        <w:rPr>
          <w:b/>
        </w:rPr>
        <w:t xml:space="preserve">П О С Т А Н О В Л Е Н И Е </w:t>
      </w:r>
    </w:p>
    <w:p w14:paraId="074EC014" w14:textId="77777777" w:rsidR="00EA0183" w:rsidRPr="009D23F4" w:rsidRDefault="00EA0183" w:rsidP="00EA0183">
      <w:pPr>
        <w:suppressAutoHyphens/>
        <w:jc w:val="center"/>
        <w:rPr>
          <w:b/>
        </w:rPr>
      </w:pPr>
    </w:p>
    <w:p w14:paraId="732B6241" w14:textId="77777777" w:rsidR="00EA0183" w:rsidRPr="009D23F4" w:rsidRDefault="00C13A37" w:rsidP="00EA0183">
      <w:pPr>
        <w:suppressAutoHyphens/>
        <w:jc w:val="center"/>
        <w:rPr>
          <w:b/>
        </w:rPr>
      </w:pPr>
      <w:r w:rsidRPr="009D23F4">
        <w:rPr>
          <w:b/>
        </w:rPr>
        <w:t>о</w:t>
      </w:r>
      <w:r w:rsidR="00EA0183" w:rsidRPr="009D23F4">
        <w:rPr>
          <w:b/>
        </w:rPr>
        <w:t>т</w:t>
      </w:r>
      <w:r w:rsidRPr="009D23F4">
        <w:rPr>
          <w:b/>
        </w:rPr>
        <w:t xml:space="preserve"> </w:t>
      </w:r>
      <w:r w:rsidR="00A44EEE" w:rsidRPr="009D23F4">
        <w:rPr>
          <w:b/>
        </w:rPr>
        <w:t xml:space="preserve">28.12.2024 </w:t>
      </w:r>
      <w:r w:rsidR="00EA0183" w:rsidRPr="009D23F4">
        <w:rPr>
          <w:b/>
        </w:rPr>
        <w:t>№</w:t>
      </w:r>
      <w:r w:rsidR="00A44EEE" w:rsidRPr="009D23F4">
        <w:rPr>
          <w:b/>
        </w:rPr>
        <w:t xml:space="preserve"> 839</w:t>
      </w:r>
    </w:p>
    <w:p w14:paraId="62655125" w14:textId="77777777" w:rsidR="00EA0183" w:rsidRPr="009D23F4" w:rsidRDefault="00EA0183" w:rsidP="00EA0183">
      <w:pPr>
        <w:jc w:val="center"/>
      </w:pPr>
    </w:p>
    <w:p w14:paraId="63E6EA41" w14:textId="77777777" w:rsidR="00EA0183" w:rsidRPr="009D23F4" w:rsidRDefault="00EA0183" w:rsidP="00EA0183">
      <w:pPr>
        <w:jc w:val="center"/>
      </w:pPr>
      <w:r w:rsidRPr="009D23F4">
        <w:t>г. Тейково</w:t>
      </w:r>
    </w:p>
    <w:p w14:paraId="2CB5BC72" w14:textId="77777777" w:rsidR="00EA0183" w:rsidRPr="009D23F4" w:rsidRDefault="00EA0183" w:rsidP="00EA0183">
      <w:pPr>
        <w:suppressAutoHyphens/>
        <w:ind w:right="141"/>
        <w:rPr>
          <w:b/>
        </w:rPr>
      </w:pPr>
    </w:p>
    <w:p w14:paraId="530B2C6B" w14:textId="77777777" w:rsidR="00373F41" w:rsidRPr="009D23F4" w:rsidRDefault="00373F41" w:rsidP="00373F41">
      <w:pPr>
        <w:pStyle w:val="a5"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9D23F4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городского округа Тейково Ивановской области от 18.11.2022 № 568                                           «Об утверждении муниципальной программы городского округа Тейково Ивановской области</w:t>
      </w:r>
      <w:r w:rsidR="00241F5C" w:rsidRPr="009D23F4">
        <w:rPr>
          <w:rFonts w:ascii="Times New Roman" w:hAnsi="Times New Roman"/>
          <w:b/>
          <w:sz w:val="24"/>
          <w:szCs w:val="24"/>
        </w:rPr>
        <w:t xml:space="preserve"> </w:t>
      </w:r>
      <w:r w:rsidRPr="009D23F4">
        <w:rPr>
          <w:rFonts w:ascii="Times New Roman" w:hAnsi="Times New Roman"/>
          <w:b/>
          <w:sz w:val="24"/>
          <w:szCs w:val="24"/>
        </w:rPr>
        <w:t>«</w:t>
      </w:r>
      <w:r w:rsidRPr="009D23F4">
        <w:rPr>
          <w:rFonts w:ascii="Times New Roman" w:hAnsi="Times New Roman"/>
          <w:b/>
          <w:bCs/>
          <w:sz w:val="24"/>
          <w:szCs w:val="24"/>
        </w:rPr>
        <w:t>Культура городского округа Тейково Ивановской области</w:t>
      </w:r>
      <w:r w:rsidRPr="009D23F4">
        <w:rPr>
          <w:rFonts w:ascii="Times New Roman" w:hAnsi="Times New Roman"/>
          <w:b/>
          <w:sz w:val="24"/>
          <w:szCs w:val="24"/>
        </w:rPr>
        <w:t>»</w:t>
      </w:r>
    </w:p>
    <w:p w14:paraId="6EB3D7E4" w14:textId="77777777" w:rsidR="00373F41" w:rsidRPr="009D23F4" w:rsidRDefault="00373F41" w:rsidP="00373F41">
      <w:pPr>
        <w:suppressAutoHyphens/>
        <w:ind w:firstLine="709"/>
        <w:jc w:val="center"/>
        <w:rPr>
          <w:b/>
          <w:noProof/>
        </w:rPr>
      </w:pPr>
    </w:p>
    <w:p w14:paraId="046E2990" w14:textId="77777777" w:rsidR="00EA0183" w:rsidRPr="009D23F4" w:rsidRDefault="00373F41" w:rsidP="00EE247C">
      <w:pPr>
        <w:autoSpaceDE w:val="0"/>
        <w:autoSpaceDN w:val="0"/>
        <w:adjustRightInd w:val="0"/>
        <w:ind w:firstLine="709"/>
        <w:jc w:val="both"/>
      </w:pPr>
      <w:r w:rsidRPr="009D23F4">
        <w:t xml:space="preserve">В соответствии с </w:t>
      </w:r>
      <w:r w:rsidR="00701F4C" w:rsidRPr="009D23F4">
        <w:t>решени</w:t>
      </w:r>
      <w:r w:rsidR="00715D73" w:rsidRPr="009D23F4">
        <w:t>ями</w:t>
      </w:r>
      <w:r w:rsidR="00701F4C" w:rsidRPr="009D23F4">
        <w:t xml:space="preserve"> городской Думы городского округа Тейково Ивановской области </w:t>
      </w:r>
      <w:r w:rsidR="00715D73" w:rsidRPr="009D23F4">
        <w:t>от 16.12.2024 № 114 «</w:t>
      </w:r>
      <w:r w:rsidR="005374AC" w:rsidRPr="009D23F4">
        <w:t>О бюджете города Тейково на 2025 год и на плановый период 2026 и 2027 годов», от 25</w:t>
      </w:r>
      <w:r w:rsidR="00701F4C" w:rsidRPr="009D23F4">
        <w:t>.</w:t>
      </w:r>
      <w:r w:rsidR="00476D3B" w:rsidRPr="009D23F4">
        <w:t>12</w:t>
      </w:r>
      <w:r w:rsidR="00701F4C" w:rsidRPr="009D23F4">
        <w:t xml:space="preserve">.2024 № </w:t>
      </w:r>
      <w:r w:rsidR="00476D3B" w:rsidRPr="009D23F4">
        <w:t>11</w:t>
      </w:r>
      <w:r w:rsidR="005374AC" w:rsidRPr="009D23F4">
        <w:t>8</w:t>
      </w:r>
      <w:r w:rsidR="00701F4C" w:rsidRPr="009D23F4">
        <w:t xml:space="preserve"> «О внесении изменений в решение городской Думы городского округа Тейково Ивановской области от 15.12.2023 № 124 «О бюджете города Тейково на 2024 год и на плановый период 2025 и 2026 годов»,</w:t>
      </w:r>
      <w:r w:rsidR="00241F5C" w:rsidRPr="009D23F4">
        <w:t xml:space="preserve"> </w:t>
      </w:r>
      <w:r w:rsidRPr="009D23F4">
        <w:t>постановлени</w:t>
      </w:r>
      <w:r w:rsidR="00EE247C" w:rsidRPr="009D23F4">
        <w:t>ем</w:t>
      </w:r>
      <w:r w:rsidRPr="009D23F4">
        <w:t xml:space="preserve"> администрации городского округа Тейково Ивановской области от 17.10.2013 № 615 «Об утверждении порядка принятия решений о разработке муниципальных программ городского округа Тейково, их формирования и реализации и порядка проведения оценки эффективности реализации муниципальных программ городского округа Тейково</w:t>
      </w:r>
      <w:r w:rsidR="00EE247C" w:rsidRPr="009D23F4">
        <w:t>»</w:t>
      </w:r>
      <w:r w:rsidR="00241F5C" w:rsidRPr="009D23F4">
        <w:t xml:space="preserve"> </w:t>
      </w:r>
      <w:r w:rsidRPr="009D23F4">
        <w:t>администрация городского округа Тейково Ивановской области</w:t>
      </w:r>
    </w:p>
    <w:p w14:paraId="113D23CD" w14:textId="77777777" w:rsidR="005374AC" w:rsidRPr="009D23F4" w:rsidRDefault="005374AC" w:rsidP="005374AC">
      <w:pPr>
        <w:suppressAutoHyphens/>
        <w:ind w:right="141"/>
        <w:rPr>
          <w:b/>
        </w:rPr>
      </w:pPr>
    </w:p>
    <w:p w14:paraId="71932292" w14:textId="77777777" w:rsidR="00EA0183" w:rsidRPr="009D23F4" w:rsidRDefault="00EA0183" w:rsidP="00EA0183">
      <w:pPr>
        <w:suppressAutoHyphens/>
        <w:ind w:right="141" w:firstLine="708"/>
        <w:jc w:val="center"/>
        <w:rPr>
          <w:b/>
        </w:rPr>
      </w:pPr>
      <w:r w:rsidRPr="009D23F4">
        <w:rPr>
          <w:b/>
        </w:rPr>
        <w:t>П О С Т А Н О В Л Я ЕТ:</w:t>
      </w:r>
    </w:p>
    <w:p w14:paraId="34A23699" w14:textId="77777777" w:rsidR="009D4A9F" w:rsidRPr="009D23F4" w:rsidRDefault="009D4A9F" w:rsidP="00EA0183">
      <w:pPr>
        <w:suppressAutoHyphens/>
        <w:ind w:right="141" w:firstLine="708"/>
        <w:jc w:val="center"/>
        <w:rPr>
          <w:b/>
        </w:rPr>
      </w:pPr>
    </w:p>
    <w:p w14:paraId="4E15534A" w14:textId="77777777" w:rsidR="00D62106" w:rsidRPr="009D23F4" w:rsidRDefault="00D62106" w:rsidP="00D62106">
      <w:pPr>
        <w:ind w:firstLine="709"/>
        <w:jc w:val="both"/>
      </w:pPr>
      <w:r w:rsidRPr="009D23F4">
        <w:t>1. Внести в постановление администрации городского округа Тейково Ивановской области от 18.11.2022 № 568 «Об утверждении муниципальной программы городского округа Тейково Ивановской области «Культура городского округа Тейково Ивановской области» следующие изменения:</w:t>
      </w:r>
    </w:p>
    <w:p w14:paraId="23291135" w14:textId="77777777" w:rsidR="00D62106" w:rsidRPr="009D23F4" w:rsidRDefault="00D62106" w:rsidP="00D62106">
      <w:pPr>
        <w:ind w:firstLine="709"/>
        <w:jc w:val="both"/>
      </w:pPr>
      <w:r w:rsidRPr="009D23F4">
        <w:t>в приложении к постановлению:</w:t>
      </w:r>
    </w:p>
    <w:p w14:paraId="7985D121" w14:textId="77777777" w:rsidR="00EE247C" w:rsidRPr="009D23F4" w:rsidRDefault="00D62106" w:rsidP="00EE247C">
      <w:pPr>
        <w:ind w:right="-1" w:firstLine="708"/>
        <w:jc w:val="both"/>
      </w:pPr>
      <w:r w:rsidRPr="009D23F4">
        <w:t xml:space="preserve">1.1. Раздел 1 «Паспорт муниципальной программы городского округа Тейково Ивановской области </w:t>
      </w:r>
      <w:r w:rsidRPr="009D23F4">
        <w:rPr>
          <w:bCs/>
        </w:rPr>
        <w:t>«Культура городского округа Тейково</w:t>
      </w:r>
      <w:r w:rsidR="00241F5C" w:rsidRPr="009D23F4">
        <w:rPr>
          <w:bCs/>
        </w:rPr>
        <w:t xml:space="preserve"> </w:t>
      </w:r>
      <w:r w:rsidRPr="009D23F4">
        <w:rPr>
          <w:bCs/>
        </w:rPr>
        <w:t xml:space="preserve">Ивановской области» </w:t>
      </w:r>
      <w:r w:rsidRPr="009D23F4">
        <w:t xml:space="preserve"> изложить в новой редакции согласно приложению 1 к постановлению;</w:t>
      </w:r>
    </w:p>
    <w:p w14:paraId="1DB4C5A4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firstLine="709"/>
        <w:jc w:val="both"/>
      </w:pPr>
      <w:r w:rsidRPr="009D23F4">
        <w:t>1.2. Таблицу 2 «Сведения о целевых индикаторах (показателях) реализации муниципальной программы» раздела 3 «Цель (цели) и ожидаемые результаты реализации муниципальной программы» изложить в новой редакции согласно приложению 2 к настоящему постановлению;</w:t>
      </w:r>
    </w:p>
    <w:p w14:paraId="3B0EF8B9" w14:textId="77777777" w:rsidR="00D62106" w:rsidRPr="009D23F4" w:rsidRDefault="00941305" w:rsidP="002E7C1A">
      <w:pPr>
        <w:widowControl w:val="0"/>
        <w:autoSpaceDE w:val="0"/>
        <w:autoSpaceDN w:val="0"/>
        <w:adjustRightInd w:val="0"/>
        <w:ind w:firstLine="709"/>
        <w:jc w:val="both"/>
      </w:pPr>
      <w:r w:rsidRPr="009D23F4">
        <w:t>1.</w:t>
      </w:r>
      <w:r w:rsidR="00F17E35" w:rsidRPr="009D23F4">
        <w:t>3</w:t>
      </w:r>
      <w:r w:rsidRPr="009D23F4">
        <w:t>.</w:t>
      </w:r>
      <w:r w:rsidR="00C13A37" w:rsidRPr="009D23F4">
        <w:t xml:space="preserve"> </w:t>
      </w:r>
      <w:r w:rsidR="00D62106" w:rsidRPr="009D23F4">
        <w:t xml:space="preserve">Раздел 4 «Ресурсное обеспечение муниципальной программы» изложить в новой редакции согласно приложению </w:t>
      </w:r>
      <w:r w:rsidR="00AA62F0" w:rsidRPr="009D23F4">
        <w:t>3</w:t>
      </w:r>
      <w:r w:rsidR="00D62106" w:rsidRPr="009D23F4">
        <w:t xml:space="preserve"> к настоящему постановлению;</w:t>
      </w:r>
    </w:p>
    <w:p w14:paraId="4868AA5F" w14:textId="77777777" w:rsidR="00715D73" w:rsidRPr="009D23F4" w:rsidRDefault="00715D73" w:rsidP="00715D73">
      <w:pPr>
        <w:suppressAutoHyphens/>
        <w:ind w:firstLine="709"/>
        <w:jc w:val="both"/>
      </w:pPr>
      <w:r w:rsidRPr="009D23F4">
        <w:t>1.4</w:t>
      </w:r>
      <w:r w:rsidRPr="009D23F4">
        <w:rPr>
          <w:bCs/>
        </w:rPr>
        <w:t>.</w:t>
      </w:r>
      <w:r w:rsidR="00C13A37" w:rsidRPr="009D23F4">
        <w:rPr>
          <w:bCs/>
        </w:rPr>
        <w:t xml:space="preserve"> </w:t>
      </w:r>
      <w:r w:rsidRPr="009D23F4">
        <w:rPr>
          <w:rFonts w:eastAsia="Calibri"/>
        </w:rPr>
        <w:t xml:space="preserve">В Приложении № 1 к муниципальной программе Подпрограмма </w:t>
      </w:r>
      <w:r w:rsidRPr="009D23F4">
        <w:rPr>
          <w:b/>
        </w:rPr>
        <w:t>«</w:t>
      </w:r>
      <w:r w:rsidRPr="009D23F4">
        <w:t>Организация культурного досуга в коллективах</w:t>
      </w:r>
      <w:r w:rsidR="00241F5C" w:rsidRPr="009D23F4">
        <w:t xml:space="preserve"> </w:t>
      </w:r>
      <w:r w:rsidRPr="009D23F4">
        <w:t xml:space="preserve">самодеятельного народного творчества»: </w:t>
      </w:r>
    </w:p>
    <w:p w14:paraId="725CDE31" w14:textId="77777777" w:rsidR="00715D73" w:rsidRPr="009D23F4" w:rsidRDefault="00715D73" w:rsidP="00715D73">
      <w:pPr>
        <w:keepNext/>
        <w:ind w:firstLine="709"/>
        <w:jc w:val="both"/>
        <w:rPr>
          <w:rFonts w:eastAsia="Calibri"/>
        </w:rPr>
      </w:pPr>
      <w:r w:rsidRPr="009D23F4">
        <w:t>1.4.1.</w:t>
      </w:r>
      <w:r w:rsidR="00C13A37" w:rsidRPr="009D23F4">
        <w:t xml:space="preserve"> </w:t>
      </w:r>
      <w:r w:rsidRPr="009D23F4">
        <w:rPr>
          <w:rFonts w:eastAsia="Calibri"/>
        </w:rPr>
        <w:t>Раздел 1 «Паспорт подпрограммы» изложить в новой редакции согласно приложению  4 к постановлению;</w:t>
      </w:r>
    </w:p>
    <w:p w14:paraId="6FC4FC47" w14:textId="77777777" w:rsidR="00715D73" w:rsidRPr="009D23F4" w:rsidRDefault="00715D73" w:rsidP="00715D73">
      <w:pPr>
        <w:ind w:firstLine="709"/>
        <w:contextualSpacing/>
        <w:jc w:val="both"/>
      </w:pPr>
      <w:r w:rsidRPr="009D23F4">
        <w:t xml:space="preserve">1.4.2. </w:t>
      </w:r>
      <w:r w:rsidRPr="009D23F4">
        <w:rPr>
          <w:rFonts w:eastAsia="Calibri"/>
        </w:rPr>
        <w:t>Таблицу 1 «</w:t>
      </w:r>
      <w:r w:rsidRPr="009D23F4">
        <w:t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5 к постановлению;</w:t>
      </w:r>
    </w:p>
    <w:p w14:paraId="730F2102" w14:textId="77777777" w:rsidR="00713B83" w:rsidRPr="009D23F4" w:rsidRDefault="00713B83" w:rsidP="00713B83">
      <w:pPr>
        <w:suppressAutoHyphens/>
        <w:ind w:firstLine="709"/>
        <w:jc w:val="both"/>
        <w:rPr>
          <w:rFonts w:eastAsia="Calibri"/>
        </w:rPr>
      </w:pPr>
      <w:r w:rsidRPr="009D23F4">
        <w:rPr>
          <w:rFonts w:eastAsia="Calibri"/>
        </w:rPr>
        <w:lastRenderedPageBreak/>
        <w:t>1.4.3. Раздел 4 «Мероприятия подпрограммы»</w:t>
      </w:r>
      <w:r w:rsidR="00D3509C" w:rsidRPr="009D23F4">
        <w:rPr>
          <w:rFonts w:eastAsia="Calibri"/>
        </w:rPr>
        <w:t xml:space="preserve"> </w:t>
      </w:r>
      <w:r w:rsidRPr="009D23F4">
        <w:rPr>
          <w:rFonts w:eastAsia="Calibri"/>
        </w:rPr>
        <w:t>изложить в новой редакции согласно приложению 6 к постановлению;</w:t>
      </w:r>
    </w:p>
    <w:p w14:paraId="26723540" w14:textId="77777777" w:rsidR="00715D73" w:rsidRPr="009D23F4" w:rsidRDefault="00715D73" w:rsidP="00715D73">
      <w:pPr>
        <w:ind w:firstLine="709"/>
        <w:contextualSpacing/>
        <w:jc w:val="both"/>
        <w:rPr>
          <w:rFonts w:eastAsia="Calibri"/>
          <w:highlight w:val="yellow"/>
        </w:rPr>
      </w:pPr>
      <w:r w:rsidRPr="009D23F4">
        <w:rPr>
          <w:rFonts w:eastAsia="Calibri"/>
        </w:rPr>
        <w:t>1.4.</w:t>
      </w:r>
      <w:r w:rsidR="00713B83" w:rsidRPr="009D23F4">
        <w:rPr>
          <w:rFonts w:eastAsia="Calibri"/>
        </w:rPr>
        <w:t>4</w:t>
      </w:r>
      <w:r w:rsidRPr="009D23F4">
        <w:rPr>
          <w:rFonts w:eastAsia="Calibri"/>
        </w:rPr>
        <w:t>. 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 xml:space="preserve">изложить в новой редакции согласно приложению </w:t>
      </w:r>
      <w:r w:rsidR="00AA62F0" w:rsidRPr="009D23F4">
        <w:rPr>
          <w:rFonts w:eastAsia="Calibri"/>
        </w:rPr>
        <w:t>7</w:t>
      </w:r>
      <w:r w:rsidRPr="009D23F4">
        <w:rPr>
          <w:rFonts w:eastAsia="Calibri"/>
        </w:rPr>
        <w:t xml:space="preserve"> к постановлению;</w:t>
      </w:r>
    </w:p>
    <w:p w14:paraId="0671A4E8" w14:textId="77777777" w:rsidR="00715D73" w:rsidRPr="009D23F4" w:rsidRDefault="00715D73" w:rsidP="00715D73">
      <w:pPr>
        <w:suppressAutoHyphens/>
        <w:ind w:firstLine="709"/>
        <w:jc w:val="both"/>
      </w:pPr>
      <w:r w:rsidRPr="009D23F4">
        <w:t xml:space="preserve"> 1.5. В </w:t>
      </w:r>
      <w:r w:rsidRPr="009D23F4">
        <w:rPr>
          <w:bCs/>
        </w:rPr>
        <w:t xml:space="preserve">Приложение № 2 к муниципальной программе Подпрограмма </w:t>
      </w:r>
      <w:r w:rsidRPr="009D23F4">
        <w:t>«Музейно-выставочная деятельность»:</w:t>
      </w:r>
    </w:p>
    <w:p w14:paraId="50D004CA" w14:textId="77777777" w:rsidR="00715D73" w:rsidRPr="009D23F4" w:rsidRDefault="00715D73" w:rsidP="00715D73">
      <w:pPr>
        <w:suppressAutoHyphens/>
        <w:ind w:firstLine="709"/>
        <w:jc w:val="both"/>
        <w:rPr>
          <w:rFonts w:eastAsia="Calibri"/>
        </w:rPr>
      </w:pPr>
      <w:r w:rsidRPr="009D23F4">
        <w:t xml:space="preserve">1.5.1. </w:t>
      </w:r>
      <w:r w:rsidRPr="009D23F4">
        <w:rPr>
          <w:rFonts w:eastAsia="Calibri"/>
        </w:rPr>
        <w:t xml:space="preserve">Раздел 1 «Паспорт подпрограммы» изложить в новой редакции согласно приложению </w:t>
      </w:r>
      <w:r w:rsidR="00AA62F0" w:rsidRPr="009D23F4">
        <w:rPr>
          <w:rFonts w:eastAsia="Calibri"/>
        </w:rPr>
        <w:t>8</w:t>
      </w:r>
      <w:r w:rsidRPr="009D23F4">
        <w:rPr>
          <w:rFonts w:eastAsia="Calibri"/>
        </w:rPr>
        <w:t xml:space="preserve"> к постановлению;</w:t>
      </w:r>
    </w:p>
    <w:p w14:paraId="57548F2D" w14:textId="77777777" w:rsidR="00715D73" w:rsidRPr="009D23F4" w:rsidRDefault="00715D73" w:rsidP="00715D73">
      <w:pPr>
        <w:ind w:firstLine="709"/>
        <w:contextualSpacing/>
        <w:jc w:val="both"/>
      </w:pPr>
      <w:r w:rsidRPr="009D23F4">
        <w:t xml:space="preserve">1.5.2. </w:t>
      </w:r>
      <w:r w:rsidRPr="009D23F4">
        <w:rPr>
          <w:rFonts w:eastAsia="Calibri"/>
        </w:rPr>
        <w:t>Таблицу 1 «</w:t>
      </w:r>
      <w:r w:rsidRPr="009D23F4">
        <w:t xml:space="preserve"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</w:t>
      </w:r>
      <w:r w:rsidR="00AA62F0" w:rsidRPr="009D23F4">
        <w:t>9</w:t>
      </w:r>
      <w:r w:rsidRPr="009D23F4">
        <w:t xml:space="preserve"> к постановлению;</w:t>
      </w:r>
    </w:p>
    <w:p w14:paraId="62058A5C" w14:textId="77777777" w:rsidR="00713B83" w:rsidRPr="009D23F4" w:rsidRDefault="00713B83" w:rsidP="00713B83">
      <w:pPr>
        <w:suppressAutoHyphens/>
        <w:ind w:firstLine="709"/>
        <w:jc w:val="both"/>
        <w:rPr>
          <w:rFonts w:eastAsia="Calibri"/>
        </w:rPr>
      </w:pPr>
      <w:r w:rsidRPr="009D23F4">
        <w:rPr>
          <w:rFonts w:eastAsia="Calibri"/>
        </w:rPr>
        <w:t>1.5.3. Раздел 4 «Мероприятия подпрограммы»</w:t>
      </w:r>
      <w:r w:rsidR="00C13A37" w:rsidRPr="009D23F4">
        <w:rPr>
          <w:rFonts w:eastAsia="Calibri"/>
        </w:rPr>
        <w:t xml:space="preserve"> </w:t>
      </w:r>
      <w:r w:rsidRPr="009D23F4">
        <w:rPr>
          <w:rFonts w:eastAsia="Calibri"/>
        </w:rPr>
        <w:t xml:space="preserve">изложить в новой редакции согласно приложению </w:t>
      </w:r>
      <w:r w:rsidR="00AA62F0" w:rsidRPr="009D23F4">
        <w:rPr>
          <w:rFonts w:eastAsia="Calibri"/>
        </w:rPr>
        <w:t>10</w:t>
      </w:r>
      <w:r w:rsidRPr="009D23F4">
        <w:rPr>
          <w:rFonts w:eastAsia="Calibri"/>
        </w:rPr>
        <w:t xml:space="preserve"> к постановлению;</w:t>
      </w:r>
    </w:p>
    <w:p w14:paraId="0999E389" w14:textId="77777777" w:rsidR="00715D73" w:rsidRPr="009D23F4" w:rsidRDefault="00715D73" w:rsidP="00715D73">
      <w:pPr>
        <w:widowControl w:val="0"/>
        <w:autoSpaceDE w:val="0"/>
        <w:autoSpaceDN w:val="0"/>
        <w:adjustRightInd w:val="0"/>
        <w:ind w:firstLine="709"/>
        <w:jc w:val="both"/>
      </w:pPr>
      <w:r w:rsidRPr="009D23F4">
        <w:rPr>
          <w:rFonts w:eastAsia="Calibri"/>
        </w:rPr>
        <w:t>1.5.</w:t>
      </w:r>
      <w:r w:rsidR="00713B83" w:rsidRPr="009D23F4">
        <w:rPr>
          <w:rFonts w:eastAsia="Calibri"/>
        </w:rPr>
        <w:t>4</w:t>
      </w:r>
      <w:r w:rsidRPr="009D23F4">
        <w:rPr>
          <w:rFonts w:eastAsia="Calibri"/>
        </w:rPr>
        <w:t>. 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 xml:space="preserve">изложить в новой редакции согласно приложению </w:t>
      </w:r>
      <w:r w:rsidR="00AA62F0" w:rsidRPr="009D23F4">
        <w:rPr>
          <w:rFonts w:eastAsia="Calibri"/>
        </w:rPr>
        <w:t>11</w:t>
      </w:r>
      <w:r w:rsidRPr="009D23F4">
        <w:rPr>
          <w:rFonts w:eastAsia="Calibri"/>
        </w:rPr>
        <w:t xml:space="preserve"> к постановлению;</w:t>
      </w:r>
    </w:p>
    <w:p w14:paraId="6FBAB8C3" w14:textId="77777777" w:rsidR="00AA62F0" w:rsidRPr="009D23F4" w:rsidRDefault="00AA62F0" w:rsidP="00AA62F0">
      <w:pPr>
        <w:suppressAutoHyphens/>
        <w:ind w:firstLine="709"/>
        <w:jc w:val="both"/>
      </w:pPr>
      <w:r w:rsidRPr="009D23F4">
        <w:t xml:space="preserve">1.6. </w:t>
      </w:r>
      <w:r w:rsidRPr="009D23F4">
        <w:rPr>
          <w:rFonts w:eastAsia="Calibri"/>
        </w:rPr>
        <w:t>В Приложении № 3 к муниципальной программе Подпрограмма</w:t>
      </w:r>
      <w:r w:rsidR="00C13A37" w:rsidRPr="009D23F4">
        <w:rPr>
          <w:rFonts w:eastAsia="Calibri"/>
        </w:rPr>
        <w:t xml:space="preserve"> </w:t>
      </w:r>
      <w:r w:rsidRPr="009D23F4">
        <w:t>«Библиотечно-информационное обслуживание населения»:</w:t>
      </w:r>
    </w:p>
    <w:p w14:paraId="694F014E" w14:textId="77777777" w:rsidR="00AA62F0" w:rsidRPr="009D23F4" w:rsidRDefault="00AA62F0" w:rsidP="00AA62F0">
      <w:pPr>
        <w:suppressAutoHyphens/>
        <w:autoSpaceDE w:val="0"/>
        <w:autoSpaceDN w:val="0"/>
        <w:adjustRightInd w:val="0"/>
        <w:ind w:firstLine="709"/>
        <w:jc w:val="both"/>
      </w:pPr>
      <w:r w:rsidRPr="009D23F4">
        <w:t xml:space="preserve">1.6.1. </w:t>
      </w:r>
      <w:r w:rsidRPr="009D23F4">
        <w:rPr>
          <w:rFonts w:eastAsia="Calibri"/>
        </w:rPr>
        <w:t>Раздел 1 «Паспорт подпрограммы» изложить в новой редакции согласно приложению  12 к постановлению;</w:t>
      </w:r>
    </w:p>
    <w:p w14:paraId="16F1FFE7" w14:textId="77777777" w:rsidR="00AA62F0" w:rsidRPr="009D23F4" w:rsidRDefault="00AA62F0" w:rsidP="00AA62F0">
      <w:pPr>
        <w:suppressAutoHyphens/>
        <w:autoSpaceDE w:val="0"/>
        <w:autoSpaceDN w:val="0"/>
        <w:adjustRightInd w:val="0"/>
        <w:ind w:firstLine="709"/>
        <w:jc w:val="both"/>
      </w:pPr>
      <w:r w:rsidRPr="009D23F4">
        <w:rPr>
          <w:rFonts w:eastAsia="Calibri"/>
        </w:rPr>
        <w:t>1.6.2. Таблицу 1 «</w:t>
      </w:r>
      <w:r w:rsidRPr="009D23F4">
        <w:t>Целевые индикаторы (показатели) реализации Подпрограммы» раздела 3 «Ожидаемые результаты реализации подпрограммы» изложить в новой редакции согласно приложению 13 к постановлению</w:t>
      </w:r>
      <w:r w:rsidR="00392F15" w:rsidRPr="009D23F4">
        <w:t>;</w:t>
      </w:r>
    </w:p>
    <w:p w14:paraId="5CF31057" w14:textId="77777777" w:rsidR="00AA62F0" w:rsidRPr="009D23F4" w:rsidRDefault="00AA62F0" w:rsidP="00AA62F0">
      <w:pPr>
        <w:suppressAutoHyphens/>
        <w:autoSpaceDE w:val="0"/>
        <w:autoSpaceDN w:val="0"/>
        <w:adjustRightInd w:val="0"/>
        <w:ind w:firstLine="709"/>
        <w:jc w:val="both"/>
      </w:pPr>
      <w:r w:rsidRPr="009D23F4">
        <w:rPr>
          <w:rFonts w:eastAsia="Calibri"/>
        </w:rPr>
        <w:t>1.6.3. 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>изложить в новой редакции согласно приложению 14 к постановлению;</w:t>
      </w:r>
    </w:p>
    <w:p w14:paraId="73C6C81F" w14:textId="77777777" w:rsidR="00715D73" w:rsidRPr="009D23F4" w:rsidRDefault="00715D73" w:rsidP="00715D73">
      <w:pPr>
        <w:suppressAutoHyphens/>
        <w:ind w:firstLine="709"/>
        <w:jc w:val="both"/>
      </w:pPr>
      <w:r w:rsidRPr="009D23F4">
        <w:rPr>
          <w:rFonts w:eastAsia="Calibri"/>
        </w:rPr>
        <w:t>1.8. В Приложении № 5 к муниципальной программе Подпрограмма</w:t>
      </w:r>
      <w:r w:rsidR="00C13A37" w:rsidRPr="009D23F4">
        <w:rPr>
          <w:rFonts w:eastAsia="Calibri"/>
        </w:rPr>
        <w:t xml:space="preserve"> </w:t>
      </w:r>
      <w:r w:rsidRPr="009D23F4">
        <w:t>«Информационная открытость органов местного самоуправления городского округа Тейково Ивановской области»:</w:t>
      </w:r>
    </w:p>
    <w:p w14:paraId="2BF84A65" w14:textId="77777777" w:rsidR="00715D73" w:rsidRPr="009D23F4" w:rsidRDefault="00715D73" w:rsidP="00715D73">
      <w:pPr>
        <w:suppressAutoHyphens/>
        <w:ind w:firstLine="709"/>
        <w:jc w:val="both"/>
      </w:pPr>
      <w:r w:rsidRPr="009D23F4">
        <w:t xml:space="preserve">1.8.1. </w:t>
      </w:r>
      <w:r w:rsidRPr="009D23F4">
        <w:rPr>
          <w:rFonts w:eastAsia="Calibri"/>
        </w:rPr>
        <w:t>Раздел 1 «Паспорт подпрограммы» изложить в новой редакции согласно приложению  1</w:t>
      </w:r>
      <w:r w:rsidR="00AA62F0" w:rsidRPr="009D23F4">
        <w:rPr>
          <w:rFonts w:eastAsia="Calibri"/>
        </w:rPr>
        <w:t>5</w:t>
      </w:r>
      <w:r w:rsidRPr="009D23F4">
        <w:rPr>
          <w:rFonts w:eastAsia="Calibri"/>
        </w:rPr>
        <w:t xml:space="preserve"> к постановлению;</w:t>
      </w:r>
    </w:p>
    <w:p w14:paraId="6F4AC55A" w14:textId="77777777" w:rsidR="00715D73" w:rsidRPr="009D23F4" w:rsidRDefault="00715D73" w:rsidP="00715D73">
      <w:pPr>
        <w:suppressAutoHyphens/>
        <w:ind w:firstLine="709"/>
        <w:jc w:val="both"/>
      </w:pPr>
      <w:r w:rsidRPr="009D23F4">
        <w:rPr>
          <w:rFonts w:eastAsia="Calibri"/>
        </w:rPr>
        <w:t>1.8.2. 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>изложить в новой редакции согласно приложению 1</w:t>
      </w:r>
      <w:r w:rsidR="00AA62F0" w:rsidRPr="009D23F4">
        <w:rPr>
          <w:rFonts w:eastAsia="Calibri"/>
        </w:rPr>
        <w:t>6</w:t>
      </w:r>
      <w:r w:rsidRPr="009D23F4">
        <w:rPr>
          <w:rFonts w:eastAsia="Calibri"/>
        </w:rPr>
        <w:t xml:space="preserve"> к постановлению;</w:t>
      </w:r>
    </w:p>
    <w:p w14:paraId="22820489" w14:textId="77777777" w:rsidR="00715D73" w:rsidRPr="009D23F4" w:rsidRDefault="00715D73" w:rsidP="00715D73">
      <w:pPr>
        <w:keepNext/>
        <w:ind w:firstLine="709"/>
        <w:jc w:val="both"/>
      </w:pPr>
      <w:r w:rsidRPr="009D23F4">
        <w:rPr>
          <w:rFonts w:eastAsia="Calibri"/>
        </w:rPr>
        <w:t>1.9. В Приложении № 6 к муниципальной программе Подпрограмма «</w:t>
      </w:r>
      <w:r w:rsidRPr="009D23F4">
        <w:t>Дополнительное образование детей в сфере культуры и искусства»:</w:t>
      </w:r>
    </w:p>
    <w:p w14:paraId="70F4B28A" w14:textId="77777777" w:rsidR="00715D73" w:rsidRPr="009D23F4" w:rsidRDefault="00715D73" w:rsidP="00715D73">
      <w:pPr>
        <w:keepNext/>
        <w:ind w:firstLine="709"/>
        <w:jc w:val="both"/>
        <w:rPr>
          <w:rFonts w:eastAsia="Calibri"/>
        </w:rPr>
      </w:pPr>
      <w:r w:rsidRPr="009D23F4">
        <w:rPr>
          <w:rFonts w:eastAsia="Calibri"/>
        </w:rPr>
        <w:t>1.9.1. Раздел 1 «Паспорт подпрограммы» изложить в новой редакции согласно приложению  1</w:t>
      </w:r>
      <w:r w:rsidR="00AA62F0" w:rsidRPr="009D23F4">
        <w:rPr>
          <w:rFonts w:eastAsia="Calibri"/>
        </w:rPr>
        <w:t>7</w:t>
      </w:r>
      <w:r w:rsidRPr="009D23F4">
        <w:rPr>
          <w:rFonts w:eastAsia="Calibri"/>
        </w:rPr>
        <w:t xml:space="preserve"> к постановлению;</w:t>
      </w:r>
    </w:p>
    <w:p w14:paraId="76724FDE" w14:textId="77777777" w:rsidR="00715D73" w:rsidRPr="009D23F4" w:rsidRDefault="00715D73" w:rsidP="00715D73">
      <w:pPr>
        <w:keepNext/>
        <w:ind w:firstLine="709"/>
        <w:jc w:val="both"/>
      </w:pPr>
      <w:r w:rsidRPr="009D23F4">
        <w:t xml:space="preserve">1.9.2. </w:t>
      </w:r>
      <w:r w:rsidRPr="009D23F4">
        <w:rPr>
          <w:rFonts w:eastAsia="Calibri"/>
        </w:rPr>
        <w:t>Таблицу 1 «</w:t>
      </w:r>
      <w:r w:rsidRPr="009D23F4">
        <w:t>Целевые индикаторы (показатели) реализации Подпрограммы» изложить в новой редакции согласно приложению 1</w:t>
      </w:r>
      <w:r w:rsidR="00AA62F0" w:rsidRPr="009D23F4">
        <w:t>8</w:t>
      </w:r>
      <w:r w:rsidRPr="009D23F4">
        <w:t xml:space="preserve"> к постановлению</w:t>
      </w:r>
      <w:r w:rsidR="00392F15" w:rsidRPr="009D23F4">
        <w:t>;</w:t>
      </w:r>
    </w:p>
    <w:p w14:paraId="1A6EDBAE" w14:textId="77777777" w:rsidR="00715D73" w:rsidRPr="009D23F4" w:rsidRDefault="00715D73" w:rsidP="00AA62F0">
      <w:pPr>
        <w:widowControl w:val="0"/>
        <w:autoSpaceDE w:val="0"/>
        <w:autoSpaceDN w:val="0"/>
        <w:adjustRightInd w:val="0"/>
        <w:ind w:firstLine="709"/>
        <w:jc w:val="both"/>
      </w:pPr>
      <w:r w:rsidRPr="009D23F4">
        <w:t xml:space="preserve">1.9.3. </w:t>
      </w:r>
      <w:r w:rsidRPr="009D23F4">
        <w:rPr>
          <w:rFonts w:eastAsia="Calibri"/>
        </w:rPr>
        <w:t>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>изложить в новой редакции согласно приложению 1</w:t>
      </w:r>
      <w:r w:rsidR="00AA62F0" w:rsidRPr="009D23F4">
        <w:rPr>
          <w:rFonts w:eastAsia="Calibri"/>
        </w:rPr>
        <w:t>9</w:t>
      </w:r>
      <w:r w:rsidRPr="009D23F4">
        <w:rPr>
          <w:rFonts w:eastAsia="Calibri"/>
        </w:rPr>
        <w:t xml:space="preserve"> к постановлению</w:t>
      </w:r>
      <w:r w:rsidRPr="009D23F4">
        <w:t>;</w:t>
      </w:r>
    </w:p>
    <w:p w14:paraId="29EE6892" w14:textId="77777777" w:rsidR="00715D73" w:rsidRPr="009D23F4" w:rsidRDefault="00715D73" w:rsidP="00715D73">
      <w:pPr>
        <w:suppressAutoHyphens/>
        <w:autoSpaceDE w:val="0"/>
        <w:autoSpaceDN w:val="0"/>
        <w:adjustRightInd w:val="0"/>
        <w:ind w:firstLine="709"/>
        <w:jc w:val="both"/>
      </w:pPr>
      <w:r w:rsidRPr="009D23F4">
        <w:rPr>
          <w:rFonts w:eastAsia="Calibri"/>
        </w:rPr>
        <w:t>1.1</w:t>
      </w:r>
      <w:r w:rsidR="00AA62F0" w:rsidRPr="009D23F4">
        <w:rPr>
          <w:rFonts w:eastAsia="Calibri"/>
        </w:rPr>
        <w:t>0</w:t>
      </w:r>
      <w:r w:rsidRPr="009D23F4">
        <w:rPr>
          <w:rFonts w:eastAsia="Calibri"/>
        </w:rPr>
        <w:t xml:space="preserve">. Приложение № 8 к муниципальной программе Подпрограмма </w:t>
      </w:r>
      <w:r w:rsidRPr="009D23F4">
        <w:t>«Центр культурного развития»:</w:t>
      </w:r>
    </w:p>
    <w:p w14:paraId="3A2E7205" w14:textId="77777777" w:rsidR="00715D73" w:rsidRPr="009D23F4" w:rsidRDefault="00715D73" w:rsidP="00715D73">
      <w:pPr>
        <w:keepNext/>
        <w:ind w:firstLine="709"/>
        <w:jc w:val="both"/>
        <w:rPr>
          <w:rFonts w:eastAsia="Calibri"/>
        </w:rPr>
      </w:pPr>
      <w:r w:rsidRPr="009D23F4">
        <w:rPr>
          <w:rFonts w:eastAsia="Calibri"/>
        </w:rPr>
        <w:t>1.1</w:t>
      </w:r>
      <w:r w:rsidR="00AA62F0" w:rsidRPr="009D23F4">
        <w:rPr>
          <w:rFonts w:eastAsia="Calibri"/>
        </w:rPr>
        <w:t>0</w:t>
      </w:r>
      <w:r w:rsidRPr="009D23F4">
        <w:rPr>
          <w:rFonts w:eastAsia="Calibri"/>
        </w:rPr>
        <w:t xml:space="preserve">.1. Раздел 1 «Паспорт подпрограммы» изложить в новой редакции согласно приложению </w:t>
      </w:r>
      <w:r w:rsidR="00AA62F0" w:rsidRPr="009D23F4">
        <w:rPr>
          <w:rFonts w:eastAsia="Calibri"/>
        </w:rPr>
        <w:t>20</w:t>
      </w:r>
      <w:r w:rsidRPr="009D23F4">
        <w:rPr>
          <w:rFonts w:eastAsia="Calibri"/>
        </w:rPr>
        <w:t xml:space="preserve"> к постановлению;</w:t>
      </w:r>
    </w:p>
    <w:p w14:paraId="22D90083" w14:textId="77777777" w:rsidR="00A31101" w:rsidRPr="009D23F4" w:rsidRDefault="00A31101" w:rsidP="00715D73">
      <w:pPr>
        <w:keepNext/>
        <w:ind w:firstLine="709"/>
        <w:jc w:val="both"/>
        <w:rPr>
          <w:rFonts w:eastAsia="Calibri"/>
        </w:rPr>
      </w:pPr>
      <w:r w:rsidRPr="009D23F4">
        <w:rPr>
          <w:rFonts w:eastAsia="Calibri"/>
        </w:rPr>
        <w:t>1.10.2. Таблицу 1 «</w:t>
      </w:r>
      <w:r w:rsidRPr="009D23F4">
        <w:t>Целевые индикаторы (показатели) реализации Подпрограммы» изложить в новой редакции согласно приложению 21 к постановлению;</w:t>
      </w:r>
    </w:p>
    <w:p w14:paraId="79F55B22" w14:textId="77777777" w:rsidR="00715D73" w:rsidRPr="009D23F4" w:rsidRDefault="00715D73" w:rsidP="00715D73">
      <w:pPr>
        <w:keepNext/>
        <w:ind w:firstLine="709"/>
        <w:jc w:val="both"/>
      </w:pPr>
      <w:r w:rsidRPr="009D23F4">
        <w:t>1.1</w:t>
      </w:r>
      <w:r w:rsidR="00AA62F0" w:rsidRPr="009D23F4">
        <w:t>0</w:t>
      </w:r>
      <w:r w:rsidRPr="009D23F4">
        <w:t xml:space="preserve">.2. </w:t>
      </w:r>
      <w:r w:rsidRPr="009D23F4">
        <w:rPr>
          <w:rFonts w:eastAsia="Calibri"/>
        </w:rPr>
        <w:t>Раздел 5</w:t>
      </w:r>
      <w:r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Pr="009D23F4">
        <w:rPr>
          <w:rFonts w:eastAsia="Calibri"/>
        </w:rPr>
        <w:t xml:space="preserve">изложить в новой редакции согласно приложению </w:t>
      </w:r>
      <w:r w:rsidR="00AA62F0" w:rsidRPr="009D23F4">
        <w:rPr>
          <w:rFonts w:eastAsia="Calibri"/>
        </w:rPr>
        <w:t>2</w:t>
      </w:r>
      <w:r w:rsidR="00A31101" w:rsidRPr="009D23F4">
        <w:rPr>
          <w:rFonts w:eastAsia="Calibri"/>
        </w:rPr>
        <w:t>2</w:t>
      </w:r>
      <w:r w:rsidRPr="009D23F4">
        <w:rPr>
          <w:rFonts w:eastAsia="Calibri"/>
        </w:rPr>
        <w:t xml:space="preserve"> к постановлению</w:t>
      </w:r>
      <w:r w:rsidRPr="009D23F4">
        <w:t>;</w:t>
      </w:r>
    </w:p>
    <w:p w14:paraId="54B6145F" w14:textId="77777777" w:rsidR="00715D73" w:rsidRPr="009D23F4" w:rsidRDefault="00715D73" w:rsidP="00715D73">
      <w:pPr>
        <w:suppressAutoHyphens/>
        <w:autoSpaceDE w:val="0"/>
        <w:autoSpaceDN w:val="0"/>
        <w:adjustRightInd w:val="0"/>
        <w:ind w:firstLine="709"/>
        <w:jc w:val="both"/>
      </w:pPr>
      <w:r w:rsidRPr="009D23F4">
        <w:rPr>
          <w:rFonts w:eastAsia="Calibri"/>
        </w:rPr>
        <w:t xml:space="preserve">1.12. Приложение № 9 к муниципальной программе Подпрограмма </w:t>
      </w:r>
      <w:r w:rsidRPr="009D23F4">
        <w:t>«Представление мер социальной поддержки в сфере культуры»:</w:t>
      </w:r>
    </w:p>
    <w:p w14:paraId="68386570" w14:textId="77777777" w:rsidR="00AA62F0" w:rsidRPr="009D23F4" w:rsidRDefault="00715D73" w:rsidP="00AA62F0">
      <w:pPr>
        <w:keepNext/>
        <w:ind w:firstLine="709"/>
        <w:jc w:val="both"/>
        <w:rPr>
          <w:rFonts w:eastAsia="Calibri"/>
        </w:rPr>
      </w:pPr>
      <w:r w:rsidRPr="009D23F4">
        <w:rPr>
          <w:rFonts w:eastAsia="Calibri"/>
        </w:rPr>
        <w:lastRenderedPageBreak/>
        <w:t xml:space="preserve">1.12.1. Раздел 1 «Паспорт подпрограммы» изложить в новой редакции согласно приложению </w:t>
      </w:r>
      <w:r w:rsidR="00AA62F0" w:rsidRPr="009D23F4">
        <w:rPr>
          <w:rFonts w:eastAsia="Calibri"/>
        </w:rPr>
        <w:t>2</w:t>
      </w:r>
      <w:r w:rsidR="00A31101" w:rsidRPr="009D23F4">
        <w:rPr>
          <w:rFonts w:eastAsia="Calibri"/>
        </w:rPr>
        <w:t>3</w:t>
      </w:r>
      <w:r w:rsidRPr="009D23F4">
        <w:rPr>
          <w:rFonts w:eastAsia="Calibri"/>
        </w:rPr>
        <w:t xml:space="preserve"> к постановлению;</w:t>
      </w:r>
    </w:p>
    <w:p w14:paraId="56986D3A" w14:textId="77777777" w:rsidR="00AA62F0" w:rsidRPr="009D23F4" w:rsidRDefault="00715D73" w:rsidP="00715D73">
      <w:pPr>
        <w:keepNext/>
        <w:ind w:firstLine="709"/>
        <w:jc w:val="both"/>
      </w:pPr>
      <w:r w:rsidRPr="009D23F4">
        <w:t xml:space="preserve">1.12.2. </w:t>
      </w:r>
      <w:r w:rsidR="00AA62F0" w:rsidRPr="009D23F4">
        <w:rPr>
          <w:rFonts w:eastAsia="Calibri"/>
        </w:rPr>
        <w:t>Таблицу 1 «</w:t>
      </w:r>
      <w:r w:rsidR="00AA62F0" w:rsidRPr="009D23F4">
        <w:t>Целевые индикаторы (показатели) реализации Подпрограммы» изложить в новой редакции согласно приложению 2</w:t>
      </w:r>
      <w:r w:rsidR="00A31101" w:rsidRPr="009D23F4">
        <w:t>4</w:t>
      </w:r>
      <w:r w:rsidR="00AA62F0" w:rsidRPr="009D23F4">
        <w:t xml:space="preserve"> к постановлению</w:t>
      </w:r>
      <w:r w:rsidR="00392F15" w:rsidRPr="009D23F4">
        <w:t>;</w:t>
      </w:r>
    </w:p>
    <w:p w14:paraId="30A3275B" w14:textId="77777777" w:rsidR="00715D73" w:rsidRPr="009D23F4" w:rsidRDefault="00AA62F0" w:rsidP="00715D73">
      <w:pPr>
        <w:keepNext/>
        <w:ind w:firstLine="709"/>
        <w:jc w:val="both"/>
      </w:pPr>
      <w:r w:rsidRPr="009D23F4">
        <w:t xml:space="preserve">1.12.3. </w:t>
      </w:r>
      <w:r w:rsidR="00715D73" w:rsidRPr="009D23F4">
        <w:rPr>
          <w:rFonts w:eastAsia="Calibri"/>
        </w:rPr>
        <w:t>Раздел 5</w:t>
      </w:r>
      <w:r w:rsidR="00715D73" w:rsidRPr="009D23F4">
        <w:rPr>
          <w:rFonts w:eastAsia="Calibri"/>
          <w:color w:val="000000"/>
        </w:rPr>
        <w:t xml:space="preserve"> «Ресурсное обеспечение мероприятий подпрограммы» </w:t>
      </w:r>
      <w:r w:rsidR="00715D73" w:rsidRPr="009D23F4">
        <w:rPr>
          <w:rFonts w:eastAsia="Calibri"/>
        </w:rPr>
        <w:t xml:space="preserve">изложить в новой редакции согласно приложению </w:t>
      </w:r>
      <w:r w:rsidR="00A31101" w:rsidRPr="009D23F4">
        <w:rPr>
          <w:rFonts w:eastAsia="Calibri"/>
        </w:rPr>
        <w:t>25</w:t>
      </w:r>
      <w:r w:rsidR="00715D73" w:rsidRPr="009D23F4">
        <w:rPr>
          <w:rFonts w:eastAsia="Calibri"/>
        </w:rPr>
        <w:t xml:space="preserve"> к постановлению</w:t>
      </w:r>
      <w:r w:rsidRPr="009D23F4">
        <w:t>.</w:t>
      </w:r>
    </w:p>
    <w:p w14:paraId="7E29AD5D" w14:textId="77777777" w:rsidR="00D62106" w:rsidRPr="009D23F4" w:rsidRDefault="00D62106" w:rsidP="002E7C1A">
      <w:pPr>
        <w:suppressAutoHyphens/>
        <w:ind w:firstLine="709"/>
        <w:jc w:val="both"/>
        <w:rPr>
          <w:bCs/>
        </w:rPr>
      </w:pPr>
      <w:r w:rsidRPr="009D23F4">
        <w:t>2. Опубликовать настоящее постановление в Вестнике органов местного самоуправления городского округа Тейково и разместить на официальном сайте администрации городского округа Тейково в сети Интернет.</w:t>
      </w:r>
    </w:p>
    <w:p w14:paraId="1FECCACA" w14:textId="77777777" w:rsidR="00D62106" w:rsidRPr="009D23F4" w:rsidRDefault="00D62106" w:rsidP="00D62106">
      <w:pPr>
        <w:ind w:firstLine="709"/>
        <w:jc w:val="both"/>
      </w:pPr>
      <w:r w:rsidRPr="009D23F4">
        <w:t>3. Настоящее постановление вступает в силу после его официального опубликования.</w:t>
      </w:r>
    </w:p>
    <w:p w14:paraId="5A2C608D" w14:textId="77777777" w:rsidR="00E32FA2" w:rsidRPr="009D23F4" w:rsidRDefault="00E32FA2"/>
    <w:p w14:paraId="7380F1C3" w14:textId="77777777" w:rsidR="00EB77A6" w:rsidRPr="009D23F4" w:rsidRDefault="00EB77A6"/>
    <w:p w14:paraId="34C7BF4D" w14:textId="77777777" w:rsidR="00E32FA2" w:rsidRPr="009D23F4" w:rsidRDefault="00E32FA2"/>
    <w:p w14:paraId="6E02B161" w14:textId="77777777" w:rsidR="00C54324" w:rsidRPr="009D23F4" w:rsidRDefault="00B11642" w:rsidP="00C54324">
      <w:pPr>
        <w:jc w:val="both"/>
        <w:rPr>
          <w:b/>
          <w:bCs/>
        </w:rPr>
      </w:pPr>
      <w:r w:rsidRPr="009D23F4">
        <w:rPr>
          <w:b/>
          <w:bCs/>
        </w:rPr>
        <w:t>Глава</w:t>
      </w:r>
      <w:r w:rsidR="00C54324" w:rsidRPr="009D23F4">
        <w:rPr>
          <w:b/>
          <w:bCs/>
        </w:rPr>
        <w:t xml:space="preserve"> городского округа Тейково                  </w:t>
      </w:r>
      <w:r w:rsidR="00C13A37" w:rsidRPr="009D23F4">
        <w:rPr>
          <w:b/>
          <w:bCs/>
        </w:rPr>
        <w:t xml:space="preserve">                        </w:t>
      </w:r>
      <w:r w:rsidR="00C54324" w:rsidRPr="009D23F4">
        <w:rPr>
          <w:b/>
          <w:bCs/>
        </w:rPr>
        <w:t xml:space="preserve">   </w:t>
      </w:r>
      <w:r w:rsidR="00C13A37" w:rsidRPr="009D23F4">
        <w:rPr>
          <w:b/>
          <w:bCs/>
        </w:rPr>
        <w:t>С.А. Семенова</w:t>
      </w:r>
    </w:p>
    <w:p w14:paraId="785BD038" w14:textId="77777777" w:rsidR="00692C03" w:rsidRPr="009D23F4" w:rsidRDefault="00C54324" w:rsidP="00C13A37">
      <w:pPr>
        <w:jc w:val="both"/>
        <w:rPr>
          <w:b/>
          <w:bCs/>
        </w:rPr>
      </w:pPr>
      <w:r w:rsidRPr="009D23F4">
        <w:rPr>
          <w:b/>
          <w:bCs/>
        </w:rPr>
        <w:t>Ивановской области</w:t>
      </w:r>
      <w:r w:rsidR="00C13A37" w:rsidRPr="009D23F4">
        <w:rPr>
          <w:b/>
          <w:bCs/>
        </w:rPr>
        <w:t xml:space="preserve">                                    </w:t>
      </w:r>
    </w:p>
    <w:p w14:paraId="754FE974" w14:textId="77777777" w:rsidR="003F7673" w:rsidRPr="009D23F4" w:rsidRDefault="003F7673" w:rsidP="003F767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</w:t>
      </w:r>
    </w:p>
    <w:p w14:paraId="15BC03C0" w14:textId="77777777" w:rsidR="003F7673" w:rsidRPr="009D23F4" w:rsidRDefault="003F7673" w:rsidP="003F767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68E892EC" w14:textId="77777777" w:rsidR="003F7673" w:rsidRPr="009D23F4" w:rsidRDefault="003F7673" w:rsidP="003F767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3D594E16" w14:textId="77777777" w:rsidR="003F7673" w:rsidRPr="009D23F4" w:rsidRDefault="003F7673" w:rsidP="003F767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2615807B" w14:textId="77777777" w:rsidR="003F7673" w:rsidRPr="009D23F4" w:rsidRDefault="00A44EEE" w:rsidP="00C13A37">
      <w:pPr>
        <w:suppressAutoHyphens/>
        <w:jc w:val="right"/>
      </w:pPr>
      <w:r w:rsidRPr="009D23F4">
        <w:t>о</w:t>
      </w:r>
      <w:r w:rsidR="003F7673" w:rsidRPr="009D23F4">
        <w:t>т</w:t>
      </w:r>
      <w:r w:rsidRPr="009D23F4">
        <w:t xml:space="preserve"> 28.12.2024 </w:t>
      </w:r>
      <w:r w:rsidR="003F7673" w:rsidRPr="009D23F4">
        <w:t>№</w:t>
      </w:r>
      <w:r w:rsidRPr="009D23F4">
        <w:t xml:space="preserve"> 839</w:t>
      </w:r>
    </w:p>
    <w:p w14:paraId="21EEA409" w14:textId="77777777" w:rsidR="008758CE" w:rsidRPr="009D23F4" w:rsidRDefault="008758CE"/>
    <w:p w14:paraId="5B17AD55" w14:textId="77777777" w:rsidR="00373F41" w:rsidRPr="009D23F4" w:rsidRDefault="00373F41" w:rsidP="00373F41">
      <w:pPr>
        <w:suppressAutoHyphens/>
        <w:ind w:left="720"/>
        <w:jc w:val="center"/>
        <w:rPr>
          <w:b/>
        </w:rPr>
      </w:pPr>
    </w:p>
    <w:p w14:paraId="36617B55" w14:textId="77777777" w:rsidR="008758CE" w:rsidRPr="009D23F4" w:rsidRDefault="008758CE" w:rsidP="008758CE">
      <w:pPr>
        <w:numPr>
          <w:ilvl w:val="0"/>
          <w:numId w:val="3"/>
        </w:numPr>
        <w:suppressAutoHyphens/>
        <w:jc w:val="center"/>
        <w:rPr>
          <w:b/>
        </w:rPr>
      </w:pPr>
      <w:r w:rsidRPr="009D23F4">
        <w:rPr>
          <w:b/>
        </w:rPr>
        <w:t>Паспорт муниципальной</w:t>
      </w:r>
      <w:r w:rsidR="00C13A37" w:rsidRPr="009D23F4">
        <w:rPr>
          <w:b/>
        </w:rPr>
        <w:t xml:space="preserve"> </w:t>
      </w:r>
      <w:r w:rsidRPr="009D23F4">
        <w:rPr>
          <w:b/>
        </w:rPr>
        <w:t>программы городского округа Тейково Ивановской области</w:t>
      </w:r>
    </w:p>
    <w:p w14:paraId="54C54378" w14:textId="77777777" w:rsidR="008758CE" w:rsidRPr="009D23F4" w:rsidRDefault="008758CE" w:rsidP="008758CE">
      <w:pPr>
        <w:suppressAutoHyphens/>
        <w:jc w:val="center"/>
        <w:rPr>
          <w:b/>
        </w:rPr>
      </w:pPr>
      <w:r w:rsidRPr="009D23F4">
        <w:rPr>
          <w:b/>
        </w:rPr>
        <w:t>«Культура городского округа Тейково Ивановской области»</w:t>
      </w:r>
    </w:p>
    <w:p w14:paraId="2EBA3966" w14:textId="77777777" w:rsidR="008758CE" w:rsidRPr="009D23F4" w:rsidRDefault="008758CE" w:rsidP="008758CE">
      <w:pPr>
        <w:suppressAutoHyphens/>
        <w:ind w:left="360"/>
        <w:jc w:val="center"/>
        <w:rPr>
          <w:b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2307"/>
        <w:gridCol w:w="7264"/>
      </w:tblGrid>
      <w:tr w:rsidR="008758CE" w:rsidRPr="009D23F4" w14:paraId="409604D9" w14:textId="77777777" w:rsidTr="002A49CB">
        <w:trPr>
          <w:trHeight w:val="970"/>
        </w:trPr>
        <w:tc>
          <w:tcPr>
            <w:tcW w:w="2331" w:type="dxa"/>
          </w:tcPr>
          <w:p w14:paraId="3938B9A0" w14:textId="77777777" w:rsidR="008758CE" w:rsidRPr="009D23F4" w:rsidRDefault="008758CE" w:rsidP="00197DF7">
            <w:pPr>
              <w:suppressAutoHyphens/>
            </w:pPr>
            <w:r w:rsidRPr="009D23F4">
              <w:t>Наименование муниципальной программы</w:t>
            </w:r>
          </w:p>
        </w:tc>
        <w:tc>
          <w:tcPr>
            <w:tcW w:w="7522" w:type="dxa"/>
          </w:tcPr>
          <w:p w14:paraId="5035F21C" w14:textId="77777777" w:rsidR="008758CE" w:rsidRPr="009D23F4" w:rsidRDefault="008758CE" w:rsidP="00197DF7">
            <w:pPr>
              <w:suppressAutoHyphens/>
            </w:pPr>
            <w:r w:rsidRPr="009D23F4">
              <w:t>Культура городского округа Тейково Ивановской области</w:t>
            </w:r>
          </w:p>
        </w:tc>
      </w:tr>
      <w:tr w:rsidR="008758CE" w:rsidRPr="009D23F4" w14:paraId="3ADE831F" w14:textId="77777777" w:rsidTr="00197DF7">
        <w:tc>
          <w:tcPr>
            <w:tcW w:w="2331" w:type="dxa"/>
          </w:tcPr>
          <w:p w14:paraId="5644C927" w14:textId="77777777" w:rsidR="008758CE" w:rsidRPr="009D23F4" w:rsidRDefault="008758CE" w:rsidP="00197DF7">
            <w:pPr>
              <w:suppressAutoHyphens/>
            </w:pPr>
            <w:r w:rsidRPr="009D23F4">
              <w:t>Подпрограммы муниципальной программы</w:t>
            </w:r>
          </w:p>
        </w:tc>
        <w:tc>
          <w:tcPr>
            <w:tcW w:w="7522" w:type="dxa"/>
          </w:tcPr>
          <w:p w14:paraId="27E5D295" w14:textId="77777777" w:rsidR="00486266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 xml:space="preserve">Организация культурного досуга в коллективах самодеятельного народного творчества </w:t>
            </w:r>
          </w:p>
          <w:p w14:paraId="36CC69CF" w14:textId="77777777" w:rsidR="008758CE" w:rsidRPr="009D23F4" w:rsidRDefault="008758CE" w:rsidP="00486266">
            <w:pPr>
              <w:suppressAutoHyphens/>
              <w:ind w:left="360"/>
            </w:pPr>
            <w:r w:rsidRPr="009D23F4">
              <w:t>(приложение № 1)</w:t>
            </w:r>
          </w:p>
          <w:p w14:paraId="5B03EF35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>Музейно-выставочная деятельность (приложение № 2)</w:t>
            </w:r>
          </w:p>
          <w:p w14:paraId="40FCA942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>Библиотечно-информационное обслуживание населения (приложение № 3)</w:t>
            </w:r>
          </w:p>
          <w:p w14:paraId="37F61D1F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>Организация культурно-массовых мероприятий в городском округе Тейково</w:t>
            </w:r>
            <w:r w:rsidR="00EF77DF" w:rsidRPr="009D23F4">
              <w:t xml:space="preserve"> Ивановской</w:t>
            </w:r>
            <w:r w:rsidR="00C13A37" w:rsidRPr="009D23F4">
              <w:t xml:space="preserve"> </w:t>
            </w:r>
            <w:r w:rsidR="00EF77DF" w:rsidRPr="009D23F4">
              <w:t xml:space="preserve">области </w:t>
            </w:r>
            <w:r w:rsidRPr="009D23F4">
              <w:t>(приложение № 4)</w:t>
            </w:r>
          </w:p>
          <w:p w14:paraId="77C8076C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 xml:space="preserve">Информационная открытость органов местного самоуправления городского округа Тейково </w:t>
            </w:r>
            <w:r w:rsidR="00EF77DF" w:rsidRPr="009D23F4">
              <w:t xml:space="preserve"> Ивановской области </w:t>
            </w:r>
            <w:r w:rsidRPr="009D23F4">
              <w:t>(приложение № 5)</w:t>
            </w:r>
          </w:p>
          <w:p w14:paraId="4FD1C048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 xml:space="preserve">Дополнительное образование детей в сфере культуры и искусства (приложение </w:t>
            </w:r>
            <w:r w:rsidR="00B55774" w:rsidRPr="009D23F4">
              <w:t xml:space="preserve">№ </w:t>
            </w:r>
            <w:r w:rsidRPr="009D23F4">
              <w:t>6)</w:t>
            </w:r>
          </w:p>
          <w:p w14:paraId="3CCA6259" w14:textId="77777777" w:rsidR="008758CE" w:rsidRPr="009D23F4" w:rsidRDefault="008758CE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 xml:space="preserve">Реализация мероприятий по профилактики терроризма и экстремизма (приложение </w:t>
            </w:r>
            <w:r w:rsidR="00B55774" w:rsidRPr="009D23F4">
              <w:t xml:space="preserve">№ </w:t>
            </w:r>
            <w:r w:rsidRPr="009D23F4">
              <w:t>7)</w:t>
            </w:r>
          </w:p>
          <w:p w14:paraId="3B2BC228" w14:textId="77777777" w:rsidR="008758CE" w:rsidRPr="009D23F4" w:rsidRDefault="00486266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 xml:space="preserve">Центр культурного развития (приложение </w:t>
            </w:r>
            <w:r w:rsidR="00B55774" w:rsidRPr="009D23F4">
              <w:t xml:space="preserve">№ </w:t>
            </w:r>
            <w:r w:rsidRPr="009D23F4">
              <w:t>8)</w:t>
            </w:r>
          </w:p>
          <w:p w14:paraId="18C4397F" w14:textId="77777777" w:rsidR="006619C4" w:rsidRPr="009D23F4" w:rsidRDefault="002A3193" w:rsidP="00486266">
            <w:pPr>
              <w:numPr>
                <w:ilvl w:val="0"/>
                <w:numId w:val="1"/>
              </w:numPr>
              <w:suppressAutoHyphens/>
            </w:pPr>
            <w:r w:rsidRPr="009D23F4">
              <w:t>Предоставление мер социальной поддержки в сфере культуры (приложение № 9)</w:t>
            </w:r>
          </w:p>
        </w:tc>
      </w:tr>
      <w:tr w:rsidR="008758CE" w:rsidRPr="009D23F4" w14:paraId="208878C1" w14:textId="77777777" w:rsidTr="00197DF7">
        <w:tc>
          <w:tcPr>
            <w:tcW w:w="2331" w:type="dxa"/>
          </w:tcPr>
          <w:p w14:paraId="055908C4" w14:textId="77777777" w:rsidR="008758CE" w:rsidRPr="009D23F4" w:rsidRDefault="008758CE" w:rsidP="00197DF7">
            <w:pPr>
              <w:suppressAutoHyphens/>
            </w:pPr>
            <w:r w:rsidRPr="009D23F4">
              <w:t xml:space="preserve">Ответственный исполнитель (разработчик) </w:t>
            </w:r>
            <w:r w:rsidRPr="009D23F4">
              <w:lastRenderedPageBreak/>
              <w:t>муниципальной программы</w:t>
            </w:r>
          </w:p>
        </w:tc>
        <w:tc>
          <w:tcPr>
            <w:tcW w:w="7522" w:type="dxa"/>
          </w:tcPr>
          <w:p w14:paraId="43B20C23" w14:textId="77777777" w:rsidR="008758CE" w:rsidRPr="009D23F4" w:rsidRDefault="008758CE" w:rsidP="00486266">
            <w:pPr>
              <w:suppressAutoHyphens/>
            </w:pPr>
            <w:r w:rsidRPr="009D23F4">
              <w:lastRenderedPageBreak/>
              <w:t xml:space="preserve">Отдел социальной сферы администрации </w:t>
            </w:r>
            <w:r w:rsidR="00486266" w:rsidRPr="009D23F4">
              <w:t>городского округа</w:t>
            </w:r>
            <w:r w:rsidRPr="009D23F4">
              <w:t xml:space="preserve"> Тейково Ивановской области (далее Отдел социальной сферы)</w:t>
            </w:r>
          </w:p>
        </w:tc>
      </w:tr>
      <w:tr w:rsidR="008758CE" w:rsidRPr="009D23F4" w14:paraId="78A248A2" w14:textId="77777777" w:rsidTr="00197DF7">
        <w:tc>
          <w:tcPr>
            <w:tcW w:w="2331" w:type="dxa"/>
          </w:tcPr>
          <w:p w14:paraId="2E8D3604" w14:textId="77777777" w:rsidR="008758CE" w:rsidRPr="009D23F4" w:rsidRDefault="008758CE" w:rsidP="00197DF7">
            <w:pPr>
              <w:suppressAutoHyphens/>
            </w:pPr>
            <w:r w:rsidRPr="009D23F4">
              <w:t>Исполнители муниципальной программы</w:t>
            </w:r>
          </w:p>
        </w:tc>
        <w:tc>
          <w:tcPr>
            <w:tcW w:w="7522" w:type="dxa"/>
          </w:tcPr>
          <w:p w14:paraId="7A5E103D" w14:textId="77777777" w:rsidR="001C5E34" w:rsidRPr="009D23F4" w:rsidRDefault="001C5E34" w:rsidP="001C5E34">
            <w:pPr>
              <w:suppressAutoHyphens/>
            </w:pPr>
            <w:r w:rsidRPr="009D23F4">
              <w:t xml:space="preserve">Отдел социальной сферы </w:t>
            </w:r>
          </w:p>
          <w:p w14:paraId="05A1FDBB" w14:textId="77777777" w:rsidR="001C5E34" w:rsidRPr="009D23F4" w:rsidRDefault="001C5E34" w:rsidP="001C5E34">
            <w:pPr>
              <w:suppressAutoHyphens/>
            </w:pPr>
            <w:r w:rsidRPr="009D23F4">
              <w:t>Администрация городского округа Тейково Ивановской области</w:t>
            </w:r>
          </w:p>
          <w:p w14:paraId="328FB54B" w14:textId="77777777" w:rsidR="001C5E34" w:rsidRPr="009D23F4" w:rsidRDefault="001C5E34" w:rsidP="001C5E34">
            <w:pPr>
              <w:suppressAutoHyphens/>
            </w:pPr>
            <w:r w:rsidRPr="009D23F4">
              <w:t xml:space="preserve">Муниципальное учреждение г. Тейково «Дворец культуры им. В.И. Ленина» </w:t>
            </w:r>
          </w:p>
          <w:p w14:paraId="4E2AC73A" w14:textId="77777777" w:rsidR="001C5E34" w:rsidRPr="009D23F4" w:rsidRDefault="001C5E34" w:rsidP="001C5E34">
            <w:pPr>
              <w:suppressAutoHyphens/>
            </w:pPr>
            <w:r w:rsidRPr="009D23F4">
              <w:t>Муниципальное</w:t>
            </w:r>
            <w:r w:rsidR="00EF77DF" w:rsidRPr="009D23F4">
              <w:t xml:space="preserve"> бюджетное </w:t>
            </w:r>
            <w:r w:rsidRPr="009D23F4">
              <w:t>учреждение «Музей истории города Тейково»</w:t>
            </w:r>
          </w:p>
          <w:p w14:paraId="5A29D2C3" w14:textId="77777777" w:rsidR="001C5E34" w:rsidRPr="009D23F4" w:rsidRDefault="001C5E34" w:rsidP="001C5E34">
            <w:pPr>
              <w:suppressAutoHyphens/>
            </w:pPr>
            <w:r w:rsidRPr="009D23F4">
              <w:t>Муниципальное учреждение «Тейковская городская библиотека»</w:t>
            </w:r>
          </w:p>
          <w:p w14:paraId="118762C0" w14:textId="77777777" w:rsidR="001C5E34" w:rsidRPr="009D23F4" w:rsidRDefault="001C5E34" w:rsidP="001C5E34">
            <w:pPr>
              <w:suppressAutoHyphens/>
            </w:pPr>
            <w:r w:rsidRPr="009D23F4">
              <w:t xml:space="preserve">Муниципальное учреждение г. Тейково Редакция Радио-Тейково </w:t>
            </w:r>
          </w:p>
          <w:p w14:paraId="11E42669" w14:textId="77777777" w:rsidR="008758CE" w:rsidRPr="009D23F4" w:rsidRDefault="001C5E34" w:rsidP="001C5E34">
            <w:pPr>
              <w:suppressAutoHyphens/>
            </w:pPr>
            <w:r w:rsidRPr="009D23F4">
              <w:t>Муниципальное учреждение дополнительного образования «Детская музыкальная школа» г. Тейково</w:t>
            </w:r>
          </w:p>
        </w:tc>
      </w:tr>
      <w:tr w:rsidR="008758CE" w:rsidRPr="009D23F4" w14:paraId="145E9563" w14:textId="77777777" w:rsidTr="00197DF7">
        <w:tc>
          <w:tcPr>
            <w:tcW w:w="2331" w:type="dxa"/>
          </w:tcPr>
          <w:p w14:paraId="04C95B6D" w14:textId="77777777" w:rsidR="008758CE" w:rsidRPr="009D23F4" w:rsidRDefault="008758CE" w:rsidP="001C5E34">
            <w:r w:rsidRPr="009D23F4">
              <w:t>Срок реализации муниципальной программы</w:t>
            </w:r>
          </w:p>
        </w:tc>
        <w:tc>
          <w:tcPr>
            <w:tcW w:w="7522" w:type="dxa"/>
          </w:tcPr>
          <w:p w14:paraId="3BC51FB7" w14:textId="77777777" w:rsidR="008758CE" w:rsidRPr="009D23F4" w:rsidRDefault="008758CE" w:rsidP="00486266">
            <w:pPr>
              <w:suppressAutoHyphens/>
            </w:pPr>
            <w:r w:rsidRPr="009D23F4">
              <w:t>20</w:t>
            </w:r>
            <w:r w:rsidR="00EF6C9F" w:rsidRPr="009D23F4">
              <w:t xml:space="preserve">23 </w:t>
            </w:r>
            <w:r w:rsidRPr="009D23F4">
              <w:t>-20</w:t>
            </w:r>
            <w:r w:rsidR="00486266" w:rsidRPr="009D23F4">
              <w:t>28</w:t>
            </w:r>
            <w:r w:rsidRPr="009D23F4">
              <w:t xml:space="preserve"> гг.</w:t>
            </w:r>
          </w:p>
        </w:tc>
      </w:tr>
      <w:tr w:rsidR="008758CE" w:rsidRPr="009D23F4" w14:paraId="48D1D7EC" w14:textId="77777777" w:rsidTr="00197DF7">
        <w:tc>
          <w:tcPr>
            <w:tcW w:w="2331" w:type="dxa"/>
          </w:tcPr>
          <w:p w14:paraId="0B95ABA5" w14:textId="77777777" w:rsidR="008758CE" w:rsidRPr="009D23F4" w:rsidRDefault="008758CE" w:rsidP="00197DF7">
            <w:r w:rsidRPr="009D23F4">
              <w:t xml:space="preserve">Цели муниципальной   </w:t>
            </w:r>
          </w:p>
          <w:p w14:paraId="07E680A8" w14:textId="77777777" w:rsidR="008758CE" w:rsidRPr="009D23F4" w:rsidRDefault="008758CE" w:rsidP="00197DF7">
            <w:pPr>
              <w:suppressAutoHyphens/>
            </w:pPr>
            <w:r w:rsidRPr="009D23F4">
              <w:t xml:space="preserve">программы         </w:t>
            </w:r>
          </w:p>
        </w:tc>
        <w:tc>
          <w:tcPr>
            <w:tcW w:w="7522" w:type="dxa"/>
          </w:tcPr>
          <w:p w14:paraId="30E26AD9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D23F4">
              <w:tab/>
            </w:r>
            <w:r w:rsidRPr="009D23F4">
              <w:rPr>
                <w:color w:val="000000"/>
              </w:rPr>
              <w:t>Создание условий для организации досуга и обеспечения жителей города услугами муниципальных учреждений культуры.</w:t>
            </w:r>
          </w:p>
          <w:p w14:paraId="7929DB0C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D23F4">
              <w:t>Обеспечение права граждан на доступ к культурным ценностям.</w:t>
            </w:r>
          </w:p>
          <w:p w14:paraId="55C561DB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D23F4">
              <w:t>Создание условий для улучшения доступа населения городского округа к культурным ценностям, информации и знаниям.</w:t>
            </w:r>
          </w:p>
          <w:p w14:paraId="1047EA33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  <w:rPr>
                <w:color w:val="000000"/>
              </w:rPr>
            </w:pPr>
            <w:r w:rsidRPr="009D23F4">
              <w:t>Развитие творческого потенциала жителей городского округа.</w:t>
            </w:r>
          </w:p>
          <w:p w14:paraId="31F05FA0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D23F4">
              <w:t>Укрепление материально-технической базы муниципальных учреждений культуры и учреждений дополнительного образования детей в сфере культуры и искусства.</w:t>
            </w:r>
          </w:p>
          <w:p w14:paraId="6D914055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D23F4">
              <w:t>Повышение качества информационного обслуживания населения и информационной открытости городского округа Тейково Ивановской области.</w:t>
            </w:r>
          </w:p>
          <w:p w14:paraId="785DFA75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  <w:ind w:left="377"/>
            </w:pPr>
            <w:r w:rsidRPr="009D23F4">
              <w:t>Создание условий</w:t>
            </w:r>
            <w:r w:rsidRPr="009D23F4">
              <w:rPr>
                <w:color w:val="000000"/>
              </w:rPr>
              <w:t xml:space="preserve"> для организации</w:t>
            </w:r>
            <w:r w:rsidRPr="009D23F4">
              <w:t xml:space="preserve"> дополнительного образования детей в сфере культуры и искусства</w:t>
            </w:r>
            <w:r w:rsidRPr="009D23F4">
              <w:rPr>
                <w:bCs/>
              </w:rPr>
              <w:t xml:space="preserve"> на территории городского округа Тейково</w:t>
            </w:r>
            <w:r w:rsidRPr="009D23F4">
              <w:t>.</w:t>
            </w:r>
          </w:p>
          <w:p w14:paraId="485E44D4" w14:textId="77777777" w:rsidR="00486266" w:rsidRPr="009D23F4" w:rsidRDefault="00486266" w:rsidP="00486266">
            <w:pPr>
              <w:pStyle w:val="1"/>
              <w:numPr>
                <w:ilvl w:val="0"/>
                <w:numId w:val="4"/>
              </w:numPr>
              <w:tabs>
                <w:tab w:val="left" w:pos="-720"/>
                <w:tab w:val="left" w:pos="-540"/>
              </w:tabs>
            </w:pPr>
            <w:r w:rsidRPr="009D23F4">
              <w:t>Предупреждение террористических актов на территории городского округа  Тейково Ивановской области.</w:t>
            </w:r>
          </w:p>
          <w:p w14:paraId="63834943" w14:textId="77777777" w:rsidR="00486266" w:rsidRPr="009D23F4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9D23F4">
              <w:t xml:space="preserve"> Обеспечение инженерно-технического укрепления зданий (строений, сооружений) объектов (территорий), их категорирования, контроля за выполнением установленных требований и разработки паспортов безопасности объектов (территорий).</w:t>
            </w:r>
          </w:p>
          <w:p w14:paraId="3E9E7DC9" w14:textId="77777777" w:rsidR="008758CE" w:rsidRPr="009D23F4" w:rsidRDefault="00486266" w:rsidP="00486266">
            <w:pPr>
              <w:numPr>
                <w:ilvl w:val="0"/>
                <w:numId w:val="4"/>
              </w:numPr>
              <w:suppressAutoHyphens/>
            </w:pPr>
            <w:r w:rsidRPr="009D23F4">
              <w:t>Создание Центра культурного развития.</w:t>
            </w:r>
          </w:p>
          <w:p w14:paraId="614C57D1" w14:textId="77777777" w:rsidR="002A3193" w:rsidRPr="009D23F4" w:rsidRDefault="002A3193" w:rsidP="00486266">
            <w:pPr>
              <w:numPr>
                <w:ilvl w:val="0"/>
                <w:numId w:val="4"/>
              </w:numPr>
              <w:suppressAutoHyphens/>
            </w:pPr>
            <w:r w:rsidRPr="009D23F4">
              <w:t xml:space="preserve"> Предоставление мер социальной поддержки в сфере культуры.</w:t>
            </w:r>
          </w:p>
        </w:tc>
      </w:tr>
      <w:tr w:rsidR="008758CE" w:rsidRPr="009D23F4" w14:paraId="1AD93C52" w14:textId="77777777" w:rsidTr="00197DF7">
        <w:tc>
          <w:tcPr>
            <w:tcW w:w="2331" w:type="dxa"/>
          </w:tcPr>
          <w:p w14:paraId="35556143" w14:textId="77777777" w:rsidR="008758CE" w:rsidRPr="009D23F4" w:rsidRDefault="008758CE" w:rsidP="00197DF7">
            <w:pPr>
              <w:suppressAutoHyphens/>
            </w:pPr>
            <w:r w:rsidRPr="009D23F4">
              <w:t>Объемы бюджетных ассигнований муниципальной программы</w:t>
            </w:r>
          </w:p>
        </w:tc>
        <w:tc>
          <w:tcPr>
            <w:tcW w:w="7522" w:type="dxa"/>
          </w:tcPr>
          <w:p w14:paraId="278109BA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- </w:t>
            </w:r>
          </w:p>
          <w:p w14:paraId="1C5EFBDD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="00792AF7" w:rsidRPr="009D23F4">
              <w:rPr>
                <w:color w:val="000000"/>
              </w:rPr>
              <w:t>72 292,09530</w:t>
            </w:r>
            <w:r w:rsidRPr="009D23F4">
              <w:rPr>
                <w:color w:val="000000"/>
              </w:rPr>
              <w:t>тыс. руб.</w:t>
            </w:r>
          </w:p>
          <w:p w14:paraId="02F11838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</w:t>
            </w:r>
            <w:r w:rsidR="00476D3B" w:rsidRPr="009D23F4">
              <w:t>221 272,88705</w:t>
            </w:r>
            <w:r w:rsidRPr="009D23F4">
              <w:rPr>
                <w:color w:val="000000"/>
              </w:rPr>
              <w:t>тыс. руб.</w:t>
            </w:r>
          </w:p>
          <w:p w14:paraId="763AC208" w14:textId="77777777" w:rsidR="009118A5" w:rsidRPr="009D23F4" w:rsidRDefault="009118A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692C03" w:rsidRPr="009D23F4">
              <w:rPr>
                <w:color w:val="000000"/>
              </w:rPr>
              <w:t>47 418,56702</w:t>
            </w:r>
            <w:r w:rsidR="0013172A" w:rsidRPr="009D23F4">
              <w:rPr>
                <w:color w:val="000000"/>
              </w:rPr>
              <w:t>тыс. руб.</w:t>
            </w:r>
          </w:p>
          <w:p w14:paraId="473294C2" w14:textId="77777777" w:rsidR="009118A5" w:rsidRPr="009D23F4" w:rsidRDefault="009118A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692C03" w:rsidRPr="009D23F4">
              <w:rPr>
                <w:color w:val="000000"/>
              </w:rPr>
              <w:t>44 614,61186</w:t>
            </w:r>
            <w:r w:rsidR="0013172A" w:rsidRPr="009D23F4">
              <w:rPr>
                <w:color w:val="000000"/>
              </w:rPr>
              <w:t>тыс. руб.</w:t>
            </w:r>
          </w:p>
          <w:p w14:paraId="7A81BDF3" w14:textId="77777777" w:rsidR="009118A5" w:rsidRPr="009D23F4" w:rsidRDefault="009118A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692C03" w:rsidRPr="009D23F4">
              <w:rPr>
                <w:color w:val="000000"/>
              </w:rPr>
              <w:t>79 549,86889</w:t>
            </w:r>
            <w:r w:rsidR="0013172A" w:rsidRPr="009D23F4">
              <w:rPr>
                <w:color w:val="000000"/>
              </w:rPr>
              <w:t>тыс. руб.</w:t>
            </w:r>
          </w:p>
          <w:p w14:paraId="5E610D8F" w14:textId="77777777" w:rsidR="009118A5" w:rsidRPr="009D23F4" w:rsidRDefault="009118A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2028 год – </w:t>
            </w:r>
            <w:r w:rsidR="00715B06" w:rsidRPr="009D23F4">
              <w:rPr>
                <w:color w:val="000000"/>
              </w:rPr>
              <w:t>17 969,51308</w:t>
            </w:r>
            <w:r w:rsidR="0013172A" w:rsidRPr="009D23F4">
              <w:rPr>
                <w:color w:val="000000"/>
              </w:rPr>
              <w:t>тыс. руб.</w:t>
            </w:r>
          </w:p>
          <w:p w14:paraId="4C521192" w14:textId="77777777" w:rsidR="00332303" w:rsidRPr="009D23F4" w:rsidRDefault="00332303" w:rsidP="00332303">
            <w:pPr>
              <w:suppressAutoHyphens/>
            </w:pPr>
            <w:r w:rsidRPr="009D23F4">
              <w:t>в том числе:</w:t>
            </w:r>
          </w:p>
          <w:p w14:paraId="0378FA17" w14:textId="77777777" w:rsidR="00332303" w:rsidRPr="009D23F4" w:rsidRDefault="00332303" w:rsidP="00332303">
            <w:pPr>
              <w:suppressAutoHyphens/>
            </w:pPr>
            <w:r w:rsidRPr="009D23F4">
              <w:t xml:space="preserve">бюджет города Тейково: </w:t>
            </w:r>
          </w:p>
          <w:p w14:paraId="531EF4FC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="00F1553A" w:rsidRPr="009D23F4">
              <w:t>34 064,79597</w:t>
            </w:r>
            <w:r w:rsidRPr="009D23F4">
              <w:rPr>
                <w:color w:val="000000"/>
              </w:rPr>
              <w:t>тыс. руб.</w:t>
            </w:r>
          </w:p>
          <w:p w14:paraId="65A93CF7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C60028" w:rsidRPr="009D23F4">
              <w:t>50 953,07725</w:t>
            </w:r>
            <w:r w:rsidRPr="009D23F4">
              <w:rPr>
                <w:color w:val="000000"/>
              </w:rPr>
              <w:t>тыс. руб.</w:t>
            </w:r>
          </w:p>
          <w:p w14:paraId="2894AC45" w14:textId="77777777" w:rsidR="009118A5" w:rsidRPr="009D23F4" w:rsidRDefault="009118A5" w:rsidP="009118A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AE3D39" w:rsidRPr="009D23F4">
              <w:rPr>
                <w:color w:val="000000" w:themeColor="text1"/>
              </w:rPr>
              <w:t>47 1</w:t>
            </w:r>
            <w:r w:rsidR="0035190D" w:rsidRPr="009D23F4">
              <w:rPr>
                <w:color w:val="000000" w:themeColor="text1"/>
              </w:rPr>
              <w:t>89</w:t>
            </w:r>
            <w:r w:rsidR="00AE3D39" w:rsidRPr="009D23F4">
              <w:rPr>
                <w:color w:val="000000" w:themeColor="text1"/>
              </w:rPr>
              <w:t>,</w:t>
            </w:r>
            <w:r w:rsidR="0035190D" w:rsidRPr="009D23F4">
              <w:rPr>
                <w:color w:val="000000" w:themeColor="text1"/>
              </w:rPr>
              <w:t>5</w:t>
            </w:r>
            <w:r w:rsidR="00AE3D39" w:rsidRPr="009D23F4">
              <w:rPr>
                <w:color w:val="000000" w:themeColor="text1"/>
              </w:rPr>
              <w:t>3414</w:t>
            </w:r>
            <w:r w:rsidR="00715B06" w:rsidRPr="009D23F4">
              <w:rPr>
                <w:color w:val="000000"/>
              </w:rPr>
              <w:t xml:space="preserve"> тыс</w:t>
            </w:r>
            <w:r w:rsidR="0013172A" w:rsidRPr="009D23F4">
              <w:rPr>
                <w:color w:val="000000"/>
              </w:rPr>
              <w:t>. руб.</w:t>
            </w:r>
          </w:p>
          <w:p w14:paraId="6AA1930E" w14:textId="77777777" w:rsidR="009118A5" w:rsidRPr="009D23F4" w:rsidRDefault="009118A5" w:rsidP="009118A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lastRenderedPageBreak/>
              <w:t xml:space="preserve">2026 год – </w:t>
            </w:r>
            <w:r w:rsidR="004F6C62" w:rsidRPr="009D23F4">
              <w:rPr>
                <w:color w:val="000000"/>
              </w:rPr>
              <w:t>41 557,913</w:t>
            </w:r>
            <w:r w:rsidR="009D7AC8" w:rsidRPr="009D23F4">
              <w:rPr>
                <w:color w:val="000000"/>
              </w:rPr>
              <w:t>51</w:t>
            </w:r>
            <w:r w:rsidR="004F6C62" w:rsidRPr="009D23F4">
              <w:rPr>
                <w:color w:val="000000"/>
              </w:rPr>
              <w:t>тыс</w:t>
            </w:r>
            <w:r w:rsidR="0013172A" w:rsidRPr="009D23F4">
              <w:rPr>
                <w:color w:val="000000"/>
              </w:rPr>
              <w:t>. руб.</w:t>
            </w:r>
          </w:p>
          <w:p w14:paraId="53935E92" w14:textId="77777777" w:rsidR="009118A5" w:rsidRPr="009D23F4" w:rsidRDefault="009118A5" w:rsidP="009118A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0C3D6A" w:rsidRPr="009D23F4">
              <w:rPr>
                <w:color w:val="000000"/>
              </w:rPr>
              <w:t>43 297,91999</w:t>
            </w:r>
            <w:r w:rsidR="0013172A" w:rsidRPr="009D23F4">
              <w:rPr>
                <w:color w:val="000000"/>
              </w:rPr>
              <w:t>тыс. руб.</w:t>
            </w:r>
          </w:p>
          <w:p w14:paraId="579FE2C0" w14:textId="77777777" w:rsidR="009118A5" w:rsidRPr="009D23F4" w:rsidRDefault="009118A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2028 год – </w:t>
            </w:r>
            <w:r w:rsidR="00715B06" w:rsidRPr="009D23F4">
              <w:rPr>
                <w:color w:val="000000"/>
              </w:rPr>
              <w:t>17 969,51308</w:t>
            </w:r>
            <w:r w:rsidR="0013172A" w:rsidRPr="009D23F4">
              <w:rPr>
                <w:color w:val="000000"/>
              </w:rPr>
              <w:t>тыс. руб.</w:t>
            </w:r>
          </w:p>
          <w:p w14:paraId="2BCAC62E" w14:textId="77777777" w:rsidR="00332303" w:rsidRPr="009D23F4" w:rsidRDefault="00332303" w:rsidP="00332303">
            <w:pPr>
              <w:suppressAutoHyphens/>
            </w:pPr>
            <w:r w:rsidRPr="009D23F4">
              <w:t xml:space="preserve">в том числе: </w:t>
            </w:r>
          </w:p>
          <w:p w14:paraId="1D2191CE" w14:textId="77777777" w:rsidR="00332303" w:rsidRPr="009D23F4" w:rsidRDefault="00332303" w:rsidP="00332303">
            <w:pPr>
              <w:suppressAutoHyphens/>
            </w:pPr>
            <w:r w:rsidRPr="009D23F4">
              <w:t>федеральный бюджет:</w:t>
            </w:r>
          </w:p>
          <w:p w14:paraId="2BE33D11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="002D6405" w:rsidRPr="009D23F4">
              <w:rPr>
                <w:color w:val="000000"/>
              </w:rPr>
              <w:t>30 437,61495</w:t>
            </w:r>
            <w:r w:rsidRPr="009D23F4">
              <w:rPr>
                <w:color w:val="000000"/>
              </w:rPr>
              <w:t xml:space="preserve"> тыс. руб.</w:t>
            </w:r>
          </w:p>
          <w:p w14:paraId="47AA759D" w14:textId="77777777" w:rsidR="00332303" w:rsidRPr="009D23F4" w:rsidRDefault="00332303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C60028" w:rsidRPr="009D23F4">
              <w:t xml:space="preserve">85 589,4413 </w:t>
            </w:r>
            <w:r w:rsidRPr="009D23F4">
              <w:rPr>
                <w:color w:val="000000"/>
              </w:rPr>
              <w:t xml:space="preserve">тыс. руб. </w:t>
            </w:r>
          </w:p>
          <w:p w14:paraId="716EE9F7" w14:textId="77777777" w:rsidR="009118A5" w:rsidRPr="009D23F4" w:rsidRDefault="008764F5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0C3D6A" w:rsidRPr="009D23F4">
              <w:rPr>
                <w:color w:val="000000"/>
              </w:rPr>
              <w:t>92,10057</w:t>
            </w:r>
            <w:r w:rsidRPr="009D23F4">
              <w:rPr>
                <w:color w:val="000000"/>
              </w:rPr>
              <w:t xml:space="preserve"> тыс. руб.</w:t>
            </w:r>
          </w:p>
          <w:p w14:paraId="47129214" w14:textId="77777777" w:rsidR="00715B06" w:rsidRPr="009D23F4" w:rsidRDefault="00715B06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0C3D6A" w:rsidRPr="009D23F4">
              <w:rPr>
                <w:color w:val="000000"/>
              </w:rPr>
              <w:t>2891,52643</w:t>
            </w:r>
            <w:r w:rsidRPr="009D23F4">
              <w:rPr>
                <w:color w:val="000000"/>
              </w:rPr>
              <w:t xml:space="preserve"> тыс. руб.</w:t>
            </w:r>
          </w:p>
          <w:p w14:paraId="2E7AF217" w14:textId="77777777" w:rsidR="000C3D6A" w:rsidRPr="009D23F4" w:rsidRDefault="000C3D6A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2027 год – 35 394,4328 тыс. руб.</w:t>
            </w:r>
          </w:p>
          <w:p w14:paraId="3DA63A9E" w14:textId="77777777" w:rsidR="00EA4AC8" w:rsidRPr="009D23F4" w:rsidRDefault="00EA4AC8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областной бюджет:</w:t>
            </w:r>
          </w:p>
          <w:p w14:paraId="2D238635" w14:textId="77777777" w:rsidR="00EA4AC8" w:rsidRPr="009D23F4" w:rsidRDefault="00EA4AC8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="00BC3E8E" w:rsidRPr="009D23F4">
              <w:rPr>
                <w:color w:val="000000"/>
              </w:rPr>
              <w:t>7 789,68443</w:t>
            </w:r>
            <w:r w:rsidRPr="009D23F4">
              <w:rPr>
                <w:color w:val="000000"/>
              </w:rPr>
              <w:t xml:space="preserve"> тыс. руб.</w:t>
            </w:r>
          </w:p>
          <w:p w14:paraId="46E06BAE" w14:textId="77777777" w:rsidR="00EA4AC8" w:rsidRPr="009D23F4" w:rsidRDefault="00EA4AC8" w:rsidP="00332303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C60028" w:rsidRPr="009D23F4">
              <w:t>84 730,3685</w:t>
            </w:r>
            <w:r w:rsidRPr="009D23F4">
              <w:rPr>
                <w:color w:val="000000"/>
              </w:rPr>
              <w:t>тыс. руб.</w:t>
            </w:r>
          </w:p>
          <w:p w14:paraId="2A8FD68B" w14:textId="77777777" w:rsidR="00EA4AC8" w:rsidRPr="009D23F4" w:rsidRDefault="00EA4AC8" w:rsidP="00715B06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2025 год –</w:t>
            </w:r>
            <w:r w:rsidR="000C3D6A" w:rsidRPr="009D23F4">
              <w:rPr>
                <w:color w:val="000000"/>
              </w:rPr>
              <w:t>136,93231</w:t>
            </w:r>
            <w:r w:rsidR="00A6154A" w:rsidRPr="009D23F4">
              <w:rPr>
                <w:color w:val="000000"/>
              </w:rPr>
              <w:t xml:space="preserve"> тыс. руб.</w:t>
            </w:r>
          </w:p>
          <w:p w14:paraId="6B264E49" w14:textId="77777777" w:rsidR="00715B06" w:rsidRPr="009D23F4" w:rsidRDefault="00715B06" w:rsidP="000C3D6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</w:t>
            </w:r>
            <w:r w:rsidR="000C3D6A" w:rsidRPr="009D23F4">
              <w:rPr>
                <w:color w:val="000000"/>
              </w:rPr>
              <w:t>165,17192</w:t>
            </w:r>
            <w:r w:rsidRPr="009D23F4">
              <w:rPr>
                <w:color w:val="000000"/>
              </w:rPr>
              <w:t xml:space="preserve"> тыс. руб.</w:t>
            </w:r>
          </w:p>
          <w:p w14:paraId="379644C6" w14:textId="77777777" w:rsidR="000C3D6A" w:rsidRPr="009D23F4" w:rsidRDefault="000C3D6A" w:rsidP="000C3D6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2027 год – 857,51601 тыс. руб.</w:t>
            </w:r>
          </w:p>
        </w:tc>
      </w:tr>
    </w:tbl>
    <w:p w14:paraId="1AEBC7D8" w14:textId="77777777" w:rsidR="008758CE" w:rsidRPr="009D23F4" w:rsidRDefault="008758CE"/>
    <w:p w14:paraId="625E69D5" w14:textId="77777777" w:rsidR="00E32FA2" w:rsidRPr="009D23F4" w:rsidRDefault="00E32FA2" w:rsidP="00E32FA2">
      <w:pPr>
        <w:suppressAutoHyphens/>
        <w:jc w:val="center"/>
        <w:rPr>
          <w:b/>
        </w:rPr>
      </w:pPr>
    </w:p>
    <w:p w14:paraId="5B0EEB57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66675613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255DFF34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221441BD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7E2AACF3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4639D672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33E4AA1B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665EADB7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593B3280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4F0D3D5A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49F79244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39B31C1C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274A3D1C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661713F7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1E65DECC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4520F972" w14:textId="77777777" w:rsidR="00865FD1" w:rsidRPr="009D23F4" w:rsidRDefault="00865FD1" w:rsidP="00E32FA2">
      <w:pPr>
        <w:suppressAutoHyphens/>
        <w:jc w:val="center"/>
        <w:rPr>
          <w:b/>
        </w:rPr>
      </w:pPr>
    </w:p>
    <w:p w14:paraId="1D0E733E" w14:textId="77777777" w:rsidR="00EE247C" w:rsidRPr="009D23F4" w:rsidRDefault="00EE247C" w:rsidP="000C3D6A">
      <w:pPr>
        <w:widowControl w:val="0"/>
        <w:autoSpaceDE w:val="0"/>
        <w:autoSpaceDN w:val="0"/>
        <w:adjustRightInd w:val="0"/>
        <w:ind w:right="-1"/>
        <w:rPr>
          <w:b/>
        </w:rPr>
      </w:pPr>
    </w:p>
    <w:p w14:paraId="4E67C96B" w14:textId="77777777" w:rsidR="00C13A37" w:rsidRPr="009D23F4" w:rsidRDefault="00C13A37" w:rsidP="000C3D6A">
      <w:pPr>
        <w:widowControl w:val="0"/>
        <w:autoSpaceDE w:val="0"/>
        <w:autoSpaceDN w:val="0"/>
        <w:adjustRightInd w:val="0"/>
        <w:ind w:right="-1"/>
        <w:rPr>
          <w:b/>
        </w:rPr>
      </w:pPr>
    </w:p>
    <w:p w14:paraId="7EA6FB0A" w14:textId="77777777" w:rsidR="00C13A37" w:rsidRPr="009D23F4" w:rsidRDefault="00C13A37" w:rsidP="000C3D6A">
      <w:pPr>
        <w:widowControl w:val="0"/>
        <w:autoSpaceDE w:val="0"/>
        <w:autoSpaceDN w:val="0"/>
        <w:adjustRightInd w:val="0"/>
        <w:ind w:right="-1"/>
        <w:rPr>
          <w:b/>
        </w:rPr>
      </w:pPr>
    </w:p>
    <w:p w14:paraId="66F9A16C" w14:textId="77777777" w:rsidR="00C13A37" w:rsidRPr="009D23F4" w:rsidRDefault="00C13A37" w:rsidP="000C3D6A">
      <w:pPr>
        <w:widowControl w:val="0"/>
        <w:autoSpaceDE w:val="0"/>
        <w:autoSpaceDN w:val="0"/>
        <w:adjustRightInd w:val="0"/>
        <w:ind w:right="-1"/>
        <w:rPr>
          <w:b/>
        </w:rPr>
      </w:pPr>
    </w:p>
    <w:p w14:paraId="11B29091" w14:textId="77777777" w:rsidR="00DF17EE" w:rsidRPr="009D23F4" w:rsidRDefault="00DF17EE" w:rsidP="00E341A9">
      <w:pPr>
        <w:widowControl w:val="0"/>
        <w:autoSpaceDE w:val="0"/>
        <w:autoSpaceDN w:val="0"/>
        <w:adjustRightInd w:val="0"/>
        <w:ind w:right="-1"/>
        <w:jc w:val="right"/>
      </w:pPr>
    </w:p>
    <w:p w14:paraId="0A60C679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</w:t>
      </w:r>
    </w:p>
    <w:p w14:paraId="3DAAC17C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5ACD8E5B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1ADB30DF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65EE9F7F" w14:textId="77777777" w:rsidR="00A44EEE" w:rsidRPr="009D23F4" w:rsidRDefault="00C13A37" w:rsidP="00A44EEE">
      <w:pPr>
        <w:suppressAutoHyphens/>
        <w:jc w:val="right"/>
      </w:pPr>
      <w:r w:rsidRPr="009D23F4">
        <w:t xml:space="preserve">                                                                                              </w:t>
      </w:r>
      <w:r w:rsidR="00A44EEE" w:rsidRPr="009D23F4">
        <w:t>от 28.12.2024 № 839</w:t>
      </w:r>
    </w:p>
    <w:p w14:paraId="0E69A5BA" w14:textId="77777777" w:rsidR="00F17E35" w:rsidRPr="009D23F4" w:rsidRDefault="00F17E35" w:rsidP="00F94330">
      <w:pPr>
        <w:suppressAutoHyphens/>
        <w:jc w:val="center"/>
      </w:pPr>
    </w:p>
    <w:p w14:paraId="06079B34" w14:textId="77777777" w:rsidR="00F17E35" w:rsidRPr="009D23F4" w:rsidRDefault="00F17E35" w:rsidP="00F17E35">
      <w:pPr>
        <w:widowControl w:val="0"/>
        <w:autoSpaceDE w:val="0"/>
        <w:autoSpaceDN w:val="0"/>
        <w:adjustRightInd w:val="0"/>
        <w:jc w:val="center"/>
      </w:pPr>
    </w:p>
    <w:p w14:paraId="6CD9CA11" w14:textId="77777777" w:rsidR="00F17E35" w:rsidRPr="009D23F4" w:rsidRDefault="00F17E35" w:rsidP="00F17E35">
      <w:pPr>
        <w:suppressAutoHyphens/>
        <w:jc w:val="right"/>
      </w:pPr>
      <w:r w:rsidRPr="009D23F4">
        <w:t xml:space="preserve">Таблица 2 </w:t>
      </w:r>
    </w:p>
    <w:p w14:paraId="7A29E682" w14:textId="77777777" w:rsidR="00F17E35" w:rsidRPr="009D23F4" w:rsidRDefault="00F17E35" w:rsidP="00F17E3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>Сведения о целевых индикаторах (показателях) реализации муниципальной программы</w:t>
      </w:r>
    </w:p>
    <w:tbl>
      <w:tblPr>
        <w:tblpPr w:leftFromText="180" w:rightFromText="180" w:vertAnchor="text" w:horzAnchor="margin" w:tblpXSpec="center" w:tblpY="34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29"/>
        <w:gridCol w:w="672"/>
        <w:gridCol w:w="565"/>
        <w:gridCol w:w="10"/>
        <w:gridCol w:w="567"/>
        <w:gridCol w:w="709"/>
        <w:gridCol w:w="709"/>
        <w:gridCol w:w="709"/>
        <w:gridCol w:w="708"/>
        <w:gridCol w:w="709"/>
        <w:gridCol w:w="709"/>
        <w:gridCol w:w="850"/>
      </w:tblGrid>
      <w:tr w:rsidR="00F17E35" w:rsidRPr="009D23F4" w14:paraId="08795099" w14:textId="77777777" w:rsidTr="00F17E35">
        <w:trPr>
          <w:trHeight w:val="20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FEA4" w14:textId="77777777" w:rsidR="00F17E35" w:rsidRPr="009D23F4" w:rsidRDefault="00F17E35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№ п/п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A555" w14:textId="77777777" w:rsidR="00F17E35" w:rsidRPr="009D23F4" w:rsidRDefault="00F17E35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 xml:space="preserve">Наименование     </w:t>
            </w:r>
            <w:r w:rsidRPr="009D23F4">
              <w:rPr>
                <w:b/>
              </w:rPr>
              <w:br/>
              <w:t xml:space="preserve">      показателя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79DC" w14:textId="77777777" w:rsidR="00F17E35" w:rsidRPr="009D23F4" w:rsidRDefault="00F17E35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  <w:bCs/>
              </w:rPr>
              <w:t>Ед. изм.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772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2020</w:t>
            </w:r>
          </w:p>
          <w:p w14:paraId="46C76E92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ACAE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2021</w:t>
            </w:r>
          </w:p>
          <w:p w14:paraId="7E9280A6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60CE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2022</w:t>
            </w:r>
          </w:p>
          <w:p w14:paraId="20B4AC75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460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2023</w:t>
            </w:r>
          </w:p>
          <w:p w14:paraId="5B0858D7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1482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2024</w:t>
            </w:r>
          </w:p>
          <w:p w14:paraId="7730A859" w14:textId="77777777" w:rsidR="00F17E35" w:rsidRPr="009D23F4" w:rsidRDefault="00692C03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5878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  <w:p w14:paraId="34C9AA11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прог</w:t>
            </w:r>
          </w:p>
          <w:p w14:paraId="378E2A0A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8FA2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  <w:p w14:paraId="7866170F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прог</w:t>
            </w:r>
          </w:p>
          <w:p w14:paraId="7F8F9926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4D00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  <w:p w14:paraId="0ADDDF21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прог</w:t>
            </w:r>
          </w:p>
          <w:p w14:paraId="7CC5BE91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A8C0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  <w:p w14:paraId="5152B321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прог</w:t>
            </w:r>
          </w:p>
          <w:p w14:paraId="6CAEC99C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</w:tr>
      <w:tr w:rsidR="00F17E35" w:rsidRPr="009D23F4" w14:paraId="5180C3E4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B8DA" w14:textId="77777777" w:rsidR="00F17E35" w:rsidRPr="009D23F4" w:rsidRDefault="00F17E35" w:rsidP="00F17E35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0AC" w14:textId="77777777" w:rsidR="00F17E35" w:rsidRPr="009D23F4" w:rsidRDefault="00F17E35" w:rsidP="00F17E35">
            <w:pPr>
              <w:suppressAutoHyphens/>
              <w:rPr>
                <w:rFonts w:eastAsia="Calibri"/>
              </w:rPr>
            </w:pPr>
            <w:r w:rsidRPr="009D23F4">
              <w:rPr>
                <w:rFonts w:eastAsia="Calibri"/>
              </w:rPr>
              <w:t>Общее количество организованных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A948" w14:textId="77777777" w:rsidR="00F17E35" w:rsidRPr="009D23F4" w:rsidRDefault="00F17E35" w:rsidP="00F17E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384AFDFB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6352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779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51229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92C7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94A3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21D5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C284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2F7F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0A68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0782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</w:t>
            </w:r>
          </w:p>
        </w:tc>
      </w:tr>
      <w:tr w:rsidR="00F17E35" w:rsidRPr="009D23F4" w14:paraId="03C4233C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EE79" w14:textId="77777777" w:rsidR="00F17E35" w:rsidRPr="009D23F4" w:rsidRDefault="00F17E35" w:rsidP="00F17E35">
            <w:pPr>
              <w:numPr>
                <w:ilvl w:val="0"/>
                <w:numId w:val="8"/>
              </w:numPr>
              <w:suppressAutoHyphens/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056" w14:textId="77777777" w:rsidR="00F17E35" w:rsidRPr="009D23F4" w:rsidRDefault="00F17E35" w:rsidP="00F17E35">
            <w:pPr>
              <w:suppressAutoHyphens/>
              <w:rPr>
                <w:rFonts w:eastAsia="Calibri"/>
              </w:rPr>
            </w:pPr>
            <w:r w:rsidRPr="009D23F4">
              <w:rPr>
                <w:rFonts w:eastAsia="Calibri"/>
              </w:rPr>
              <w:t>Число участников (посетителей) культурно-массовых мероприятий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17B1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0D5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68460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39BEC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FFC" w14:textId="77777777" w:rsidR="00F17E35" w:rsidRPr="009D23F4" w:rsidRDefault="00F17E35" w:rsidP="00F17E35">
            <w:pPr>
              <w:suppressAutoHyphens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9274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6E9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22A1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93D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7F55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8F02" w14:textId="77777777" w:rsidR="00F17E35" w:rsidRPr="009D23F4" w:rsidRDefault="00F17E35" w:rsidP="00F17E35">
            <w:pPr>
              <w:jc w:val="center"/>
            </w:pPr>
            <w:r w:rsidRPr="009D23F4">
              <w:rPr>
                <w:rFonts w:eastAsia="Calibri"/>
              </w:rPr>
              <w:t>65000</w:t>
            </w:r>
          </w:p>
        </w:tc>
      </w:tr>
      <w:tr w:rsidR="00F17E35" w:rsidRPr="009D23F4" w14:paraId="6BACBB26" w14:textId="77777777" w:rsidTr="00F17E35">
        <w:trPr>
          <w:trHeight w:val="3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70AB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089F" w14:textId="77777777" w:rsidR="00F17E35" w:rsidRPr="009D23F4" w:rsidRDefault="00F17E35" w:rsidP="00F17E35">
            <w:pPr>
              <w:shd w:val="clear" w:color="auto" w:fill="FFFFFF"/>
              <w:suppressAutoHyphens/>
            </w:pPr>
            <w:r w:rsidRPr="009D23F4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6D97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BAE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590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3D32D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2B55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585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2863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601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FC88" w14:textId="77777777" w:rsidR="00F17E35" w:rsidRPr="009D23F4" w:rsidRDefault="004E04D9" w:rsidP="00F17E35">
            <w:pPr>
              <w:shd w:val="clear" w:color="auto" w:fill="FFFFFF"/>
              <w:suppressAutoHyphens/>
              <w:jc w:val="center"/>
            </w:pPr>
            <w:r w:rsidRPr="009D23F4">
              <w:t>602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1CF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4FB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E31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680F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600</w:t>
            </w:r>
          </w:p>
        </w:tc>
      </w:tr>
      <w:tr w:rsidR="00F17E35" w:rsidRPr="009D23F4" w14:paraId="7DA2B23E" w14:textId="77777777" w:rsidTr="00F17E35">
        <w:trPr>
          <w:trHeight w:val="13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761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7B4" w14:textId="77777777" w:rsidR="00F17E35" w:rsidRPr="009D23F4" w:rsidRDefault="00F17E35" w:rsidP="00F17E35">
            <w:pPr>
              <w:shd w:val="clear" w:color="auto" w:fill="FFFFFF"/>
              <w:suppressAutoHyphens/>
            </w:pPr>
            <w:r w:rsidRPr="009D23F4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AB6" w14:textId="77777777" w:rsidR="00F17E35" w:rsidRPr="009D23F4" w:rsidRDefault="00F17E35" w:rsidP="00F17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15D73530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2755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1F13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EF9A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9CF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AE82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97F4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6AE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4F49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7B3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35</w:t>
            </w:r>
          </w:p>
        </w:tc>
      </w:tr>
      <w:tr w:rsidR="00CB2A47" w:rsidRPr="009D23F4" w14:paraId="13F56B40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FB05" w14:textId="77777777" w:rsidR="00CB2A47" w:rsidRPr="009D23F4" w:rsidRDefault="00CB2A47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CA74" w14:textId="77777777" w:rsidR="00CB2A47" w:rsidRPr="009D23F4" w:rsidRDefault="00CB2A47" w:rsidP="00F17E35">
            <w:pPr>
              <w:shd w:val="clear" w:color="auto" w:fill="FFFFFF"/>
              <w:suppressAutoHyphens/>
            </w:pPr>
            <w:r w:rsidRPr="009D23F4">
              <w:t>Число зарегистрированных пользователей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A399" w14:textId="77777777" w:rsidR="00CB2A47" w:rsidRPr="009D23F4" w:rsidRDefault="00CB2A47" w:rsidP="00F17E35">
            <w:pPr>
              <w:shd w:val="clear" w:color="auto" w:fill="FFFFFF"/>
              <w:suppressAutoHyphens/>
              <w:jc w:val="center"/>
            </w:pPr>
            <w:r w:rsidRPr="009D23F4"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0E27" w14:textId="77777777" w:rsidR="00CB2A47" w:rsidRPr="009D23F4" w:rsidRDefault="00CB2A47" w:rsidP="00F17E35">
            <w:pPr>
              <w:shd w:val="clear" w:color="auto" w:fill="FFFFFF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3844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1EBBF" w14:textId="77777777" w:rsidR="00CB2A47" w:rsidRPr="009D23F4" w:rsidRDefault="00CB2A47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E8B7" w14:textId="77777777" w:rsidR="00CB2A47" w:rsidRPr="009D23F4" w:rsidRDefault="00CB2A47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5E4B" w14:textId="77777777" w:rsidR="00CB2A47" w:rsidRPr="009D23F4" w:rsidRDefault="00CB2A47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245B" w14:textId="77777777" w:rsidR="00CB2A47" w:rsidRPr="009D23F4" w:rsidRDefault="00CB2A47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4386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B158" w14:textId="77777777" w:rsidR="00CB2A47" w:rsidRPr="009D23F4" w:rsidRDefault="00CB2A47" w:rsidP="00CB2A4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413A" w14:textId="77777777" w:rsidR="00CB2A47" w:rsidRPr="009D23F4" w:rsidRDefault="00CB2A47">
            <w:r w:rsidRPr="009D23F4"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3A1E" w14:textId="77777777" w:rsidR="00CB2A47" w:rsidRPr="009D23F4" w:rsidRDefault="00CB2A47">
            <w:r w:rsidRPr="009D23F4">
              <w:t>4400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67E3" w14:textId="77777777" w:rsidR="00CB2A47" w:rsidRPr="009D23F4" w:rsidRDefault="00CB2A47">
            <w:r w:rsidRPr="009D23F4">
              <w:t>4400</w:t>
            </w:r>
          </w:p>
        </w:tc>
      </w:tr>
      <w:tr w:rsidR="00F17E35" w:rsidRPr="009D23F4" w14:paraId="14E07412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2C6C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195" w14:textId="77777777" w:rsidR="00F17E35" w:rsidRPr="009D23F4" w:rsidRDefault="00F17E35" w:rsidP="00F17E35">
            <w:pPr>
              <w:shd w:val="clear" w:color="auto" w:fill="FFFFFF"/>
              <w:suppressAutoHyphens/>
              <w:rPr>
                <w:color w:val="000000"/>
              </w:rPr>
            </w:pPr>
            <w:r w:rsidRPr="009D23F4">
              <w:t>Увеличение количества экземпляров новых поступлений в библиотечные фонды общедоступных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85FA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39B" w14:textId="77777777" w:rsidR="00F17E35" w:rsidRPr="009D23F4" w:rsidRDefault="00F17E35" w:rsidP="00F17E35">
            <w:pPr>
              <w:shd w:val="clear" w:color="auto" w:fill="FFFFFF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1,08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15EB4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00B9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12D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284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8607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A5C6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3E4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6C1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</w:tr>
      <w:tr w:rsidR="00F17E35" w:rsidRPr="009D23F4" w14:paraId="09F0AB61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94BC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AA1" w14:textId="77777777" w:rsidR="00F17E35" w:rsidRPr="009D23F4" w:rsidRDefault="00F17E35" w:rsidP="00F17E35">
            <w:pPr>
              <w:shd w:val="clear" w:color="auto" w:fill="FFFFFF"/>
              <w:suppressAutoHyphens/>
              <w:rPr>
                <w:color w:val="000000"/>
              </w:rPr>
            </w:pPr>
            <w:r w:rsidRPr="009D23F4">
              <w:t xml:space="preserve">Количество компьютеризированных </w:t>
            </w:r>
            <w:r w:rsidRPr="009D23F4">
              <w:lastRenderedPageBreak/>
              <w:t>мест в библиотеке, подключенных к сети Интернет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462" w14:textId="77777777" w:rsidR="00F17E35" w:rsidRPr="009D23F4" w:rsidRDefault="00F17E35" w:rsidP="00F17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lastRenderedPageBreak/>
              <w:t>ед.</w:t>
            </w:r>
          </w:p>
          <w:p w14:paraId="5C04F1AD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5E07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C06C3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46F9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9A1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6A2D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29EC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19F4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6999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091D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4</w:t>
            </w:r>
          </w:p>
        </w:tc>
      </w:tr>
      <w:tr w:rsidR="00F17E35" w:rsidRPr="009D23F4" w14:paraId="4CD86BF9" w14:textId="77777777" w:rsidTr="00F17E35">
        <w:trPr>
          <w:trHeight w:val="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55DE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73E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djustRightInd w:val="0"/>
            </w:pPr>
            <w:r w:rsidRPr="009D23F4">
              <w:t>Количество посещений библиотеки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6716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на 1 жителя в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8E5D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0,7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F3151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EB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2111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7C7E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B628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1D8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CF9E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CA6B" w14:textId="77777777" w:rsidR="00F17E35" w:rsidRPr="009D23F4" w:rsidRDefault="00F17E35" w:rsidP="00F17E35">
            <w:pPr>
              <w:jc w:val="center"/>
            </w:pPr>
            <w:r w:rsidRPr="009D23F4">
              <w:rPr>
                <w:color w:val="000000"/>
              </w:rPr>
              <w:t>1,4</w:t>
            </w:r>
          </w:p>
        </w:tc>
      </w:tr>
      <w:tr w:rsidR="00F17E35" w:rsidRPr="009D23F4" w14:paraId="58467BC7" w14:textId="77777777" w:rsidTr="00F17E35">
        <w:trPr>
          <w:trHeight w:val="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0819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7C59" w14:textId="77777777" w:rsidR="00F17E35" w:rsidRPr="009D23F4" w:rsidRDefault="00F17E35" w:rsidP="00F17E35">
            <w:pPr>
              <w:shd w:val="clear" w:color="auto" w:fill="FFFFFF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D23F4">
              <w:rPr>
                <w:color w:val="000000"/>
              </w:rPr>
              <w:t>Общее количество посещений</w:t>
            </w:r>
          </w:p>
          <w:p w14:paraId="2491574C" w14:textId="77777777" w:rsidR="00F17E35" w:rsidRPr="009D23F4" w:rsidRDefault="00F17E35" w:rsidP="00F17E35">
            <w:pPr>
              <w:shd w:val="clear" w:color="auto" w:fill="FFFFFF"/>
              <w:suppressAutoHyphens/>
            </w:pPr>
            <w:r w:rsidRPr="009D23F4">
              <w:t>музейных экспозиций и выставок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C6D6" w14:textId="77777777" w:rsidR="00F17E35" w:rsidRPr="009D23F4" w:rsidRDefault="00F17E35" w:rsidP="00F17E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75AF03D6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31EF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0F8E2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DFA2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1A8D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EBF" w14:textId="77777777" w:rsidR="00F17E35" w:rsidRPr="009D23F4" w:rsidRDefault="00F17E35" w:rsidP="00F17E35">
            <w:pPr>
              <w:jc w:val="center"/>
            </w:pPr>
            <w:r w:rsidRPr="009D23F4">
              <w:t>1620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C92F" w14:textId="77777777" w:rsidR="00F17E35" w:rsidRPr="009D23F4" w:rsidRDefault="00F17E35" w:rsidP="00281DA3">
            <w:r w:rsidRPr="009D23F4">
              <w:t>16</w:t>
            </w:r>
            <w:r w:rsidR="00281DA3" w:rsidRPr="009D23F4">
              <w:t>5</w:t>
            </w: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FD65" w14:textId="77777777" w:rsidR="00F17E35" w:rsidRPr="009D23F4" w:rsidRDefault="00281DA3" w:rsidP="00281DA3">
            <w:r w:rsidRPr="009D23F4"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E622" w14:textId="77777777" w:rsidR="00F17E35" w:rsidRPr="009D23F4" w:rsidRDefault="00F17E35" w:rsidP="00281DA3">
            <w:r w:rsidRPr="009D23F4">
              <w:t>1</w:t>
            </w:r>
            <w:r w:rsidR="00281DA3" w:rsidRPr="009D23F4">
              <w:t>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630A" w14:textId="77777777" w:rsidR="00F17E35" w:rsidRPr="009D23F4" w:rsidRDefault="00F17E35" w:rsidP="00281DA3">
            <w:r w:rsidRPr="009D23F4">
              <w:t>1</w:t>
            </w:r>
            <w:r w:rsidR="00281DA3" w:rsidRPr="009D23F4">
              <w:t>700</w:t>
            </w:r>
          </w:p>
        </w:tc>
      </w:tr>
      <w:tr w:rsidR="00F17E35" w:rsidRPr="009D23F4" w14:paraId="30F8B29D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78F5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058D" w14:textId="77777777" w:rsidR="00F17E35" w:rsidRPr="009D23F4" w:rsidRDefault="00F17E35" w:rsidP="00F17E35">
            <w:pPr>
              <w:shd w:val="clear" w:color="auto" w:fill="FFFFFF"/>
              <w:suppressAutoHyphens/>
              <w:rPr>
                <w:color w:val="000000"/>
              </w:rPr>
            </w:pPr>
            <w:r w:rsidRPr="009D23F4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50D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440B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521830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A23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C3E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3F6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4B40" w14:textId="77777777" w:rsidR="00F17E35" w:rsidRPr="009D23F4" w:rsidRDefault="00F17E35" w:rsidP="00F17E35">
            <w:pPr>
              <w:jc w:val="center"/>
            </w:pPr>
            <w:r w:rsidRPr="009D23F4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A9A5" w14:textId="77777777" w:rsidR="00F17E35" w:rsidRPr="009D23F4" w:rsidRDefault="00F17E35" w:rsidP="00F17E35">
            <w:pPr>
              <w:jc w:val="center"/>
            </w:pPr>
            <w:r w:rsidRPr="009D23F4"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FF26" w14:textId="77777777" w:rsidR="00F17E35" w:rsidRPr="009D23F4" w:rsidRDefault="00F17E35" w:rsidP="00F17E35">
            <w:pPr>
              <w:jc w:val="center"/>
            </w:pPr>
            <w:r w:rsidRPr="009D23F4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3757" w14:textId="77777777" w:rsidR="00F17E35" w:rsidRPr="009D23F4" w:rsidRDefault="00F17E35" w:rsidP="00F17E35">
            <w:pPr>
              <w:jc w:val="center"/>
            </w:pPr>
            <w:r w:rsidRPr="009D23F4">
              <w:t>65</w:t>
            </w:r>
          </w:p>
        </w:tc>
      </w:tr>
      <w:tr w:rsidR="00F17E35" w:rsidRPr="009D23F4" w14:paraId="278F79B1" w14:textId="77777777" w:rsidTr="00F17E35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8BE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6458" w14:textId="77777777" w:rsidR="00F17E35" w:rsidRPr="009D23F4" w:rsidRDefault="00F17E35" w:rsidP="00F17E35">
            <w:pPr>
              <w:shd w:val="clear" w:color="auto" w:fill="FFFFFF"/>
              <w:suppressAutoHyphens/>
              <w:rPr>
                <w:bCs/>
              </w:rPr>
            </w:pPr>
            <w:r w:rsidRPr="009D23F4">
              <w:t>Доля жителей городского округа Тейково, удовлетворенных качеством предоставления муниципальной услуги «Информационное обслуживание населения городского округа Тейково»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5D35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%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0E8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AB847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470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2BF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A64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603A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5901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3D39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6F2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</w:t>
            </w:r>
          </w:p>
        </w:tc>
      </w:tr>
      <w:tr w:rsidR="00F17E35" w:rsidRPr="009D23F4" w14:paraId="01C6C63E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4BB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both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413" w14:textId="77777777" w:rsidR="00F17E35" w:rsidRPr="009D23F4" w:rsidRDefault="00F17E35" w:rsidP="00F17E35">
            <w:pPr>
              <w:shd w:val="clear" w:color="auto" w:fill="FFFFFF"/>
              <w:jc w:val="both"/>
              <w:rPr>
                <w:rFonts w:eastAsia="Calibri"/>
              </w:rPr>
            </w:pPr>
            <w:r w:rsidRPr="009D23F4">
              <w:rPr>
                <w:rFonts w:eastAsia="Calibri"/>
              </w:rPr>
              <w:t>Количество обучающихся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415" w14:textId="77777777" w:rsidR="00F17E35" w:rsidRPr="009D23F4" w:rsidRDefault="00F17E35" w:rsidP="00F17E35">
            <w:pPr>
              <w:shd w:val="clear" w:color="auto" w:fill="FFFFFF"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чел.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68E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119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F0F48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AD3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36F0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5733" w14:textId="77777777" w:rsidR="00F17E35" w:rsidRPr="009D23F4" w:rsidRDefault="00281DA3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1A58" w14:textId="77777777" w:rsidR="00F17E35" w:rsidRPr="009D23F4" w:rsidRDefault="00281DA3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5B24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E42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D12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130</w:t>
            </w:r>
          </w:p>
        </w:tc>
      </w:tr>
      <w:tr w:rsidR="00281DA3" w:rsidRPr="009D23F4" w14:paraId="4E5997FC" w14:textId="77777777" w:rsidTr="00F17E35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ED0" w14:textId="77777777" w:rsidR="00281DA3" w:rsidRPr="009D23F4" w:rsidRDefault="00281DA3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A470" w14:textId="77777777" w:rsidR="00281DA3" w:rsidRPr="009D23F4" w:rsidRDefault="00281DA3" w:rsidP="00F17E35">
            <w:pPr>
              <w:shd w:val="clear" w:color="auto" w:fill="FFFFFF"/>
            </w:pPr>
            <w:r w:rsidRPr="009D23F4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2320" w14:textId="77777777" w:rsidR="00281DA3" w:rsidRPr="009D23F4" w:rsidRDefault="00281DA3" w:rsidP="00F17E35">
            <w:pPr>
              <w:shd w:val="clear" w:color="auto" w:fill="FFFFFF"/>
              <w:suppressAutoHyphens/>
              <w:jc w:val="center"/>
            </w:pPr>
            <w:r w:rsidRPr="009D23F4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2C36" w14:textId="77777777" w:rsidR="00281DA3" w:rsidRPr="009D23F4" w:rsidRDefault="00281DA3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24423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4E630" w14:textId="77777777" w:rsidR="00281DA3" w:rsidRPr="009D23F4" w:rsidRDefault="00281DA3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F9FB8" w14:textId="77777777" w:rsidR="00281DA3" w:rsidRPr="009D23F4" w:rsidRDefault="00281DA3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F57" w14:textId="77777777" w:rsidR="00281DA3" w:rsidRPr="009D23F4" w:rsidRDefault="00281DA3" w:rsidP="00F17E35">
            <w:pPr>
              <w:jc w:val="center"/>
            </w:pPr>
            <w:r w:rsidRPr="009D23F4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338" w14:textId="77777777" w:rsidR="00281DA3" w:rsidRPr="009D23F4" w:rsidRDefault="00281DA3" w:rsidP="00F17E35">
            <w:pPr>
              <w:jc w:val="center"/>
            </w:pPr>
            <w:r w:rsidRPr="009D23F4">
              <w:t>35809,00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A381" w14:textId="77777777" w:rsidR="00281DA3" w:rsidRPr="009D23F4" w:rsidRDefault="00281DA3" w:rsidP="00F17E35">
            <w:pPr>
              <w:jc w:val="center"/>
            </w:pPr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C45" w14:textId="77777777" w:rsidR="00281DA3" w:rsidRPr="009D23F4" w:rsidRDefault="00281DA3"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395" w14:textId="77777777" w:rsidR="00281DA3" w:rsidRPr="009D23F4" w:rsidRDefault="00281DA3">
            <w:r w:rsidRPr="009D23F4">
              <w:t>38351,40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8DAA" w14:textId="77777777" w:rsidR="00281DA3" w:rsidRPr="009D23F4" w:rsidRDefault="00281DA3" w:rsidP="00281DA3">
            <w:pPr>
              <w:jc w:val="center"/>
            </w:pPr>
            <w:r w:rsidRPr="009D23F4">
              <w:t>38351,40</w:t>
            </w:r>
          </w:p>
        </w:tc>
      </w:tr>
      <w:tr w:rsidR="00F17E35" w:rsidRPr="009D23F4" w14:paraId="7B1425A5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798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C562" w14:textId="77777777" w:rsidR="00F17E35" w:rsidRPr="009D23F4" w:rsidRDefault="00F17E35" w:rsidP="00F17E35">
            <w:pPr>
              <w:shd w:val="clear" w:color="auto" w:fill="FFFFFF"/>
            </w:pPr>
            <w:r w:rsidRPr="009D23F4">
              <w:t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2168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86B2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9346E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D2AAB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94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9EB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BA4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0987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38C4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DEF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</w:tr>
      <w:tr w:rsidR="00F17E35" w:rsidRPr="009D23F4" w14:paraId="6BF70A2F" w14:textId="77777777" w:rsidTr="00F17E35">
        <w:trPr>
          <w:trHeight w:val="55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1364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C543" w14:textId="77777777" w:rsidR="00F17E35" w:rsidRPr="009D23F4" w:rsidRDefault="00F17E35" w:rsidP="00F17E35">
            <w:pPr>
              <w:shd w:val="clear" w:color="auto" w:fill="FFFFFF"/>
            </w:pPr>
            <w:r w:rsidRPr="009D23F4">
              <w:t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5E54" w14:textId="77777777" w:rsidR="00F17E35" w:rsidRPr="009D23F4" w:rsidRDefault="00F17E35" w:rsidP="00F17E35">
            <w:pPr>
              <w:shd w:val="clear" w:color="auto" w:fill="FFFFFF"/>
              <w:suppressAutoHyphens/>
              <w:jc w:val="center"/>
            </w:pPr>
            <w:r w:rsidRPr="009D23F4">
              <w:t>руб.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ED3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26197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65B56" w14:textId="77777777" w:rsidR="00F17E35" w:rsidRPr="009D23F4" w:rsidRDefault="00F17E35" w:rsidP="00F17E35">
            <w:pPr>
              <w:shd w:val="clear" w:color="auto" w:fill="FFFFFF"/>
            </w:pPr>
            <w:r w:rsidRPr="009D23F4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CAE7A8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27013,64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3C9" w14:textId="77777777" w:rsidR="00F17E35" w:rsidRPr="009D23F4" w:rsidRDefault="00F17E35" w:rsidP="00F17E35">
            <w:pPr>
              <w:jc w:val="center"/>
            </w:pPr>
            <w:r w:rsidRPr="009D23F4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61FE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5485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6EA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3541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EBF0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</w:tr>
      <w:tr w:rsidR="00F17E35" w:rsidRPr="009D23F4" w14:paraId="47C6B449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AF85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8AAA" w14:textId="77777777" w:rsidR="00F17E35" w:rsidRPr="009D23F4" w:rsidRDefault="00F17E35" w:rsidP="00F17E35">
            <w:pPr>
              <w:shd w:val="clear" w:color="auto" w:fill="FFFFFF"/>
              <w:rPr>
                <w:rFonts w:eastAsia="Calibri"/>
              </w:rPr>
            </w:pPr>
            <w:r w:rsidRPr="009D23F4">
              <w:rPr>
                <w:rFonts w:eastAsia="Calibri"/>
              </w:rPr>
              <w:t xml:space="preserve"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 </w:t>
            </w:r>
            <w:r w:rsidRPr="009D23F4">
              <w:rPr>
                <w:rFonts w:eastAsia="Calibri"/>
              </w:rPr>
              <w:tab/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4D48" w14:textId="77777777" w:rsidR="00F17E35" w:rsidRPr="009D23F4" w:rsidRDefault="00F17E35" w:rsidP="00F17E35">
            <w:pPr>
              <w:shd w:val="clear" w:color="auto" w:fill="FFFFFF"/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C5D5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34DD3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D8280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4316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93FC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0116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153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E26A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09D" w14:textId="77777777" w:rsidR="00F17E35" w:rsidRPr="009D23F4" w:rsidRDefault="00F17E35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</w:tr>
      <w:tr w:rsidR="00F17E35" w:rsidRPr="009D23F4" w14:paraId="497007F1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8C6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F1E" w14:textId="77777777" w:rsidR="00F17E35" w:rsidRPr="009D23F4" w:rsidRDefault="00F17E35" w:rsidP="00F17E35">
            <w:pPr>
              <w:shd w:val="clear" w:color="auto" w:fill="FFFFFF"/>
            </w:pPr>
            <w:r w:rsidRPr="009D23F4">
              <w:t>Количество созданных муниципальных модельных библиотек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DE9" w14:textId="77777777" w:rsidR="00F17E35" w:rsidRPr="009D23F4" w:rsidRDefault="00F17E35" w:rsidP="00F17E35">
            <w:pPr>
              <w:shd w:val="clear" w:color="auto" w:fill="FFFFFF"/>
            </w:pPr>
            <w:r w:rsidRPr="009D23F4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8F94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51C19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3C42D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A4B4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4343" w14:textId="77777777" w:rsidR="00F17E35" w:rsidRPr="009D23F4" w:rsidRDefault="00F17E35" w:rsidP="00F17E35">
            <w:pPr>
              <w:shd w:val="clear" w:color="auto" w:fill="FFFFFF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5230" w14:textId="77777777" w:rsidR="00F17E35" w:rsidRPr="009D23F4" w:rsidRDefault="00F17E35" w:rsidP="00F17E35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9DD4" w14:textId="77777777" w:rsidR="00F17E35" w:rsidRPr="009D23F4" w:rsidRDefault="00F17E35" w:rsidP="00F17E35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B62B" w14:textId="77777777" w:rsidR="00F17E35" w:rsidRPr="009D23F4" w:rsidRDefault="00F17E35" w:rsidP="00F17E35">
            <w:pPr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5588" w14:textId="77777777" w:rsidR="00F17E35" w:rsidRPr="009D23F4" w:rsidRDefault="00F17E35" w:rsidP="00F17E35">
            <w:pPr>
              <w:jc w:val="center"/>
            </w:pPr>
            <w:r w:rsidRPr="009D23F4">
              <w:t>-</w:t>
            </w:r>
          </w:p>
        </w:tc>
      </w:tr>
      <w:tr w:rsidR="00F17E35" w:rsidRPr="009D23F4" w14:paraId="03CF0307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719B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24F8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 xml:space="preserve"> Доля муниципальных бюджетных учреждений дополнительного образования, культуры, оборудованных системами видеонаблюдения, кнопками тревожной сигнализации, другими тревожными средствами защиты от проявлений терроризма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9E2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BA22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58BAF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7C908B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16A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6CD5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129B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7503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D07A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B0BC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100</w:t>
            </w:r>
          </w:p>
        </w:tc>
      </w:tr>
      <w:tr w:rsidR="00F17E35" w:rsidRPr="009D23F4" w14:paraId="0F5C2755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D825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A8D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4529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%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09BE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67B51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59C3B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5A0E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DAA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D88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53F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720D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59B5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</w:tr>
      <w:tr w:rsidR="00F17E35" w:rsidRPr="009D23F4" w14:paraId="27029BB6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B2A8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B82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Поступление в фонды библиотек муниципальных образований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5A51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B71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8764C0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0E428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942C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3F4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243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BC8" w14:textId="77777777" w:rsidR="00F17E35" w:rsidRPr="009D23F4" w:rsidRDefault="00281DA3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9FF6" w14:textId="77777777" w:rsidR="00F17E35" w:rsidRPr="009D23F4" w:rsidRDefault="00281DA3" w:rsidP="00F17E35">
            <w:r w:rsidRPr="009D23F4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8512" w14:textId="77777777" w:rsidR="00F17E35" w:rsidRPr="009D23F4" w:rsidRDefault="00281DA3" w:rsidP="00F17E35">
            <w:pPr>
              <w:tabs>
                <w:tab w:val="center" w:pos="246"/>
              </w:tabs>
              <w:jc w:val="center"/>
            </w:pPr>
            <w:r w:rsidRPr="009D23F4"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22D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</w:tr>
      <w:tr w:rsidR="00F17E35" w:rsidRPr="009D23F4" w14:paraId="53A954BB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3E9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D5D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 xml:space="preserve">Проведены мероприятия по комплектованию книжных фондов библиотек муниципальных образований и государственных </w:t>
            </w:r>
            <w:r w:rsidRPr="009D23F4">
              <w:lastRenderedPageBreak/>
              <w:t>общедоступных библиотек субъектов Российской Федерации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39B4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lastRenderedPageBreak/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B530" w14:textId="77777777" w:rsidR="00F17E35" w:rsidRPr="009D23F4" w:rsidRDefault="00F17E35" w:rsidP="00F17E35">
            <w:pPr>
              <w:suppressAutoHyphens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FC395" w14:textId="77777777" w:rsidR="00F17E35" w:rsidRPr="009D23F4" w:rsidRDefault="00F17E35" w:rsidP="00F17E35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7F2077" w14:textId="77777777" w:rsidR="00F17E35" w:rsidRPr="009D23F4" w:rsidRDefault="00F17E35" w:rsidP="00F17E35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04E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5977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0EDC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5A9" w14:textId="77777777" w:rsidR="00F17E35" w:rsidRPr="009D23F4" w:rsidRDefault="00F17E35" w:rsidP="00F17E35">
            <w:pPr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922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70A" w14:textId="77777777" w:rsidR="00F17E35" w:rsidRPr="009D23F4" w:rsidRDefault="00F17E35" w:rsidP="00F17E35">
            <w:pPr>
              <w:jc w:val="center"/>
            </w:pPr>
            <w:r w:rsidRPr="009D23F4">
              <w:t>0</w:t>
            </w:r>
          </w:p>
        </w:tc>
      </w:tr>
      <w:tr w:rsidR="00F17E35" w:rsidRPr="009D23F4" w14:paraId="2B46B849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B91" w14:textId="77777777" w:rsidR="00F17E35" w:rsidRPr="009D23F4" w:rsidRDefault="00F17E35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6726" w14:textId="77777777" w:rsidR="00F17E35" w:rsidRPr="009D23F4" w:rsidRDefault="00F17E35" w:rsidP="00F17E35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Численность работников организаций, получающих ежегодную социальную выплату на реализацию дополнительных общеобразовательных программ.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5F7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чел.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738E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5EBB9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0E995" w14:textId="77777777" w:rsidR="00F17E35" w:rsidRPr="009D23F4" w:rsidRDefault="00F17E35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B6A5" w14:textId="77777777" w:rsidR="00F17E35" w:rsidRPr="009D23F4" w:rsidRDefault="00F17E35" w:rsidP="00F17E35">
            <w:pPr>
              <w:widowControl w:val="0"/>
              <w:adjustRightInd w:val="0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B6A6" w14:textId="77777777" w:rsidR="00F17E35" w:rsidRPr="009D23F4" w:rsidRDefault="00F17E35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EEC" w14:textId="77777777" w:rsidR="00F17E35" w:rsidRPr="009D23F4" w:rsidRDefault="00F17E35" w:rsidP="00281DA3">
            <w:pPr>
              <w:widowControl w:val="0"/>
              <w:suppressAutoHyphens/>
              <w:adjustRightInd w:val="0"/>
              <w:jc w:val="center"/>
            </w:pPr>
            <w:r w:rsidRPr="009D23F4">
              <w:t>1</w:t>
            </w:r>
            <w:r w:rsidR="00281DA3" w:rsidRPr="009D23F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DE0" w14:textId="77777777" w:rsidR="00F17E35" w:rsidRPr="009D23F4" w:rsidRDefault="00F17E35" w:rsidP="00281DA3">
            <w:pPr>
              <w:jc w:val="center"/>
            </w:pPr>
            <w:r w:rsidRPr="009D23F4">
              <w:t>1</w:t>
            </w:r>
            <w:r w:rsidR="00281DA3" w:rsidRPr="009D23F4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18F" w14:textId="77777777" w:rsidR="00F17E35" w:rsidRPr="009D23F4" w:rsidRDefault="00281DA3" w:rsidP="00F17E35">
            <w:pPr>
              <w:jc w:val="center"/>
            </w:pPr>
            <w:r w:rsidRPr="009D23F4"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3DB" w14:textId="77777777" w:rsidR="00F17E35" w:rsidRPr="009D23F4" w:rsidRDefault="00F17E35" w:rsidP="00F17E35">
            <w:pPr>
              <w:jc w:val="center"/>
            </w:pPr>
            <w:r w:rsidRPr="009D23F4">
              <w:t>-</w:t>
            </w:r>
          </w:p>
        </w:tc>
      </w:tr>
      <w:tr w:rsidR="00EA59A4" w:rsidRPr="009D23F4" w14:paraId="3B7BD406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62F" w14:textId="77777777" w:rsidR="00EA59A4" w:rsidRPr="009D23F4" w:rsidRDefault="00EA59A4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A5B8" w14:textId="77777777" w:rsidR="00EA59A4" w:rsidRPr="009D23F4" w:rsidRDefault="00EA59A4" w:rsidP="00F17E35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Количество построенных, объектов муниципальных учреждений культуры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6C38" w14:textId="77777777" w:rsidR="00EA59A4" w:rsidRPr="009D23F4" w:rsidRDefault="00EA59A4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7B3A" w14:textId="77777777" w:rsidR="00EA59A4" w:rsidRPr="009D23F4" w:rsidRDefault="00EA59A4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A6CF0" w14:textId="77777777" w:rsidR="00EA59A4" w:rsidRPr="009D23F4" w:rsidRDefault="00EA59A4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01F93F" w14:textId="77777777" w:rsidR="00EA59A4" w:rsidRPr="009D23F4" w:rsidRDefault="00EA59A4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95C" w14:textId="77777777" w:rsidR="00EA59A4" w:rsidRPr="009D23F4" w:rsidRDefault="00EA59A4" w:rsidP="00F17E35">
            <w:pPr>
              <w:widowControl w:val="0"/>
              <w:adjustRightInd w:val="0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BF3B" w14:textId="77777777" w:rsidR="00EA59A4" w:rsidRPr="009D23F4" w:rsidRDefault="00281DA3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3F36" w14:textId="77777777" w:rsidR="00EA59A4" w:rsidRPr="009D23F4" w:rsidRDefault="00281DA3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8FF" w14:textId="77777777" w:rsidR="00EA59A4" w:rsidRPr="009D23F4" w:rsidRDefault="00EA59A4" w:rsidP="00F17E35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930" w14:textId="77777777" w:rsidR="00EA59A4" w:rsidRPr="009D23F4" w:rsidRDefault="00EA59A4" w:rsidP="00F17E35">
            <w:pPr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E" w14:textId="77777777" w:rsidR="00EA59A4" w:rsidRPr="009D23F4" w:rsidRDefault="00EA59A4" w:rsidP="00F17E35">
            <w:pPr>
              <w:jc w:val="center"/>
            </w:pPr>
            <w:r w:rsidRPr="009D23F4">
              <w:t>-</w:t>
            </w:r>
          </w:p>
        </w:tc>
      </w:tr>
      <w:tr w:rsidR="00D3509C" w:rsidRPr="009D23F4" w14:paraId="7A4239B8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B6FC" w14:textId="77777777" w:rsidR="00D3509C" w:rsidRPr="009D23F4" w:rsidRDefault="00D3509C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BFE" w14:textId="77777777" w:rsidR="00D3509C" w:rsidRPr="009D23F4" w:rsidRDefault="00D3509C" w:rsidP="00F17E35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Проведена модернизация музеев, находящихся в региональной и муниципальной собственности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CD3" w14:textId="77777777" w:rsidR="00D3509C" w:rsidRPr="009D23F4" w:rsidRDefault="00D3509C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746B" w14:textId="77777777" w:rsidR="00D3509C" w:rsidRPr="009D23F4" w:rsidRDefault="00D3509C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0F793" w14:textId="77777777" w:rsidR="00D3509C" w:rsidRPr="009D23F4" w:rsidRDefault="00D3509C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69FEA" w14:textId="77777777" w:rsidR="00D3509C" w:rsidRPr="009D23F4" w:rsidRDefault="00D3509C" w:rsidP="00F17E35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A1DC" w14:textId="77777777" w:rsidR="00D3509C" w:rsidRPr="009D23F4" w:rsidRDefault="00D3509C" w:rsidP="00F17E35">
            <w:pPr>
              <w:widowControl w:val="0"/>
              <w:adjustRightInd w:val="0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4432" w14:textId="77777777" w:rsidR="00D3509C" w:rsidRPr="009D23F4" w:rsidRDefault="00D3509C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12C0" w14:textId="77777777" w:rsidR="00D3509C" w:rsidRPr="009D23F4" w:rsidRDefault="00D3509C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0865" w14:textId="77777777" w:rsidR="00D3509C" w:rsidRPr="009D23F4" w:rsidRDefault="00D3509C" w:rsidP="00F17E35">
            <w:pPr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F0D1" w14:textId="77777777" w:rsidR="00D3509C" w:rsidRPr="009D23F4" w:rsidRDefault="00D3509C" w:rsidP="00F17E35">
            <w:pPr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71DF" w14:textId="77777777" w:rsidR="00D3509C" w:rsidRPr="009D23F4" w:rsidRDefault="00D3509C" w:rsidP="00F17E35">
            <w:pPr>
              <w:jc w:val="center"/>
            </w:pPr>
            <w:r w:rsidRPr="009D23F4">
              <w:t>-</w:t>
            </w:r>
          </w:p>
        </w:tc>
      </w:tr>
      <w:tr w:rsidR="00D3509C" w:rsidRPr="009D23F4" w14:paraId="799AE0C0" w14:textId="77777777" w:rsidTr="00F17E35">
        <w:trPr>
          <w:trHeight w:val="4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5382" w14:textId="77777777" w:rsidR="00D3509C" w:rsidRPr="009D23F4" w:rsidRDefault="00D3509C" w:rsidP="00F17E35">
            <w:pPr>
              <w:numPr>
                <w:ilvl w:val="0"/>
                <w:numId w:val="8"/>
              </w:numPr>
              <w:shd w:val="clear" w:color="auto" w:fill="FFFFFF"/>
              <w:suppressAutoHyphens/>
              <w:ind w:left="0" w:firstLine="0"/>
              <w:jc w:val="center"/>
              <w:rPr>
                <w:bCs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23E" w14:textId="77777777" w:rsidR="00D3509C" w:rsidRPr="009D23F4" w:rsidRDefault="00D3509C" w:rsidP="00F17E35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392" w14:textId="77777777" w:rsidR="00D3509C" w:rsidRPr="009D23F4" w:rsidRDefault="00D3509C" w:rsidP="00F17E35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F2DB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9ABF4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674CC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A90D" w14:textId="77777777" w:rsidR="00D3509C" w:rsidRPr="009D23F4" w:rsidRDefault="00D3509C" w:rsidP="00D3509C">
            <w:pPr>
              <w:widowControl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3C6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AC8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AB34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CDD8" w14:textId="77777777" w:rsidR="00D3509C" w:rsidRPr="009D23F4" w:rsidRDefault="00D3509C" w:rsidP="00D3509C">
            <w:pPr>
              <w:jc w:val="center"/>
            </w:pPr>
            <w:r w:rsidRPr="009D23F4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D4C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</w:tr>
    </w:tbl>
    <w:p w14:paraId="45AD2547" w14:textId="77777777" w:rsidR="00F17E35" w:rsidRPr="009D23F4" w:rsidRDefault="00F17E35" w:rsidP="00F17E35">
      <w:pPr>
        <w:suppressAutoHyphens/>
        <w:jc w:val="center"/>
        <w:rPr>
          <w:b/>
        </w:rPr>
      </w:pPr>
    </w:p>
    <w:p w14:paraId="1E7BF4A1" w14:textId="77777777" w:rsidR="00D3509C" w:rsidRPr="009D23F4" w:rsidRDefault="00D3509C" w:rsidP="00F17E35">
      <w:pPr>
        <w:suppressAutoHyphens/>
        <w:jc w:val="center"/>
        <w:rPr>
          <w:b/>
        </w:rPr>
      </w:pPr>
    </w:p>
    <w:p w14:paraId="1464842E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6F2F9B52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106684FD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48089C7A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0D67C180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6077026C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</w:p>
    <w:p w14:paraId="50A4C88B" w14:textId="77777777" w:rsidR="00F17E35" w:rsidRPr="009D23F4" w:rsidRDefault="00F17E35" w:rsidP="00E341A9">
      <w:pPr>
        <w:widowControl w:val="0"/>
        <w:autoSpaceDE w:val="0"/>
        <w:autoSpaceDN w:val="0"/>
        <w:adjustRightInd w:val="0"/>
        <w:ind w:right="-1"/>
        <w:jc w:val="right"/>
      </w:pPr>
    </w:p>
    <w:p w14:paraId="5CAE5822" w14:textId="77777777" w:rsidR="00F94330" w:rsidRPr="009D23F4" w:rsidRDefault="00F94330" w:rsidP="000C3D6A">
      <w:pPr>
        <w:widowControl w:val="0"/>
        <w:autoSpaceDE w:val="0"/>
        <w:autoSpaceDN w:val="0"/>
        <w:adjustRightInd w:val="0"/>
        <w:ind w:right="-1"/>
      </w:pPr>
    </w:p>
    <w:p w14:paraId="2777EFD0" w14:textId="77777777" w:rsidR="00A44EEE" w:rsidRPr="009D23F4" w:rsidRDefault="00A44EEE" w:rsidP="000C3D6A">
      <w:pPr>
        <w:widowControl w:val="0"/>
        <w:autoSpaceDE w:val="0"/>
        <w:autoSpaceDN w:val="0"/>
        <w:adjustRightInd w:val="0"/>
        <w:ind w:right="-1"/>
      </w:pPr>
    </w:p>
    <w:p w14:paraId="3F37C1C6" w14:textId="77777777" w:rsidR="00E341A9" w:rsidRPr="009D23F4" w:rsidRDefault="00E341A9" w:rsidP="00E341A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C13A37" w:rsidRPr="009D23F4">
        <w:t xml:space="preserve"> </w:t>
      </w:r>
      <w:r w:rsidR="00F17E35" w:rsidRPr="009D23F4">
        <w:t>3</w:t>
      </w:r>
    </w:p>
    <w:p w14:paraId="5911A025" w14:textId="77777777" w:rsidR="00E341A9" w:rsidRPr="009D23F4" w:rsidRDefault="00E341A9" w:rsidP="00E341A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43995C5" w14:textId="77777777" w:rsidR="00E341A9" w:rsidRPr="009D23F4" w:rsidRDefault="00E341A9" w:rsidP="00E341A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00335061" w14:textId="77777777" w:rsidR="00E341A9" w:rsidRPr="009D23F4" w:rsidRDefault="00E341A9" w:rsidP="00E341A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4B9F5A5A" w14:textId="77777777" w:rsidR="00F46D71" w:rsidRPr="009D23F4" w:rsidRDefault="00C13A37" w:rsidP="00A44EEE">
      <w:pPr>
        <w:suppressAutoHyphens/>
        <w:jc w:val="right"/>
      </w:pPr>
      <w:r w:rsidRPr="009D23F4">
        <w:t xml:space="preserve">                                                                                                 </w:t>
      </w:r>
      <w:r w:rsidR="00A44EEE" w:rsidRPr="009D23F4">
        <w:t>от 28.12.2024 № 839</w:t>
      </w:r>
    </w:p>
    <w:p w14:paraId="3B5A029E" w14:textId="77777777" w:rsidR="004B3ADD" w:rsidRPr="009D23F4" w:rsidRDefault="00865FD1" w:rsidP="007F2649">
      <w:pPr>
        <w:suppressAutoHyphens/>
      </w:pPr>
      <w:r w:rsidRPr="009D23F4">
        <w:rPr>
          <w:color w:val="FFFFFF"/>
        </w:rPr>
        <w:t>_</w:t>
      </w:r>
    </w:p>
    <w:p w14:paraId="07233A0C" w14:textId="77777777" w:rsidR="00E32FA2" w:rsidRPr="009D23F4" w:rsidRDefault="00E32FA2" w:rsidP="004B3ADD">
      <w:pPr>
        <w:suppressAutoHyphens/>
        <w:jc w:val="center"/>
        <w:rPr>
          <w:b/>
        </w:rPr>
      </w:pPr>
      <w:r w:rsidRPr="009D23F4">
        <w:rPr>
          <w:b/>
        </w:rPr>
        <w:t>4. Ресурсное обеспечение муниципальной программы</w:t>
      </w:r>
    </w:p>
    <w:p w14:paraId="6D769F3F" w14:textId="77777777" w:rsidR="00E32FA2" w:rsidRPr="009D23F4" w:rsidRDefault="00E32FA2" w:rsidP="00E32FA2">
      <w:pPr>
        <w:suppressAutoHyphens/>
        <w:jc w:val="center"/>
        <w:rPr>
          <w:b/>
        </w:rPr>
      </w:pPr>
    </w:p>
    <w:p w14:paraId="7AC81943" w14:textId="77777777" w:rsidR="00E32FA2" w:rsidRPr="009D23F4" w:rsidRDefault="00E32FA2" w:rsidP="00E32FA2">
      <w:pPr>
        <w:jc w:val="right"/>
        <w:rPr>
          <w:b/>
        </w:rPr>
      </w:pPr>
      <w:r w:rsidRPr="009D23F4">
        <w:t>Таблица 3</w:t>
      </w:r>
    </w:p>
    <w:tbl>
      <w:tblPr>
        <w:tblW w:w="9072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993"/>
        <w:gridCol w:w="992"/>
        <w:gridCol w:w="850"/>
        <w:gridCol w:w="993"/>
        <w:gridCol w:w="992"/>
        <w:gridCol w:w="850"/>
      </w:tblGrid>
      <w:tr w:rsidR="009118A5" w:rsidRPr="009D23F4" w14:paraId="53AAFA40" w14:textId="77777777" w:rsidTr="00E87FE4">
        <w:trPr>
          <w:trHeight w:val="59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E1666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252E3906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5938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A278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2023</w:t>
            </w:r>
            <w:r w:rsidRPr="009D23F4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A971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2024</w:t>
            </w:r>
            <w:r w:rsidRPr="009D23F4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1157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  <w:r w:rsidRPr="009D23F4">
              <w:rPr>
                <w:b/>
                <w:vertAlign w:val="superscript"/>
              </w:rPr>
              <w:t>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26C6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  <w:r w:rsidRPr="009D23F4">
              <w:rPr>
                <w:b/>
                <w:vertAlign w:val="superscript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508C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  <w:r w:rsidRPr="009D23F4">
              <w:rPr>
                <w:b/>
                <w:vertAlign w:val="superscript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E3CD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  <w:r w:rsidRPr="009D23F4">
              <w:rPr>
                <w:b/>
                <w:vertAlign w:val="superscript"/>
              </w:rPr>
              <w:t>**</w:t>
            </w:r>
          </w:p>
        </w:tc>
      </w:tr>
      <w:tr w:rsidR="00B53E43" w:rsidRPr="009D23F4" w14:paraId="2E4783EC" w14:textId="77777777" w:rsidTr="00E87FE4">
        <w:trPr>
          <w:trHeight w:val="8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4DBA" w14:textId="77777777" w:rsidR="00B53E43" w:rsidRPr="009D23F4" w:rsidRDefault="00B53E43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C8AA" w14:textId="77777777" w:rsidR="00B53E43" w:rsidRPr="009D23F4" w:rsidRDefault="00B53E43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Объем бюджетных   ассигнований   на   реализацию</w:t>
            </w:r>
            <w:r w:rsidRPr="009D23F4">
              <w:rPr>
                <w:b/>
              </w:rPr>
              <w:br/>
              <w:t>муниципальной программы*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F167" w14:textId="77777777" w:rsidR="00B53E43" w:rsidRPr="009D23F4" w:rsidRDefault="00B53E43" w:rsidP="00BC3E8E">
            <w:pPr>
              <w:jc w:val="center"/>
              <w:rPr>
                <w:b/>
              </w:rPr>
            </w:pPr>
            <w:r w:rsidRPr="009D23F4">
              <w:rPr>
                <w:b/>
              </w:rPr>
              <w:t>72292,09530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FFD7" w14:textId="77777777" w:rsidR="00B53E43" w:rsidRPr="009D23F4" w:rsidRDefault="00476D3B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221272,88705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C06" w14:textId="77777777" w:rsidR="00B53E43" w:rsidRPr="009D23F4" w:rsidRDefault="00A571B2" w:rsidP="00865FD1">
            <w:pPr>
              <w:jc w:val="center"/>
            </w:pPr>
            <w:r w:rsidRPr="009D23F4">
              <w:rPr>
                <w:b/>
              </w:rPr>
              <w:t>47418,56702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D1C1" w14:textId="77777777" w:rsidR="00B53E43" w:rsidRPr="009D23F4" w:rsidRDefault="00A571B2" w:rsidP="00865FD1">
            <w:pPr>
              <w:jc w:val="center"/>
            </w:pPr>
            <w:r w:rsidRPr="009D23F4">
              <w:rPr>
                <w:b/>
              </w:rPr>
              <w:t>44614,61186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F34" w14:textId="77777777" w:rsidR="00B53E43" w:rsidRPr="009D23F4" w:rsidRDefault="00A571B2" w:rsidP="00B53E43">
            <w:pPr>
              <w:jc w:val="center"/>
            </w:pPr>
            <w:r w:rsidRPr="009D23F4">
              <w:rPr>
                <w:b/>
              </w:rPr>
              <w:t>79549,86889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52C8" w14:textId="77777777" w:rsidR="00B53E43" w:rsidRPr="009D23F4" w:rsidRDefault="00B53E43" w:rsidP="00B53E43">
            <w:pPr>
              <w:jc w:val="center"/>
            </w:pPr>
            <w:r w:rsidRPr="009D23F4">
              <w:rPr>
                <w:b/>
              </w:rPr>
              <w:t>17969,51308</w:t>
            </w:r>
          </w:p>
        </w:tc>
      </w:tr>
      <w:tr w:rsidR="009B39D7" w:rsidRPr="009D23F4" w14:paraId="40B0CB29" w14:textId="77777777" w:rsidTr="00E87FE4">
        <w:trPr>
          <w:trHeight w:val="5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B03B" w14:textId="77777777" w:rsidR="009B39D7" w:rsidRPr="009D23F4" w:rsidRDefault="009B39D7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8373" w14:textId="77777777" w:rsidR="009B39D7" w:rsidRPr="009D23F4" w:rsidRDefault="009B39D7" w:rsidP="000B313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в т.ч.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BF92" w14:textId="77777777" w:rsidR="009B39D7" w:rsidRPr="009D23F4" w:rsidRDefault="0024428B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34064,79592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A59" w14:textId="77777777" w:rsidR="009B39D7" w:rsidRPr="009D23F4" w:rsidRDefault="00074573" w:rsidP="00474237">
            <w:pPr>
              <w:jc w:val="center"/>
              <w:rPr>
                <w:b/>
              </w:rPr>
            </w:pPr>
            <w:r w:rsidRPr="009D23F4">
              <w:rPr>
                <w:b/>
              </w:rPr>
              <w:t>50953,07725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6145" w14:textId="77777777" w:rsidR="009B39D7" w:rsidRPr="009D23F4" w:rsidRDefault="009D7AC8" w:rsidP="00865FD1">
            <w:pPr>
              <w:jc w:val="center"/>
            </w:pPr>
            <w:r w:rsidRPr="009D23F4">
              <w:rPr>
                <w:b/>
              </w:rPr>
              <w:t>47189,53414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4E23" w14:textId="77777777" w:rsidR="009B39D7" w:rsidRPr="009D23F4" w:rsidRDefault="009D7AC8" w:rsidP="00865FD1">
            <w:pPr>
              <w:jc w:val="center"/>
              <w:rPr>
                <w:b/>
              </w:rPr>
            </w:pPr>
            <w:r w:rsidRPr="009D23F4">
              <w:rPr>
                <w:b/>
                <w:color w:val="000000"/>
              </w:rPr>
              <w:t>41557,91351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65CA" w14:textId="77777777" w:rsidR="009B39D7" w:rsidRPr="009D23F4" w:rsidRDefault="00A31101" w:rsidP="009B39D7">
            <w:pPr>
              <w:jc w:val="center"/>
            </w:pPr>
            <w:r w:rsidRPr="009D23F4">
              <w:rPr>
                <w:b/>
              </w:rPr>
              <w:t>43297,91999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BE63" w14:textId="77777777" w:rsidR="009B39D7" w:rsidRPr="009D23F4" w:rsidRDefault="009B39D7" w:rsidP="009B39D7">
            <w:pPr>
              <w:jc w:val="center"/>
            </w:pPr>
            <w:r w:rsidRPr="009D23F4">
              <w:rPr>
                <w:b/>
              </w:rPr>
              <w:t>17969,51308</w:t>
            </w:r>
          </w:p>
        </w:tc>
      </w:tr>
      <w:tr w:rsidR="009118A5" w:rsidRPr="009D23F4" w14:paraId="2EF9E82A" w14:textId="77777777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ACA6" w14:textId="77777777" w:rsidR="009118A5" w:rsidRPr="009D23F4" w:rsidRDefault="009118A5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4475" w14:textId="77777777" w:rsidR="009118A5" w:rsidRPr="009D23F4" w:rsidRDefault="009118A5" w:rsidP="000B3138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в т.ч.</w:t>
            </w:r>
          </w:p>
          <w:p w14:paraId="54690269" w14:textId="77777777" w:rsidR="009118A5" w:rsidRPr="009D23F4" w:rsidRDefault="009118A5" w:rsidP="000B3138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20A" w14:textId="77777777" w:rsidR="004B3ADD" w:rsidRPr="009D23F4" w:rsidRDefault="00190F76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30437,61495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90E" w14:textId="77777777" w:rsidR="004B3ADD" w:rsidRPr="009D23F4" w:rsidRDefault="00074573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85589,4413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1562" w14:textId="77777777" w:rsidR="004B3ADD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92,10057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2C64" w14:textId="77777777" w:rsidR="009118A5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2891,52643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DBE" w14:textId="77777777" w:rsidR="009118A5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35394,4328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4ED" w14:textId="77777777" w:rsidR="009118A5" w:rsidRPr="009D23F4" w:rsidRDefault="000B3138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0,000</w:t>
            </w:r>
          </w:p>
        </w:tc>
      </w:tr>
      <w:tr w:rsidR="001300DF" w:rsidRPr="009D23F4" w14:paraId="49842F8C" w14:textId="77777777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5259" w14:textId="77777777" w:rsidR="001300DF" w:rsidRPr="009D23F4" w:rsidRDefault="001300DF" w:rsidP="000B31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7EC" w14:textId="77777777" w:rsidR="001300DF" w:rsidRPr="009D23F4" w:rsidRDefault="001300DF" w:rsidP="001300DF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в т.ч.</w:t>
            </w:r>
          </w:p>
          <w:p w14:paraId="7CD6FF88" w14:textId="77777777" w:rsidR="001300DF" w:rsidRPr="009D23F4" w:rsidRDefault="001300DF" w:rsidP="001300DF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CB3" w14:textId="77777777" w:rsidR="001300DF" w:rsidRPr="009D23F4" w:rsidRDefault="0078169E" w:rsidP="00BC3E8E">
            <w:pPr>
              <w:jc w:val="center"/>
              <w:rPr>
                <w:b/>
              </w:rPr>
            </w:pPr>
            <w:r w:rsidRPr="009D23F4">
              <w:rPr>
                <w:b/>
              </w:rPr>
              <w:t>7789,</w:t>
            </w:r>
            <w:r w:rsidR="00BC3E8E" w:rsidRPr="009D23F4">
              <w:rPr>
                <w:b/>
              </w:rPr>
              <w:t>68443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873" w14:textId="77777777" w:rsidR="001300DF" w:rsidRPr="009D23F4" w:rsidRDefault="00574995" w:rsidP="00C60028">
            <w:pPr>
              <w:jc w:val="center"/>
              <w:rPr>
                <w:b/>
              </w:rPr>
            </w:pPr>
            <w:r w:rsidRPr="009D23F4">
              <w:rPr>
                <w:b/>
              </w:rPr>
              <w:t>84</w:t>
            </w:r>
            <w:r w:rsidR="00C60028" w:rsidRPr="009D23F4">
              <w:rPr>
                <w:b/>
              </w:rPr>
              <w:t>730</w:t>
            </w:r>
            <w:r w:rsidRPr="009D23F4">
              <w:rPr>
                <w:b/>
              </w:rPr>
              <w:t>,</w:t>
            </w:r>
            <w:r w:rsidR="00C60028" w:rsidRPr="009D23F4">
              <w:rPr>
                <w:b/>
              </w:rPr>
              <w:t>3685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E36C" w14:textId="77777777" w:rsidR="001300DF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136,93231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7296" w14:textId="77777777" w:rsidR="001300DF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165,17192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C1DA" w14:textId="77777777" w:rsidR="001300DF" w:rsidRPr="009D23F4" w:rsidRDefault="00472495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857,51601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E79" w14:textId="77777777" w:rsidR="001300DF" w:rsidRPr="009D23F4" w:rsidRDefault="001300DF" w:rsidP="000B3138">
            <w:pPr>
              <w:jc w:val="center"/>
              <w:rPr>
                <w:b/>
              </w:rPr>
            </w:pPr>
            <w:r w:rsidRPr="009D23F4">
              <w:rPr>
                <w:b/>
              </w:rPr>
              <w:t>0,000</w:t>
            </w:r>
          </w:p>
        </w:tc>
      </w:tr>
      <w:tr w:rsidR="00B53E43" w:rsidRPr="009D23F4" w14:paraId="41528F54" w14:textId="77777777" w:rsidTr="00E87FE4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4A9" w14:textId="77777777" w:rsidR="00B53E43" w:rsidRPr="009D23F4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953" w14:textId="77777777" w:rsidR="00B53E43" w:rsidRPr="009D23F4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Подпрограмма: «Организация культурного досуга в коллективах самодеятельного народного творчества»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E94" w14:textId="77777777" w:rsidR="00B53E43" w:rsidRPr="009D23F4" w:rsidRDefault="00B53E43" w:rsidP="00E05CA5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14877,88029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D0C" w14:textId="77777777" w:rsidR="00B53E43" w:rsidRPr="009D23F4" w:rsidRDefault="00F46D71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17069,84634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7190" w14:textId="77777777" w:rsidR="00B53E43" w:rsidRPr="009D23F4" w:rsidRDefault="00A571B2" w:rsidP="000B3138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18158,46674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0BC" w14:textId="77777777" w:rsidR="00B53E43" w:rsidRPr="009D23F4" w:rsidRDefault="00A571B2" w:rsidP="000B3138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17292,22871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CAD0" w14:textId="77777777" w:rsidR="00B53E43" w:rsidRPr="009D23F4" w:rsidRDefault="00A571B2" w:rsidP="00B53E43">
            <w:pPr>
              <w:jc w:val="center"/>
            </w:pPr>
            <w:r w:rsidRPr="009D23F4">
              <w:rPr>
                <w:color w:val="000000" w:themeColor="text1"/>
              </w:rPr>
              <w:t>55208,44783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AB2" w14:textId="77777777" w:rsidR="00B53E43" w:rsidRPr="009D23F4" w:rsidRDefault="00B53E43" w:rsidP="00B53E43">
            <w:pPr>
              <w:jc w:val="center"/>
            </w:pPr>
            <w:r w:rsidRPr="009D23F4">
              <w:rPr>
                <w:color w:val="000000" w:themeColor="text1"/>
              </w:rPr>
              <w:t>7739,47278</w:t>
            </w:r>
          </w:p>
        </w:tc>
      </w:tr>
      <w:tr w:rsidR="009118A5" w:rsidRPr="009D23F4" w14:paraId="74EE7FD5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59FE" w14:textId="77777777" w:rsidR="009118A5" w:rsidRPr="009D23F4" w:rsidRDefault="009118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1BE6" w14:textId="77777777" w:rsidR="009118A5" w:rsidRPr="009D23F4" w:rsidRDefault="009118A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09FD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1B08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DFDE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191A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9892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D44" w14:textId="77777777" w:rsidR="009118A5" w:rsidRPr="009D23F4" w:rsidRDefault="009118A5" w:rsidP="00197DF7">
            <w:pPr>
              <w:jc w:val="center"/>
              <w:rPr>
                <w:color w:val="000000" w:themeColor="text1"/>
              </w:rPr>
            </w:pPr>
          </w:p>
        </w:tc>
      </w:tr>
      <w:tr w:rsidR="00B53E43" w:rsidRPr="009D23F4" w14:paraId="7CEDB51D" w14:textId="77777777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F387" w14:textId="77777777" w:rsidR="00B53E43" w:rsidRPr="009D23F4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8AA3" w14:textId="77777777" w:rsidR="00B53E43" w:rsidRPr="009D23F4" w:rsidRDefault="00B53E43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6E26" w14:textId="77777777" w:rsidR="00B53E43" w:rsidRPr="009D23F4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12089,33572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86F7" w14:textId="77777777" w:rsidR="00B53E43" w:rsidRPr="009D23F4" w:rsidRDefault="00F46D71" w:rsidP="00715B06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17069,84634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7F6E" w14:textId="77777777" w:rsidR="00B53E43" w:rsidRPr="009D23F4" w:rsidRDefault="00A571B2" w:rsidP="00715B06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18158,46674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86AA" w14:textId="77777777" w:rsidR="00B53E43" w:rsidRPr="009D23F4" w:rsidRDefault="00A571B2" w:rsidP="00715B06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17292,22871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EA39" w14:textId="77777777" w:rsidR="00B53E43" w:rsidRPr="009D23F4" w:rsidRDefault="00782512" w:rsidP="00715B06">
            <w:pPr>
              <w:jc w:val="center"/>
            </w:pPr>
            <w:r w:rsidRPr="009D23F4">
              <w:rPr>
                <w:color w:val="000000" w:themeColor="text1"/>
              </w:rPr>
              <w:t>19188,03967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49A" w14:textId="77777777" w:rsidR="00B53E43" w:rsidRPr="009D23F4" w:rsidRDefault="00B53E43" w:rsidP="00715B06">
            <w:pPr>
              <w:jc w:val="center"/>
            </w:pPr>
            <w:r w:rsidRPr="009D23F4">
              <w:rPr>
                <w:color w:val="000000" w:themeColor="text1"/>
              </w:rPr>
              <w:t>7739,47278</w:t>
            </w:r>
          </w:p>
        </w:tc>
      </w:tr>
      <w:tr w:rsidR="000607F5" w:rsidRPr="009D23F4" w14:paraId="6363285D" w14:textId="77777777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0C53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07C" w14:textId="77777777" w:rsidR="000607F5" w:rsidRPr="009D23F4" w:rsidRDefault="000607F5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0D8" w14:textId="77777777" w:rsidR="000607F5" w:rsidRPr="009D23F4" w:rsidRDefault="00BF3BF7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2788,54457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FFF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C5F2" w14:textId="77777777" w:rsidR="000607F5" w:rsidRPr="009D23F4" w:rsidRDefault="000607F5"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CCBA" w14:textId="77777777" w:rsidR="000607F5" w:rsidRPr="009D23F4" w:rsidRDefault="000607F5"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C022" w14:textId="77777777" w:rsidR="000607F5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720,40816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938C" w14:textId="77777777" w:rsidR="000607F5" w:rsidRPr="009D23F4" w:rsidRDefault="000607F5">
            <w:r w:rsidRPr="009D23F4">
              <w:rPr>
                <w:color w:val="000000" w:themeColor="text1"/>
              </w:rPr>
              <w:t>0,000</w:t>
            </w:r>
          </w:p>
        </w:tc>
      </w:tr>
      <w:tr w:rsidR="009E71A5" w:rsidRPr="009D23F4" w14:paraId="2A867094" w14:textId="77777777" w:rsidTr="00E87FE4">
        <w:trPr>
          <w:trHeight w:val="6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7510" w14:textId="77777777" w:rsidR="009E71A5" w:rsidRPr="009D23F4" w:rsidRDefault="009E71A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DBA1" w14:textId="77777777" w:rsidR="009E71A5" w:rsidRPr="009D23F4" w:rsidRDefault="009E71A5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69DC" w14:textId="77777777" w:rsidR="009E71A5" w:rsidRPr="009D23F4" w:rsidRDefault="009E71A5" w:rsidP="009E71A5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E382" w14:textId="77777777" w:rsidR="009E71A5" w:rsidRPr="009D23F4" w:rsidRDefault="009E71A5" w:rsidP="009E71A5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A9C0" w14:textId="77777777" w:rsidR="009E71A5" w:rsidRPr="009D23F4" w:rsidRDefault="009E71A5" w:rsidP="009E71A5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F515" w14:textId="77777777" w:rsidR="009E71A5" w:rsidRPr="009D23F4" w:rsidRDefault="009E71A5" w:rsidP="009E71A5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14D" w14:textId="77777777" w:rsidR="009E71A5" w:rsidRPr="009D23F4" w:rsidRDefault="00782512" w:rsidP="00782512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35300,00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0310" w14:textId="77777777" w:rsidR="009E71A5" w:rsidRPr="009D23F4" w:rsidRDefault="009E71A5" w:rsidP="009E71A5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0,000</w:t>
            </w:r>
          </w:p>
        </w:tc>
      </w:tr>
      <w:tr w:rsidR="0095158A" w:rsidRPr="009D23F4" w14:paraId="644B64FC" w14:textId="77777777" w:rsidTr="00E87FE4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A999" w14:textId="77777777" w:rsidR="0095158A" w:rsidRPr="009D23F4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FF2A" w14:textId="77777777" w:rsidR="0095158A" w:rsidRPr="009D23F4" w:rsidRDefault="0095158A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Подпрограмма: «Музейно-выставочная деятельность»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CB05" w14:textId="77777777" w:rsidR="0095158A" w:rsidRPr="009D23F4" w:rsidRDefault="00BF3BF7" w:rsidP="000B3138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2337,54195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AB7" w14:textId="77777777" w:rsidR="0095158A" w:rsidRPr="009D23F4" w:rsidRDefault="00F46D71" w:rsidP="000B3138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2610,41209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78A" w14:textId="77777777" w:rsidR="0095158A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t>2820,40168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E06E" w14:textId="77777777" w:rsidR="0095158A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t>5693,11949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B7C0" w14:textId="77777777" w:rsidR="0095158A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t>2715,97966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7C8" w14:textId="77777777" w:rsidR="0095158A" w:rsidRPr="009D23F4" w:rsidRDefault="0095158A" w:rsidP="0095158A">
            <w:pPr>
              <w:jc w:val="center"/>
            </w:pPr>
            <w:r w:rsidRPr="009D23F4">
              <w:rPr>
                <w:color w:val="000000" w:themeColor="text1"/>
              </w:rPr>
              <w:t>1721,17536</w:t>
            </w:r>
          </w:p>
        </w:tc>
      </w:tr>
      <w:tr w:rsidR="000607F5" w:rsidRPr="009D23F4" w14:paraId="59A01A99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5E0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15A9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B5B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DD48" w14:textId="77777777" w:rsidR="000607F5" w:rsidRPr="009D23F4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EA4D" w14:textId="77777777" w:rsidR="000607F5" w:rsidRPr="009D23F4" w:rsidRDefault="000607F5" w:rsidP="000607F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8F8" w14:textId="77777777" w:rsidR="000607F5" w:rsidRPr="009D23F4" w:rsidRDefault="000607F5" w:rsidP="000607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007" w14:textId="77777777" w:rsidR="000607F5" w:rsidRPr="009D23F4" w:rsidRDefault="000607F5" w:rsidP="000607F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CD49" w14:textId="77777777" w:rsidR="000607F5" w:rsidRPr="009D23F4" w:rsidRDefault="000607F5" w:rsidP="000607F5">
            <w:pPr>
              <w:jc w:val="center"/>
            </w:pPr>
          </w:p>
        </w:tc>
      </w:tr>
      <w:tr w:rsidR="0095158A" w:rsidRPr="009D23F4" w14:paraId="500BB55E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3872" w14:textId="77777777" w:rsidR="0095158A" w:rsidRPr="009D23F4" w:rsidRDefault="0095158A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E97" w14:textId="77777777" w:rsidR="0095158A" w:rsidRPr="009D23F4" w:rsidRDefault="0095158A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7664" w14:textId="77777777" w:rsidR="0095158A" w:rsidRPr="009D23F4" w:rsidRDefault="00BF3BF7" w:rsidP="000B3138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2017,35</w:t>
            </w:r>
            <w:r w:rsidRPr="009D23F4">
              <w:rPr>
                <w:color w:val="000000" w:themeColor="text1"/>
              </w:rPr>
              <w:lastRenderedPageBreak/>
              <w:t>037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482" w14:textId="77777777" w:rsidR="0095158A" w:rsidRPr="009D23F4" w:rsidRDefault="00F46D71" w:rsidP="0095158A">
            <w:pPr>
              <w:jc w:val="center"/>
            </w:pPr>
            <w:r w:rsidRPr="009D23F4">
              <w:rPr>
                <w:color w:val="000000" w:themeColor="text1"/>
              </w:rPr>
              <w:lastRenderedPageBreak/>
              <w:t>2610,41</w:t>
            </w:r>
            <w:r w:rsidRPr="009D23F4">
              <w:rPr>
                <w:color w:val="000000" w:themeColor="text1"/>
              </w:rPr>
              <w:lastRenderedPageBreak/>
              <w:t>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E252" w14:textId="77777777" w:rsidR="0095158A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lastRenderedPageBreak/>
              <w:t>2820,4</w:t>
            </w:r>
            <w:r w:rsidRPr="009D23F4">
              <w:rPr>
                <w:color w:val="000000" w:themeColor="text1"/>
              </w:rPr>
              <w:lastRenderedPageBreak/>
              <w:t>0168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E7C" w14:textId="77777777" w:rsidR="0095158A" w:rsidRPr="009D23F4" w:rsidRDefault="004E04D9" w:rsidP="0095158A">
            <w:pPr>
              <w:jc w:val="center"/>
            </w:pPr>
            <w:r w:rsidRPr="009D23F4">
              <w:lastRenderedPageBreak/>
              <w:t>2864,83</w:t>
            </w:r>
            <w:r w:rsidRPr="009D23F4">
              <w:lastRenderedPageBreak/>
              <w:t>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E0F" w14:textId="77777777" w:rsidR="0095158A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lastRenderedPageBreak/>
              <w:t>2715,97</w:t>
            </w:r>
            <w:r w:rsidRPr="009D23F4">
              <w:rPr>
                <w:color w:val="000000" w:themeColor="text1"/>
              </w:rPr>
              <w:lastRenderedPageBreak/>
              <w:t>966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DEAE" w14:textId="77777777" w:rsidR="0095158A" w:rsidRPr="009D23F4" w:rsidRDefault="0095158A" w:rsidP="0095158A">
            <w:pPr>
              <w:jc w:val="center"/>
            </w:pPr>
            <w:r w:rsidRPr="009D23F4">
              <w:rPr>
                <w:color w:val="000000" w:themeColor="text1"/>
              </w:rPr>
              <w:lastRenderedPageBreak/>
              <w:t>1721,1</w:t>
            </w:r>
            <w:r w:rsidRPr="009D23F4">
              <w:rPr>
                <w:color w:val="000000" w:themeColor="text1"/>
              </w:rPr>
              <w:lastRenderedPageBreak/>
              <w:t>7536</w:t>
            </w:r>
          </w:p>
        </w:tc>
      </w:tr>
      <w:tr w:rsidR="000607F5" w:rsidRPr="009D23F4" w14:paraId="0E1AAEE7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B029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D00" w14:textId="77777777" w:rsidR="000607F5" w:rsidRPr="009D23F4" w:rsidRDefault="000607F5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BFCC" w14:textId="77777777" w:rsidR="000607F5" w:rsidRPr="009D23F4" w:rsidRDefault="00BF3BF7" w:rsidP="00854653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320,19158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642" w14:textId="77777777" w:rsidR="000607F5" w:rsidRPr="009D23F4" w:rsidRDefault="000607F5" w:rsidP="00854653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A0F4" w14:textId="77777777" w:rsidR="000607F5" w:rsidRPr="009D23F4" w:rsidRDefault="000607F5" w:rsidP="00854653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7559" w14:textId="77777777" w:rsidR="000607F5" w:rsidRPr="009D23F4" w:rsidRDefault="004E04D9" w:rsidP="00854653">
            <w:pPr>
              <w:jc w:val="center"/>
            </w:pPr>
            <w:r w:rsidRPr="009D23F4">
              <w:rPr>
                <w:color w:val="000000" w:themeColor="text1"/>
              </w:rPr>
              <w:t>28,28283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6D3" w14:textId="77777777" w:rsidR="000607F5" w:rsidRPr="009D23F4" w:rsidRDefault="000607F5" w:rsidP="00854653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149" w14:textId="77777777" w:rsidR="000607F5" w:rsidRPr="009D23F4" w:rsidRDefault="000607F5" w:rsidP="00854653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</w:tr>
      <w:tr w:rsidR="00782512" w:rsidRPr="009D23F4" w14:paraId="260C831E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7BEE" w14:textId="77777777" w:rsidR="00782512" w:rsidRPr="009D23F4" w:rsidRDefault="00782512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3327" w14:textId="77777777" w:rsidR="00782512" w:rsidRPr="009D23F4" w:rsidRDefault="00782512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22E7" w14:textId="77777777" w:rsidR="00782512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D98D" w14:textId="77777777" w:rsidR="00782512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3C6" w14:textId="77777777" w:rsidR="00782512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CB1" w14:textId="77777777" w:rsidR="00782512" w:rsidRPr="009D23F4" w:rsidRDefault="004E04D9" w:rsidP="00782512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2800,00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35E" w14:textId="77777777" w:rsidR="00782512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6ABD" w14:textId="77777777" w:rsidR="00782512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</w:tr>
      <w:tr w:rsidR="00B53E43" w:rsidRPr="009D23F4" w14:paraId="0F4EF1CA" w14:textId="77777777" w:rsidTr="004E04D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E10D" w14:textId="77777777" w:rsidR="00B53E43" w:rsidRPr="009D23F4" w:rsidRDefault="00B53E43" w:rsidP="00197D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90AE" w14:textId="77777777" w:rsidR="00B53E43" w:rsidRPr="009D23F4" w:rsidRDefault="00B53E43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Подпрограмма: «Библиотечно-информационное обслуживание населения»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3EB2" w14:textId="77777777" w:rsidR="00B53E43" w:rsidRPr="009D23F4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6285,19985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2A8C" w14:textId="77777777" w:rsidR="00B53E43" w:rsidRPr="009D23F4" w:rsidRDefault="00F46D71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6666,52617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2EAD" w14:textId="77777777" w:rsidR="00B53E43" w:rsidRPr="009D23F4" w:rsidRDefault="00782512" w:rsidP="0095158A">
            <w:pPr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7147,38951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950" w14:textId="77777777" w:rsidR="00B53E43" w:rsidRPr="009D23F4" w:rsidRDefault="00782512" w:rsidP="0095158A">
            <w:pPr>
              <w:jc w:val="center"/>
            </w:pPr>
            <w:r w:rsidRPr="009D23F4">
              <w:rPr>
                <w:color w:val="000000" w:themeColor="text1"/>
              </w:rPr>
              <w:t>7017,19015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E36D" w14:textId="77777777" w:rsidR="00B53E43" w:rsidRPr="009D23F4" w:rsidRDefault="00782512" w:rsidP="00782512">
            <w:pPr>
              <w:jc w:val="center"/>
            </w:pPr>
            <w:r w:rsidRPr="009D23F4">
              <w:rPr>
                <w:color w:val="000000" w:themeColor="text1"/>
              </w:rPr>
              <w:t>7013,36789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C60F" w14:textId="77777777" w:rsidR="00B53E43" w:rsidRPr="009D23F4" w:rsidRDefault="00B53E43">
            <w:r w:rsidRPr="009D23F4">
              <w:rPr>
                <w:color w:val="000000" w:themeColor="text1"/>
              </w:rPr>
              <w:t>2686,63069</w:t>
            </w:r>
          </w:p>
        </w:tc>
      </w:tr>
      <w:tr w:rsidR="000607F5" w:rsidRPr="009D23F4" w14:paraId="6AB2DA45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8AB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315A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45DA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9548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EA3D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DC09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0FBF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15A" w14:textId="77777777" w:rsidR="000607F5" w:rsidRPr="009D23F4" w:rsidRDefault="000607F5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</w:tr>
      <w:tr w:rsidR="00B53E43" w:rsidRPr="009D23F4" w14:paraId="2B80485C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7D94" w14:textId="77777777" w:rsidR="00B53E43" w:rsidRPr="009D23F4" w:rsidRDefault="00B53E43" w:rsidP="00197DF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81E9" w14:textId="77777777" w:rsidR="00B53E43" w:rsidRPr="009D23F4" w:rsidRDefault="00B53E43" w:rsidP="00197DF7">
            <w:pPr>
              <w:suppressAutoHyphens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E1C" w14:textId="77777777" w:rsidR="00B53E43" w:rsidRPr="009D23F4" w:rsidRDefault="00B53E43" w:rsidP="00197DF7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4718,52694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F252" w14:textId="77777777" w:rsidR="00B53E43" w:rsidRPr="009D23F4" w:rsidRDefault="00F46D71" w:rsidP="00F46D71">
            <w:pPr>
              <w:suppressAutoHyphens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9D23F4">
              <w:rPr>
                <w:color w:val="000000" w:themeColor="text1"/>
              </w:rPr>
              <w:t>6570,35273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E577" w14:textId="77777777" w:rsidR="00B53E43" w:rsidRPr="009D23F4" w:rsidRDefault="00CB2A47" w:rsidP="00B53E43">
            <w:pPr>
              <w:jc w:val="center"/>
            </w:pPr>
            <w:r w:rsidRPr="009D23F4">
              <w:rPr>
                <w:color w:val="000000" w:themeColor="text1"/>
              </w:rPr>
              <w:t>7048,35663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F07A" w14:textId="77777777" w:rsidR="00B53E43" w:rsidRPr="009D23F4" w:rsidRDefault="00CB2A47" w:rsidP="00B53E43">
            <w:pPr>
              <w:jc w:val="center"/>
            </w:pPr>
            <w:r w:rsidRPr="009D23F4">
              <w:rPr>
                <w:color w:val="000000" w:themeColor="text1"/>
              </w:rPr>
              <w:t>6918,77463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67E4" w14:textId="77777777" w:rsidR="00B53E43" w:rsidRPr="009D23F4" w:rsidRDefault="00CB2A47" w:rsidP="00B53E43">
            <w:pPr>
              <w:jc w:val="center"/>
            </w:pPr>
            <w:r w:rsidRPr="009D23F4">
              <w:rPr>
                <w:color w:val="000000" w:themeColor="text1"/>
              </w:rPr>
              <w:t>6911,82715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5B11" w14:textId="77777777" w:rsidR="00B53E43" w:rsidRPr="009D23F4" w:rsidRDefault="00B53E43" w:rsidP="00B53E43">
            <w:pPr>
              <w:jc w:val="center"/>
            </w:pPr>
            <w:r w:rsidRPr="009D23F4">
              <w:rPr>
                <w:color w:val="000000" w:themeColor="text1"/>
              </w:rPr>
              <w:t>2686,63069</w:t>
            </w:r>
          </w:p>
        </w:tc>
      </w:tr>
      <w:tr w:rsidR="000607F5" w:rsidRPr="009D23F4" w14:paraId="2DE1A6DE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B933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DA2D" w14:textId="77777777" w:rsidR="000607F5" w:rsidRPr="009D23F4" w:rsidRDefault="000607F5" w:rsidP="00197DF7">
            <w:pPr>
              <w:suppressAutoHyphens/>
            </w:pPr>
            <w:r w:rsidRPr="009D23F4"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EBE7" w14:textId="77777777" w:rsidR="000607F5" w:rsidRPr="009D23F4" w:rsidRDefault="000607F5" w:rsidP="00197DF7">
            <w:pPr>
              <w:shd w:val="clear" w:color="auto" w:fill="FFFFFF"/>
              <w:jc w:val="center"/>
            </w:pPr>
            <w:r w:rsidRPr="009D23F4">
              <w:t>107,61495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AFC" w14:textId="77777777" w:rsidR="000607F5" w:rsidRPr="009D23F4" w:rsidRDefault="00F222B9" w:rsidP="00E929C8">
            <w:pPr>
              <w:shd w:val="clear" w:color="auto" w:fill="FFFFFF"/>
              <w:jc w:val="center"/>
            </w:pPr>
            <w:r w:rsidRPr="009D23F4">
              <w:t>89,44130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F4E" w14:textId="77777777" w:rsidR="000607F5" w:rsidRPr="009D23F4" w:rsidRDefault="00CB2A47" w:rsidP="00E929C8">
            <w:pPr>
              <w:shd w:val="clear" w:color="auto" w:fill="FFFFFF"/>
              <w:jc w:val="center"/>
            </w:pPr>
            <w:r w:rsidRPr="009D23F4">
              <w:t>92,10057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38C" w14:textId="77777777" w:rsidR="000607F5" w:rsidRPr="009D23F4" w:rsidRDefault="00CB2A47" w:rsidP="00E929C8">
            <w:pPr>
              <w:jc w:val="center"/>
            </w:pPr>
            <w:r w:rsidRPr="009D23F4">
              <w:t>91,52643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E06" w14:textId="77777777" w:rsidR="000607F5" w:rsidRPr="009D23F4" w:rsidRDefault="00CB2A47">
            <w:r w:rsidRPr="009D23F4">
              <w:t>94,43289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26E9" w14:textId="77777777" w:rsidR="000607F5" w:rsidRPr="009D23F4" w:rsidRDefault="000607F5">
            <w:r w:rsidRPr="009D23F4">
              <w:t>0,000</w:t>
            </w:r>
          </w:p>
        </w:tc>
      </w:tr>
      <w:tr w:rsidR="000607F5" w:rsidRPr="009D23F4" w14:paraId="5703761D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4D9E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7E5D" w14:textId="77777777" w:rsidR="000607F5" w:rsidRPr="009D23F4" w:rsidRDefault="000607F5" w:rsidP="00197DF7">
            <w:pPr>
              <w:suppressAutoHyphens/>
            </w:pPr>
            <w:r w:rsidRPr="009D23F4"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910" w14:textId="77777777" w:rsidR="000607F5" w:rsidRPr="009D23F4" w:rsidRDefault="000607F5" w:rsidP="00197DF7">
            <w:pPr>
              <w:shd w:val="clear" w:color="auto" w:fill="FFFFFF"/>
              <w:jc w:val="center"/>
            </w:pPr>
            <w:r w:rsidRPr="009D23F4">
              <w:t>1459,05796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EE81" w14:textId="77777777" w:rsidR="000607F5" w:rsidRPr="009D23F4" w:rsidRDefault="00F222B9" w:rsidP="00E929C8">
            <w:pPr>
              <w:shd w:val="clear" w:color="auto" w:fill="FFFFFF"/>
              <w:jc w:val="center"/>
            </w:pPr>
            <w:r w:rsidRPr="009D23F4">
              <w:t>6,73214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FB8" w14:textId="77777777" w:rsidR="000607F5" w:rsidRPr="009D23F4" w:rsidRDefault="00CB2A47" w:rsidP="00E929C8">
            <w:pPr>
              <w:shd w:val="clear" w:color="auto" w:fill="FFFFFF"/>
              <w:jc w:val="center"/>
            </w:pPr>
            <w:r w:rsidRPr="009D23F4">
              <w:t>6,93231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346" w14:textId="77777777" w:rsidR="000607F5" w:rsidRPr="009D23F4" w:rsidRDefault="00CB2A47" w:rsidP="00E929C8">
            <w:pPr>
              <w:jc w:val="center"/>
            </w:pPr>
            <w:r w:rsidRPr="009D23F4">
              <w:rPr>
                <w:color w:val="000000" w:themeColor="text1"/>
              </w:rPr>
              <w:t>6,88909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F0F8" w14:textId="77777777" w:rsidR="000607F5" w:rsidRPr="009D23F4" w:rsidRDefault="00CB2A47" w:rsidP="000607F5">
            <w:pPr>
              <w:jc w:val="center"/>
            </w:pPr>
            <w:r w:rsidRPr="009D23F4">
              <w:rPr>
                <w:color w:val="000000" w:themeColor="text1"/>
              </w:rPr>
              <w:t>7,10785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A15" w14:textId="77777777" w:rsidR="000607F5" w:rsidRPr="009D23F4" w:rsidRDefault="000607F5" w:rsidP="000607F5">
            <w:pPr>
              <w:jc w:val="center"/>
            </w:pPr>
            <w:r w:rsidRPr="009D23F4">
              <w:rPr>
                <w:color w:val="000000" w:themeColor="text1"/>
              </w:rPr>
              <w:t>0,000</w:t>
            </w:r>
          </w:p>
        </w:tc>
      </w:tr>
      <w:tr w:rsidR="000607F5" w:rsidRPr="009D23F4" w14:paraId="178F81BF" w14:textId="77777777" w:rsidTr="00E87FE4">
        <w:trPr>
          <w:trHeight w:val="1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123F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150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Подпрограмма: «Организация культурно-массовых мероприятий в городском округе Тейково Ивановской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9F84" w14:textId="77777777" w:rsidR="000607F5" w:rsidRPr="009D23F4" w:rsidRDefault="009D4A9F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628B" w14:textId="77777777" w:rsidR="000607F5" w:rsidRPr="009D23F4" w:rsidRDefault="001A0785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554D" w14:textId="77777777" w:rsidR="000607F5" w:rsidRPr="009D23F4" w:rsidRDefault="000607F5" w:rsidP="000B3138">
            <w:pPr>
              <w:jc w:val="center"/>
            </w:pPr>
            <w:r w:rsidRPr="009D23F4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268A" w14:textId="77777777" w:rsidR="000607F5" w:rsidRPr="009D23F4" w:rsidRDefault="000607F5" w:rsidP="000B3138">
            <w:pPr>
              <w:jc w:val="center"/>
            </w:pPr>
            <w:r w:rsidRPr="009D23F4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657C" w14:textId="77777777" w:rsidR="000607F5" w:rsidRPr="009D23F4" w:rsidRDefault="000607F5" w:rsidP="000B3138">
            <w:pPr>
              <w:jc w:val="center"/>
            </w:pPr>
            <w:r w:rsidRPr="009D23F4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085B" w14:textId="77777777" w:rsidR="000607F5" w:rsidRPr="009D23F4" w:rsidRDefault="000607F5" w:rsidP="000B3138">
            <w:pPr>
              <w:jc w:val="center"/>
            </w:pPr>
            <w:r w:rsidRPr="009D23F4">
              <w:t>345,56220</w:t>
            </w:r>
          </w:p>
        </w:tc>
      </w:tr>
      <w:tr w:rsidR="000607F5" w:rsidRPr="009D23F4" w14:paraId="6F252C52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4B6F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D35D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824F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D47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8B2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5E94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2C68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670C" w14:textId="77777777" w:rsidR="000607F5" w:rsidRPr="009D23F4" w:rsidRDefault="000607F5" w:rsidP="000B3138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607F5" w:rsidRPr="009D23F4" w14:paraId="78D5ACE1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463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7156" w14:textId="77777777" w:rsidR="000607F5" w:rsidRPr="009D23F4" w:rsidRDefault="000607F5" w:rsidP="00197DF7">
            <w:pPr>
              <w:suppressAutoHyphens/>
            </w:pPr>
            <w:r w:rsidRPr="009D23F4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D300" w14:textId="77777777" w:rsidR="000607F5" w:rsidRPr="009D23F4" w:rsidRDefault="009D4A9F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2095,20457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784C" w14:textId="77777777" w:rsidR="000607F5" w:rsidRPr="009D23F4" w:rsidRDefault="001A0785" w:rsidP="004D547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1453,73120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D886" w14:textId="77777777" w:rsidR="000607F5" w:rsidRPr="009D23F4" w:rsidRDefault="000607F5" w:rsidP="004D5478">
            <w:pPr>
              <w:jc w:val="center"/>
            </w:pPr>
            <w:r w:rsidRPr="009D23F4">
              <w:t>345,56220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4925" w14:textId="77777777" w:rsidR="000607F5" w:rsidRPr="009D23F4" w:rsidRDefault="000607F5" w:rsidP="004D5478">
            <w:pPr>
              <w:jc w:val="center"/>
            </w:pPr>
            <w:r w:rsidRPr="009D23F4">
              <w:t>345,56220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0B0" w14:textId="77777777" w:rsidR="000607F5" w:rsidRPr="009D23F4" w:rsidRDefault="000607F5" w:rsidP="004D5478">
            <w:pPr>
              <w:jc w:val="center"/>
            </w:pPr>
            <w:r w:rsidRPr="009D23F4">
              <w:t>345,56220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2E3D" w14:textId="77777777" w:rsidR="000607F5" w:rsidRPr="009D23F4" w:rsidRDefault="000607F5" w:rsidP="004D5478">
            <w:pPr>
              <w:jc w:val="center"/>
            </w:pPr>
            <w:r w:rsidRPr="009D23F4">
              <w:t>345,56220</w:t>
            </w:r>
          </w:p>
        </w:tc>
      </w:tr>
      <w:tr w:rsidR="000607F5" w:rsidRPr="009D23F4" w14:paraId="49DBC42D" w14:textId="77777777" w:rsidTr="00E87FE4">
        <w:trPr>
          <w:trHeight w:val="1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21F5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556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Подпрограмма: «Информационная открытость органов местного самоуправления городского округа Тейково Ивановской области»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DC35" w14:textId="77777777" w:rsidR="000607F5" w:rsidRPr="009D23F4" w:rsidRDefault="00896D22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C089" w14:textId="77777777" w:rsidR="000607F5" w:rsidRPr="009D23F4" w:rsidRDefault="00F46D71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519" w14:textId="77777777" w:rsidR="000607F5" w:rsidRPr="009D23F4" w:rsidRDefault="00785568" w:rsidP="003A6499">
            <w:pPr>
              <w:jc w:val="center"/>
            </w:pPr>
            <w:r w:rsidRPr="009D23F4">
              <w:t>2446,84956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24F0" w14:textId="77777777" w:rsidR="000607F5" w:rsidRPr="009D23F4" w:rsidRDefault="00785568" w:rsidP="003A6499">
            <w:pPr>
              <w:jc w:val="center"/>
            </w:pPr>
            <w:r w:rsidRPr="009D23F4">
              <w:t>2243,33432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089F" w14:textId="77777777" w:rsidR="000607F5" w:rsidRPr="009D23F4" w:rsidRDefault="00785568" w:rsidP="003A6499">
            <w:pPr>
              <w:jc w:val="center"/>
            </w:pPr>
            <w:r w:rsidRPr="009D23F4">
              <w:t>2243,33432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71EF" w14:textId="77777777" w:rsidR="000607F5" w:rsidRPr="009D23F4" w:rsidRDefault="000607F5" w:rsidP="003A6499">
            <w:pPr>
              <w:jc w:val="center"/>
            </w:pPr>
            <w:r w:rsidRPr="009D23F4">
              <w:t>1469,10221</w:t>
            </w:r>
          </w:p>
        </w:tc>
      </w:tr>
      <w:tr w:rsidR="000607F5" w:rsidRPr="009D23F4" w14:paraId="22E604D1" w14:textId="77777777" w:rsidTr="00E87FE4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D0D6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717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F3C8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251C" w14:textId="77777777" w:rsidR="000607F5" w:rsidRPr="009D23F4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7AE9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3163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564B" w14:textId="77777777" w:rsidR="000607F5" w:rsidRPr="009D23F4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EFC" w14:textId="77777777" w:rsidR="000607F5" w:rsidRPr="009D23F4" w:rsidRDefault="000607F5" w:rsidP="000B3138">
            <w:pPr>
              <w:jc w:val="center"/>
            </w:pPr>
          </w:p>
        </w:tc>
      </w:tr>
      <w:tr w:rsidR="00785568" w:rsidRPr="009D23F4" w14:paraId="4CC84234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9366" w14:textId="77777777" w:rsidR="00785568" w:rsidRPr="009D23F4" w:rsidRDefault="00785568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A937" w14:textId="77777777" w:rsidR="00785568" w:rsidRPr="009D23F4" w:rsidRDefault="00785568" w:rsidP="00197DF7">
            <w:pPr>
              <w:suppressAutoHyphens/>
            </w:pPr>
            <w:r w:rsidRPr="009D23F4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1E1" w14:textId="77777777" w:rsidR="00785568" w:rsidRPr="009D23F4" w:rsidRDefault="00785568" w:rsidP="000B3138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1947,87773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A8D9" w14:textId="77777777" w:rsidR="00785568" w:rsidRPr="009D23F4" w:rsidRDefault="00785568" w:rsidP="003A6499">
            <w:pPr>
              <w:jc w:val="center"/>
            </w:pPr>
            <w:r w:rsidRPr="009D23F4"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33B8" w14:textId="77777777" w:rsidR="00785568" w:rsidRPr="009D23F4" w:rsidRDefault="00785568" w:rsidP="004E04D9">
            <w:pPr>
              <w:jc w:val="center"/>
            </w:pPr>
            <w:r w:rsidRPr="009D23F4">
              <w:t>2446,84956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FE19" w14:textId="77777777" w:rsidR="00785568" w:rsidRPr="009D23F4" w:rsidRDefault="00785568" w:rsidP="004E04D9">
            <w:pPr>
              <w:jc w:val="center"/>
            </w:pPr>
            <w:r w:rsidRPr="009D23F4">
              <w:t>2243,33432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E045" w14:textId="77777777" w:rsidR="00785568" w:rsidRPr="009D23F4" w:rsidRDefault="00785568" w:rsidP="004E04D9">
            <w:pPr>
              <w:jc w:val="center"/>
            </w:pPr>
            <w:r w:rsidRPr="009D23F4">
              <w:t>2243,33432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314" w14:textId="77777777" w:rsidR="00785568" w:rsidRPr="009D23F4" w:rsidRDefault="00785568" w:rsidP="003A6499">
            <w:pPr>
              <w:jc w:val="center"/>
            </w:pPr>
            <w:r w:rsidRPr="009D23F4">
              <w:t>1469,10221</w:t>
            </w:r>
          </w:p>
        </w:tc>
      </w:tr>
      <w:tr w:rsidR="004873DB" w:rsidRPr="009D23F4" w14:paraId="1644F316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9DC" w14:textId="77777777" w:rsidR="004873DB" w:rsidRPr="009D23F4" w:rsidRDefault="004873DB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6603" w14:textId="77777777" w:rsidR="004873DB" w:rsidRPr="009D23F4" w:rsidRDefault="004873DB" w:rsidP="00197DF7">
            <w:pPr>
              <w:suppressAutoHyphens/>
            </w:pPr>
            <w:r w:rsidRPr="009D23F4">
              <w:t>Подпрограмма:</w:t>
            </w:r>
          </w:p>
          <w:p w14:paraId="3EC559CE" w14:textId="77777777" w:rsidR="004873DB" w:rsidRPr="009D23F4" w:rsidRDefault="004873DB" w:rsidP="00197DF7">
            <w:pPr>
              <w:suppressAutoHyphens/>
            </w:pPr>
            <w:r w:rsidRPr="009D23F4">
              <w:t>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1013" w14:textId="77777777" w:rsidR="004873DB" w:rsidRPr="009D23F4" w:rsidRDefault="004873DB" w:rsidP="000B3138">
            <w:pPr>
              <w:jc w:val="center"/>
            </w:pPr>
            <w:r w:rsidRPr="009D23F4">
              <w:t>9665,04994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361" w14:textId="77777777" w:rsidR="004873DB" w:rsidRPr="009D23F4" w:rsidRDefault="00476D3B" w:rsidP="000B3138">
            <w:pPr>
              <w:jc w:val="center"/>
            </w:pPr>
            <w:r w:rsidRPr="009D23F4"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F35" w14:textId="77777777" w:rsidR="004873DB" w:rsidRPr="009D23F4" w:rsidRDefault="00785568" w:rsidP="004873DB">
            <w:pPr>
              <w:jc w:val="center"/>
            </w:pPr>
            <w:r w:rsidRPr="009D23F4">
              <w:t>11837,26230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AE79" w14:textId="77777777" w:rsidR="004873DB" w:rsidRPr="009D23F4" w:rsidRDefault="00785568" w:rsidP="004873DB">
            <w:pPr>
              <w:jc w:val="center"/>
            </w:pPr>
            <w:r w:rsidRPr="009D23F4">
              <w:t>11046,09253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FFBE" w14:textId="77777777" w:rsidR="004873DB" w:rsidRPr="009D23F4" w:rsidRDefault="00785568" w:rsidP="004873DB">
            <w:pPr>
              <w:jc w:val="center"/>
            </w:pPr>
            <w:r w:rsidRPr="009D23F4">
              <w:t>11046,09253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072B" w14:textId="77777777" w:rsidR="004873DB" w:rsidRPr="009D23F4" w:rsidRDefault="004873DB" w:rsidP="004873DB">
            <w:pPr>
              <w:jc w:val="center"/>
            </w:pPr>
            <w:r w:rsidRPr="009D23F4">
              <w:t>3917,56984</w:t>
            </w:r>
          </w:p>
        </w:tc>
      </w:tr>
      <w:tr w:rsidR="000607F5" w:rsidRPr="009D23F4" w14:paraId="3C6C51FE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4D22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FC2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4970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DDC" w14:textId="77777777" w:rsidR="000607F5" w:rsidRPr="009D23F4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73DD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B156" w14:textId="77777777" w:rsidR="000607F5" w:rsidRPr="009D23F4" w:rsidRDefault="000607F5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1817" w14:textId="77777777" w:rsidR="000607F5" w:rsidRPr="009D23F4" w:rsidRDefault="000607F5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211E" w14:textId="77777777" w:rsidR="000607F5" w:rsidRPr="009D23F4" w:rsidRDefault="000607F5" w:rsidP="000B3138">
            <w:pPr>
              <w:jc w:val="center"/>
            </w:pPr>
          </w:p>
        </w:tc>
      </w:tr>
      <w:tr w:rsidR="00785568" w:rsidRPr="009D23F4" w14:paraId="0123E416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4BCD" w14:textId="77777777" w:rsidR="00785568" w:rsidRPr="009D23F4" w:rsidRDefault="00785568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8BC" w14:textId="77777777" w:rsidR="00785568" w:rsidRPr="009D23F4" w:rsidRDefault="00785568" w:rsidP="00197DF7">
            <w:pPr>
              <w:suppressAutoHyphens/>
            </w:pPr>
            <w:r w:rsidRPr="009D23F4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E628" w14:textId="77777777" w:rsidR="00785568" w:rsidRPr="009D23F4" w:rsidRDefault="00785568" w:rsidP="000B3138">
            <w:pPr>
              <w:jc w:val="center"/>
            </w:pPr>
            <w:r w:rsidRPr="009D23F4">
              <w:t>6749,52326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488D" w14:textId="77777777" w:rsidR="00785568" w:rsidRPr="009D23F4" w:rsidRDefault="00785568" w:rsidP="000B3138">
            <w:pPr>
              <w:jc w:val="center"/>
            </w:pPr>
            <w:r w:rsidRPr="009D23F4"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0FA7" w14:textId="77777777" w:rsidR="00785568" w:rsidRPr="009D23F4" w:rsidRDefault="00785568" w:rsidP="004E04D9">
            <w:pPr>
              <w:jc w:val="center"/>
            </w:pPr>
            <w:r w:rsidRPr="009D23F4">
              <w:t>11837,26230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6FFB" w14:textId="77777777" w:rsidR="00785568" w:rsidRPr="009D23F4" w:rsidRDefault="00785568" w:rsidP="004E04D9">
            <w:pPr>
              <w:jc w:val="center"/>
            </w:pPr>
            <w:r w:rsidRPr="009D23F4">
              <w:t>11046,09253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C2D5" w14:textId="77777777" w:rsidR="00785568" w:rsidRPr="009D23F4" w:rsidRDefault="00785568" w:rsidP="004E04D9">
            <w:pPr>
              <w:jc w:val="center"/>
            </w:pPr>
            <w:r w:rsidRPr="009D23F4">
              <w:t>11046,09253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2644" w14:textId="77777777" w:rsidR="00785568" w:rsidRPr="009D23F4" w:rsidRDefault="00785568" w:rsidP="004873DB">
            <w:pPr>
              <w:jc w:val="center"/>
            </w:pPr>
            <w:r w:rsidRPr="009D23F4">
              <w:t>3917,56984</w:t>
            </w:r>
          </w:p>
        </w:tc>
      </w:tr>
      <w:tr w:rsidR="00F65669" w:rsidRPr="009D23F4" w14:paraId="500A7164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CA40" w14:textId="77777777" w:rsidR="00F65669" w:rsidRPr="009D23F4" w:rsidRDefault="00F65669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E42C" w14:textId="77777777" w:rsidR="00F65669" w:rsidRPr="009D23F4" w:rsidRDefault="00F65669" w:rsidP="00197DF7">
            <w:pPr>
              <w:suppressAutoHyphens/>
            </w:pPr>
            <w:r w:rsidRPr="009D23F4">
              <w:t>-областной 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5901" w14:textId="77777777" w:rsidR="00F65669" w:rsidRPr="009D23F4" w:rsidRDefault="00E730BA" w:rsidP="00197DF7">
            <w:pPr>
              <w:jc w:val="center"/>
            </w:pPr>
            <w:r w:rsidRPr="009D23F4">
              <w:t>2915,</w:t>
            </w:r>
            <w:r w:rsidR="00BF3BF7" w:rsidRPr="009D23F4">
              <w:t>52668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037" w14:textId="77777777" w:rsidR="00F65669" w:rsidRPr="009D23F4" w:rsidRDefault="00F65669" w:rsidP="00197DF7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0A8E" w14:textId="77777777" w:rsidR="00F65669" w:rsidRPr="009D23F4" w:rsidRDefault="00F65669">
            <w:r w:rsidRPr="009D23F4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A4A1" w14:textId="77777777" w:rsidR="00F65669" w:rsidRPr="009D23F4" w:rsidRDefault="00F65669"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36D" w14:textId="77777777" w:rsidR="00F65669" w:rsidRPr="009D23F4" w:rsidRDefault="00F65669"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564" w14:textId="77777777" w:rsidR="00F65669" w:rsidRPr="009D23F4" w:rsidRDefault="00F65669">
            <w:r w:rsidRPr="009D23F4">
              <w:t>0,000</w:t>
            </w:r>
          </w:p>
        </w:tc>
      </w:tr>
      <w:tr w:rsidR="000607F5" w:rsidRPr="009D23F4" w14:paraId="004A23C6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F11B" w14:textId="77777777" w:rsidR="000607F5" w:rsidRPr="009D23F4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1.7.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623C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Подпрограмма: «Реализация мероприятий по профилактике терроризма и экстремизма»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984C" w14:textId="77777777" w:rsidR="000607F5" w:rsidRPr="009D23F4" w:rsidRDefault="009D4A9F" w:rsidP="003A6499">
            <w:pPr>
              <w:jc w:val="center"/>
            </w:pPr>
            <w:r w:rsidRPr="009D23F4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93B" w14:textId="77777777" w:rsidR="000607F5" w:rsidRPr="009D23F4" w:rsidRDefault="00476D3B" w:rsidP="003A6499">
            <w:pPr>
              <w:jc w:val="center"/>
            </w:pPr>
            <w:r w:rsidRPr="009D23F4">
              <w:t>165,23200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C4F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DE4D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1461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000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</w:tr>
      <w:tr w:rsidR="000607F5" w:rsidRPr="009D23F4" w14:paraId="50408FE6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1941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08A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B2C3" w14:textId="77777777" w:rsidR="000607F5" w:rsidRPr="009D23F4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A81" w14:textId="77777777" w:rsidR="000607F5" w:rsidRPr="009D23F4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D4A1" w14:textId="77777777" w:rsidR="000607F5" w:rsidRPr="009D23F4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28BD" w14:textId="77777777" w:rsidR="000607F5" w:rsidRPr="009D23F4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A510" w14:textId="77777777" w:rsidR="000607F5" w:rsidRPr="009D23F4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ED0" w14:textId="77777777" w:rsidR="000607F5" w:rsidRPr="009D23F4" w:rsidRDefault="000607F5" w:rsidP="00197DF7"/>
        </w:tc>
      </w:tr>
      <w:tr w:rsidR="000607F5" w:rsidRPr="009D23F4" w14:paraId="067784CB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3854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DD2F" w14:textId="77777777" w:rsidR="000607F5" w:rsidRPr="009D23F4" w:rsidRDefault="000607F5" w:rsidP="00197DF7">
            <w:pPr>
              <w:suppressAutoHyphens/>
            </w:pPr>
            <w:r w:rsidRPr="009D23F4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8C7" w14:textId="77777777" w:rsidR="000607F5" w:rsidRPr="009D23F4" w:rsidRDefault="009D4A9F" w:rsidP="003A6499">
            <w:pPr>
              <w:jc w:val="center"/>
            </w:pPr>
            <w:r w:rsidRPr="009D23F4">
              <w:t>156,988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8ED" w14:textId="77777777" w:rsidR="000607F5" w:rsidRPr="009D23F4" w:rsidRDefault="00476D3B" w:rsidP="003A6499">
            <w:pPr>
              <w:jc w:val="center"/>
            </w:pPr>
            <w:r w:rsidRPr="009D23F4">
              <w:t>165,23200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5BE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EB9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D0F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E7B9" w14:textId="77777777" w:rsidR="000607F5" w:rsidRPr="009D23F4" w:rsidRDefault="000607F5" w:rsidP="003A6499">
            <w:pPr>
              <w:jc w:val="center"/>
            </w:pPr>
            <w:r w:rsidRPr="009D23F4">
              <w:t>90,00000</w:t>
            </w:r>
          </w:p>
        </w:tc>
      </w:tr>
      <w:tr w:rsidR="000607F5" w:rsidRPr="009D23F4" w14:paraId="6BDEEF37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1865" w14:textId="77777777" w:rsidR="000607F5" w:rsidRPr="009D23F4" w:rsidRDefault="000607F5" w:rsidP="002302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1.8.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9A75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 xml:space="preserve">Подпрограмма: </w:t>
            </w:r>
          </w:p>
          <w:p w14:paraId="6DB44415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 xml:space="preserve"> "Центр культурного развития"»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C1B5" w14:textId="77777777" w:rsidR="000607F5" w:rsidRPr="009D23F4" w:rsidRDefault="00F6234C" w:rsidP="00227D3F">
            <w:pPr>
              <w:jc w:val="center"/>
            </w:pPr>
            <w:r w:rsidRPr="009D23F4">
              <w:t>34926,35297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FBC5" w14:textId="77777777" w:rsidR="000607F5" w:rsidRPr="009D23F4" w:rsidRDefault="00476D3B" w:rsidP="00E87FE4">
            <w:pPr>
              <w:jc w:val="center"/>
            </w:pPr>
            <w:r w:rsidRPr="009D23F4">
              <w:t>179539,88593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8531" w14:textId="77777777" w:rsidR="000607F5" w:rsidRPr="009D23F4" w:rsidRDefault="00785568" w:rsidP="000B3138">
            <w:pPr>
              <w:jc w:val="center"/>
            </w:pPr>
            <w:r w:rsidRPr="009D23F4">
              <w:t>4442,63503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6D5D" w14:textId="77777777" w:rsidR="000607F5" w:rsidRPr="009D23F4" w:rsidRDefault="0025606F" w:rsidP="000B3138">
            <w:pPr>
              <w:jc w:val="center"/>
            </w:pPr>
            <w:r w:rsidRPr="009D23F4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FB" w14:textId="77777777" w:rsidR="000607F5" w:rsidRPr="009D23F4" w:rsidRDefault="00785568" w:rsidP="000B3138">
            <w:pPr>
              <w:jc w:val="center"/>
            </w:pPr>
            <w:r w:rsidRPr="009D23F4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BAB2" w14:textId="77777777" w:rsidR="000607F5" w:rsidRPr="009D23F4" w:rsidRDefault="000607F5" w:rsidP="000B3138">
            <w:pPr>
              <w:jc w:val="center"/>
            </w:pPr>
            <w:r w:rsidRPr="009D23F4">
              <w:t>0,000</w:t>
            </w:r>
          </w:p>
        </w:tc>
      </w:tr>
      <w:tr w:rsidR="000607F5" w:rsidRPr="009D23F4" w14:paraId="14DF76A4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5CB" w14:textId="77777777" w:rsidR="000607F5" w:rsidRPr="009D23F4" w:rsidRDefault="000607F5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1D7B" w14:textId="77777777" w:rsidR="000607F5" w:rsidRPr="009D23F4" w:rsidRDefault="000607F5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BE44" w14:textId="77777777" w:rsidR="000607F5" w:rsidRPr="009D23F4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1498" w14:textId="77777777" w:rsidR="000607F5" w:rsidRPr="009D23F4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AF30" w14:textId="77777777" w:rsidR="000607F5" w:rsidRPr="009D23F4" w:rsidRDefault="000607F5" w:rsidP="00197DF7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7F1C" w14:textId="77777777" w:rsidR="000607F5" w:rsidRPr="009D23F4" w:rsidRDefault="000607F5" w:rsidP="00197DF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1144" w14:textId="77777777" w:rsidR="000607F5" w:rsidRPr="009D23F4" w:rsidRDefault="000607F5" w:rsidP="00197DF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B1B" w14:textId="77777777" w:rsidR="000607F5" w:rsidRPr="009D23F4" w:rsidRDefault="000607F5" w:rsidP="00197DF7"/>
        </w:tc>
      </w:tr>
      <w:tr w:rsidR="00476D3B" w:rsidRPr="009D23F4" w14:paraId="0A184CD5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1E29" w14:textId="77777777" w:rsidR="00476D3B" w:rsidRPr="009D23F4" w:rsidRDefault="00476D3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7A7" w14:textId="77777777" w:rsidR="00476D3B" w:rsidRPr="009D23F4" w:rsidRDefault="00476D3B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- 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ECEE" w14:textId="77777777" w:rsidR="00476D3B" w:rsidRPr="009D23F4" w:rsidRDefault="00476D3B" w:rsidP="00227D3F">
            <w:pPr>
              <w:jc w:val="center"/>
            </w:pPr>
            <w:r w:rsidRPr="009D23F4">
              <w:t>30330,00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238" w14:textId="77777777" w:rsidR="00476D3B" w:rsidRPr="009D23F4" w:rsidRDefault="00476D3B" w:rsidP="00476D3B">
            <w:pPr>
              <w:jc w:val="center"/>
            </w:pPr>
            <w:r w:rsidRPr="009D23F4">
              <w:t>85500,00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CB2E" w14:textId="77777777" w:rsidR="00476D3B" w:rsidRPr="009D23F4" w:rsidRDefault="00476D3B">
            <w:r w:rsidRPr="009D23F4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F93" w14:textId="77777777" w:rsidR="00476D3B" w:rsidRPr="009D23F4" w:rsidRDefault="00476D3B"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F868" w14:textId="77777777" w:rsidR="00476D3B" w:rsidRPr="009D23F4" w:rsidRDefault="00476D3B"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4A2" w14:textId="77777777" w:rsidR="00476D3B" w:rsidRPr="009D23F4" w:rsidRDefault="00476D3B">
            <w:r w:rsidRPr="009D23F4">
              <w:t>0,000</w:t>
            </w:r>
          </w:p>
        </w:tc>
      </w:tr>
      <w:tr w:rsidR="00476D3B" w:rsidRPr="009D23F4" w14:paraId="02D0646E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40C6" w14:textId="77777777" w:rsidR="00476D3B" w:rsidRPr="009D23F4" w:rsidRDefault="00476D3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CB04" w14:textId="77777777" w:rsidR="00476D3B" w:rsidRPr="009D23F4" w:rsidRDefault="00476D3B" w:rsidP="00197DF7">
            <w:pPr>
              <w:widowControl w:val="0"/>
              <w:suppressAutoHyphens/>
              <w:autoSpaceDE w:val="0"/>
              <w:autoSpaceDN w:val="0"/>
              <w:adjustRightInd w:val="0"/>
            </w:pPr>
            <w:r w:rsidRPr="009D23F4">
              <w:t>- 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F30" w14:textId="77777777" w:rsidR="00476D3B" w:rsidRPr="009D23F4" w:rsidRDefault="00476D3B" w:rsidP="00227D3F">
            <w:pPr>
              <w:jc w:val="center"/>
            </w:pPr>
            <w:r w:rsidRPr="009D23F4">
              <w:t>306,36364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9E5" w14:textId="77777777" w:rsidR="00476D3B" w:rsidRPr="009D23F4" w:rsidRDefault="00476D3B" w:rsidP="00476D3B">
            <w:pPr>
              <w:jc w:val="center"/>
            </w:pPr>
            <w:r w:rsidRPr="009D23F4">
              <w:t>84593,63636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EEA3" w14:textId="77777777" w:rsidR="00476D3B" w:rsidRPr="009D23F4" w:rsidRDefault="00476D3B">
            <w:r w:rsidRPr="009D23F4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EB82" w14:textId="77777777" w:rsidR="00476D3B" w:rsidRPr="009D23F4" w:rsidRDefault="00476D3B"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C3A6" w14:textId="77777777" w:rsidR="00476D3B" w:rsidRPr="009D23F4" w:rsidRDefault="00476D3B"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A706" w14:textId="77777777" w:rsidR="00476D3B" w:rsidRPr="009D23F4" w:rsidRDefault="00476D3B">
            <w:r w:rsidRPr="009D23F4">
              <w:t>0,000</w:t>
            </w:r>
          </w:p>
        </w:tc>
      </w:tr>
      <w:tr w:rsidR="00476D3B" w:rsidRPr="009D23F4" w14:paraId="561EF69B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7BDF" w14:textId="77777777" w:rsidR="00476D3B" w:rsidRPr="009D23F4" w:rsidRDefault="00476D3B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E6C" w14:textId="77777777" w:rsidR="00476D3B" w:rsidRPr="009D23F4" w:rsidRDefault="00476D3B" w:rsidP="00197DF7">
            <w:pPr>
              <w:suppressAutoHyphens/>
            </w:pPr>
            <w:r w:rsidRPr="009D23F4">
              <w:t>- 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FDC" w14:textId="77777777" w:rsidR="00476D3B" w:rsidRPr="009D23F4" w:rsidRDefault="00476D3B" w:rsidP="00227D3F">
            <w:pPr>
              <w:jc w:val="center"/>
            </w:pPr>
            <w:r w:rsidRPr="009D23F4">
              <w:t>4289,98933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20AE" w14:textId="77777777" w:rsidR="00476D3B" w:rsidRPr="009D23F4" w:rsidRDefault="001D587B" w:rsidP="00476D3B">
            <w:pPr>
              <w:jc w:val="center"/>
            </w:pPr>
            <w:r w:rsidRPr="009D23F4">
              <w:t>9446,24957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912B" w14:textId="77777777" w:rsidR="00476D3B" w:rsidRPr="009D23F4" w:rsidRDefault="00785568" w:rsidP="000B3138">
            <w:pPr>
              <w:jc w:val="center"/>
            </w:pPr>
            <w:r w:rsidRPr="009D23F4">
              <w:t>4442,63503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1647" w14:textId="77777777" w:rsidR="00476D3B" w:rsidRPr="009D23F4" w:rsidRDefault="00476D3B" w:rsidP="000B3138">
            <w:pPr>
              <w:jc w:val="center"/>
            </w:pPr>
            <w:r w:rsidRPr="009D23F4">
              <w:t>757,08446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A511" w14:textId="77777777" w:rsidR="00476D3B" w:rsidRPr="009D23F4" w:rsidRDefault="00785568" w:rsidP="000B3138">
            <w:pPr>
              <w:jc w:val="center"/>
            </w:pPr>
            <w:r w:rsidRPr="009D23F4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6001" w14:textId="77777777" w:rsidR="00476D3B" w:rsidRPr="009D23F4" w:rsidRDefault="00476D3B" w:rsidP="000B3138">
            <w:pPr>
              <w:jc w:val="center"/>
            </w:pPr>
            <w:r w:rsidRPr="009D23F4">
              <w:t>0,000</w:t>
            </w:r>
          </w:p>
        </w:tc>
      </w:tr>
      <w:tr w:rsidR="002A3193" w:rsidRPr="009D23F4" w14:paraId="4F448037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5E4" w14:textId="77777777" w:rsidR="002A3193" w:rsidRPr="009D23F4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1.9.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702" w14:textId="77777777" w:rsidR="002A3193" w:rsidRPr="009D23F4" w:rsidRDefault="002A3193" w:rsidP="00197DF7">
            <w:pPr>
              <w:suppressAutoHyphens/>
            </w:pPr>
            <w:r w:rsidRPr="009D23F4">
              <w:t>Подпрограмма: «Предоставление мер социальной поддержки в сфере культуры»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93E" w14:textId="77777777" w:rsidR="002A3193" w:rsidRPr="009D23F4" w:rsidRDefault="002A3193" w:rsidP="00227D3F">
            <w:pPr>
              <w:jc w:val="center"/>
            </w:pPr>
            <w:r w:rsidRPr="009D23F4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D07C" w14:textId="77777777" w:rsidR="002A3193" w:rsidRPr="009D23F4" w:rsidRDefault="002A3193" w:rsidP="00735AFF">
            <w:pPr>
              <w:jc w:val="center"/>
            </w:pPr>
            <w:r w:rsidRPr="009D23F4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A2B" w14:textId="77777777" w:rsidR="002A3193" w:rsidRPr="009D23F4" w:rsidRDefault="002A3193" w:rsidP="00785568">
            <w:pPr>
              <w:jc w:val="center"/>
            </w:pPr>
            <w:r w:rsidRPr="009D23F4">
              <w:t>1</w:t>
            </w:r>
            <w:r w:rsidR="00785568" w:rsidRPr="009D23F4">
              <w:t>3</w:t>
            </w:r>
            <w:r w:rsidRPr="009D23F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9B81" w14:textId="77777777" w:rsidR="002A3193" w:rsidRPr="009D23F4" w:rsidRDefault="002A3193" w:rsidP="00785568">
            <w:pPr>
              <w:jc w:val="center"/>
            </w:pPr>
            <w:r w:rsidRPr="009D23F4">
              <w:t>1</w:t>
            </w:r>
            <w:r w:rsidR="00785568" w:rsidRPr="009D23F4">
              <w:t>3</w:t>
            </w:r>
            <w:r w:rsidRPr="009D23F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95AF" w14:textId="77777777" w:rsidR="002A3193" w:rsidRPr="009D23F4" w:rsidRDefault="00785568" w:rsidP="00EE1A7B">
            <w:pPr>
              <w:jc w:val="center"/>
            </w:pPr>
            <w:r w:rsidRPr="009D23F4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0AAD" w14:textId="77777777" w:rsidR="002A3193" w:rsidRPr="009D23F4" w:rsidRDefault="002A3193" w:rsidP="00EE1A7B">
            <w:pPr>
              <w:jc w:val="center"/>
            </w:pPr>
            <w:r w:rsidRPr="009D23F4">
              <w:t>0,000</w:t>
            </w:r>
          </w:p>
        </w:tc>
      </w:tr>
      <w:tr w:rsidR="002A3193" w:rsidRPr="009D23F4" w14:paraId="2FD6BFE5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101" w14:textId="77777777" w:rsidR="002A3193" w:rsidRPr="009D23F4" w:rsidRDefault="002A3193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90BA" w14:textId="77777777" w:rsidR="002A3193" w:rsidRPr="009D23F4" w:rsidRDefault="000F3D6E" w:rsidP="00197DF7">
            <w:pPr>
              <w:suppressAutoHyphens/>
            </w:pPr>
            <w:r w:rsidRPr="009D23F4">
              <w:t>бюджетные ассигнования: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6B4" w14:textId="77777777" w:rsidR="002A3193" w:rsidRPr="009D23F4" w:rsidRDefault="002A3193" w:rsidP="00227D3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03F" w14:textId="77777777" w:rsidR="002A3193" w:rsidRPr="009D23F4" w:rsidRDefault="002A3193" w:rsidP="00735AF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3091" w14:textId="77777777" w:rsidR="002A3193" w:rsidRPr="009D23F4" w:rsidRDefault="002A3193" w:rsidP="000B313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F1EF" w14:textId="77777777" w:rsidR="002A3193" w:rsidRPr="009D23F4" w:rsidRDefault="002A3193" w:rsidP="000B313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DB3" w14:textId="77777777" w:rsidR="002A3193" w:rsidRPr="009D23F4" w:rsidRDefault="002A3193" w:rsidP="000B3138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F7A2" w14:textId="77777777" w:rsidR="002A3193" w:rsidRPr="009D23F4" w:rsidRDefault="002A3193" w:rsidP="000B3138">
            <w:pPr>
              <w:jc w:val="center"/>
            </w:pPr>
          </w:p>
        </w:tc>
      </w:tr>
      <w:tr w:rsidR="00464D4C" w:rsidRPr="009D23F4" w14:paraId="4696AE00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76F3" w14:textId="77777777" w:rsidR="00464D4C" w:rsidRPr="009D23F4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426A" w14:textId="77777777" w:rsidR="00464D4C" w:rsidRPr="009D23F4" w:rsidRDefault="00464D4C" w:rsidP="00197DF7">
            <w:pPr>
              <w:suppressAutoHyphens/>
            </w:pPr>
            <w:r w:rsidRPr="009D23F4">
              <w:t>-областной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2D5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34D" w14:textId="77777777" w:rsidR="00464D4C" w:rsidRPr="009D23F4" w:rsidRDefault="00464D4C" w:rsidP="00464D4C">
            <w:pPr>
              <w:jc w:val="center"/>
            </w:pPr>
            <w:r w:rsidRPr="009D23F4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D94" w14:textId="77777777" w:rsidR="00464D4C" w:rsidRPr="009D23F4" w:rsidRDefault="00464D4C" w:rsidP="00785568">
            <w:pPr>
              <w:jc w:val="center"/>
            </w:pPr>
            <w:r w:rsidRPr="009D23F4">
              <w:t>1</w:t>
            </w:r>
            <w:r w:rsidR="00785568" w:rsidRPr="009D23F4">
              <w:t>3</w:t>
            </w:r>
            <w:r w:rsidRPr="009D23F4"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0D34E" w14:textId="77777777" w:rsidR="00464D4C" w:rsidRPr="009D23F4" w:rsidRDefault="00464D4C" w:rsidP="00785568">
            <w:pPr>
              <w:jc w:val="center"/>
            </w:pPr>
            <w:r w:rsidRPr="009D23F4">
              <w:t>1</w:t>
            </w:r>
            <w:r w:rsidR="00785568" w:rsidRPr="009D23F4">
              <w:t>3</w:t>
            </w:r>
            <w:r w:rsidRPr="009D23F4"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752" w14:textId="77777777" w:rsidR="00464D4C" w:rsidRPr="009D23F4" w:rsidRDefault="00785568" w:rsidP="00464D4C">
            <w:pPr>
              <w:jc w:val="center"/>
            </w:pPr>
            <w:r w:rsidRPr="009D23F4">
              <w:t>130,00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A9A3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</w:tr>
      <w:tr w:rsidR="00464D4C" w:rsidRPr="009D23F4" w14:paraId="4D456BDF" w14:textId="77777777" w:rsidTr="00E87FE4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366" w14:textId="77777777" w:rsidR="00464D4C" w:rsidRPr="009D23F4" w:rsidRDefault="00464D4C" w:rsidP="00197DF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B06" w14:textId="77777777" w:rsidR="00464D4C" w:rsidRPr="009D23F4" w:rsidRDefault="00464D4C" w:rsidP="00197DF7">
            <w:pPr>
              <w:suppressAutoHyphens/>
            </w:pPr>
            <w:r w:rsidRPr="009D23F4">
              <w:t>-бюджет города Тейково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AD25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47B8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189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B9A2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2C8F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1FF8" w14:textId="77777777" w:rsidR="00464D4C" w:rsidRPr="009D23F4" w:rsidRDefault="00464D4C" w:rsidP="00464D4C">
            <w:pPr>
              <w:jc w:val="center"/>
            </w:pPr>
            <w:r w:rsidRPr="009D23F4">
              <w:t>0,000</w:t>
            </w:r>
          </w:p>
        </w:tc>
      </w:tr>
    </w:tbl>
    <w:p w14:paraId="7B4830BC" w14:textId="77777777" w:rsidR="00E32FA2" w:rsidRPr="009D23F4" w:rsidRDefault="00E32FA2" w:rsidP="00E32FA2">
      <w:pPr>
        <w:widowControl w:val="0"/>
        <w:autoSpaceDE w:val="0"/>
        <w:autoSpaceDN w:val="0"/>
        <w:adjustRightInd w:val="0"/>
        <w:ind w:right="-1"/>
        <w:jc w:val="right"/>
      </w:pPr>
    </w:p>
    <w:p w14:paraId="1B829DA0" w14:textId="77777777" w:rsidR="00E32FA2" w:rsidRPr="009D23F4" w:rsidRDefault="00E32FA2" w:rsidP="008E30F9">
      <w:pPr>
        <w:widowControl w:val="0"/>
        <w:autoSpaceDE w:val="0"/>
        <w:autoSpaceDN w:val="0"/>
        <w:adjustRightInd w:val="0"/>
        <w:ind w:firstLine="709"/>
        <w:jc w:val="both"/>
      </w:pPr>
      <w:r w:rsidRPr="009D23F4">
        <w:t xml:space="preserve">Примечания к таблице: </w:t>
      </w:r>
    </w:p>
    <w:p w14:paraId="7CE5CA61" w14:textId="77777777" w:rsidR="00E32FA2" w:rsidRPr="009D23F4" w:rsidRDefault="00E32FA2" w:rsidP="00E32FA2">
      <w:pPr>
        <w:widowControl w:val="0"/>
        <w:autoSpaceDE w:val="0"/>
        <w:autoSpaceDN w:val="0"/>
        <w:adjustRightInd w:val="0"/>
        <w:jc w:val="both"/>
      </w:pPr>
      <w:r w:rsidRPr="009D23F4">
        <w:t>* главным распорядителем бюджетных средств является Отдел социальной сферы администрации городского округа Тейково</w:t>
      </w:r>
      <w:r w:rsidR="000B3138" w:rsidRPr="009D23F4">
        <w:t xml:space="preserve"> Ивановской области</w:t>
      </w:r>
      <w:r w:rsidRPr="009D23F4">
        <w:t>;</w:t>
      </w:r>
    </w:p>
    <w:p w14:paraId="1691E17A" w14:textId="77777777" w:rsidR="00E32FA2" w:rsidRPr="009D23F4" w:rsidRDefault="00E32FA2" w:rsidP="00E32FA2">
      <w:pPr>
        <w:widowControl w:val="0"/>
        <w:autoSpaceDE w:val="0"/>
        <w:autoSpaceDN w:val="0"/>
        <w:adjustRightInd w:val="0"/>
        <w:jc w:val="both"/>
      </w:pPr>
      <w:r w:rsidRPr="009D23F4">
        <w:t>** информация по объемам финансирования муниципальной программы в 202</w:t>
      </w:r>
      <w:r w:rsidR="000B3138" w:rsidRPr="009D23F4">
        <w:t>3 - 2028</w:t>
      </w:r>
      <w:r w:rsidRPr="009D23F4">
        <w:t xml:space="preserve"> гг. носит прогнозный характер и подлежит уточнению по мере формирования подпрограмм на соответствующие годы, объемы бюджетных ассигнований на реализацию мероприятий подпрограмм могут корректироваться в зависимости от складывающейся экономической ситуации.</w:t>
      </w:r>
    </w:p>
    <w:p w14:paraId="7583D112" w14:textId="77777777" w:rsidR="00E32FA2" w:rsidRPr="009D23F4" w:rsidRDefault="00E32FA2" w:rsidP="00E32FA2">
      <w:pPr>
        <w:suppressAutoHyphens/>
        <w:jc w:val="right"/>
      </w:pPr>
    </w:p>
    <w:p w14:paraId="5CF891E1" w14:textId="77777777" w:rsidR="00E32FA2" w:rsidRPr="009D23F4" w:rsidRDefault="00E32FA2" w:rsidP="00E32FA2">
      <w:pPr>
        <w:suppressAutoHyphens/>
        <w:jc w:val="right"/>
      </w:pPr>
    </w:p>
    <w:p w14:paraId="470145C5" w14:textId="77777777" w:rsidR="00E32FA2" w:rsidRPr="009D23F4" w:rsidRDefault="00E32FA2" w:rsidP="00E32FA2">
      <w:pPr>
        <w:suppressAutoHyphens/>
        <w:jc w:val="right"/>
      </w:pPr>
    </w:p>
    <w:p w14:paraId="16DE7906" w14:textId="77777777" w:rsidR="00E32FA2" w:rsidRPr="009D23F4" w:rsidRDefault="00E32FA2" w:rsidP="00E32FA2">
      <w:pPr>
        <w:suppressAutoHyphens/>
        <w:jc w:val="right"/>
      </w:pPr>
    </w:p>
    <w:p w14:paraId="6FD5A894" w14:textId="77777777" w:rsidR="00E32FA2" w:rsidRPr="009D23F4" w:rsidRDefault="00E32FA2" w:rsidP="00E32FA2">
      <w:pPr>
        <w:suppressAutoHyphens/>
        <w:jc w:val="right"/>
      </w:pPr>
    </w:p>
    <w:p w14:paraId="72B127F4" w14:textId="77777777" w:rsidR="00E32FA2" w:rsidRPr="009D23F4" w:rsidRDefault="00E32FA2" w:rsidP="00E32FA2">
      <w:pPr>
        <w:suppressAutoHyphens/>
        <w:jc w:val="right"/>
      </w:pPr>
    </w:p>
    <w:p w14:paraId="1156B4F4" w14:textId="77777777" w:rsidR="00E32FA2" w:rsidRPr="009D23F4" w:rsidRDefault="00E32FA2" w:rsidP="00E32FA2">
      <w:pPr>
        <w:suppressAutoHyphens/>
        <w:jc w:val="right"/>
      </w:pPr>
    </w:p>
    <w:p w14:paraId="4668AB1D" w14:textId="77777777" w:rsidR="00E32FA2" w:rsidRPr="009D23F4" w:rsidRDefault="00E32FA2" w:rsidP="00E32FA2">
      <w:pPr>
        <w:suppressAutoHyphens/>
        <w:jc w:val="right"/>
      </w:pPr>
    </w:p>
    <w:p w14:paraId="38795366" w14:textId="77777777" w:rsidR="004E04D9" w:rsidRPr="009D23F4" w:rsidRDefault="004E04D9" w:rsidP="00CA6CB9">
      <w:pPr>
        <w:suppressAutoHyphens/>
        <w:jc w:val="right"/>
      </w:pPr>
    </w:p>
    <w:p w14:paraId="21813E0F" w14:textId="77777777" w:rsidR="00CA6CB9" w:rsidRPr="009D23F4" w:rsidRDefault="00CA6CB9" w:rsidP="00CA6CB9">
      <w:pPr>
        <w:suppressAutoHyphens/>
        <w:jc w:val="right"/>
      </w:pPr>
    </w:p>
    <w:p w14:paraId="76367C4B" w14:textId="77777777" w:rsidR="00A31101" w:rsidRPr="009D23F4" w:rsidRDefault="00A31101" w:rsidP="00CA6CB9">
      <w:pPr>
        <w:suppressAutoHyphens/>
        <w:jc w:val="right"/>
      </w:pPr>
    </w:p>
    <w:p w14:paraId="234B47F4" w14:textId="77777777" w:rsidR="00A31101" w:rsidRPr="009D23F4" w:rsidRDefault="00A31101" w:rsidP="00CA6CB9">
      <w:pPr>
        <w:suppressAutoHyphens/>
        <w:jc w:val="right"/>
      </w:pPr>
    </w:p>
    <w:p w14:paraId="1A14151D" w14:textId="77777777" w:rsidR="00A31101" w:rsidRPr="009D23F4" w:rsidRDefault="00A31101" w:rsidP="00CA6CB9">
      <w:pPr>
        <w:suppressAutoHyphens/>
        <w:jc w:val="right"/>
      </w:pPr>
    </w:p>
    <w:p w14:paraId="0F7AB93A" w14:textId="77777777" w:rsidR="00A31101" w:rsidRPr="009D23F4" w:rsidRDefault="00A31101" w:rsidP="00CA6CB9">
      <w:pPr>
        <w:suppressAutoHyphens/>
        <w:jc w:val="right"/>
      </w:pPr>
    </w:p>
    <w:p w14:paraId="7220A8AE" w14:textId="77777777" w:rsidR="00A31101" w:rsidRPr="009D23F4" w:rsidRDefault="00A31101" w:rsidP="00CA6CB9">
      <w:pPr>
        <w:suppressAutoHyphens/>
        <w:jc w:val="right"/>
      </w:pPr>
    </w:p>
    <w:p w14:paraId="69F40768" w14:textId="77777777" w:rsidR="00A31101" w:rsidRPr="009D23F4" w:rsidRDefault="00A31101" w:rsidP="00CA6CB9">
      <w:pPr>
        <w:suppressAutoHyphens/>
        <w:jc w:val="right"/>
      </w:pPr>
    </w:p>
    <w:p w14:paraId="51CD05B5" w14:textId="77777777" w:rsidR="00A31101" w:rsidRPr="009D23F4" w:rsidRDefault="00A31101" w:rsidP="00CA6CB9">
      <w:pPr>
        <w:suppressAutoHyphens/>
        <w:jc w:val="right"/>
      </w:pPr>
    </w:p>
    <w:p w14:paraId="4160E44B" w14:textId="77777777" w:rsidR="002E7C1A" w:rsidRPr="009D23F4" w:rsidRDefault="002E7C1A" w:rsidP="002E7C1A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Приложение </w:t>
      </w:r>
      <w:r w:rsidR="00F94330" w:rsidRPr="009D23F4">
        <w:t>4</w:t>
      </w:r>
    </w:p>
    <w:p w14:paraId="3D22EE88" w14:textId="77777777" w:rsidR="002E7C1A" w:rsidRPr="009D23F4" w:rsidRDefault="002E7C1A" w:rsidP="002E7C1A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0025B6B8" w14:textId="77777777" w:rsidR="002E7C1A" w:rsidRPr="009D23F4" w:rsidRDefault="002E7C1A" w:rsidP="002E7C1A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41DF661E" w14:textId="77777777" w:rsidR="002E7C1A" w:rsidRPr="009D23F4" w:rsidRDefault="002E7C1A" w:rsidP="002E7C1A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</w:t>
      </w:r>
    </w:p>
    <w:p w14:paraId="325D6C5C" w14:textId="77777777" w:rsidR="002E7C1A" w:rsidRPr="009D23F4" w:rsidRDefault="00C13A37" w:rsidP="00A44EEE">
      <w:pPr>
        <w:suppressAutoHyphens/>
        <w:jc w:val="right"/>
      </w:pPr>
      <w:r w:rsidRPr="009D23F4">
        <w:t xml:space="preserve">                                                                                                 </w:t>
      </w:r>
      <w:r w:rsidR="00A44EEE" w:rsidRPr="009D23F4">
        <w:t>от 28.12.2024 № 839</w:t>
      </w:r>
    </w:p>
    <w:p w14:paraId="4512D705" w14:textId="77777777" w:rsidR="00CB2A47" w:rsidRPr="009D23F4" w:rsidRDefault="00CB2A47" w:rsidP="00CB2A47">
      <w:pPr>
        <w:suppressAutoHyphens/>
        <w:jc w:val="center"/>
        <w:rPr>
          <w:b/>
        </w:rPr>
      </w:pPr>
    </w:p>
    <w:p w14:paraId="7ECFAD3C" w14:textId="77777777" w:rsidR="00CB2A47" w:rsidRPr="009D23F4" w:rsidRDefault="00CB2A47" w:rsidP="00CB2A47">
      <w:pPr>
        <w:suppressAutoHyphens/>
        <w:jc w:val="center"/>
        <w:rPr>
          <w:b/>
        </w:rPr>
      </w:pPr>
      <w:r w:rsidRPr="009D23F4">
        <w:rPr>
          <w:b/>
        </w:rPr>
        <w:t>1. Паспорт подпрограммы</w:t>
      </w:r>
    </w:p>
    <w:p w14:paraId="0035CF83" w14:textId="77777777" w:rsidR="00CB2A47" w:rsidRPr="009D23F4" w:rsidRDefault="00CB2A47" w:rsidP="00CB2A47">
      <w:pPr>
        <w:suppressAutoHyphens/>
        <w:jc w:val="center"/>
        <w:rPr>
          <w:b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CB2A47" w:rsidRPr="009D23F4" w14:paraId="40A9929A" w14:textId="77777777" w:rsidTr="004E04D9">
        <w:tc>
          <w:tcPr>
            <w:tcW w:w="4756" w:type="dxa"/>
            <w:shd w:val="clear" w:color="auto" w:fill="auto"/>
          </w:tcPr>
          <w:p w14:paraId="2B6679AE" w14:textId="77777777" w:rsidR="00CB2A47" w:rsidRPr="009D23F4" w:rsidRDefault="00CB2A47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14:paraId="1556DEAF" w14:textId="77777777" w:rsidR="00CB2A47" w:rsidRPr="009D23F4" w:rsidRDefault="00CB2A47" w:rsidP="004E04D9">
            <w:pPr>
              <w:widowControl w:val="0"/>
              <w:suppressAutoHyphens/>
              <w:adjustRightInd w:val="0"/>
            </w:pPr>
            <w:r w:rsidRPr="009D23F4">
              <w:t>Организация культурного досуга в коллективах самодеятельного народного творчества (далее - подпрограмма)</w:t>
            </w:r>
          </w:p>
        </w:tc>
      </w:tr>
      <w:tr w:rsidR="00CB2A47" w:rsidRPr="009D23F4" w14:paraId="504C61A3" w14:textId="77777777" w:rsidTr="004E04D9">
        <w:tc>
          <w:tcPr>
            <w:tcW w:w="4756" w:type="dxa"/>
            <w:shd w:val="clear" w:color="auto" w:fill="auto"/>
          </w:tcPr>
          <w:p w14:paraId="4469EC2C" w14:textId="77777777" w:rsidR="00CB2A47" w:rsidRPr="009D23F4" w:rsidRDefault="00CB2A47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14:paraId="2E961FBD" w14:textId="77777777" w:rsidR="00CB2A47" w:rsidRPr="009D23F4" w:rsidRDefault="00CB2A47" w:rsidP="004E04D9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CB2A47" w:rsidRPr="009D23F4" w14:paraId="555C32EF" w14:textId="77777777" w:rsidTr="004E04D9">
        <w:tc>
          <w:tcPr>
            <w:tcW w:w="4756" w:type="dxa"/>
            <w:shd w:val="clear" w:color="auto" w:fill="auto"/>
          </w:tcPr>
          <w:p w14:paraId="1D4A8B19" w14:textId="77777777" w:rsidR="00CB2A47" w:rsidRPr="009D23F4" w:rsidRDefault="00CB2A47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14:paraId="4FC7129A" w14:textId="77777777" w:rsidR="00CB2A47" w:rsidRPr="009D23F4" w:rsidRDefault="00CB2A47" w:rsidP="004E04D9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23217397" w14:textId="77777777" w:rsidR="00CB2A47" w:rsidRPr="009D23F4" w:rsidRDefault="00CB2A47" w:rsidP="004E04D9">
            <w:pPr>
              <w:widowControl w:val="0"/>
              <w:suppressAutoHyphens/>
              <w:adjustRightInd w:val="0"/>
            </w:pPr>
            <w:r w:rsidRPr="009D23F4">
              <w:t>Муниципальное учреждение г. Тейково «Дворец культуры им. В.И. Ленина»</w:t>
            </w:r>
          </w:p>
        </w:tc>
      </w:tr>
      <w:tr w:rsidR="00CB2A47" w:rsidRPr="009D23F4" w14:paraId="0849DC23" w14:textId="77777777" w:rsidTr="004E04D9">
        <w:tc>
          <w:tcPr>
            <w:tcW w:w="4756" w:type="dxa"/>
            <w:shd w:val="clear" w:color="auto" w:fill="auto"/>
          </w:tcPr>
          <w:p w14:paraId="4D1AD4D0" w14:textId="77777777" w:rsidR="00CB2A47" w:rsidRPr="009D23F4" w:rsidRDefault="00CB2A47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14:paraId="19630F2C" w14:textId="77777777" w:rsidR="00CB2A47" w:rsidRPr="009D23F4" w:rsidRDefault="00CB2A47" w:rsidP="004E04D9">
            <w:pPr>
              <w:widowControl w:val="0"/>
              <w:suppressAutoHyphens/>
              <w:adjustRightInd w:val="0"/>
            </w:pPr>
            <w:r w:rsidRPr="009D23F4">
              <w:t>Сохранение достигнутых объемов в организации культурного досуга в коллективах самодеятельного народного творчества</w:t>
            </w:r>
          </w:p>
        </w:tc>
      </w:tr>
      <w:tr w:rsidR="00CB2A47" w:rsidRPr="009D23F4" w14:paraId="4D1211E3" w14:textId="77777777" w:rsidTr="004E04D9">
        <w:tc>
          <w:tcPr>
            <w:tcW w:w="4756" w:type="dxa"/>
            <w:shd w:val="clear" w:color="auto" w:fill="auto"/>
          </w:tcPr>
          <w:p w14:paraId="148ED354" w14:textId="77777777" w:rsidR="00CB2A47" w:rsidRPr="009D23F4" w:rsidRDefault="00CB2A47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4819" w:type="dxa"/>
            <w:shd w:val="clear" w:color="auto" w:fill="auto"/>
          </w:tcPr>
          <w:p w14:paraId="464E023A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– </w:t>
            </w:r>
          </w:p>
          <w:p w14:paraId="39B83433" w14:textId="77777777" w:rsidR="00CB2A47" w:rsidRPr="009D23F4" w:rsidRDefault="00CB2A47" w:rsidP="004E04D9">
            <w:pPr>
              <w:suppressAutoHyphens/>
            </w:pPr>
            <w:r w:rsidRPr="009D23F4">
              <w:rPr>
                <w:color w:val="000000"/>
              </w:rPr>
              <w:t xml:space="preserve">2023 год – </w:t>
            </w:r>
            <w:r w:rsidRPr="009D23F4">
              <w:t xml:space="preserve">14877,88029 </w:t>
            </w:r>
            <w:r w:rsidRPr="009D23F4">
              <w:rPr>
                <w:color w:val="000000"/>
              </w:rPr>
              <w:t>тыс. руб.</w:t>
            </w:r>
          </w:p>
          <w:p w14:paraId="6AB76D27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Pr="009D23F4">
              <w:t xml:space="preserve"> 17 069,84634  </w:t>
            </w:r>
            <w:r w:rsidRPr="009D23F4">
              <w:rPr>
                <w:color w:val="000000"/>
              </w:rPr>
              <w:t>тыс. руб.</w:t>
            </w:r>
          </w:p>
          <w:p w14:paraId="19E36F33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5653BB" w:rsidRPr="009D23F4">
              <w:t>18 158,46674</w:t>
            </w:r>
            <w:r w:rsidRPr="009D23F4">
              <w:rPr>
                <w:color w:val="000000"/>
              </w:rPr>
              <w:t>тыс. руб.</w:t>
            </w:r>
          </w:p>
          <w:p w14:paraId="452DBEEF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5653BB" w:rsidRPr="009D23F4">
              <w:t>17 292,22871</w:t>
            </w:r>
            <w:r w:rsidRPr="009D23F4">
              <w:rPr>
                <w:color w:val="000000"/>
              </w:rPr>
              <w:t>тыс. руб.</w:t>
            </w:r>
          </w:p>
          <w:p w14:paraId="0702B4A3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5653BB" w:rsidRPr="009D23F4">
              <w:t>55 208,44783</w:t>
            </w:r>
            <w:r w:rsidRPr="009D23F4">
              <w:rPr>
                <w:color w:val="000000"/>
              </w:rPr>
              <w:t>тыс. руб.</w:t>
            </w:r>
          </w:p>
          <w:p w14:paraId="0DD89494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2028 год – </w:t>
            </w:r>
            <w:r w:rsidRPr="009D23F4">
              <w:t xml:space="preserve">7739,47278  </w:t>
            </w:r>
            <w:r w:rsidRPr="009D23F4">
              <w:rPr>
                <w:color w:val="000000"/>
              </w:rPr>
              <w:t>тыс. руб.</w:t>
            </w:r>
          </w:p>
          <w:p w14:paraId="48C8B08E" w14:textId="77777777" w:rsidR="00CB2A47" w:rsidRPr="009D23F4" w:rsidRDefault="00CB2A47" w:rsidP="004E04D9">
            <w:pPr>
              <w:suppressAutoHyphens/>
            </w:pPr>
            <w:r w:rsidRPr="009D23F4">
              <w:t>в том числе:</w:t>
            </w:r>
          </w:p>
          <w:p w14:paraId="562A19AB" w14:textId="77777777" w:rsidR="00CB2A47" w:rsidRPr="009D23F4" w:rsidRDefault="00CB2A47" w:rsidP="004E04D9">
            <w:pPr>
              <w:suppressAutoHyphens/>
            </w:pPr>
            <w:r w:rsidRPr="009D23F4">
              <w:t xml:space="preserve">бюджет города Тейково: </w:t>
            </w:r>
          </w:p>
          <w:p w14:paraId="2827860C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Pr="009D23F4">
              <w:t xml:space="preserve"> 12 089,33572 </w:t>
            </w:r>
            <w:r w:rsidRPr="009D23F4">
              <w:rPr>
                <w:color w:val="000000"/>
              </w:rPr>
              <w:t>тыс. руб.</w:t>
            </w:r>
          </w:p>
          <w:p w14:paraId="0F4E346F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Pr="009D23F4">
              <w:t xml:space="preserve"> 17 069,84634  </w:t>
            </w:r>
            <w:r w:rsidRPr="009D23F4">
              <w:rPr>
                <w:color w:val="000000"/>
              </w:rPr>
              <w:t>тыс. руб.</w:t>
            </w:r>
          </w:p>
          <w:p w14:paraId="463E3109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5653BB" w:rsidRPr="009D23F4">
              <w:t>18 158,46674</w:t>
            </w:r>
            <w:r w:rsidRPr="009D23F4">
              <w:rPr>
                <w:color w:val="000000"/>
              </w:rPr>
              <w:t>тыс. руб.</w:t>
            </w:r>
          </w:p>
          <w:p w14:paraId="5AEBEE46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5653BB" w:rsidRPr="009D23F4">
              <w:t>17 292,22871</w:t>
            </w:r>
            <w:r w:rsidRPr="009D23F4">
              <w:rPr>
                <w:color w:val="000000"/>
              </w:rPr>
              <w:t>тыс. руб.</w:t>
            </w:r>
          </w:p>
          <w:p w14:paraId="2820E2A0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5653BB" w:rsidRPr="009D23F4">
              <w:t>19 188,03967</w:t>
            </w:r>
            <w:r w:rsidRPr="009D23F4">
              <w:rPr>
                <w:color w:val="000000"/>
              </w:rPr>
              <w:t>тыс. руб.</w:t>
            </w:r>
          </w:p>
          <w:p w14:paraId="10A2DCE2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</w:t>
            </w:r>
            <w:r w:rsidRPr="009D23F4">
              <w:t>7739,47278</w:t>
            </w:r>
            <w:r w:rsidRPr="009D23F4">
              <w:rPr>
                <w:color w:val="000000"/>
              </w:rPr>
              <w:t>тыс. руб.</w:t>
            </w:r>
          </w:p>
          <w:p w14:paraId="53008BE3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областной бюджет:</w:t>
            </w:r>
          </w:p>
          <w:p w14:paraId="57036FBC" w14:textId="77777777" w:rsidR="00CB2A47" w:rsidRPr="009D23F4" w:rsidRDefault="00CB2A47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2788,54457 тыс. руб.</w:t>
            </w:r>
          </w:p>
          <w:p w14:paraId="39E26B32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0,000 тыс. руб.</w:t>
            </w:r>
          </w:p>
          <w:p w14:paraId="3E372638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2025 год – 0,000 тыс. руб.</w:t>
            </w:r>
          </w:p>
          <w:p w14:paraId="64C21001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 0,000 тыс. руб.</w:t>
            </w:r>
          </w:p>
          <w:p w14:paraId="03ECD228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2027 год – 720,40816 тыс. руб.</w:t>
            </w:r>
          </w:p>
          <w:p w14:paraId="2F46E934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федеральный бюджет:</w:t>
            </w:r>
          </w:p>
          <w:p w14:paraId="4E6D2ADC" w14:textId="77777777" w:rsidR="005653BB" w:rsidRPr="009D23F4" w:rsidRDefault="005653BB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2027 год – 35 300,00 тыс. руб.</w:t>
            </w:r>
          </w:p>
        </w:tc>
      </w:tr>
    </w:tbl>
    <w:p w14:paraId="494514BF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A39B0B6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123D2158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4E34DDBF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5D2BCBBD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4340C51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BC96688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486F207C" w14:textId="77777777" w:rsidR="00CB2A47" w:rsidRPr="009D23F4" w:rsidRDefault="00CB2A47" w:rsidP="005653BB">
      <w:pPr>
        <w:widowControl w:val="0"/>
        <w:autoSpaceDE w:val="0"/>
        <w:autoSpaceDN w:val="0"/>
        <w:adjustRightInd w:val="0"/>
        <w:ind w:right="-1"/>
      </w:pPr>
    </w:p>
    <w:p w14:paraId="6A3E0DE9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5</w:t>
      </w:r>
    </w:p>
    <w:p w14:paraId="69A88DD1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02557388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233DCB66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14B0DB3B" w14:textId="77777777" w:rsidR="00CB2A47" w:rsidRPr="009D23F4" w:rsidRDefault="00CB2A47" w:rsidP="00A44EEE">
      <w:pPr>
        <w:suppressAutoHyphens/>
        <w:jc w:val="right"/>
      </w:pPr>
      <w:r w:rsidRPr="009D23F4">
        <w:t xml:space="preserve">                                                                                       </w:t>
      </w:r>
      <w:r w:rsidR="00C13A37" w:rsidRPr="009D23F4">
        <w:t xml:space="preserve">             </w:t>
      </w:r>
      <w:r w:rsidR="00A44EEE" w:rsidRPr="009D23F4">
        <w:t>от 28.12.2024 № 839</w:t>
      </w:r>
    </w:p>
    <w:p w14:paraId="5FD72260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5B4EA2B4" w14:textId="77777777" w:rsidR="00CB2A47" w:rsidRPr="009D23F4" w:rsidRDefault="00CB2A47" w:rsidP="00CB2A47">
      <w:pPr>
        <w:autoSpaceDE w:val="0"/>
        <w:autoSpaceDN w:val="0"/>
        <w:adjustRightInd w:val="0"/>
        <w:jc w:val="right"/>
      </w:pPr>
      <w:r w:rsidRPr="009D23F4">
        <w:t xml:space="preserve">Таблица 1 </w:t>
      </w:r>
    </w:p>
    <w:p w14:paraId="72C4A775" w14:textId="77777777" w:rsidR="00CB2A47" w:rsidRPr="009D23F4" w:rsidRDefault="00CB2A47" w:rsidP="00CB2A47">
      <w:pPr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 xml:space="preserve">Целевые индикаторы (показатели) реализации подпрограммы. </w:t>
      </w:r>
    </w:p>
    <w:p w14:paraId="7D592C0F" w14:textId="77777777" w:rsidR="00CB2A47" w:rsidRPr="009D23F4" w:rsidRDefault="00CB2A47" w:rsidP="00CB2A47">
      <w:pPr>
        <w:suppressAutoHyphens/>
        <w:jc w:val="right"/>
        <w:rPr>
          <w:b/>
          <w:i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CB2A47" w:rsidRPr="009D23F4" w14:paraId="46D7643F" w14:textId="77777777" w:rsidTr="004E04D9">
        <w:trPr>
          <w:trHeight w:val="574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45B1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490A7616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FB37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42EC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EB0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AF98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2021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2E6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2022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B2BC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2023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6B0" w14:textId="77777777" w:rsidR="00CB2A47" w:rsidRPr="009D23F4" w:rsidRDefault="00CB2A47" w:rsidP="005653BB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 xml:space="preserve">2024 </w:t>
            </w:r>
            <w:r w:rsidR="005653BB"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976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2025 прог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3072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2026прог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151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2027 прог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A57" w14:textId="77777777" w:rsidR="00CB2A47" w:rsidRPr="009D23F4" w:rsidRDefault="00CB2A47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2028прог</w:t>
            </w:r>
          </w:p>
        </w:tc>
      </w:tr>
      <w:tr w:rsidR="00CB2A47" w:rsidRPr="009D23F4" w14:paraId="5C2AD293" w14:textId="77777777" w:rsidTr="004E04D9">
        <w:trPr>
          <w:trHeight w:val="19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9A28" w14:textId="77777777" w:rsidR="00CB2A47" w:rsidRPr="009D23F4" w:rsidRDefault="00CB2A47" w:rsidP="004E04D9">
            <w:pPr>
              <w:suppressAutoHyphens/>
            </w:pPr>
            <w:r w:rsidRPr="009D23F4"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F23" w14:textId="77777777" w:rsidR="00CB2A47" w:rsidRPr="009D23F4" w:rsidRDefault="00CB2A47" w:rsidP="004E04D9">
            <w:pPr>
              <w:suppressAutoHyphens/>
            </w:pPr>
            <w:r w:rsidRPr="009D23F4">
              <w:t>Число лиц, проводящих досуг в коллективах самодеятельного народного творчества, в досуговых объединениях на регулярной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395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88DD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7482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585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5A1E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2843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601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61D7" w14:textId="77777777" w:rsidR="00CB2A47" w:rsidRPr="009D23F4" w:rsidRDefault="005653BB" w:rsidP="004E04D9">
            <w:pPr>
              <w:suppressAutoHyphens/>
              <w:jc w:val="center"/>
            </w:pPr>
            <w:r w:rsidRPr="009D23F4">
              <w:t>602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43B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E15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0C84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0955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600</w:t>
            </w:r>
          </w:p>
        </w:tc>
      </w:tr>
      <w:tr w:rsidR="00CB2A47" w:rsidRPr="009D23F4" w14:paraId="20291E9D" w14:textId="77777777" w:rsidTr="004E04D9">
        <w:trPr>
          <w:trHeight w:val="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434A" w14:textId="77777777" w:rsidR="00CB2A47" w:rsidRPr="009D23F4" w:rsidRDefault="00CB2A47" w:rsidP="004E04D9">
            <w:pPr>
              <w:suppressAutoHyphens/>
            </w:pPr>
            <w:r w:rsidRPr="009D23F4"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71AE" w14:textId="77777777" w:rsidR="00CB2A47" w:rsidRPr="009D23F4" w:rsidRDefault="00CB2A47" w:rsidP="004E04D9">
            <w:pPr>
              <w:suppressAutoHyphens/>
            </w:pPr>
            <w:r w:rsidRPr="009D23F4">
              <w:t>Число коллективов самодеятельного народного творчества и досуговых объединений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D88" w14:textId="77777777" w:rsidR="00CB2A47" w:rsidRPr="009D23F4" w:rsidRDefault="00CB2A47" w:rsidP="004E04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0814F4C6" w14:textId="77777777" w:rsidR="00CB2A47" w:rsidRPr="009D23F4" w:rsidRDefault="00CB2A47" w:rsidP="004E04D9">
            <w:pPr>
              <w:suppressAutoHyphens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05A8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BA93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6A40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F2B6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2BAD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537A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6209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0B4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6A3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35</w:t>
            </w:r>
          </w:p>
        </w:tc>
      </w:tr>
      <w:tr w:rsidR="005653BB" w:rsidRPr="009D23F4" w14:paraId="5262F849" w14:textId="77777777" w:rsidTr="004E04D9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26E1" w14:textId="77777777" w:rsidR="005653BB" w:rsidRPr="009D23F4" w:rsidRDefault="005653BB" w:rsidP="004E04D9">
            <w:pPr>
              <w:suppressAutoHyphens/>
            </w:pPr>
            <w:r w:rsidRPr="009D23F4"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6845" w14:textId="77777777" w:rsidR="005653BB" w:rsidRPr="009D23F4" w:rsidRDefault="005653BB" w:rsidP="004E04D9">
            <w:r w:rsidRPr="009D23F4">
              <w:t xml:space="preserve">Среднегодовая заработная плата работников муниципальных учреждений культуры городского округа Тейково Ивановской </w:t>
            </w:r>
            <w:r w:rsidRPr="009D23F4"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F370" w14:textId="77777777" w:rsidR="005653BB" w:rsidRPr="009D23F4" w:rsidRDefault="005653BB" w:rsidP="004E04D9">
            <w:pPr>
              <w:suppressAutoHyphens/>
              <w:jc w:val="center"/>
            </w:pPr>
            <w:r w:rsidRPr="009D23F4"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D765" w14:textId="77777777" w:rsidR="005653BB" w:rsidRPr="009D23F4" w:rsidRDefault="005653BB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24423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1103" w14:textId="77777777" w:rsidR="005653BB" w:rsidRPr="009D23F4" w:rsidRDefault="005653BB" w:rsidP="004E04D9">
            <w:r w:rsidRPr="009D23F4">
              <w:t>25144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954" w14:textId="77777777" w:rsidR="005653BB" w:rsidRPr="009D23F4" w:rsidRDefault="005653BB" w:rsidP="004E04D9">
            <w:r w:rsidRPr="009D23F4">
              <w:t>26910,05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722B" w14:textId="77777777" w:rsidR="005653BB" w:rsidRPr="009D23F4" w:rsidRDefault="005653BB" w:rsidP="004E04D9">
            <w:pPr>
              <w:jc w:val="center"/>
            </w:pPr>
            <w:r w:rsidRPr="009D23F4">
              <w:t>33063,00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F9E" w14:textId="77777777" w:rsidR="005653BB" w:rsidRPr="009D23F4" w:rsidRDefault="005653BB" w:rsidP="004E04D9">
            <w:pPr>
              <w:jc w:val="center"/>
            </w:pPr>
            <w:r w:rsidRPr="009D23F4">
              <w:t>35809,00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BA0" w14:textId="77777777" w:rsidR="005653BB" w:rsidRPr="009D23F4" w:rsidRDefault="005653BB" w:rsidP="005653BB">
            <w:pPr>
              <w:jc w:val="center"/>
            </w:pPr>
            <w:r w:rsidRPr="009D23F4">
              <w:t>38351,40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10C" w14:textId="77777777" w:rsidR="005653BB" w:rsidRPr="009D23F4" w:rsidRDefault="005653BB" w:rsidP="005653BB">
            <w:pPr>
              <w:jc w:val="center"/>
            </w:pPr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717" w14:textId="77777777" w:rsidR="005653BB" w:rsidRPr="009D23F4" w:rsidRDefault="005653BB" w:rsidP="005653BB">
            <w:pPr>
              <w:jc w:val="center"/>
            </w:pPr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4F67" w14:textId="77777777" w:rsidR="005653BB" w:rsidRPr="009D23F4" w:rsidRDefault="005653BB" w:rsidP="005653BB">
            <w:pPr>
              <w:jc w:val="center"/>
              <w:rPr>
                <w:highlight w:val="yellow"/>
              </w:rPr>
            </w:pPr>
            <w:r w:rsidRPr="009D23F4">
              <w:rPr>
                <w:highlight w:val="yellow"/>
              </w:rPr>
              <w:t>38351,40</w:t>
            </w:r>
          </w:p>
        </w:tc>
      </w:tr>
      <w:tr w:rsidR="00CB2A47" w:rsidRPr="009D23F4" w14:paraId="5EA67085" w14:textId="77777777" w:rsidTr="004E04D9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881" w14:textId="77777777" w:rsidR="00CB2A47" w:rsidRPr="009D23F4" w:rsidRDefault="00CB2A47" w:rsidP="004E04D9">
            <w:pPr>
              <w:suppressAutoHyphens/>
            </w:pPr>
            <w:r w:rsidRPr="009D23F4"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6A7D" w14:textId="77777777" w:rsidR="00CB2A47" w:rsidRPr="009D23F4" w:rsidRDefault="00CB2A47" w:rsidP="004E04D9">
            <w:r w:rsidRPr="009D23F4">
              <w:t xml:space="preserve">Соотношение среднегодовой заработной платы работников муниципальных учреждений культуры </w:t>
            </w:r>
            <w:proofErr w:type="spellStart"/>
            <w:r w:rsidRPr="009D23F4">
              <w:t>г.о</w:t>
            </w:r>
            <w:proofErr w:type="spellEnd"/>
            <w:r w:rsidRPr="009D23F4">
              <w:t>.  Тейково Ивановской 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1E25" w14:textId="77777777" w:rsidR="00CB2A47" w:rsidRPr="009D23F4" w:rsidRDefault="00CB2A47" w:rsidP="004E04D9">
            <w:pPr>
              <w:suppressAutoHyphens/>
              <w:jc w:val="center"/>
            </w:pPr>
            <w:r w:rsidRPr="009D23F4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3806" w14:textId="77777777" w:rsidR="00CB2A47" w:rsidRPr="009D23F4" w:rsidRDefault="00CB2A47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1C11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8281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6FE5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6A5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5BB4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A94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F914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2ABD" w14:textId="77777777" w:rsidR="00CB2A47" w:rsidRPr="009D23F4" w:rsidRDefault="00CB2A47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</w:tr>
      <w:tr w:rsidR="00D3509C" w:rsidRPr="009D23F4" w14:paraId="6DCA3A81" w14:textId="77777777" w:rsidTr="004E04D9">
        <w:trPr>
          <w:trHeight w:val="5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92AE" w14:textId="77777777" w:rsidR="00D3509C" w:rsidRPr="009D23F4" w:rsidRDefault="00D3509C" w:rsidP="00D3509C">
            <w:pPr>
              <w:suppressAutoHyphens/>
            </w:pPr>
            <w:r w:rsidRPr="009D23F4"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FA6D" w14:textId="77777777" w:rsidR="00D3509C" w:rsidRPr="009D23F4" w:rsidRDefault="00D3509C" w:rsidP="00D3509C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994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C2A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4FFA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6EB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FAD5" w14:textId="77777777" w:rsidR="00D3509C" w:rsidRPr="009D23F4" w:rsidRDefault="00D3509C" w:rsidP="00D3509C">
            <w:pPr>
              <w:widowControl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F77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DA04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8080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9F6B" w14:textId="77777777" w:rsidR="00D3509C" w:rsidRPr="009D23F4" w:rsidRDefault="00D3509C" w:rsidP="00D3509C">
            <w:pPr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9B72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</w:tr>
    </w:tbl>
    <w:p w14:paraId="02335BC1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753BC61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326E90BC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56B34F4F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37F65E2F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187F005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570F931B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B8B61DB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D35D4D7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1533247C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660B5D92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5D11908A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5E2EA8F" w14:textId="77777777" w:rsidR="00CA6CB9" w:rsidRPr="009D23F4" w:rsidRDefault="00CA6CB9" w:rsidP="00D3509C">
      <w:pPr>
        <w:widowControl w:val="0"/>
        <w:autoSpaceDE w:val="0"/>
        <w:autoSpaceDN w:val="0"/>
        <w:adjustRightInd w:val="0"/>
        <w:ind w:right="-1"/>
      </w:pPr>
    </w:p>
    <w:p w14:paraId="6D4D1D0E" w14:textId="77777777" w:rsidR="00D3509C" w:rsidRPr="009D23F4" w:rsidRDefault="00D3509C" w:rsidP="00D3509C">
      <w:pPr>
        <w:widowControl w:val="0"/>
        <w:autoSpaceDE w:val="0"/>
        <w:autoSpaceDN w:val="0"/>
        <w:adjustRightInd w:val="0"/>
        <w:ind w:right="-1"/>
      </w:pPr>
    </w:p>
    <w:p w14:paraId="42608943" w14:textId="77777777" w:rsidR="00CA6CB9" w:rsidRPr="009D23F4" w:rsidRDefault="00CA6CB9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0C7EADD4" w14:textId="77777777" w:rsidR="00CA6CB9" w:rsidRPr="009D23F4" w:rsidRDefault="00CA6CB9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2DF535D" w14:textId="77777777" w:rsidR="00C13A37" w:rsidRPr="009D23F4" w:rsidRDefault="00C13A3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C8DFD35" w14:textId="77777777" w:rsidR="00C13A37" w:rsidRPr="009D23F4" w:rsidRDefault="00C13A3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6E37E624" w14:textId="77777777" w:rsidR="00C13A37" w:rsidRPr="009D23F4" w:rsidRDefault="00C13A37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7184F813" w14:textId="77777777" w:rsidR="00A44EEE" w:rsidRPr="009D23F4" w:rsidRDefault="00A44EEE" w:rsidP="00CB2A47">
      <w:pPr>
        <w:widowControl w:val="0"/>
        <w:autoSpaceDE w:val="0"/>
        <w:autoSpaceDN w:val="0"/>
        <w:adjustRightInd w:val="0"/>
        <w:ind w:right="-1"/>
        <w:jc w:val="right"/>
      </w:pPr>
    </w:p>
    <w:p w14:paraId="152DDAA1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6</w:t>
      </w:r>
    </w:p>
    <w:p w14:paraId="1B29115B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18B92BF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32897630" w14:textId="77777777" w:rsidR="00CB2A47" w:rsidRPr="009D23F4" w:rsidRDefault="00CB2A47" w:rsidP="00CB2A4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5E87F03E" w14:textId="77777777" w:rsidR="00CB2A47" w:rsidRPr="009D23F4" w:rsidRDefault="00CB2A47" w:rsidP="00A44EEE">
      <w:pPr>
        <w:suppressAutoHyphens/>
        <w:jc w:val="right"/>
      </w:pPr>
      <w:r w:rsidRPr="009D23F4">
        <w:t xml:space="preserve">                                                                                        </w:t>
      </w:r>
      <w:r w:rsidR="00C13A37" w:rsidRPr="009D23F4">
        <w:t xml:space="preserve">            </w:t>
      </w:r>
      <w:r w:rsidR="00A44EEE" w:rsidRPr="009D23F4">
        <w:t>от 28.12.2024 № 839</w:t>
      </w:r>
    </w:p>
    <w:p w14:paraId="20186E71" w14:textId="77777777" w:rsidR="00CB2A47" w:rsidRPr="009D23F4" w:rsidRDefault="00CB2A47" w:rsidP="004E04D9">
      <w:pPr>
        <w:widowControl w:val="0"/>
        <w:autoSpaceDE w:val="0"/>
        <w:autoSpaceDN w:val="0"/>
        <w:adjustRightInd w:val="0"/>
        <w:rPr>
          <w:b/>
        </w:rPr>
      </w:pPr>
    </w:p>
    <w:p w14:paraId="64519873" w14:textId="77777777" w:rsidR="00CA6CB9" w:rsidRPr="009D23F4" w:rsidRDefault="00CA6CB9" w:rsidP="00CA6CB9">
      <w:pPr>
        <w:suppressAutoHyphens/>
        <w:jc w:val="center"/>
        <w:rPr>
          <w:b/>
        </w:rPr>
      </w:pPr>
      <w:r w:rsidRPr="009D23F4">
        <w:rPr>
          <w:b/>
        </w:rPr>
        <w:t>4. Мероприятия подпрограммы</w:t>
      </w:r>
    </w:p>
    <w:p w14:paraId="295264D9" w14:textId="77777777" w:rsidR="00CA6CB9" w:rsidRPr="009D23F4" w:rsidRDefault="00CA6CB9" w:rsidP="00CA6CB9">
      <w:pPr>
        <w:suppressAutoHyphens/>
        <w:jc w:val="center"/>
        <w:rPr>
          <w:b/>
        </w:rPr>
      </w:pPr>
    </w:p>
    <w:p w14:paraId="58F38FFA" w14:textId="77777777" w:rsidR="00CA6CB9" w:rsidRPr="009D23F4" w:rsidRDefault="00CA6CB9" w:rsidP="00CA6CB9">
      <w:pPr>
        <w:ind w:firstLine="708"/>
        <w:jc w:val="both"/>
      </w:pPr>
      <w:r w:rsidRPr="009D23F4">
        <w:t>Реализация подпрограммы предполагает выполнение следующих мероприятий:</w:t>
      </w:r>
    </w:p>
    <w:p w14:paraId="12E75E0A" w14:textId="77777777" w:rsidR="00CA6CB9" w:rsidRPr="009D23F4" w:rsidRDefault="00CA6CB9" w:rsidP="00CA6CB9">
      <w:pPr>
        <w:ind w:firstLine="708"/>
        <w:jc w:val="both"/>
      </w:pPr>
      <w:r w:rsidRPr="009D23F4">
        <w:t>- оказание муниципальной услуги «Организация культурного досуга в коллективах самодеятельного народного творчества»;</w:t>
      </w:r>
    </w:p>
    <w:p w14:paraId="510F4E8B" w14:textId="77777777" w:rsidR="00CA6CB9" w:rsidRPr="009D23F4" w:rsidRDefault="00CA6CB9" w:rsidP="00CA6CB9">
      <w:pPr>
        <w:ind w:firstLine="708"/>
        <w:jc w:val="both"/>
      </w:pPr>
      <w:r w:rsidRPr="009D23F4">
        <w:t>-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14:paraId="53450B14" w14:textId="77777777" w:rsidR="00CA6CB9" w:rsidRPr="009D23F4" w:rsidRDefault="00CA6CB9" w:rsidP="00CA6CB9">
      <w:pPr>
        <w:ind w:firstLine="708"/>
        <w:jc w:val="both"/>
      </w:pPr>
      <w:r w:rsidRPr="009D23F4">
        <w:t>- софинансирование расходов, связанных с поэтапным доведением средней заработной платы работникам культуры муниципальных учреждений культуры  Ивановской области до средней заработной платы в Ивановской области;</w:t>
      </w:r>
    </w:p>
    <w:p w14:paraId="1AC6DD47" w14:textId="77777777" w:rsidR="00CA6CB9" w:rsidRPr="009D23F4" w:rsidRDefault="00CA6CB9" w:rsidP="00CA6CB9">
      <w:pPr>
        <w:ind w:firstLine="708"/>
        <w:jc w:val="both"/>
      </w:pPr>
      <w:r w:rsidRPr="009D23F4">
        <w:t>- 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культуры;</w:t>
      </w:r>
    </w:p>
    <w:p w14:paraId="5A23AC8E" w14:textId="77777777" w:rsidR="00CA6CB9" w:rsidRPr="009D23F4" w:rsidRDefault="00CA6CB9" w:rsidP="00CA6CB9">
      <w:pPr>
        <w:ind w:firstLine="708"/>
        <w:jc w:val="both"/>
      </w:pPr>
      <w:r w:rsidRPr="009D23F4">
        <w:t>- развитие сети учреждений культурно-досугового типа (модернизация учреждений культурно-досугового типа).</w:t>
      </w:r>
    </w:p>
    <w:p w14:paraId="259FB388" w14:textId="77777777" w:rsidR="00CA6CB9" w:rsidRPr="009D23F4" w:rsidRDefault="00CA6CB9" w:rsidP="00CA6CB9">
      <w:pPr>
        <w:ind w:firstLine="708"/>
        <w:jc w:val="both"/>
      </w:pPr>
      <w:r w:rsidRPr="009D23F4"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14:paraId="7AB72A1D" w14:textId="77777777" w:rsidR="00CA6CB9" w:rsidRPr="009D23F4" w:rsidRDefault="00CA6CB9" w:rsidP="00CA6CB9">
      <w:pPr>
        <w:ind w:firstLine="708"/>
        <w:jc w:val="both"/>
      </w:pPr>
      <w:r w:rsidRPr="009D23F4">
        <w:t>Кроме того,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Тейково.</w:t>
      </w:r>
    </w:p>
    <w:p w14:paraId="5FD7A633" w14:textId="77777777" w:rsidR="00CA6CB9" w:rsidRPr="009D23F4" w:rsidRDefault="00CA6CB9" w:rsidP="00CA6CB9">
      <w:pPr>
        <w:ind w:firstLine="708"/>
        <w:jc w:val="both"/>
      </w:pPr>
      <w:r w:rsidRPr="009D23F4">
        <w:t>Исполнителем мероприятий подпрограммы выступает Отдел социальной сферы администрации городского округа Тейково Ивановской области и Муниципальное учреждение г. Тейково «Дворец культуры им. В.И. Ленина».</w:t>
      </w:r>
    </w:p>
    <w:p w14:paraId="6F0FE28B" w14:textId="77777777" w:rsidR="00CA6CB9" w:rsidRPr="009D23F4" w:rsidRDefault="00CA6CB9" w:rsidP="00A31101">
      <w:pPr>
        <w:widowControl w:val="0"/>
        <w:autoSpaceDE w:val="0"/>
        <w:autoSpaceDN w:val="0"/>
        <w:adjustRightInd w:val="0"/>
      </w:pPr>
      <w:r w:rsidRPr="009D23F4">
        <w:t>Реализация подпрограммы рассчитана на 2023 - 2028 год.</w:t>
      </w:r>
    </w:p>
    <w:p w14:paraId="4F72DD8A" w14:textId="77777777" w:rsidR="00A31101" w:rsidRPr="009D23F4" w:rsidRDefault="00A31101" w:rsidP="00A31101">
      <w:pPr>
        <w:widowControl w:val="0"/>
        <w:autoSpaceDE w:val="0"/>
        <w:autoSpaceDN w:val="0"/>
        <w:adjustRightInd w:val="0"/>
      </w:pPr>
    </w:p>
    <w:p w14:paraId="04A9D878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02E22533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38B9D272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4BCB2CBE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4C8050E3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71ABE276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6A1BCC70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477EE364" w14:textId="77777777" w:rsidR="00D3509C" w:rsidRPr="009D23F4" w:rsidRDefault="00D3509C" w:rsidP="00A31101">
      <w:pPr>
        <w:widowControl w:val="0"/>
        <w:autoSpaceDE w:val="0"/>
        <w:autoSpaceDN w:val="0"/>
        <w:adjustRightInd w:val="0"/>
      </w:pPr>
    </w:p>
    <w:p w14:paraId="69E65316" w14:textId="77777777" w:rsidR="00CA6CB9" w:rsidRPr="009D23F4" w:rsidRDefault="00CA6CB9" w:rsidP="00CA6CB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7</w:t>
      </w:r>
    </w:p>
    <w:p w14:paraId="440E5214" w14:textId="77777777" w:rsidR="00CA6CB9" w:rsidRPr="009D23F4" w:rsidRDefault="00CA6CB9" w:rsidP="00CA6CB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746F8FFF" w14:textId="77777777" w:rsidR="00CA6CB9" w:rsidRPr="009D23F4" w:rsidRDefault="00CA6CB9" w:rsidP="00CA6CB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76F41575" w14:textId="77777777" w:rsidR="00CA6CB9" w:rsidRPr="009D23F4" w:rsidRDefault="00CA6CB9" w:rsidP="00CA6CB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0CE81208" w14:textId="77777777" w:rsidR="00CA6CB9" w:rsidRPr="009D23F4" w:rsidRDefault="00CA6CB9" w:rsidP="00A44EEE">
      <w:pPr>
        <w:suppressAutoHyphens/>
        <w:jc w:val="right"/>
      </w:pPr>
      <w:r w:rsidRPr="009D23F4">
        <w:t xml:space="preserve">                                                                                                    </w:t>
      </w:r>
      <w:r w:rsidR="00A44EEE" w:rsidRPr="009D23F4">
        <w:t>от 28.12.2024 № 839</w:t>
      </w:r>
    </w:p>
    <w:p w14:paraId="3E087F5E" w14:textId="77777777" w:rsidR="00CA6CB9" w:rsidRPr="009D23F4" w:rsidRDefault="00CA6CB9" w:rsidP="00CA6CB9">
      <w:pPr>
        <w:widowControl w:val="0"/>
        <w:autoSpaceDE w:val="0"/>
        <w:autoSpaceDN w:val="0"/>
        <w:adjustRightInd w:val="0"/>
        <w:rPr>
          <w:b/>
        </w:rPr>
      </w:pPr>
    </w:p>
    <w:p w14:paraId="670B1768" w14:textId="77777777" w:rsidR="00CB2A47" w:rsidRPr="009D23F4" w:rsidRDefault="00CB2A47" w:rsidP="00CB2A47">
      <w:pPr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</w:t>
      </w:r>
    </w:p>
    <w:p w14:paraId="2F8DDDF4" w14:textId="77777777" w:rsidR="00CB2A47" w:rsidRPr="009D23F4" w:rsidRDefault="00CB2A47" w:rsidP="00CB2A47">
      <w:pPr>
        <w:suppressAutoHyphens/>
        <w:jc w:val="center"/>
      </w:pPr>
    </w:p>
    <w:p w14:paraId="7088A611" w14:textId="77777777" w:rsidR="00CB2A47" w:rsidRPr="009D23F4" w:rsidRDefault="00CB2A47" w:rsidP="00CB2A47">
      <w:pPr>
        <w:suppressAutoHyphens/>
        <w:ind w:firstLine="708"/>
        <w:jc w:val="both"/>
      </w:pPr>
      <w:r w:rsidRPr="009D23F4"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4557BE81" w14:textId="77777777" w:rsidR="00CB2A47" w:rsidRPr="009D23F4" w:rsidRDefault="00CB2A47" w:rsidP="00CB2A47">
      <w:pPr>
        <w:suppressAutoHyphens/>
        <w:ind w:firstLine="708"/>
        <w:jc w:val="both"/>
      </w:pPr>
      <w:r w:rsidRPr="009D23F4"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tbl>
      <w:tblPr>
        <w:tblpPr w:leftFromText="180" w:rightFromText="180" w:vertAnchor="text" w:horzAnchor="margin" w:tblpY="41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1417"/>
        <w:gridCol w:w="1134"/>
        <w:gridCol w:w="709"/>
        <w:gridCol w:w="709"/>
        <w:gridCol w:w="709"/>
        <w:gridCol w:w="708"/>
        <w:gridCol w:w="709"/>
        <w:gridCol w:w="709"/>
      </w:tblGrid>
      <w:tr w:rsidR="00CB2A47" w:rsidRPr="009D23F4" w14:paraId="4C1DCB75" w14:textId="77777777" w:rsidTr="004E04D9">
        <w:trPr>
          <w:trHeight w:val="9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3D18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3918A094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25F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F9D4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Испол</w:t>
            </w:r>
            <w:proofErr w:type="spellEnd"/>
          </w:p>
          <w:p w14:paraId="7505FAFA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40AC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Источ</w:t>
            </w:r>
            <w:proofErr w:type="spellEnd"/>
          </w:p>
          <w:p w14:paraId="4A0FBB4F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ник</w:t>
            </w:r>
          </w:p>
          <w:p w14:paraId="5891A1B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финанси</w:t>
            </w:r>
            <w:proofErr w:type="spellEnd"/>
          </w:p>
          <w:p w14:paraId="65F5AA84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рования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7D45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2023</w:t>
            </w:r>
          </w:p>
        </w:tc>
        <w:tc>
          <w:tcPr>
            <w:tcW w:w="709" w:type="dxa"/>
          </w:tcPr>
          <w:p w14:paraId="14218873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2024</w:t>
            </w:r>
          </w:p>
        </w:tc>
        <w:tc>
          <w:tcPr>
            <w:tcW w:w="709" w:type="dxa"/>
          </w:tcPr>
          <w:p w14:paraId="657C691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708" w:type="dxa"/>
          </w:tcPr>
          <w:p w14:paraId="70D84B81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709" w:type="dxa"/>
          </w:tcPr>
          <w:p w14:paraId="34D57DE3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709" w:type="dxa"/>
          </w:tcPr>
          <w:p w14:paraId="7D4B4833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CB2A47" w:rsidRPr="009D23F4" w14:paraId="7D4464D7" w14:textId="77777777" w:rsidTr="004E04D9">
        <w:trPr>
          <w:trHeight w:val="5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15F5" w14:textId="77777777" w:rsidR="00CB2A47" w:rsidRPr="009D23F4" w:rsidRDefault="00CB2A47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124D" w14:textId="77777777" w:rsidR="00CB2A47" w:rsidRPr="009D23F4" w:rsidRDefault="00CB2A47" w:rsidP="004E04D9">
            <w:pPr>
              <w:suppressAutoHyphens/>
            </w:pPr>
            <w:r w:rsidRPr="009D23F4">
              <w:t>Оказание муниципальной услуги «Организация культурного досуга в коллективах самодеятельного народного творчества»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D39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</w:t>
            </w:r>
          </w:p>
          <w:p w14:paraId="54D2037F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0F75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9B2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t>11541,02228</w:t>
            </w:r>
          </w:p>
        </w:tc>
        <w:tc>
          <w:tcPr>
            <w:tcW w:w="709" w:type="dxa"/>
          </w:tcPr>
          <w:p w14:paraId="152EB25D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t>16737,84634</w:t>
            </w:r>
          </w:p>
        </w:tc>
        <w:tc>
          <w:tcPr>
            <w:tcW w:w="709" w:type="dxa"/>
          </w:tcPr>
          <w:p w14:paraId="3B7D6550" w14:textId="77777777" w:rsidR="00CB2A47" w:rsidRPr="009D23F4" w:rsidRDefault="005653BB" w:rsidP="004E04D9">
            <w:pPr>
              <w:jc w:val="center"/>
            </w:pPr>
            <w:r w:rsidRPr="009D23F4">
              <w:t>18158,46674</w:t>
            </w:r>
          </w:p>
        </w:tc>
        <w:tc>
          <w:tcPr>
            <w:tcW w:w="708" w:type="dxa"/>
          </w:tcPr>
          <w:p w14:paraId="54A48B7F" w14:textId="77777777" w:rsidR="00CB2A47" w:rsidRPr="009D23F4" w:rsidRDefault="005653BB" w:rsidP="004E04D9">
            <w:pPr>
              <w:jc w:val="center"/>
            </w:pPr>
            <w:r w:rsidRPr="009D23F4">
              <w:t>17292,22871</w:t>
            </w:r>
          </w:p>
        </w:tc>
        <w:tc>
          <w:tcPr>
            <w:tcW w:w="709" w:type="dxa"/>
          </w:tcPr>
          <w:p w14:paraId="47887462" w14:textId="77777777" w:rsidR="00CB2A47" w:rsidRPr="009D23F4" w:rsidRDefault="005653BB" w:rsidP="004E04D9">
            <w:pPr>
              <w:jc w:val="center"/>
            </w:pPr>
            <w:r w:rsidRPr="009D23F4">
              <w:t>17292,22871</w:t>
            </w:r>
          </w:p>
        </w:tc>
        <w:tc>
          <w:tcPr>
            <w:tcW w:w="709" w:type="dxa"/>
          </w:tcPr>
          <w:p w14:paraId="58E5A6FF" w14:textId="77777777" w:rsidR="00CB2A47" w:rsidRPr="009D23F4" w:rsidRDefault="00CB2A47" w:rsidP="004E04D9">
            <w:pPr>
              <w:jc w:val="center"/>
            </w:pPr>
            <w:r w:rsidRPr="009D23F4">
              <w:t>7739,47278</w:t>
            </w:r>
          </w:p>
        </w:tc>
      </w:tr>
      <w:tr w:rsidR="00CB2A47" w:rsidRPr="009D23F4" w14:paraId="2DB8F56E" w14:textId="77777777" w:rsidTr="004E04D9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9500" w14:textId="77777777" w:rsidR="00CB2A47" w:rsidRPr="009D23F4" w:rsidRDefault="00CB2A47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F572" w14:textId="77777777" w:rsidR="00CB2A47" w:rsidRPr="009D23F4" w:rsidRDefault="00CB2A47" w:rsidP="004E04D9">
            <w:pPr>
              <w:suppressAutoHyphens/>
            </w:pPr>
            <w:r w:rsidRPr="009D23F4">
              <w:t xml:space="preserve"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E51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728F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B33" w14:textId="77777777" w:rsidR="00CB2A47" w:rsidRPr="009D23F4" w:rsidRDefault="00CB2A47" w:rsidP="004E04D9">
            <w:pPr>
              <w:jc w:val="center"/>
              <w:rPr>
                <w:highlight w:val="yellow"/>
              </w:rPr>
            </w:pPr>
            <w:r w:rsidRPr="009D23F4">
              <w:t>146,7666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6A9" w14:textId="77777777" w:rsidR="00CB2A47" w:rsidRPr="009D23F4" w:rsidRDefault="00CB2A47" w:rsidP="004E04D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40C9" w14:textId="77777777" w:rsidR="00CB2A47" w:rsidRPr="009D23F4" w:rsidRDefault="00CB2A47" w:rsidP="004E04D9">
            <w:pPr>
              <w:jc w:val="center"/>
            </w:pPr>
            <w:r w:rsidRPr="009D23F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2C20" w14:textId="77777777" w:rsidR="00CB2A47" w:rsidRPr="009D23F4" w:rsidRDefault="00CB2A47" w:rsidP="004E04D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7794" w14:textId="77777777" w:rsidR="00CB2A47" w:rsidRPr="009D23F4" w:rsidRDefault="00CB2A47" w:rsidP="004E04D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C33" w14:textId="77777777" w:rsidR="00CB2A47" w:rsidRPr="009D23F4" w:rsidRDefault="00CB2A47" w:rsidP="004E04D9">
            <w:pPr>
              <w:jc w:val="center"/>
            </w:pPr>
            <w:r w:rsidRPr="009D23F4">
              <w:t>0</w:t>
            </w:r>
          </w:p>
        </w:tc>
      </w:tr>
      <w:tr w:rsidR="00CB2A47" w:rsidRPr="009D23F4" w14:paraId="083FDDAC" w14:textId="77777777" w:rsidTr="004E04D9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3994" w14:textId="77777777" w:rsidR="00CB2A47" w:rsidRPr="009D23F4" w:rsidRDefault="00CB2A47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BA96" w14:textId="77777777" w:rsidR="00CB2A47" w:rsidRPr="009D23F4" w:rsidRDefault="00CB2A47" w:rsidP="004E04D9">
            <w:pPr>
              <w:suppressAutoHyphens/>
            </w:pPr>
            <w:r w:rsidRPr="009D23F4">
              <w:t xml:space="preserve">Софинансирование расходов, связанных с поэтапным доведением </w:t>
            </w:r>
            <w:r w:rsidRPr="009D23F4">
              <w:lastRenderedPageBreak/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B79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Отдел социальной сферы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686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8D26" w14:textId="77777777" w:rsidR="00CB2A47" w:rsidRPr="009D23F4" w:rsidRDefault="00CB2A47" w:rsidP="004E04D9">
            <w:pPr>
              <w:jc w:val="center"/>
            </w:pPr>
            <w:r w:rsidRPr="009D23F4">
              <w:t>2788,54457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EF5B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5F8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8F9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F84B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1503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</w:tr>
      <w:tr w:rsidR="00CB2A47" w:rsidRPr="009D23F4" w14:paraId="00185D37" w14:textId="77777777" w:rsidTr="004E04D9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D133" w14:textId="77777777" w:rsidR="00CB2A47" w:rsidRPr="009D23F4" w:rsidRDefault="00CB2A47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078" w14:textId="77777777" w:rsidR="00CB2A47" w:rsidRPr="009D23F4" w:rsidRDefault="00CB2A47" w:rsidP="004E04D9">
            <w:pPr>
              <w:suppressAutoHyphens/>
            </w:pPr>
            <w:r w:rsidRPr="009D23F4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D53F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</w:t>
            </w:r>
          </w:p>
          <w:p w14:paraId="7BA9C0ED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4BA5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C30B" w14:textId="77777777" w:rsidR="00CB2A47" w:rsidRPr="009D23F4" w:rsidRDefault="00CB2A47" w:rsidP="004E04D9">
            <w:pPr>
              <w:jc w:val="center"/>
            </w:pPr>
            <w:r w:rsidRPr="009D23F4">
              <w:t>401,54684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6F7D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6DD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CEEC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307E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15E2" w14:textId="77777777" w:rsidR="00CB2A47" w:rsidRPr="009D23F4" w:rsidRDefault="00CB2A47" w:rsidP="004E04D9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05E5DB5B" w14:textId="77777777" w:rsidTr="004E04D9">
        <w:trPr>
          <w:trHeight w:val="8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FDA" w14:textId="77777777" w:rsidR="004E04D9" w:rsidRPr="009D23F4" w:rsidRDefault="004E04D9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E2DF" w14:textId="77777777" w:rsidR="004E04D9" w:rsidRPr="009D23F4" w:rsidRDefault="004E04D9" w:rsidP="004E04D9">
            <w:pPr>
              <w:suppressAutoHyphens/>
            </w:pPr>
            <w:r w:rsidRPr="009D23F4">
              <w:t>Укрепление материально-технической базы учреждений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2981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</w:t>
            </w:r>
          </w:p>
          <w:p w14:paraId="2A78FEF3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816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91A2" w14:textId="77777777" w:rsidR="004E04D9" w:rsidRPr="009D23F4" w:rsidRDefault="004E04D9" w:rsidP="004E04D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433" w14:textId="77777777" w:rsidR="004E04D9" w:rsidRPr="009D23F4" w:rsidRDefault="004E04D9" w:rsidP="004E04D9">
            <w:pPr>
              <w:jc w:val="center"/>
            </w:pPr>
            <w:r w:rsidRPr="009D23F4">
              <w:t>332,00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4E93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599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A0A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98F5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4746B350" w14:textId="77777777" w:rsidTr="004E04D9">
        <w:trPr>
          <w:trHeight w:val="61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CD858" w14:textId="77777777" w:rsidR="004E04D9" w:rsidRPr="009D23F4" w:rsidRDefault="004E04D9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  <w:r w:rsidRPr="009D23F4"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4A135" w14:textId="77777777" w:rsidR="004E04D9" w:rsidRPr="009D23F4" w:rsidRDefault="004E04D9" w:rsidP="004E04D9">
            <w:pPr>
              <w:suppressAutoHyphens/>
            </w:pPr>
            <w:r w:rsidRPr="009D23F4">
              <w:t>Развитие сети учреждений культурно-досугового типа (модернизация учреждений культурно-досугового типа)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91DA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</w:t>
            </w:r>
          </w:p>
          <w:p w14:paraId="17849B98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19A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114E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A771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662E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BB2B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2CE6" w14:textId="77777777" w:rsidR="004E04D9" w:rsidRPr="009D23F4" w:rsidRDefault="004E04D9" w:rsidP="004E04D9">
            <w:pPr>
              <w:jc w:val="center"/>
            </w:pPr>
            <w:r w:rsidRPr="009D23F4">
              <w:t>35300,00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49F3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02F73B37" w14:textId="77777777" w:rsidTr="004E04D9">
        <w:trPr>
          <w:trHeight w:val="7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9DB33" w14:textId="77777777" w:rsidR="004E04D9" w:rsidRPr="009D23F4" w:rsidRDefault="004E04D9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B3D3F" w14:textId="77777777" w:rsidR="004E04D9" w:rsidRPr="009D23F4" w:rsidRDefault="004E04D9" w:rsidP="004E04D9">
            <w:pPr>
              <w:suppressAutoHyphens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96E54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818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F3F0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FF60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E0C2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7F57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1906" w14:textId="77777777" w:rsidR="004E04D9" w:rsidRPr="009D23F4" w:rsidRDefault="004E04D9" w:rsidP="004E04D9">
            <w:pPr>
              <w:jc w:val="center"/>
            </w:pPr>
            <w:r w:rsidRPr="009D23F4">
              <w:t>720,40816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F517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59B85671" w14:textId="77777777" w:rsidTr="004E04D9">
        <w:trPr>
          <w:trHeight w:val="8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7DF" w14:textId="77777777" w:rsidR="004E04D9" w:rsidRPr="009D23F4" w:rsidRDefault="004E04D9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CD5F" w14:textId="77777777" w:rsidR="004E04D9" w:rsidRPr="009D23F4" w:rsidRDefault="004E04D9" w:rsidP="004E04D9">
            <w:pPr>
              <w:suppressAutoHyphens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B3EA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25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4721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8511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D357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753D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DB0" w14:textId="77777777" w:rsidR="004E04D9" w:rsidRPr="009D23F4" w:rsidRDefault="004E04D9" w:rsidP="004E04D9">
            <w:pPr>
              <w:jc w:val="center"/>
            </w:pPr>
            <w:r w:rsidRPr="009D23F4">
              <w:t>1895,81096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5B52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CB2A47" w:rsidRPr="009D23F4" w14:paraId="5F39BC00" w14:textId="77777777" w:rsidTr="004E04D9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1E6C" w14:textId="77777777" w:rsidR="00CB2A47" w:rsidRPr="009D23F4" w:rsidRDefault="00CB2A47" w:rsidP="004E04D9">
            <w:pPr>
              <w:numPr>
                <w:ilvl w:val="0"/>
                <w:numId w:val="9"/>
              </w:numPr>
              <w:suppressAutoHyphens/>
              <w:autoSpaceDE w:val="0"/>
              <w:autoSpaceDN w:val="0"/>
              <w:adjustRightIn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C1E5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B8E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DDB9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Бюджет города Тейково</w:t>
            </w:r>
          </w:p>
          <w:p w14:paraId="3210D4B4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D6B4" w14:textId="77777777" w:rsidR="00CB2A47" w:rsidRPr="009D23F4" w:rsidRDefault="00CB2A47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14877,88029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A503" w14:textId="77777777" w:rsidR="00CB2A47" w:rsidRPr="009D23F4" w:rsidRDefault="00CB2A47" w:rsidP="004E04D9">
            <w:pPr>
              <w:jc w:val="center"/>
            </w:pPr>
            <w:r w:rsidRPr="009D23F4">
              <w:rPr>
                <w:b/>
              </w:rPr>
              <w:t>17069,84634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3F7" w14:textId="77777777" w:rsidR="00CB2A47" w:rsidRPr="009D23F4" w:rsidRDefault="005653BB" w:rsidP="004E04D9">
            <w:pPr>
              <w:jc w:val="center"/>
            </w:pPr>
            <w:r w:rsidRPr="009D23F4">
              <w:rPr>
                <w:b/>
              </w:rPr>
              <w:t>18158,46674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655" w14:textId="77777777" w:rsidR="00CB2A47" w:rsidRPr="009D23F4" w:rsidRDefault="005653BB" w:rsidP="004E04D9">
            <w:pPr>
              <w:jc w:val="center"/>
            </w:pPr>
            <w:r w:rsidRPr="009D23F4">
              <w:rPr>
                <w:b/>
              </w:rPr>
              <w:t>17292,22871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DF48" w14:textId="77777777" w:rsidR="00CB2A47" w:rsidRPr="009D23F4" w:rsidRDefault="004E04D9" w:rsidP="004E04D9">
            <w:pPr>
              <w:jc w:val="center"/>
            </w:pPr>
            <w:r w:rsidRPr="009D23F4">
              <w:rPr>
                <w:b/>
              </w:rPr>
              <w:t>55208,44783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649" w14:textId="77777777" w:rsidR="00CB2A47" w:rsidRPr="009D23F4" w:rsidRDefault="00CB2A47" w:rsidP="004E04D9">
            <w:pPr>
              <w:jc w:val="center"/>
            </w:pPr>
            <w:r w:rsidRPr="009D23F4">
              <w:rPr>
                <w:b/>
              </w:rPr>
              <w:t>7739,47278</w:t>
            </w:r>
          </w:p>
        </w:tc>
      </w:tr>
    </w:tbl>
    <w:p w14:paraId="44EE2FA8" w14:textId="77777777" w:rsidR="00C60028" w:rsidRPr="009D23F4" w:rsidRDefault="00C60028" w:rsidP="00C60028">
      <w:pPr>
        <w:suppressAutoHyphens/>
        <w:rPr>
          <w:b/>
        </w:rPr>
      </w:pPr>
    </w:p>
    <w:p w14:paraId="00A709D7" w14:textId="77777777" w:rsidR="00CB2A47" w:rsidRPr="009D23F4" w:rsidRDefault="00CB2A47" w:rsidP="00C60028">
      <w:pPr>
        <w:suppressAutoHyphens/>
        <w:rPr>
          <w:b/>
        </w:rPr>
      </w:pPr>
    </w:p>
    <w:p w14:paraId="23312D5D" w14:textId="77777777" w:rsidR="00CB2A47" w:rsidRPr="009D23F4" w:rsidRDefault="00CB2A47" w:rsidP="00C60028">
      <w:pPr>
        <w:suppressAutoHyphens/>
        <w:rPr>
          <w:b/>
        </w:rPr>
      </w:pPr>
    </w:p>
    <w:p w14:paraId="30A5FB5D" w14:textId="77777777" w:rsidR="004E04D9" w:rsidRPr="009D23F4" w:rsidRDefault="004E04D9" w:rsidP="00C60028">
      <w:pPr>
        <w:suppressAutoHyphens/>
        <w:rPr>
          <w:b/>
        </w:rPr>
      </w:pPr>
    </w:p>
    <w:p w14:paraId="6AA8F510" w14:textId="77777777" w:rsidR="004E04D9" w:rsidRPr="009D23F4" w:rsidRDefault="004E04D9" w:rsidP="00C60028">
      <w:pPr>
        <w:suppressAutoHyphens/>
        <w:rPr>
          <w:b/>
        </w:rPr>
      </w:pPr>
    </w:p>
    <w:p w14:paraId="6ECE59F0" w14:textId="77777777" w:rsidR="004E04D9" w:rsidRPr="009D23F4" w:rsidRDefault="004E04D9" w:rsidP="00C60028">
      <w:pPr>
        <w:suppressAutoHyphens/>
        <w:rPr>
          <w:b/>
        </w:rPr>
      </w:pPr>
    </w:p>
    <w:p w14:paraId="7D5D3CBA" w14:textId="77777777" w:rsidR="004E04D9" w:rsidRPr="009D23F4" w:rsidRDefault="004E04D9" w:rsidP="00C60028">
      <w:pPr>
        <w:suppressAutoHyphens/>
        <w:rPr>
          <w:b/>
        </w:rPr>
      </w:pPr>
    </w:p>
    <w:p w14:paraId="7CEFA52D" w14:textId="77777777" w:rsidR="004E04D9" w:rsidRPr="009D23F4" w:rsidRDefault="004E04D9" w:rsidP="00C60028">
      <w:pPr>
        <w:suppressAutoHyphens/>
        <w:rPr>
          <w:b/>
        </w:rPr>
      </w:pPr>
    </w:p>
    <w:p w14:paraId="10A0A80F" w14:textId="77777777" w:rsidR="004E04D9" w:rsidRPr="009D23F4" w:rsidRDefault="004E04D9" w:rsidP="00C60028">
      <w:pPr>
        <w:suppressAutoHyphens/>
        <w:rPr>
          <w:b/>
        </w:rPr>
      </w:pPr>
    </w:p>
    <w:p w14:paraId="7E5C12E6" w14:textId="77777777" w:rsidR="004E04D9" w:rsidRPr="009D23F4" w:rsidRDefault="004E04D9" w:rsidP="00C60028">
      <w:pPr>
        <w:suppressAutoHyphens/>
        <w:rPr>
          <w:b/>
        </w:rPr>
      </w:pPr>
    </w:p>
    <w:p w14:paraId="2D4DFE63" w14:textId="77777777" w:rsidR="004E04D9" w:rsidRPr="009D23F4" w:rsidRDefault="004E04D9" w:rsidP="00C60028">
      <w:pPr>
        <w:suppressAutoHyphens/>
        <w:rPr>
          <w:b/>
        </w:rPr>
      </w:pPr>
    </w:p>
    <w:p w14:paraId="2424E71F" w14:textId="77777777" w:rsidR="004E04D9" w:rsidRPr="009D23F4" w:rsidRDefault="004E04D9" w:rsidP="00C60028">
      <w:pPr>
        <w:suppressAutoHyphens/>
        <w:rPr>
          <w:b/>
        </w:rPr>
      </w:pPr>
    </w:p>
    <w:p w14:paraId="36C34ADB" w14:textId="77777777" w:rsidR="004E04D9" w:rsidRPr="009D23F4" w:rsidRDefault="004E04D9" w:rsidP="00C60028">
      <w:pPr>
        <w:suppressAutoHyphens/>
        <w:rPr>
          <w:b/>
        </w:rPr>
      </w:pPr>
    </w:p>
    <w:p w14:paraId="7D1B8F0B" w14:textId="77777777" w:rsidR="004E04D9" w:rsidRPr="009D23F4" w:rsidRDefault="004E04D9" w:rsidP="00C60028">
      <w:pPr>
        <w:suppressAutoHyphens/>
        <w:rPr>
          <w:b/>
        </w:rPr>
      </w:pPr>
    </w:p>
    <w:p w14:paraId="254B90E2" w14:textId="77777777" w:rsidR="004E04D9" w:rsidRPr="009D23F4" w:rsidRDefault="004E04D9" w:rsidP="00C60028">
      <w:pPr>
        <w:suppressAutoHyphens/>
        <w:rPr>
          <w:b/>
        </w:rPr>
      </w:pPr>
    </w:p>
    <w:p w14:paraId="5F01F98E" w14:textId="77777777" w:rsidR="004E04D9" w:rsidRPr="009D23F4" w:rsidRDefault="004E04D9" w:rsidP="00C60028">
      <w:pPr>
        <w:suppressAutoHyphens/>
        <w:rPr>
          <w:b/>
        </w:rPr>
      </w:pPr>
    </w:p>
    <w:p w14:paraId="69CF930D" w14:textId="77777777" w:rsidR="004E04D9" w:rsidRPr="009D23F4" w:rsidRDefault="004E04D9" w:rsidP="00C60028">
      <w:pPr>
        <w:suppressAutoHyphens/>
        <w:rPr>
          <w:b/>
        </w:rPr>
      </w:pPr>
    </w:p>
    <w:p w14:paraId="5B494B16" w14:textId="77777777" w:rsidR="004E04D9" w:rsidRPr="009D23F4" w:rsidRDefault="004E04D9" w:rsidP="00C60028">
      <w:pPr>
        <w:suppressAutoHyphens/>
        <w:rPr>
          <w:b/>
        </w:rPr>
      </w:pPr>
    </w:p>
    <w:p w14:paraId="25D28461" w14:textId="77777777" w:rsidR="004E04D9" w:rsidRPr="009D23F4" w:rsidRDefault="004E04D9" w:rsidP="00C60028">
      <w:pPr>
        <w:suppressAutoHyphens/>
        <w:rPr>
          <w:b/>
        </w:rPr>
      </w:pPr>
    </w:p>
    <w:p w14:paraId="182D3A9B" w14:textId="77777777" w:rsidR="004E04D9" w:rsidRPr="009D23F4" w:rsidRDefault="004E04D9" w:rsidP="00C60028">
      <w:pPr>
        <w:suppressAutoHyphens/>
        <w:rPr>
          <w:b/>
        </w:rPr>
      </w:pPr>
    </w:p>
    <w:p w14:paraId="1A2E1D15" w14:textId="77777777" w:rsidR="004E04D9" w:rsidRPr="009D23F4" w:rsidRDefault="004E04D9" w:rsidP="00C60028">
      <w:pPr>
        <w:suppressAutoHyphens/>
        <w:rPr>
          <w:b/>
        </w:rPr>
      </w:pPr>
    </w:p>
    <w:p w14:paraId="761E811F" w14:textId="77777777" w:rsidR="004E04D9" w:rsidRPr="009D23F4" w:rsidRDefault="004E04D9" w:rsidP="00C60028">
      <w:pPr>
        <w:suppressAutoHyphens/>
        <w:rPr>
          <w:b/>
        </w:rPr>
      </w:pPr>
    </w:p>
    <w:p w14:paraId="0B4C81F1" w14:textId="77777777" w:rsidR="004E04D9" w:rsidRPr="009D23F4" w:rsidRDefault="004E04D9" w:rsidP="00C60028">
      <w:pPr>
        <w:suppressAutoHyphens/>
        <w:rPr>
          <w:b/>
        </w:rPr>
      </w:pPr>
    </w:p>
    <w:p w14:paraId="1121C1D0" w14:textId="77777777" w:rsidR="004E04D9" w:rsidRPr="009D23F4" w:rsidRDefault="004E04D9" w:rsidP="00C60028">
      <w:pPr>
        <w:suppressAutoHyphens/>
        <w:rPr>
          <w:b/>
        </w:rPr>
      </w:pPr>
    </w:p>
    <w:p w14:paraId="5714F212" w14:textId="77777777" w:rsidR="004E04D9" w:rsidRPr="009D23F4" w:rsidRDefault="004E04D9" w:rsidP="00C60028">
      <w:pPr>
        <w:suppressAutoHyphens/>
        <w:rPr>
          <w:b/>
        </w:rPr>
      </w:pPr>
    </w:p>
    <w:p w14:paraId="59978E81" w14:textId="77777777" w:rsidR="004E04D9" w:rsidRPr="009D23F4" w:rsidRDefault="004E04D9" w:rsidP="00C60028">
      <w:pPr>
        <w:suppressAutoHyphens/>
        <w:rPr>
          <w:b/>
        </w:rPr>
      </w:pPr>
    </w:p>
    <w:p w14:paraId="2642CF45" w14:textId="77777777" w:rsidR="004E04D9" w:rsidRPr="009D23F4" w:rsidRDefault="004E04D9" w:rsidP="00C60028">
      <w:pPr>
        <w:suppressAutoHyphens/>
        <w:rPr>
          <w:b/>
        </w:rPr>
      </w:pPr>
    </w:p>
    <w:p w14:paraId="6C164CD3" w14:textId="77777777" w:rsidR="004E04D9" w:rsidRPr="009D23F4" w:rsidRDefault="004E04D9" w:rsidP="00C60028">
      <w:pPr>
        <w:suppressAutoHyphens/>
        <w:rPr>
          <w:b/>
        </w:rPr>
      </w:pPr>
    </w:p>
    <w:p w14:paraId="2E8E34C9" w14:textId="77777777" w:rsidR="004E04D9" w:rsidRPr="009D23F4" w:rsidRDefault="004E04D9" w:rsidP="00C60028">
      <w:pPr>
        <w:suppressAutoHyphens/>
        <w:rPr>
          <w:b/>
        </w:rPr>
      </w:pPr>
    </w:p>
    <w:p w14:paraId="208BDFDC" w14:textId="77777777" w:rsidR="004E04D9" w:rsidRPr="009D23F4" w:rsidRDefault="004E04D9" w:rsidP="00C60028">
      <w:pPr>
        <w:suppressAutoHyphens/>
        <w:rPr>
          <w:b/>
        </w:rPr>
      </w:pPr>
    </w:p>
    <w:p w14:paraId="3117B06C" w14:textId="77777777" w:rsidR="004E04D9" w:rsidRPr="009D23F4" w:rsidRDefault="004E04D9" w:rsidP="00C60028">
      <w:pPr>
        <w:suppressAutoHyphens/>
        <w:rPr>
          <w:b/>
        </w:rPr>
      </w:pPr>
    </w:p>
    <w:p w14:paraId="74D7ED3B" w14:textId="77777777" w:rsidR="004E04D9" w:rsidRPr="009D23F4" w:rsidRDefault="004E04D9" w:rsidP="00C60028">
      <w:pPr>
        <w:suppressAutoHyphens/>
        <w:rPr>
          <w:b/>
        </w:rPr>
      </w:pPr>
    </w:p>
    <w:p w14:paraId="1AB4F403" w14:textId="77777777" w:rsidR="004E04D9" w:rsidRPr="009D23F4" w:rsidRDefault="004E04D9" w:rsidP="00C60028">
      <w:pPr>
        <w:suppressAutoHyphens/>
        <w:rPr>
          <w:b/>
        </w:rPr>
      </w:pPr>
    </w:p>
    <w:p w14:paraId="2B01C912" w14:textId="77777777" w:rsidR="004E04D9" w:rsidRPr="009D23F4" w:rsidRDefault="004E04D9" w:rsidP="00C60028">
      <w:pPr>
        <w:suppressAutoHyphens/>
        <w:rPr>
          <w:b/>
        </w:rPr>
      </w:pPr>
    </w:p>
    <w:p w14:paraId="7E8B70EE" w14:textId="77777777" w:rsidR="004E04D9" w:rsidRPr="009D23F4" w:rsidRDefault="004E04D9" w:rsidP="00C60028">
      <w:pPr>
        <w:suppressAutoHyphens/>
        <w:rPr>
          <w:b/>
        </w:rPr>
      </w:pPr>
    </w:p>
    <w:p w14:paraId="46785FE8" w14:textId="77777777" w:rsidR="004E04D9" w:rsidRPr="009D23F4" w:rsidRDefault="004E04D9" w:rsidP="00C60028">
      <w:pPr>
        <w:suppressAutoHyphens/>
        <w:rPr>
          <w:b/>
        </w:rPr>
      </w:pPr>
    </w:p>
    <w:p w14:paraId="13043474" w14:textId="77777777" w:rsidR="004E04D9" w:rsidRPr="009D23F4" w:rsidRDefault="004E04D9" w:rsidP="00C60028">
      <w:pPr>
        <w:suppressAutoHyphens/>
        <w:rPr>
          <w:b/>
        </w:rPr>
      </w:pPr>
    </w:p>
    <w:p w14:paraId="235D1292" w14:textId="77777777" w:rsidR="004E04D9" w:rsidRPr="009D23F4" w:rsidRDefault="004E04D9" w:rsidP="00C60028">
      <w:pPr>
        <w:suppressAutoHyphens/>
        <w:rPr>
          <w:b/>
        </w:rPr>
      </w:pPr>
    </w:p>
    <w:p w14:paraId="449E2901" w14:textId="77777777" w:rsidR="004E04D9" w:rsidRPr="009D23F4" w:rsidRDefault="004E04D9" w:rsidP="00C60028">
      <w:pPr>
        <w:suppressAutoHyphens/>
        <w:rPr>
          <w:b/>
        </w:rPr>
      </w:pPr>
    </w:p>
    <w:p w14:paraId="0297ED86" w14:textId="77777777" w:rsidR="004E04D9" w:rsidRPr="009D23F4" w:rsidRDefault="004E04D9" w:rsidP="00C60028">
      <w:pPr>
        <w:suppressAutoHyphens/>
        <w:rPr>
          <w:b/>
        </w:rPr>
      </w:pPr>
    </w:p>
    <w:p w14:paraId="197FDF36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C13A37" w:rsidRPr="009D23F4">
        <w:t xml:space="preserve"> </w:t>
      </w:r>
      <w:r w:rsidR="00CA6CB9" w:rsidRPr="009D23F4">
        <w:t>8</w:t>
      </w:r>
    </w:p>
    <w:p w14:paraId="59A2D091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56283320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5F3E3468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706D5531" w14:textId="77777777" w:rsidR="004E04D9" w:rsidRPr="009D23F4" w:rsidRDefault="004E04D9" w:rsidP="00A44EEE">
      <w:pPr>
        <w:suppressAutoHyphens/>
        <w:jc w:val="right"/>
      </w:pPr>
      <w:r w:rsidRPr="009D23F4">
        <w:t xml:space="preserve">                                                                                                  </w:t>
      </w:r>
      <w:r w:rsidR="00A44EEE" w:rsidRPr="009D23F4">
        <w:t>от 28.12.2024 № 839</w:t>
      </w:r>
    </w:p>
    <w:p w14:paraId="2D6A29B8" w14:textId="77777777" w:rsidR="004E04D9" w:rsidRPr="009D23F4" w:rsidRDefault="004E04D9" w:rsidP="004E04D9">
      <w:pPr>
        <w:widowControl w:val="0"/>
        <w:autoSpaceDE w:val="0"/>
        <w:autoSpaceDN w:val="0"/>
        <w:adjustRightInd w:val="0"/>
        <w:jc w:val="center"/>
      </w:pPr>
    </w:p>
    <w:p w14:paraId="5CCF477E" w14:textId="77777777" w:rsidR="004E04D9" w:rsidRPr="009D23F4" w:rsidRDefault="004E04D9" w:rsidP="004E04D9">
      <w:pPr>
        <w:suppressAutoHyphens/>
        <w:jc w:val="center"/>
        <w:rPr>
          <w:b/>
        </w:rPr>
      </w:pPr>
    </w:p>
    <w:p w14:paraId="16F689D6" w14:textId="77777777" w:rsidR="004E04D9" w:rsidRPr="009D23F4" w:rsidRDefault="004E04D9" w:rsidP="004E04D9">
      <w:pPr>
        <w:suppressAutoHyphens/>
        <w:ind w:left="-360"/>
        <w:jc w:val="center"/>
        <w:rPr>
          <w:b/>
        </w:rPr>
      </w:pPr>
      <w:r w:rsidRPr="009D23F4">
        <w:rPr>
          <w:b/>
        </w:rPr>
        <w:t>1. Паспорт подпрограммы</w:t>
      </w:r>
    </w:p>
    <w:p w14:paraId="0B12A126" w14:textId="77777777" w:rsidR="004E04D9" w:rsidRPr="009D23F4" w:rsidRDefault="004E04D9" w:rsidP="004E04D9">
      <w:pPr>
        <w:suppressAutoHyphens/>
        <w:ind w:left="-360"/>
        <w:jc w:val="center"/>
        <w:rPr>
          <w:b/>
        </w:rPr>
      </w:pPr>
    </w:p>
    <w:tbl>
      <w:tblPr>
        <w:tblW w:w="9397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965"/>
      </w:tblGrid>
      <w:tr w:rsidR="004E04D9" w:rsidRPr="009D23F4" w14:paraId="06E58CBF" w14:textId="77777777" w:rsidTr="004E04D9">
        <w:tc>
          <w:tcPr>
            <w:tcW w:w="4432" w:type="dxa"/>
            <w:shd w:val="clear" w:color="auto" w:fill="auto"/>
          </w:tcPr>
          <w:p w14:paraId="64BCF071" w14:textId="77777777" w:rsidR="004E04D9" w:rsidRPr="009D23F4" w:rsidRDefault="004E04D9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4965" w:type="dxa"/>
            <w:shd w:val="clear" w:color="auto" w:fill="auto"/>
          </w:tcPr>
          <w:p w14:paraId="3F60FD63" w14:textId="77777777" w:rsidR="004E04D9" w:rsidRPr="009D23F4" w:rsidRDefault="004E04D9" w:rsidP="004E04D9">
            <w:pPr>
              <w:widowControl w:val="0"/>
              <w:suppressAutoHyphens/>
              <w:adjustRightInd w:val="0"/>
            </w:pPr>
            <w:r w:rsidRPr="009D23F4">
              <w:t>Музейно-выставочная деятельность (далее – подпрограмма)</w:t>
            </w:r>
          </w:p>
        </w:tc>
      </w:tr>
      <w:tr w:rsidR="004E04D9" w:rsidRPr="009D23F4" w14:paraId="5ED5B6FA" w14:textId="77777777" w:rsidTr="004E04D9">
        <w:tc>
          <w:tcPr>
            <w:tcW w:w="4432" w:type="dxa"/>
            <w:shd w:val="clear" w:color="auto" w:fill="auto"/>
          </w:tcPr>
          <w:p w14:paraId="2F551D55" w14:textId="77777777" w:rsidR="004E04D9" w:rsidRPr="009D23F4" w:rsidRDefault="004E04D9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4965" w:type="dxa"/>
            <w:shd w:val="clear" w:color="auto" w:fill="auto"/>
          </w:tcPr>
          <w:p w14:paraId="6F530437" w14:textId="77777777" w:rsidR="004E04D9" w:rsidRPr="009D23F4" w:rsidRDefault="004E04D9" w:rsidP="004E04D9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4E04D9" w:rsidRPr="009D23F4" w14:paraId="785DD7F6" w14:textId="77777777" w:rsidTr="004E04D9">
        <w:tc>
          <w:tcPr>
            <w:tcW w:w="4432" w:type="dxa"/>
            <w:shd w:val="clear" w:color="auto" w:fill="auto"/>
          </w:tcPr>
          <w:p w14:paraId="47D97E8B" w14:textId="77777777" w:rsidR="004E04D9" w:rsidRPr="009D23F4" w:rsidRDefault="004E04D9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lastRenderedPageBreak/>
              <w:t>Исполнители подпрограммы</w:t>
            </w:r>
          </w:p>
        </w:tc>
        <w:tc>
          <w:tcPr>
            <w:tcW w:w="4965" w:type="dxa"/>
            <w:shd w:val="clear" w:color="auto" w:fill="auto"/>
          </w:tcPr>
          <w:p w14:paraId="7DD87FA5" w14:textId="77777777" w:rsidR="004E04D9" w:rsidRPr="009D23F4" w:rsidRDefault="004E04D9" w:rsidP="004E04D9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75A5E562" w14:textId="77777777" w:rsidR="004E04D9" w:rsidRPr="009D23F4" w:rsidRDefault="004E04D9" w:rsidP="004E04D9">
            <w:pPr>
              <w:widowControl w:val="0"/>
              <w:suppressAutoHyphens/>
              <w:adjustRightInd w:val="0"/>
            </w:pPr>
            <w:r w:rsidRPr="009D23F4">
              <w:t>Муниципальное бюджетное учреждение «Музей истории города Тейково»</w:t>
            </w:r>
          </w:p>
        </w:tc>
      </w:tr>
      <w:tr w:rsidR="004E04D9" w:rsidRPr="009D23F4" w14:paraId="6289E175" w14:textId="77777777" w:rsidTr="004E04D9">
        <w:tc>
          <w:tcPr>
            <w:tcW w:w="4432" w:type="dxa"/>
            <w:shd w:val="clear" w:color="auto" w:fill="auto"/>
          </w:tcPr>
          <w:p w14:paraId="4332DFD8" w14:textId="77777777" w:rsidR="004E04D9" w:rsidRPr="009D23F4" w:rsidRDefault="004E04D9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4965" w:type="dxa"/>
            <w:shd w:val="clear" w:color="auto" w:fill="auto"/>
          </w:tcPr>
          <w:p w14:paraId="11C23577" w14:textId="77777777" w:rsidR="004E04D9" w:rsidRPr="009D23F4" w:rsidRDefault="004E04D9" w:rsidP="004E04D9">
            <w:pPr>
              <w:widowControl w:val="0"/>
              <w:suppressAutoHyphens/>
              <w:adjustRightInd w:val="0"/>
            </w:pPr>
            <w:r w:rsidRPr="009D23F4">
              <w:t>Сохранение достигнутого уровня музейно-выставочной деятельности</w:t>
            </w:r>
          </w:p>
        </w:tc>
      </w:tr>
      <w:tr w:rsidR="004E04D9" w:rsidRPr="009D23F4" w14:paraId="1E84CD4D" w14:textId="77777777" w:rsidTr="004E04D9">
        <w:trPr>
          <w:trHeight w:val="711"/>
        </w:trPr>
        <w:tc>
          <w:tcPr>
            <w:tcW w:w="4432" w:type="dxa"/>
            <w:shd w:val="clear" w:color="auto" w:fill="auto"/>
          </w:tcPr>
          <w:p w14:paraId="5E9B2D6E" w14:textId="77777777" w:rsidR="004E04D9" w:rsidRPr="009D23F4" w:rsidRDefault="004E04D9" w:rsidP="004E04D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4965" w:type="dxa"/>
            <w:shd w:val="clear" w:color="auto" w:fill="auto"/>
          </w:tcPr>
          <w:p w14:paraId="022AAC55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- </w:t>
            </w:r>
          </w:p>
          <w:p w14:paraId="3A21E46A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</w:t>
            </w:r>
            <w:r w:rsidRPr="009D23F4">
              <w:t xml:space="preserve">2337,54195 </w:t>
            </w:r>
            <w:r w:rsidRPr="009D23F4">
              <w:rPr>
                <w:color w:val="000000"/>
              </w:rPr>
              <w:t>тыс. руб.</w:t>
            </w:r>
          </w:p>
          <w:p w14:paraId="41447E71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Pr="009D23F4">
              <w:t xml:space="preserve">2 610,41209 </w:t>
            </w:r>
            <w:r w:rsidRPr="009D23F4">
              <w:rPr>
                <w:color w:val="000000"/>
              </w:rPr>
              <w:t>тыс. руб.</w:t>
            </w:r>
          </w:p>
          <w:p w14:paraId="7BB38DEA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Pr="009D23F4">
              <w:t>2 820,40168</w:t>
            </w:r>
            <w:r w:rsidRPr="009D23F4">
              <w:rPr>
                <w:color w:val="000000"/>
              </w:rPr>
              <w:t>тыс. руб.</w:t>
            </w:r>
          </w:p>
          <w:p w14:paraId="3258342F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6767E" w:rsidRPr="009D23F4">
              <w:t>5 693,11949</w:t>
            </w:r>
            <w:r w:rsidRPr="009D23F4">
              <w:rPr>
                <w:color w:val="000000"/>
              </w:rPr>
              <w:t>тыс. руб.</w:t>
            </w:r>
          </w:p>
          <w:p w14:paraId="7CD6B162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6767E" w:rsidRPr="009D23F4">
              <w:t>2 715,97966</w:t>
            </w:r>
            <w:r w:rsidRPr="009D23F4">
              <w:rPr>
                <w:color w:val="000000"/>
              </w:rPr>
              <w:t>тыс. руб.</w:t>
            </w:r>
          </w:p>
          <w:p w14:paraId="535FF34A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2028 год – </w:t>
            </w:r>
            <w:r w:rsidRPr="009D23F4">
              <w:t xml:space="preserve">1721,17536 </w:t>
            </w:r>
            <w:r w:rsidRPr="009D23F4">
              <w:rPr>
                <w:color w:val="000000"/>
              </w:rPr>
              <w:t>тыс. руб.</w:t>
            </w:r>
          </w:p>
          <w:p w14:paraId="23052CEF" w14:textId="77777777" w:rsidR="004E04D9" w:rsidRPr="009D23F4" w:rsidRDefault="004E04D9" w:rsidP="004E04D9">
            <w:pPr>
              <w:suppressAutoHyphens/>
            </w:pPr>
            <w:r w:rsidRPr="009D23F4">
              <w:t>в том числе:</w:t>
            </w:r>
          </w:p>
          <w:p w14:paraId="18999881" w14:textId="77777777" w:rsidR="004E04D9" w:rsidRPr="009D23F4" w:rsidRDefault="004E04D9" w:rsidP="004E04D9">
            <w:pPr>
              <w:suppressAutoHyphens/>
            </w:pPr>
            <w:r w:rsidRPr="009D23F4">
              <w:t xml:space="preserve">бюджет города Тейково: </w:t>
            </w:r>
          </w:p>
          <w:p w14:paraId="577C51DF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</w:t>
            </w:r>
            <w:r w:rsidRPr="009D23F4">
              <w:t xml:space="preserve"> 2017,35037 </w:t>
            </w:r>
            <w:r w:rsidRPr="009D23F4">
              <w:rPr>
                <w:color w:val="000000"/>
              </w:rPr>
              <w:t>тыс. руб.</w:t>
            </w:r>
          </w:p>
          <w:p w14:paraId="575DBD04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</w:t>
            </w:r>
            <w:r w:rsidRPr="009D23F4">
              <w:t xml:space="preserve"> 2 610,41209 </w:t>
            </w:r>
            <w:r w:rsidRPr="009D23F4">
              <w:rPr>
                <w:color w:val="000000"/>
              </w:rPr>
              <w:t>тыс. руб.</w:t>
            </w:r>
          </w:p>
          <w:p w14:paraId="42291699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6767E" w:rsidRPr="009D23F4">
              <w:t>2 820,40168</w:t>
            </w:r>
            <w:r w:rsidRPr="009D23F4">
              <w:rPr>
                <w:color w:val="000000"/>
              </w:rPr>
              <w:t>тыс. руб.</w:t>
            </w:r>
          </w:p>
          <w:p w14:paraId="3D54C4BF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6767E" w:rsidRPr="009D23F4">
              <w:t>2 864,83666</w:t>
            </w:r>
            <w:r w:rsidRPr="009D23F4">
              <w:rPr>
                <w:color w:val="000000"/>
              </w:rPr>
              <w:t>тыс. руб.</w:t>
            </w:r>
          </w:p>
          <w:p w14:paraId="780CB311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6767E" w:rsidRPr="009D23F4">
              <w:t>2 715,97966</w:t>
            </w:r>
            <w:r w:rsidRPr="009D23F4">
              <w:rPr>
                <w:color w:val="000000"/>
              </w:rPr>
              <w:t>тыс. руб.</w:t>
            </w:r>
          </w:p>
          <w:p w14:paraId="1A3E91A8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2028 год – </w:t>
            </w:r>
            <w:r w:rsidRPr="009D23F4">
              <w:t xml:space="preserve">1721,17536 </w:t>
            </w:r>
            <w:r w:rsidRPr="009D23F4">
              <w:rPr>
                <w:color w:val="000000"/>
              </w:rPr>
              <w:t>тыс. руб.</w:t>
            </w:r>
          </w:p>
          <w:p w14:paraId="6D66A4E2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областной бюджет:</w:t>
            </w:r>
          </w:p>
          <w:p w14:paraId="15D05D8D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320,19158 тыс. руб.</w:t>
            </w:r>
          </w:p>
          <w:p w14:paraId="75A1AFFA" w14:textId="77777777" w:rsidR="00F6767E" w:rsidRPr="009D23F4" w:rsidRDefault="00F6767E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0,000 тыс. руб.</w:t>
            </w:r>
          </w:p>
          <w:p w14:paraId="56E90E25" w14:textId="77777777" w:rsidR="00F6767E" w:rsidRPr="009D23F4" w:rsidRDefault="00F6767E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2025 год – 0,000 тыс. руб.</w:t>
            </w:r>
          </w:p>
          <w:p w14:paraId="45D072E3" w14:textId="77777777" w:rsidR="00F6767E" w:rsidRPr="009D23F4" w:rsidRDefault="00F6767E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 28,28283 тыс. руб.</w:t>
            </w:r>
          </w:p>
          <w:p w14:paraId="68D4594F" w14:textId="77777777" w:rsidR="00F6767E" w:rsidRPr="009D23F4" w:rsidRDefault="00F6767E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Федеральный бюджет:</w:t>
            </w:r>
          </w:p>
          <w:p w14:paraId="35732CA7" w14:textId="77777777" w:rsidR="00F6767E" w:rsidRPr="009D23F4" w:rsidRDefault="00F6767E" w:rsidP="004E04D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 2 800,00 тыс. руб.</w:t>
            </w:r>
          </w:p>
        </w:tc>
      </w:tr>
    </w:tbl>
    <w:p w14:paraId="67C4B326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</w:pPr>
    </w:p>
    <w:p w14:paraId="0019B125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74AD80FA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3F39DAED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9909123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A1CB9CB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B105E90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E088E89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1950D78B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4D69A4B2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</w:pPr>
    </w:p>
    <w:p w14:paraId="68E01927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7831DADC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557AD5" w:rsidRPr="009D23F4">
        <w:t xml:space="preserve"> </w:t>
      </w:r>
      <w:r w:rsidR="00CA6CB9" w:rsidRPr="009D23F4">
        <w:t>9</w:t>
      </w:r>
    </w:p>
    <w:p w14:paraId="2BA62721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2037E48C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1B47943F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240EF002" w14:textId="77777777" w:rsidR="00A44EEE" w:rsidRPr="009D23F4" w:rsidRDefault="004E04D9" w:rsidP="00A44EEE">
      <w:pPr>
        <w:suppressAutoHyphens/>
        <w:jc w:val="right"/>
      </w:pPr>
      <w:r w:rsidRPr="009D23F4">
        <w:t xml:space="preserve">                                                                                                  </w:t>
      </w:r>
      <w:r w:rsidR="00A44EEE" w:rsidRPr="009D23F4">
        <w:t>от 28.12.2024 № 839</w:t>
      </w:r>
    </w:p>
    <w:p w14:paraId="6C1A3C43" w14:textId="77777777" w:rsidR="004E04D9" w:rsidRPr="009D23F4" w:rsidRDefault="004E04D9" w:rsidP="00A44EEE">
      <w:pPr>
        <w:widowControl w:val="0"/>
        <w:autoSpaceDE w:val="0"/>
        <w:autoSpaceDN w:val="0"/>
        <w:adjustRightInd w:val="0"/>
        <w:ind w:right="-1"/>
      </w:pPr>
    </w:p>
    <w:p w14:paraId="4586D7BE" w14:textId="77777777" w:rsidR="004E04D9" w:rsidRPr="009D23F4" w:rsidRDefault="004E04D9" w:rsidP="004E04D9">
      <w:pPr>
        <w:autoSpaceDE w:val="0"/>
        <w:autoSpaceDN w:val="0"/>
        <w:adjustRightInd w:val="0"/>
        <w:jc w:val="right"/>
      </w:pPr>
      <w:r w:rsidRPr="009D23F4">
        <w:t>Таблица 1</w:t>
      </w:r>
    </w:p>
    <w:p w14:paraId="610F622C" w14:textId="77777777" w:rsidR="004E04D9" w:rsidRPr="009D23F4" w:rsidRDefault="004E04D9" w:rsidP="004E04D9">
      <w:pPr>
        <w:autoSpaceDE w:val="0"/>
        <w:autoSpaceDN w:val="0"/>
        <w:adjustRightInd w:val="0"/>
        <w:jc w:val="center"/>
        <w:rPr>
          <w:b/>
        </w:rPr>
      </w:pPr>
    </w:p>
    <w:p w14:paraId="26361D22" w14:textId="77777777" w:rsidR="004E04D9" w:rsidRPr="009D23F4" w:rsidRDefault="004E04D9" w:rsidP="004E04D9">
      <w:pPr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>Целевые индикаторы (показатели) реализации подпрограммы</w:t>
      </w:r>
    </w:p>
    <w:p w14:paraId="05087174" w14:textId="77777777" w:rsidR="004E04D9" w:rsidRPr="009D23F4" w:rsidRDefault="004E04D9" w:rsidP="004E04D9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567"/>
        <w:gridCol w:w="709"/>
        <w:gridCol w:w="708"/>
        <w:gridCol w:w="709"/>
        <w:gridCol w:w="709"/>
        <w:gridCol w:w="709"/>
        <w:gridCol w:w="850"/>
        <w:gridCol w:w="851"/>
        <w:gridCol w:w="708"/>
        <w:gridCol w:w="851"/>
      </w:tblGrid>
      <w:tr w:rsidR="004E04D9" w:rsidRPr="009D23F4" w14:paraId="5062D0E9" w14:textId="77777777" w:rsidTr="004E04D9">
        <w:trPr>
          <w:trHeight w:val="212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2949" w14:textId="77777777" w:rsidR="004E04D9" w:rsidRPr="009D23F4" w:rsidRDefault="004E04D9" w:rsidP="004E04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№</w:t>
            </w:r>
          </w:p>
          <w:p w14:paraId="6B3DAD8F" w14:textId="77777777" w:rsidR="004E04D9" w:rsidRPr="009D23F4" w:rsidRDefault="004E04D9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133" w14:textId="77777777" w:rsidR="004E04D9" w:rsidRPr="009D23F4" w:rsidRDefault="004E04D9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3AE1" w14:textId="77777777" w:rsidR="004E04D9" w:rsidRPr="009D23F4" w:rsidRDefault="004E04D9" w:rsidP="004E04D9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C346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2020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FBB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37D4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2022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9343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439D" w14:textId="77777777" w:rsidR="004E04D9" w:rsidRPr="009D23F4" w:rsidRDefault="004E04D9" w:rsidP="00F6767E">
            <w:pPr>
              <w:jc w:val="center"/>
              <w:rPr>
                <w:b/>
              </w:rPr>
            </w:pPr>
            <w:r w:rsidRPr="009D23F4">
              <w:rPr>
                <w:b/>
              </w:rPr>
              <w:t xml:space="preserve">2024 </w:t>
            </w:r>
            <w:r w:rsidR="00F6767E" w:rsidRPr="009D23F4">
              <w:rPr>
                <w:b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A272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2025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C308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2026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FF05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2027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390F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2028 прогноз</w:t>
            </w:r>
          </w:p>
        </w:tc>
      </w:tr>
      <w:tr w:rsidR="004E04D9" w:rsidRPr="009D23F4" w14:paraId="27430167" w14:textId="77777777" w:rsidTr="004E04D9">
        <w:trPr>
          <w:trHeight w:val="4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5A06" w14:textId="77777777" w:rsidR="004E04D9" w:rsidRPr="009D23F4" w:rsidRDefault="004E04D9" w:rsidP="004E04D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A126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D23F4">
              <w:rPr>
                <w:color w:val="000000"/>
              </w:rPr>
              <w:t>Общее количество посещений</w:t>
            </w:r>
          </w:p>
          <w:p w14:paraId="0BB20A25" w14:textId="77777777" w:rsidR="004E04D9" w:rsidRPr="009D23F4" w:rsidRDefault="004E04D9" w:rsidP="004E04D9">
            <w:pPr>
              <w:suppressAutoHyphens/>
            </w:pPr>
            <w:r w:rsidRPr="009D23F4">
              <w:t>музейных экспозиций и выставок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107" w14:textId="77777777" w:rsidR="004E04D9" w:rsidRPr="009D23F4" w:rsidRDefault="004E04D9" w:rsidP="004E04D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3E9A6D3D" w14:textId="77777777" w:rsidR="004E04D9" w:rsidRPr="009D23F4" w:rsidRDefault="004E04D9" w:rsidP="004E04D9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92E1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3C9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BE3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F374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5067" w14:textId="77777777" w:rsidR="004E04D9" w:rsidRPr="009D23F4" w:rsidRDefault="004E04D9" w:rsidP="004E04D9">
            <w:pPr>
              <w:jc w:val="center"/>
            </w:pPr>
            <w:r w:rsidRPr="009D23F4">
              <w:t>1620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026" w14:textId="77777777" w:rsidR="004E04D9" w:rsidRPr="009D23F4" w:rsidRDefault="004E04D9" w:rsidP="00F6767E">
            <w:r w:rsidRPr="009D23F4">
              <w:t>16</w:t>
            </w:r>
            <w:r w:rsidR="00F6767E" w:rsidRPr="009D23F4">
              <w:t>5</w:t>
            </w:r>
            <w:r w:rsidRPr="009D23F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EBF" w14:textId="77777777" w:rsidR="004E04D9" w:rsidRPr="009D23F4" w:rsidRDefault="00F6767E" w:rsidP="004E04D9">
            <w:r w:rsidRPr="009D23F4"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69A2" w14:textId="77777777" w:rsidR="004E04D9" w:rsidRPr="009D23F4" w:rsidRDefault="00F6767E" w:rsidP="004E04D9">
            <w:r w:rsidRPr="009D23F4"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5C9E" w14:textId="77777777" w:rsidR="004E04D9" w:rsidRPr="009D23F4" w:rsidRDefault="00F6767E" w:rsidP="004E04D9">
            <w:r w:rsidRPr="009D23F4">
              <w:t>1700</w:t>
            </w:r>
          </w:p>
        </w:tc>
      </w:tr>
      <w:tr w:rsidR="004E04D9" w:rsidRPr="009D23F4" w14:paraId="23DF086F" w14:textId="77777777" w:rsidTr="004E04D9">
        <w:trPr>
          <w:trHeight w:val="7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8464" w14:textId="77777777" w:rsidR="004E04D9" w:rsidRPr="009D23F4" w:rsidRDefault="004E04D9" w:rsidP="004E04D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BE1B" w14:textId="77777777" w:rsidR="004E04D9" w:rsidRPr="009D23F4" w:rsidRDefault="004E04D9" w:rsidP="004E04D9">
            <w:pPr>
              <w:suppressAutoHyphens/>
              <w:rPr>
                <w:color w:val="000000"/>
              </w:rPr>
            </w:pPr>
            <w:r w:rsidRPr="009D23F4">
              <w:t>Увеличение доли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DA1E" w14:textId="77777777" w:rsidR="004E04D9" w:rsidRPr="009D23F4" w:rsidRDefault="004E04D9" w:rsidP="004E04D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F3D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55CC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665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9EE1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D95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4751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C03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FB21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0D8F" w14:textId="77777777" w:rsidR="004E04D9" w:rsidRPr="009D23F4" w:rsidRDefault="004E04D9" w:rsidP="004E04D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65</w:t>
            </w:r>
          </w:p>
        </w:tc>
      </w:tr>
      <w:tr w:rsidR="00F6767E" w:rsidRPr="009D23F4" w14:paraId="625CC7F1" w14:textId="77777777" w:rsidTr="004E04D9">
        <w:trPr>
          <w:trHeight w:val="1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9DD" w14:textId="77777777" w:rsidR="00F6767E" w:rsidRPr="009D23F4" w:rsidRDefault="00F6767E" w:rsidP="004E04D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7E53" w14:textId="77777777" w:rsidR="00F6767E" w:rsidRPr="009D23F4" w:rsidRDefault="00F6767E" w:rsidP="004E04D9">
            <w:r w:rsidRPr="009D23F4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043B" w14:textId="77777777" w:rsidR="00F6767E" w:rsidRPr="009D23F4" w:rsidRDefault="00F6767E" w:rsidP="004E04D9">
            <w:pPr>
              <w:suppressAutoHyphens/>
              <w:jc w:val="center"/>
            </w:pPr>
            <w:r w:rsidRPr="009D23F4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0940" w14:textId="77777777" w:rsidR="00F6767E" w:rsidRPr="009D23F4" w:rsidRDefault="00F6767E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B079" w14:textId="77777777" w:rsidR="00F6767E" w:rsidRPr="009D23F4" w:rsidRDefault="00F6767E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25144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CBBA" w14:textId="77777777" w:rsidR="00F6767E" w:rsidRPr="009D23F4" w:rsidRDefault="00F6767E" w:rsidP="004E04D9">
            <w:pPr>
              <w:jc w:val="center"/>
            </w:pPr>
            <w:r w:rsidRPr="009D23F4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7A22" w14:textId="77777777" w:rsidR="00F6767E" w:rsidRPr="009D23F4" w:rsidRDefault="00F6767E" w:rsidP="004E04D9">
            <w:pPr>
              <w:jc w:val="center"/>
            </w:pPr>
            <w:r w:rsidRPr="009D23F4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42D8" w14:textId="77777777" w:rsidR="00F6767E" w:rsidRPr="009D23F4" w:rsidRDefault="00F6767E" w:rsidP="004E04D9">
            <w:pPr>
              <w:jc w:val="center"/>
            </w:pPr>
            <w:r w:rsidRPr="009D23F4">
              <w:t>35809,00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1FCC" w14:textId="77777777" w:rsidR="00F6767E" w:rsidRPr="009D23F4" w:rsidRDefault="00F6767E" w:rsidP="004E04D9">
            <w:pPr>
              <w:jc w:val="center"/>
            </w:pPr>
            <w:r w:rsidRPr="009D23F4">
              <w:t>38351,40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D251" w14:textId="77777777" w:rsidR="00F6767E" w:rsidRPr="009D23F4" w:rsidRDefault="00F6767E" w:rsidP="00F6767E">
            <w:pPr>
              <w:jc w:val="center"/>
            </w:pPr>
            <w:r w:rsidRPr="009D23F4">
              <w:t>38351,40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4FB" w14:textId="77777777" w:rsidR="00F6767E" w:rsidRPr="009D23F4" w:rsidRDefault="00F6767E" w:rsidP="00F6767E">
            <w:pPr>
              <w:jc w:val="center"/>
            </w:pPr>
            <w:r w:rsidRPr="009D23F4">
              <w:t>38351,40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CEF" w14:textId="77777777" w:rsidR="00F6767E" w:rsidRPr="009D23F4" w:rsidRDefault="00F6767E" w:rsidP="00F6767E">
            <w:pPr>
              <w:jc w:val="center"/>
            </w:pPr>
            <w:r w:rsidRPr="009D23F4">
              <w:t>38351,40</w:t>
            </w:r>
          </w:p>
        </w:tc>
      </w:tr>
      <w:tr w:rsidR="004E04D9" w:rsidRPr="009D23F4" w14:paraId="2BAEE3B4" w14:textId="77777777" w:rsidTr="004E04D9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4E75" w14:textId="77777777" w:rsidR="004E04D9" w:rsidRPr="009D23F4" w:rsidRDefault="004E04D9" w:rsidP="004E04D9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932D" w14:textId="77777777" w:rsidR="00D3509C" w:rsidRPr="009D23F4" w:rsidRDefault="004E04D9" w:rsidP="004E04D9">
            <w:r w:rsidRPr="009D23F4">
              <w:t xml:space="preserve">Соотношение среднегодовой заработной платы работников </w:t>
            </w:r>
          </w:p>
          <w:p w14:paraId="241819CA" w14:textId="77777777" w:rsidR="004E04D9" w:rsidRPr="009D23F4" w:rsidRDefault="004E04D9" w:rsidP="004E04D9">
            <w:r w:rsidRPr="009D23F4">
              <w:t xml:space="preserve">муниципальных учреждений культуры городского округа Тейково Ивановской </w:t>
            </w:r>
            <w:r w:rsidRPr="009D23F4">
              <w:lastRenderedPageBreak/>
              <w:t>области и среднегодовой заработной платы по экономике Ивановской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859" w14:textId="77777777" w:rsidR="004E04D9" w:rsidRPr="009D23F4" w:rsidRDefault="004E04D9" w:rsidP="004E04D9">
            <w:pPr>
              <w:suppressAutoHyphens/>
              <w:jc w:val="center"/>
            </w:pPr>
            <w:r w:rsidRPr="009D23F4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F07D" w14:textId="77777777" w:rsidR="004E04D9" w:rsidRPr="009D23F4" w:rsidRDefault="004E04D9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C34D" w14:textId="77777777" w:rsidR="004E04D9" w:rsidRPr="009D23F4" w:rsidRDefault="004E04D9" w:rsidP="004E04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  <w:p w14:paraId="753B3D48" w14:textId="77777777" w:rsidR="004E04D9" w:rsidRPr="009D23F4" w:rsidRDefault="004E04D9" w:rsidP="004E04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EAF7" w14:textId="77777777" w:rsidR="004E04D9" w:rsidRPr="009D23F4" w:rsidRDefault="004E04D9" w:rsidP="004E04D9"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0A7" w14:textId="77777777" w:rsidR="004E04D9" w:rsidRPr="009D23F4" w:rsidRDefault="004E04D9" w:rsidP="004E04D9"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84E" w14:textId="77777777" w:rsidR="004E04D9" w:rsidRPr="009D23F4" w:rsidRDefault="004E04D9" w:rsidP="004E04D9">
            <w:r w:rsidRPr="009D23F4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F73" w14:textId="77777777" w:rsidR="004E04D9" w:rsidRPr="009D23F4" w:rsidRDefault="004E04D9" w:rsidP="004E04D9">
            <w:pPr>
              <w:jc w:val="center"/>
            </w:pPr>
            <w:r w:rsidRPr="009D23F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8192" w14:textId="77777777" w:rsidR="004E04D9" w:rsidRPr="009D23F4" w:rsidRDefault="004E04D9" w:rsidP="004E04D9">
            <w:pPr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B339" w14:textId="77777777" w:rsidR="004E04D9" w:rsidRPr="009D23F4" w:rsidRDefault="004E04D9" w:rsidP="004E04D9">
            <w:pPr>
              <w:jc w:val="center"/>
            </w:pPr>
            <w:r w:rsidRPr="009D23F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9534" w14:textId="77777777" w:rsidR="004E04D9" w:rsidRPr="009D23F4" w:rsidRDefault="004E04D9" w:rsidP="004E04D9">
            <w:pPr>
              <w:jc w:val="center"/>
            </w:pPr>
            <w:r w:rsidRPr="009D23F4">
              <w:t>100</w:t>
            </w:r>
          </w:p>
        </w:tc>
      </w:tr>
      <w:tr w:rsidR="00D3509C" w:rsidRPr="009D23F4" w14:paraId="4250D21E" w14:textId="77777777" w:rsidTr="004E04D9">
        <w:trPr>
          <w:trHeight w:val="9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4F3" w14:textId="77777777" w:rsidR="00D3509C" w:rsidRPr="009D23F4" w:rsidRDefault="00D3509C" w:rsidP="00D3509C">
            <w:pPr>
              <w:numPr>
                <w:ilvl w:val="0"/>
                <w:numId w:val="10"/>
              </w:numPr>
              <w:suppressAutoHyphens/>
              <w:ind w:left="0" w:firstLine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2FD6" w14:textId="77777777" w:rsidR="00D3509C" w:rsidRPr="009D23F4" w:rsidRDefault="00D3509C" w:rsidP="00D3509C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Проведена модернизация музеев, находящихся в региональной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B67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8CE9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CDB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89A" w14:textId="77777777" w:rsidR="00D3509C" w:rsidRPr="009D23F4" w:rsidRDefault="00D3509C" w:rsidP="00D3509C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BAE0" w14:textId="77777777" w:rsidR="00D3509C" w:rsidRPr="009D23F4" w:rsidRDefault="00D3509C" w:rsidP="00D3509C">
            <w:pPr>
              <w:widowControl w:val="0"/>
              <w:adjustRightInd w:val="0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28E6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  <w:rPr>
                <w:highlight w:val="yellow"/>
              </w:rPr>
            </w:pPr>
            <w:r w:rsidRPr="009D23F4">
              <w:rPr>
                <w:highlight w:val="yellow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CD68" w14:textId="77777777" w:rsidR="00D3509C" w:rsidRPr="009D23F4" w:rsidRDefault="00D3509C" w:rsidP="00D3509C">
            <w:pPr>
              <w:widowControl w:val="0"/>
              <w:suppressAutoHyphens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DE0E" w14:textId="77777777" w:rsidR="00D3509C" w:rsidRPr="009D23F4" w:rsidRDefault="00D3509C" w:rsidP="00D3509C">
            <w:pPr>
              <w:jc w:val="center"/>
            </w:pPr>
            <w:r w:rsidRPr="009D23F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9FAC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4222" w14:textId="77777777" w:rsidR="00D3509C" w:rsidRPr="009D23F4" w:rsidRDefault="00D3509C" w:rsidP="00D3509C">
            <w:pPr>
              <w:jc w:val="center"/>
            </w:pPr>
            <w:r w:rsidRPr="009D23F4">
              <w:t>-</w:t>
            </w:r>
          </w:p>
        </w:tc>
      </w:tr>
    </w:tbl>
    <w:p w14:paraId="3199927B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6B953A65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56EE19FE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0768154C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3F05A6ED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56E1B347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BA79B30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57F94598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10EFCB29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5A51AFCC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0AD1FF07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353161D2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42828A8F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50A5E8D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19DA0F75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5D8FB2E0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6CCE1E21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3A66C143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13110920" w14:textId="77777777" w:rsidR="00CA6CB9" w:rsidRPr="009D23F4" w:rsidRDefault="00CA6CB9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0F97C5AD" w14:textId="77777777" w:rsidR="00CA6CB9" w:rsidRPr="009D23F4" w:rsidRDefault="00CA6CB9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4C874867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CA6CB9" w:rsidRPr="009D23F4">
        <w:t>10</w:t>
      </w:r>
    </w:p>
    <w:p w14:paraId="7CF166FD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5408F45D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769388BF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14F1F5FC" w14:textId="77777777" w:rsidR="00713B83" w:rsidRPr="009D23F4" w:rsidRDefault="00713B83" w:rsidP="00A44EEE">
      <w:pPr>
        <w:suppressAutoHyphens/>
        <w:jc w:val="right"/>
      </w:pPr>
      <w:r w:rsidRPr="009D23F4">
        <w:t xml:space="preserve">                                                                                                   </w:t>
      </w:r>
      <w:r w:rsidR="00A44EEE" w:rsidRPr="009D23F4">
        <w:t>от 28.12.2024 № 839</w:t>
      </w:r>
    </w:p>
    <w:p w14:paraId="21767BEC" w14:textId="77777777" w:rsidR="00713B83" w:rsidRPr="009D23F4" w:rsidRDefault="00713B83" w:rsidP="00713B83">
      <w:pPr>
        <w:widowControl w:val="0"/>
        <w:autoSpaceDE w:val="0"/>
        <w:autoSpaceDN w:val="0"/>
        <w:adjustRightInd w:val="0"/>
        <w:jc w:val="center"/>
      </w:pPr>
    </w:p>
    <w:p w14:paraId="597CC920" w14:textId="77777777" w:rsidR="00713B83" w:rsidRPr="009D23F4" w:rsidRDefault="00713B83" w:rsidP="00713B83">
      <w:pPr>
        <w:suppressAutoHyphens/>
        <w:jc w:val="center"/>
        <w:rPr>
          <w:b/>
        </w:rPr>
      </w:pPr>
      <w:r w:rsidRPr="009D23F4">
        <w:rPr>
          <w:b/>
        </w:rPr>
        <w:t>4. Мероприятия подпрограммы</w:t>
      </w:r>
    </w:p>
    <w:p w14:paraId="233CB9E7" w14:textId="77777777" w:rsidR="00713B83" w:rsidRPr="009D23F4" w:rsidRDefault="00713B83" w:rsidP="00713B83">
      <w:pPr>
        <w:suppressAutoHyphens/>
        <w:jc w:val="center"/>
      </w:pPr>
    </w:p>
    <w:p w14:paraId="6BB48E42" w14:textId="77777777" w:rsidR="00713B83" w:rsidRPr="009D23F4" w:rsidRDefault="00713B83" w:rsidP="00713B83">
      <w:pPr>
        <w:ind w:firstLine="708"/>
        <w:jc w:val="both"/>
      </w:pPr>
      <w:r w:rsidRPr="009D23F4">
        <w:t>Реализация подпрограммы предполагает выполнение следующих мероприятий:</w:t>
      </w:r>
    </w:p>
    <w:p w14:paraId="08C274CA" w14:textId="77777777" w:rsidR="00713B83" w:rsidRPr="009D23F4" w:rsidRDefault="00713B83" w:rsidP="00713B83">
      <w:pPr>
        <w:ind w:firstLine="708"/>
        <w:jc w:val="both"/>
      </w:pPr>
      <w:r w:rsidRPr="009D23F4">
        <w:t>- оказание муниципальной услуги «Музейно-выставочная деятельность»;</w:t>
      </w:r>
    </w:p>
    <w:p w14:paraId="270711C5" w14:textId="77777777" w:rsidR="00713B83" w:rsidRPr="009D23F4" w:rsidRDefault="00713B83" w:rsidP="00713B83">
      <w:pPr>
        <w:ind w:firstLine="708"/>
        <w:jc w:val="both"/>
      </w:pPr>
      <w:r w:rsidRPr="009D23F4">
        <w:lastRenderedPageBreak/>
        <w:t>-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14:paraId="554188BC" w14:textId="77777777" w:rsidR="00713B83" w:rsidRPr="009D23F4" w:rsidRDefault="00713B83" w:rsidP="00713B83">
      <w:pPr>
        <w:ind w:firstLine="708"/>
        <w:jc w:val="both"/>
      </w:pPr>
      <w:r w:rsidRPr="009D23F4">
        <w:t>-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области;</w:t>
      </w:r>
    </w:p>
    <w:p w14:paraId="4E2769CA" w14:textId="77777777" w:rsidR="00713B83" w:rsidRPr="009D23F4" w:rsidRDefault="00713B83" w:rsidP="00713B83">
      <w:pPr>
        <w:ind w:firstLine="708"/>
        <w:jc w:val="both"/>
      </w:pPr>
      <w:r w:rsidRPr="009D23F4">
        <w:t>- 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документации в учреждениях культуры;</w:t>
      </w:r>
    </w:p>
    <w:p w14:paraId="59124DE3" w14:textId="77777777" w:rsidR="00713B83" w:rsidRPr="009D23F4" w:rsidRDefault="00713B83" w:rsidP="00713B83">
      <w:pPr>
        <w:ind w:firstLine="708"/>
        <w:jc w:val="both"/>
      </w:pPr>
      <w:r w:rsidRPr="009D23F4">
        <w:t>- укрепление материально-технической базы учреждений культуры;</w:t>
      </w:r>
    </w:p>
    <w:p w14:paraId="2E42DFB2" w14:textId="77777777" w:rsidR="00713B83" w:rsidRPr="009D23F4" w:rsidRDefault="00713B83" w:rsidP="00713B83">
      <w:pPr>
        <w:ind w:firstLine="708"/>
        <w:jc w:val="both"/>
      </w:pPr>
      <w:r w:rsidRPr="009D23F4">
        <w:t xml:space="preserve">- </w:t>
      </w:r>
      <w:r w:rsidR="00CA6CB9" w:rsidRPr="009D23F4">
        <w:t>модернизация региональных и муниципальных музеев.</w:t>
      </w:r>
    </w:p>
    <w:p w14:paraId="568C8E86" w14:textId="77777777" w:rsidR="00713B83" w:rsidRPr="009D23F4" w:rsidRDefault="00713B83" w:rsidP="00713B83">
      <w:pPr>
        <w:suppressAutoHyphens/>
        <w:ind w:firstLine="709"/>
        <w:jc w:val="both"/>
      </w:pPr>
      <w:r w:rsidRPr="009D23F4">
        <w:t xml:space="preserve">Финансирование муниципальных учреждений культуры осуществляется путем предоставления им субсидий, объем которых определяется на основе утвержденных нормативов затрат на оказание муниципальной услуги и содержание муниципального имущества. </w:t>
      </w:r>
    </w:p>
    <w:p w14:paraId="694482DE" w14:textId="77777777" w:rsidR="00713B83" w:rsidRPr="009D23F4" w:rsidRDefault="00713B83" w:rsidP="00713B83">
      <w:pPr>
        <w:suppressAutoHyphens/>
        <w:ind w:firstLine="709"/>
        <w:jc w:val="both"/>
      </w:pPr>
      <w:r w:rsidRPr="009D23F4">
        <w:t>Кроме того, предусматривается предоставление учреждениям культуры субсидий на обеспечение роста заработной платы муниципальных учреждений культуры городского округа Тейково Ивановской области.</w:t>
      </w:r>
    </w:p>
    <w:p w14:paraId="045D76D6" w14:textId="77777777" w:rsidR="00713B83" w:rsidRPr="009D23F4" w:rsidRDefault="00713B83" w:rsidP="00713B83">
      <w:pPr>
        <w:suppressAutoHyphens/>
        <w:ind w:firstLine="709"/>
        <w:jc w:val="both"/>
      </w:pPr>
      <w:r w:rsidRPr="009D23F4">
        <w:t>Исполнителем мероприятий подпрограммы выступает Отдел социальной сферы администрации городского округа Тейково Ивановской области.</w:t>
      </w:r>
    </w:p>
    <w:p w14:paraId="10A4B0B5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191BD5BD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5BE38029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41B89031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608085D6" w14:textId="77777777" w:rsidR="00F6767E" w:rsidRPr="009D23F4" w:rsidRDefault="00F6767E" w:rsidP="004E04D9">
      <w:pPr>
        <w:widowControl w:val="0"/>
        <w:autoSpaceDE w:val="0"/>
        <w:autoSpaceDN w:val="0"/>
        <w:adjustRightInd w:val="0"/>
        <w:ind w:right="-1"/>
      </w:pPr>
    </w:p>
    <w:p w14:paraId="3D9B3B02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</w:pPr>
    </w:p>
    <w:p w14:paraId="07339485" w14:textId="77777777" w:rsidR="00CA6CB9" w:rsidRPr="009D23F4" w:rsidRDefault="00CA6CB9" w:rsidP="004E04D9">
      <w:pPr>
        <w:widowControl w:val="0"/>
        <w:autoSpaceDE w:val="0"/>
        <w:autoSpaceDN w:val="0"/>
        <w:adjustRightInd w:val="0"/>
        <w:ind w:right="-1"/>
      </w:pPr>
    </w:p>
    <w:p w14:paraId="60D56F28" w14:textId="77777777" w:rsidR="00CA6CB9" w:rsidRPr="009D23F4" w:rsidRDefault="00CA6CB9" w:rsidP="004E04D9">
      <w:pPr>
        <w:widowControl w:val="0"/>
        <w:autoSpaceDE w:val="0"/>
        <w:autoSpaceDN w:val="0"/>
        <w:adjustRightInd w:val="0"/>
        <w:ind w:right="-1"/>
      </w:pPr>
    </w:p>
    <w:p w14:paraId="77163E40" w14:textId="77777777" w:rsidR="00CA6CB9" w:rsidRPr="009D23F4" w:rsidRDefault="00CA6CB9" w:rsidP="004E04D9">
      <w:pPr>
        <w:widowControl w:val="0"/>
        <w:autoSpaceDE w:val="0"/>
        <w:autoSpaceDN w:val="0"/>
        <w:adjustRightInd w:val="0"/>
        <w:ind w:right="-1"/>
      </w:pPr>
    </w:p>
    <w:p w14:paraId="2B5F0C98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</w:pPr>
    </w:p>
    <w:p w14:paraId="7872FA0F" w14:textId="77777777" w:rsidR="00557AD5" w:rsidRPr="009D23F4" w:rsidRDefault="00557AD5" w:rsidP="004E04D9">
      <w:pPr>
        <w:widowControl w:val="0"/>
        <w:autoSpaceDE w:val="0"/>
        <w:autoSpaceDN w:val="0"/>
        <w:adjustRightInd w:val="0"/>
        <w:ind w:right="-1"/>
      </w:pPr>
    </w:p>
    <w:p w14:paraId="6DEFFF4B" w14:textId="77777777" w:rsidR="00A44EEE" w:rsidRPr="009D23F4" w:rsidRDefault="00A44EEE" w:rsidP="004E04D9">
      <w:pPr>
        <w:widowControl w:val="0"/>
        <w:autoSpaceDE w:val="0"/>
        <w:autoSpaceDN w:val="0"/>
        <w:adjustRightInd w:val="0"/>
        <w:ind w:right="-1"/>
        <w:jc w:val="right"/>
      </w:pPr>
    </w:p>
    <w:p w14:paraId="2B21C52D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CA6CB9" w:rsidRPr="009D23F4">
        <w:t>11</w:t>
      </w:r>
    </w:p>
    <w:p w14:paraId="49961C99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ED3FDD7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45BDD5EE" w14:textId="77777777" w:rsidR="004E04D9" w:rsidRPr="009D23F4" w:rsidRDefault="004E04D9" w:rsidP="004E04D9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1EC4E77A" w14:textId="77777777" w:rsidR="004E04D9" w:rsidRPr="009D23F4" w:rsidRDefault="004E04D9" w:rsidP="00A44EEE">
      <w:pPr>
        <w:suppressAutoHyphens/>
        <w:jc w:val="right"/>
      </w:pPr>
      <w:r w:rsidRPr="009D23F4">
        <w:t xml:space="preserve">                                                                                                   </w:t>
      </w:r>
      <w:r w:rsidR="00A44EEE" w:rsidRPr="009D23F4">
        <w:t>от 28.12.2024 № 839</w:t>
      </w:r>
    </w:p>
    <w:p w14:paraId="02F0E8E6" w14:textId="77777777" w:rsidR="004E04D9" w:rsidRPr="009D23F4" w:rsidRDefault="004E04D9" w:rsidP="004E04D9">
      <w:pPr>
        <w:ind w:firstLine="708"/>
        <w:jc w:val="center"/>
        <w:rPr>
          <w:b/>
        </w:rPr>
      </w:pPr>
    </w:p>
    <w:p w14:paraId="6F236E28" w14:textId="77777777" w:rsidR="004E04D9" w:rsidRPr="009D23F4" w:rsidRDefault="004E04D9" w:rsidP="004E04D9">
      <w:pPr>
        <w:ind w:firstLine="708"/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подпрограммы.</w:t>
      </w:r>
    </w:p>
    <w:p w14:paraId="3D45F3FD" w14:textId="77777777" w:rsidR="004E04D9" w:rsidRPr="009D23F4" w:rsidRDefault="004E04D9" w:rsidP="004E04D9">
      <w:pPr>
        <w:suppressAutoHyphens/>
        <w:ind w:firstLine="360"/>
        <w:jc w:val="both"/>
      </w:pPr>
    </w:p>
    <w:p w14:paraId="3FADFA44" w14:textId="77777777" w:rsidR="004E04D9" w:rsidRPr="009D23F4" w:rsidRDefault="004E04D9" w:rsidP="004E04D9">
      <w:pPr>
        <w:suppressAutoHyphens/>
        <w:ind w:firstLine="851"/>
        <w:jc w:val="both"/>
      </w:pPr>
      <w:r w:rsidRPr="009D23F4"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1066D5E0" w14:textId="77777777" w:rsidR="004E04D9" w:rsidRPr="009D23F4" w:rsidRDefault="004E04D9" w:rsidP="004E04D9">
      <w:pPr>
        <w:suppressAutoHyphens/>
        <w:ind w:firstLine="851"/>
        <w:jc w:val="both"/>
      </w:pPr>
      <w:r w:rsidRPr="009D23F4"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5427BDAD" w14:textId="77777777" w:rsidR="004E04D9" w:rsidRPr="009D23F4" w:rsidRDefault="004E04D9" w:rsidP="004E04D9">
      <w:pPr>
        <w:suppressAutoHyphens/>
        <w:autoSpaceDE w:val="0"/>
        <w:autoSpaceDN w:val="0"/>
        <w:adjustRightInd w:val="0"/>
        <w:jc w:val="right"/>
      </w:pPr>
    </w:p>
    <w:p w14:paraId="13A484BF" w14:textId="77777777" w:rsidR="004E04D9" w:rsidRPr="009D23F4" w:rsidRDefault="004E04D9" w:rsidP="004E04D9">
      <w:pPr>
        <w:tabs>
          <w:tab w:val="left" w:pos="1276"/>
        </w:tabs>
        <w:suppressAutoHyphens/>
        <w:autoSpaceDE w:val="0"/>
        <w:autoSpaceDN w:val="0"/>
        <w:adjustRightInd w:val="0"/>
        <w:jc w:val="right"/>
      </w:pPr>
      <w:r w:rsidRPr="009D23F4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410"/>
        <w:gridCol w:w="1134"/>
        <w:gridCol w:w="1276"/>
        <w:gridCol w:w="708"/>
        <w:gridCol w:w="851"/>
        <w:gridCol w:w="709"/>
        <w:gridCol w:w="708"/>
        <w:gridCol w:w="709"/>
        <w:gridCol w:w="709"/>
      </w:tblGrid>
      <w:tr w:rsidR="004E04D9" w:rsidRPr="009D23F4" w14:paraId="401BDB3C" w14:textId="77777777" w:rsidTr="004E04D9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04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77FF6956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</w:t>
            </w:r>
            <w:r w:rsidRPr="009D23F4">
              <w:rPr>
                <w:b/>
              </w:rPr>
              <w:lastRenderedPageBreak/>
              <w:t>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304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 xml:space="preserve">Наименование программного </w:t>
            </w:r>
            <w:r w:rsidRPr="009D23F4">
              <w:rPr>
                <w:b/>
              </w:rPr>
              <w:lastRenderedPageBreak/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B42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EB8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001E45BB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финансирования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C671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6AB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207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8413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A1D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C11B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4E04D9" w:rsidRPr="009D23F4" w14:paraId="607AC3D3" w14:textId="77777777" w:rsidTr="004E04D9">
        <w:trPr>
          <w:trHeight w:val="28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001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CB8" w14:textId="77777777" w:rsidR="004E04D9" w:rsidRPr="009D23F4" w:rsidRDefault="004E04D9" w:rsidP="004E04D9">
            <w:pPr>
              <w:suppressAutoHyphens/>
            </w:pPr>
            <w:r w:rsidRPr="009D23F4">
              <w:t>Оказание муниципальной услуги «Музейно-выставочная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E30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BE47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7A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2000,49818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CF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2522,87209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F1F3" w14:textId="77777777" w:rsidR="004E04D9" w:rsidRPr="009D23F4" w:rsidRDefault="00713B83" w:rsidP="004E04D9">
            <w:pPr>
              <w:jc w:val="center"/>
            </w:pPr>
            <w:r w:rsidRPr="009D23F4">
              <w:t>2820,40168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3C6" w14:textId="77777777" w:rsidR="004E04D9" w:rsidRPr="009D23F4" w:rsidRDefault="00713B83" w:rsidP="004E04D9">
            <w:pPr>
              <w:jc w:val="center"/>
            </w:pPr>
            <w:r w:rsidRPr="009D23F4">
              <w:t>2715,97966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FD5D" w14:textId="77777777" w:rsidR="004E04D9" w:rsidRPr="009D23F4" w:rsidRDefault="00713B83" w:rsidP="004E04D9">
            <w:pPr>
              <w:jc w:val="center"/>
            </w:pPr>
            <w:r w:rsidRPr="009D23F4">
              <w:t>2715,97966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E234" w14:textId="77777777" w:rsidR="004E04D9" w:rsidRPr="009D23F4" w:rsidRDefault="004E04D9" w:rsidP="004E04D9">
            <w:pPr>
              <w:jc w:val="center"/>
            </w:pPr>
            <w:r w:rsidRPr="009D23F4">
              <w:t>1721,17536</w:t>
            </w:r>
          </w:p>
        </w:tc>
      </w:tr>
      <w:tr w:rsidR="004E04D9" w:rsidRPr="009D23F4" w14:paraId="2769EF1C" w14:textId="77777777" w:rsidTr="004E04D9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54CF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7D43" w14:textId="77777777" w:rsidR="004E04D9" w:rsidRPr="009D23F4" w:rsidRDefault="004E04D9" w:rsidP="004E04D9">
            <w:pPr>
              <w:suppressAutoHyphens/>
            </w:pPr>
            <w:proofErr w:type="spellStart"/>
            <w:r w:rsidRPr="009D23F4">
              <w:t>Софинансированиерасходов</w:t>
            </w:r>
            <w:proofErr w:type="spellEnd"/>
            <w:r w:rsidRPr="009D23F4">
              <w:t>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5B0A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777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1D7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320,19158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82E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068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DA7D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A5A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EDDD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</w:tr>
      <w:tr w:rsidR="004E04D9" w:rsidRPr="009D23F4" w14:paraId="0E3ED699" w14:textId="77777777" w:rsidTr="004E04D9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C503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D4A3" w14:textId="77777777" w:rsidR="004E04D9" w:rsidRPr="009D23F4" w:rsidRDefault="004E04D9" w:rsidP="004E04D9">
            <w:pPr>
              <w:suppressAutoHyphens/>
            </w:pPr>
            <w:r w:rsidRPr="009D23F4"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52B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387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7D9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16,85219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22E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2A16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83DB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7AF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0738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2FF38B6C" w14:textId="77777777" w:rsidTr="004E04D9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6A99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4034" w14:textId="77777777" w:rsidR="004E04D9" w:rsidRPr="009D23F4" w:rsidRDefault="004E04D9" w:rsidP="004E04D9">
            <w:pPr>
              <w:suppressAutoHyphens/>
            </w:pPr>
            <w:r w:rsidRPr="009D23F4">
              <w:t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 и по проверке достоверности проектно-сметной документации в учреждениях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F5C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E3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  <w:p w14:paraId="75B061B6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AA18340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D2BD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81C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5FE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0B6D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FF89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E15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  <w:p w14:paraId="1411C34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87C84DC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C01A32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55DC974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AA3B07F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44B6B2BB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</w:tr>
      <w:tr w:rsidR="004E04D9" w:rsidRPr="009D23F4" w14:paraId="0609B6C1" w14:textId="77777777" w:rsidTr="004E04D9">
        <w:trPr>
          <w:trHeight w:val="2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7FC2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00ED" w14:textId="77777777" w:rsidR="004E04D9" w:rsidRPr="009D23F4" w:rsidRDefault="004E04D9" w:rsidP="004E04D9">
            <w:pPr>
              <w:suppressAutoHyphens/>
            </w:pPr>
            <w:r w:rsidRPr="009D23F4">
              <w:t>Укрепление материально-технической базы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0E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F59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  <w:p w14:paraId="3E6368FE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06BFB3C4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FC1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CF69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87,540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ADA2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0C6C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CA5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AE84" w14:textId="77777777" w:rsidR="004E04D9" w:rsidRPr="009D23F4" w:rsidRDefault="004E04D9" w:rsidP="004E04D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2C91FCEB" w14:textId="77777777" w:rsidTr="00CA6CB9">
        <w:trPr>
          <w:trHeight w:val="567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4C874" w14:textId="77777777" w:rsidR="00713B83" w:rsidRPr="009D23F4" w:rsidRDefault="00713B83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AE8C6" w14:textId="77777777" w:rsidR="00713B83" w:rsidRPr="009D23F4" w:rsidRDefault="00713B83" w:rsidP="004E04D9">
            <w:pPr>
              <w:suppressAutoHyphens/>
            </w:pPr>
            <w:r w:rsidRPr="009D23F4">
              <w:t>Модернизация региональных и муниципальных музеев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0DD95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54F3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Федеральный бюджет</w:t>
            </w:r>
          </w:p>
          <w:p w14:paraId="20A4D47B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433B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1264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45CB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50D1" w14:textId="77777777" w:rsidR="00713B83" w:rsidRPr="009D23F4" w:rsidRDefault="00713B83" w:rsidP="00713B83">
            <w:pPr>
              <w:jc w:val="center"/>
            </w:pPr>
            <w:r w:rsidRPr="009D23F4">
              <w:t>2800,00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41F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6D10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32E2C035" w14:textId="77777777" w:rsidTr="00CA6CB9">
        <w:trPr>
          <w:trHeight w:val="78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091D1" w14:textId="77777777" w:rsidR="00713B83" w:rsidRPr="009D23F4" w:rsidRDefault="00713B83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705F2" w14:textId="77777777" w:rsidR="00713B83" w:rsidRPr="009D23F4" w:rsidRDefault="00713B83" w:rsidP="004E04D9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BFB0B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E93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  <w:p w14:paraId="2882557B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  <w:p w14:paraId="2B160EA0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D9C9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655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26C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19B3" w14:textId="77777777" w:rsidR="00713B83" w:rsidRPr="009D23F4" w:rsidRDefault="00713B83" w:rsidP="00713B83">
            <w:pPr>
              <w:jc w:val="center"/>
            </w:pPr>
            <w:r w:rsidRPr="009D23F4">
              <w:t>28,28283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DA85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E8C6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6B010144" w14:textId="77777777" w:rsidTr="00CA6CB9">
        <w:trPr>
          <w:trHeight w:val="58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7A6" w14:textId="77777777" w:rsidR="00713B83" w:rsidRPr="009D23F4" w:rsidRDefault="00713B83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F57" w14:textId="77777777" w:rsidR="00713B83" w:rsidRPr="009D23F4" w:rsidRDefault="00713B83" w:rsidP="004E04D9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73C0" w14:textId="77777777" w:rsidR="00713B83" w:rsidRPr="009D23F4" w:rsidRDefault="00713B83" w:rsidP="004E04D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49BE" w14:textId="77777777" w:rsidR="00713B83" w:rsidRPr="009D23F4" w:rsidRDefault="00713B83" w:rsidP="00713B83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D252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487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967C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BE9" w14:textId="77777777" w:rsidR="00713B83" w:rsidRPr="009D23F4" w:rsidRDefault="00713B83" w:rsidP="00713B83">
            <w:pPr>
              <w:jc w:val="center"/>
            </w:pPr>
            <w:r w:rsidRPr="009D23F4">
              <w:t>148,857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33D1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C19A" w14:textId="77777777" w:rsidR="00713B83" w:rsidRPr="009D23F4" w:rsidRDefault="00713B83" w:rsidP="00713B83">
            <w:pPr>
              <w:jc w:val="center"/>
            </w:pPr>
            <w:r w:rsidRPr="009D23F4">
              <w:t>0,000</w:t>
            </w:r>
          </w:p>
        </w:tc>
      </w:tr>
      <w:tr w:rsidR="004E04D9" w:rsidRPr="009D23F4" w14:paraId="7CD9B8C2" w14:textId="77777777" w:rsidTr="004E04D9">
        <w:trPr>
          <w:trHeight w:val="90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831E" w14:textId="77777777" w:rsidR="004E04D9" w:rsidRPr="009D23F4" w:rsidRDefault="004E04D9" w:rsidP="004E04D9">
            <w:pPr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1A6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8FA5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8DD3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Бюджет города Тейково</w:t>
            </w:r>
          </w:p>
          <w:p w14:paraId="276DAC2C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3572E9A1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9092" w14:textId="77777777" w:rsidR="004E04D9" w:rsidRPr="009D23F4" w:rsidRDefault="004E04D9" w:rsidP="004E04D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2337,54195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4AB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2610,41209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2D5D" w14:textId="77777777" w:rsidR="004E04D9" w:rsidRPr="009D23F4" w:rsidRDefault="00713B83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2820,40168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404B" w14:textId="77777777" w:rsidR="004E04D9" w:rsidRPr="009D23F4" w:rsidRDefault="00713B83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5693,11949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47296" w14:textId="77777777" w:rsidR="004E04D9" w:rsidRPr="009D23F4" w:rsidRDefault="00713B83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2715,97966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A95B" w14:textId="77777777" w:rsidR="004E04D9" w:rsidRPr="009D23F4" w:rsidRDefault="004E04D9" w:rsidP="004E04D9">
            <w:pPr>
              <w:jc w:val="center"/>
              <w:rPr>
                <w:b/>
              </w:rPr>
            </w:pPr>
            <w:r w:rsidRPr="009D23F4">
              <w:rPr>
                <w:b/>
              </w:rPr>
              <w:t>1721,17536</w:t>
            </w:r>
          </w:p>
        </w:tc>
      </w:tr>
    </w:tbl>
    <w:p w14:paraId="4791ED3A" w14:textId="77777777" w:rsidR="004E04D9" w:rsidRPr="009D23F4" w:rsidRDefault="004E04D9" w:rsidP="00C60028">
      <w:pPr>
        <w:suppressAutoHyphens/>
        <w:rPr>
          <w:b/>
        </w:rPr>
      </w:pPr>
    </w:p>
    <w:p w14:paraId="4446A290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64D735A4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2F31D1C9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2549D381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1C43BA48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6D4E1B65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687DD738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3EB65DFB" w14:textId="77777777" w:rsidR="00A44EEE" w:rsidRPr="009D23F4" w:rsidRDefault="00A44EEE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75402977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</w:t>
      </w:r>
      <w:r w:rsidR="00CA6CB9" w:rsidRPr="009D23F4">
        <w:t>2</w:t>
      </w:r>
    </w:p>
    <w:p w14:paraId="3983BEC8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0E3ABE9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7EADBE8D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6A742D6B" w14:textId="77777777" w:rsidR="00713B83" w:rsidRPr="009D23F4" w:rsidRDefault="00713B83" w:rsidP="00A44EEE">
      <w:pPr>
        <w:suppressAutoHyphens/>
        <w:jc w:val="right"/>
      </w:pPr>
      <w:r w:rsidRPr="009D23F4">
        <w:t xml:space="preserve">                                                                                                    </w:t>
      </w:r>
      <w:r w:rsidR="00A44EEE" w:rsidRPr="009D23F4">
        <w:t>от 28.12.2024 № 839</w:t>
      </w:r>
    </w:p>
    <w:p w14:paraId="05FF4801" w14:textId="77777777" w:rsidR="00713B83" w:rsidRPr="009D23F4" w:rsidRDefault="00713B83" w:rsidP="00713B8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D79F195" w14:textId="77777777" w:rsidR="00713B83" w:rsidRPr="009D23F4" w:rsidRDefault="00713B83" w:rsidP="00713B83">
      <w:pPr>
        <w:suppressAutoHyphens/>
        <w:jc w:val="center"/>
        <w:rPr>
          <w:b/>
        </w:rPr>
      </w:pPr>
      <w:r w:rsidRPr="009D23F4">
        <w:rPr>
          <w:b/>
        </w:rPr>
        <w:t>1. Паспорт подпрограммы</w:t>
      </w:r>
    </w:p>
    <w:p w14:paraId="3A35A2D7" w14:textId="77777777" w:rsidR="00713B83" w:rsidRPr="009D23F4" w:rsidRDefault="00713B83" w:rsidP="00713B83">
      <w:pPr>
        <w:suppressAutoHyphens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713B83" w:rsidRPr="009D23F4" w14:paraId="07B6C128" w14:textId="77777777" w:rsidTr="00CA6CB9">
        <w:tc>
          <w:tcPr>
            <w:tcW w:w="4068" w:type="dxa"/>
            <w:shd w:val="clear" w:color="auto" w:fill="auto"/>
          </w:tcPr>
          <w:p w14:paraId="36B4F769" w14:textId="77777777" w:rsidR="00713B83" w:rsidRPr="009D23F4" w:rsidRDefault="00713B83" w:rsidP="00CA6CB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14:paraId="578440CC" w14:textId="77777777" w:rsidR="00713B83" w:rsidRPr="009D23F4" w:rsidRDefault="00713B83" w:rsidP="00CA6CB9">
            <w:pPr>
              <w:widowControl w:val="0"/>
              <w:suppressAutoHyphens/>
              <w:adjustRightInd w:val="0"/>
            </w:pPr>
            <w:r w:rsidRPr="009D23F4">
              <w:t>Библиотечно-информационное обслуживание населения (далее – подпрограмма)</w:t>
            </w:r>
          </w:p>
        </w:tc>
      </w:tr>
      <w:tr w:rsidR="00713B83" w:rsidRPr="009D23F4" w14:paraId="75BA18BA" w14:textId="77777777" w:rsidTr="00CA6CB9">
        <w:tc>
          <w:tcPr>
            <w:tcW w:w="4068" w:type="dxa"/>
            <w:shd w:val="clear" w:color="auto" w:fill="auto"/>
          </w:tcPr>
          <w:p w14:paraId="091CD65B" w14:textId="77777777" w:rsidR="00713B83" w:rsidRPr="009D23F4" w:rsidRDefault="00713B83" w:rsidP="00CA6CB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14:paraId="325804BA" w14:textId="77777777" w:rsidR="00713B83" w:rsidRPr="009D23F4" w:rsidRDefault="00713B83" w:rsidP="00CA6CB9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713B83" w:rsidRPr="009D23F4" w14:paraId="1660223C" w14:textId="77777777" w:rsidTr="00CA6CB9">
        <w:tc>
          <w:tcPr>
            <w:tcW w:w="4068" w:type="dxa"/>
            <w:shd w:val="clear" w:color="auto" w:fill="auto"/>
          </w:tcPr>
          <w:p w14:paraId="7F538A82" w14:textId="77777777" w:rsidR="00713B83" w:rsidRPr="009D23F4" w:rsidRDefault="00713B83" w:rsidP="00CA6CB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14:paraId="42F58FA4" w14:textId="77777777" w:rsidR="00713B83" w:rsidRPr="009D23F4" w:rsidRDefault="00713B83" w:rsidP="00CA6CB9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61946E80" w14:textId="77777777" w:rsidR="00713B83" w:rsidRPr="009D23F4" w:rsidRDefault="00713B83" w:rsidP="00CA6CB9">
            <w:pPr>
              <w:widowControl w:val="0"/>
              <w:suppressAutoHyphens/>
              <w:adjustRightInd w:val="0"/>
            </w:pPr>
            <w:r w:rsidRPr="009D23F4">
              <w:t>Муниципальное учреждение «Тейковская городская библиотека»</w:t>
            </w:r>
          </w:p>
        </w:tc>
      </w:tr>
      <w:tr w:rsidR="00713B83" w:rsidRPr="009D23F4" w14:paraId="26403C6D" w14:textId="77777777" w:rsidTr="00CA6CB9">
        <w:tc>
          <w:tcPr>
            <w:tcW w:w="4068" w:type="dxa"/>
            <w:shd w:val="clear" w:color="auto" w:fill="auto"/>
          </w:tcPr>
          <w:p w14:paraId="010E0356" w14:textId="77777777" w:rsidR="00713B83" w:rsidRPr="009D23F4" w:rsidRDefault="00713B83" w:rsidP="00CA6CB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14:paraId="11A29BD0" w14:textId="77777777" w:rsidR="00713B83" w:rsidRPr="009D23F4" w:rsidRDefault="00713B83" w:rsidP="00CA6CB9">
            <w:pPr>
              <w:widowControl w:val="0"/>
              <w:suppressAutoHyphens/>
              <w:adjustRightInd w:val="0"/>
            </w:pPr>
            <w:r w:rsidRPr="009D23F4">
              <w:t>Сохранение библиотечно-информационного обслуживания населения на достигнутом уровне</w:t>
            </w:r>
          </w:p>
        </w:tc>
      </w:tr>
      <w:tr w:rsidR="00713B83" w:rsidRPr="009D23F4" w14:paraId="7AA94BEE" w14:textId="77777777" w:rsidTr="00CA6CB9">
        <w:trPr>
          <w:trHeight w:val="274"/>
        </w:trPr>
        <w:tc>
          <w:tcPr>
            <w:tcW w:w="4068" w:type="dxa"/>
            <w:shd w:val="clear" w:color="auto" w:fill="auto"/>
          </w:tcPr>
          <w:p w14:paraId="095AF9FB" w14:textId="77777777" w:rsidR="00713B83" w:rsidRPr="009D23F4" w:rsidRDefault="00713B83" w:rsidP="00CA6CB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14:paraId="0234BBE3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- </w:t>
            </w:r>
          </w:p>
          <w:p w14:paraId="3C1896F2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6285,19985тыс. руб.</w:t>
            </w:r>
          </w:p>
          <w:p w14:paraId="166388D7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6 666,52617тыс. руб.</w:t>
            </w:r>
          </w:p>
          <w:p w14:paraId="03855469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CA6CB9" w:rsidRPr="009D23F4">
              <w:rPr>
                <w:color w:val="000000"/>
              </w:rPr>
              <w:t>7 147,38951</w:t>
            </w:r>
            <w:r w:rsidRPr="009D23F4">
              <w:rPr>
                <w:color w:val="000000"/>
              </w:rPr>
              <w:t xml:space="preserve">тыс. руб. </w:t>
            </w:r>
          </w:p>
          <w:p w14:paraId="2D03EB61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lastRenderedPageBreak/>
              <w:t xml:space="preserve">2026 год – </w:t>
            </w:r>
            <w:r w:rsidR="00CA6CB9" w:rsidRPr="009D23F4">
              <w:rPr>
                <w:color w:val="000000"/>
              </w:rPr>
              <w:t>7 017,19015</w:t>
            </w:r>
            <w:r w:rsidRPr="009D23F4">
              <w:rPr>
                <w:color w:val="000000"/>
              </w:rPr>
              <w:t>тыс. руб.</w:t>
            </w:r>
          </w:p>
          <w:p w14:paraId="0A69BAAA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CA6CB9" w:rsidRPr="009D23F4">
              <w:rPr>
                <w:color w:val="000000"/>
              </w:rPr>
              <w:t>7 013,36789</w:t>
            </w:r>
            <w:r w:rsidRPr="009D23F4">
              <w:rPr>
                <w:color w:val="000000"/>
              </w:rPr>
              <w:t>тыс. руб.</w:t>
            </w:r>
          </w:p>
          <w:p w14:paraId="152AB7BE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2686,63069тыс. руб.</w:t>
            </w:r>
          </w:p>
          <w:p w14:paraId="22D7BF67" w14:textId="77777777" w:rsidR="00713B83" w:rsidRPr="009D23F4" w:rsidRDefault="00713B83" w:rsidP="00CA6CB9">
            <w:pPr>
              <w:suppressAutoHyphens/>
            </w:pPr>
            <w:r w:rsidRPr="009D23F4">
              <w:t>в том числе:</w:t>
            </w:r>
          </w:p>
          <w:p w14:paraId="49D6A1EB" w14:textId="77777777" w:rsidR="00713B83" w:rsidRPr="009D23F4" w:rsidRDefault="00713B83" w:rsidP="00CA6CB9">
            <w:pPr>
              <w:suppressAutoHyphens/>
            </w:pPr>
            <w:r w:rsidRPr="009D23F4">
              <w:t xml:space="preserve">бюджет города Тейково: </w:t>
            </w:r>
          </w:p>
          <w:p w14:paraId="4A0E837F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4718,52694тыс. руб.</w:t>
            </w:r>
          </w:p>
          <w:p w14:paraId="29D771C9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6570,35273тыс. руб.</w:t>
            </w:r>
          </w:p>
          <w:p w14:paraId="4934ECE8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CA6CB9" w:rsidRPr="009D23F4">
              <w:rPr>
                <w:color w:val="000000"/>
              </w:rPr>
              <w:t>7 048,35663</w:t>
            </w:r>
            <w:r w:rsidRPr="009D23F4">
              <w:rPr>
                <w:color w:val="000000"/>
              </w:rPr>
              <w:t>тыс. руб.</w:t>
            </w:r>
          </w:p>
          <w:p w14:paraId="0E7165AA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CA6CB9" w:rsidRPr="009D23F4">
              <w:rPr>
                <w:color w:val="000000"/>
              </w:rPr>
              <w:t>6 918,77463</w:t>
            </w:r>
            <w:r w:rsidRPr="009D23F4">
              <w:rPr>
                <w:color w:val="000000"/>
              </w:rPr>
              <w:t>тыс. руб.</w:t>
            </w:r>
          </w:p>
          <w:p w14:paraId="2F55D505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CA6CB9" w:rsidRPr="009D23F4">
              <w:rPr>
                <w:color w:val="000000"/>
              </w:rPr>
              <w:t>6 911,82715</w:t>
            </w:r>
            <w:r w:rsidRPr="009D23F4">
              <w:rPr>
                <w:color w:val="000000"/>
              </w:rPr>
              <w:t>тыс. руб.</w:t>
            </w:r>
          </w:p>
          <w:p w14:paraId="0AD9E561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2686,63069тыс. руб.</w:t>
            </w:r>
          </w:p>
          <w:p w14:paraId="6441756E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федеральный бюджет:</w:t>
            </w:r>
          </w:p>
          <w:p w14:paraId="3E42E9D5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107,61495 </w:t>
            </w:r>
            <w:proofErr w:type="spellStart"/>
            <w:r w:rsidRPr="009D23F4">
              <w:rPr>
                <w:color w:val="000000"/>
              </w:rPr>
              <w:t>тыс.руб</w:t>
            </w:r>
            <w:proofErr w:type="spellEnd"/>
            <w:r w:rsidRPr="009D23F4">
              <w:rPr>
                <w:color w:val="000000"/>
              </w:rPr>
              <w:t>.</w:t>
            </w:r>
          </w:p>
          <w:p w14:paraId="2811674C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89,44130 </w:t>
            </w:r>
            <w:proofErr w:type="spellStart"/>
            <w:r w:rsidRPr="009D23F4">
              <w:rPr>
                <w:color w:val="000000"/>
              </w:rPr>
              <w:t>тыс.руб</w:t>
            </w:r>
            <w:proofErr w:type="spellEnd"/>
            <w:r w:rsidRPr="009D23F4">
              <w:rPr>
                <w:color w:val="000000"/>
              </w:rPr>
              <w:t>.</w:t>
            </w:r>
          </w:p>
          <w:p w14:paraId="3EB49D0F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CA6CB9" w:rsidRPr="009D23F4">
              <w:rPr>
                <w:color w:val="000000"/>
              </w:rPr>
              <w:t>92,10057</w:t>
            </w:r>
            <w:r w:rsidRPr="009D23F4">
              <w:rPr>
                <w:color w:val="000000"/>
              </w:rPr>
              <w:t xml:space="preserve"> тыс. руб.</w:t>
            </w:r>
          </w:p>
          <w:p w14:paraId="31FA291C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CA6CB9" w:rsidRPr="009D23F4">
              <w:rPr>
                <w:color w:val="000000"/>
              </w:rPr>
              <w:t>91,52643</w:t>
            </w:r>
            <w:r w:rsidRPr="009D23F4">
              <w:rPr>
                <w:color w:val="000000"/>
              </w:rPr>
              <w:t xml:space="preserve"> тыс. руб.</w:t>
            </w:r>
          </w:p>
          <w:p w14:paraId="6507D6C9" w14:textId="77777777" w:rsidR="00CA6CB9" w:rsidRPr="009D23F4" w:rsidRDefault="00CA6CB9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2027 год – 94,43289 тыс. руб.</w:t>
            </w:r>
          </w:p>
          <w:p w14:paraId="78C7BF06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областной бюджет:</w:t>
            </w:r>
          </w:p>
          <w:p w14:paraId="21F83980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1459,05796 тыс. руб.</w:t>
            </w:r>
          </w:p>
          <w:p w14:paraId="4AC2A1C4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6,73214 </w:t>
            </w:r>
            <w:proofErr w:type="spellStart"/>
            <w:r w:rsidRPr="009D23F4">
              <w:rPr>
                <w:color w:val="000000"/>
              </w:rPr>
              <w:t>тыс.руб</w:t>
            </w:r>
            <w:proofErr w:type="spellEnd"/>
            <w:r w:rsidRPr="009D23F4">
              <w:rPr>
                <w:color w:val="000000"/>
              </w:rPr>
              <w:t>.</w:t>
            </w:r>
          </w:p>
          <w:p w14:paraId="27C4B3DF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CA6CB9" w:rsidRPr="009D23F4">
              <w:rPr>
                <w:color w:val="000000"/>
              </w:rPr>
              <w:t>6,93231</w:t>
            </w:r>
            <w:r w:rsidRPr="009D23F4">
              <w:rPr>
                <w:color w:val="000000"/>
              </w:rPr>
              <w:t xml:space="preserve"> тыс. руб.</w:t>
            </w:r>
          </w:p>
          <w:p w14:paraId="4035396B" w14:textId="77777777" w:rsidR="00713B83" w:rsidRPr="009D23F4" w:rsidRDefault="00713B83" w:rsidP="00CA6CB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CA6CB9" w:rsidRPr="009D23F4">
              <w:rPr>
                <w:color w:val="000000"/>
              </w:rPr>
              <w:t>6,88909</w:t>
            </w:r>
            <w:r w:rsidRPr="009D23F4">
              <w:rPr>
                <w:color w:val="000000"/>
              </w:rPr>
              <w:t xml:space="preserve"> тыс. руб.</w:t>
            </w:r>
          </w:p>
          <w:p w14:paraId="54E89BAE" w14:textId="77777777" w:rsidR="00CA6CB9" w:rsidRPr="009D23F4" w:rsidRDefault="00CA6CB9" w:rsidP="00CA6CB9">
            <w:pPr>
              <w:suppressAutoHyphens/>
            </w:pPr>
            <w:r w:rsidRPr="009D23F4">
              <w:rPr>
                <w:color w:val="000000"/>
              </w:rPr>
              <w:t xml:space="preserve">2027 год – 7,10785 тыс. руб. </w:t>
            </w:r>
          </w:p>
        </w:tc>
      </w:tr>
    </w:tbl>
    <w:p w14:paraId="4BD2F4FA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770CFD0C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4854BA95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7586BE77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4D45E15A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0CE318EF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7F403720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5D8FD091" w14:textId="77777777" w:rsidR="00713B83" w:rsidRPr="009D23F4" w:rsidRDefault="00713B83" w:rsidP="00A31101">
      <w:pPr>
        <w:widowControl w:val="0"/>
        <w:autoSpaceDE w:val="0"/>
        <w:autoSpaceDN w:val="0"/>
        <w:adjustRightInd w:val="0"/>
        <w:ind w:right="-1"/>
      </w:pPr>
    </w:p>
    <w:p w14:paraId="714133F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</w:t>
      </w:r>
      <w:r w:rsidR="00CA6CB9" w:rsidRPr="009D23F4">
        <w:t>3</w:t>
      </w:r>
    </w:p>
    <w:p w14:paraId="6D72D2FB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6914E1FD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612E9C05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54246859" w14:textId="77777777" w:rsidR="00713B83" w:rsidRPr="009D23F4" w:rsidRDefault="00713B83" w:rsidP="00A44EEE">
      <w:pPr>
        <w:suppressAutoHyphens/>
        <w:jc w:val="right"/>
      </w:pPr>
      <w:r w:rsidRPr="009D23F4">
        <w:t xml:space="preserve">                                                                                       </w:t>
      </w:r>
      <w:r w:rsidR="00557AD5" w:rsidRPr="009D23F4">
        <w:t xml:space="preserve">           </w:t>
      </w:r>
      <w:r w:rsidR="00A44EEE" w:rsidRPr="009D23F4">
        <w:t>от 28.12.2024 № 839</w:t>
      </w:r>
    </w:p>
    <w:p w14:paraId="13C3F3D4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</w:p>
    <w:p w14:paraId="5F6DC928" w14:textId="77777777" w:rsidR="00713B83" w:rsidRPr="009D23F4" w:rsidRDefault="00713B83" w:rsidP="00713B83">
      <w:pPr>
        <w:autoSpaceDE w:val="0"/>
        <w:autoSpaceDN w:val="0"/>
        <w:adjustRightInd w:val="0"/>
        <w:ind w:firstLine="708"/>
        <w:jc w:val="right"/>
      </w:pPr>
      <w:r w:rsidRPr="009D23F4">
        <w:t>Таблица 1</w:t>
      </w:r>
    </w:p>
    <w:p w14:paraId="11CAE5C4" w14:textId="77777777" w:rsidR="00713B83" w:rsidRPr="009D23F4" w:rsidRDefault="00713B83" w:rsidP="00713B83">
      <w:pPr>
        <w:suppressAutoHyphens/>
        <w:rPr>
          <w:b/>
        </w:rPr>
      </w:pPr>
    </w:p>
    <w:p w14:paraId="2FDD48B3" w14:textId="77777777" w:rsidR="00713B83" w:rsidRPr="009D23F4" w:rsidRDefault="00713B83" w:rsidP="00713B83">
      <w:pPr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 xml:space="preserve">Целевые индикаторы (показатели) реализации подпрограммы </w:t>
      </w:r>
    </w:p>
    <w:p w14:paraId="573AD338" w14:textId="77777777" w:rsidR="00713B83" w:rsidRPr="009D23F4" w:rsidRDefault="00713B83" w:rsidP="00713B83">
      <w:pPr>
        <w:autoSpaceDE w:val="0"/>
        <w:autoSpaceDN w:val="0"/>
        <w:adjustRightInd w:val="0"/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</w:tblGrid>
      <w:tr w:rsidR="00713B83" w:rsidRPr="009D23F4" w14:paraId="0C867DF1" w14:textId="77777777" w:rsidTr="00CA6CB9">
        <w:trPr>
          <w:trHeight w:val="60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5DD2B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6FC27B95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EF7A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7F9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0E54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2020</w:t>
            </w:r>
          </w:p>
          <w:p w14:paraId="45A0824F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E9B7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2021</w:t>
            </w:r>
          </w:p>
          <w:p w14:paraId="4619E33A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086D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2022</w:t>
            </w:r>
          </w:p>
          <w:p w14:paraId="29632E11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0E4D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2023</w:t>
            </w:r>
          </w:p>
          <w:p w14:paraId="40908ECB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CE07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2024</w:t>
            </w:r>
          </w:p>
          <w:p w14:paraId="40669293" w14:textId="77777777" w:rsidR="00713B83" w:rsidRPr="009D23F4" w:rsidRDefault="00CA6CB9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D570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0D4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860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18CF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 прогноз</w:t>
            </w:r>
          </w:p>
        </w:tc>
      </w:tr>
      <w:tr w:rsidR="00CA6CB9" w:rsidRPr="009D23F4" w14:paraId="10C9E35F" w14:textId="77777777" w:rsidTr="00CA6CB9">
        <w:trPr>
          <w:trHeight w:val="3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37A2" w14:textId="77777777" w:rsidR="00CA6CB9" w:rsidRPr="009D23F4" w:rsidRDefault="00CA6CB9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F45B" w14:textId="77777777" w:rsidR="00CA6CB9" w:rsidRPr="009D23F4" w:rsidRDefault="00CA6CB9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t>Число зарегистрированных пользователей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0ADE" w14:textId="77777777" w:rsidR="00CA6CB9" w:rsidRPr="009D23F4" w:rsidRDefault="00CA6CB9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F40" w14:textId="77777777" w:rsidR="00CA6CB9" w:rsidRPr="009D23F4" w:rsidRDefault="00CA6CB9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3844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939B" w14:textId="77777777" w:rsidR="00CA6CB9" w:rsidRPr="009D23F4" w:rsidRDefault="00CA6CB9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747B" w14:textId="77777777" w:rsidR="00CA6CB9" w:rsidRPr="009D23F4" w:rsidRDefault="00CA6CB9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5DFC" w14:textId="77777777" w:rsidR="00CA6CB9" w:rsidRPr="009D23F4" w:rsidRDefault="00CA6CB9" w:rsidP="00CA6CB9">
            <w:pPr>
              <w:jc w:val="center"/>
            </w:pPr>
            <w:r w:rsidRPr="009D23F4">
              <w:t>4568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7B71" w14:textId="77777777" w:rsidR="00CA6CB9" w:rsidRPr="009D23F4" w:rsidRDefault="00CA6CB9" w:rsidP="00CA6CB9">
            <w:pPr>
              <w:jc w:val="center"/>
            </w:pPr>
            <w:r w:rsidRPr="009D23F4">
              <w:t>4386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714C" w14:textId="77777777" w:rsidR="00CA6CB9" w:rsidRPr="009D23F4" w:rsidRDefault="00CA6CB9" w:rsidP="00CA6CB9">
            <w:pPr>
              <w:jc w:val="center"/>
            </w:pPr>
            <w:r w:rsidRPr="009D23F4">
              <w:t>4400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2E1" w14:textId="77777777" w:rsidR="00CA6CB9" w:rsidRPr="009D23F4" w:rsidRDefault="00CA6CB9" w:rsidP="00CA6CB9">
            <w:pPr>
              <w:jc w:val="center"/>
            </w:pPr>
            <w:r w:rsidRPr="009D23F4"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9C82" w14:textId="77777777" w:rsidR="00CA6CB9" w:rsidRPr="009D23F4" w:rsidRDefault="00CA6CB9" w:rsidP="00CA6CB9">
            <w:pPr>
              <w:jc w:val="center"/>
            </w:pPr>
            <w:r w:rsidRPr="009D23F4">
              <w:t>4400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136" w14:textId="77777777" w:rsidR="00CA6CB9" w:rsidRPr="009D23F4" w:rsidRDefault="00CA6CB9" w:rsidP="00CA6CB9">
            <w:pPr>
              <w:jc w:val="center"/>
            </w:pPr>
            <w:r w:rsidRPr="009D23F4">
              <w:t>4400</w:t>
            </w:r>
          </w:p>
        </w:tc>
      </w:tr>
      <w:tr w:rsidR="00713B83" w:rsidRPr="009D23F4" w14:paraId="04DA00C8" w14:textId="77777777" w:rsidTr="00CA6CB9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46351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2EFEC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9D23F4">
              <w:t xml:space="preserve">Увеличение количества экземпляров </w:t>
            </w:r>
            <w:r w:rsidRPr="009D23F4">
              <w:lastRenderedPageBreak/>
              <w:t>новых поступлений в библиотечные фонды общедоступных библиотек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AEDE1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9D23F4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8C9B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F52C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4AD0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F63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99ED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0572" w14:textId="77777777" w:rsidR="00713B83" w:rsidRPr="009D23F4" w:rsidRDefault="00713B83" w:rsidP="00CA6CB9">
            <w:pPr>
              <w:jc w:val="center"/>
            </w:pPr>
            <w:r w:rsidRPr="009D23F4"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B2EA" w14:textId="77777777" w:rsidR="00713B83" w:rsidRPr="009D23F4" w:rsidRDefault="00713B83" w:rsidP="00CA6CB9">
            <w:pPr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A64F" w14:textId="77777777" w:rsidR="00713B83" w:rsidRPr="009D23F4" w:rsidRDefault="00713B83" w:rsidP="00CA6CB9">
            <w:pPr>
              <w:jc w:val="center"/>
            </w:pPr>
            <w:r w:rsidRPr="009D23F4">
              <w:t>1,9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C5E" w14:textId="77777777" w:rsidR="00713B83" w:rsidRPr="009D23F4" w:rsidRDefault="00713B83" w:rsidP="00CA6CB9">
            <w:pPr>
              <w:jc w:val="center"/>
            </w:pPr>
            <w:r w:rsidRPr="009D23F4">
              <w:t>1,9</w:t>
            </w:r>
          </w:p>
        </w:tc>
      </w:tr>
      <w:tr w:rsidR="00713B83" w:rsidRPr="009D23F4" w14:paraId="6950AD5D" w14:textId="77777777" w:rsidTr="00CA6CB9">
        <w:trPr>
          <w:trHeight w:val="10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AB3C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1E794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  <w:r w:rsidRPr="009D23F4">
              <w:t>Количество компьютеризированных мест в библиотеке, подключенных к сети Интернет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DD6E1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ед.</w:t>
            </w:r>
          </w:p>
          <w:p w14:paraId="30E965D5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C08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259B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75B6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F1E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03C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FB93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FEB5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A75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4924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4</w:t>
            </w:r>
          </w:p>
        </w:tc>
      </w:tr>
      <w:tr w:rsidR="00713B83" w:rsidRPr="009D23F4" w14:paraId="493D011D" w14:textId="77777777" w:rsidTr="00CA6CB9">
        <w:trPr>
          <w:trHeight w:val="7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A6F8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D5E4C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t>Количество посещений библиотеки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75A29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на 1 жителя в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47C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EB9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2BB3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2D4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1212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1B54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105F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8D1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20F4" w14:textId="77777777" w:rsidR="00713B83" w:rsidRPr="009D23F4" w:rsidRDefault="00713B83" w:rsidP="00CA6CB9">
            <w:pPr>
              <w:suppressAutoHyphens/>
              <w:jc w:val="center"/>
              <w:rPr>
                <w:color w:val="000000"/>
              </w:rPr>
            </w:pPr>
            <w:r w:rsidRPr="009D23F4">
              <w:rPr>
                <w:color w:val="000000"/>
              </w:rPr>
              <w:t>1,4</w:t>
            </w:r>
          </w:p>
        </w:tc>
      </w:tr>
      <w:tr w:rsidR="00CA6CB9" w:rsidRPr="009D23F4" w14:paraId="6A004272" w14:textId="77777777" w:rsidTr="00CA6CB9">
        <w:trPr>
          <w:trHeight w:val="2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09285" w14:textId="77777777" w:rsidR="00CA6CB9" w:rsidRPr="009D23F4" w:rsidRDefault="00CA6CB9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E21D" w14:textId="77777777" w:rsidR="00CA6CB9" w:rsidRPr="009D23F4" w:rsidRDefault="00CA6CB9" w:rsidP="00CA6CB9">
            <w:pPr>
              <w:widowControl w:val="0"/>
              <w:adjustRightInd w:val="0"/>
              <w:jc w:val="center"/>
            </w:pPr>
            <w:r w:rsidRPr="009D23F4">
              <w:t>Среднегодовая заработная плата работников муниципальных учреждений культуры городского округа Тейково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C5EA8" w14:textId="77777777" w:rsidR="00CA6CB9" w:rsidRPr="009D23F4" w:rsidRDefault="00CA6CB9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30FE" w14:textId="77777777" w:rsidR="00CA6CB9" w:rsidRPr="009D23F4" w:rsidRDefault="00CA6CB9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24423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191" w14:textId="77777777" w:rsidR="00CA6CB9" w:rsidRPr="009D23F4" w:rsidRDefault="00CA6CB9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25144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AF3" w14:textId="77777777" w:rsidR="00CA6CB9" w:rsidRPr="009D23F4" w:rsidRDefault="00CA6CB9" w:rsidP="00CA6CB9">
            <w:r w:rsidRPr="009D23F4">
              <w:t>26910,05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8F1B" w14:textId="77777777" w:rsidR="00CA6CB9" w:rsidRPr="009D23F4" w:rsidRDefault="00CA6CB9" w:rsidP="00CA6CB9">
            <w:pPr>
              <w:jc w:val="center"/>
            </w:pPr>
            <w:r w:rsidRPr="009D23F4">
              <w:t>33063,00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EF0E" w14:textId="77777777" w:rsidR="00CA6CB9" w:rsidRPr="009D23F4" w:rsidRDefault="00CA6CB9" w:rsidP="00CA6CB9">
            <w:pPr>
              <w:jc w:val="center"/>
            </w:pPr>
            <w:r w:rsidRPr="009D23F4">
              <w:t>35809,00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375" w14:textId="77777777" w:rsidR="00CA6CB9" w:rsidRPr="009D23F4" w:rsidRDefault="00CA6CB9" w:rsidP="00CA6CB9">
            <w:pPr>
              <w:jc w:val="center"/>
            </w:pPr>
            <w:r w:rsidRPr="009D23F4">
              <w:t>38351,40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A242" w14:textId="77777777" w:rsidR="00CA6CB9" w:rsidRPr="009D23F4" w:rsidRDefault="00CA6CB9"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A741" w14:textId="77777777" w:rsidR="00CA6CB9" w:rsidRPr="009D23F4" w:rsidRDefault="00CA6CB9">
            <w:r w:rsidRPr="009D23F4">
              <w:t>38351,40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23F5" w14:textId="77777777" w:rsidR="00CA6CB9" w:rsidRPr="009D23F4" w:rsidRDefault="00CA6CB9" w:rsidP="00CA6CB9">
            <w:pPr>
              <w:jc w:val="center"/>
            </w:pPr>
            <w:r w:rsidRPr="009D23F4">
              <w:t>38351,40</w:t>
            </w:r>
          </w:p>
        </w:tc>
      </w:tr>
      <w:tr w:rsidR="00713B83" w:rsidRPr="009D23F4" w14:paraId="7F989893" w14:textId="77777777" w:rsidTr="00CA6C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0474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A558" w14:textId="77777777" w:rsidR="00713B83" w:rsidRPr="009D23F4" w:rsidRDefault="00713B83" w:rsidP="00CA6CB9">
            <w:pPr>
              <w:widowControl w:val="0"/>
              <w:adjustRightInd w:val="0"/>
              <w:jc w:val="center"/>
            </w:pPr>
            <w:r w:rsidRPr="009D23F4">
              <w:t xml:space="preserve">Соотношение среднегодовой заработной платы работников муниципальных учреждений культуры городского округа Тейково Ивановской области и среднегодовой заработной </w:t>
            </w:r>
            <w:r w:rsidRPr="009D23F4">
              <w:lastRenderedPageBreak/>
              <w:t>платы по экономике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D439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4B7A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46B7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139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17AA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91D4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26EB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C1FD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DEBA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5AE9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</w:tr>
      <w:tr w:rsidR="00713B83" w:rsidRPr="009D23F4" w14:paraId="340E6E3B" w14:textId="77777777" w:rsidTr="00CA6C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2A07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144D" w14:textId="77777777" w:rsidR="00713B83" w:rsidRPr="009D23F4" w:rsidRDefault="00713B83" w:rsidP="00CA6CB9">
            <w:pPr>
              <w:widowControl w:val="0"/>
              <w:adjustRightInd w:val="0"/>
              <w:jc w:val="center"/>
            </w:pPr>
            <w:r w:rsidRPr="009D23F4">
              <w:t>Количество созданных муниципальных модельных библиотек</w:t>
            </w:r>
            <w:r w:rsidRPr="009D23F4">
              <w:tab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ABEF" w14:textId="77777777" w:rsidR="00713B83" w:rsidRPr="009D23F4" w:rsidRDefault="00713B83" w:rsidP="00CA6CB9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120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9F2C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3DD1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44CF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706B" w14:textId="77777777" w:rsidR="00713B83" w:rsidRPr="009D23F4" w:rsidRDefault="00713B83" w:rsidP="00CA6C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B40E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483C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D1F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B38A" w14:textId="77777777" w:rsidR="00713B83" w:rsidRPr="009D23F4" w:rsidRDefault="00713B83" w:rsidP="00CA6CB9">
            <w:r w:rsidRPr="009D23F4">
              <w:t>-</w:t>
            </w:r>
          </w:p>
        </w:tc>
      </w:tr>
      <w:tr w:rsidR="00713B83" w:rsidRPr="009D23F4" w14:paraId="3680449E" w14:textId="77777777" w:rsidTr="00CA6C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90A5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4E129" w14:textId="77777777" w:rsidR="00713B83" w:rsidRPr="009D23F4" w:rsidRDefault="00713B83" w:rsidP="00CA6CB9">
            <w:pPr>
              <w:jc w:val="both"/>
              <w:rPr>
                <w:rFonts w:eastAsia="Calibri"/>
              </w:rPr>
            </w:pPr>
            <w:r w:rsidRPr="009D23F4">
              <w:rPr>
                <w:rFonts w:eastAsia="Calibri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EA5DB" w14:textId="77777777" w:rsidR="00713B83" w:rsidRPr="009D23F4" w:rsidRDefault="00713B83" w:rsidP="00CA6CB9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92BB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F76A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4B11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8F6F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815F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F081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5A49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58B1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64A7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</w:tr>
      <w:tr w:rsidR="00713B83" w:rsidRPr="009D23F4" w14:paraId="4B6A60BA" w14:textId="77777777" w:rsidTr="00CA6C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353E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6F2E" w14:textId="77777777" w:rsidR="00713B83" w:rsidRPr="009D23F4" w:rsidRDefault="00713B83" w:rsidP="00CA6CB9">
            <w:pPr>
              <w:jc w:val="both"/>
              <w:rPr>
                <w:rFonts w:eastAsia="Calibri"/>
              </w:rPr>
            </w:pPr>
            <w:r w:rsidRPr="009D23F4">
              <w:rPr>
                <w:rFonts w:eastAsia="Calibri"/>
              </w:rPr>
              <w:t>Поступление в фонды библиотек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E01AB" w14:textId="77777777" w:rsidR="00713B83" w:rsidRPr="009D23F4" w:rsidRDefault="00713B83" w:rsidP="00CA6CB9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BB50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BCC2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05D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0397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5872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0E25" w14:textId="77777777" w:rsidR="00713B83" w:rsidRPr="009D23F4" w:rsidRDefault="00CA6CB9" w:rsidP="00CA6CB9">
            <w:pPr>
              <w:jc w:val="center"/>
            </w:pPr>
            <w:r w:rsidRPr="009D23F4"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6E3E" w14:textId="77777777" w:rsidR="00713B83" w:rsidRPr="009D23F4" w:rsidRDefault="00CA6CB9" w:rsidP="00CA6CB9">
            <w:pPr>
              <w:jc w:val="center"/>
            </w:pPr>
            <w:r w:rsidRPr="009D23F4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155" w14:textId="77777777" w:rsidR="00713B83" w:rsidRPr="009D23F4" w:rsidRDefault="00CA6CB9" w:rsidP="00CA6CB9">
            <w:pPr>
              <w:jc w:val="center"/>
            </w:pPr>
            <w:r w:rsidRPr="009D23F4"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876D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</w:tr>
      <w:tr w:rsidR="00713B83" w:rsidRPr="009D23F4" w14:paraId="1A23B3F7" w14:textId="77777777" w:rsidTr="00CA6C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8A46" w14:textId="77777777" w:rsidR="00713B83" w:rsidRPr="009D23F4" w:rsidRDefault="00713B83" w:rsidP="00CA6CB9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E7CF0" w14:textId="77777777" w:rsidR="00713B83" w:rsidRPr="009D23F4" w:rsidRDefault="00713B83" w:rsidP="00CA6CB9">
            <w:pPr>
              <w:widowControl w:val="0"/>
              <w:adjustRightInd w:val="0"/>
            </w:pPr>
            <w:r w:rsidRPr="009D23F4"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F767" w14:textId="77777777" w:rsidR="00713B83" w:rsidRPr="009D23F4" w:rsidRDefault="00713B83" w:rsidP="00CA6CB9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F9B2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DBE2" w14:textId="77777777" w:rsidR="00713B83" w:rsidRPr="009D23F4" w:rsidRDefault="00713B83" w:rsidP="00CA6CB9"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C1D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44C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B78C" w14:textId="77777777" w:rsidR="00713B83" w:rsidRPr="009D23F4" w:rsidRDefault="00713B83" w:rsidP="00CA6CB9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44C" w14:textId="77777777" w:rsidR="00713B83" w:rsidRPr="009D23F4" w:rsidRDefault="00713B83" w:rsidP="00CA6CB9">
            <w:pPr>
              <w:jc w:val="center"/>
            </w:pPr>
            <w:r w:rsidRPr="009D23F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CFD" w14:textId="77777777" w:rsidR="00713B83" w:rsidRPr="009D23F4" w:rsidRDefault="00713B83" w:rsidP="00CA6CB9">
            <w:pPr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869C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DA34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</w:tr>
    </w:tbl>
    <w:p w14:paraId="66BBD19C" w14:textId="77777777" w:rsidR="00713B83" w:rsidRPr="009D23F4" w:rsidRDefault="00713B83" w:rsidP="00713B83">
      <w:pPr>
        <w:suppressAutoHyphens/>
        <w:jc w:val="center"/>
        <w:rPr>
          <w:b/>
        </w:rPr>
      </w:pPr>
    </w:p>
    <w:p w14:paraId="4E65476E" w14:textId="77777777" w:rsidR="00713B83" w:rsidRPr="009D23F4" w:rsidRDefault="00713B83" w:rsidP="00713B83">
      <w:pPr>
        <w:autoSpaceDE w:val="0"/>
        <w:autoSpaceDN w:val="0"/>
        <w:adjustRightInd w:val="0"/>
        <w:jc w:val="center"/>
        <w:rPr>
          <w:b/>
        </w:rPr>
      </w:pPr>
    </w:p>
    <w:p w14:paraId="1E72272C" w14:textId="77777777" w:rsidR="00713B83" w:rsidRPr="009D23F4" w:rsidRDefault="00713B83" w:rsidP="00713B83">
      <w:pPr>
        <w:ind w:firstLine="709"/>
        <w:jc w:val="both"/>
      </w:pPr>
      <w:r w:rsidRPr="009D23F4">
        <w:t>.</w:t>
      </w:r>
    </w:p>
    <w:p w14:paraId="1C557F28" w14:textId="77777777" w:rsidR="00713B83" w:rsidRPr="009D23F4" w:rsidRDefault="00713B83" w:rsidP="00713B83">
      <w:pPr>
        <w:ind w:firstLine="709"/>
        <w:jc w:val="both"/>
      </w:pPr>
    </w:p>
    <w:p w14:paraId="16FBCF8A" w14:textId="77777777" w:rsidR="00713B83" w:rsidRPr="009D23F4" w:rsidRDefault="00713B83" w:rsidP="00713B83">
      <w:pPr>
        <w:ind w:firstLine="709"/>
        <w:jc w:val="both"/>
      </w:pPr>
    </w:p>
    <w:p w14:paraId="5555A8D7" w14:textId="77777777" w:rsidR="00713B83" w:rsidRPr="009D23F4" w:rsidRDefault="00713B83" w:rsidP="00713B83">
      <w:pPr>
        <w:ind w:firstLine="709"/>
        <w:jc w:val="both"/>
      </w:pPr>
    </w:p>
    <w:p w14:paraId="523B136D" w14:textId="77777777" w:rsidR="00713B83" w:rsidRPr="009D23F4" w:rsidRDefault="00713B83" w:rsidP="00713B83">
      <w:pPr>
        <w:ind w:firstLine="709"/>
        <w:jc w:val="both"/>
      </w:pPr>
    </w:p>
    <w:p w14:paraId="3F6515D6" w14:textId="77777777" w:rsidR="00713B83" w:rsidRPr="009D23F4" w:rsidRDefault="00713B83" w:rsidP="00713B83">
      <w:pPr>
        <w:ind w:firstLine="709"/>
        <w:jc w:val="both"/>
      </w:pPr>
    </w:p>
    <w:p w14:paraId="24039965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9208BB0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09BAA2B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5EDBF52F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759E371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0E7737F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0EAA2D36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195327B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43BE658F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7A4B06B9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2B4DD700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643DF52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7F22D4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60BF2C3E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21113C9D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2D4F10B4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4D408FAC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40D4A1DC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8524FBC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48C9BED5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7EAABB8E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76EA300B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114200C6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2C245943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09813510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3CDD527F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11B2A802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</w:p>
    <w:p w14:paraId="0DE40E5A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</w:pPr>
    </w:p>
    <w:p w14:paraId="010739F6" w14:textId="77777777" w:rsidR="00A31101" w:rsidRPr="009D23F4" w:rsidRDefault="00A31101" w:rsidP="00713B83">
      <w:pPr>
        <w:widowControl w:val="0"/>
        <w:autoSpaceDE w:val="0"/>
        <w:autoSpaceDN w:val="0"/>
        <w:adjustRightInd w:val="0"/>
        <w:ind w:right="-1"/>
      </w:pPr>
    </w:p>
    <w:p w14:paraId="0D474CBD" w14:textId="77777777" w:rsidR="00A31101" w:rsidRPr="009D23F4" w:rsidRDefault="00A31101" w:rsidP="00713B83">
      <w:pPr>
        <w:widowControl w:val="0"/>
        <w:autoSpaceDE w:val="0"/>
        <w:autoSpaceDN w:val="0"/>
        <w:adjustRightInd w:val="0"/>
        <w:ind w:right="-1"/>
      </w:pPr>
    </w:p>
    <w:p w14:paraId="0357B53F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</w:t>
      </w:r>
      <w:r w:rsidR="004A53B6" w:rsidRPr="009D23F4">
        <w:t>4</w:t>
      </w:r>
    </w:p>
    <w:p w14:paraId="56D0F4E9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295067A0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0CA4202C" w14:textId="77777777" w:rsidR="00713B83" w:rsidRPr="009D23F4" w:rsidRDefault="00713B83" w:rsidP="00713B8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0F72F08F" w14:textId="77777777" w:rsidR="00A44EEE" w:rsidRPr="009D23F4" w:rsidRDefault="00713B83" w:rsidP="00A44EEE">
      <w:pPr>
        <w:suppressAutoHyphens/>
        <w:jc w:val="right"/>
      </w:pPr>
      <w:r w:rsidRPr="009D23F4">
        <w:t xml:space="preserve">                                                                                                       </w:t>
      </w:r>
      <w:r w:rsidR="00A44EEE" w:rsidRPr="009D23F4">
        <w:t>от 28.12.2024 № 839</w:t>
      </w:r>
    </w:p>
    <w:p w14:paraId="478356BF" w14:textId="77777777" w:rsidR="00713B83" w:rsidRPr="009D23F4" w:rsidRDefault="00713B83" w:rsidP="00713B83">
      <w:pPr>
        <w:suppressAutoHyphens/>
        <w:jc w:val="center"/>
      </w:pPr>
    </w:p>
    <w:p w14:paraId="14A3AB17" w14:textId="77777777" w:rsidR="00713B83" w:rsidRPr="009D23F4" w:rsidRDefault="00713B83" w:rsidP="00713B83">
      <w:pPr>
        <w:suppressAutoHyphens/>
        <w:jc w:val="center"/>
      </w:pPr>
    </w:p>
    <w:p w14:paraId="65E752B1" w14:textId="77777777" w:rsidR="00713B83" w:rsidRPr="009D23F4" w:rsidRDefault="00713B83" w:rsidP="00713B83">
      <w:pPr>
        <w:ind w:firstLine="708"/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подпрограммы.</w:t>
      </w:r>
    </w:p>
    <w:p w14:paraId="765C391F" w14:textId="77777777" w:rsidR="00713B83" w:rsidRPr="009D23F4" w:rsidRDefault="00713B83" w:rsidP="00713B83">
      <w:pPr>
        <w:suppressAutoHyphens/>
        <w:jc w:val="center"/>
      </w:pPr>
    </w:p>
    <w:p w14:paraId="4B085EE2" w14:textId="77777777" w:rsidR="00713B83" w:rsidRPr="009D23F4" w:rsidRDefault="00713B83" w:rsidP="00713B83">
      <w:pPr>
        <w:suppressAutoHyphens/>
        <w:ind w:firstLine="709"/>
        <w:jc w:val="both"/>
      </w:pPr>
      <w:r w:rsidRPr="009D23F4"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1B2CF16D" w14:textId="77777777" w:rsidR="00713B83" w:rsidRPr="009D23F4" w:rsidRDefault="00713B83" w:rsidP="00713B83">
      <w:pPr>
        <w:suppressAutoHyphens/>
        <w:ind w:firstLine="709"/>
        <w:jc w:val="both"/>
      </w:pPr>
      <w:r w:rsidRPr="009D23F4"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2636969A" w14:textId="77777777" w:rsidR="00713B83" w:rsidRPr="009D23F4" w:rsidRDefault="00713B83" w:rsidP="00713B83">
      <w:pPr>
        <w:suppressAutoHyphens/>
        <w:autoSpaceDE w:val="0"/>
        <w:autoSpaceDN w:val="0"/>
        <w:adjustRightInd w:val="0"/>
        <w:jc w:val="right"/>
      </w:pPr>
      <w:r w:rsidRPr="009D23F4">
        <w:t>Таблица 2</w:t>
      </w:r>
    </w:p>
    <w:p w14:paraId="173C47AC" w14:textId="77777777" w:rsidR="00713B83" w:rsidRPr="009D23F4" w:rsidRDefault="00713B83" w:rsidP="00713B83">
      <w:pPr>
        <w:suppressAutoHyphens/>
        <w:autoSpaceDE w:val="0"/>
        <w:autoSpaceDN w:val="0"/>
        <w:adjustRightInd w:val="0"/>
        <w:jc w:val="right"/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418"/>
        <w:gridCol w:w="1417"/>
        <w:gridCol w:w="709"/>
        <w:gridCol w:w="709"/>
        <w:gridCol w:w="708"/>
        <w:gridCol w:w="709"/>
        <w:gridCol w:w="709"/>
        <w:gridCol w:w="567"/>
      </w:tblGrid>
      <w:tr w:rsidR="00713B83" w:rsidRPr="009D23F4" w14:paraId="0FC6315C" w14:textId="77777777" w:rsidTr="00CA6CB9">
        <w:trPr>
          <w:trHeight w:val="76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64E06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673C336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C5CDF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8CD0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9D23F4">
              <w:rPr>
                <w:b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DCB1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79F464A0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C54E54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ABE4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1F0B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BCD21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95D7A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40024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713B83" w:rsidRPr="009D23F4" w14:paraId="1B0330E0" w14:textId="77777777" w:rsidTr="00CA6CB9">
        <w:trPr>
          <w:trHeight w:val="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4673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942D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 xml:space="preserve">Оказание </w:t>
            </w:r>
            <w:r w:rsidRPr="009D23F4">
              <w:lastRenderedPageBreak/>
              <w:t>муниципальной услуги «Осуществление библиотечного, библиографического и информационного обслуживания пользователей библиотеки»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97E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Отдел </w:t>
            </w:r>
            <w:r w:rsidRPr="009D23F4">
              <w:lastRenderedPageBreak/>
              <w:t xml:space="preserve">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F3C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Бюджет </w:t>
            </w:r>
            <w:r w:rsidRPr="009D23F4">
              <w:lastRenderedPageBreak/>
              <w:t>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7A7F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4021</w:t>
            </w:r>
            <w:r w:rsidRPr="009D23F4">
              <w:lastRenderedPageBreak/>
              <w:t>,67762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4150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6318</w:t>
            </w:r>
            <w:r w:rsidRPr="009D23F4">
              <w:lastRenderedPageBreak/>
              <w:t>,74025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7879" w14:textId="77777777" w:rsidR="00713B83" w:rsidRPr="009D23F4" w:rsidRDefault="004A53B6" w:rsidP="00CA6CB9">
            <w:pPr>
              <w:jc w:val="center"/>
            </w:pPr>
            <w:r w:rsidRPr="009D23F4">
              <w:lastRenderedPageBreak/>
              <w:t>6796</w:t>
            </w:r>
            <w:r w:rsidRPr="009D23F4">
              <w:lastRenderedPageBreak/>
              <w:t>,74415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8EB4" w14:textId="77777777" w:rsidR="00713B83" w:rsidRPr="009D23F4" w:rsidRDefault="004A53B6" w:rsidP="009D7AC8">
            <w:pPr>
              <w:jc w:val="center"/>
            </w:pPr>
            <w:r w:rsidRPr="009D23F4">
              <w:lastRenderedPageBreak/>
              <w:t>6667</w:t>
            </w:r>
            <w:r w:rsidRPr="009D23F4">
              <w:lastRenderedPageBreak/>
              <w:t>,16215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5393" w14:textId="77777777" w:rsidR="00713B83" w:rsidRPr="009D23F4" w:rsidRDefault="004A53B6" w:rsidP="00CA6CB9">
            <w:pPr>
              <w:jc w:val="center"/>
            </w:pPr>
            <w:r w:rsidRPr="009D23F4">
              <w:lastRenderedPageBreak/>
              <w:t>6667</w:t>
            </w:r>
            <w:r w:rsidRPr="009D23F4">
              <w:lastRenderedPageBreak/>
              <w:t>,16215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137B" w14:textId="77777777" w:rsidR="00713B83" w:rsidRPr="009D23F4" w:rsidRDefault="00713B83" w:rsidP="00CA6CB9">
            <w:pPr>
              <w:jc w:val="center"/>
            </w:pPr>
            <w:r w:rsidRPr="009D23F4">
              <w:lastRenderedPageBreak/>
              <w:t>23</w:t>
            </w:r>
            <w:r w:rsidRPr="009D23F4">
              <w:lastRenderedPageBreak/>
              <w:t>36,44239</w:t>
            </w:r>
          </w:p>
        </w:tc>
      </w:tr>
      <w:tr w:rsidR="00713B83" w:rsidRPr="009D23F4" w14:paraId="673F7B6D" w14:textId="77777777" w:rsidTr="00CA6CB9">
        <w:trPr>
          <w:trHeight w:val="1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706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3D1E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>Комплектование книжных фондов библиотек городского округа Тейково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7CDF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9BD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1061" w14:textId="77777777" w:rsidR="00713B83" w:rsidRPr="009D23F4" w:rsidRDefault="00713B83" w:rsidP="00CA6CB9">
            <w:r w:rsidRPr="009D23F4">
              <w:t>225,665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0F1E" w14:textId="77777777" w:rsidR="00713B83" w:rsidRPr="009D23F4" w:rsidRDefault="00713B83" w:rsidP="00CA6CB9">
            <w:r w:rsidRPr="009D23F4">
              <w:t>244,665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9604" w14:textId="77777777" w:rsidR="00713B83" w:rsidRPr="009D23F4" w:rsidRDefault="004A53B6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246,40022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010" w14:textId="77777777" w:rsidR="00713B83" w:rsidRPr="009D23F4" w:rsidRDefault="004A53B6" w:rsidP="00CA6CB9">
            <w:r w:rsidRPr="009D23F4">
              <w:t>246,43271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9AA" w14:textId="77777777" w:rsidR="00713B83" w:rsidRPr="009D23F4" w:rsidRDefault="004A53B6" w:rsidP="00CA6CB9">
            <w:r w:rsidRPr="009D23F4">
              <w:t>239,32075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3CE9" w14:textId="77777777" w:rsidR="00713B83" w:rsidRPr="009D23F4" w:rsidRDefault="00713B83" w:rsidP="00CA6CB9">
            <w:r w:rsidRPr="009D23F4">
              <w:t>244,665</w:t>
            </w:r>
          </w:p>
        </w:tc>
      </w:tr>
      <w:tr w:rsidR="00713B83" w:rsidRPr="009D23F4" w14:paraId="28CC3E7F" w14:textId="77777777" w:rsidTr="00A44EEE">
        <w:trPr>
          <w:trHeight w:val="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B10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4EF6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E50B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13F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628E" w14:textId="77777777" w:rsidR="00713B83" w:rsidRPr="009D23F4" w:rsidRDefault="00713B83" w:rsidP="00CA6CB9">
            <w:r w:rsidRPr="009D23F4">
              <w:t>107,61495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C52B" w14:textId="77777777" w:rsidR="00713B83" w:rsidRPr="009D23F4" w:rsidRDefault="00713B83" w:rsidP="00CA6CB9">
            <w:r w:rsidRPr="009D23F4">
              <w:t>89,44130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C576" w14:textId="77777777" w:rsidR="00713B83" w:rsidRPr="009D23F4" w:rsidRDefault="004A53B6" w:rsidP="00CA6CB9">
            <w:pPr>
              <w:jc w:val="center"/>
            </w:pPr>
            <w:r w:rsidRPr="009D23F4">
              <w:t>92,10057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F43D" w14:textId="77777777" w:rsidR="00713B83" w:rsidRPr="009D23F4" w:rsidRDefault="004A53B6" w:rsidP="00CA6CB9">
            <w:pPr>
              <w:jc w:val="center"/>
            </w:pPr>
            <w:r w:rsidRPr="009D23F4">
              <w:t>91,52643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C717" w14:textId="77777777" w:rsidR="00713B83" w:rsidRPr="009D23F4" w:rsidRDefault="004A53B6" w:rsidP="00CA6CB9">
            <w:pPr>
              <w:jc w:val="center"/>
            </w:pPr>
            <w:r w:rsidRPr="009D23F4">
              <w:t>94,43289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BCE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275F3B06" w14:textId="77777777" w:rsidTr="00CA6CB9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4DC0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A0C2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C6E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C83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54A7" w14:textId="77777777" w:rsidR="00713B83" w:rsidRPr="009D23F4" w:rsidRDefault="00713B83" w:rsidP="00CA6CB9">
            <w:r w:rsidRPr="009D23F4">
              <w:t>8,10005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5646" w14:textId="77777777" w:rsidR="00713B83" w:rsidRPr="009D23F4" w:rsidRDefault="00713B83" w:rsidP="00CA6CB9">
            <w:r w:rsidRPr="009D23F4">
              <w:t>6,73214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7978" w14:textId="77777777" w:rsidR="00713B83" w:rsidRPr="009D23F4" w:rsidRDefault="00713B83" w:rsidP="004A53B6">
            <w:pPr>
              <w:jc w:val="center"/>
            </w:pPr>
            <w:r w:rsidRPr="009D23F4">
              <w:t>6</w:t>
            </w:r>
            <w:r w:rsidR="004A53B6" w:rsidRPr="009D23F4">
              <w:t>,93231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D9B8" w14:textId="77777777" w:rsidR="00713B83" w:rsidRPr="009D23F4" w:rsidRDefault="004A53B6" w:rsidP="00CA6CB9">
            <w:pPr>
              <w:jc w:val="center"/>
            </w:pPr>
            <w:r w:rsidRPr="009D23F4">
              <w:t>6,88909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3BB0" w14:textId="77777777" w:rsidR="00713B83" w:rsidRPr="009D23F4" w:rsidRDefault="004A53B6" w:rsidP="00CA6CB9">
            <w:pPr>
              <w:jc w:val="center"/>
            </w:pPr>
            <w:r w:rsidRPr="009D23F4">
              <w:t>7,10785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298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7690DDE0" w14:textId="77777777" w:rsidTr="00CA6CB9">
        <w:trPr>
          <w:trHeight w:val="18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BCD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0A0D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 xml:space="preserve">Государственная поддержка отрасли культуры (на реализацию мероприятий по модернизации библиотек в части комплектования книжных фондов библиотек муниципальных </w:t>
            </w:r>
            <w:r w:rsidRPr="009D23F4">
              <w:lastRenderedPageBreak/>
              <w:t>образований)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5F80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95FA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87EA" w14:textId="77777777" w:rsidR="00713B83" w:rsidRPr="009D23F4" w:rsidRDefault="00713B83" w:rsidP="00CA6CB9">
            <w:r w:rsidRPr="009D23F4">
              <w:t>7,03811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EBA9" w14:textId="77777777" w:rsidR="00713B83" w:rsidRPr="009D23F4" w:rsidRDefault="00713B83" w:rsidP="00CA6CB9">
            <w:r w:rsidRPr="009D23F4">
              <w:t>6,94748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6918" w14:textId="77777777" w:rsidR="00713B83" w:rsidRPr="009D23F4" w:rsidRDefault="004A53B6" w:rsidP="00CA6CB9">
            <w:pPr>
              <w:jc w:val="center"/>
            </w:pPr>
            <w:r w:rsidRPr="009D23F4">
              <w:t>5,21226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820" w14:textId="77777777" w:rsidR="00713B83" w:rsidRPr="009D23F4" w:rsidRDefault="004A53B6" w:rsidP="00CA6CB9">
            <w:pPr>
              <w:jc w:val="center"/>
            </w:pPr>
            <w:r w:rsidRPr="009D23F4">
              <w:t>5,17977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00C3" w14:textId="77777777" w:rsidR="00713B83" w:rsidRPr="009D23F4" w:rsidRDefault="004A53B6" w:rsidP="00CA6CB9">
            <w:pPr>
              <w:jc w:val="center"/>
            </w:pPr>
            <w:r w:rsidRPr="009D23F4">
              <w:t>5,34425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5D2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531D9419" w14:textId="77777777" w:rsidTr="00CA6CB9">
        <w:trPr>
          <w:trHeight w:val="55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CC7E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C9D3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 xml:space="preserve">Поэтапное доведение средней заработной платы работникам культуры муниципальных учреждений культуры Ивановской </w:t>
            </w:r>
            <w:proofErr w:type="spellStart"/>
            <w:r w:rsidRPr="009D23F4">
              <w:t>областидо</w:t>
            </w:r>
            <w:proofErr w:type="spellEnd"/>
            <w:r w:rsidRPr="009D23F4">
              <w:t xml:space="preserve">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B81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A442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Бюджет города Тейково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745B" w14:textId="77777777" w:rsidR="00713B83" w:rsidRPr="009D23F4" w:rsidRDefault="00713B83" w:rsidP="00CA6CB9">
            <w:pPr>
              <w:jc w:val="center"/>
            </w:pPr>
            <w:r w:rsidRPr="009D23F4">
              <w:t>76,36621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4FB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C6A5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6A07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7053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FBA4" w14:textId="77777777" w:rsidR="00713B83" w:rsidRPr="009D23F4" w:rsidRDefault="00713B83" w:rsidP="00CA6CB9">
            <w:pPr>
              <w:jc w:val="center"/>
            </w:pPr>
            <w:r w:rsidRPr="009D23F4">
              <w:t>0</w:t>
            </w:r>
          </w:p>
        </w:tc>
      </w:tr>
      <w:tr w:rsidR="00713B83" w:rsidRPr="009D23F4" w14:paraId="4D99BABE" w14:textId="77777777" w:rsidTr="00CA6CB9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74E6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205" w14:textId="77777777" w:rsidR="00713B83" w:rsidRPr="009D23F4" w:rsidRDefault="00713B83" w:rsidP="00CA6CB9">
            <w:pPr>
              <w:suppressAutoHyphens/>
              <w:jc w:val="center"/>
            </w:pPr>
            <w:proofErr w:type="spellStart"/>
            <w:r w:rsidRPr="009D23F4">
              <w:t>Софинансированиерасходов</w:t>
            </w:r>
            <w:proofErr w:type="spellEnd"/>
            <w:r w:rsidRPr="009D23F4">
              <w:t>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B30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 xml:space="preserve">Отдел социальной сферы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AD2B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552" w14:textId="77777777" w:rsidR="00713B83" w:rsidRPr="009D23F4" w:rsidRDefault="00713B83" w:rsidP="00CA6CB9">
            <w:pPr>
              <w:jc w:val="center"/>
            </w:pPr>
            <w:r w:rsidRPr="009D23F4">
              <w:t>1450,95791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770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CED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9FAC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6CC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0021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4895A58B" w14:textId="77777777" w:rsidTr="00CA6CB9">
        <w:trPr>
          <w:trHeight w:val="29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32D" w14:textId="77777777" w:rsidR="00713B83" w:rsidRPr="009D23F4" w:rsidRDefault="00713B83" w:rsidP="00CA6CB9">
            <w:pPr>
              <w:numPr>
                <w:ilvl w:val="0"/>
                <w:numId w:val="12"/>
              </w:numPr>
              <w:tabs>
                <w:tab w:val="num" w:pos="643"/>
              </w:tabs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CB41" w14:textId="77777777" w:rsidR="00713B83" w:rsidRPr="009D23F4" w:rsidRDefault="00713B83" w:rsidP="00CA6CB9">
            <w:pPr>
              <w:suppressAutoHyphens/>
              <w:jc w:val="center"/>
            </w:pPr>
            <w:r w:rsidRPr="009D23F4"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разработке проектно-сметной документации и по проверке достоверности проектно-сметной </w:t>
            </w:r>
            <w:r w:rsidRPr="009D23F4">
              <w:lastRenderedPageBreak/>
              <w:t>документации в учреждениях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6884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2A5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C19B" w14:textId="77777777" w:rsidR="00713B83" w:rsidRPr="009D23F4" w:rsidRDefault="00713B83" w:rsidP="00CA6CB9">
            <w:pPr>
              <w:jc w:val="center"/>
            </w:pPr>
            <w:r w:rsidRPr="009D23F4">
              <w:t>387,780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1832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1B8B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7432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6DB1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FCBD" w14:textId="77777777" w:rsidR="00713B83" w:rsidRPr="009D23F4" w:rsidRDefault="00713B83" w:rsidP="00CA6CB9">
            <w:pPr>
              <w:jc w:val="center"/>
            </w:pPr>
            <w:r w:rsidRPr="009D23F4">
              <w:t>0,000</w:t>
            </w:r>
          </w:p>
        </w:tc>
      </w:tr>
      <w:tr w:rsidR="00713B83" w:rsidRPr="009D23F4" w14:paraId="6AC7293C" w14:textId="77777777" w:rsidTr="00CA6CB9">
        <w:trPr>
          <w:trHeight w:val="8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98E5" w14:textId="77777777" w:rsidR="00713B83" w:rsidRPr="009D23F4" w:rsidRDefault="00713B83" w:rsidP="00CA6CB9">
            <w:pPr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430A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92CE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6D7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Бюджет города Тейково</w:t>
            </w:r>
          </w:p>
          <w:p w14:paraId="5D65A42C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Федеральный бюджет</w:t>
            </w:r>
          </w:p>
          <w:p w14:paraId="1F5825AC" w14:textId="77777777" w:rsidR="00713B83" w:rsidRPr="009D23F4" w:rsidRDefault="00713B83" w:rsidP="00CA6CB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EA5D" w14:textId="77777777" w:rsidR="00713B83" w:rsidRPr="009D23F4" w:rsidRDefault="00713B83" w:rsidP="00CA6CB9">
            <w:pPr>
              <w:jc w:val="center"/>
              <w:rPr>
                <w:b/>
              </w:rPr>
            </w:pPr>
            <w:r w:rsidRPr="009D23F4">
              <w:rPr>
                <w:b/>
              </w:rPr>
              <w:t>6285,19985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212" w14:textId="77777777" w:rsidR="00713B83" w:rsidRPr="009D23F4" w:rsidRDefault="00713B83" w:rsidP="00CA6CB9">
            <w:pPr>
              <w:jc w:val="center"/>
              <w:rPr>
                <w:b/>
              </w:rPr>
            </w:pPr>
            <w:r w:rsidRPr="009D23F4">
              <w:rPr>
                <w:b/>
              </w:rPr>
              <w:t>6666,52617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56E5" w14:textId="77777777" w:rsidR="00713B83" w:rsidRPr="009D23F4" w:rsidRDefault="004A53B6" w:rsidP="00CA6CB9">
            <w:pPr>
              <w:jc w:val="center"/>
              <w:rPr>
                <w:b/>
              </w:rPr>
            </w:pPr>
            <w:r w:rsidRPr="009D23F4">
              <w:rPr>
                <w:b/>
                <w:color w:val="000000"/>
              </w:rPr>
              <w:t>7147,38951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80DC" w14:textId="77777777" w:rsidR="00713B83" w:rsidRPr="009D23F4" w:rsidRDefault="004A53B6" w:rsidP="009D7AC8">
            <w:pPr>
              <w:jc w:val="center"/>
              <w:rPr>
                <w:b/>
              </w:rPr>
            </w:pPr>
            <w:r w:rsidRPr="009D23F4">
              <w:rPr>
                <w:b/>
                <w:color w:val="000000"/>
              </w:rPr>
              <w:t>7017,19015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4074" w14:textId="77777777" w:rsidR="00713B83" w:rsidRPr="009D23F4" w:rsidRDefault="004A53B6" w:rsidP="00CA6CB9">
            <w:pPr>
              <w:jc w:val="center"/>
            </w:pPr>
            <w:r w:rsidRPr="009D23F4">
              <w:rPr>
                <w:b/>
                <w:color w:val="000000"/>
              </w:rPr>
              <w:t>7013,36789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563" w14:textId="77777777" w:rsidR="00713B83" w:rsidRPr="009D23F4" w:rsidRDefault="00713B83" w:rsidP="00CA6CB9">
            <w:pPr>
              <w:jc w:val="center"/>
            </w:pPr>
            <w:r w:rsidRPr="009D23F4">
              <w:rPr>
                <w:b/>
                <w:color w:val="000000"/>
              </w:rPr>
              <w:t>2686,63069</w:t>
            </w:r>
          </w:p>
        </w:tc>
      </w:tr>
    </w:tbl>
    <w:p w14:paraId="7585CD91" w14:textId="77777777" w:rsidR="00713B83" w:rsidRPr="009D23F4" w:rsidRDefault="00713B83" w:rsidP="00C60028">
      <w:pPr>
        <w:suppressAutoHyphens/>
        <w:jc w:val="center"/>
        <w:rPr>
          <w:b/>
        </w:rPr>
      </w:pPr>
    </w:p>
    <w:p w14:paraId="292C2DBC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1EE35B18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132A5A60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5AD9C042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EB18455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2B2EA159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36F09F89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48251A31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526AB852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32DF88E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75A54676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08D05C4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1D23156F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5FA0602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43C56DE4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0815A4A4" w14:textId="77777777" w:rsidR="00A44EEE" w:rsidRPr="009D23F4" w:rsidRDefault="00A44EEE" w:rsidP="00C60028">
      <w:pPr>
        <w:suppressAutoHyphens/>
        <w:jc w:val="center"/>
        <w:rPr>
          <w:b/>
        </w:rPr>
      </w:pPr>
    </w:p>
    <w:p w14:paraId="4159CEC4" w14:textId="77777777" w:rsidR="00A44EEE" w:rsidRPr="009D23F4" w:rsidRDefault="00A44EEE" w:rsidP="00C60028">
      <w:pPr>
        <w:suppressAutoHyphens/>
        <w:jc w:val="center"/>
        <w:rPr>
          <w:b/>
        </w:rPr>
      </w:pPr>
    </w:p>
    <w:p w14:paraId="2D5E0EF8" w14:textId="77777777" w:rsidR="00A44EEE" w:rsidRPr="009D23F4" w:rsidRDefault="00A44EEE" w:rsidP="00C60028">
      <w:pPr>
        <w:suppressAutoHyphens/>
        <w:jc w:val="center"/>
        <w:rPr>
          <w:b/>
        </w:rPr>
      </w:pPr>
    </w:p>
    <w:p w14:paraId="0C710ACD" w14:textId="77777777" w:rsidR="00A44EEE" w:rsidRPr="009D23F4" w:rsidRDefault="00A44EEE" w:rsidP="00C60028">
      <w:pPr>
        <w:suppressAutoHyphens/>
        <w:jc w:val="center"/>
        <w:rPr>
          <w:b/>
        </w:rPr>
      </w:pPr>
    </w:p>
    <w:p w14:paraId="67B8119E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15</w:t>
      </w:r>
    </w:p>
    <w:p w14:paraId="1B88CE9D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6A6B2C4F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2C8FB349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1FDDB02B" w14:textId="77777777" w:rsidR="00C678D3" w:rsidRPr="009D23F4" w:rsidRDefault="004A53B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 </w:t>
      </w:r>
      <w:r w:rsidR="00C678D3" w:rsidRPr="009D23F4">
        <w:t>от 28.12.2024 № 839</w:t>
      </w:r>
    </w:p>
    <w:p w14:paraId="16BC2163" w14:textId="77777777" w:rsidR="004A53B6" w:rsidRPr="009D23F4" w:rsidRDefault="004A53B6" w:rsidP="004A53B6">
      <w:pPr>
        <w:suppressAutoHyphens/>
        <w:jc w:val="center"/>
      </w:pPr>
    </w:p>
    <w:p w14:paraId="4A599C8B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AD76892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64D38E57" w14:textId="77777777" w:rsidR="004A53B6" w:rsidRPr="009D23F4" w:rsidRDefault="00A31101" w:rsidP="004A53B6">
      <w:pPr>
        <w:suppressAutoHyphens/>
        <w:jc w:val="center"/>
        <w:rPr>
          <w:b/>
        </w:rPr>
      </w:pPr>
      <w:r w:rsidRPr="009D23F4">
        <w:rPr>
          <w:b/>
        </w:rPr>
        <w:t>1</w:t>
      </w:r>
      <w:r w:rsidR="004A53B6" w:rsidRPr="009D23F4">
        <w:rPr>
          <w:b/>
        </w:rPr>
        <w:t>. Паспорт подпрограммы</w:t>
      </w:r>
    </w:p>
    <w:p w14:paraId="23088FA0" w14:textId="77777777" w:rsidR="004A53B6" w:rsidRPr="009D23F4" w:rsidRDefault="004A53B6" w:rsidP="004A53B6">
      <w:pPr>
        <w:suppressAutoHyphens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4A53B6" w:rsidRPr="009D23F4" w14:paraId="656B66D8" w14:textId="77777777" w:rsidTr="006E5F69">
        <w:tc>
          <w:tcPr>
            <w:tcW w:w="4068" w:type="dxa"/>
            <w:shd w:val="clear" w:color="auto" w:fill="auto"/>
          </w:tcPr>
          <w:p w14:paraId="1A7AB5CF" w14:textId="77777777" w:rsidR="004A53B6" w:rsidRPr="009D23F4" w:rsidRDefault="004A53B6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shd w:val="clear" w:color="auto" w:fill="auto"/>
          </w:tcPr>
          <w:p w14:paraId="709D8104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>Информационная открытость органов местного самоуправления городского округа Тейково Ивановской области (далее - подпрограмма)</w:t>
            </w:r>
          </w:p>
        </w:tc>
      </w:tr>
      <w:tr w:rsidR="004A53B6" w:rsidRPr="009D23F4" w14:paraId="3A8BB219" w14:textId="77777777" w:rsidTr="006E5F69">
        <w:tc>
          <w:tcPr>
            <w:tcW w:w="4068" w:type="dxa"/>
            <w:shd w:val="clear" w:color="auto" w:fill="auto"/>
          </w:tcPr>
          <w:p w14:paraId="645557FD" w14:textId="77777777" w:rsidR="004A53B6" w:rsidRPr="009D23F4" w:rsidRDefault="004A53B6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shd w:val="clear" w:color="auto" w:fill="auto"/>
          </w:tcPr>
          <w:p w14:paraId="391D77DA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4A53B6" w:rsidRPr="009D23F4" w14:paraId="6694BCD0" w14:textId="77777777" w:rsidTr="006E5F69">
        <w:tc>
          <w:tcPr>
            <w:tcW w:w="4068" w:type="dxa"/>
            <w:shd w:val="clear" w:color="auto" w:fill="auto"/>
          </w:tcPr>
          <w:p w14:paraId="1C3C4300" w14:textId="77777777" w:rsidR="004A53B6" w:rsidRPr="009D23F4" w:rsidRDefault="004A53B6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shd w:val="clear" w:color="auto" w:fill="auto"/>
          </w:tcPr>
          <w:p w14:paraId="4EE30947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76E7BE0F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>Администрация городского округа Тейково Ивановской области</w:t>
            </w:r>
          </w:p>
          <w:p w14:paraId="33733A6A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>Муниципальное учреждение г. Тейково Редакция Радио - Тейково</w:t>
            </w:r>
          </w:p>
        </w:tc>
      </w:tr>
      <w:tr w:rsidR="004A53B6" w:rsidRPr="009D23F4" w14:paraId="53E47BF7" w14:textId="77777777" w:rsidTr="006E5F69">
        <w:tc>
          <w:tcPr>
            <w:tcW w:w="4068" w:type="dxa"/>
            <w:shd w:val="clear" w:color="auto" w:fill="auto"/>
          </w:tcPr>
          <w:p w14:paraId="731C5C43" w14:textId="77777777" w:rsidR="004A53B6" w:rsidRPr="009D23F4" w:rsidRDefault="004A53B6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shd w:val="clear" w:color="auto" w:fill="auto"/>
          </w:tcPr>
          <w:p w14:paraId="220C7B57" w14:textId="77777777" w:rsidR="004A53B6" w:rsidRPr="009D23F4" w:rsidRDefault="004A53B6" w:rsidP="006E5F69">
            <w:pPr>
              <w:widowControl w:val="0"/>
              <w:suppressAutoHyphens/>
              <w:adjustRightInd w:val="0"/>
            </w:pPr>
            <w:r w:rsidRPr="009D23F4">
              <w:t xml:space="preserve">Повышение качества информационного </w:t>
            </w:r>
            <w:r w:rsidRPr="009D23F4">
              <w:lastRenderedPageBreak/>
              <w:t>обслуживания населения и информационной открытости органов местного самоуправления городского округа Тейково Ивановской области</w:t>
            </w:r>
          </w:p>
        </w:tc>
      </w:tr>
      <w:tr w:rsidR="004A53B6" w:rsidRPr="009D23F4" w14:paraId="1282ED75" w14:textId="77777777" w:rsidTr="006E5F69">
        <w:tc>
          <w:tcPr>
            <w:tcW w:w="4068" w:type="dxa"/>
            <w:shd w:val="clear" w:color="auto" w:fill="auto"/>
          </w:tcPr>
          <w:p w14:paraId="7F7497E1" w14:textId="77777777" w:rsidR="004A53B6" w:rsidRPr="009D23F4" w:rsidRDefault="004A53B6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400" w:type="dxa"/>
            <w:shd w:val="clear" w:color="auto" w:fill="auto"/>
          </w:tcPr>
          <w:p w14:paraId="36F39B2F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- </w:t>
            </w:r>
          </w:p>
          <w:p w14:paraId="3A952B13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1947,87773тыс. руб.</w:t>
            </w:r>
          </w:p>
          <w:p w14:paraId="07A238F2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2 215,90559тыс. руб.</w:t>
            </w:r>
          </w:p>
          <w:p w14:paraId="756F4280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2 446,84956</w:t>
            </w:r>
            <w:r w:rsidRPr="009D23F4">
              <w:rPr>
                <w:color w:val="000000"/>
              </w:rPr>
              <w:t>тыс. руб.</w:t>
            </w:r>
          </w:p>
          <w:p w14:paraId="4857173E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A0D82" w:rsidRPr="009D23F4">
              <w:rPr>
                <w:color w:val="000000"/>
              </w:rPr>
              <w:t>2 243,33432</w:t>
            </w:r>
            <w:r w:rsidRPr="009D23F4">
              <w:rPr>
                <w:color w:val="000000"/>
              </w:rPr>
              <w:t>тыс. руб.</w:t>
            </w:r>
          </w:p>
          <w:p w14:paraId="50239158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2 243,33432</w:t>
            </w:r>
            <w:r w:rsidRPr="009D23F4">
              <w:rPr>
                <w:color w:val="000000"/>
              </w:rPr>
              <w:t>тыс. руб.</w:t>
            </w:r>
          </w:p>
          <w:p w14:paraId="7F8BC56A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1 469,10221тыс. руб.</w:t>
            </w:r>
          </w:p>
          <w:p w14:paraId="30217BA7" w14:textId="77777777" w:rsidR="004A53B6" w:rsidRPr="009D23F4" w:rsidRDefault="004A53B6" w:rsidP="006E5F69">
            <w:pPr>
              <w:suppressAutoHyphens/>
            </w:pPr>
            <w:r w:rsidRPr="009D23F4">
              <w:t>в том числе:</w:t>
            </w:r>
          </w:p>
          <w:p w14:paraId="0F919129" w14:textId="77777777" w:rsidR="004A53B6" w:rsidRPr="009D23F4" w:rsidRDefault="004A53B6" w:rsidP="006E5F69">
            <w:pPr>
              <w:suppressAutoHyphens/>
            </w:pPr>
            <w:r w:rsidRPr="009D23F4">
              <w:t xml:space="preserve">бюджет города Тейково: </w:t>
            </w:r>
          </w:p>
          <w:p w14:paraId="5E7A7D0D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1 947,87773тыс. руб.</w:t>
            </w:r>
          </w:p>
          <w:p w14:paraId="1C1C4D8B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2024 год – 2 215,90559тыс. руб.</w:t>
            </w:r>
          </w:p>
          <w:p w14:paraId="04D77D9B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2 446,84956</w:t>
            </w:r>
            <w:r w:rsidRPr="009D23F4">
              <w:rPr>
                <w:color w:val="000000"/>
              </w:rPr>
              <w:t>тыс. руб.</w:t>
            </w:r>
          </w:p>
          <w:p w14:paraId="59FA47F3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A0D82" w:rsidRPr="009D23F4">
              <w:rPr>
                <w:color w:val="000000"/>
              </w:rPr>
              <w:t>2 243,33432</w:t>
            </w:r>
            <w:r w:rsidRPr="009D23F4">
              <w:rPr>
                <w:color w:val="000000"/>
              </w:rPr>
              <w:t>тыс. руб.</w:t>
            </w:r>
          </w:p>
          <w:p w14:paraId="71A7084C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2 243,33432</w:t>
            </w:r>
            <w:r w:rsidRPr="009D23F4">
              <w:rPr>
                <w:color w:val="000000"/>
              </w:rPr>
              <w:t>тыс. руб.</w:t>
            </w:r>
          </w:p>
          <w:p w14:paraId="2FF62F57" w14:textId="77777777" w:rsidR="004A53B6" w:rsidRPr="009D23F4" w:rsidRDefault="004A53B6" w:rsidP="006E5F69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1 469,10221тыс. руб.</w:t>
            </w:r>
          </w:p>
        </w:tc>
      </w:tr>
    </w:tbl>
    <w:p w14:paraId="43DC549B" w14:textId="77777777" w:rsidR="004A53B6" w:rsidRPr="009D23F4" w:rsidRDefault="004A53B6" w:rsidP="004A53B6">
      <w:pPr>
        <w:tabs>
          <w:tab w:val="left" w:pos="1020"/>
        </w:tabs>
        <w:suppressAutoHyphens/>
        <w:jc w:val="center"/>
        <w:rPr>
          <w:b/>
        </w:rPr>
      </w:pPr>
    </w:p>
    <w:p w14:paraId="76A69380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6F75837E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0A426B7E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312277D9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125C86B8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rPr>
          <w:b/>
        </w:rPr>
      </w:pPr>
    </w:p>
    <w:p w14:paraId="02A8EDE1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</w:pPr>
    </w:p>
    <w:p w14:paraId="25BA8A96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006358AB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7E4D36C3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733AE235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3504EDC9" w14:textId="77777777" w:rsidR="004A53B6" w:rsidRPr="009D23F4" w:rsidRDefault="004A53B6" w:rsidP="00A31101">
      <w:pPr>
        <w:widowControl w:val="0"/>
        <w:autoSpaceDE w:val="0"/>
        <w:autoSpaceDN w:val="0"/>
        <w:adjustRightInd w:val="0"/>
        <w:ind w:right="-1"/>
      </w:pPr>
    </w:p>
    <w:p w14:paraId="19230C77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557AD5" w:rsidRPr="009D23F4">
        <w:t xml:space="preserve"> </w:t>
      </w:r>
      <w:r w:rsidR="00FA0D82" w:rsidRPr="009D23F4">
        <w:t>16</w:t>
      </w:r>
    </w:p>
    <w:p w14:paraId="70A1FFE7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1E3367C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54ADE65F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2E6BB49D" w14:textId="77777777" w:rsidR="00C678D3" w:rsidRPr="009D23F4" w:rsidRDefault="004A53B6" w:rsidP="00C678D3">
      <w:pPr>
        <w:suppressAutoHyphens/>
        <w:jc w:val="right"/>
      </w:pPr>
      <w:r w:rsidRPr="009D23F4">
        <w:t xml:space="preserve">                                                                                                </w:t>
      </w:r>
      <w:r w:rsidR="00557AD5" w:rsidRPr="009D23F4">
        <w:t xml:space="preserve"> </w:t>
      </w:r>
      <w:r w:rsidR="00C678D3" w:rsidRPr="009D23F4">
        <w:t>от 28.12.2024 № 839</w:t>
      </w:r>
    </w:p>
    <w:p w14:paraId="74FCA64D" w14:textId="77777777" w:rsidR="004A53B6" w:rsidRPr="009D23F4" w:rsidRDefault="004A53B6" w:rsidP="004A53B6">
      <w:pPr>
        <w:suppressAutoHyphens/>
        <w:jc w:val="center"/>
      </w:pPr>
    </w:p>
    <w:p w14:paraId="1B84CBD0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508BBD82" w14:textId="77777777" w:rsidR="004A53B6" w:rsidRPr="009D23F4" w:rsidRDefault="004A53B6" w:rsidP="004A53B6">
      <w:pPr>
        <w:ind w:firstLine="708"/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подпрограммы.</w:t>
      </w:r>
    </w:p>
    <w:p w14:paraId="1BF200FE" w14:textId="77777777" w:rsidR="004A53B6" w:rsidRPr="009D23F4" w:rsidRDefault="004A53B6" w:rsidP="004A53B6">
      <w:pPr>
        <w:ind w:firstLine="708"/>
        <w:jc w:val="center"/>
        <w:rPr>
          <w:b/>
        </w:rPr>
      </w:pPr>
    </w:p>
    <w:p w14:paraId="2E1CBECE" w14:textId="77777777" w:rsidR="004A53B6" w:rsidRPr="009D23F4" w:rsidRDefault="004A53B6" w:rsidP="004A53B6">
      <w:pPr>
        <w:suppressAutoHyphens/>
        <w:ind w:firstLine="709"/>
        <w:jc w:val="both"/>
      </w:pPr>
      <w:r w:rsidRPr="009D23F4"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1FD0B6F6" w14:textId="77777777" w:rsidR="004A53B6" w:rsidRPr="009D23F4" w:rsidRDefault="004A53B6" w:rsidP="004A53B6">
      <w:pPr>
        <w:suppressAutoHyphens/>
        <w:ind w:firstLine="709"/>
        <w:jc w:val="both"/>
      </w:pPr>
      <w:r w:rsidRPr="009D23F4">
        <w:t>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период, а также в ходе исполнения городского бюджета.</w:t>
      </w:r>
    </w:p>
    <w:p w14:paraId="2507B1D8" w14:textId="77777777" w:rsidR="004A53B6" w:rsidRPr="009D23F4" w:rsidRDefault="004A53B6" w:rsidP="004A53B6">
      <w:pPr>
        <w:suppressAutoHyphens/>
        <w:autoSpaceDE w:val="0"/>
        <w:autoSpaceDN w:val="0"/>
        <w:adjustRightInd w:val="0"/>
        <w:jc w:val="right"/>
      </w:pPr>
      <w:r w:rsidRPr="009D23F4">
        <w:t>Таблица 2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843"/>
        <w:gridCol w:w="850"/>
        <w:gridCol w:w="1418"/>
        <w:gridCol w:w="850"/>
        <w:gridCol w:w="851"/>
        <w:gridCol w:w="850"/>
        <w:gridCol w:w="851"/>
        <w:gridCol w:w="850"/>
        <w:gridCol w:w="851"/>
      </w:tblGrid>
      <w:tr w:rsidR="004A53B6" w:rsidRPr="009D23F4" w14:paraId="198EE09D" w14:textId="77777777" w:rsidTr="006E5F69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60F8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№</w:t>
            </w:r>
          </w:p>
          <w:p w14:paraId="7B1AD817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EDEE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BCE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Испол-нитель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E73B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3918A185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490E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5A7A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E398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2B8B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2780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0F38" w14:textId="77777777" w:rsidR="004A53B6" w:rsidRPr="009D23F4" w:rsidRDefault="004A53B6" w:rsidP="006E5F69">
            <w:pPr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4A53B6" w:rsidRPr="009D23F4" w14:paraId="66EAA48B" w14:textId="77777777" w:rsidTr="006E5F69">
        <w:trPr>
          <w:trHeight w:val="183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7E3" w14:textId="77777777" w:rsidR="004A53B6" w:rsidRPr="009D23F4" w:rsidRDefault="004A53B6" w:rsidP="006E5F69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3292" w14:textId="77777777" w:rsidR="004A53B6" w:rsidRPr="009D23F4" w:rsidRDefault="004A53B6" w:rsidP="006E5F69">
            <w:pPr>
              <w:suppressAutoHyphens/>
              <w:jc w:val="center"/>
            </w:pPr>
            <w:r w:rsidRPr="009D23F4">
              <w:t>Выполнение муниципальной работы «Информационное обслуживание населения городского округа Тейково Ивановской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B9DF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  <w:p w14:paraId="703167A4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14B" w14:textId="77777777" w:rsidR="004A53B6" w:rsidRPr="009D23F4" w:rsidRDefault="004A53B6" w:rsidP="006E5F69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A7AE" w14:textId="77777777" w:rsidR="004A53B6" w:rsidRPr="009D23F4" w:rsidRDefault="004A53B6" w:rsidP="006E5F69">
            <w:pPr>
              <w:jc w:val="center"/>
            </w:pPr>
            <w:r w:rsidRPr="009D23F4">
              <w:t>1947,87773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B75" w14:textId="77777777" w:rsidR="004A53B6" w:rsidRPr="009D23F4" w:rsidRDefault="004A53B6" w:rsidP="006E5F69">
            <w:pPr>
              <w:jc w:val="center"/>
            </w:pPr>
            <w:r w:rsidRPr="009D23F4"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7B0C" w14:textId="77777777" w:rsidR="004A53B6" w:rsidRPr="009D23F4" w:rsidRDefault="00FA0D82" w:rsidP="006E5F69">
            <w:pPr>
              <w:jc w:val="center"/>
            </w:pPr>
            <w:r w:rsidRPr="009D23F4">
              <w:t>2446,84956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6982" w14:textId="77777777" w:rsidR="004A53B6" w:rsidRPr="009D23F4" w:rsidRDefault="00FA0D82" w:rsidP="006E5F69">
            <w:pPr>
              <w:jc w:val="center"/>
            </w:pPr>
            <w:r w:rsidRPr="009D23F4">
              <w:rPr>
                <w:color w:val="000000"/>
              </w:rPr>
              <w:t>2 243,33432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5426" w14:textId="77777777" w:rsidR="004A53B6" w:rsidRPr="009D23F4" w:rsidRDefault="00FA0D82" w:rsidP="006E5F69">
            <w:pPr>
              <w:jc w:val="center"/>
            </w:pPr>
            <w:r w:rsidRPr="009D23F4">
              <w:rPr>
                <w:color w:val="000000"/>
              </w:rPr>
              <w:t>2 243,33432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14A" w14:textId="77777777" w:rsidR="004A53B6" w:rsidRPr="009D23F4" w:rsidRDefault="004A53B6" w:rsidP="006E5F69">
            <w:pPr>
              <w:jc w:val="center"/>
            </w:pPr>
            <w:r w:rsidRPr="009D23F4">
              <w:t>1469,10221</w:t>
            </w:r>
          </w:p>
        </w:tc>
      </w:tr>
      <w:tr w:rsidR="00FA0D82" w:rsidRPr="009D23F4" w14:paraId="65CB1E61" w14:textId="77777777" w:rsidTr="006E5F69">
        <w:trPr>
          <w:trHeight w:val="41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F55" w14:textId="77777777" w:rsidR="00FA0D82" w:rsidRPr="009D23F4" w:rsidRDefault="00FA0D82" w:rsidP="006E5F69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ind w:left="357" w:hanging="357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CDD" w14:textId="77777777" w:rsidR="00FA0D82" w:rsidRPr="009D23F4" w:rsidRDefault="00FA0D82" w:rsidP="006E5F69">
            <w:pPr>
              <w:suppressAutoHyphens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3415" w14:textId="77777777" w:rsidR="00FA0D82" w:rsidRPr="009D23F4" w:rsidRDefault="00FA0D82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3F5C0" w14:textId="77777777" w:rsidR="00FA0D82" w:rsidRPr="009D23F4" w:rsidRDefault="00FA0D82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A4C8" w14:textId="77777777" w:rsidR="00FA0D82" w:rsidRPr="009D23F4" w:rsidRDefault="00FA0D82" w:rsidP="006E5F69">
            <w:pPr>
              <w:jc w:val="center"/>
              <w:rPr>
                <w:b/>
              </w:rPr>
            </w:pPr>
            <w:r w:rsidRPr="009D23F4">
              <w:rPr>
                <w:b/>
              </w:rPr>
              <w:t>1947,87773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B48" w14:textId="77777777" w:rsidR="00FA0D82" w:rsidRPr="009D23F4" w:rsidRDefault="00FA0D82" w:rsidP="006E5F69">
            <w:pPr>
              <w:jc w:val="center"/>
              <w:rPr>
                <w:b/>
              </w:rPr>
            </w:pPr>
            <w:r w:rsidRPr="009D23F4">
              <w:rPr>
                <w:b/>
              </w:rPr>
              <w:t>2215,90559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4876" w14:textId="77777777" w:rsidR="00FA0D82" w:rsidRPr="009D23F4" w:rsidRDefault="00FA0D82" w:rsidP="006E5F69">
            <w:pPr>
              <w:jc w:val="center"/>
              <w:rPr>
                <w:b/>
              </w:rPr>
            </w:pPr>
            <w:r w:rsidRPr="009D23F4">
              <w:rPr>
                <w:b/>
              </w:rPr>
              <w:t>2446,84956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A1A6" w14:textId="77777777" w:rsidR="00FA0D82" w:rsidRPr="009D23F4" w:rsidRDefault="00FA0D82">
            <w:pPr>
              <w:rPr>
                <w:b/>
              </w:rPr>
            </w:pPr>
            <w:r w:rsidRPr="009D23F4">
              <w:rPr>
                <w:b/>
                <w:color w:val="000000"/>
              </w:rPr>
              <w:t>2 243,33432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1B6C" w14:textId="77777777" w:rsidR="00FA0D82" w:rsidRPr="009D23F4" w:rsidRDefault="00FA0D82">
            <w:pPr>
              <w:rPr>
                <w:b/>
              </w:rPr>
            </w:pPr>
            <w:r w:rsidRPr="009D23F4">
              <w:rPr>
                <w:b/>
                <w:color w:val="000000"/>
              </w:rPr>
              <w:t>2 243,33432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7F7" w14:textId="77777777" w:rsidR="00FA0D82" w:rsidRPr="009D23F4" w:rsidRDefault="00FA0D82" w:rsidP="006E5F69">
            <w:pPr>
              <w:jc w:val="center"/>
              <w:rPr>
                <w:b/>
              </w:rPr>
            </w:pPr>
            <w:r w:rsidRPr="009D23F4">
              <w:rPr>
                <w:b/>
              </w:rPr>
              <w:t>1469,10221</w:t>
            </w:r>
          </w:p>
        </w:tc>
      </w:tr>
    </w:tbl>
    <w:p w14:paraId="3C594C4D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</w:pPr>
    </w:p>
    <w:p w14:paraId="48D0F060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12A27AE1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7E50C1B5" w14:textId="77777777" w:rsidR="004A53B6" w:rsidRPr="009D23F4" w:rsidRDefault="004A53B6" w:rsidP="004A53B6">
      <w:pPr>
        <w:widowControl w:val="0"/>
        <w:autoSpaceDE w:val="0"/>
        <w:autoSpaceDN w:val="0"/>
        <w:adjustRightInd w:val="0"/>
        <w:ind w:right="-1"/>
        <w:jc w:val="right"/>
      </w:pPr>
    </w:p>
    <w:p w14:paraId="7B2430E4" w14:textId="77777777" w:rsidR="004A53B6" w:rsidRPr="009D23F4" w:rsidRDefault="004A53B6" w:rsidP="00FA0D82">
      <w:pPr>
        <w:suppressAutoHyphens/>
      </w:pPr>
    </w:p>
    <w:p w14:paraId="367489A6" w14:textId="77777777" w:rsidR="00FA0D82" w:rsidRPr="009D23F4" w:rsidRDefault="00FA0D82" w:rsidP="00FA0D82">
      <w:pPr>
        <w:suppressAutoHyphens/>
        <w:rPr>
          <w:b/>
        </w:rPr>
      </w:pPr>
    </w:p>
    <w:p w14:paraId="2FD171A8" w14:textId="77777777" w:rsidR="00A31101" w:rsidRPr="009D23F4" w:rsidRDefault="00A31101" w:rsidP="00FA0D82">
      <w:pPr>
        <w:widowControl w:val="0"/>
        <w:autoSpaceDE w:val="0"/>
        <w:autoSpaceDN w:val="0"/>
        <w:adjustRightInd w:val="0"/>
        <w:ind w:right="-1"/>
        <w:jc w:val="right"/>
      </w:pPr>
    </w:p>
    <w:p w14:paraId="11021765" w14:textId="77777777" w:rsidR="00A31101" w:rsidRPr="009D23F4" w:rsidRDefault="00A31101" w:rsidP="00FA0D82">
      <w:pPr>
        <w:widowControl w:val="0"/>
        <w:autoSpaceDE w:val="0"/>
        <w:autoSpaceDN w:val="0"/>
        <w:adjustRightInd w:val="0"/>
        <w:ind w:right="-1"/>
        <w:jc w:val="right"/>
      </w:pPr>
    </w:p>
    <w:p w14:paraId="18483D9C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17</w:t>
      </w:r>
    </w:p>
    <w:p w14:paraId="26703AD4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3A8D907C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63ECCB19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0E38670F" w14:textId="77777777" w:rsidR="00C678D3" w:rsidRPr="009D23F4" w:rsidRDefault="00FA0D82" w:rsidP="00C678D3">
      <w:pPr>
        <w:suppressAutoHyphens/>
        <w:jc w:val="right"/>
      </w:pPr>
      <w:r w:rsidRPr="009D23F4">
        <w:t xml:space="preserve">                                                                                              </w:t>
      </w:r>
      <w:r w:rsidR="00C678D3" w:rsidRPr="009D23F4">
        <w:t>от 28.12.2024 № 839</w:t>
      </w:r>
    </w:p>
    <w:p w14:paraId="24D67049" w14:textId="77777777" w:rsidR="00FA0D82" w:rsidRPr="009D23F4" w:rsidRDefault="00FA0D82" w:rsidP="00FA0D82">
      <w:pPr>
        <w:suppressAutoHyphens/>
        <w:jc w:val="center"/>
      </w:pPr>
    </w:p>
    <w:p w14:paraId="519E5F15" w14:textId="77777777" w:rsidR="004A53B6" w:rsidRPr="009D23F4" w:rsidRDefault="004A53B6" w:rsidP="00C60028">
      <w:pPr>
        <w:suppressAutoHyphens/>
        <w:jc w:val="center"/>
        <w:rPr>
          <w:b/>
        </w:rPr>
      </w:pPr>
    </w:p>
    <w:p w14:paraId="43B29C2B" w14:textId="77777777" w:rsidR="00C60028" w:rsidRPr="009D23F4" w:rsidRDefault="00C60028" w:rsidP="00C60028">
      <w:pPr>
        <w:suppressAutoHyphens/>
        <w:jc w:val="center"/>
        <w:rPr>
          <w:b/>
        </w:rPr>
      </w:pPr>
      <w:r w:rsidRPr="009D23F4">
        <w:rPr>
          <w:b/>
        </w:rPr>
        <w:t>1. Паспорт подпрограммы</w:t>
      </w:r>
    </w:p>
    <w:p w14:paraId="361DFAE8" w14:textId="77777777" w:rsidR="00C60028" w:rsidRPr="009D23F4" w:rsidRDefault="00C60028" w:rsidP="00C60028">
      <w:pPr>
        <w:suppressAutoHyphens/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400"/>
      </w:tblGrid>
      <w:tr w:rsidR="00C60028" w:rsidRPr="009D23F4" w14:paraId="640FAA3B" w14:textId="77777777" w:rsidTr="00F17E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7597" w14:textId="77777777" w:rsidR="00C60028" w:rsidRPr="009D23F4" w:rsidRDefault="00C60028" w:rsidP="00F17E35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FD7E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Дополнительное образование детей в сфере культуры и искусства</w:t>
            </w:r>
          </w:p>
        </w:tc>
      </w:tr>
      <w:tr w:rsidR="00C60028" w:rsidRPr="009D23F4" w14:paraId="03D899E1" w14:textId="77777777" w:rsidTr="00F17E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8302" w14:textId="77777777" w:rsidR="00C60028" w:rsidRPr="009D23F4" w:rsidRDefault="00C60028" w:rsidP="00F17E35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BAF2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C60028" w:rsidRPr="009D23F4" w14:paraId="6F9215FF" w14:textId="77777777" w:rsidTr="00F17E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F68D" w14:textId="77777777" w:rsidR="00C60028" w:rsidRPr="009D23F4" w:rsidRDefault="00C60028" w:rsidP="00F17E35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4055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57BEF729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 xml:space="preserve">Муниципальное учреждение дополнительного образования «Детская музыкальная школа» </w:t>
            </w:r>
          </w:p>
          <w:p w14:paraId="541CCA84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г. Тейково</w:t>
            </w:r>
          </w:p>
        </w:tc>
      </w:tr>
      <w:tr w:rsidR="00C60028" w:rsidRPr="009D23F4" w14:paraId="4BF493F9" w14:textId="77777777" w:rsidTr="00F17E35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D4FE" w14:textId="77777777" w:rsidR="00C60028" w:rsidRPr="009D23F4" w:rsidRDefault="00C60028" w:rsidP="00F17E35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E9C5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 xml:space="preserve">1. Модернизация образовательных программ в системе дополнительного образования детей в </w:t>
            </w:r>
            <w:r w:rsidRPr="009D23F4">
              <w:lastRenderedPageBreak/>
              <w:t>сфере культуры и искусства, направленная на всестороннее развитие детей.</w:t>
            </w:r>
          </w:p>
          <w:p w14:paraId="5CC1E7B5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2. Повышение материально-технической оснащенности муниципальных учреждений дополнительного образования детей  в сфере культуры и искусства.</w:t>
            </w:r>
          </w:p>
          <w:p w14:paraId="15E2ECFD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3. Содействие программно-методическому обеспечению организации деятельности муниципальных учреждений дополнительного образования детей в сфере культуры и искусства.</w:t>
            </w:r>
          </w:p>
          <w:p w14:paraId="3DAA5E68" w14:textId="77777777" w:rsidR="00C60028" w:rsidRPr="009D23F4" w:rsidRDefault="00C60028" w:rsidP="00F17E35">
            <w:pPr>
              <w:widowControl w:val="0"/>
              <w:suppressAutoHyphens/>
              <w:adjustRightInd w:val="0"/>
            </w:pPr>
            <w:r w:rsidRPr="009D23F4">
              <w:t>4. Поэтапное повышение средней заработной платы педагогических работников муниципальных учреждений дополнительного образования детей в сфере культуры и искусства.</w:t>
            </w:r>
          </w:p>
        </w:tc>
      </w:tr>
      <w:tr w:rsidR="00C60028" w:rsidRPr="009D23F4" w14:paraId="475A213A" w14:textId="77777777" w:rsidTr="00F17E35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8948" w14:textId="77777777" w:rsidR="00C60028" w:rsidRPr="009D23F4" w:rsidRDefault="00C60028" w:rsidP="00F17E35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lastRenderedPageBreak/>
              <w:t>Объемы ресурсного обеспечения подпрограммы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501E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- </w:t>
            </w:r>
          </w:p>
          <w:p w14:paraId="64567B3E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9665,049924тыс. руб.</w:t>
            </w:r>
          </w:p>
          <w:p w14:paraId="64C2F7DA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F17E35" w:rsidRPr="009D23F4">
              <w:rPr>
                <w:color w:val="000000"/>
              </w:rPr>
              <w:t>11 421,34773</w:t>
            </w:r>
            <w:r w:rsidRPr="009D23F4">
              <w:rPr>
                <w:color w:val="000000"/>
              </w:rPr>
              <w:t>тыс. руб.</w:t>
            </w:r>
          </w:p>
          <w:p w14:paraId="26AB497A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11 837,26230</w:t>
            </w:r>
            <w:r w:rsidRPr="009D23F4">
              <w:rPr>
                <w:color w:val="000000"/>
              </w:rPr>
              <w:t>тыс. руб.</w:t>
            </w:r>
          </w:p>
          <w:p w14:paraId="142E9AA6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A0D82" w:rsidRPr="009D23F4">
              <w:rPr>
                <w:color w:val="000000"/>
              </w:rPr>
              <w:t>11 046,09253</w:t>
            </w:r>
            <w:r w:rsidRPr="009D23F4">
              <w:rPr>
                <w:color w:val="000000"/>
              </w:rPr>
              <w:t>тыс. руб.</w:t>
            </w:r>
          </w:p>
          <w:p w14:paraId="5AEF972A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11 046,09253</w:t>
            </w:r>
            <w:r w:rsidRPr="009D23F4">
              <w:rPr>
                <w:color w:val="000000"/>
              </w:rPr>
              <w:t>тыс. руб.</w:t>
            </w:r>
          </w:p>
          <w:p w14:paraId="3486FD53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3917,56984тыс. руб.</w:t>
            </w:r>
          </w:p>
          <w:p w14:paraId="39B1358A" w14:textId="77777777" w:rsidR="00C60028" w:rsidRPr="009D23F4" w:rsidRDefault="00C60028" w:rsidP="00F17E35">
            <w:pPr>
              <w:suppressAutoHyphens/>
            </w:pPr>
            <w:r w:rsidRPr="009D23F4">
              <w:t>в том числе:</w:t>
            </w:r>
          </w:p>
          <w:p w14:paraId="5E5FC78C" w14:textId="77777777" w:rsidR="00C60028" w:rsidRPr="009D23F4" w:rsidRDefault="00C60028" w:rsidP="00F17E35">
            <w:pPr>
              <w:suppressAutoHyphens/>
            </w:pPr>
            <w:r w:rsidRPr="009D23F4">
              <w:t xml:space="preserve">бюджет города Тейково: </w:t>
            </w:r>
          </w:p>
          <w:p w14:paraId="1B772C97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6749,52326тыс. руб.</w:t>
            </w:r>
          </w:p>
          <w:p w14:paraId="45F65175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F17E35" w:rsidRPr="009D23F4">
              <w:rPr>
                <w:color w:val="000000"/>
              </w:rPr>
              <w:t>11 421,34773</w:t>
            </w:r>
            <w:r w:rsidRPr="009D23F4">
              <w:rPr>
                <w:color w:val="000000"/>
              </w:rPr>
              <w:t xml:space="preserve"> тыс. руб.</w:t>
            </w:r>
          </w:p>
          <w:p w14:paraId="159FBC9D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11 837,26230</w:t>
            </w:r>
            <w:r w:rsidRPr="009D23F4">
              <w:rPr>
                <w:color w:val="000000"/>
              </w:rPr>
              <w:t>тыс. руб.</w:t>
            </w:r>
          </w:p>
          <w:p w14:paraId="2C1394F9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2026 год – </w:t>
            </w:r>
            <w:r w:rsidR="00FA0D82" w:rsidRPr="009D23F4">
              <w:rPr>
                <w:color w:val="000000"/>
              </w:rPr>
              <w:t>11 046,09253</w:t>
            </w:r>
            <w:r w:rsidRPr="009D23F4">
              <w:rPr>
                <w:color w:val="000000"/>
              </w:rPr>
              <w:t>тыс. руб.</w:t>
            </w:r>
          </w:p>
          <w:p w14:paraId="0646E84E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11 046,09253</w:t>
            </w:r>
            <w:r w:rsidRPr="009D23F4">
              <w:rPr>
                <w:color w:val="000000"/>
              </w:rPr>
              <w:t>тыс. руб.</w:t>
            </w:r>
          </w:p>
          <w:p w14:paraId="694AB5A0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3917,56984тыс. руб.</w:t>
            </w:r>
          </w:p>
          <w:p w14:paraId="7226AB4A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областной бюджет: </w:t>
            </w:r>
          </w:p>
          <w:p w14:paraId="508632DD" w14:textId="77777777" w:rsidR="00C60028" w:rsidRPr="009D23F4" w:rsidRDefault="00C60028" w:rsidP="00F17E35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2023 год – 2915,52668 тыс. руб. </w:t>
            </w:r>
          </w:p>
        </w:tc>
      </w:tr>
    </w:tbl>
    <w:p w14:paraId="67B978D9" w14:textId="77777777" w:rsidR="00C60028" w:rsidRPr="009D23F4" w:rsidRDefault="00C60028" w:rsidP="00C678D3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6D6B46" w:rsidRPr="009D23F4">
        <w:t xml:space="preserve"> </w:t>
      </w:r>
      <w:r w:rsidR="00FA0D82" w:rsidRPr="009D23F4">
        <w:t>18</w:t>
      </w:r>
    </w:p>
    <w:p w14:paraId="515E014F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E6523CB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291AF266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09D1E9C2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 </w:t>
      </w:r>
      <w:r w:rsidR="00C678D3" w:rsidRPr="009D23F4">
        <w:t>от 28.12.2024 № 839</w:t>
      </w:r>
    </w:p>
    <w:p w14:paraId="55015B84" w14:textId="77777777" w:rsidR="00C60028" w:rsidRPr="009D23F4" w:rsidRDefault="00C60028" w:rsidP="00C678D3">
      <w:pPr>
        <w:suppressAutoHyphens/>
        <w:jc w:val="center"/>
        <w:rPr>
          <w:b/>
        </w:rPr>
      </w:pPr>
    </w:p>
    <w:p w14:paraId="3020BEF4" w14:textId="77777777" w:rsidR="00C60028" w:rsidRPr="009D23F4" w:rsidRDefault="00C60028" w:rsidP="00C60028">
      <w:pPr>
        <w:suppressAutoHyphens/>
        <w:ind w:firstLine="708"/>
        <w:jc w:val="right"/>
      </w:pPr>
      <w:r w:rsidRPr="009D23F4">
        <w:t>Таблица 1</w:t>
      </w:r>
    </w:p>
    <w:p w14:paraId="734A74F9" w14:textId="77777777" w:rsidR="00C60028" w:rsidRPr="009D23F4" w:rsidRDefault="00C60028" w:rsidP="00C60028">
      <w:pPr>
        <w:suppressAutoHyphens/>
        <w:ind w:firstLine="708"/>
        <w:jc w:val="both"/>
      </w:pPr>
    </w:p>
    <w:p w14:paraId="0A766899" w14:textId="77777777" w:rsidR="00C60028" w:rsidRPr="009D23F4" w:rsidRDefault="00C60028" w:rsidP="00C60028">
      <w:pPr>
        <w:suppressAutoHyphens/>
        <w:ind w:firstLine="708"/>
        <w:jc w:val="both"/>
        <w:rPr>
          <w:b/>
        </w:rPr>
      </w:pPr>
      <w:r w:rsidRPr="009D23F4">
        <w:rPr>
          <w:b/>
        </w:rPr>
        <w:t xml:space="preserve">Целевые индикаторы (показатели) реализации подпрограммы </w:t>
      </w:r>
    </w:p>
    <w:tbl>
      <w:tblPr>
        <w:tblpPr w:leftFromText="180" w:rightFromText="180" w:vertAnchor="text" w:horzAnchor="margin" w:tblpY="13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245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60028" w:rsidRPr="009D23F4" w14:paraId="4D970F9C" w14:textId="77777777" w:rsidTr="00F17E35">
        <w:trPr>
          <w:trHeight w:val="667"/>
          <w:tblHeader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77E09" w14:textId="77777777" w:rsidR="00C60028" w:rsidRPr="009D23F4" w:rsidRDefault="00C60028" w:rsidP="00F17E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7DCB11E8" w14:textId="77777777" w:rsidR="00C60028" w:rsidRPr="009D23F4" w:rsidRDefault="00C60028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EE2F" w14:textId="77777777" w:rsidR="00C60028" w:rsidRPr="009D23F4" w:rsidRDefault="00C60028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797B" w14:textId="77777777" w:rsidR="00C60028" w:rsidRPr="009D23F4" w:rsidRDefault="00C60028" w:rsidP="00F17E35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5FFE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3F0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2021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EEA9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2022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A661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2023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C10A" w14:textId="77777777" w:rsidR="00C60028" w:rsidRPr="009D23F4" w:rsidRDefault="00C60028" w:rsidP="00FA0D82">
            <w:pPr>
              <w:jc w:val="center"/>
              <w:rPr>
                <w:b/>
              </w:rPr>
            </w:pPr>
            <w:r w:rsidRPr="009D23F4">
              <w:rPr>
                <w:b/>
              </w:rPr>
              <w:t xml:space="preserve">2024 </w:t>
            </w:r>
            <w:r w:rsidR="00FA0D82" w:rsidRPr="009D23F4">
              <w:rPr>
                <w:b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6265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2025 прог</w:t>
            </w:r>
          </w:p>
          <w:p w14:paraId="7FCC7449" w14:textId="77777777" w:rsidR="00C60028" w:rsidRPr="009D23F4" w:rsidRDefault="00C60028" w:rsidP="00F17E35">
            <w:pPr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0C2E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2026прог</w:t>
            </w:r>
          </w:p>
          <w:p w14:paraId="545E1DB2" w14:textId="77777777" w:rsidR="00C60028" w:rsidRPr="009D23F4" w:rsidRDefault="00C60028" w:rsidP="00F17E35">
            <w:pPr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1F77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2027 прог</w:t>
            </w:r>
          </w:p>
          <w:p w14:paraId="3511DDFD" w14:textId="77777777" w:rsidR="00C60028" w:rsidRPr="009D23F4" w:rsidRDefault="00C60028" w:rsidP="00F17E35">
            <w:pPr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0E0" w14:textId="77777777" w:rsidR="00C60028" w:rsidRPr="009D23F4" w:rsidRDefault="00C60028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2028прог</w:t>
            </w:r>
          </w:p>
          <w:p w14:paraId="445A0C4F" w14:textId="77777777" w:rsidR="00C60028" w:rsidRPr="009D23F4" w:rsidRDefault="00C60028" w:rsidP="00F17E35">
            <w:pPr>
              <w:jc w:val="center"/>
              <w:rPr>
                <w:b/>
              </w:rPr>
            </w:pPr>
            <w:proofErr w:type="spellStart"/>
            <w:r w:rsidRPr="009D23F4">
              <w:rPr>
                <w:b/>
              </w:rPr>
              <w:t>ноз</w:t>
            </w:r>
            <w:proofErr w:type="spellEnd"/>
          </w:p>
        </w:tc>
      </w:tr>
      <w:tr w:rsidR="00C60028" w:rsidRPr="009D23F4" w14:paraId="08785328" w14:textId="77777777" w:rsidTr="00F17E35">
        <w:trPr>
          <w:trHeight w:val="77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B681" w14:textId="77777777" w:rsidR="00C60028" w:rsidRPr="009D23F4" w:rsidRDefault="00C60028" w:rsidP="00F17E35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3CBD" w14:textId="77777777" w:rsidR="00C60028" w:rsidRPr="009D23F4" w:rsidRDefault="00C60028" w:rsidP="00F17E35">
            <w:pPr>
              <w:jc w:val="both"/>
              <w:rPr>
                <w:rFonts w:eastAsia="Calibri"/>
              </w:rPr>
            </w:pPr>
            <w:r w:rsidRPr="009D23F4">
              <w:rPr>
                <w:rFonts w:eastAsia="Calibri"/>
              </w:rPr>
              <w:t>Количество обучающихся  по дополнительным образовательным программам в сфере культуры и искусства (на начало учебного года)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229C" w14:textId="77777777" w:rsidR="00C60028" w:rsidRPr="009D23F4" w:rsidRDefault="00C60028" w:rsidP="00F17E35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8F92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7FCC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91F3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CCC7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BC4B" w14:textId="77777777" w:rsidR="00C60028" w:rsidRPr="009D23F4" w:rsidRDefault="00FA0D82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6674" w14:textId="77777777" w:rsidR="00C60028" w:rsidRPr="009D23F4" w:rsidRDefault="00FA0D82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6ED8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44D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5407" w14:textId="77777777" w:rsidR="00C60028" w:rsidRPr="009D23F4" w:rsidRDefault="00C60028" w:rsidP="00F17E35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130</w:t>
            </w:r>
          </w:p>
        </w:tc>
      </w:tr>
      <w:tr w:rsidR="00F17E35" w:rsidRPr="009D23F4" w14:paraId="6EBF8795" w14:textId="77777777" w:rsidTr="00F17E35">
        <w:trPr>
          <w:trHeight w:val="135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EB5E" w14:textId="77777777" w:rsidR="00F17E35" w:rsidRPr="009D23F4" w:rsidRDefault="00F17E35" w:rsidP="00F17E35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33B7" w14:textId="77777777" w:rsidR="00F17E35" w:rsidRPr="009D23F4" w:rsidRDefault="00F17E35" w:rsidP="00F17E35">
            <w:pPr>
              <w:autoSpaceDE w:val="0"/>
              <w:autoSpaceDN w:val="0"/>
              <w:adjustRightInd w:val="0"/>
              <w:jc w:val="both"/>
            </w:pPr>
            <w:r w:rsidRPr="009D23F4">
              <w:t xml:space="preserve">Уровень средней заработной платы педагогических работников муниципальных организаций дополнительного образования детей в сфере культуры и искусства </w:t>
            </w:r>
            <w:r w:rsidRPr="009D23F4">
              <w:lastRenderedPageBreak/>
              <w:t>муниципального образования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0A8" w14:textId="77777777" w:rsidR="00F17E35" w:rsidRPr="009D23F4" w:rsidRDefault="00F17E35" w:rsidP="00F17E35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A52" w14:textId="77777777" w:rsidR="00F17E35" w:rsidRPr="009D23F4" w:rsidRDefault="00F17E35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26197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4BD" w14:textId="77777777" w:rsidR="00F17E35" w:rsidRPr="009D23F4" w:rsidRDefault="00F17E35" w:rsidP="00F17E35">
            <w:r w:rsidRPr="009D23F4">
              <w:t>28778,4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5BF0" w14:textId="77777777" w:rsidR="00F17E35" w:rsidRPr="009D23F4" w:rsidRDefault="00F17E35" w:rsidP="00F17E35">
            <w:r w:rsidRPr="009D23F4">
              <w:t>27013,64</w:t>
            </w:r>
          </w:p>
          <w:p w14:paraId="32A9BF49" w14:textId="77777777" w:rsidR="00F17E35" w:rsidRPr="009D23F4" w:rsidRDefault="00F17E35" w:rsidP="00F17E3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16BB" w14:textId="77777777" w:rsidR="00F17E35" w:rsidRPr="009D23F4" w:rsidRDefault="00F17E35" w:rsidP="00F17E35">
            <w:pPr>
              <w:jc w:val="center"/>
            </w:pPr>
            <w:r w:rsidRPr="009D23F4">
              <w:t>34123,00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DB27" w14:textId="77777777" w:rsidR="00F17E35" w:rsidRPr="009D23F4" w:rsidRDefault="00F17E35" w:rsidP="00F17E35">
            <w:pPr>
              <w:jc w:val="center"/>
            </w:pPr>
            <w:r w:rsidRPr="009D23F4">
              <w:t>41241,70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B20" w14:textId="77777777" w:rsidR="00F17E35" w:rsidRPr="009D23F4" w:rsidRDefault="00F17E35">
            <w:r w:rsidRPr="009D23F4">
              <w:t>41241,70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612A" w14:textId="77777777" w:rsidR="00F17E35" w:rsidRPr="009D23F4" w:rsidRDefault="00F17E35">
            <w:r w:rsidRPr="009D23F4">
              <w:t>41241,70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95E" w14:textId="77777777" w:rsidR="00F17E35" w:rsidRPr="009D23F4" w:rsidRDefault="00F17E35">
            <w:r w:rsidRPr="009D23F4">
              <w:t>41241,70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956F" w14:textId="77777777" w:rsidR="00F17E35" w:rsidRPr="009D23F4" w:rsidRDefault="00F17E35">
            <w:r w:rsidRPr="009D23F4">
              <w:t>41241,70</w:t>
            </w:r>
          </w:p>
        </w:tc>
      </w:tr>
      <w:tr w:rsidR="00C60028" w:rsidRPr="009D23F4" w14:paraId="1D08DEB3" w14:textId="77777777" w:rsidTr="00C678D3"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4B2D" w14:textId="77777777" w:rsidR="00C60028" w:rsidRPr="009D23F4" w:rsidRDefault="00C60028" w:rsidP="00F17E35">
            <w:pPr>
              <w:numPr>
                <w:ilvl w:val="0"/>
                <w:numId w:val="18"/>
              </w:numPr>
              <w:tabs>
                <w:tab w:val="clear" w:pos="928"/>
              </w:tabs>
              <w:suppressAutoHyphens/>
              <w:ind w:left="357" w:hanging="357"/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FE1" w14:textId="77777777" w:rsidR="00C60028" w:rsidRPr="009D23F4" w:rsidRDefault="00C60028" w:rsidP="00F17E35">
            <w:pPr>
              <w:jc w:val="both"/>
              <w:rPr>
                <w:rFonts w:eastAsia="Calibri"/>
              </w:rPr>
            </w:pPr>
            <w:r w:rsidRPr="009D23F4">
              <w:rPr>
                <w:rFonts w:eastAsia="Calibri"/>
              </w:rPr>
              <w:t>Отношение среднемесячной заработной платы педагогических работников муниципальных образовательных организаций дополнительного образования в сфере культуры и искусства к среднемесячной заработной плате учителей в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8F1D" w14:textId="77777777" w:rsidR="00C60028" w:rsidRPr="009D23F4" w:rsidRDefault="00C60028" w:rsidP="00F17E35">
            <w:pPr>
              <w:jc w:val="center"/>
              <w:rPr>
                <w:rFonts w:eastAsia="Calibri"/>
              </w:rPr>
            </w:pPr>
            <w:r w:rsidRPr="009D23F4">
              <w:rPr>
                <w:rFonts w:eastAsia="Calibri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ECE1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4710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F213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A4C1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8DB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266E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20E2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2631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E019" w14:textId="77777777" w:rsidR="00C60028" w:rsidRPr="009D23F4" w:rsidRDefault="00C60028" w:rsidP="00F17E3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100</w:t>
            </w:r>
          </w:p>
        </w:tc>
      </w:tr>
    </w:tbl>
    <w:p w14:paraId="785434AB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</w:p>
    <w:p w14:paraId="51757470" w14:textId="77777777" w:rsidR="00A31101" w:rsidRPr="009D23F4" w:rsidRDefault="00A31101" w:rsidP="00C60028">
      <w:pPr>
        <w:widowControl w:val="0"/>
        <w:autoSpaceDE w:val="0"/>
        <w:autoSpaceDN w:val="0"/>
        <w:adjustRightInd w:val="0"/>
        <w:ind w:right="-1"/>
        <w:jc w:val="right"/>
      </w:pPr>
    </w:p>
    <w:p w14:paraId="2200D151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6D6B46" w:rsidRPr="009D23F4">
        <w:t xml:space="preserve"> </w:t>
      </w:r>
      <w:r w:rsidR="00FA0D82" w:rsidRPr="009D23F4">
        <w:t>19</w:t>
      </w:r>
    </w:p>
    <w:p w14:paraId="146AE818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6456A820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6B7CB16F" w14:textId="77777777" w:rsidR="00C60028" w:rsidRPr="009D23F4" w:rsidRDefault="00C60028" w:rsidP="00C60028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29AFD90D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</w:t>
      </w:r>
      <w:r w:rsidR="00C678D3" w:rsidRPr="009D23F4">
        <w:t>от 28.12.2024 № 839</w:t>
      </w:r>
    </w:p>
    <w:p w14:paraId="5A268696" w14:textId="77777777" w:rsidR="00C60028" w:rsidRPr="009D23F4" w:rsidRDefault="00C60028" w:rsidP="00F94330">
      <w:pPr>
        <w:suppressAutoHyphens/>
        <w:jc w:val="center"/>
      </w:pPr>
    </w:p>
    <w:p w14:paraId="1306118B" w14:textId="77777777" w:rsidR="00F94330" w:rsidRPr="009D23F4" w:rsidRDefault="00F94330" w:rsidP="00F94330">
      <w:pPr>
        <w:suppressAutoHyphens/>
        <w:jc w:val="center"/>
        <w:rPr>
          <w:b/>
        </w:rPr>
      </w:pPr>
    </w:p>
    <w:p w14:paraId="6ADBCE4C" w14:textId="77777777" w:rsidR="00C60028" w:rsidRPr="009D23F4" w:rsidRDefault="00C60028" w:rsidP="00C60028">
      <w:pPr>
        <w:ind w:firstLine="708"/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</w:t>
      </w:r>
    </w:p>
    <w:p w14:paraId="0D861A6C" w14:textId="77777777" w:rsidR="00C60028" w:rsidRPr="009D23F4" w:rsidRDefault="00C60028" w:rsidP="00C60028">
      <w:pPr>
        <w:suppressAutoHyphens/>
        <w:ind w:firstLine="360"/>
        <w:jc w:val="both"/>
      </w:pPr>
    </w:p>
    <w:p w14:paraId="6CB0486B" w14:textId="77777777" w:rsidR="00C60028" w:rsidRPr="009D23F4" w:rsidRDefault="00C60028" w:rsidP="00C60028">
      <w:pPr>
        <w:suppressAutoHyphens/>
        <w:ind w:firstLine="360"/>
        <w:jc w:val="both"/>
        <w:rPr>
          <w:color w:val="000000"/>
        </w:rPr>
      </w:pPr>
      <w:r w:rsidRPr="009D23F4">
        <w:t xml:space="preserve">Финансовое обеспечение мероприятий подпрограммы осуществляется за счет средств областного бюджета и бюджета города Тейково. </w:t>
      </w:r>
    </w:p>
    <w:p w14:paraId="41D73100" w14:textId="77777777" w:rsidR="00C60028" w:rsidRPr="009D23F4" w:rsidRDefault="00C60028" w:rsidP="00C60028">
      <w:pPr>
        <w:suppressAutoHyphens/>
        <w:autoSpaceDE w:val="0"/>
        <w:autoSpaceDN w:val="0"/>
        <w:adjustRightInd w:val="0"/>
        <w:jc w:val="right"/>
      </w:pPr>
      <w:r w:rsidRPr="009D23F4">
        <w:t>Таблица 2</w:t>
      </w:r>
    </w:p>
    <w:p w14:paraId="777F97DA" w14:textId="77777777" w:rsidR="00C60028" w:rsidRPr="009D23F4" w:rsidRDefault="00C60028" w:rsidP="00C60028">
      <w:pPr>
        <w:suppressAutoHyphens/>
        <w:autoSpaceDE w:val="0"/>
        <w:autoSpaceDN w:val="0"/>
        <w:adjustRightInd w:val="0"/>
        <w:jc w:val="right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993"/>
        <w:gridCol w:w="1559"/>
        <w:gridCol w:w="850"/>
        <w:gridCol w:w="993"/>
        <w:gridCol w:w="850"/>
        <w:gridCol w:w="709"/>
        <w:gridCol w:w="850"/>
        <w:gridCol w:w="851"/>
      </w:tblGrid>
      <w:tr w:rsidR="00C60028" w:rsidRPr="009D23F4" w14:paraId="4AE46CB6" w14:textId="77777777" w:rsidTr="00F17E35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71A4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6DA18CB2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8D0F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7728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9D23F4">
              <w:rPr>
                <w:b/>
              </w:rPr>
              <w:t>Исполнитель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F2EE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672A4D2E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ACE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A9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17B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7D78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19A5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997E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C60028" w:rsidRPr="009D23F4" w14:paraId="196D0102" w14:textId="77777777" w:rsidTr="00F17E35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5836" w14:textId="77777777" w:rsidR="00C60028" w:rsidRPr="009D23F4" w:rsidRDefault="00C60028" w:rsidP="00F17E35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E24" w14:textId="77777777" w:rsidR="00C60028" w:rsidRPr="009D23F4" w:rsidRDefault="00C60028" w:rsidP="00F17E35">
            <w:pPr>
              <w:suppressAutoHyphens/>
              <w:jc w:val="center"/>
            </w:pPr>
            <w:r w:rsidRPr="009D23F4">
              <w:t>Оказание муниципально</w:t>
            </w:r>
            <w:r w:rsidRPr="009D23F4">
              <w:lastRenderedPageBreak/>
              <w:t>й услуги «Дополнительное образование детей в сфере культуры и искусства»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F2B4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Отдел социал</w:t>
            </w:r>
            <w:r w:rsidRPr="009D23F4">
              <w:lastRenderedPageBreak/>
              <w:t>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C552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Бюджет города </w:t>
            </w:r>
            <w:r w:rsidRPr="009D23F4">
              <w:lastRenderedPageBreak/>
              <w:t>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424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6596,07326</w:t>
            </w:r>
          </w:p>
          <w:p w14:paraId="34DB5B8A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9B64" w14:textId="77777777" w:rsidR="00C60028" w:rsidRPr="009D23F4" w:rsidRDefault="00F17E35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3880" w14:textId="77777777" w:rsidR="00C60028" w:rsidRPr="009D23F4" w:rsidRDefault="00FA0D82" w:rsidP="00F17E35">
            <w:pPr>
              <w:jc w:val="center"/>
            </w:pPr>
            <w:r w:rsidRPr="009D23F4">
              <w:t>11837,2623</w:t>
            </w:r>
            <w:r w:rsidRPr="009D23F4"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52EE" w14:textId="77777777" w:rsidR="00C60028" w:rsidRPr="009D23F4" w:rsidRDefault="00FA0D82" w:rsidP="00F17E35">
            <w:pPr>
              <w:jc w:val="center"/>
            </w:pPr>
            <w:r w:rsidRPr="009D23F4">
              <w:rPr>
                <w:color w:val="000000"/>
              </w:rPr>
              <w:lastRenderedPageBreak/>
              <w:t>11046,09</w:t>
            </w:r>
            <w:r w:rsidRPr="009D23F4">
              <w:rPr>
                <w:color w:val="000000"/>
              </w:rPr>
              <w:lastRenderedPageBreak/>
              <w:t>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326D" w14:textId="77777777" w:rsidR="00C60028" w:rsidRPr="009D23F4" w:rsidRDefault="00FA0D82" w:rsidP="00F17E35">
            <w:pPr>
              <w:jc w:val="center"/>
            </w:pPr>
            <w:r w:rsidRPr="009D23F4">
              <w:rPr>
                <w:color w:val="000000"/>
              </w:rPr>
              <w:lastRenderedPageBreak/>
              <w:t>11 046,092</w:t>
            </w:r>
            <w:r w:rsidRPr="009D23F4">
              <w:rPr>
                <w:color w:val="000000"/>
              </w:rPr>
              <w:lastRenderedPageBreak/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61C0" w14:textId="77777777" w:rsidR="00C60028" w:rsidRPr="009D23F4" w:rsidRDefault="00C60028" w:rsidP="00F17E35">
            <w:pPr>
              <w:jc w:val="center"/>
            </w:pPr>
            <w:r w:rsidRPr="009D23F4">
              <w:lastRenderedPageBreak/>
              <w:t>3917,56984</w:t>
            </w:r>
          </w:p>
        </w:tc>
      </w:tr>
      <w:tr w:rsidR="00C60028" w:rsidRPr="009D23F4" w14:paraId="6B1583F5" w14:textId="77777777" w:rsidTr="00F17E35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5FC1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212B" w14:textId="77777777" w:rsidR="00C60028" w:rsidRPr="009D23F4" w:rsidRDefault="00C60028" w:rsidP="00F17E35">
            <w:pPr>
              <w:suppressAutoHyphens/>
            </w:pPr>
            <w:r w:rsidRPr="009D23F4">
              <w:t xml:space="preserve">Поэтапное </w:t>
            </w:r>
            <w:r w:rsidRPr="009D23F4">
              <w:lastRenderedPageBreak/>
              <w:t>доведение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2EFB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Отдел </w:t>
            </w:r>
            <w:r w:rsidRPr="009D23F4">
              <w:lastRenderedPageBreak/>
              <w:t>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5482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Бюджет </w:t>
            </w:r>
            <w:r w:rsidRPr="009D23F4">
              <w:lastRenderedPageBreak/>
              <w:t>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CD9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153,4</w:t>
            </w:r>
            <w:r w:rsidRPr="009D23F4">
              <w:lastRenderedPageBreak/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0B4" w14:textId="77777777" w:rsidR="00C60028" w:rsidRPr="009D23F4" w:rsidRDefault="00C60028" w:rsidP="00F17E35">
            <w:pPr>
              <w:jc w:val="center"/>
            </w:pPr>
            <w:r w:rsidRPr="009D23F4">
              <w:lastRenderedPageBreak/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B5B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689" w14:textId="77777777" w:rsidR="00C60028" w:rsidRPr="009D23F4" w:rsidRDefault="00C60028" w:rsidP="00F17E35">
            <w:pPr>
              <w:jc w:val="center"/>
            </w:pPr>
            <w:r w:rsidRPr="009D23F4">
              <w:t>0,00</w:t>
            </w:r>
            <w:r w:rsidRPr="009D23F4">
              <w:lastRenderedPageBreak/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55DC" w14:textId="77777777" w:rsidR="00C60028" w:rsidRPr="009D23F4" w:rsidRDefault="00C60028" w:rsidP="00F17E35">
            <w:pPr>
              <w:jc w:val="center"/>
            </w:pPr>
            <w:r w:rsidRPr="009D23F4">
              <w:lastRenderedPageBreak/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CEF0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</w:tr>
      <w:tr w:rsidR="00C60028" w:rsidRPr="009D23F4" w14:paraId="2A18FCD5" w14:textId="77777777" w:rsidTr="00F17E35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45BE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47B1" w14:textId="77777777" w:rsidR="00C60028" w:rsidRPr="009D23F4" w:rsidRDefault="00C60028" w:rsidP="00F17E35">
            <w:pPr>
              <w:suppressAutoHyphens/>
            </w:pPr>
            <w:proofErr w:type="spellStart"/>
            <w:r w:rsidRPr="009D23F4">
              <w:t>Софинансированиерасходов</w:t>
            </w:r>
            <w:proofErr w:type="spellEnd"/>
            <w:r w:rsidRPr="009D23F4">
              <w:t>, связанных с поэтапным доведением 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795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782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AAD" w14:textId="77777777" w:rsidR="00C60028" w:rsidRPr="009D23F4" w:rsidRDefault="00C60028" w:rsidP="00F17E35">
            <w:pPr>
              <w:jc w:val="center"/>
            </w:pPr>
            <w:r w:rsidRPr="009D23F4">
              <w:t>2915,52668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6E62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6FC8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1EC0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9672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66F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</w:tr>
      <w:tr w:rsidR="00C60028" w:rsidRPr="009D23F4" w14:paraId="52BCD041" w14:textId="77777777" w:rsidTr="00F17E35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4D2D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6A00" w14:textId="77777777" w:rsidR="00C60028" w:rsidRPr="009D23F4" w:rsidRDefault="00C60028" w:rsidP="00F17E35">
            <w:pPr>
              <w:suppressAutoHyphens/>
            </w:pPr>
            <w:r w:rsidRPr="009D23F4">
              <w:t xml:space="preserve">Проведение ремонтных работ, приобретение строительных материалов и строительных смесей для проведения ремонтных работ, оплата договоров по </w:t>
            </w:r>
            <w:r w:rsidRPr="009D23F4">
              <w:lastRenderedPageBreak/>
              <w:t>разработке проектно-сметной документации  и по проверке достоверности проектно-сметной документации в организациях  дополнительного образования детей в сфере культуры и искусства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53BF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6BF" w14:textId="77777777" w:rsidR="00C60028" w:rsidRPr="009D23F4" w:rsidRDefault="00C60028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77F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28E7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EE5F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527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9FB6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DB16" w14:textId="77777777" w:rsidR="00C60028" w:rsidRPr="009D23F4" w:rsidRDefault="00C60028" w:rsidP="00F17E35">
            <w:pPr>
              <w:jc w:val="center"/>
            </w:pPr>
            <w:r w:rsidRPr="009D23F4">
              <w:t>0,000</w:t>
            </w:r>
          </w:p>
        </w:tc>
      </w:tr>
      <w:tr w:rsidR="00FA0D82" w:rsidRPr="009D23F4" w14:paraId="3E96F898" w14:textId="77777777" w:rsidTr="00F17E35">
        <w:trPr>
          <w:trHeight w:val="1190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31CB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5.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CF7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DE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CDA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Бюджет города Тейково</w:t>
            </w:r>
          </w:p>
          <w:p w14:paraId="11764953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BC7D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9665,049924</w:t>
            </w:r>
          </w:p>
          <w:p w14:paraId="3236B7E4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6D4F" w14:textId="77777777" w:rsidR="00FA0D82" w:rsidRPr="009D23F4" w:rsidRDefault="00FA0D82" w:rsidP="00F17E35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11421,34773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B7B" w14:textId="77777777" w:rsidR="00FA0D82" w:rsidRPr="009D23F4" w:rsidRDefault="00FA0D82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11837,26230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2A38" w14:textId="77777777" w:rsidR="00FA0D82" w:rsidRPr="009D23F4" w:rsidRDefault="00FA0D82">
            <w:pPr>
              <w:rPr>
                <w:b/>
              </w:rPr>
            </w:pPr>
            <w:r w:rsidRPr="009D23F4">
              <w:rPr>
                <w:b/>
                <w:color w:val="000000"/>
              </w:rPr>
              <w:t>11046,09253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1" w14:textId="77777777" w:rsidR="00FA0D82" w:rsidRPr="009D23F4" w:rsidRDefault="00FA0D82">
            <w:pPr>
              <w:rPr>
                <w:b/>
              </w:rPr>
            </w:pPr>
            <w:r w:rsidRPr="009D23F4">
              <w:rPr>
                <w:b/>
                <w:color w:val="000000"/>
              </w:rPr>
              <w:t>11046,09253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6726" w14:textId="77777777" w:rsidR="00FA0D82" w:rsidRPr="009D23F4" w:rsidRDefault="00FA0D82" w:rsidP="00F17E35">
            <w:pPr>
              <w:jc w:val="center"/>
              <w:rPr>
                <w:b/>
              </w:rPr>
            </w:pPr>
            <w:r w:rsidRPr="009D23F4">
              <w:rPr>
                <w:b/>
              </w:rPr>
              <w:t>3917,56984</w:t>
            </w:r>
          </w:p>
        </w:tc>
      </w:tr>
    </w:tbl>
    <w:p w14:paraId="40CBA640" w14:textId="77777777" w:rsidR="00C60028" w:rsidRPr="009D23F4" w:rsidRDefault="00C60028" w:rsidP="002E7C1A">
      <w:pPr>
        <w:suppressAutoHyphens/>
        <w:jc w:val="right"/>
      </w:pPr>
    </w:p>
    <w:p w14:paraId="5FB5C695" w14:textId="77777777" w:rsidR="00C60028" w:rsidRPr="009D23F4" w:rsidRDefault="00C60028" w:rsidP="002E7C1A">
      <w:pPr>
        <w:suppressAutoHyphens/>
        <w:jc w:val="right"/>
      </w:pPr>
    </w:p>
    <w:p w14:paraId="5B901A18" w14:textId="77777777" w:rsidR="00C60028" w:rsidRPr="009D23F4" w:rsidRDefault="00C60028" w:rsidP="002E7C1A">
      <w:pPr>
        <w:suppressAutoHyphens/>
        <w:jc w:val="right"/>
      </w:pPr>
    </w:p>
    <w:p w14:paraId="4245EE00" w14:textId="77777777" w:rsidR="00C60028" w:rsidRPr="009D23F4" w:rsidRDefault="00C60028" w:rsidP="00F17E35">
      <w:pPr>
        <w:suppressAutoHyphens/>
      </w:pPr>
    </w:p>
    <w:p w14:paraId="0FC84354" w14:textId="77777777" w:rsidR="00FA0D82" w:rsidRPr="009D23F4" w:rsidRDefault="00FA0D82" w:rsidP="00F17E35">
      <w:pPr>
        <w:suppressAutoHyphens/>
      </w:pPr>
    </w:p>
    <w:p w14:paraId="10CBB261" w14:textId="77777777" w:rsidR="00C60028" w:rsidRPr="009D23F4" w:rsidRDefault="00C60028" w:rsidP="002E7C1A">
      <w:pPr>
        <w:suppressAutoHyphens/>
        <w:jc w:val="right"/>
      </w:pPr>
    </w:p>
    <w:p w14:paraId="7186E3F0" w14:textId="77777777" w:rsidR="00A31101" w:rsidRPr="009D23F4" w:rsidRDefault="00A31101" w:rsidP="002E7C1A">
      <w:pPr>
        <w:suppressAutoHyphens/>
        <w:jc w:val="right"/>
      </w:pPr>
    </w:p>
    <w:p w14:paraId="5EE370F0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</w:t>
      </w:r>
      <w:r w:rsidR="006D6B46" w:rsidRPr="009D23F4">
        <w:t xml:space="preserve"> </w:t>
      </w:r>
      <w:r w:rsidR="00FA0D82" w:rsidRPr="009D23F4">
        <w:t>20</w:t>
      </w:r>
    </w:p>
    <w:p w14:paraId="56707FAD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34DEFD8B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69B19456" w14:textId="77777777" w:rsidR="00F17E35" w:rsidRPr="009D23F4" w:rsidRDefault="00F17E35" w:rsidP="00F17E35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5C949516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                     </w:t>
      </w:r>
      <w:r w:rsidR="00C678D3" w:rsidRPr="009D23F4">
        <w:t>от 28.12.2024 № 839</w:t>
      </w:r>
    </w:p>
    <w:p w14:paraId="4B2851C5" w14:textId="77777777" w:rsidR="00F17E35" w:rsidRPr="009D23F4" w:rsidRDefault="00F17E35" w:rsidP="00C678D3">
      <w:pPr>
        <w:suppressAutoHyphens/>
      </w:pPr>
    </w:p>
    <w:p w14:paraId="64D5D82B" w14:textId="77777777" w:rsidR="002E7C1A" w:rsidRPr="009D23F4" w:rsidRDefault="002E7C1A" w:rsidP="002E7C1A">
      <w:pPr>
        <w:suppressAutoHyphens/>
        <w:jc w:val="right"/>
      </w:pPr>
    </w:p>
    <w:p w14:paraId="7AD2CF25" w14:textId="77777777" w:rsidR="002E7C1A" w:rsidRPr="009D23F4" w:rsidRDefault="002E7C1A" w:rsidP="002E7C1A">
      <w:pPr>
        <w:pStyle w:val="ac"/>
        <w:numPr>
          <w:ilvl w:val="0"/>
          <w:numId w:val="19"/>
        </w:numPr>
        <w:suppressAutoHyphens/>
        <w:jc w:val="center"/>
        <w:rPr>
          <w:b/>
        </w:rPr>
      </w:pPr>
      <w:r w:rsidRPr="009D23F4">
        <w:rPr>
          <w:b/>
        </w:rPr>
        <w:t>Паспорт подпрограммы</w:t>
      </w:r>
    </w:p>
    <w:p w14:paraId="0461C35E" w14:textId="77777777" w:rsidR="002E7C1A" w:rsidRPr="009D23F4" w:rsidRDefault="002E7C1A" w:rsidP="002E7C1A">
      <w:pPr>
        <w:pStyle w:val="ac"/>
        <w:suppressAutoHyphens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679"/>
      </w:tblGrid>
      <w:tr w:rsidR="002E7C1A" w:rsidRPr="009D23F4" w14:paraId="535A6D61" w14:textId="77777777" w:rsidTr="002E7C1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A99E" w14:textId="77777777" w:rsidR="002E7C1A" w:rsidRPr="009D23F4" w:rsidRDefault="002E7C1A" w:rsidP="002E7C1A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DC48" w14:textId="77777777" w:rsidR="002E7C1A" w:rsidRPr="009D23F4" w:rsidRDefault="002E7C1A" w:rsidP="002E7C1A">
            <w:pPr>
              <w:widowControl w:val="0"/>
              <w:suppressAutoHyphens/>
              <w:adjustRightInd w:val="0"/>
            </w:pPr>
            <w:r w:rsidRPr="009D23F4">
              <w:t>Центр культурного развития (далее – подпрограмма)</w:t>
            </w:r>
          </w:p>
        </w:tc>
      </w:tr>
      <w:tr w:rsidR="002E7C1A" w:rsidRPr="009D23F4" w14:paraId="66E585E7" w14:textId="77777777" w:rsidTr="002E7C1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F70E" w14:textId="77777777" w:rsidR="002E7C1A" w:rsidRPr="009D23F4" w:rsidRDefault="002E7C1A" w:rsidP="002E7C1A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59B" w14:textId="77777777" w:rsidR="002E7C1A" w:rsidRPr="009D23F4" w:rsidRDefault="002E7C1A" w:rsidP="002E7C1A">
            <w:pPr>
              <w:widowControl w:val="0"/>
              <w:suppressAutoHyphens/>
              <w:adjustRightInd w:val="0"/>
            </w:pPr>
            <w:r w:rsidRPr="009D23F4">
              <w:t>2023 - 2028 годы</w:t>
            </w:r>
          </w:p>
        </w:tc>
      </w:tr>
      <w:tr w:rsidR="002E7C1A" w:rsidRPr="009D23F4" w14:paraId="03039BEE" w14:textId="77777777" w:rsidTr="002E7C1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CA69" w14:textId="77777777" w:rsidR="002E7C1A" w:rsidRPr="009D23F4" w:rsidRDefault="002E7C1A" w:rsidP="002E7C1A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C94D" w14:textId="77777777" w:rsidR="002E7C1A" w:rsidRPr="009D23F4" w:rsidRDefault="002E7C1A" w:rsidP="002E7C1A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  <w:p w14:paraId="48B280CA" w14:textId="77777777" w:rsidR="002E7C1A" w:rsidRPr="009D23F4" w:rsidRDefault="002E7C1A" w:rsidP="002E7C1A">
            <w:pPr>
              <w:widowControl w:val="0"/>
              <w:suppressAutoHyphens/>
              <w:adjustRightInd w:val="0"/>
            </w:pPr>
            <w:r w:rsidRPr="009D23F4">
              <w:t>Администрация городского округа Тейково Ивановской области</w:t>
            </w:r>
          </w:p>
        </w:tc>
      </w:tr>
      <w:tr w:rsidR="002E7C1A" w:rsidRPr="009D23F4" w14:paraId="10812DCC" w14:textId="77777777" w:rsidTr="002E7C1A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A512" w14:textId="77777777" w:rsidR="002E7C1A" w:rsidRPr="009D23F4" w:rsidRDefault="002E7C1A" w:rsidP="002E7C1A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7271" w14:textId="77777777" w:rsidR="002E7C1A" w:rsidRPr="009D23F4" w:rsidRDefault="002E7C1A" w:rsidP="002E7C1A">
            <w:pPr>
              <w:widowControl w:val="0"/>
              <w:suppressAutoHyphens/>
              <w:adjustRightInd w:val="0"/>
            </w:pPr>
            <w:r w:rsidRPr="009D23F4">
              <w:t>Создание Центра культурного развития</w:t>
            </w:r>
          </w:p>
        </w:tc>
      </w:tr>
      <w:tr w:rsidR="002E7C1A" w:rsidRPr="009D23F4" w14:paraId="0B625F78" w14:textId="77777777" w:rsidTr="002E7C1A">
        <w:trPr>
          <w:trHeight w:val="27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F4B" w14:textId="77777777" w:rsidR="002E7C1A" w:rsidRPr="009D23F4" w:rsidRDefault="002E7C1A" w:rsidP="002E7C1A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Объемы ресурсного обеспечения подпрограммы</w:t>
            </w:r>
          </w:p>
        </w:tc>
        <w:tc>
          <w:tcPr>
            <w:tcW w:w="5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B553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Общий объём бюджетных ассигнований – </w:t>
            </w:r>
          </w:p>
          <w:p w14:paraId="5A1C0C44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34 926,35297тыс. руб.</w:t>
            </w:r>
          </w:p>
          <w:p w14:paraId="010F61C0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3B1747" w:rsidRPr="009D23F4">
              <w:rPr>
                <w:color w:val="000000"/>
              </w:rPr>
              <w:t>179 539,88593</w:t>
            </w:r>
            <w:r w:rsidRPr="009D23F4">
              <w:rPr>
                <w:color w:val="000000"/>
              </w:rPr>
              <w:t>тыс. руб.</w:t>
            </w:r>
          </w:p>
          <w:p w14:paraId="4625BC72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4442,63503</w:t>
            </w:r>
            <w:r w:rsidRPr="009D23F4">
              <w:rPr>
                <w:color w:val="000000"/>
              </w:rPr>
              <w:t>тыс. руб.</w:t>
            </w:r>
          </w:p>
          <w:p w14:paraId="30BB3603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 757,08446тыс. руб.</w:t>
            </w:r>
          </w:p>
          <w:p w14:paraId="1913D2CE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757,08446</w:t>
            </w:r>
            <w:r w:rsidRPr="009D23F4">
              <w:rPr>
                <w:color w:val="000000"/>
              </w:rPr>
              <w:t>тыс. руб.</w:t>
            </w:r>
          </w:p>
          <w:p w14:paraId="288AE7C7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0,000тыс. руб.</w:t>
            </w:r>
          </w:p>
          <w:p w14:paraId="73EA86F2" w14:textId="77777777" w:rsidR="002E7C1A" w:rsidRPr="009D23F4" w:rsidRDefault="002E7C1A" w:rsidP="002E7C1A">
            <w:pPr>
              <w:suppressAutoHyphens/>
            </w:pPr>
            <w:r w:rsidRPr="009D23F4">
              <w:t>в том числе:</w:t>
            </w:r>
          </w:p>
          <w:p w14:paraId="0747E0F6" w14:textId="77777777" w:rsidR="002E7C1A" w:rsidRPr="009D23F4" w:rsidRDefault="002E7C1A" w:rsidP="002E7C1A">
            <w:pPr>
              <w:suppressAutoHyphens/>
            </w:pPr>
            <w:r w:rsidRPr="009D23F4">
              <w:t xml:space="preserve">бюджет города Тейково: </w:t>
            </w:r>
          </w:p>
          <w:p w14:paraId="6B8DF855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lastRenderedPageBreak/>
              <w:t>2023 год – 4 289,98933тыс. руб.</w:t>
            </w:r>
          </w:p>
          <w:p w14:paraId="407CD335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3B1747" w:rsidRPr="009D23F4">
              <w:rPr>
                <w:color w:val="000000"/>
              </w:rPr>
              <w:t>9 446,24957</w:t>
            </w:r>
            <w:r w:rsidRPr="009D23F4">
              <w:rPr>
                <w:color w:val="000000"/>
              </w:rPr>
              <w:t>тыс. руб.</w:t>
            </w:r>
          </w:p>
          <w:p w14:paraId="0FBF7BB0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2025 год – </w:t>
            </w:r>
            <w:r w:rsidR="00FA0D82" w:rsidRPr="009D23F4">
              <w:rPr>
                <w:color w:val="000000"/>
              </w:rPr>
              <w:t>4442,63503</w:t>
            </w:r>
            <w:r w:rsidRPr="009D23F4">
              <w:rPr>
                <w:color w:val="000000"/>
              </w:rPr>
              <w:t>тыс. руб.</w:t>
            </w:r>
          </w:p>
          <w:p w14:paraId="3FF8C3D6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2026 год – 757,08446тыс. руб.</w:t>
            </w:r>
          </w:p>
          <w:p w14:paraId="457DCBB9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2027 год – </w:t>
            </w:r>
            <w:r w:rsidR="00FA0D82" w:rsidRPr="009D23F4">
              <w:rPr>
                <w:color w:val="000000"/>
              </w:rPr>
              <w:t>757,08446</w:t>
            </w:r>
            <w:r w:rsidRPr="009D23F4">
              <w:rPr>
                <w:color w:val="000000"/>
              </w:rPr>
              <w:t>тыс. руб.</w:t>
            </w:r>
          </w:p>
          <w:p w14:paraId="05FD5007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2028 год – 0,000тыс. руб.</w:t>
            </w:r>
          </w:p>
          <w:p w14:paraId="61F3CB85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федеральный бюджет:</w:t>
            </w:r>
          </w:p>
          <w:p w14:paraId="60D3A93F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30330,000тыс. руб.</w:t>
            </w:r>
          </w:p>
          <w:p w14:paraId="3310C05C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3B1747" w:rsidRPr="009D23F4">
              <w:rPr>
                <w:color w:val="000000"/>
              </w:rPr>
              <w:t>85 500,00</w:t>
            </w:r>
            <w:r w:rsidRPr="009D23F4">
              <w:rPr>
                <w:color w:val="000000"/>
              </w:rPr>
              <w:t>тыс. руб.</w:t>
            </w:r>
          </w:p>
          <w:p w14:paraId="24B06789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областной бюджет:</w:t>
            </w:r>
          </w:p>
          <w:p w14:paraId="1E80ABA4" w14:textId="77777777" w:rsidR="002E7C1A" w:rsidRPr="009D23F4" w:rsidRDefault="002E7C1A" w:rsidP="002E7C1A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>2023 год – 306,36364тыс. руб.</w:t>
            </w:r>
          </w:p>
          <w:p w14:paraId="4945873F" w14:textId="77777777" w:rsidR="002E7C1A" w:rsidRPr="009D23F4" w:rsidRDefault="002E7C1A" w:rsidP="00A42EDF">
            <w:pPr>
              <w:suppressAutoHyphens/>
              <w:rPr>
                <w:color w:val="000000"/>
              </w:rPr>
            </w:pPr>
            <w:r w:rsidRPr="009D23F4">
              <w:rPr>
                <w:color w:val="000000"/>
              </w:rPr>
              <w:t xml:space="preserve">2024 год – </w:t>
            </w:r>
            <w:r w:rsidR="003B1747" w:rsidRPr="009D23F4">
              <w:t xml:space="preserve">84593,63636 </w:t>
            </w:r>
            <w:r w:rsidRPr="009D23F4">
              <w:rPr>
                <w:color w:val="000000"/>
              </w:rPr>
              <w:t>тыс. руб.</w:t>
            </w:r>
          </w:p>
        </w:tc>
      </w:tr>
    </w:tbl>
    <w:p w14:paraId="57F5416E" w14:textId="77777777" w:rsidR="002E7C1A" w:rsidRPr="009D23F4" w:rsidRDefault="002E7C1A" w:rsidP="002E7C1A">
      <w:pPr>
        <w:pStyle w:val="ac"/>
        <w:suppressAutoHyphens/>
        <w:rPr>
          <w:b/>
        </w:rPr>
      </w:pPr>
    </w:p>
    <w:p w14:paraId="76DBF3B2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6F20F297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5E077FAB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60B9A3DA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4CCFCF24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5B4A75F6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529C4F0F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5191D37B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626AF823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3CBE4A7B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6B3C1C82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7C1EA088" w14:textId="77777777" w:rsidR="00FA0D82" w:rsidRPr="009D23F4" w:rsidRDefault="00FA0D82" w:rsidP="002E7C1A">
      <w:pPr>
        <w:autoSpaceDE w:val="0"/>
        <w:autoSpaceDN w:val="0"/>
        <w:adjustRightInd w:val="0"/>
        <w:jc w:val="right"/>
        <w:rPr>
          <w:b/>
        </w:rPr>
      </w:pPr>
    </w:p>
    <w:p w14:paraId="3E01849B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21</w:t>
      </w:r>
    </w:p>
    <w:p w14:paraId="5B490A3F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1C1AE7DC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4F3D95A6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08A2DA06" w14:textId="77777777" w:rsidR="00C678D3" w:rsidRPr="009D23F4" w:rsidRDefault="00FA0D82" w:rsidP="00C678D3">
      <w:pPr>
        <w:suppressAutoHyphens/>
        <w:jc w:val="right"/>
      </w:pPr>
      <w:r w:rsidRPr="009D23F4">
        <w:t xml:space="preserve">                                                                              </w:t>
      </w:r>
      <w:r w:rsidR="00C678D3" w:rsidRPr="009D23F4">
        <w:t>от 28.12.2024 № 839</w:t>
      </w:r>
    </w:p>
    <w:p w14:paraId="6A92CE0D" w14:textId="77777777" w:rsidR="00FA0D82" w:rsidRPr="009D23F4" w:rsidRDefault="00FA0D82" w:rsidP="00C678D3">
      <w:pPr>
        <w:autoSpaceDE w:val="0"/>
        <w:autoSpaceDN w:val="0"/>
        <w:adjustRightInd w:val="0"/>
      </w:pPr>
    </w:p>
    <w:p w14:paraId="1CF7B991" w14:textId="77777777" w:rsidR="002E7C1A" w:rsidRPr="009D23F4" w:rsidRDefault="002E7C1A" w:rsidP="002E7C1A">
      <w:pPr>
        <w:autoSpaceDE w:val="0"/>
        <w:autoSpaceDN w:val="0"/>
        <w:adjustRightInd w:val="0"/>
        <w:jc w:val="right"/>
      </w:pPr>
      <w:r w:rsidRPr="009D23F4">
        <w:t xml:space="preserve">Таблица 1 </w:t>
      </w:r>
    </w:p>
    <w:p w14:paraId="6696B847" w14:textId="77777777" w:rsidR="002E7C1A" w:rsidRPr="009D23F4" w:rsidRDefault="002E7C1A" w:rsidP="002E7C1A">
      <w:pPr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 xml:space="preserve">Целевые индикаторы (показатели) реализации подпрограммы. </w:t>
      </w:r>
    </w:p>
    <w:p w14:paraId="3F287C5F" w14:textId="77777777" w:rsidR="002E7C1A" w:rsidRPr="009D23F4" w:rsidRDefault="002E7C1A" w:rsidP="002E7C1A">
      <w:pPr>
        <w:suppressAutoHyphens/>
        <w:jc w:val="right"/>
        <w:rPr>
          <w:b/>
          <w:i/>
        </w:rPr>
      </w:pP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1687"/>
        <w:gridCol w:w="567"/>
        <w:gridCol w:w="567"/>
        <w:gridCol w:w="709"/>
        <w:gridCol w:w="850"/>
        <w:gridCol w:w="851"/>
        <w:gridCol w:w="708"/>
        <w:gridCol w:w="851"/>
        <w:gridCol w:w="709"/>
        <w:gridCol w:w="708"/>
        <w:gridCol w:w="851"/>
      </w:tblGrid>
      <w:tr w:rsidR="002E7C1A" w:rsidRPr="009D23F4" w14:paraId="62657BD7" w14:textId="77777777" w:rsidTr="002E7C1A">
        <w:trPr>
          <w:trHeight w:val="574"/>
          <w:tblHeader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16AA" w14:textId="77777777" w:rsidR="002E7C1A" w:rsidRPr="009D23F4" w:rsidRDefault="002E7C1A" w:rsidP="002E7C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75CA3C8A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098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7CE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327C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2020 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7ED1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2021 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223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2022 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7AF1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2023 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5933" w14:textId="77777777" w:rsidR="002E7C1A" w:rsidRPr="009D23F4" w:rsidRDefault="002E7C1A" w:rsidP="00FA0D82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 xml:space="preserve">2024 </w:t>
            </w:r>
            <w:r w:rsidR="00FA0D82" w:rsidRPr="009D23F4">
              <w:rPr>
                <w:b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7B7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2025 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753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2026 прогноз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E556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2027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F832" w14:textId="77777777" w:rsidR="002E7C1A" w:rsidRPr="009D23F4" w:rsidRDefault="002E7C1A" w:rsidP="002E7C1A">
            <w:pPr>
              <w:suppressAutoHyphens/>
              <w:jc w:val="center"/>
              <w:rPr>
                <w:b/>
              </w:rPr>
            </w:pPr>
            <w:r w:rsidRPr="009D23F4">
              <w:rPr>
                <w:b/>
              </w:rPr>
              <w:t>2028 прогноз</w:t>
            </w:r>
          </w:p>
        </w:tc>
      </w:tr>
      <w:tr w:rsidR="002E7C1A" w:rsidRPr="009D23F4" w14:paraId="3CB24E5C" w14:textId="77777777" w:rsidTr="002E7C1A">
        <w:trPr>
          <w:trHeight w:val="84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D399" w14:textId="77777777" w:rsidR="002E7C1A" w:rsidRPr="009D23F4" w:rsidRDefault="002E7C1A" w:rsidP="002E7C1A">
            <w:pPr>
              <w:suppressAutoHyphens/>
            </w:pPr>
            <w:r w:rsidRPr="009D23F4">
              <w:t>1.</w:t>
            </w:r>
          </w:p>
          <w:p w14:paraId="205E9563" w14:textId="77777777" w:rsidR="002E7C1A" w:rsidRPr="009D23F4" w:rsidRDefault="002E7C1A" w:rsidP="002E7C1A">
            <w:pPr>
              <w:suppressAutoHyphens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B3A8" w14:textId="77777777" w:rsidR="002E7C1A" w:rsidRPr="009D23F4" w:rsidRDefault="002E7C1A" w:rsidP="002E7C1A">
            <w:pPr>
              <w:widowControl w:val="0"/>
              <w:adjustRightInd w:val="0"/>
            </w:pPr>
            <w:r w:rsidRPr="009D23F4">
              <w:t>Проведение изыскательских работ по определению возможности строительства Центра культурного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12D0" w14:textId="77777777" w:rsidR="002E7C1A" w:rsidRPr="009D23F4" w:rsidRDefault="002E7C1A" w:rsidP="002E7C1A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0AD27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60C0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6657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E11B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D048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1D37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B69F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E47B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F9C2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</w:tr>
      <w:tr w:rsidR="002E7C1A" w:rsidRPr="009D23F4" w14:paraId="0BAC1151" w14:textId="77777777" w:rsidTr="002E7C1A">
        <w:trPr>
          <w:trHeight w:val="12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2D2" w14:textId="77777777" w:rsidR="002E7C1A" w:rsidRPr="009D23F4" w:rsidRDefault="002E7C1A" w:rsidP="002E7C1A">
            <w:pPr>
              <w:suppressAutoHyphens/>
            </w:pPr>
            <w:r w:rsidRPr="009D23F4">
              <w:lastRenderedPageBreak/>
              <w:t>2.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1C22" w14:textId="77777777" w:rsidR="002E7C1A" w:rsidRPr="009D23F4" w:rsidRDefault="002E7C1A" w:rsidP="002E7C1A">
            <w:pPr>
              <w:suppressAutoHyphens/>
              <w:rPr>
                <w:highlight w:val="yellow"/>
              </w:rPr>
            </w:pPr>
            <w:r w:rsidRPr="009D23F4">
              <w:t>Разработка проектно-сметной документации Центра культурного развития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26E2" w14:textId="77777777" w:rsidR="002E7C1A" w:rsidRPr="009D23F4" w:rsidRDefault="002E7C1A" w:rsidP="002E7C1A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8078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9AA" w14:textId="77777777" w:rsidR="002E7C1A" w:rsidRPr="009D23F4" w:rsidRDefault="002E7C1A" w:rsidP="002E7C1A"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7213" w14:textId="77777777" w:rsidR="002E7C1A" w:rsidRPr="009D23F4" w:rsidRDefault="002E7C1A" w:rsidP="002E7C1A">
            <w:r w:rsidRPr="009D23F4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4281" w14:textId="77777777" w:rsidR="002E7C1A" w:rsidRPr="009D23F4" w:rsidRDefault="002E7C1A" w:rsidP="002E7C1A">
            <w:r w:rsidRPr="009D23F4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3597" w14:textId="77777777" w:rsidR="002E7C1A" w:rsidRPr="009D23F4" w:rsidRDefault="002E7C1A" w:rsidP="002E7C1A"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BCD1" w14:textId="77777777" w:rsidR="002E7C1A" w:rsidRPr="009D23F4" w:rsidRDefault="002E7C1A" w:rsidP="002E7C1A"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8B65" w14:textId="77777777" w:rsidR="002E7C1A" w:rsidRPr="009D23F4" w:rsidRDefault="002E7C1A" w:rsidP="002E7C1A"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8A12" w14:textId="77777777" w:rsidR="002E7C1A" w:rsidRPr="009D23F4" w:rsidRDefault="002E7C1A" w:rsidP="002E7C1A"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8910" w14:textId="77777777" w:rsidR="002E7C1A" w:rsidRPr="009D23F4" w:rsidRDefault="002E7C1A" w:rsidP="002E7C1A">
            <w:r w:rsidRPr="009D23F4">
              <w:t>-</w:t>
            </w:r>
          </w:p>
        </w:tc>
      </w:tr>
      <w:tr w:rsidR="002E7C1A" w:rsidRPr="009D23F4" w14:paraId="1D20D911" w14:textId="77777777" w:rsidTr="002E7C1A">
        <w:trPr>
          <w:trHeight w:val="1285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167B" w14:textId="77777777" w:rsidR="002E7C1A" w:rsidRPr="009D23F4" w:rsidRDefault="002E7C1A" w:rsidP="002E7C1A">
            <w:pPr>
              <w:suppressAutoHyphens/>
            </w:pPr>
            <w:r w:rsidRPr="009D23F4">
              <w:t>3.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6685" w14:textId="77777777" w:rsidR="002E7C1A" w:rsidRPr="009D23F4" w:rsidRDefault="002E7C1A" w:rsidP="002E7C1A">
            <w:pPr>
              <w:suppressAutoHyphens/>
            </w:pPr>
            <w:r w:rsidRPr="009D23F4">
              <w:t>Развитие сети учреждений культурно-досугового типа (создание центров культурного развития в городах с числом до 300 тысяч человек)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BD21" w14:textId="77777777" w:rsidR="002E7C1A" w:rsidRPr="009D23F4" w:rsidRDefault="002E7C1A" w:rsidP="002E7C1A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966" w14:textId="77777777" w:rsidR="002E7C1A" w:rsidRPr="009D23F4" w:rsidRDefault="002E7C1A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12CC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6A8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01D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D49" w14:textId="77777777" w:rsidR="002E7C1A" w:rsidRPr="009D23F4" w:rsidRDefault="00DE6136" w:rsidP="002E7C1A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BE91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7A5E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631B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DF7E" w14:textId="77777777" w:rsidR="002E7C1A" w:rsidRPr="009D23F4" w:rsidRDefault="002E7C1A" w:rsidP="002E7C1A">
            <w:pPr>
              <w:jc w:val="center"/>
            </w:pPr>
            <w:r w:rsidRPr="009D23F4">
              <w:t>-</w:t>
            </w:r>
          </w:p>
        </w:tc>
      </w:tr>
      <w:tr w:rsidR="006E1FC5" w:rsidRPr="009D23F4" w14:paraId="02DE91A5" w14:textId="77777777" w:rsidTr="00B347D0">
        <w:trPr>
          <w:trHeight w:val="841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110F" w14:textId="77777777" w:rsidR="006E1FC5" w:rsidRPr="009D23F4" w:rsidRDefault="00B347D0" w:rsidP="002E7C1A">
            <w:pPr>
              <w:suppressAutoHyphens/>
            </w:pPr>
            <w:r w:rsidRPr="009D23F4">
              <w:t>4.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28C" w14:textId="77777777" w:rsidR="006E1FC5" w:rsidRPr="009D23F4" w:rsidRDefault="00F94330" w:rsidP="00F94330">
            <w:pPr>
              <w:suppressAutoHyphens/>
            </w:pPr>
            <w:r w:rsidRPr="009D23F4">
              <w:t>Количество построенных, объектов муниципальных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43F" w14:textId="77777777" w:rsidR="006E1FC5" w:rsidRPr="009D23F4" w:rsidRDefault="00B347D0" w:rsidP="002E7C1A">
            <w:pPr>
              <w:widowControl w:val="0"/>
              <w:suppressAutoHyphens/>
              <w:adjustRightInd w:val="0"/>
              <w:jc w:val="center"/>
            </w:pPr>
            <w:r w:rsidRPr="009D23F4"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1122" w14:textId="77777777" w:rsidR="006E1FC5" w:rsidRPr="009D23F4" w:rsidRDefault="00B347D0" w:rsidP="002E7C1A">
            <w:pPr>
              <w:suppressAutoHyphens/>
              <w:jc w:val="center"/>
            </w:pPr>
            <w:r w:rsidRPr="009D23F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FA54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3A77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E45C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8472" w14:textId="77777777" w:rsidR="006E1FC5" w:rsidRPr="009D23F4" w:rsidRDefault="00FA0D82" w:rsidP="002E7C1A">
            <w:pPr>
              <w:jc w:val="center"/>
            </w:pPr>
            <w:r w:rsidRPr="009D23F4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0040" w14:textId="77777777" w:rsidR="006E1FC5" w:rsidRPr="009D23F4" w:rsidRDefault="00FA0D82" w:rsidP="002E7C1A">
            <w:pPr>
              <w:jc w:val="center"/>
            </w:pPr>
            <w:r w:rsidRPr="009D23F4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43D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0B98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B256" w14:textId="77777777" w:rsidR="006E1FC5" w:rsidRPr="009D23F4" w:rsidRDefault="00B347D0" w:rsidP="002E7C1A">
            <w:pPr>
              <w:jc w:val="center"/>
            </w:pPr>
            <w:r w:rsidRPr="009D23F4">
              <w:t>-</w:t>
            </w:r>
          </w:p>
        </w:tc>
      </w:tr>
    </w:tbl>
    <w:p w14:paraId="2F8618EB" w14:textId="77777777" w:rsidR="002E7C1A" w:rsidRPr="009D23F4" w:rsidRDefault="002E7C1A" w:rsidP="002E7C1A">
      <w:pPr>
        <w:suppressAutoHyphens/>
        <w:jc w:val="center"/>
        <w:rPr>
          <w:b/>
        </w:rPr>
      </w:pPr>
    </w:p>
    <w:p w14:paraId="4676CF22" w14:textId="77777777" w:rsidR="00FA0D82" w:rsidRPr="009D23F4" w:rsidRDefault="00FA0D82" w:rsidP="002E7C1A">
      <w:pPr>
        <w:suppressAutoHyphens/>
        <w:jc w:val="center"/>
        <w:rPr>
          <w:b/>
        </w:rPr>
      </w:pPr>
    </w:p>
    <w:p w14:paraId="56F51B13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22</w:t>
      </w:r>
    </w:p>
    <w:p w14:paraId="141C8BEF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2631161C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4429F22F" w14:textId="77777777" w:rsidR="00FA0D82" w:rsidRPr="009D23F4" w:rsidRDefault="00FA0D82" w:rsidP="00FA0D82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183CCFE4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</w:t>
      </w:r>
      <w:r w:rsidR="00C678D3" w:rsidRPr="009D23F4">
        <w:t>от 28.12.2024 № 839</w:t>
      </w:r>
    </w:p>
    <w:p w14:paraId="700016FF" w14:textId="77777777" w:rsidR="00FA0D82" w:rsidRPr="009D23F4" w:rsidRDefault="00FA0D82" w:rsidP="006D6B46">
      <w:pPr>
        <w:suppressAutoHyphens/>
        <w:jc w:val="center"/>
      </w:pPr>
    </w:p>
    <w:p w14:paraId="4E7F252E" w14:textId="77777777" w:rsidR="00FA0D82" w:rsidRPr="009D23F4" w:rsidRDefault="00FA0D82" w:rsidP="00C678D3">
      <w:pPr>
        <w:suppressAutoHyphens/>
        <w:rPr>
          <w:b/>
        </w:rPr>
      </w:pPr>
    </w:p>
    <w:p w14:paraId="7EC228F4" w14:textId="77777777" w:rsidR="002E7C1A" w:rsidRPr="009D23F4" w:rsidRDefault="002E7C1A" w:rsidP="002E7C1A">
      <w:pPr>
        <w:ind w:firstLine="708"/>
        <w:jc w:val="center"/>
        <w:rPr>
          <w:b/>
        </w:rPr>
      </w:pPr>
      <w:r w:rsidRPr="009D23F4">
        <w:rPr>
          <w:b/>
        </w:rPr>
        <w:t>5. Ресурсное обеспечение мероприятий подпрограммы</w:t>
      </w:r>
    </w:p>
    <w:p w14:paraId="79AA1146" w14:textId="77777777" w:rsidR="002E7C1A" w:rsidRPr="009D23F4" w:rsidRDefault="002E7C1A" w:rsidP="002E7C1A">
      <w:pPr>
        <w:suppressAutoHyphens/>
        <w:ind w:firstLine="360"/>
        <w:jc w:val="both"/>
      </w:pPr>
    </w:p>
    <w:p w14:paraId="0C65955B" w14:textId="77777777" w:rsidR="002E7C1A" w:rsidRPr="009D23F4" w:rsidRDefault="002E7C1A" w:rsidP="002E7C1A">
      <w:pPr>
        <w:suppressAutoHyphens/>
        <w:ind w:firstLine="360"/>
        <w:jc w:val="both"/>
      </w:pPr>
      <w:r w:rsidRPr="009D23F4">
        <w:t xml:space="preserve">Финансовое обеспечение мероприятий подпрограммы осуществляется за счет средств бюджета города Тейково. </w:t>
      </w:r>
    </w:p>
    <w:p w14:paraId="301F7F54" w14:textId="77777777" w:rsidR="002E7C1A" w:rsidRPr="009D23F4" w:rsidRDefault="002E7C1A" w:rsidP="002E7C1A">
      <w:pPr>
        <w:suppressAutoHyphens/>
        <w:autoSpaceDE w:val="0"/>
        <w:autoSpaceDN w:val="0"/>
        <w:adjustRightInd w:val="0"/>
        <w:jc w:val="right"/>
      </w:pPr>
      <w:r w:rsidRPr="009D23F4">
        <w:t>Таблица 2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833"/>
        <w:gridCol w:w="1134"/>
        <w:gridCol w:w="1560"/>
        <w:gridCol w:w="850"/>
        <w:gridCol w:w="851"/>
        <w:gridCol w:w="708"/>
        <w:gridCol w:w="851"/>
        <w:gridCol w:w="850"/>
        <w:gridCol w:w="851"/>
      </w:tblGrid>
      <w:tr w:rsidR="002E7C1A" w:rsidRPr="009D23F4" w14:paraId="30380D64" w14:textId="77777777" w:rsidTr="002E7C1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86FE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№</w:t>
            </w:r>
          </w:p>
          <w:p w14:paraId="029B9113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п/п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2E5E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2EC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  <w:r w:rsidRPr="009D23F4">
              <w:rPr>
                <w:b/>
              </w:rPr>
              <w:t>Исполнитель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801B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3A128CFC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финансирования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7F14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12CF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rPr>
                <w:b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272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1B0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0159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86F4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2028</w:t>
            </w:r>
          </w:p>
        </w:tc>
      </w:tr>
      <w:tr w:rsidR="002E7C1A" w:rsidRPr="009D23F4" w14:paraId="22540192" w14:textId="77777777" w:rsidTr="002E7C1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8B7E" w14:textId="77777777" w:rsidR="002E7C1A" w:rsidRPr="009D23F4" w:rsidRDefault="002E7C1A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  <w:r w:rsidRPr="009D23F4">
              <w:t>1</w:t>
            </w:r>
          </w:p>
          <w:p w14:paraId="06025CA2" w14:textId="77777777" w:rsidR="002E7C1A" w:rsidRPr="009D23F4" w:rsidRDefault="002E7C1A" w:rsidP="002E7C1A">
            <w:r w:rsidRPr="009D23F4">
              <w:t>1.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012" w14:textId="77777777" w:rsidR="002E7C1A" w:rsidRPr="009D23F4" w:rsidRDefault="002E7C1A" w:rsidP="002E7C1A">
            <w:pPr>
              <w:suppressAutoHyphens/>
            </w:pPr>
            <w:r w:rsidRPr="009D23F4">
              <w:t xml:space="preserve">Проведение изыскательских работ по </w:t>
            </w:r>
            <w:r w:rsidRPr="009D23F4">
              <w:lastRenderedPageBreak/>
              <w:t>определению возможности строительства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2561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 xml:space="preserve">Отдел социальной </w:t>
            </w:r>
            <w:r w:rsidRPr="009D23F4">
              <w:lastRenderedPageBreak/>
              <w:t>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AE9D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lastRenderedPageBreak/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59B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033F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5A9C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DA88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E4C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B0F9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</w:tr>
      <w:tr w:rsidR="00BA32AC" w:rsidRPr="009D23F4" w14:paraId="28F5A4F7" w14:textId="77777777" w:rsidTr="002E7C1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1F6" w14:textId="77777777" w:rsidR="00BA32AC" w:rsidRPr="009D23F4" w:rsidRDefault="00BA32AC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14:paraId="5536CEA0" w14:textId="77777777" w:rsidR="00BA32AC" w:rsidRPr="009D23F4" w:rsidRDefault="00BA32AC" w:rsidP="002E7C1A"/>
          <w:p w14:paraId="32A1BC2C" w14:textId="77777777" w:rsidR="00BA32AC" w:rsidRPr="009D23F4" w:rsidRDefault="00BA32AC" w:rsidP="002E7C1A">
            <w:r w:rsidRPr="009D23F4">
              <w:t>2.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BAFB" w14:textId="77777777" w:rsidR="00BA32AC" w:rsidRPr="009D23F4" w:rsidRDefault="00BA32AC" w:rsidP="002E7C1A">
            <w:pPr>
              <w:suppressAutoHyphens/>
            </w:pPr>
            <w:r w:rsidRPr="009D23F4">
              <w:t>Разработка проектно-сметной документации Центра культурного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DE3D" w14:textId="77777777" w:rsidR="00BA32AC" w:rsidRPr="009D23F4" w:rsidRDefault="00BA32AC" w:rsidP="002E7C1A">
            <w:r w:rsidRPr="009D23F4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A6B2" w14:textId="77777777" w:rsidR="00BA32AC" w:rsidRPr="009D23F4" w:rsidRDefault="00BA32AC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805" w14:textId="77777777" w:rsidR="00BA32AC" w:rsidRPr="009D23F4" w:rsidRDefault="00BA32AC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4273,86492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AD4F" w14:textId="77777777" w:rsidR="00BA32AC" w:rsidRPr="009D23F4" w:rsidRDefault="00574995" w:rsidP="00476D3B">
            <w:pPr>
              <w:jc w:val="center"/>
            </w:pPr>
            <w:r w:rsidRPr="009D23F4">
              <w:t>4993,95291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335" w14:textId="77777777" w:rsidR="00BA32AC" w:rsidRPr="009D23F4" w:rsidRDefault="0003272F" w:rsidP="00476D3B">
            <w:pPr>
              <w:jc w:val="center"/>
            </w:pPr>
            <w:r w:rsidRPr="009D23F4">
              <w:t>757,08446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1420" w14:textId="77777777" w:rsidR="00BA32AC" w:rsidRPr="009D23F4" w:rsidRDefault="00BA32AC" w:rsidP="00476D3B">
            <w:pPr>
              <w:jc w:val="center"/>
            </w:pPr>
            <w:r w:rsidRPr="009D23F4">
              <w:t>757,08446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C81F" w14:textId="77777777" w:rsidR="00BA32AC" w:rsidRPr="009D23F4" w:rsidRDefault="0003272F" w:rsidP="00476D3B">
            <w:pPr>
              <w:jc w:val="center"/>
            </w:pPr>
            <w:r w:rsidRPr="009D23F4">
              <w:t>757,08446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575" w14:textId="77777777" w:rsidR="00BA32AC" w:rsidRPr="009D23F4" w:rsidRDefault="00BA32AC" w:rsidP="00476D3B">
            <w:pPr>
              <w:jc w:val="center"/>
            </w:pPr>
            <w:r w:rsidRPr="009D23F4">
              <w:t>0,000</w:t>
            </w:r>
          </w:p>
        </w:tc>
      </w:tr>
      <w:tr w:rsidR="00574995" w:rsidRPr="009D23F4" w14:paraId="65611711" w14:textId="77777777" w:rsidTr="002E7C1A">
        <w:trPr>
          <w:trHeight w:val="723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658B1" w14:textId="77777777" w:rsidR="00574995" w:rsidRPr="009D23F4" w:rsidRDefault="00574995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  <w:p w14:paraId="3E456AA6" w14:textId="77777777" w:rsidR="00574995" w:rsidRPr="009D23F4" w:rsidRDefault="00574995" w:rsidP="002E7C1A">
            <w:r w:rsidRPr="009D23F4">
              <w:t>3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92EF6" w14:textId="77777777" w:rsidR="00574995" w:rsidRPr="009D23F4" w:rsidRDefault="00574995" w:rsidP="002E7C1A">
            <w:pPr>
              <w:suppressAutoHyphens/>
            </w:pPr>
            <w:r w:rsidRPr="009D23F4">
              <w:t>Развитие сети учреждений культурно-досугового типа (создание центров культурного развития в городах с числом жителей до 300 тысяч человек)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B3FE0" w14:textId="77777777" w:rsidR="00574995" w:rsidRPr="009D23F4" w:rsidRDefault="00574995" w:rsidP="002E7C1A">
            <w:r w:rsidRPr="009D23F4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4A2C" w14:textId="77777777" w:rsidR="00574995" w:rsidRPr="009D23F4" w:rsidRDefault="00574995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CA3" w14:textId="77777777" w:rsidR="00574995" w:rsidRPr="009D23F4" w:rsidRDefault="00574995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30330,000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AF6" w14:textId="77777777" w:rsidR="00574995" w:rsidRPr="009D23F4" w:rsidRDefault="00574995"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CFB9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DCAD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A4FA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D346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</w:tr>
      <w:tr w:rsidR="00574995" w:rsidRPr="009D23F4" w14:paraId="0197A718" w14:textId="77777777" w:rsidTr="002E7C1A">
        <w:trPr>
          <w:trHeight w:val="76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EE414" w14:textId="77777777" w:rsidR="00574995" w:rsidRPr="009D23F4" w:rsidRDefault="00574995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0CB9A" w14:textId="77777777" w:rsidR="00574995" w:rsidRPr="009D23F4" w:rsidRDefault="00574995" w:rsidP="002E7C1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FA1D9" w14:textId="77777777" w:rsidR="00574995" w:rsidRPr="009D23F4" w:rsidRDefault="00574995" w:rsidP="002E7C1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BF92" w14:textId="77777777" w:rsidR="00574995" w:rsidRPr="009D23F4" w:rsidRDefault="00574995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37A7" w14:textId="77777777" w:rsidR="00574995" w:rsidRPr="009D23F4" w:rsidRDefault="00574995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306,36364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5EC" w14:textId="77777777" w:rsidR="00574995" w:rsidRPr="009D23F4" w:rsidRDefault="00574995"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A12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1E7C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751B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6287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</w:tr>
      <w:tr w:rsidR="00574995" w:rsidRPr="009D23F4" w14:paraId="45D2E110" w14:textId="77777777" w:rsidTr="002E7C1A">
        <w:trPr>
          <w:trHeight w:val="705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F339" w14:textId="77777777" w:rsidR="00574995" w:rsidRPr="009D23F4" w:rsidRDefault="00574995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B1B1" w14:textId="77777777" w:rsidR="00574995" w:rsidRPr="009D23F4" w:rsidRDefault="00574995" w:rsidP="002E7C1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AC6E" w14:textId="77777777" w:rsidR="00574995" w:rsidRPr="009D23F4" w:rsidRDefault="00574995" w:rsidP="002E7C1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C0FB" w14:textId="77777777" w:rsidR="00574995" w:rsidRPr="009D23F4" w:rsidRDefault="00574995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438" w14:textId="77777777" w:rsidR="00574995" w:rsidRPr="009D23F4" w:rsidRDefault="00574995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16,12441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3350" w14:textId="77777777" w:rsidR="00574995" w:rsidRPr="009D23F4" w:rsidRDefault="00574995"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5C08" w14:textId="77777777" w:rsidR="00574995" w:rsidRPr="009D23F4" w:rsidRDefault="0003272F" w:rsidP="00476D3B">
            <w:pPr>
              <w:jc w:val="center"/>
            </w:pPr>
            <w:r w:rsidRPr="009D23F4">
              <w:t>3685,55057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5BD2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AFA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40B" w14:textId="77777777" w:rsidR="00574995" w:rsidRPr="009D23F4" w:rsidRDefault="00574995" w:rsidP="00476D3B">
            <w:pPr>
              <w:jc w:val="center"/>
            </w:pPr>
            <w:r w:rsidRPr="009D23F4">
              <w:t>0,000</w:t>
            </w:r>
          </w:p>
        </w:tc>
      </w:tr>
      <w:tr w:rsidR="002E7C1A" w:rsidRPr="009D23F4" w14:paraId="0E54C471" w14:textId="77777777" w:rsidTr="002E7C1A">
        <w:trPr>
          <w:trHeight w:val="705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F33" w14:textId="77777777" w:rsidR="002E7C1A" w:rsidRPr="009D23F4" w:rsidRDefault="002E7C1A" w:rsidP="002E7C1A"/>
          <w:p w14:paraId="151B1FF2" w14:textId="77777777" w:rsidR="002E7C1A" w:rsidRPr="009D23F4" w:rsidRDefault="002E7C1A" w:rsidP="002E7C1A">
            <w:pPr>
              <w:jc w:val="center"/>
            </w:pPr>
            <w:r w:rsidRPr="009D23F4">
              <w:t>4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4747" w14:textId="77777777" w:rsidR="002E7C1A" w:rsidRPr="009D23F4" w:rsidRDefault="002E7C1A" w:rsidP="002E7C1A">
            <w:pPr>
              <w:suppressAutoHyphens/>
            </w:pPr>
            <w:r w:rsidRPr="009D23F4">
              <w:t>Оплата услуг по авторскому надзору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49C1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</w:pPr>
            <w:r w:rsidRPr="009D23F4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E96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6280" w14:textId="77777777" w:rsidR="002E7C1A" w:rsidRPr="009D23F4" w:rsidRDefault="002E7C1A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9AE" w14:textId="77777777" w:rsidR="002E7C1A" w:rsidRPr="009D23F4" w:rsidRDefault="003B1747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D161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66C9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E823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6C9F" w14:textId="77777777" w:rsidR="002E7C1A" w:rsidRPr="009D23F4" w:rsidRDefault="002E7C1A" w:rsidP="002E7C1A">
            <w:pPr>
              <w:jc w:val="center"/>
            </w:pPr>
            <w:r w:rsidRPr="009D23F4">
              <w:t>0,000</w:t>
            </w:r>
          </w:p>
        </w:tc>
      </w:tr>
      <w:tr w:rsidR="00D40317" w:rsidRPr="009D23F4" w14:paraId="6C47D73E" w14:textId="77777777" w:rsidTr="00476D3B">
        <w:trPr>
          <w:trHeight w:val="864"/>
        </w:trPr>
        <w:tc>
          <w:tcPr>
            <w:tcW w:w="4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00CAC3" w14:textId="77777777" w:rsidR="00D40317" w:rsidRPr="009D23F4" w:rsidRDefault="00D40317" w:rsidP="002E7C1A">
            <w:r w:rsidRPr="009D23F4">
              <w:t>5.</w:t>
            </w:r>
          </w:p>
        </w:tc>
        <w:tc>
          <w:tcPr>
            <w:tcW w:w="18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6F7F04" w14:textId="77777777" w:rsidR="00D40317" w:rsidRPr="009D23F4" w:rsidRDefault="00C2767E" w:rsidP="002E7C1A">
            <w:pPr>
              <w:suppressAutoHyphens/>
            </w:pPr>
            <w:r w:rsidRPr="009D23F4">
              <w:t>«Региональный проект «Развитие искусства и творчества»»</w:t>
            </w:r>
            <w:r w:rsidR="00053309" w:rsidRPr="009D23F4">
              <w:t xml:space="preserve"> (софинансирование создания и (или) модернизации инфраструктуры в сфере культуры муниципальной собственности)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68B709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</w:pPr>
            <w:r w:rsidRPr="009D23F4">
              <w:t>Администрация городского округа Тейково Ивановской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B468" w14:textId="77777777" w:rsidR="00D40317" w:rsidRPr="009D23F4" w:rsidRDefault="00D40317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EFC" w14:textId="77777777" w:rsidR="00D40317" w:rsidRPr="009D23F4" w:rsidRDefault="00D40317"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ABAD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85500,000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32E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628E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A912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5F5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</w:tr>
      <w:tr w:rsidR="00D40317" w:rsidRPr="009D23F4" w14:paraId="1281986B" w14:textId="77777777" w:rsidTr="00476D3B">
        <w:trPr>
          <w:trHeight w:val="825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94B0E" w14:textId="77777777" w:rsidR="00D40317" w:rsidRPr="009D23F4" w:rsidRDefault="00D40317" w:rsidP="002E7C1A"/>
        </w:tc>
        <w:tc>
          <w:tcPr>
            <w:tcW w:w="18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61105C" w14:textId="77777777" w:rsidR="00D40317" w:rsidRPr="009D23F4" w:rsidRDefault="00D40317" w:rsidP="002E7C1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D5CB6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9F1" w14:textId="77777777" w:rsidR="00D40317" w:rsidRPr="009D23F4" w:rsidRDefault="00D40317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0264" w14:textId="77777777" w:rsidR="00D40317" w:rsidRPr="009D23F4" w:rsidRDefault="00D40317"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86E0" w14:textId="77777777" w:rsidR="00D40317" w:rsidRPr="009D23F4" w:rsidRDefault="00BA32AC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84593,63636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2355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3332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CB4C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FD0C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</w:tr>
      <w:tr w:rsidR="00D40317" w:rsidRPr="009D23F4" w14:paraId="2C42C142" w14:textId="77777777" w:rsidTr="002E7C1A">
        <w:trPr>
          <w:trHeight w:val="780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F94C" w14:textId="77777777" w:rsidR="00D40317" w:rsidRPr="009D23F4" w:rsidRDefault="00D40317" w:rsidP="002E7C1A"/>
        </w:tc>
        <w:tc>
          <w:tcPr>
            <w:tcW w:w="1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8378" w14:textId="77777777" w:rsidR="00D40317" w:rsidRPr="009D23F4" w:rsidRDefault="00D40317" w:rsidP="002E7C1A">
            <w:pPr>
              <w:suppressAutoHyphens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6889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36B8" w14:textId="77777777" w:rsidR="00D40317" w:rsidRPr="009D23F4" w:rsidRDefault="00D40317" w:rsidP="00476D3B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Бюджет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20DD" w14:textId="77777777" w:rsidR="00D40317" w:rsidRPr="009D23F4" w:rsidRDefault="00D40317"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86F7" w14:textId="77777777" w:rsidR="00D40317" w:rsidRPr="009D23F4" w:rsidRDefault="006B507F" w:rsidP="002E7C1A">
            <w:pPr>
              <w:suppressAutoHyphens/>
              <w:autoSpaceDE w:val="0"/>
              <w:autoSpaceDN w:val="0"/>
              <w:adjustRightInd w:val="0"/>
              <w:jc w:val="center"/>
            </w:pPr>
            <w:r w:rsidRPr="009D23F4">
              <w:t>4452,29666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92EA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E51D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55A9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2337" w14:textId="77777777" w:rsidR="00D40317" w:rsidRPr="009D23F4" w:rsidRDefault="00D40317" w:rsidP="00D40317">
            <w:pPr>
              <w:jc w:val="center"/>
            </w:pPr>
            <w:r w:rsidRPr="009D23F4">
              <w:t>0,000</w:t>
            </w:r>
          </w:p>
        </w:tc>
      </w:tr>
      <w:tr w:rsidR="00D40317" w:rsidRPr="009D23F4" w14:paraId="2918C9F7" w14:textId="77777777" w:rsidTr="002E7C1A">
        <w:trPr>
          <w:trHeight w:val="276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75F" w14:textId="77777777" w:rsidR="00D40317" w:rsidRPr="009D23F4" w:rsidRDefault="00D40317" w:rsidP="002E7C1A">
            <w:pPr>
              <w:tabs>
                <w:tab w:val="left" w:pos="92"/>
              </w:tabs>
              <w:suppressAutoHyphens/>
              <w:autoSpaceDE w:val="0"/>
              <w:autoSpaceDN w:val="0"/>
              <w:adjustRightInd w:val="0"/>
              <w:ind w:left="568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B8C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t xml:space="preserve">Всего по </w:t>
            </w:r>
            <w:r w:rsidRPr="009D23F4">
              <w:rPr>
                <w:b/>
              </w:rPr>
              <w:lastRenderedPageBreak/>
              <w:t>подпрограмме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100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9D23F4">
              <w:rPr>
                <w:b/>
              </w:rPr>
              <w:lastRenderedPageBreak/>
              <w:t xml:space="preserve">Отдел </w:t>
            </w:r>
            <w:r w:rsidRPr="009D23F4">
              <w:rPr>
                <w:b/>
              </w:rPr>
              <w:lastRenderedPageBreak/>
              <w:t>социальной сферы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05A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Федеральн</w:t>
            </w:r>
            <w:r w:rsidRPr="009D23F4">
              <w:rPr>
                <w:b/>
              </w:rPr>
              <w:lastRenderedPageBreak/>
              <w:t>ый бюджет</w:t>
            </w:r>
          </w:p>
          <w:p w14:paraId="1B86575B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  <w:r w:rsidR="006D6B46" w:rsidRPr="009D23F4">
              <w:rPr>
                <w:b/>
              </w:rPr>
              <w:t xml:space="preserve"> </w:t>
            </w:r>
            <w:proofErr w:type="spellStart"/>
            <w:r w:rsidRPr="009D23F4">
              <w:rPr>
                <w:b/>
              </w:rPr>
              <w:t>Бюджет</w:t>
            </w:r>
            <w:proofErr w:type="spellEnd"/>
            <w:r w:rsidRPr="009D23F4">
              <w:rPr>
                <w:b/>
              </w:rPr>
              <w:t xml:space="preserve"> города Тейково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FECD" w14:textId="77777777" w:rsidR="00D40317" w:rsidRPr="009D23F4" w:rsidRDefault="00D40317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34926</w:t>
            </w:r>
            <w:r w:rsidRPr="009D23F4">
              <w:rPr>
                <w:b/>
              </w:rPr>
              <w:lastRenderedPageBreak/>
              <w:t>,35297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AF8E" w14:textId="77777777" w:rsidR="00D40317" w:rsidRPr="009D23F4" w:rsidRDefault="003B1747" w:rsidP="002E7C1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17953</w:t>
            </w:r>
            <w:r w:rsidRPr="009D23F4">
              <w:rPr>
                <w:b/>
              </w:rPr>
              <w:lastRenderedPageBreak/>
              <w:t>9,88593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D17" w14:textId="77777777" w:rsidR="00D40317" w:rsidRPr="009D23F4" w:rsidRDefault="0003272F" w:rsidP="002E7C1A">
            <w:pPr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4442</w:t>
            </w:r>
            <w:r w:rsidRPr="009D23F4">
              <w:rPr>
                <w:b/>
              </w:rPr>
              <w:lastRenderedPageBreak/>
              <w:t>,63503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6F2A" w14:textId="77777777" w:rsidR="00D40317" w:rsidRPr="009D23F4" w:rsidRDefault="006B507F" w:rsidP="002E7C1A">
            <w:pPr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757,0</w:t>
            </w:r>
            <w:r w:rsidRPr="009D23F4">
              <w:rPr>
                <w:b/>
              </w:rPr>
              <w:lastRenderedPageBreak/>
              <w:t>8446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6DC" w14:textId="77777777" w:rsidR="00D40317" w:rsidRPr="009D23F4" w:rsidRDefault="0003272F" w:rsidP="002E7C1A">
            <w:pPr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757,0</w:t>
            </w:r>
            <w:r w:rsidRPr="009D23F4">
              <w:rPr>
                <w:b/>
              </w:rPr>
              <w:lastRenderedPageBreak/>
              <w:t>8446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F46" w14:textId="77777777" w:rsidR="00D40317" w:rsidRPr="009D23F4" w:rsidRDefault="00D40317" w:rsidP="002E7C1A">
            <w:pPr>
              <w:jc w:val="center"/>
              <w:rPr>
                <w:b/>
              </w:rPr>
            </w:pPr>
            <w:r w:rsidRPr="009D23F4">
              <w:rPr>
                <w:b/>
              </w:rPr>
              <w:lastRenderedPageBreak/>
              <w:t>0,000</w:t>
            </w:r>
          </w:p>
        </w:tc>
      </w:tr>
    </w:tbl>
    <w:p w14:paraId="3708D42F" w14:textId="77777777" w:rsidR="002E7C1A" w:rsidRPr="009D23F4" w:rsidRDefault="002E7C1A" w:rsidP="002E7C1A">
      <w:pPr>
        <w:suppressAutoHyphens/>
        <w:jc w:val="center"/>
      </w:pPr>
    </w:p>
    <w:p w14:paraId="68C0E58A" w14:textId="77777777" w:rsidR="002E7C1A" w:rsidRPr="009D23F4" w:rsidRDefault="002E7C1A" w:rsidP="00DF17EE">
      <w:pPr>
        <w:widowControl w:val="0"/>
        <w:autoSpaceDE w:val="0"/>
        <w:autoSpaceDN w:val="0"/>
        <w:adjustRightInd w:val="0"/>
        <w:ind w:right="-1"/>
      </w:pPr>
    </w:p>
    <w:p w14:paraId="4B32D080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77759184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745C7F0B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B82C036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02148ACC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691D69E8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2874D329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24D58943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2EFFA01D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FAE4B09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7C814B38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072F90F8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46D923AE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33A9CC9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4A9D84F0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801D4B0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9493430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2863DD85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1A36071E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25BBCE89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30EF1FEF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60A8D636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482EACE9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41AC3193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05F6A075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617669FD" w14:textId="77777777" w:rsidR="0003272F" w:rsidRPr="009D23F4" w:rsidRDefault="0003272F" w:rsidP="0003272F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23</w:t>
      </w:r>
    </w:p>
    <w:p w14:paraId="16CD05AD" w14:textId="77777777" w:rsidR="0003272F" w:rsidRPr="009D23F4" w:rsidRDefault="0003272F" w:rsidP="0003272F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525F6D80" w14:textId="77777777" w:rsidR="0003272F" w:rsidRPr="009D23F4" w:rsidRDefault="0003272F" w:rsidP="0003272F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31F8B56C" w14:textId="77777777" w:rsidR="0003272F" w:rsidRPr="009D23F4" w:rsidRDefault="0003272F" w:rsidP="0003272F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2D54B59F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     </w:t>
      </w:r>
      <w:r w:rsidR="00C678D3" w:rsidRPr="009D23F4">
        <w:t>от 28.12.2024 № 839</w:t>
      </w:r>
    </w:p>
    <w:p w14:paraId="25C84FE2" w14:textId="77777777" w:rsidR="0003272F" w:rsidRPr="009D23F4" w:rsidRDefault="0003272F" w:rsidP="006D6B46">
      <w:pPr>
        <w:suppressAutoHyphens/>
        <w:jc w:val="center"/>
      </w:pPr>
    </w:p>
    <w:p w14:paraId="10AD50A5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p w14:paraId="63FB7E9D" w14:textId="77777777" w:rsidR="0003272F" w:rsidRPr="009D23F4" w:rsidRDefault="0003272F" w:rsidP="0003272F">
      <w:pPr>
        <w:suppressAutoHyphens/>
        <w:jc w:val="center"/>
        <w:rPr>
          <w:b/>
        </w:rPr>
      </w:pPr>
      <w:r w:rsidRPr="009D23F4">
        <w:rPr>
          <w:b/>
        </w:rPr>
        <w:t>1. Паспорт подпрограммы</w:t>
      </w:r>
    </w:p>
    <w:p w14:paraId="42354179" w14:textId="77777777" w:rsidR="0003272F" w:rsidRPr="009D23F4" w:rsidRDefault="0003272F" w:rsidP="0003272F">
      <w:pPr>
        <w:suppressAutoHyphens/>
        <w:jc w:val="center"/>
        <w:rPr>
          <w:b/>
        </w:rPr>
      </w:pPr>
    </w:p>
    <w:tbl>
      <w:tblPr>
        <w:tblW w:w="9575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6"/>
        <w:gridCol w:w="4819"/>
      </w:tblGrid>
      <w:tr w:rsidR="0003272F" w:rsidRPr="009D23F4" w14:paraId="450935F5" w14:textId="77777777" w:rsidTr="006E5F69">
        <w:tc>
          <w:tcPr>
            <w:tcW w:w="4756" w:type="dxa"/>
            <w:shd w:val="clear" w:color="auto" w:fill="auto"/>
          </w:tcPr>
          <w:p w14:paraId="101DA324" w14:textId="77777777" w:rsidR="0003272F" w:rsidRPr="009D23F4" w:rsidRDefault="0003272F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Наименование подпрограммы</w:t>
            </w:r>
          </w:p>
        </w:tc>
        <w:tc>
          <w:tcPr>
            <w:tcW w:w="4819" w:type="dxa"/>
            <w:shd w:val="clear" w:color="auto" w:fill="auto"/>
          </w:tcPr>
          <w:p w14:paraId="5C0849EF" w14:textId="77777777" w:rsidR="0003272F" w:rsidRPr="009D23F4" w:rsidRDefault="0003272F" w:rsidP="006E5F69">
            <w:pPr>
              <w:widowControl w:val="0"/>
              <w:suppressAutoHyphens/>
              <w:adjustRightInd w:val="0"/>
            </w:pPr>
            <w:r w:rsidRPr="009D23F4">
              <w:t>Предоставление мер социальной поддержки в сфере культуры (далее - подпрограмма)</w:t>
            </w:r>
          </w:p>
        </w:tc>
      </w:tr>
      <w:tr w:rsidR="0003272F" w:rsidRPr="009D23F4" w14:paraId="32C04AF4" w14:textId="77777777" w:rsidTr="006E5F69">
        <w:tc>
          <w:tcPr>
            <w:tcW w:w="4756" w:type="dxa"/>
            <w:shd w:val="clear" w:color="auto" w:fill="auto"/>
          </w:tcPr>
          <w:p w14:paraId="0D67D392" w14:textId="77777777" w:rsidR="0003272F" w:rsidRPr="009D23F4" w:rsidRDefault="0003272F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Срок реализации подпрограммы</w:t>
            </w:r>
          </w:p>
        </w:tc>
        <w:tc>
          <w:tcPr>
            <w:tcW w:w="4819" w:type="dxa"/>
            <w:shd w:val="clear" w:color="auto" w:fill="auto"/>
          </w:tcPr>
          <w:p w14:paraId="632C3A2A" w14:textId="77777777" w:rsidR="0003272F" w:rsidRPr="009D23F4" w:rsidRDefault="0003272F" w:rsidP="006E5F69">
            <w:pPr>
              <w:widowControl w:val="0"/>
              <w:suppressAutoHyphens/>
              <w:adjustRightInd w:val="0"/>
            </w:pPr>
            <w:r w:rsidRPr="009D23F4">
              <w:t>2024-2026 год</w:t>
            </w:r>
          </w:p>
        </w:tc>
      </w:tr>
      <w:tr w:rsidR="0003272F" w:rsidRPr="009D23F4" w14:paraId="7E93DCD1" w14:textId="77777777" w:rsidTr="006E5F69">
        <w:tc>
          <w:tcPr>
            <w:tcW w:w="4756" w:type="dxa"/>
            <w:shd w:val="clear" w:color="auto" w:fill="auto"/>
          </w:tcPr>
          <w:p w14:paraId="1608497C" w14:textId="77777777" w:rsidR="0003272F" w:rsidRPr="009D23F4" w:rsidRDefault="0003272F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Исполнители подпрограммы</w:t>
            </w:r>
          </w:p>
        </w:tc>
        <w:tc>
          <w:tcPr>
            <w:tcW w:w="4819" w:type="dxa"/>
            <w:shd w:val="clear" w:color="auto" w:fill="auto"/>
          </w:tcPr>
          <w:p w14:paraId="56F7E187" w14:textId="77777777" w:rsidR="0003272F" w:rsidRPr="009D23F4" w:rsidRDefault="0003272F" w:rsidP="006E5F69">
            <w:pPr>
              <w:widowControl w:val="0"/>
              <w:suppressAutoHyphens/>
              <w:adjustRightInd w:val="0"/>
            </w:pPr>
            <w:r w:rsidRPr="009D23F4">
              <w:t>Отдел социальной сферы администрации городского округа Тейково Ивановской области</w:t>
            </w:r>
          </w:p>
        </w:tc>
      </w:tr>
      <w:tr w:rsidR="0003272F" w:rsidRPr="009D23F4" w14:paraId="41D4A29E" w14:textId="77777777" w:rsidTr="006E5F69">
        <w:tc>
          <w:tcPr>
            <w:tcW w:w="4756" w:type="dxa"/>
            <w:shd w:val="clear" w:color="auto" w:fill="auto"/>
          </w:tcPr>
          <w:p w14:paraId="098B49E5" w14:textId="77777777" w:rsidR="0003272F" w:rsidRPr="009D23F4" w:rsidRDefault="0003272F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>Цель (цели) подпрограммы</w:t>
            </w:r>
          </w:p>
        </w:tc>
        <w:tc>
          <w:tcPr>
            <w:tcW w:w="4819" w:type="dxa"/>
            <w:shd w:val="clear" w:color="auto" w:fill="auto"/>
          </w:tcPr>
          <w:p w14:paraId="3F9E955B" w14:textId="77777777" w:rsidR="0003272F" w:rsidRPr="009D23F4" w:rsidRDefault="0003272F" w:rsidP="006E5F69">
            <w:pPr>
              <w:widowControl w:val="0"/>
              <w:suppressAutoHyphens/>
              <w:adjustRightInd w:val="0"/>
            </w:pPr>
            <w:r w:rsidRPr="009D23F4">
              <w:t>Обеспечение в полном объеме законодательно установленных мер социальной поддержки в сфере культуры</w:t>
            </w:r>
          </w:p>
        </w:tc>
      </w:tr>
      <w:tr w:rsidR="0003272F" w:rsidRPr="009D23F4" w14:paraId="7BA03290" w14:textId="77777777" w:rsidTr="006E5F69">
        <w:tc>
          <w:tcPr>
            <w:tcW w:w="4756" w:type="dxa"/>
            <w:shd w:val="clear" w:color="auto" w:fill="auto"/>
          </w:tcPr>
          <w:p w14:paraId="156F6A15" w14:textId="77777777" w:rsidR="0003272F" w:rsidRPr="009D23F4" w:rsidRDefault="0003272F" w:rsidP="006E5F69">
            <w:pPr>
              <w:widowControl w:val="0"/>
              <w:suppressAutoHyphens/>
              <w:adjustRightInd w:val="0"/>
              <w:rPr>
                <w:b/>
              </w:rPr>
            </w:pPr>
            <w:r w:rsidRPr="009D23F4">
              <w:rPr>
                <w:b/>
              </w:rPr>
              <w:t xml:space="preserve">Объемы ресурсного обеспечения </w:t>
            </w:r>
            <w:r w:rsidRPr="009D23F4">
              <w:rPr>
                <w:b/>
              </w:rPr>
              <w:lastRenderedPageBreak/>
              <w:t>подпрограммы</w:t>
            </w:r>
          </w:p>
        </w:tc>
        <w:tc>
          <w:tcPr>
            <w:tcW w:w="4819" w:type="dxa"/>
            <w:shd w:val="clear" w:color="auto" w:fill="auto"/>
          </w:tcPr>
          <w:p w14:paraId="6E456392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Общий объем бюджетных ассигнований: </w:t>
            </w:r>
          </w:p>
          <w:p w14:paraId="7709BDDD" w14:textId="77777777" w:rsidR="0003272F" w:rsidRPr="009D23F4" w:rsidRDefault="0003272F" w:rsidP="006E5F69">
            <w:pPr>
              <w:pStyle w:val="Pro-Tab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lastRenderedPageBreak/>
              <w:t>2024 год – 130,00 тыс. руб.</w:t>
            </w:r>
          </w:p>
          <w:p w14:paraId="4BC5C1CB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2025 год – 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>0,00 тыс. руб.</w:t>
            </w:r>
          </w:p>
          <w:p w14:paraId="7CA861FB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2026 год – 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>0,00 тыс. руб.</w:t>
            </w:r>
          </w:p>
          <w:p w14:paraId="62C3E732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 xml:space="preserve">2027 год –  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130,00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14:paraId="108963AD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2028 год –  0,00000  тыс. руб.</w:t>
            </w:r>
          </w:p>
          <w:p w14:paraId="01C196A7" w14:textId="77777777" w:rsidR="0003272F" w:rsidRPr="009D23F4" w:rsidRDefault="0003272F" w:rsidP="006E5F6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3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7ABD3DFC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- местный бюджет:</w:t>
            </w:r>
          </w:p>
          <w:p w14:paraId="48FFEB07" w14:textId="77777777" w:rsidR="0003272F" w:rsidRPr="009D23F4" w:rsidRDefault="0003272F" w:rsidP="006E5F69">
            <w:pPr>
              <w:pStyle w:val="Pro-T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2024 год –  0,00000  тыс. руб</w:t>
            </w:r>
            <w:r w:rsidRPr="009D23F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1CE84D7A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2025 год –  0,00000  тыс. руб</w:t>
            </w:r>
            <w:r w:rsidRPr="009D23F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16F1044F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2026 год –  0,00000  тыс. руб.</w:t>
            </w:r>
          </w:p>
          <w:p w14:paraId="373F0D03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2027 год –  0,00000  тыс. руб.</w:t>
            </w:r>
          </w:p>
          <w:p w14:paraId="08E2FC6B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2028 год –  0,00000  тыс. руб.</w:t>
            </w:r>
          </w:p>
          <w:p w14:paraId="06FA3D90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- областной бюджет:</w:t>
            </w:r>
          </w:p>
          <w:p w14:paraId="491862A0" w14:textId="77777777" w:rsidR="0003272F" w:rsidRPr="009D23F4" w:rsidRDefault="0003272F" w:rsidP="006E5F69">
            <w:pPr>
              <w:pStyle w:val="Pro-Tab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2024 год – 130,00 тыс. руб</w:t>
            </w:r>
            <w:r w:rsidRPr="009D23F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478C7F7F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2025 год  - 1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>0,00 тыс. руб</w:t>
            </w:r>
            <w:r w:rsidRPr="009D23F4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74041023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2026 год – 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>0,00 тыс. руб.</w:t>
            </w:r>
          </w:p>
          <w:p w14:paraId="5AEC0939" w14:textId="77777777" w:rsidR="0003272F" w:rsidRPr="009D23F4" w:rsidRDefault="0003272F" w:rsidP="006E5F69">
            <w:pPr>
              <w:pStyle w:val="Pro-Tab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 xml:space="preserve">2027 год – 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130,00</w:t>
            </w:r>
            <w:r w:rsidRPr="009D23F4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14:paraId="2C2AA8F3" w14:textId="77777777" w:rsidR="0003272F" w:rsidRPr="009D23F4" w:rsidRDefault="0003272F" w:rsidP="000F0CC7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2028 год – 0,00000  тыс. руб.</w:t>
            </w:r>
          </w:p>
        </w:tc>
      </w:tr>
    </w:tbl>
    <w:p w14:paraId="4BC0B8AC" w14:textId="77777777" w:rsidR="0003272F" w:rsidRPr="009D23F4" w:rsidRDefault="0003272F" w:rsidP="0003272F">
      <w:pPr>
        <w:widowControl w:val="0"/>
        <w:autoSpaceDE w:val="0"/>
        <w:autoSpaceDN w:val="0"/>
        <w:adjustRightInd w:val="0"/>
        <w:jc w:val="right"/>
      </w:pPr>
    </w:p>
    <w:p w14:paraId="3B7969CA" w14:textId="77777777" w:rsidR="0003272F" w:rsidRPr="009D23F4" w:rsidRDefault="0003272F" w:rsidP="0003272F">
      <w:pPr>
        <w:ind w:firstLine="708"/>
        <w:jc w:val="center"/>
        <w:rPr>
          <w:b/>
        </w:rPr>
      </w:pPr>
    </w:p>
    <w:p w14:paraId="3BDC32EA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99A0E42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7621A5E2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3E5B9E1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F189A12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DDB7A43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7EE0806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41B6A40C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6C04058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8713D98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B54D0F3" w14:textId="77777777" w:rsidR="00A31101" w:rsidRPr="009D23F4" w:rsidRDefault="00A31101" w:rsidP="000F0CC7">
      <w:pPr>
        <w:widowControl w:val="0"/>
        <w:autoSpaceDE w:val="0"/>
        <w:autoSpaceDN w:val="0"/>
        <w:adjustRightInd w:val="0"/>
        <w:ind w:right="-1"/>
        <w:jc w:val="right"/>
        <w:rPr>
          <w:b/>
        </w:rPr>
      </w:pPr>
    </w:p>
    <w:p w14:paraId="5FE0E739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24</w:t>
      </w:r>
    </w:p>
    <w:p w14:paraId="52135397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4A7AB88C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6106B3E4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59301448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     </w:t>
      </w:r>
      <w:r w:rsidR="00C678D3" w:rsidRPr="009D23F4">
        <w:t>от 28.12.2024 № 839</w:t>
      </w:r>
    </w:p>
    <w:p w14:paraId="248701EC" w14:textId="77777777" w:rsidR="000F0CC7" w:rsidRPr="009D23F4" w:rsidRDefault="000F0CC7" w:rsidP="006D6B46">
      <w:pPr>
        <w:suppressAutoHyphens/>
        <w:jc w:val="center"/>
      </w:pPr>
    </w:p>
    <w:p w14:paraId="6A61868F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A741542" w14:textId="77777777" w:rsidR="0003272F" w:rsidRPr="009D23F4" w:rsidRDefault="0003272F" w:rsidP="0003272F">
      <w:pPr>
        <w:autoSpaceDE w:val="0"/>
        <w:autoSpaceDN w:val="0"/>
        <w:adjustRightInd w:val="0"/>
        <w:jc w:val="right"/>
      </w:pPr>
      <w:r w:rsidRPr="009D23F4">
        <w:t>Таблица 1</w:t>
      </w:r>
    </w:p>
    <w:p w14:paraId="126061BE" w14:textId="77777777" w:rsidR="0003272F" w:rsidRPr="009D23F4" w:rsidRDefault="0003272F" w:rsidP="0003272F">
      <w:pPr>
        <w:autoSpaceDE w:val="0"/>
        <w:autoSpaceDN w:val="0"/>
        <w:adjustRightInd w:val="0"/>
        <w:jc w:val="right"/>
        <w:rPr>
          <w:b/>
        </w:rPr>
      </w:pPr>
    </w:p>
    <w:p w14:paraId="1692648F" w14:textId="77777777" w:rsidR="0003272F" w:rsidRPr="009D23F4" w:rsidRDefault="0003272F" w:rsidP="0003272F">
      <w:pPr>
        <w:autoSpaceDE w:val="0"/>
        <w:autoSpaceDN w:val="0"/>
        <w:adjustRightInd w:val="0"/>
        <w:jc w:val="center"/>
        <w:rPr>
          <w:b/>
        </w:rPr>
      </w:pPr>
      <w:r w:rsidRPr="009D23F4">
        <w:rPr>
          <w:b/>
        </w:rPr>
        <w:t xml:space="preserve">Целевые индикаторы (показатели) реализации подпрограммы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851"/>
        <w:gridCol w:w="850"/>
        <w:gridCol w:w="851"/>
        <w:gridCol w:w="708"/>
        <w:gridCol w:w="851"/>
        <w:gridCol w:w="709"/>
        <w:gridCol w:w="708"/>
      </w:tblGrid>
      <w:tr w:rsidR="0003272F" w:rsidRPr="009D23F4" w14:paraId="64071909" w14:textId="77777777" w:rsidTr="00C678D3">
        <w:trPr>
          <w:tblHeader/>
        </w:trPr>
        <w:tc>
          <w:tcPr>
            <w:tcW w:w="425" w:type="dxa"/>
            <w:shd w:val="clear" w:color="auto" w:fill="auto"/>
          </w:tcPr>
          <w:p w14:paraId="09286DB6" w14:textId="77777777" w:rsidR="0003272F" w:rsidRPr="009D23F4" w:rsidRDefault="0003272F" w:rsidP="006E5F69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7" w:type="dxa"/>
            <w:shd w:val="clear" w:color="auto" w:fill="auto"/>
          </w:tcPr>
          <w:p w14:paraId="6F059596" w14:textId="77777777" w:rsidR="0003272F" w:rsidRPr="009D23F4" w:rsidRDefault="0003272F" w:rsidP="006E5F69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</w:tcPr>
          <w:p w14:paraId="44489DB8" w14:textId="77777777" w:rsidR="0003272F" w:rsidRPr="009D23F4" w:rsidRDefault="0003272F" w:rsidP="006E5F69">
            <w:pPr>
              <w:pStyle w:val="Pro-Tab"/>
              <w:keepNext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14:paraId="30D769FF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2023 год</w:t>
            </w:r>
          </w:p>
        </w:tc>
        <w:tc>
          <w:tcPr>
            <w:tcW w:w="851" w:type="dxa"/>
            <w:shd w:val="clear" w:color="auto" w:fill="auto"/>
          </w:tcPr>
          <w:p w14:paraId="530A206C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2024 год</w:t>
            </w:r>
          </w:p>
          <w:p w14:paraId="468A9F55" w14:textId="77777777" w:rsidR="000F0CC7" w:rsidRPr="009D23F4" w:rsidRDefault="000F0CC7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факт</w:t>
            </w:r>
          </w:p>
        </w:tc>
        <w:tc>
          <w:tcPr>
            <w:tcW w:w="708" w:type="dxa"/>
            <w:shd w:val="clear" w:color="auto" w:fill="auto"/>
          </w:tcPr>
          <w:p w14:paraId="4F0F6063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2025 год</w:t>
            </w:r>
          </w:p>
          <w:p w14:paraId="1BF18E02" w14:textId="77777777" w:rsidR="000F0CC7" w:rsidRPr="009D23F4" w:rsidRDefault="000F0CC7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прогноз</w:t>
            </w:r>
          </w:p>
        </w:tc>
        <w:tc>
          <w:tcPr>
            <w:tcW w:w="851" w:type="dxa"/>
            <w:shd w:val="clear" w:color="auto" w:fill="auto"/>
          </w:tcPr>
          <w:p w14:paraId="1CE1A69D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 xml:space="preserve">2026 год </w:t>
            </w:r>
          </w:p>
          <w:p w14:paraId="17C19E3E" w14:textId="77777777" w:rsidR="000F0CC7" w:rsidRPr="009D23F4" w:rsidRDefault="000F0CC7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прогноз</w:t>
            </w:r>
          </w:p>
        </w:tc>
        <w:tc>
          <w:tcPr>
            <w:tcW w:w="709" w:type="dxa"/>
            <w:shd w:val="clear" w:color="auto" w:fill="auto"/>
          </w:tcPr>
          <w:p w14:paraId="79E075C1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2027 год</w:t>
            </w:r>
            <w:r w:rsidR="000F0CC7" w:rsidRPr="009D23F4">
              <w:t xml:space="preserve"> прогноз</w:t>
            </w:r>
          </w:p>
        </w:tc>
        <w:tc>
          <w:tcPr>
            <w:tcW w:w="708" w:type="dxa"/>
            <w:shd w:val="clear" w:color="auto" w:fill="auto"/>
          </w:tcPr>
          <w:p w14:paraId="33126706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</w:pPr>
            <w:r w:rsidRPr="009D23F4">
              <w:t>2028 год</w:t>
            </w:r>
            <w:r w:rsidR="000F0CC7" w:rsidRPr="009D23F4">
              <w:t xml:space="preserve"> прогноз</w:t>
            </w:r>
          </w:p>
        </w:tc>
      </w:tr>
      <w:tr w:rsidR="0003272F" w:rsidRPr="009D23F4" w14:paraId="1DC8ED7A" w14:textId="77777777" w:rsidTr="00C678D3">
        <w:trPr>
          <w:cantSplit/>
        </w:trPr>
        <w:tc>
          <w:tcPr>
            <w:tcW w:w="425" w:type="dxa"/>
            <w:shd w:val="clear" w:color="auto" w:fill="auto"/>
          </w:tcPr>
          <w:p w14:paraId="7F584F86" w14:textId="77777777" w:rsidR="0003272F" w:rsidRPr="009D23F4" w:rsidRDefault="0003272F" w:rsidP="006E5F69">
            <w:pPr>
              <w:pStyle w:val="Pro-Tab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14:paraId="79EFBF0A" w14:textId="77777777" w:rsidR="0003272F" w:rsidRPr="009D23F4" w:rsidRDefault="0003272F" w:rsidP="006E5F69">
            <w:pPr>
              <w:autoSpaceDE w:val="0"/>
              <w:autoSpaceDN w:val="0"/>
              <w:adjustRightInd w:val="0"/>
              <w:ind w:firstLine="34"/>
              <w:jc w:val="center"/>
            </w:pPr>
            <w:r w:rsidRPr="009D23F4">
              <w:t>Численность работников организаций, получающих ежегодную социальную выплату на реализацию дополнительных общеобразовательных программ.</w:t>
            </w:r>
          </w:p>
        </w:tc>
        <w:tc>
          <w:tcPr>
            <w:tcW w:w="851" w:type="dxa"/>
            <w:shd w:val="clear" w:color="auto" w:fill="auto"/>
          </w:tcPr>
          <w:p w14:paraId="7D80CA1B" w14:textId="77777777" w:rsidR="0003272F" w:rsidRPr="009D23F4" w:rsidRDefault="0003272F" w:rsidP="006E5F6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  <w:shd w:val="clear" w:color="auto" w:fill="auto"/>
          </w:tcPr>
          <w:p w14:paraId="50D6682A" w14:textId="77777777" w:rsidR="0003272F" w:rsidRPr="009D23F4" w:rsidRDefault="0003272F" w:rsidP="006E5F6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14:paraId="4C6704EC" w14:textId="77777777" w:rsidR="0003272F" w:rsidRPr="009D23F4" w:rsidRDefault="0003272F" w:rsidP="006E5F6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2734C0A1" w14:textId="77777777" w:rsidR="0003272F" w:rsidRPr="009D23F4" w:rsidRDefault="0003272F" w:rsidP="000F0CC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DCEB3BC" w14:textId="77777777" w:rsidR="0003272F" w:rsidRPr="009D23F4" w:rsidRDefault="0003272F" w:rsidP="000F0CC7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1</w:t>
            </w:r>
            <w:r w:rsidR="000F0CC7" w:rsidRPr="009D23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D20591" w14:textId="77777777" w:rsidR="0003272F" w:rsidRPr="009D23F4" w:rsidRDefault="000F0CC7" w:rsidP="006E5F6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shd w:val="clear" w:color="auto" w:fill="auto"/>
          </w:tcPr>
          <w:p w14:paraId="2D2C7673" w14:textId="77777777" w:rsidR="0003272F" w:rsidRPr="009D23F4" w:rsidRDefault="0003272F" w:rsidP="006E5F69">
            <w:pPr>
              <w:pStyle w:val="Pro-Tab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3F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404B10AD" w14:textId="77777777" w:rsidR="0003272F" w:rsidRPr="009D23F4" w:rsidRDefault="0003272F" w:rsidP="0003272F">
      <w:pPr>
        <w:ind w:firstLine="708"/>
        <w:jc w:val="center"/>
        <w:rPr>
          <w:b/>
        </w:rPr>
      </w:pPr>
    </w:p>
    <w:p w14:paraId="1ACB8EE6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E35BD10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EA2C86F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5F017F4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6D3A602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09487AC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D25AF5F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9C599D7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CABAE23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4144572C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75D10062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E08A1CA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C33BBB1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47B45223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6BBFE493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BB0CFC4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091F6F7E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604EDB9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620877B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38FA5925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773AA3A6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FA514E3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B1F0C6D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112C81C6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737B4A0A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BD45BEA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</w:pPr>
    </w:p>
    <w:p w14:paraId="7CD70AA1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>Приложение 25</w:t>
      </w:r>
    </w:p>
    <w:p w14:paraId="60BFAE89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                                                                                        к постановлению администрации</w:t>
      </w:r>
    </w:p>
    <w:p w14:paraId="349794EA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городского округа Тейково </w:t>
      </w:r>
    </w:p>
    <w:p w14:paraId="36389200" w14:textId="77777777" w:rsidR="000F0CC7" w:rsidRPr="009D23F4" w:rsidRDefault="000F0CC7" w:rsidP="000F0CC7">
      <w:pPr>
        <w:widowControl w:val="0"/>
        <w:autoSpaceDE w:val="0"/>
        <w:autoSpaceDN w:val="0"/>
        <w:adjustRightInd w:val="0"/>
        <w:ind w:right="-1"/>
        <w:jc w:val="right"/>
      </w:pPr>
      <w:r w:rsidRPr="009D23F4">
        <w:t xml:space="preserve">Ивановской области                                                                                      </w:t>
      </w:r>
    </w:p>
    <w:p w14:paraId="3345DE4C" w14:textId="77777777" w:rsidR="00C678D3" w:rsidRPr="009D23F4" w:rsidRDefault="006D6B46" w:rsidP="00C678D3">
      <w:pPr>
        <w:suppressAutoHyphens/>
        <w:jc w:val="right"/>
      </w:pPr>
      <w:r w:rsidRPr="009D23F4">
        <w:t xml:space="preserve">                                                                                                   </w:t>
      </w:r>
      <w:r w:rsidR="00C678D3" w:rsidRPr="009D23F4">
        <w:t>от 28.12.2024 № 839</w:t>
      </w:r>
    </w:p>
    <w:p w14:paraId="1A6DCA5A" w14:textId="77777777" w:rsidR="000F0CC7" w:rsidRPr="009D23F4" w:rsidRDefault="000F0CC7" w:rsidP="006D6B46">
      <w:pPr>
        <w:suppressAutoHyphens/>
        <w:jc w:val="center"/>
      </w:pPr>
    </w:p>
    <w:p w14:paraId="00F88FC7" w14:textId="77777777" w:rsidR="000F0CC7" w:rsidRPr="009D23F4" w:rsidRDefault="000F0CC7" w:rsidP="0003272F">
      <w:pPr>
        <w:ind w:firstLine="708"/>
        <w:jc w:val="center"/>
        <w:rPr>
          <w:b/>
        </w:rPr>
      </w:pPr>
    </w:p>
    <w:p w14:paraId="5AB077CB" w14:textId="77777777" w:rsidR="0003272F" w:rsidRPr="009D23F4" w:rsidRDefault="0003272F" w:rsidP="000327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3F4">
        <w:rPr>
          <w:rFonts w:ascii="Times New Roman" w:hAnsi="Times New Roman" w:cs="Times New Roman"/>
          <w:b/>
          <w:sz w:val="24"/>
          <w:szCs w:val="24"/>
        </w:rPr>
        <w:t>5. Ресурсное обеспечение мероприятий подпрограммы</w:t>
      </w:r>
    </w:p>
    <w:p w14:paraId="3EF090EC" w14:textId="77777777" w:rsidR="0003272F" w:rsidRPr="009D23F4" w:rsidRDefault="0003272F" w:rsidP="0003272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47B70" w14:textId="77777777" w:rsidR="0003272F" w:rsidRPr="009D23F4" w:rsidRDefault="0003272F" w:rsidP="0003272F">
      <w:pPr>
        <w:pStyle w:val="Pro-Gramma"/>
        <w:spacing w:before="0" w:line="240" w:lineRule="auto"/>
        <w:ind w:left="0" w:firstLine="709"/>
        <w:rPr>
          <w:rFonts w:ascii="Times New Roman" w:hAnsi="Times New Roman"/>
          <w:sz w:val="24"/>
        </w:rPr>
      </w:pPr>
      <w:r w:rsidRPr="009D23F4">
        <w:rPr>
          <w:rFonts w:ascii="Times New Roman" w:hAnsi="Times New Roman"/>
          <w:sz w:val="24"/>
        </w:rPr>
        <w:t xml:space="preserve">Реализация подпрограммы предусматривает финансовое обеспечение </w:t>
      </w:r>
      <w:r w:rsidRPr="009D23F4">
        <w:rPr>
          <w:rFonts w:ascii="Times New Roman" w:eastAsia="Calibri" w:hAnsi="Times New Roman"/>
          <w:sz w:val="24"/>
        </w:rPr>
        <w:t xml:space="preserve">основных мероприятий </w:t>
      </w:r>
      <w:r w:rsidRPr="009D23F4">
        <w:rPr>
          <w:rFonts w:ascii="Times New Roman" w:hAnsi="Times New Roman"/>
          <w:sz w:val="24"/>
        </w:rPr>
        <w:t>за счет средств областного бюджета.</w:t>
      </w:r>
    </w:p>
    <w:p w14:paraId="17303907" w14:textId="77777777" w:rsidR="0003272F" w:rsidRPr="009D23F4" w:rsidRDefault="0003272F" w:rsidP="0003272F">
      <w:pPr>
        <w:pStyle w:val="Pro-TabName"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0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992"/>
        <w:gridCol w:w="1276"/>
        <w:gridCol w:w="567"/>
        <w:gridCol w:w="709"/>
        <w:gridCol w:w="708"/>
        <w:gridCol w:w="709"/>
        <w:gridCol w:w="820"/>
        <w:gridCol w:w="709"/>
      </w:tblGrid>
      <w:tr w:rsidR="0003272F" w:rsidRPr="009D23F4" w14:paraId="1B8AA48B" w14:textId="77777777" w:rsidTr="006E5F69">
        <w:trPr>
          <w:trHeight w:val="824"/>
          <w:tblHeader/>
        </w:trPr>
        <w:tc>
          <w:tcPr>
            <w:tcW w:w="567" w:type="dxa"/>
            <w:shd w:val="clear" w:color="auto" w:fill="auto"/>
          </w:tcPr>
          <w:p w14:paraId="30088401" w14:textId="77777777" w:rsidR="0003272F" w:rsidRPr="009D23F4" w:rsidRDefault="0003272F" w:rsidP="006E5F69">
            <w:pPr>
              <w:keepNext/>
              <w:rPr>
                <w:b/>
              </w:rPr>
            </w:pPr>
            <w:r w:rsidRPr="009D23F4">
              <w:rPr>
                <w:b/>
              </w:rPr>
              <w:t>№ п/п</w:t>
            </w:r>
          </w:p>
          <w:p w14:paraId="51BCF89F" w14:textId="77777777" w:rsidR="0003272F" w:rsidRPr="009D23F4" w:rsidRDefault="0003272F" w:rsidP="006E5F69"/>
        </w:tc>
        <w:tc>
          <w:tcPr>
            <w:tcW w:w="3545" w:type="dxa"/>
            <w:shd w:val="clear" w:color="auto" w:fill="auto"/>
          </w:tcPr>
          <w:p w14:paraId="599AD8EE" w14:textId="77777777" w:rsidR="0003272F" w:rsidRPr="009D23F4" w:rsidRDefault="0003272F" w:rsidP="006E5F69">
            <w:pPr>
              <w:keepNext/>
              <w:rPr>
                <w:b/>
              </w:rPr>
            </w:pPr>
            <w:r w:rsidRPr="009D23F4">
              <w:rPr>
                <w:b/>
              </w:rPr>
              <w:t>Наименование программного мероприятия</w:t>
            </w:r>
          </w:p>
        </w:tc>
        <w:tc>
          <w:tcPr>
            <w:tcW w:w="992" w:type="dxa"/>
            <w:shd w:val="clear" w:color="auto" w:fill="auto"/>
          </w:tcPr>
          <w:p w14:paraId="24811541" w14:textId="77777777" w:rsidR="0003272F" w:rsidRPr="009D23F4" w:rsidRDefault="0003272F" w:rsidP="006E5F69">
            <w:pPr>
              <w:keepNext/>
              <w:jc w:val="center"/>
              <w:rPr>
                <w:b/>
              </w:rPr>
            </w:pPr>
            <w:r w:rsidRPr="009D23F4">
              <w:rPr>
                <w:b/>
              </w:rPr>
              <w:t>Исполнитель</w:t>
            </w:r>
          </w:p>
          <w:p w14:paraId="07191C95" w14:textId="77777777" w:rsidR="0003272F" w:rsidRPr="009D23F4" w:rsidRDefault="0003272F" w:rsidP="006E5F69"/>
        </w:tc>
        <w:tc>
          <w:tcPr>
            <w:tcW w:w="1276" w:type="dxa"/>
            <w:shd w:val="clear" w:color="auto" w:fill="auto"/>
          </w:tcPr>
          <w:p w14:paraId="696A3BEB" w14:textId="77777777" w:rsidR="0003272F" w:rsidRPr="009D23F4" w:rsidRDefault="0003272F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Источник</w:t>
            </w:r>
          </w:p>
          <w:p w14:paraId="2B89A4A0" w14:textId="77777777" w:rsidR="0003272F" w:rsidRPr="009D23F4" w:rsidRDefault="0003272F" w:rsidP="006E5F69">
            <w:pPr>
              <w:keepNext/>
              <w:jc w:val="center"/>
              <w:rPr>
                <w:b/>
              </w:rPr>
            </w:pPr>
            <w:r w:rsidRPr="009D23F4">
              <w:rPr>
                <w:b/>
              </w:rPr>
              <w:t>финансирования</w:t>
            </w:r>
          </w:p>
        </w:tc>
        <w:tc>
          <w:tcPr>
            <w:tcW w:w="567" w:type="dxa"/>
            <w:shd w:val="clear" w:color="auto" w:fill="auto"/>
          </w:tcPr>
          <w:p w14:paraId="5A7D6A6F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2023 </w:t>
            </w:r>
          </w:p>
        </w:tc>
        <w:tc>
          <w:tcPr>
            <w:tcW w:w="709" w:type="dxa"/>
            <w:shd w:val="clear" w:color="auto" w:fill="auto"/>
          </w:tcPr>
          <w:p w14:paraId="18691C23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2024 </w:t>
            </w:r>
          </w:p>
        </w:tc>
        <w:tc>
          <w:tcPr>
            <w:tcW w:w="708" w:type="dxa"/>
            <w:shd w:val="clear" w:color="auto" w:fill="auto"/>
          </w:tcPr>
          <w:p w14:paraId="13692F34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2025 </w:t>
            </w:r>
          </w:p>
        </w:tc>
        <w:tc>
          <w:tcPr>
            <w:tcW w:w="709" w:type="dxa"/>
            <w:shd w:val="clear" w:color="auto" w:fill="auto"/>
          </w:tcPr>
          <w:p w14:paraId="4544921E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2026 </w:t>
            </w:r>
          </w:p>
        </w:tc>
        <w:tc>
          <w:tcPr>
            <w:tcW w:w="820" w:type="dxa"/>
            <w:shd w:val="clear" w:color="auto" w:fill="auto"/>
          </w:tcPr>
          <w:p w14:paraId="72A65386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2027 </w:t>
            </w:r>
          </w:p>
        </w:tc>
        <w:tc>
          <w:tcPr>
            <w:tcW w:w="709" w:type="dxa"/>
            <w:shd w:val="clear" w:color="auto" w:fill="auto"/>
          </w:tcPr>
          <w:p w14:paraId="71DF3895" w14:textId="77777777" w:rsidR="0003272F" w:rsidRPr="009D23F4" w:rsidRDefault="0003272F" w:rsidP="006E5F69">
            <w:pPr>
              <w:keepNext/>
              <w:tabs>
                <w:tab w:val="left" w:pos="0"/>
              </w:tabs>
              <w:jc w:val="center"/>
              <w:rPr>
                <w:b/>
              </w:rPr>
            </w:pPr>
            <w:r w:rsidRPr="009D23F4">
              <w:rPr>
                <w:b/>
              </w:rPr>
              <w:t xml:space="preserve">2028 </w:t>
            </w:r>
          </w:p>
        </w:tc>
      </w:tr>
      <w:tr w:rsidR="0003272F" w:rsidRPr="009D23F4" w14:paraId="600644D7" w14:textId="77777777" w:rsidTr="006E5F69">
        <w:trPr>
          <w:cantSplit/>
        </w:trPr>
        <w:tc>
          <w:tcPr>
            <w:tcW w:w="567" w:type="dxa"/>
            <w:shd w:val="clear" w:color="auto" w:fill="auto"/>
          </w:tcPr>
          <w:p w14:paraId="30D71814" w14:textId="77777777" w:rsidR="0003272F" w:rsidRPr="009D23F4" w:rsidRDefault="0003272F" w:rsidP="006E5F69">
            <w:pPr>
              <w:jc w:val="center"/>
            </w:pPr>
            <w:r w:rsidRPr="009D23F4">
              <w:t>1.</w:t>
            </w:r>
          </w:p>
        </w:tc>
        <w:tc>
          <w:tcPr>
            <w:tcW w:w="3545" w:type="dxa"/>
            <w:shd w:val="clear" w:color="auto" w:fill="auto"/>
          </w:tcPr>
          <w:p w14:paraId="46C377DB" w14:textId="77777777" w:rsidR="0003272F" w:rsidRPr="009D23F4" w:rsidRDefault="0003272F" w:rsidP="006E5F69">
            <w:r w:rsidRPr="009D23F4">
              <w:t>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организаций, реализующих основные общеобразовательные программы дошкольного и общего образования, дополнительные общеобразовательные программы</w:t>
            </w:r>
          </w:p>
        </w:tc>
        <w:tc>
          <w:tcPr>
            <w:tcW w:w="992" w:type="dxa"/>
            <w:shd w:val="clear" w:color="auto" w:fill="auto"/>
          </w:tcPr>
          <w:p w14:paraId="53D9D610" w14:textId="77777777" w:rsidR="0003272F" w:rsidRPr="009D23F4" w:rsidRDefault="0003272F" w:rsidP="006E5F69">
            <w:r w:rsidRPr="009D23F4">
              <w:t>Отдел социальной сферы</w:t>
            </w:r>
          </w:p>
          <w:p w14:paraId="66F604EB" w14:textId="77777777" w:rsidR="0003272F" w:rsidRPr="009D23F4" w:rsidRDefault="0003272F" w:rsidP="006E5F69"/>
        </w:tc>
        <w:tc>
          <w:tcPr>
            <w:tcW w:w="1276" w:type="dxa"/>
            <w:shd w:val="clear" w:color="auto" w:fill="auto"/>
          </w:tcPr>
          <w:p w14:paraId="072794CD" w14:textId="77777777" w:rsidR="0003272F" w:rsidRPr="009D23F4" w:rsidRDefault="0003272F" w:rsidP="006E5F69">
            <w:r w:rsidRPr="009D23F4"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14841F64" w14:textId="77777777" w:rsidR="0003272F" w:rsidRPr="009D23F4" w:rsidRDefault="0003272F" w:rsidP="006E5F69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shd w:val="clear" w:color="auto" w:fill="auto"/>
          </w:tcPr>
          <w:p w14:paraId="2BB50B88" w14:textId="77777777" w:rsidR="0003272F" w:rsidRPr="009D23F4" w:rsidRDefault="0003272F" w:rsidP="006E5F69">
            <w:pPr>
              <w:jc w:val="center"/>
            </w:pPr>
            <w:r w:rsidRPr="009D23F4">
              <w:t>130,00</w:t>
            </w:r>
          </w:p>
        </w:tc>
        <w:tc>
          <w:tcPr>
            <w:tcW w:w="708" w:type="dxa"/>
            <w:shd w:val="clear" w:color="auto" w:fill="auto"/>
          </w:tcPr>
          <w:p w14:paraId="5B882FD4" w14:textId="77777777" w:rsidR="0003272F" w:rsidRPr="009D23F4" w:rsidRDefault="0003272F" w:rsidP="000F0CC7">
            <w:pPr>
              <w:jc w:val="center"/>
            </w:pPr>
            <w:r w:rsidRPr="009D23F4">
              <w:t>1</w:t>
            </w:r>
            <w:r w:rsidR="000F0CC7" w:rsidRPr="009D23F4">
              <w:t>3</w:t>
            </w:r>
            <w:r w:rsidRPr="009D23F4">
              <w:t>0,00</w:t>
            </w:r>
          </w:p>
        </w:tc>
        <w:tc>
          <w:tcPr>
            <w:tcW w:w="709" w:type="dxa"/>
            <w:shd w:val="clear" w:color="auto" w:fill="auto"/>
          </w:tcPr>
          <w:p w14:paraId="129FC68A" w14:textId="77777777" w:rsidR="0003272F" w:rsidRPr="009D23F4" w:rsidRDefault="0003272F" w:rsidP="000F0CC7">
            <w:pPr>
              <w:jc w:val="center"/>
            </w:pPr>
            <w:r w:rsidRPr="009D23F4">
              <w:t>1</w:t>
            </w:r>
            <w:r w:rsidR="000F0CC7" w:rsidRPr="009D23F4">
              <w:t>3</w:t>
            </w:r>
            <w:r w:rsidRPr="009D23F4">
              <w:t>0,00</w:t>
            </w:r>
          </w:p>
        </w:tc>
        <w:tc>
          <w:tcPr>
            <w:tcW w:w="820" w:type="dxa"/>
            <w:shd w:val="clear" w:color="auto" w:fill="auto"/>
          </w:tcPr>
          <w:p w14:paraId="16904C8A" w14:textId="77777777" w:rsidR="0003272F" w:rsidRPr="009D23F4" w:rsidRDefault="000F0CC7" w:rsidP="006E5F69">
            <w:pPr>
              <w:jc w:val="center"/>
            </w:pPr>
            <w:r w:rsidRPr="009D23F4">
              <w:t>130,00</w:t>
            </w:r>
          </w:p>
        </w:tc>
        <w:tc>
          <w:tcPr>
            <w:tcW w:w="709" w:type="dxa"/>
            <w:shd w:val="clear" w:color="auto" w:fill="auto"/>
          </w:tcPr>
          <w:p w14:paraId="38D50AA6" w14:textId="77777777" w:rsidR="0003272F" w:rsidRPr="009D23F4" w:rsidRDefault="0003272F" w:rsidP="006E5F69">
            <w:pPr>
              <w:jc w:val="center"/>
            </w:pPr>
            <w:r w:rsidRPr="009D23F4">
              <w:t>-</w:t>
            </w:r>
          </w:p>
        </w:tc>
      </w:tr>
      <w:tr w:rsidR="0003272F" w:rsidRPr="009D23F4" w14:paraId="0D0B00CE" w14:textId="77777777" w:rsidTr="006E5F69">
        <w:trPr>
          <w:cantSplit/>
        </w:trPr>
        <w:tc>
          <w:tcPr>
            <w:tcW w:w="567" w:type="dxa"/>
            <w:shd w:val="clear" w:color="auto" w:fill="auto"/>
          </w:tcPr>
          <w:p w14:paraId="6B8BD155" w14:textId="77777777" w:rsidR="0003272F" w:rsidRPr="009D23F4" w:rsidRDefault="0003272F" w:rsidP="006E5F69"/>
        </w:tc>
        <w:tc>
          <w:tcPr>
            <w:tcW w:w="3545" w:type="dxa"/>
            <w:shd w:val="clear" w:color="auto" w:fill="auto"/>
          </w:tcPr>
          <w:p w14:paraId="6DEA92ED" w14:textId="77777777" w:rsidR="0003272F" w:rsidRPr="009D23F4" w:rsidRDefault="0003272F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Всего по подпрограмме</w:t>
            </w:r>
          </w:p>
        </w:tc>
        <w:tc>
          <w:tcPr>
            <w:tcW w:w="992" w:type="dxa"/>
            <w:shd w:val="clear" w:color="auto" w:fill="auto"/>
          </w:tcPr>
          <w:p w14:paraId="5B138169" w14:textId="77777777" w:rsidR="0003272F" w:rsidRPr="009D23F4" w:rsidRDefault="0003272F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Отдел социальной сферы</w:t>
            </w:r>
          </w:p>
        </w:tc>
        <w:tc>
          <w:tcPr>
            <w:tcW w:w="1276" w:type="dxa"/>
            <w:shd w:val="clear" w:color="auto" w:fill="auto"/>
          </w:tcPr>
          <w:p w14:paraId="165887F7" w14:textId="77777777" w:rsidR="0003272F" w:rsidRPr="009D23F4" w:rsidRDefault="0003272F" w:rsidP="006E5F69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D23F4">
              <w:rPr>
                <w:b/>
              </w:rPr>
              <w:t>Областной бюджет</w:t>
            </w:r>
          </w:p>
        </w:tc>
        <w:tc>
          <w:tcPr>
            <w:tcW w:w="567" w:type="dxa"/>
            <w:shd w:val="clear" w:color="auto" w:fill="auto"/>
          </w:tcPr>
          <w:p w14:paraId="5D64DB02" w14:textId="77777777" w:rsidR="0003272F" w:rsidRPr="009D23F4" w:rsidRDefault="0003272F" w:rsidP="006E5F69">
            <w:pPr>
              <w:jc w:val="center"/>
            </w:pPr>
            <w:r w:rsidRPr="009D23F4">
              <w:t>-</w:t>
            </w:r>
          </w:p>
        </w:tc>
        <w:tc>
          <w:tcPr>
            <w:tcW w:w="709" w:type="dxa"/>
            <w:shd w:val="clear" w:color="auto" w:fill="auto"/>
          </w:tcPr>
          <w:p w14:paraId="0132B21F" w14:textId="77777777" w:rsidR="0003272F" w:rsidRPr="009D23F4" w:rsidRDefault="0003272F" w:rsidP="006E5F69">
            <w:pPr>
              <w:jc w:val="center"/>
            </w:pPr>
            <w:r w:rsidRPr="009D23F4">
              <w:t>130,00</w:t>
            </w:r>
          </w:p>
        </w:tc>
        <w:tc>
          <w:tcPr>
            <w:tcW w:w="708" w:type="dxa"/>
            <w:shd w:val="clear" w:color="auto" w:fill="auto"/>
          </w:tcPr>
          <w:p w14:paraId="10E8134D" w14:textId="77777777" w:rsidR="0003272F" w:rsidRPr="009D23F4" w:rsidRDefault="0003272F" w:rsidP="000F0CC7">
            <w:pPr>
              <w:jc w:val="center"/>
            </w:pPr>
            <w:r w:rsidRPr="009D23F4">
              <w:t>1</w:t>
            </w:r>
            <w:r w:rsidR="000F0CC7" w:rsidRPr="009D23F4">
              <w:t>3</w:t>
            </w:r>
            <w:r w:rsidRPr="009D23F4">
              <w:t>0,00</w:t>
            </w:r>
          </w:p>
        </w:tc>
        <w:tc>
          <w:tcPr>
            <w:tcW w:w="709" w:type="dxa"/>
            <w:shd w:val="clear" w:color="auto" w:fill="auto"/>
          </w:tcPr>
          <w:p w14:paraId="323921C1" w14:textId="77777777" w:rsidR="0003272F" w:rsidRPr="009D23F4" w:rsidRDefault="0003272F" w:rsidP="000F0CC7">
            <w:pPr>
              <w:jc w:val="center"/>
            </w:pPr>
            <w:r w:rsidRPr="009D23F4">
              <w:t>1</w:t>
            </w:r>
            <w:r w:rsidR="000F0CC7" w:rsidRPr="009D23F4">
              <w:t>3</w:t>
            </w:r>
            <w:r w:rsidRPr="009D23F4">
              <w:t>0,00</w:t>
            </w:r>
          </w:p>
        </w:tc>
        <w:tc>
          <w:tcPr>
            <w:tcW w:w="820" w:type="dxa"/>
            <w:shd w:val="clear" w:color="auto" w:fill="auto"/>
          </w:tcPr>
          <w:p w14:paraId="54D0B19B" w14:textId="77777777" w:rsidR="0003272F" w:rsidRPr="009D23F4" w:rsidRDefault="000F0CC7" w:rsidP="006E5F69">
            <w:pPr>
              <w:jc w:val="center"/>
            </w:pPr>
            <w:r w:rsidRPr="009D23F4">
              <w:t>130,00</w:t>
            </w:r>
          </w:p>
        </w:tc>
        <w:tc>
          <w:tcPr>
            <w:tcW w:w="709" w:type="dxa"/>
            <w:shd w:val="clear" w:color="auto" w:fill="auto"/>
          </w:tcPr>
          <w:p w14:paraId="653A6A40" w14:textId="77777777" w:rsidR="0003272F" w:rsidRPr="009D23F4" w:rsidRDefault="0003272F" w:rsidP="006E5F69">
            <w:pPr>
              <w:jc w:val="center"/>
            </w:pPr>
            <w:r w:rsidRPr="009D23F4">
              <w:t>-</w:t>
            </w:r>
          </w:p>
        </w:tc>
      </w:tr>
    </w:tbl>
    <w:p w14:paraId="7A2A935C" w14:textId="77777777" w:rsidR="0003272F" w:rsidRPr="009D23F4" w:rsidRDefault="0003272F" w:rsidP="0003272F">
      <w:pPr>
        <w:ind w:firstLine="708"/>
        <w:jc w:val="center"/>
        <w:rPr>
          <w:b/>
        </w:rPr>
      </w:pPr>
    </w:p>
    <w:p w14:paraId="4E6416EC" w14:textId="77777777" w:rsidR="0003272F" w:rsidRPr="009D23F4" w:rsidRDefault="0003272F" w:rsidP="00DF17EE">
      <w:pPr>
        <w:widowControl w:val="0"/>
        <w:autoSpaceDE w:val="0"/>
        <w:autoSpaceDN w:val="0"/>
        <w:adjustRightInd w:val="0"/>
        <w:ind w:right="-1"/>
      </w:pPr>
    </w:p>
    <w:sectPr w:rsidR="0003272F" w:rsidRPr="009D23F4" w:rsidSect="00DF17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1BD03" w14:textId="77777777" w:rsidR="00F130F9" w:rsidRDefault="00F130F9" w:rsidP="00865FD1">
      <w:r>
        <w:separator/>
      </w:r>
    </w:p>
  </w:endnote>
  <w:endnote w:type="continuationSeparator" w:id="0">
    <w:p w14:paraId="3F95E0A0" w14:textId="77777777" w:rsidR="00F130F9" w:rsidRDefault="00F130F9" w:rsidP="0086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5917F" w14:textId="77777777" w:rsidR="00F130F9" w:rsidRDefault="00F130F9" w:rsidP="00865FD1">
      <w:r>
        <w:separator/>
      </w:r>
    </w:p>
  </w:footnote>
  <w:footnote w:type="continuationSeparator" w:id="0">
    <w:p w14:paraId="1DC0BFAA" w14:textId="77777777" w:rsidR="00F130F9" w:rsidRDefault="00F130F9" w:rsidP="0086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A55"/>
    <w:multiLevelType w:val="hybridMultilevel"/>
    <w:tmpl w:val="40E8665E"/>
    <w:lvl w:ilvl="0" w:tplc="BB0C447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 w15:restartNumberingAfterBreak="0">
    <w:nsid w:val="18CC761E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C73740"/>
    <w:multiLevelType w:val="hybridMultilevel"/>
    <w:tmpl w:val="52E0A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11DC7"/>
    <w:multiLevelType w:val="hybridMultilevel"/>
    <w:tmpl w:val="A9105FDA"/>
    <w:lvl w:ilvl="0" w:tplc="A9CC8D6E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4" w15:restartNumberingAfterBreak="0">
    <w:nsid w:val="27686EE3"/>
    <w:multiLevelType w:val="hybridMultilevel"/>
    <w:tmpl w:val="2200C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05A5B"/>
    <w:multiLevelType w:val="hybridMultilevel"/>
    <w:tmpl w:val="DD685790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CB6CB9"/>
    <w:multiLevelType w:val="hybridMultilevel"/>
    <w:tmpl w:val="C2DE5E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 w15:restartNumberingAfterBreak="0">
    <w:nsid w:val="38140ED4"/>
    <w:multiLevelType w:val="hybridMultilevel"/>
    <w:tmpl w:val="11288CB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E3B15"/>
    <w:multiLevelType w:val="hybridMultilevel"/>
    <w:tmpl w:val="707CE91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0D58BE"/>
    <w:multiLevelType w:val="hybridMultilevel"/>
    <w:tmpl w:val="F1283B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5BB62BF"/>
    <w:multiLevelType w:val="hybridMultilevel"/>
    <w:tmpl w:val="B378780A"/>
    <w:lvl w:ilvl="0" w:tplc="05087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7D5F57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7884A3E"/>
    <w:multiLevelType w:val="hybridMultilevel"/>
    <w:tmpl w:val="9A3EE63C"/>
    <w:lvl w:ilvl="0" w:tplc="81F0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2623AB"/>
    <w:multiLevelType w:val="hybridMultilevel"/>
    <w:tmpl w:val="E1FAF27A"/>
    <w:lvl w:ilvl="0" w:tplc="D6A8913A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8B1FBD"/>
    <w:multiLevelType w:val="hybridMultilevel"/>
    <w:tmpl w:val="6A64E8F6"/>
    <w:lvl w:ilvl="0" w:tplc="E1DC677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D865B1"/>
    <w:multiLevelType w:val="hybridMultilevel"/>
    <w:tmpl w:val="A26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A71DD6"/>
    <w:multiLevelType w:val="hybridMultilevel"/>
    <w:tmpl w:val="8AA8C5D4"/>
    <w:lvl w:ilvl="0" w:tplc="05087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2537166">
    <w:abstractNumId w:val="6"/>
  </w:num>
  <w:num w:numId="2" w16cid:durableId="371000766">
    <w:abstractNumId w:val="9"/>
  </w:num>
  <w:num w:numId="3" w16cid:durableId="414475641">
    <w:abstractNumId w:val="12"/>
  </w:num>
  <w:num w:numId="4" w16cid:durableId="10568519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771035">
    <w:abstractNumId w:val="14"/>
  </w:num>
  <w:num w:numId="6" w16cid:durableId="77219806">
    <w:abstractNumId w:val="15"/>
  </w:num>
  <w:num w:numId="7" w16cid:durableId="517159571">
    <w:abstractNumId w:val="11"/>
  </w:num>
  <w:num w:numId="8" w16cid:durableId="18303642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5957001">
    <w:abstractNumId w:val="16"/>
  </w:num>
  <w:num w:numId="10" w16cid:durableId="1704356737">
    <w:abstractNumId w:val="5"/>
  </w:num>
  <w:num w:numId="11" w16cid:durableId="1740664026">
    <w:abstractNumId w:val="10"/>
  </w:num>
  <w:num w:numId="12" w16cid:durableId="1338770364">
    <w:abstractNumId w:val="13"/>
  </w:num>
  <w:num w:numId="13" w16cid:durableId="1181049502">
    <w:abstractNumId w:val="1"/>
  </w:num>
  <w:num w:numId="14" w16cid:durableId="1074014329">
    <w:abstractNumId w:val="3"/>
  </w:num>
  <w:num w:numId="15" w16cid:durableId="370302416">
    <w:abstractNumId w:val="0"/>
  </w:num>
  <w:num w:numId="16" w16cid:durableId="18913841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09412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41846913">
    <w:abstractNumId w:val="7"/>
  </w:num>
  <w:num w:numId="19" w16cid:durableId="1975480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183"/>
    <w:rsid w:val="00003A93"/>
    <w:rsid w:val="00014E29"/>
    <w:rsid w:val="00020D6C"/>
    <w:rsid w:val="0002728F"/>
    <w:rsid w:val="00030C57"/>
    <w:rsid w:val="0003272F"/>
    <w:rsid w:val="0004154E"/>
    <w:rsid w:val="0004463E"/>
    <w:rsid w:val="00050915"/>
    <w:rsid w:val="00053309"/>
    <w:rsid w:val="000560CD"/>
    <w:rsid w:val="000607F5"/>
    <w:rsid w:val="00065437"/>
    <w:rsid w:val="00071E13"/>
    <w:rsid w:val="00072467"/>
    <w:rsid w:val="00074573"/>
    <w:rsid w:val="000838FA"/>
    <w:rsid w:val="00086BD7"/>
    <w:rsid w:val="00090280"/>
    <w:rsid w:val="000910E8"/>
    <w:rsid w:val="00091260"/>
    <w:rsid w:val="00092D60"/>
    <w:rsid w:val="00096342"/>
    <w:rsid w:val="000A0AF6"/>
    <w:rsid w:val="000A2571"/>
    <w:rsid w:val="000A32E8"/>
    <w:rsid w:val="000A3452"/>
    <w:rsid w:val="000A65CE"/>
    <w:rsid w:val="000B18B9"/>
    <w:rsid w:val="000B2728"/>
    <w:rsid w:val="000B3138"/>
    <w:rsid w:val="000B58E8"/>
    <w:rsid w:val="000C3D6A"/>
    <w:rsid w:val="000C5561"/>
    <w:rsid w:val="000D513E"/>
    <w:rsid w:val="000D6D95"/>
    <w:rsid w:val="000E0DE2"/>
    <w:rsid w:val="000F0CC7"/>
    <w:rsid w:val="000F3D6E"/>
    <w:rsid w:val="000F5FDB"/>
    <w:rsid w:val="000F724A"/>
    <w:rsid w:val="001042ED"/>
    <w:rsid w:val="0010663B"/>
    <w:rsid w:val="0011456E"/>
    <w:rsid w:val="001167FD"/>
    <w:rsid w:val="00126D3B"/>
    <w:rsid w:val="00127FD9"/>
    <w:rsid w:val="001300DF"/>
    <w:rsid w:val="0013172A"/>
    <w:rsid w:val="00141BA1"/>
    <w:rsid w:val="001467E3"/>
    <w:rsid w:val="00147476"/>
    <w:rsid w:val="0015338B"/>
    <w:rsid w:val="00155A26"/>
    <w:rsid w:val="001602F7"/>
    <w:rsid w:val="00160BF4"/>
    <w:rsid w:val="001665C5"/>
    <w:rsid w:val="00174E31"/>
    <w:rsid w:val="00177D84"/>
    <w:rsid w:val="00185952"/>
    <w:rsid w:val="00186B7D"/>
    <w:rsid w:val="00187E45"/>
    <w:rsid w:val="00190F76"/>
    <w:rsid w:val="001942C3"/>
    <w:rsid w:val="00195EED"/>
    <w:rsid w:val="00197DF7"/>
    <w:rsid w:val="001A0785"/>
    <w:rsid w:val="001A2129"/>
    <w:rsid w:val="001B010D"/>
    <w:rsid w:val="001C027F"/>
    <w:rsid w:val="001C1654"/>
    <w:rsid w:val="001C1687"/>
    <w:rsid w:val="001C5E34"/>
    <w:rsid w:val="001D4823"/>
    <w:rsid w:val="001D587B"/>
    <w:rsid w:val="001E3312"/>
    <w:rsid w:val="001E6AFC"/>
    <w:rsid w:val="001F4F9E"/>
    <w:rsid w:val="002034D5"/>
    <w:rsid w:val="0020536B"/>
    <w:rsid w:val="0020740E"/>
    <w:rsid w:val="00207C21"/>
    <w:rsid w:val="00211E66"/>
    <w:rsid w:val="002129A5"/>
    <w:rsid w:val="00214DB1"/>
    <w:rsid w:val="00215646"/>
    <w:rsid w:val="002200FA"/>
    <w:rsid w:val="00220293"/>
    <w:rsid w:val="00227D3F"/>
    <w:rsid w:val="00230277"/>
    <w:rsid w:val="002338A6"/>
    <w:rsid w:val="00236ADB"/>
    <w:rsid w:val="00240148"/>
    <w:rsid w:val="00241F5C"/>
    <w:rsid w:val="0024298B"/>
    <w:rsid w:val="0024428B"/>
    <w:rsid w:val="00252E17"/>
    <w:rsid w:val="0025606F"/>
    <w:rsid w:val="002615AF"/>
    <w:rsid w:val="00281DA3"/>
    <w:rsid w:val="002850ED"/>
    <w:rsid w:val="00291811"/>
    <w:rsid w:val="002962CA"/>
    <w:rsid w:val="002A3193"/>
    <w:rsid w:val="002A49CB"/>
    <w:rsid w:val="002B58CB"/>
    <w:rsid w:val="002B5E07"/>
    <w:rsid w:val="002B69CF"/>
    <w:rsid w:val="002C3ED4"/>
    <w:rsid w:val="002D6405"/>
    <w:rsid w:val="002E342B"/>
    <w:rsid w:val="002E7C1A"/>
    <w:rsid w:val="002F580F"/>
    <w:rsid w:val="00315B6C"/>
    <w:rsid w:val="00316F03"/>
    <w:rsid w:val="00320B80"/>
    <w:rsid w:val="00326633"/>
    <w:rsid w:val="00332303"/>
    <w:rsid w:val="0035086D"/>
    <w:rsid w:val="0035190D"/>
    <w:rsid w:val="003525B7"/>
    <w:rsid w:val="00356E3B"/>
    <w:rsid w:val="003632DF"/>
    <w:rsid w:val="00373F41"/>
    <w:rsid w:val="00391407"/>
    <w:rsid w:val="00392F15"/>
    <w:rsid w:val="003956ED"/>
    <w:rsid w:val="003971BB"/>
    <w:rsid w:val="003A0C2C"/>
    <w:rsid w:val="003A6499"/>
    <w:rsid w:val="003A67EB"/>
    <w:rsid w:val="003B1747"/>
    <w:rsid w:val="003D2AF9"/>
    <w:rsid w:val="003E4615"/>
    <w:rsid w:val="003E7DC4"/>
    <w:rsid w:val="003F7673"/>
    <w:rsid w:val="004039D6"/>
    <w:rsid w:val="004069D1"/>
    <w:rsid w:val="0041004E"/>
    <w:rsid w:val="00421AFD"/>
    <w:rsid w:val="0042217B"/>
    <w:rsid w:val="004327F7"/>
    <w:rsid w:val="00437461"/>
    <w:rsid w:val="00441B0F"/>
    <w:rsid w:val="004574BE"/>
    <w:rsid w:val="00463371"/>
    <w:rsid w:val="00464D4C"/>
    <w:rsid w:val="00472495"/>
    <w:rsid w:val="00474237"/>
    <w:rsid w:val="00476D3B"/>
    <w:rsid w:val="00484013"/>
    <w:rsid w:val="00486266"/>
    <w:rsid w:val="00487082"/>
    <w:rsid w:val="004871F1"/>
    <w:rsid w:val="004873DB"/>
    <w:rsid w:val="004A2857"/>
    <w:rsid w:val="004A53B6"/>
    <w:rsid w:val="004A5A79"/>
    <w:rsid w:val="004B3ADD"/>
    <w:rsid w:val="004B547E"/>
    <w:rsid w:val="004B76FE"/>
    <w:rsid w:val="004D3877"/>
    <w:rsid w:val="004D5478"/>
    <w:rsid w:val="004D6BC2"/>
    <w:rsid w:val="004E04D9"/>
    <w:rsid w:val="004E1460"/>
    <w:rsid w:val="004E41D1"/>
    <w:rsid w:val="004F04C5"/>
    <w:rsid w:val="004F6C62"/>
    <w:rsid w:val="005145BC"/>
    <w:rsid w:val="0051547A"/>
    <w:rsid w:val="005164CA"/>
    <w:rsid w:val="005174FB"/>
    <w:rsid w:val="00524DD3"/>
    <w:rsid w:val="005355B8"/>
    <w:rsid w:val="005374AC"/>
    <w:rsid w:val="00544E98"/>
    <w:rsid w:val="00550DD7"/>
    <w:rsid w:val="0055146D"/>
    <w:rsid w:val="005544B7"/>
    <w:rsid w:val="00557AD5"/>
    <w:rsid w:val="00561B16"/>
    <w:rsid w:val="005635E1"/>
    <w:rsid w:val="005653BB"/>
    <w:rsid w:val="00574995"/>
    <w:rsid w:val="0058256E"/>
    <w:rsid w:val="00591920"/>
    <w:rsid w:val="005C1AE5"/>
    <w:rsid w:val="005C4720"/>
    <w:rsid w:val="005C760A"/>
    <w:rsid w:val="005D1442"/>
    <w:rsid w:val="005D4B20"/>
    <w:rsid w:val="005D751C"/>
    <w:rsid w:val="005F2A12"/>
    <w:rsid w:val="005F6812"/>
    <w:rsid w:val="006020E4"/>
    <w:rsid w:val="006026EF"/>
    <w:rsid w:val="00607D34"/>
    <w:rsid w:val="006118BE"/>
    <w:rsid w:val="00614DF5"/>
    <w:rsid w:val="00616E72"/>
    <w:rsid w:val="00632D02"/>
    <w:rsid w:val="00633DB2"/>
    <w:rsid w:val="00637873"/>
    <w:rsid w:val="006409B9"/>
    <w:rsid w:val="00645DC9"/>
    <w:rsid w:val="00646F25"/>
    <w:rsid w:val="00651F67"/>
    <w:rsid w:val="00660356"/>
    <w:rsid w:val="006619C4"/>
    <w:rsid w:val="00662064"/>
    <w:rsid w:val="00664A1A"/>
    <w:rsid w:val="00673918"/>
    <w:rsid w:val="00677C36"/>
    <w:rsid w:val="00680E0C"/>
    <w:rsid w:val="00683788"/>
    <w:rsid w:val="00692C03"/>
    <w:rsid w:val="006933D3"/>
    <w:rsid w:val="0069586E"/>
    <w:rsid w:val="0069643B"/>
    <w:rsid w:val="006B0595"/>
    <w:rsid w:val="006B507F"/>
    <w:rsid w:val="006C3640"/>
    <w:rsid w:val="006C48AA"/>
    <w:rsid w:val="006D6B46"/>
    <w:rsid w:val="006E1FC5"/>
    <w:rsid w:val="006E4B3E"/>
    <w:rsid w:val="006E5F69"/>
    <w:rsid w:val="006E6190"/>
    <w:rsid w:val="006E7452"/>
    <w:rsid w:val="00701F4C"/>
    <w:rsid w:val="007065A7"/>
    <w:rsid w:val="0070694B"/>
    <w:rsid w:val="00707DDA"/>
    <w:rsid w:val="0071159E"/>
    <w:rsid w:val="00713B83"/>
    <w:rsid w:val="00715B06"/>
    <w:rsid w:val="00715D73"/>
    <w:rsid w:val="007231F9"/>
    <w:rsid w:val="007236E2"/>
    <w:rsid w:val="0072693F"/>
    <w:rsid w:val="0073059C"/>
    <w:rsid w:val="00735AFF"/>
    <w:rsid w:val="00736EC8"/>
    <w:rsid w:val="00737541"/>
    <w:rsid w:val="00740807"/>
    <w:rsid w:val="0074229B"/>
    <w:rsid w:val="007450A4"/>
    <w:rsid w:val="007625BB"/>
    <w:rsid w:val="00764431"/>
    <w:rsid w:val="00764E2D"/>
    <w:rsid w:val="00765CDF"/>
    <w:rsid w:val="007700B2"/>
    <w:rsid w:val="0077455C"/>
    <w:rsid w:val="007757B2"/>
    <w:rsid w:val="007771DA"/>
    <w:rsid w:val="0078169E"/>
    <w:rsid w:val="007820B0"/>
    <w:rsid w:val="00782512"/>
    <w:rsid w:val="00785568"/>
    <w:rsid w:val="007879F5"/>
    <w:rsid w:val="00792AF7"/>
    <w:rsid w:val="007A1E02"/>
    <w:rsid w:val="007C0B2F"/>
    <w:rsid w:val="007C1D2D"/>
    <w:rsid w:val="007C2B0A"/>
    <w:rsid w:val="007E74D6"/>
    <w:rsid w:val="007F07FB"/>
    <w:rsid w:val="007F2649"/>
    <w:rsid w:val="007F5109"/>
    <w:rsid w:val="008057D2"/>
    <w:rsid w:val="00815B2B"/>
    <w:rsid w:val="00823CBF"/>
    <w:rsid w:val="00826478"/>
    <w:rsid w:val="00834EB1"/>
    <w:rsid w:val="0084449B"/>
    <w:rsid w:val="00854653"/>
    <w:rsid w:val="00855CB8"/>
    <w:rsid w:val="00857F26"/>
    <w:rsid w:val="00861F9D"/>
    <w:rsid w:val="00862C3C"/>
    <w:rsid w:val="00865FD1"/>
    <w:rsid w:val="00871417"/>
    <w:rsid w:val="00871F46"/>
    <w:rsid w:val="008758CE"/>
    <w:rsid w:val="0087613F"/>
    <w:rsid w:val="008764F5"/>
    <w:rsid w:val="00882717"/>
    <w:rsid w:val="008903D7"/>
    <w:rsid w:val="00893B08"/>
    <w:rsid w:val="00896D22"/>
    <w:rsid w:val="00897922"/>
    <w:rsid w:val="008A058B"/>
    <w:rsid w:val="008A3989"/>
    <w:rsid w:val="008A55ED"/>
    <w:rsid w:val="008B0ED7"/>
    <w:rsid w:val="008C7C6C"/>
    <w:rsid w:val="008D45E1"/>
    <w:rsid w:val="008D542B"/>
    <w:rsid w:val="008D5F8F"/>
    <w:rsid w:val="008D6367"/>
    <w:rsid w:val="008D6445"/>
    <w:rsid w:val="008E30F9"/>
    <w:rsid w:val="008E6221"/>
    <w:rsid w:val="009014A4"/>
    <w:rsid w:val="009118A5"/>
    <w:rsid w:val="00916223"/>
    <w:rsid w:val="0092087F"/>
    <w:rsid w:val="00925EDE"/>
    <w:rsid w:val="00931949"/>
    <w:rsid w:val="00937B4A"/>
    <w:rsid w:val="009409EA"/>
    <w:rsid w:val="00941305"/>
    <w:rsid w:val="009432F0"/>
    <w:rsid w:val="0095158A"/>
    <w:rsid w:val="0095558D"/>
    <w:rsid w:val="00967A70"/>
    <w:rsid w:val="0097350F"/>
    <w:rsid w:val="00984460"/>
    <w:rsid w:val="009861A3"/>
    <w:rsid w:val="009879E7"/>
    <w:rsid w:val="00991ED2"/>
    <w:rsid w:val="009A2EC8"/>
    <w:rsid w:val="009A59E9"/>
    <w:rsid w:val="009B3370"/>
    <w:rsid w:val="009B38E6"/>
    <w:rsid w:val="009B39D7"/>
    <w:rsid w:val="009B54B1"/>
    <w:rsid w:val="009B6253"/>
    <w:rsid w:val="009D06ED"/>
    <w:rsid w:val="009D23F4"/>
    <w:rsid w:val="009D2CD2"/>
    <w:rsid w:val="009D4A9F"/>
    <w:rsid w:val="009D5C10"/>
    <w:rsid w:val="009D7AC8"/>
    <w:rsid w:val="009E656E"/>
    <w:rsid w:val="009E71A5"/>
    <w:rsid w:val="009F0CBA"/>
    <w:rsid w:val="009F7EF4"/>
    <w:rsid w:val="00A00E91"/>
    <w:rsid w:val="00A012D1"/>
    <w:rsid w:val="00A03100"/>
    <w:rsid w:val="00A11989"/>
    <w:rsid w:val="00A20BCC"/>
    <w:rsid w:val="00A31101"/>
    <w:rsid w:val="00A40233"/>
    <w:rsid w:val="00A42EDF"/>
    <w:rsid w:val="00A44EEE"/>
    <w:rsid w:val="00A45E68"/>
    <w:rsid w:val="00A55F3C"/>
    <w:rsid w:val="00A571B2"/>
    <w:rsid w:val="00A6154A"/>
    <w:rsid w:val="00A70AFC"/>
    <w:rsid w:val="00A7349C"/>
    <w:rsid w:val="00A754AF"/>
    <w:rsid w:val="00A86209"/>
    <w:rsid w:val="00A86DB1"/>
    <w:rsid w:val="00A92346"/>
    <w:rsid w:val="00AA62F0"/>
    <w:rsid w:val="00AB18BB"/>
    <w:rsid w:val="00AB41B4"/>
    <w:rsid w:val="00AC3CB1"/>
    <w:rsid w:val="00AC72F1"/>
    <w:rsid w:val="00AD31A0"/>
    <w:rsid w:val="00AE3D39"/>
    <w:rsid w:val="00AE3FE3"/>
    <w:rsid w:val="00B00B26"/>
    <w:rsid w:val="00B01285"/>
    <w:rsid w:val="00B03216"/>
    <w:rsid w:val="00B11642"/>
    <w:rsid w:val="00B235B4"/>
    <w:rsid w:val="00B347D0"/>
    <w:rsid w:val="00B35F4D"/>
    <w:rsid w:val="00B40A8B"/>
    <w:rsid w:val="00B4793E"/>
    <w:rsid w:val="00B511AE"/>
    <w:rsid w:val="00B5281D"/>
    <w:rsid w:val="00B537B0"/>
    <w:rsid w:val="00B539FB"/>
    <w:rsid w:val="00B53E43"/>
    <w:rsid w:val="00B55774"/>
    <w:rsid w:val="00B6030A"/>
    <w:rsid w:val="00B6665B"/>
    <w:rsid w:val="00B762C5"/>
    <w:rsid w:val="00B77B5F"/>
    <w:rsid w:val="00B83605"/>
    <w:rsid w:val="00B8518C"/>
    <w:rsid w:val="00B8526B"/>
    <w:rsid w:val="00B96A04"/>
    <w:rsid w:val="00BA1D22"/>
    <w:rsid w:val="00BA2247"/>
    <w:rsid w:val="00BA32AC"/>
    <w:rsid w:val="00BA540D"/>
    <w:rsid w:val="00BB0742"/>
    <w:rsid w:val="00BB3121"/>
    <w:rsid w:val="00BB3EC6"/>
    <w:rsid w:val="00BB5E07"/>
    <w:rsid w:val="00BB73E0"/>
    <w:rsid w:val="00BC3E8E"/>
    <w:rsid w:val="00BC4C09"/>
    <w:rsid w:val="00BC66DA"/>
    <w:rsid w:val="00BE1D21"/>
    <w:rsid w:val="00BF3BF7"/>
    <w:rsid w:val="00BF512D"/>
    <w:rsid w:val="00BF5813"/>
    <w:rsid w:val="00BF7DEB"/>
    <w:rsid w:val="00C0070B"/>
    <w:rsid w:val="00C029E8"/>
    <w:rsid w:val="00C11C10"/>
    <w:rsid w:val="00C13A37"/>
    <w:rsid w:val="00C22213"/>
    <w:rsid w:val="00C25824"/>
    <w:rsid w:val="00C265D8"/>
    <w:rsid w:val="00C2767E"/>
    <w:rsid w:val="00C30817"/>
    <w:rsid w:val="00C45B91"/>
    <w:rsid w:val="00C4704A"/>
    <w:rsid w:val="00C54324"/>
    <w:rsid w:val="00C60028"/>
    <w:rsid w:val="00C632AE"/>
    <w:rsid w:val="00C678D3"/>
    <w:rsid w:val="00C80381"/>
    <w:rsid w:val="00CA6CB9"/>
    <w:rsid w:val="00CA6F31"/>
    <w:rsid w:val="00CB2A47"/>
    <w:rsid w:val="00CB4167"/>
    <w:rsid w:val="00CB7B72"/>
    <w:rsid w:val="00CC26E0"/>
    <w:rsid w:val="00CD24EE"/>
    <w:rsid w:val="00CD5242"/>
    <w:rsid w:val="00CD5ED9"/>
    <w:rsid w:val="00D00FBB"/>
    <w:rsid w:val="00D049FC"/>
    <w:rsid w:val="00D07031"/>
    <w:rsid w:val="00D156BB"/>
    <w:rsid w:val="00D16C66"/>
    <w:rsid w:val="00D22B38"/>
    <w:rsid w:val="00D27518"/>
    <w:rsid w:val="00D309DD"/>
    <w:rsid w:val="00D3509C"/>
    <w:rsid w:val="00D37434"/>
    <w:rsid w:val="00D40317"/>
    <w:rsid w:val="00D443AE"/>
    <w:rsid w:val="00D4598B"/>
    <w:rsid w:val="00D45BC4"/>
    <w:rsid w:val="00D5736D"/>
    <w:rsid w:val="00D61C62"/>
    <w:rsid w:val="00D62106"/>
    <w:rsid w:val="00D71871"/>
    <w:rsid w:val="00D779E5"/>
    <w:rsid w:val="00D83B4E"/>
    <w:rsid w:val="00D914C2"/>
    <w:rsid w:val="00D96593"/>
    <w:rsid w:val="00DB1233"/>
    <w:rsid w:val="00DB31F5"/>
    <w:rsid w:val="00DE6136"/>
    <w:rsid w:val="00DE6F4A"/>
    <w:rsid w:val="00DF17EE"/>
    <w:rsid w:val="00DF344B"/>
    <w:rsid w:val="00E0041A"/>
    <w:rsid w:val="00E0243A"/>
    <w:rsid w:val="00E0528E"/>
    <w:rsid w:val="00E05CA5"/>
    <w:rsid w:val="00E11400"/>
    <w:rsid w:val="00E11B2F"/>
    <w:rsid w:val="00E12A35"/>
    <w:rsid w:val="00E14839"/>
    <w:rsid w:val="00E32FA2"/>
    <w:rsid w:val="00E33663"/>
    <w:rsid w:val="00E341A9"/>
    <w:rsid w:val="00E350B7"/>
    <w:rsid w:val="00E460A9"/>
    <w:rsid w:val="00E50AEB"/>
    <w:rsid w:val="00E50D78"/>
    <w:rsid w:val="00E62ADC"/>
    <w:rsid w:val="00E656AF"/>
    <w:rsid w:val="00E666F2"/>
    <w:rsid w:val="00E71CA4"/>
    <w:rsid w:val="00E730BA"/>
    <w:rsid w:val="00E774A7"/>
    <w:rsid w:val="00E818E7"/>
    <w:rsid w:val="00E87FE4"/>
    <w:rsid w:val="00E929C8"/>
    <w:rsid w:val="00EA0183"/>
    <w:rsid w:val="00EA021F"/>
    <w:rsid w:val="00EA37BB"/>
    <w:rsid w:val="00EA4AC8"/>
    <w:rsid w:val="00EA59A4"/>
    <w:rsid w:val="00EB2896"/>
    <w:rsid w:val="00EB3423"/>
    <w:rsid w:val="00EB3B94"/>
    <w:rsid w:val="00EB4A31"/>
    <w:rsid w:val="00EB77A6"/>
    <w:rsid w:val="00EC3629"/>
    <w:rsid w:val="00EC3908"/>
    <w:rsid w:val="00EC6109"/>
    <w:rsid w:val="00EC6EA2"/>
    <w:rsid w:val="00EC7463"/>
    <w:rsid w:val="00ED4603"/>
    <w:rsid w:val="00ED4A4B"/>
    <w:rsid w:val="00ED7F7D"/>
    <w:rsid w:val="00EE1A7B"/>
    <w:rsid w:val="00EE247C"/>
    <w:rsid w:val="00EE3994"/>
    <w:rsid w:val="00EE3CAD"/>
    <w:rsid w:val="00EF10BF"/>
    <w:rsid w:val="00EF30CF"/>
    <w:rsid w:val="00EF4E41"/>
    <w:rsid w:val="00EF6C9F"/>
    <w:rsid w:val="00EF7109"/>
    <w:rsid w:val="00EF77DF"/>
    <w:rsid w:val="00F000C3"/>
    <w:rsid w:val="00F11031"/>
    <w:rsid w:val="00F113BE"/>
    <w:rsid w:val="00F130F9"/>
    <w:rsid w:val="00F1553A"/>
    <w:rsid w:val="00F17E35"/>
    <w:rsid w:val="00F222B9"/>
    <w:rsid w:val="00F25E6C"/>
    <w:rsid w:val="00F270D5"/>
    <w:rsid w:val="00F33F4A"/>
    <w:rsid w:val="00F36F4D"/>
    <w:rsid w:val="00F37611"/>
    <w:rsid w:val="00F46D71"/>
    <w:rsid w:val="00F551B8"/>
    <w:rsid w:val="00F6234C"/>
    <w:rsid w:val="00F65669"/>
    <w:rsid w:val="00F6767E"/>
    <w:rsid w:val="00F72371"/>
    <w:rsid w:val="00F802B1"/>
    <w:rsid w:val="00F839AA"/>
    <w:rsid w:val="00F91750"/>
    <w:rsid w:val="00F94330"/>
    <w:rsid w:val="00F9453C"/>
    <w:rsid w:val="00F9567E"/>
    <w:rsid w:val="00FA0D82"/>
    <w:rsid w:val="00FA6F99"/>
    <w:rsid w:val="00FA7A18"/>
    <w:rsid w:val="00FA7DEF"/>
    <w:rsid w:val="00FB06F0"/>
    <w:rsid w:val="00FC5581"/>
    <w:rsid w:val="00FE1918"/>
    <w:rsid w:val="00FE41B3"/>
    <w:rsid w:val="00FE54C8"/>
    <w:rsid w:val="00FF2D88"/>
    <w:rsid w:val="00FF5D68"/>
    <w:rsid w:val="00FF6F42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43BBC"/>
  <w15:docId w15:val="{AAFF9FEB-ECE4-45B9-9420-6DD4E668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511AE"/>
    <w:pPr>
      <w:keepNext/>
      <w:keepLines/>
      <w:spacing w:before="480"/>
      <w:outlineLvl w:val="0"/>
    </w:pPr>
    <w:rPr>
      <w:rFonts w:asciiTheme="minorHAnsi" w:eastAsiaTheme="minorHAnsi" w:hAnsiTheme="minorHAnsi" w:cstheme="minorBidi"/>
      <w:b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A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018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A01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EA01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0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0183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87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8758CE"/>
    <w:pPr>
      <w:spacing w:before="100" w:beforeAutospacing="1" w:after="100" w:afterAutospacing="1"/>
    </w:pPr>
  </w:style>
  <w:style w:type="paragraph" w:customStyle="1" w:styleId="1">
    <w:name w:val="Абзац списка1"/>
    <w:aliases w:val="List Paragraph,Абзац списка11,ПАРАГРАФ,Выделеный,Текст с номером,Абзац списка для документа,Абзац списка4,Абзац списка основной"/>
    <w:link w:val="ab"/>
    <w:autoRedefine/>
    <w:qFormat/>
    <w:rsid w:val="00486266"/>
    <w:pPr>
      <w:numPr>
        <w:numId w:val="5"/>
      </w:numPr>
      <w:tabs>
        <w:tab w:val="left" w:pos="321"/>
      </w:tabs>
      <w:autoSpaceDE w:val="0"/>
      <w:autoSpaceDN w:val="0"/>
      <w:adjustRightInd w:val="0"/>
      <w:spacing w:after="0" w:line="240" w:lineRule="auto"/>
      <w:ind w:left="0" w:firstLine="37"/>
      <w:contextualSpacing/>
      <w:jc w:val="both"/>
    </w:pPr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ab">
    <w:name w:val="Абзац списка Знак"/>
    <w:aliases w:val="Абзац списка11 Знак,List Paragraph Знак,ПАРАГРАФ Знак,Выделеный Знак,Текст с номером Знак,Абзац списка для документа Знак,Абзац списка4 Знак,Абзац списка основной Знак"/>
    <w:link w:val="1"/>
    <w:locked/>
    <w:rsid w:val="00486266"/>
    <w:rPr>
      <w:rFonts w:ascii="Times New Roman" w:eastAsia="ヒラギノ角ゴ Pro W3" w:hAnsi="Times New Roman" w:cs="Times New Roman"/>
      <w:bCs/>
      <w:color w:val="000000"/>
      <w:sz w:val="24"/>
      <w:szCs w:val="24"/>
      <w:lang w:eastAsia="ru-RU"/>
    </w:rPr>
  </w:style>
  <w:style w:type="character" w:customStyle="1" w:styleId="11">
    <w:name w:val="Заголовок 1 Знак"/>
    <w:link w:val="10"/>
    <w:rsid w:val="00B511AE"/>
    <w:rPr>
      <w:b/>
      <w:bCs/>
      <w:sz w:val="24"/>
      <w:lang w:val="ru-RU" w:eastAsia="ru-RU" w:bidi="ar-SA"/>
    </w:rPr>
  </w:style>
  <w:style w:type="paragraph" w:customStyle="1" w:styleId="pboth">
    <w:name w:val="pboth"/>
    <w:basedOn w:val="a"/>
    <w:rsid w:val="00B511AE"/>
    <w:pPr>
      <w:spacing w:before="100" w:beforeAutospacing="1" w:after="100" w:afterAutospacing="1"/>
    </w:pPr>
  </w:style>
  <w:style w:type="character" w:customStyle="1" w:styleId="110">
    <w:name w:val="Заголовок 1 Знак1"/>
    <w:basedOn w:val="a0"/>
    <w:uiPriority w:val="9"/>
    <w:rsid w:val="00B51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99"/>
    <w:qFormat/>
    <w:rsid w:val="00A45E68"/>
    <w:pPr>
      <w:ind w:left="720"/>
      <w:contextualSpacing/>
    </w:pPr>
  </w:style>
  <w:style w:type="character" w:styleId="ad">
    <w:name w:val="Emphasis"/>
    <w:uiPriority w:val="20"/>
    <w:qFormat/>
    <w:rsid w:val="00E0243A"/>
    <w:rPr>
      <w:i/>
      <w:iCs/>
    </w:rPr>
  </w:style>
  <w:style w:type="character" w:styleId="ae">
    <w:name w:val="Hyperlink"/>
    <w:unhideWhenUsed/>
    <w:rsid w:val="00373F41"/>
    <w:rPr>
      <w:color w:val="0000FF"/>
      <w:u w:val="single"/>
    </w:rPr>
  </w:style>
  <w:style w:type="character" w:styleId="af">
    <w:name w:val="Strong"/>
    <w:uiPriority w:val="22"/>
    <w:qFormat/>
    <w:rsid w:val="00373F41"/>
    <w:rPr>
      <w:b/>
      <w:bCs/>
    </w:rPr>
  </w:style>
  <w:style w:type="paragraph" w:styleId="af0">
    <w:name w:val="header"/>
    <w:basedOn w:val="a"/>
    <w:link w:val="af1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865F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65F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EE1A7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E1A7B"/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link w:val="Pro-Tab0"/>
    <w:qFormat/>
    <w:rsid w:val="00EE1A7B"/>
    <w:pPr>
      <w:spacing w:before="40" w:after="40"/>
    </w:pPr>
    <w:rPr>
      <w:rFonts w:ascii="Tahoma" w:hAnsi="Tahoma"/>
      <w:sz w:val="16"/>
      <w:szCs w:val="20"/>
    </w:rPr>
  </w:style>
  <w:style w:type="character" w:customStyle="1" w:styleId="Pro-Tab0">
    <w:name w:val="Pro-Tab Знак Знак"/>
    <w:link w:val="Pro-Tab"/>
    <w:locked/>
    <w:rsid w:val="00EE1A7B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1A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qFormat/>
    <w:rsid w:val="00EE1A7B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locked/>
    <w:rsid w:val="00EE1A7B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Pro-List1">
    <w:name w:val="Pro-List #1"/>
    <w:basedOn w:val="Pro-Gramma"/>
    <w:link w:val="Pro-List10"/>
    <w:rsid w:val="00EE1A7B"/>
    <w:pPr>
      <w:tabs>
        <w:tab w:val="left" w:pos="1134"/>
      </w:tabs>
      <w:spacing w:before="180"/>
      <w:ind w:hanging="567"/>
    </w:pPr>
  </w:style>
  <w:style w:type="paragraph" w:customStyle="1" w:styleId="12">
    <w:name w:val="Без интервала1"/>
    <w:link w:val="NoSpacingChar"/>
    <w:qFormat/>
    <w:rsid w:val="00EE1A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EE1A7B"/>
    <w:rPr>
      <w:rFonts w:ascii="Calibri" w:eastAsia="Times New Roman" w:hAnsi="Calibri" w:cs="Calibri"/>
      <w:lang w:eastAsia="ru-RU"/>
    </w:rPr>
  </w:style>
  <w:style w:type="character" w:customStyle="1" w:styleId="Pro-List10">
    <w:name w:val="Pro-List #1 Знак Знак"/>
    <w:link w:val="Pro-List1"/>
    <w:locked/>
    <w:rsid w:val="00EE1A7B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E1A7B"/>
    <w:rPr>
      <w:rFonts w:ascii="Calibri" w:eastAsia="Times New Roman" w:hAnsi="Calibri" w:cs="Times New Roman"/>
      <w:lang w:eastAsia="ru-RU"/>
    </w:rPr>
  </w:style>
  <w:style w:type="paragraph" w:customStyle="1" w:styleId="Pro-TabName">
    <w:name w:val="Pro-Tab Name"/>
    <w:basedOn w:val="a"/>
    <w:rsid w:val="00EB3423"/>
    <w:pPr>
      <w:keepNext/>
      <w:spacing w:before="240" w:after="120"/>
    </w:pPr>
    <w:rPr>
      <w:rFonts w:ascii="Tahoma" w:hAnsi="Tahoma"/>
      <w:b/>
      <w:bCs/>
      <w:color w:val="C41C16"/>
      <w:sz w:val="16"/>
      <w:szCs w:val="20"/>
    </w:rPr>
  </w:style>
  <w:style w:type="paragraph" w:customStyle="1" w:styleId="ConsPlusTitle">
    <w:name w:val="ConsPlusTitle"/>
    <w:rsid w:val="006620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02F1-99FE-44F0-9A26-2A118F92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49</Pages>
  <Words>8689</Words>
  <Characters>49533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Sociality</dc:creator>
  <cp:lastModifiedBy>Бокова Дарья Сергеевна</cp:lastModifiedBy>
  <cp:revision>13</cp:revision>
  <cp:lastPrinted>2025-01-27T11:00:00Z</cp:lastPrinted>
  <dcterms:created xsi:type="dcterms:W3CDTF">2025-01-15T11:35:00Z</dcterms:created>
  <dcterms:modified xsi:type="dcterms:W3CDTF">2025-02-03T11:27:00Z</dcterms:modified>
</cp:coreProperties>
</file>