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C0" w:rsidRPr="00A43F88" w:rsidRDefault="00E216C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C0" w:rsidRPr="00A43F88" w:rsidRDefault="00E216C0" w:rsidP="00E2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E216C0" w:rsidRPr="00A43F88" w:rsidRDefault="00E216C0" w:rsidP="00E2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E216C0" w:rsidRPr="00A43F88" w:rsidRDefault="00E216C0" w:rsidP="00E21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6C0" w:rsidRPr="00A43F88" w:rsidRDefault="00E216C0" w:rsidP="00E2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E216C0" w:rsidRPr="002212A8" w:rsidRDefault="00E216C0" w:rsidP="00E216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16C0" w:rsidRPr="00F057B4" w:rsidRDefault="00E216C0" w:rsidP="00E2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7B4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</w:t>
      </w:r>
      <w:r w:rsidR="000C3B10">
        <w:rPr>
          <w:rFonts w:ascii="Times New Roman" w:eastAsia="Times New Roman" w:hAnsi="Times New Roman" w:cs="Times New Roman"/>
          <w:b/>
          <w:sz w:val="28"/>
          <w:szCs w:val="28"/>
        </w:rPr>
        <w:t>19.12.2024</w:t>
      </w:r>
      <w:r w:rsidRPr="00F057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№ </w:t>
      </w:r>
      <w:r w:rsidR="000C3B10">
        <w:rPr>
          <w:rFonts w:ascii="Times New Roman" w:eastAsia="Times New Roman" w:hAnsi="Times New Roman" w:cs="Times New Roman"/>
          <w:b/>
          <w:sz w:val="28"/>
          <w:szCs w:val="28"/>
        </w:rPr>
        <w:t>816</w:t>
      </w:r>
    </w:p>
    <w:p w:rsidR="00E216C0" w:rsidRPr="002212A8" w:rsidRDefault="00E216C0" w:rsidP="00E2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16C0" w:rsidRPr="00A43F88" w:rsidRDefault="00E216C0" w:rsidP="00E2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</w:p>
    <w:p w:rsidR="00E216C0" w:rsidRPr="002212A8" w:rsidRDefault="00E216C0" w:rsidP="00E21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6C0" w:rsidRDefault="00E216C0" w:rsidP="00E216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</w:t>
      </w:r>
      <w:r w:rsidRPr="002212A8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2A8">
        <w:rPr>
          <w:rFonts w:ascii="Times New Roman" w:hAnsi="Times New Roman" w:cs="Times New Roman"/>
          <w:sz w:val="28"/>
          <w:szCs w:val="28"/>
        </w:rPr>
        <w:t xml:space="preserve">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Pr="002212A8">
        <w:rPr>
          <w:rFonts w:ascii="Times New Roman" w:hAnsi="Times New Roman" w:cs="Times New Roman"/>
          <w:sz w:val="28"/>
          <w:szCs w:val="28"/>
        </w:rPr>
        <w:t>компла</w:t>
      </w:r>
      <w:r>
        <w:rPr>
          <w:rFonts w:ascii="Times New Roman" w:hAnsi="Times New Roman" w:cs="Times New Roman"/>
          <w:sz w:val="28"/>
          <w:szCs w:val="28"/>
        </w:rPr>
        <w:t>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2024</w:t>
      </w:r>
      <w:r w:rsidRPr="002212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16C0" w:rsidRPr="00A43F88" w:rsidRDefault="00E216C0" w:rsidP="00E216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16C0" w:rsidRPr="00A43F88" w:rsidRDefault="00E216C0" w:rsidP="00E21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</w:t>
      </w:r>
      <w:r w:rsidR="00D11AB9">
        <w:rPr>
          <w:rFonts w:ascii="Times New Roman" w:hAnsi="Times New Roman" w:cs="Times New Roman"/>
          <w:sz w:val="28"/>
          <w:szCs w:val="28"/>
        </w:rPr>
        <w:t>2021 - 2025</w:t>
      </w:r>
      <w:r w:rsidR="00D11AB9" w:rsidRPr="00A43F88">
        <w:rPr>
          <w:rFonts w:ascii="Times New Roman" w:hAnsi="Times New Roman" w:cs="Times New Roman"/>
          <w:sz w:val="28"/>
          <w:szCs w:val="28"/>
        </w:rPr>
        <w:t xml:space="preserve"> годы, утвержденного </w:t>
      </w:r>
      <w:r w:rsidR="00D11AB9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02.09.2021 №2424-р</w:t>
      </w:r>
      <w:r w:rsidR="00D11AB9" w:rsidRPr="00A43F88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протокола </w:t>
      </w:r>
      <w:r w:rsidR="002B4840">
        <w:rPr>
          <w:rFonts w:ascii="Times New Roman" w:hAnsi="Times New Roman" w:cs="Times New Roman"/>
          <w:sz w:val="28"/>
          <w:szCs w:val="28"/>
        </w:rPr>
        <w:t>№16</w:t>
      </w:r>
      <w:r w:rsidR="008E7B63">
        <w:rPr>
          <w:rFonts w:ascii="Times New Roman" w:hAnsi="Times New Roman" w:cs="Times New Roman"/>
          <w:sz w:val="28"/>
          <w:szCs w:val="28"/>
        </w:rPr>
        <w:t xml:space="preserve"> от </w:t>
      </w:r>
      <w:r w:rsidR="002B4840">
        <w:rPr>
          <w:rFonts w:ascii="Times New Roman" w:hAnsi="Times New Roman" w:cs="Times New Roman"/>
          <w:sz w:val="28"/>
          <w:szCs w:val="28"/>
        </w:rPr>
        <w:t xml:space="preserve"> 16.12.2024 </w:t>
      </w:r>
      <w:r w:rsidR="008E7B63">
        <w:rPr>
          <w:rFonts w:ascii="Times New Roman" w:hAnsi="Times New Roman" w:cs="Times New Roman"/>
          <w:sz w:val="28"/>
          <w:szCs w:val="28"/>
        </w:rPr>
        <w:t>года</w:t>
      </w:r>
      <w:r w:rsidRPr="00C22C7B">
        <w:rPr>
          <w:rFonts w:ascii="Times New Roman" w:hAnsi="Times New Roman" w:cs="Times New Roman"/>
          <w:sz w:val="28"/>
          <w:szCs w:val="28"/>
        </w:rPr>
        <w:t xml:space="preserve"> заседания Общественного</w:t>
      </w:r>
      <w:proofErr w:type="gramEnd"/>
      <w:r w:rsidRPr="00C22C7B">
        <w:rPr>
          <w:rFonts w:ascii="Times New Roman" w:hAnsi="Times New Roman" w:cs="Times New Roman"/>
          <w:sz w:val="28"/>
          <w:szCs w:val="28"/>
        </w:rPr>
        <w:t xml:space="preserve"> Совета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E216C0" w:rsidRPr="006E4637" w:rsidRDefault="00E216C0" w:rsidP="00E216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E216C0" w:rsidRPr="00A43F88" w:rsidRDefault="00E216C0" w:rsidP="00E216C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216C0" w:rsidRPr="006E4637" w:rsidRDefault="00E216C0" w:rsidP="00E216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E216C0" w:rsidRPr="00A43F88" w:rsidRDefault="00E216C0" w:rsidP="00E21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доклад</w:t>
      </w:r>
      <w:r w:rsidRPr="00221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нопольном</w:t>
      </w:r>
      <w:r w:rsidR="008E7B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в 2024</w:t>
      </w:r>
      <w:r w:rsidRPr="00221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16C0" w:rsidRDefault="00E216C0" w:rsidP="00E216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16C0" w:rsidRPr="00A43F88" w:rsidRDefault="00E216C0" w:rsidP="00E216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216C0" w:rsidRDefault="00E216C0" w:rsidP="00E21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E216C0" w:rsidRDefault="00E216C0" w:rsidP="00E21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E216C0" w:rsidRDefault="00E216C0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220E52" w:rsidRDefault="00220E52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25EE9" w:rsidRDefault="00725EE9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25EE9" w:rsidRDefault="00725EE9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E216C0" w:rsidRPr="00256DB1" w:rsidRDefault="00E216C0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E216C0" w:rsidRDefault="00E216C0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216C0" w:rsidRDefault="00E216C0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E216C0" w:rsidRPr="00256DB1" w:rsidRDefault="00E216C0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E216C0" w:rsidRPr="00256DB1" w:rsidRDefault="00E216C0" w:rsidP="00E216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 w:rsidR="002B4840">
        <w:rPr>
          <w:rFonts w:ascii="Times New Roman" w:hAnsi="Times New Roman" w:cs="Times New Roman"/>
          <w:sz w:val="20"/>
          <w:szCs w:val="20"/>
        </w:rPr>
        <w:t>о</w:t>
      </w:r>
      <w:r w:rsidRPr="00256DB1">
        <w:rPr>
          <w:rFonts w:ascii="Times New Roman" w:hAnsi="Times New Roman" w:cs="Times New Roman"/>
          <w:sz w:val="20"/>
          <w:szCs w:val="20"/>
        </w:rPr>
        <w:t>т</w:t>
      </w:r>
      <w:r w:rsidR="002B4840">
        <w:rPr>
          <w:rFonts w:ascii="Times New Roman" w:hAnsi="Times New Roman" w:cs="Times New Roman"/>
          <w:sz w:val="20"/>
          <w:szCs w:val="20"/>
        </w:rPr>
        <w:t xml:space="preserve">   </w:t>
      </w:r>
      <w:r w:rsidR="006C00C3">
        <w:rPr>
          <w:rFonts w:ascii="Times New Roman" w:hAnsi="Times New Roman" w:cs="Times New Roman"/>
          <w:sz w:val="20"/>
          <w:szCs w:val="20"/>
        </w:rPr>
        <w:t>19.12.2024</w:t>
      </w:r>
      <w:r w:rsidR="002B484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56DB1">
        <w:rPr>
          <w:rFonts w:ascii="Times New Roman" w:hAnsi="Times New Roman" w:cs="Times New Roman"/>
          <w:sz w:val="20"/>
          <w:szCs w:val="20"/>
        </w:rPr>
        <w:t xml:space="preserve"> №</w:t>
      </w:r>
      <w:r w:rsidR="006C00C3">
        <w:rPr>
          <w:rFonts w:ascii="Times New Roman" w:hAnsi="Times New Roman" w:cs="Times New Roman"/>
          <w:sz w:val="20"/>
          <w:szCs w:val="20"/>
        </w:rPr>
        <w:t>816</w:t>
      </w:r>
      <w:bookmarkStart w:id="0" w:name="_GoBack"/>
      <w:bookmarkEnd w:id="0"/>
    </w:p>
    <w:p w:rsidR="00E216C0" w:rsidRDefault="00E216C0" w:rsidP="00E216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отдела правового и кадрового обеспечения администрации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Тейково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Ивановской области 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(антимонопольном </w:t>
      </w:r>
      <w:proofErr w:type="spellStart"/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>комплаенсе</w:t>
      </w:r>
      <w:proofErr w:type="spellEnd"/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2024 г.</w:t>
      </w:r>
    </w:p>
    <w:p w:rsidR="00E216C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E216C0" w:rsidRPr="00E45FF4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6C0" w:rsidRPr="00DC61BD" w:rsidRDefault="00E216C0" w:rsidP="00E216C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</w:t>
      </w:r>
      <w:r w:rsidR="008E7B63">
        <w:rPr>
          <w:rFonts w:ascii="Times New Roman" w:hAnsi="Times New Roman" w:cs="Times New Roman"/>
          <w:sz w:val="28"/>
          <w:szCs w:val="28"/>
        </w:rPr>
        <w:t>2021 - 2025</w:t>
      </w:r>
      <w:r w:rsidRPr="00A43F88">
        <w:rPr>
          <w:rFonts w:ascii="Times New Roman" w:hAnsi="Times New Roman" w:cs="Times New Roman"/>
          <w:sz w:val="28"/>
          <w:szCs w:val="28"/>
        </w:rPr>
        <w:t xml:space="preserve"> годы, утвержденного </w:t>
      </w:r>
      <w:r w:rsidR="008E7B6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02.09.2021 №2424-р</w:t>
      </w:r>
      <w:r w:rsidRPr="00A43F88">
        <w:rPr>
          <w:rFonts w:ascii="Times New Roman" w:hAnsi="Times New Roman" w:cs="Times New Roman"/>
          <w:sz w:val="28"/>
          <w:szCs w:val="28"/>
        </w:rPr>
        <w:t xml:space="preserve">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 w:cs="Times New Roman"/>
          <w:sz w:val="28"/>
          <w:szCs w:val="28"/>
        </w:rPr>
        <w:t>в администрации городского округа Тейково Ивановской области (далее –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организация системы внутреннего обеспечения соответствия требованиям антимонопольного законодательства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E7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антимонопольный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8E7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B93" w:rsidRDefault="008E7B63" w:rsidP="00BC0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C0B93" w:rsidRPr="00BC0B9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21.12.2017</w:t>
      </w:r>
      <w:r w:rsidR="00BC0B93">
        <w:rPr>
          <w:rFonts w:ascii="Times New Roman" w:hAnsi="Times New Roman" w:cs="Times New Roman"/>
          <w:sz w:val="28"/>
          <w:szCs w:val="28"/>
        </w:rPr>
        <w:t xml:space="preserve"> </w:t>
      </w:r>
      <w:r w:rsidR="00BC0B93" w:rsidRPr="00BC0B93">
        <w:rPr>
          <w:rFonts w:ascii="Times New Roman" w:hAnsi="Times New Roman" w:cs="Times New Roman"/>
          <w:sz w:val="28"/>
          <w:szCs w:val="28"/>
        </w:rPr>
        <w:t>г</w:t>
      </w:r>
      <w:r w:rsidR="00BC0B93">
        <w:rPr>
          <w:rFonts w:ascii="Times New Roman" w:hAnsi="Times New Roman" w:cs="Times New Roman"/>
          <w:sz w:val="28"/>
          <w:szCs w:val="28"/>
        </w:rPr>
        <w:t>.</w:t>
      </w:r>
      <w:r w:rsidR="00BC0B93" w:rsidRPr="00BC0B93"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</w:t>
      </w:r>
      <w:r w:rsidR="00BC0B93">
        <w:rPr>
          <w:rFonts w:ascii="Times New Roman" w:eastAsia="Times New Roman" w:hAnsi="Times New Roman" w:cs="Times New Roman"/>
          <w:sz w:val="28"/>
          <w:szCs w:val="28"/>
        </w:rPr>
        <w:t xml:space="preserve">» под антимонопольным </w:t>
      </w:r>
      <w:proofErr w:type="spellStart"/>
      <w:r w:rsidR="00BC0B93">
        <w:rPr>
          <w:rFonts w:ascii="Times New Roman" w:eastAsia="Times New Roman" w:hAnsi="Times New Roman" w:cs="Times New Roman"/>
          <w:sz w:val="28"/>
          <w:szCs w:val="28"/>
        </w:rPr>
        <w:t>комплаенсом</w:t>
      </w:r>
      <w:proofErr w:type="spellEnd"/>
      <w:r w:rsidR="00BC0B93">
        <w:rPr>
          <w:rFonts w:ascii="Times New Roman" w:eastAsia="Times New Roman" w:hAnsi="Times New Roman" w:cs="Times New Roman"/>
          <w:sz w:val="28"/>
          <w:szCs w:val="28"/>
        </w:rPr>
        <w:t xml:space="preserve"> понимается</w:t>
      </w:r>
      <w:r w:rsidR="00BC0B93" w:rsidRPr="00BC0B93">
        <w:rPr>
          <w:rFonts w:ascii="Arial" w:hAnsi="Arial" w:cs="Arial"/>
          <w:sz w:val="24"/>
          <w:szCs w:val="24"/>
        </w:rPr>
        <w:t xml:space="preserve"> </w:t>
      </w:r>
      <w:r w:rsidR="00BC0B93" w:rsidRPr="00BC0B93">
        <w:rPr>
          <w:rFonts w:ascii="Times New Roman" w:hAnsi="Times New Roman" w:cs="Times New Roman"/>
          <w:sz w:val="28"/>
          <w:szCs w:val="28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нарушений.</w:t>
      </w:r>
    </w:p>
    <w:p w:rsidR="00E216C0" w:rsidRPr="00DC61BD" w:rsidRDefault="00BC0B93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E216C0" w:rsidRPr="00DC61B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 администрации городского округа Тейково Ивановской области</w:t>
      </w:r>
      <w:r w:rsidR="00E216C0"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216C0">
        <w:rPr>
          <w:rFonts w:ascii="Times New Roman" w:eastAsia="Times New Roman" w:hAnsi="Times New Roman" w:cs="Times New Roman"/>
          <w:sz w:val="28"/>
          <w:szCs w:val="28"/>
        </w:rPr>
        <w:t>09.12</w:t>
      </w:r>
      <w:r w:rsidR="00E216C0"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 w:rsidR="00E216C0">
        <w:rPr>
          <w:rFonts w:ascii="Times New Roman" w:eastAsia="Times New Roman" w:hAnsi="Times New Roman" w:cs="Times New Roman"/>
          <w:sz w:val="28"/>
          <w:szCs w:val="28"/>
        </w:rPr>
        <w:t>524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6C0" w:rsidRPr="00DC61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16C0"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 w:rsidR="00E21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6C0"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(антимонопольном</w:t>
      </w:r>
      <w:r w:rsidR="00E21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16C0" w:rsidRPr="00E45FF4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="00E216C0" w:rsidRPr="00E45FF4">
        <w:rPr>
          <w:rFonts w:ascii="Times New Roman" w:eastAsia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="00E216C0" w:rsidRPr="00E45FF4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E216C0" w:rsidRPr="00E45FF4">
        <w:rPr>
          <w:rFonts w:ascii="Times New Roman" w:eastAsia="Times New Roman" w:hAnsi="Times New Roman" w:cs="Times New Roman"/>
          <w:sz w:val="28"/>
          <w:szCs w:val="28"/>
        </w:rPr>
        <w:t>.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утверждено </w:t>
      </w:r>
      <w:hyperlink w:anchor="P34" w:history="1">
        <w:r w:rsidRPr="00BC0B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BC0B93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C0B9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C0B93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Pr="00BC0B9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C0B93">
        <w:rPr>
          <w:rFonts w:ascii="Times New Roman" w:hAnsi="Times New Roman" w:cs="Times New Roman"/>
          <w:sz w:val="28"/>
          <w:szCs w:val="28"/>
        </w:rPr>
        <w:t>. Тейково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6C0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открытости и доступа информации на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в сети Интернет по адресу: </w:t>
      </w:r>
      <w:hyperlink r:id="rId6" w:history="1">
        <w:r w:rsidRPr="00E518B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http://городтейково.рф/documents/1941.html</w:t>
        </w:r>
      </w:hyperlink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«Антимонопольный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для размещения нормативных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вых актов, разработанных администрацией для функционирования антимонопольного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, а также доклада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. Об определении уполномоченного подразделения и коллегиального органа</w:t>
      </w:r>
    </w:p>
    <w:p w:rsidR="00E216C0" w:rsidRPr="00E45FF4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E45FF4">
        <w:rPr>
          <w:rFonts w:ascii="Times New Roman" w:eastAsia="Times New Roman" w:hAnsi="Times New Roman" w:cs="Times New Roman"/>
          <w:sz w:val="28"/>
          <w:szCs w:val="28"/>
        </w:rPr>
        <w:t>, возлагаются на отдел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дминистрации, осуществляющий внедрен</w:t>
      </w:r>
      <w:r>
        <w:rPr>
          <w:rFonts w:ascii="Times New Roman" w:eastAsia="Times New Roman" w:hAnsi="Times New Roman" w:cs="Times New Roman"/>
          <w:sz w:val="28"/>
          <w:szCs w:val="28"/>
        </w:rPr>
        <w:t>ие и контроль за исполнением в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(п. 2.2 Раздела 2 «Организация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Положения, утвержденного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О системе внутреннего обеспечения соответствия </w:t>
      </w:r>
      <w:proofErr w:type="spellStart"/>
      <w:r w:rsidRPr="00E45FF4">
        <w:rPr>
          <w:rFonts w:ascii="Times New Roman" w:eastAsia="Times New Roman" w:hAnsi="Times New Roman" w:cs="Times New Roman"/>
          <w:sz w:val="28"/>
          <w:szCs w:val="28"/>
        </w:rPr>
        <w:t>требованиямантимонопольного</w:t>
      </w:r>
      <w:proofErr w:type="spellEnd"/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(</w:t>
      </w:r>
      <w:proofErr w:type="spell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антимонопольномкомплаенсе</w:t>
      </w:r>
      <w:proofErr w:type="spellEnd"/>
      <w:r w:rsidRPr="00E45FF4">
        <w:rPr>
          <w:rFonts w:ascii="Times New Roman" w:eastAsia="Times New Roman" w:hAnsi="Times New Roman" w:cs="Times New Roman"/>
          <w:sz w:val="28"/>
          <w:szCs w:val="28"/>
        </w:rPr>
        <w:t>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16C0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Функции коллегиального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по рассмотрению и оценке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плана мероприятий («дорожной карты») по снижению рисков нарушения антим</w:t>
      </w:r>
      <w:r>
        <w:rPr>
          <w:rFonts w:ascii="Times New Roman" w:eastAsia="Times New Roman" w:hAnsi="Times New Roman" w:cs="Times New Roman"/>
          <w:sz w:val="28"/>
          <w:szCs w:val="28"/>
        </w:rPr>
        <w:t>онопольного законодательства в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 в части, касающейся функционирова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рассмотрению и утверждению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доклада об антимонопольном </w:t>
      </w:r>
      <w:proofErr w:type="spellStart"/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возлагаются на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Общественный совет</w:t>
      </w:r>
      <w:r w:rsidR="00220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2.6, 2.7  Раздела 2 «Организация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Положения, утвержденного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</w:t>
      </w:r>
      <w:proofErr w:type="gramEnd"/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Pr="00E45FF4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45FF4">
        <w:rPr>
          <w:rFonts w:ascii="Times New Roman" w:eastAsia="Times New Roman" w:hAnsi="Times New Roman" w:cs="Times New Roman"/>
          <w:sz w:val="28"/>
          <w:szCs w:val="28"/>
        </w:rPr>
        <w:t>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»)</w:t>
      </w:r>
      <w:proofErr w:type="gramEnd"/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 xml:space="preserve">. Об ознакомлении муниципальных служащих с </w:t>
      </w:r>
      <w:proofErr w:type="gramStart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антимонопольным</w:t>
      </w:r>
      <w:proofErr w:type="gramEnd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комплаенсом</w:t>
      </w:r>
      <w:proofErr w:type="spellEnd"/>
    </w:p>
    <w:p w:rsidR="00E216C0" w:rsidRPr="00E45FF4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F4">
        <w:rPr>
          <w:rFonts w:ascii="Times New Roman" w:eastAsia="Times New Roman" w:hAnsi="Times New Roman" w:cs="Times New Roman"/>
          <w:sz w:val="28"/>
          <w:szCs w:val="28"/>
        </w:rPr>
        <w:t>Отдел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ровел ознакомление заместителей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руководителей структурных подразделений администрации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Pr="00E45FF4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45FF4">
        <w:rPr>
          <w:rFonts w:ascii="Times New Roman" w:eastAsia="Times New Roman" w:hAnsi="Times New Roman" w:cs="Times New Roman"/>
          <w:sz w:val="28"/>
          <w:szCs w:val="28"/>
        </w:rPr>
        <w:t>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74C20">
        <w:rPr>
          <w:rFonts w:ascii="Times New Roman" w:eastAsia="Times New Roman" w:hAnsi="Times New Roman" w:cs="Times New Roman"/>
          <w:b/>
          <w:sz w:val="28"/>
          <w:szCs w:val="28"/>
        </w:rPr>
        <w:t>. О результатах проведенной оценки рисков нарушения антимонопольного законодательства</w:t>
      </w:r>
    </w:p>
    <w:p w:rsidR="00E216C0" w:rsidRPr="00E74C2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нарушений антимонопольного законодательства администрацией не допущено.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Дела о нарушении антимонопольного законодательства в отношении администрации не возбуждались.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анализа правоприменительной практики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 в Управлении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едеральной антимонопольной службы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- жалоб на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не имеется;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Управлением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едеральной антимонопол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ьной службы России по Ивановской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ии в отношении должностных лиц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не возбуждались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C0" w:rsidRPr="00F057B4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B4">
        <w:rPr>
          <w:rFonts w:ascii="Times New Roman" w:eastAsia="Times New Roman" w:hAnsi="Times New Roman" w:cs="Times New Roman"/>
          <w:sz w:val="28"/>
          <w:szCs w:val="28"/>
        </w:rPr>
        <w:t>В ходе проведенного анализа нормативных правовых актов администрации за 2024 г., на предмет соответствия их антимонопольному законодательству на текущую дату, нарушений антимонопольного законодательства не выявлено.</w:t>
      </w:r>
    </w:p>
    <w:p w:rsidR="00E216C0" w:rsidRPr="00F057B4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B4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Управлением Федеральной антимонопольной службы по Ивановской области в отношении муниципальных нормативных правовых актов администрации, нарушений антимонопольного законодательства не выявлено.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возбужденных судами дел по вопросам 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менения и возможного нарушения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дминистрацией норм ан</w:t>
      </w:r>
      <w:r>
        <w:rPr>
          <w:rFonts w:ascii="Times New Roman" w:eastAsia="Times New Roman" w:hAnsi="Times New Roman" w:cs="Times New Roman"/>
          <w:sz w:val="28"/>
          <w:szCs w:val="28"/>
        </w:rPr>
        <w:t>тимонопольного законодательства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Мониторинг и ана</w:t>
      </w:r>
      <w:r>
        <w:rPr>
          <w:rFonts w:ascii="Times New Roman" w:eastAsia="Times New Roman" w:hAnsi="Times New Roman" w:cs="Times New Roman"/>
          <w:sz w:val="28"/>
          <w:szCs w:val="28"/>
        </w:rPr>
        <w:t>лиз практики применения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дминистрацией антимонопольного законодательства при осуществлении деятельности осуществляется на постоянной основе.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труктурными подразделениями проводится работа по выявлению нарушений антимонопольного законодательства при разработке проектов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дминистрации (нарушений не выявлено).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Предупреждения в части нарушения антимонопольного законодательства антимонопольным органом не выдавались.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Антимонопольным органом предостережения о недопустимости совершения действий, которые могут привести к нарушению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не направлялись.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конфликта интересов в деятельности муниципальных служащих и структурных подразделений администрации не выявлено. В соответствии с Федеральным законом от 25.12.2008 № 273-ФЗ «О противодействии коррупции», Федеральным законом от 02.03.2007 № 25-ФЗ «О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службе в Российской Федерации»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обязаны уведомлять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В целях исключения конфликта интересов муниципальные служащие при исполнении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антиконкурентных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Указанные выше требования законодательства муниципальными служащими администрации соблюдены.</w:t>
      </w:r>
    </w:p>
    <w:p w:rsidR="00E216C0" w:rsidRPr="00F057B4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B4">
        <w:rPr>
          <w:rFonts w:ascii="Times New Roman" w:eastAsia="Times New Roman" w:hAnsi="Times New Roman" w:cs="Times New Roman"/>
          <w:sz w:val="28"/>
          <w:szCs w:val="28"/>
        </w:rPr>
        <w:t>Нарушений, в ходе контроля соответствия деятельности муниципальных служащих администрации, требованиям антимонопольного законодательства не выявлено. Проверки не проводились.</w:t>
      </w:r>
    </w:p>
    <w:p w:rsidR="00E216C0" w:rsidRPr="00F057B4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B4">
        <w:rPr>
          <w:rFonts w:ascii="Times New Roman" w:eastAsia="Times New Roman" w:hAnsi="Times New Roman" w:cs="Times New Roman"/>
          <w:sz w:val="28"/>
          <w:szCs w:val="28"/>
        </w:rPr>
        <w:t xml:space="preserve">Случаев внутреннего расследования, связанного с функционированием антимонопольного </w:t>
      </w:r>
      <w:proofErr w:type="spellStart"/>
      <w:r w:rsidRPr="00F057B4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F057B4">
        <w:rPr>
          <w:rFonts w:ascii="Times New Roman" w:eastAsia="Times New Roman" w:hAnsi="Times New Roman" w:cs="Times New Roman"/>
          <w:sz w:val="28"/>
          <w:szCs w:val="28"/>
        </w:rPr>
        <w:t>, не имеется в истекшем году. Проверки не проводились.</w:t>
      </w:r>
    </w:p>
    <w:p w:rsidR="00E216C0" w:rsidRPr="00F057B4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B4">
        <w:rPr>
          <w:rFonts w:ascii="Times New Roman" w:eastAsia="Times New Roman" w:hAnsi="Times New Roman" w:cs="Times New Roman"/>
          <w:sz w:val="28"/>
          <w:szCs w:val="28"/>
        </w:rPr>
        <w:t>Управлением Федеральной антимонопольной службой по Ивановской области в 2024 году не инициировалось проверок о нарушениях в сфере антимонопольного законодательства в отношении администрации, взаимодействие с антимонопольным органом не осуществлялось, содействие администрацией в проведении проверок не оказывалось.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. Об утверждении и исполнении планов мероприяти</w:t>
      </w:r>
      <w:proofErr w:type="gramStart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й(</w:t>
      </w:r>
      <w:proofErr w:type="gramEnd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«дорожных карт») по снижению рисков нарушения антимонопольного законодательства</w:t>
      </w:r>
    </w:p>
    <w:p w:rsidR="00E216C0" w:rsidRPr="00DC61BD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снижению рисков нарушения антимонопольного законодательства на </w:t>
      </w:r>
      <w:r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размещен в сети Интернет, на официальном сайте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hyperlink r:id="rId7" w:history="1">
        <w:r w:rsidRPr="00FC17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</w:t>
        </w:r>
        <w:proofErr w:type="spellEnd"/>
        <w:r w:rsidRPr="00FC17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FC17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городтейково.рф</w:t>
        </w:r>
        <w:proofErr w:type="spellEnd"/>
        <w:r w:rsidRPr="00FC17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FC17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documents</w:t>
        </w:r>
        <w:proofErr w:type="spellEnd"/>
        <w:r w:rsidRPr="00FC17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/1941.html</w:t>
        </w:r>
      </w:hyperlink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C0" w:rsidRPr="00FC3424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 xml:space="preserve">. О достижении ключевых показателей эффективности </w:t>
      </w:r>
      <w:proofErr w:type="gramStart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целях оценки эффективности функционирования</w:t>
      </w:r>
      <w:r w:rsidR="00173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округе Тейково Ивановской области установлены ключе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вые показатели эффективности антимонопольного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C0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ежегодно проводит оценку достижения данных показателей.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ключевых показателей представлены в таблице 1.</w:t>
      </w:r>
    </w:p>
    <w:p w:rsidR="00E216C0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C0" w:rsidRPr="00B77ECF" w:rsidRDefault="00E216C0" w:rsidP="00E216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>Таблица 1</w:t>
      </w:r>
    </w:p>
    <w:p w:rsidR="00E216C0" w:rsidRPr="00B77ECF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Значения ключевых показателей эффективности функционирования антимонопольного </w:t>
      </w:r>
      <w:proofErr w:type="spellStart"/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городском округе Тейково Ивановской области за </w:t>
      </w:r>
      <w:r w:rsidR="00F057B4">
        <w:rPr>
          <w:rFonts w:ascii="Times New Roman" w:eastAsia="Times New Roman" w:hAnsi="Times New Roman" w:cs="Times New Roman"/>
          <w:bCs/>
          <w:sz w:val="28"/>
          <w:szCs w:val="28"/>
        </w:rPr>
        <w:t>2023-2024</w:t>
      </w: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E216C0" w:rsidRPr="00DC61BD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276"/>
        <w:gridCol w:w="1134"/>
        <w:gridCol w:w="1099"/>
      </w:tblGrid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276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134" w:type="dxa"/>
          </w:tcPr>
          <w:p w:rsidR="00E216C0" w:rsidRPr="00526C70" w:rsidRDefault="00F057B4" w:rsidP="001E3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E216C0"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E216C0" w:rsidRPr="00526C70" w:rsidRDefault="00F057B4" w:rsidP="001E3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E216C0"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6C0" w:rsidRPr="00526C70" w:rsidRDefault="00E216C0" w:rsidP="001E3D2F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области,</w:t>
            </w:r>
          </w:p>
        </w:tc>
        <w:tc>
          <w:tcPr>
            <w:tcW w:w="1276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закупок товаров, работ, услуг для муниципальных нужд</w:t>
            </w:r>
          </w:p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</w:t>
            </w:r>
          </w:p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предоставления муниципальных услуг</w:t>
            </w:r>
          </w:p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предоставления ответов на обращения</w:t>
            </w:r>
          </w:p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управления имуществом</w:t>
            </w:r>
          </w:p>
          <w:p w:rsidR="00E216C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архитектуры и строительства</w:t>
            </w:r>
          </w:p>
          <w:p w:rsidR="005D47FE" w:rsidRDefault="005D47FE" w:rsidP="005D4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сфере </w:t>
            </w:r>
            <w:r w:rsidRPr="005D47FE">
              <w:rPr>
                <w:rFonts w:ascii="Times New Roman" w:hAnsi="Times New Roman" w:cs="Times New Roman"/>
                <w:sz w:val="24"/>
                <w:szCs w:val="24"/>
              </w:rPr>
              <w:t>оказании финансовой поддержки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D47F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</w:p>
          <w:p w:rsidR="005D47FE" w:rsidRDefault="005D47FE" w:rsidP="005D4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прохождения муниципальной службы</w:t>
            </w:r>
          </w:p>
          <w:p w:rsidR="00E54141" w:rsidRPr="00526C70" w:rsidRDefault="00E54141" w:rsidP="005D4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соблюдения трудового законодательства Российской Федерации</w:t>
            </w:r>
          </w:p>
        </w:tc>
        <w:tc>
          <w:tcPr>
            <w:tcW w:w="1276" w:type="dxa"/>
          </w:tcPr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4141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41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4141" w:rsidRPr="00526C70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4141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41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4141" w:rsidRPr="00526C70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4141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41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4141" w:rsidRPr="00526C70" w:rsidRDefault="00E54141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1276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предостережений о недопустимости нарушения антимонопольного законодательства, </w:t>
            </w:r>
            <w:r w:rsidRPr="0052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в адрес администрации и ее структурных подразделений, со стороны антимонопольного органа</w:t>
            </w:r>
          </w:p>
        </w:tc>
        <w:tc>
          <w:tcPr>
            <w:tcW w:w="1276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6C0" w:rsidRPr="00526C70" w:rsidRDefault="00E216C0" w:rsidP="001E3D2F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276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276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276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6C0" w:rsidTr="001E3D2F">
        <w:tc>
          <w:tcPr>
            <w:tcW w:w="534" w:type="dxa"/>
          </w:tcPr>
          <w:p w:rsidR="00E216C0" w:rsidRPr="00526C70" w:rsidRDefault="00E216C0" w:rsidP="001E3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216C0" w:rsidRPr="00526C70" w:rsidRDefault="00E216C0" w:rsidP="001E3D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276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216C0" w:rsidRPr="00526C70" w:rsidRDefault="00E216C0" w:rsidP="001E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16C0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6C0" w:rsidRDefault="00E216C0" w:rsidP="00E21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1. В настоящее время в администрации осуществлено внедрение системы внутреннего обеспечения соответствия требованиям антимонопольного законодательства.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2. Разработаны нормативные правовые акты администрации в сфере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3.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создан раздел «Антимонопольный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>», где размещаются муниципальные нормативные правовые акты, принятые в сфере антимоно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4. Урегулировано взаимодействие структурных подразделений по вопросам нарушения антимонопольного законодательства и антимонопольного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5. Осуществлено ознакомление муниципальных служащих с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антимонопольным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комплаенсом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C0" w:rsidRPr="00DC61BD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В целях снижения рисков нарушения антимонопольного законодательства разработан </w:t>
      </w:r>
      <w:r w:rsidRPr="00DD6A7B">
        <w:rPr>
          <w:rFonts w:ascii="Times New Roman" w:eastAsia="Times New Roman" w:hAnsi="Times New Roman" w:cs="Times New Roman"/>
          <w:sz w:val="28"/>
          <w:szCs w:val="28"/>
        </w:rPr>
        <w:t>План мероприятий («дорожная карта»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снижению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-рисков а</w:t>
      </w:r>
      <w:r w:rsidRPr="00DD6A7B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C0" w:rsidRPr="00F057B4" w:rsidRDefault="00E216C0" w:rsidP="00E2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57B4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173F90" w:rsidRPr="00F057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57B4">
        <w:rPr>
          <w:rFonts w:ascii="Times New Roman" w:eastAsia="Times New Roman" w:hAnsi="Times New Roman" w:cs="Times New Roman"/>
          <w:sz w:val="28"/>
          <w:szCs w:val="28"/>
        </w:rPr>
        <w:t xml:space="preserve"> г. нарушений или угрозы нарушения антимонопольного законодательства администрацией, а также ее должностными лицами не выявлено.</w:t>
      </w:r>
    </w:p>
    <w:p w:rsidR="008E6901" w:rsidRPr="00173F90" w:rsidRDefault="00E216C0" w:rsidP="0017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Целевые значения показателей эффективности </w:t>
      </w:r>
      <w:r w:rsidRPr="00362527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антимонопольного </w:t>
      </w:r>
      <w:proofErr w:type="spellStart"/>
      <w:r w:rsidRPr="00362527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362527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округе Тейково Ивановской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173F9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достигнуты в полном объеме.</w:t>
      </w:r>
    </w:p>
    <w:sectPr w:rsidR="008E6901" w:rsidRPr="00173F90" w:rsidSect="000C1E8E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6C0"/>
    <w:rsid w:val="000C1E8E"/>
    <w:rsid w:val="000C3B10"/>
    <w:rsid w:val="00173F90"/>
    <w:rsid w:val="00220E52"/>
    <w:rsid w:val="002B4840"/>
    <w:rsid w:val="003F60CD"/>
    <w:rsid w:val="0051557A"/>
    <w:rsid w:val="005D47FE"/>
    <w:rsid w:val="006A4010"/>
    <w:rsid w:val="006B6E4F"/>
    <w:rsid w:val="006C00C3"/>
    <w:rsid w:val="007201AC"/>
    <w:rsid w:val="00725EE9"/>
    <w:rsid w:val="008E1EEE"/>
    <w:rsid w:val="008E6901"/>
    <w:rsid w:val="008E7B63"/>
    <w:rsid w:val="00A96ECF"/>
    <w:rsid w:val="00BC0B93"/>
    <w:rsid w:val="00D11AB9"/>
    <w:rsid w:val="00D162D9"/>
    <w:rsid w:val="00DC27F9"/>
    <w:rsid w:val="00E216C0"/>
    <w:rsid w:val="00E54141"/>
    <w:rsid w:val="00F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21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E216C0"/>
    <w:pPr>
      <w:spacing w:after="0" w:line="240" w:lineRule="auto"/>
    </w:pPr>
  </w:style>
  <w:style w:type="table" w:styleId="a4">
    <w:name w:val="Table Grid"/>
    <w:basedOn w:val="a1"/>
    <w:rsid w:val="00E21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16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8;&#1086;&#1076;&#1090;&#1077;&#1081;&#1082;&#1086;&#1074;&#1086;.&#1088;&#1092;/documents/194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5;&#1086;&#1088;&#1086;&#1076;&#1090;&#1077;&#1081;&#1082;&#1086;&#1074;&#1086;.&#1088;&#1092;/documents/194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schemerovaeyu</dc:creator>
  <cp:keywords/>
  <dc:description/>
  <cp:lastModifiedBy>Генералова Юлия Олеговна</cp:lastModifiedBy>
  <cp:revision>14</cp:revision>
  <cp:lastPrinted>2024-12-18T11:53:00Z</cp:lastPrinted>
  <dcterms:created xsi:type="dcterms:W3CDTF">2010-03-07T21:00:00Z</dcterms:created>
  <dcterms:modified xsi:type="dcterms:W3CDTF">2025-01-30T10:45:00Z</dcterms:modified>
</cp:coreProperties>
</file>