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0BD" w:rsidRPr="000A7387" w:rsidRDefault="005C10BD" w:rsidP="000A7387">
      <w:pPr>
        <w:spacing w:after="0" w:line="240" w:lineRule="auto"/>
        <w:ind w:right="-1"/>
        <w:jc w:val="center"/>
        <w:rPr>
          <w:rFonts w:ascii="Times New Roman" w:hAnsi="Times New Roman" w:cs="Times New Roman"/>
          <w:b/>
          <w:bCs/>
          <w:sz w:val="32"/>
          <w:szCs w:val="32"/>
        </w:rPr>
      </w:pPr>
      <w:r w:rsidRPr="000A7387">
        <w:rPr>
          <w:rFonts w:ascii="Times New Roman" w:hAnsi="Times New Roman" w:cs="Times New Roman"/>
          <w:b/>
          <w:noProof/>
          <w:sz w:val="32"/>
          <w:szCs w:val="32"/>
        </w:rPr>
        <w:drawing>
          <wp:inline distT="0" distB="0" distL="0" distR="0" wp14:anchorId="3B4E10BA" wp14:editId="3CE4946D">
            <wp:extent cx="695325" cy="895350"/>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5C10BD" w:rsidRPr="000A7387" w:rsidRDefault="005C10BD" w:rsidP="000A7387">
      <w:pPr>
        <w:spacing w:after="0" w:line="240" w:lineRule="auto"/>
        <w:ind w:right="-1"/>
        <w:jc w:val="center"/>
        <w:rPr>
          <w:rFonts w:ascii="Times New Roman" w:hAnsi="Times New Roman" w:cs="Times New Roman"/>
          <w:b/>
          <w:bCs/>
          <w:sz w:val="36"/>
          <w:szCs w:val="32"/>
        </w:rPr>
      </w:pPr>
      <w:r w:rsidRPr="000A7387">
        <w:rPr>
          <w:rFonts w:ascii="Times New Roman" w:hAnsi="Times New Roman" w:cs="Times New Roman"/>
          <w:b/>
          <w:bCs/>
          <w:sz w:val="36"/>
          <w:szCs w:val="32"/>
        </w:rPr>
        <w:t>АДМИНИСТРАЦИЯ ГОРОДСКОГО ОКРУГА ТЕЙКОВО ИВАНОВСКОЙ ОБЛАСТИ</w:t>
      </w:r>
    </w:p>
    <w:p w:rsidR="005C10BD" w:rsidRPr="000A7387" w:rsidRDefault="005C10BD" w:rsidP="000A7387">
      <w:pPr>
        <w:spacing w:after="0" w:line="240" w:lineRule="auto"/>
        <w:ind w:right="-1"/>
        <w:jc w:val="center"/>
        <w:rPr>
          <w:rFonts w:ascii="Times New Roman" w:hAnsi="Times New Roman" w:cs="Times New Roman"/>
          <w:b/>
          <w:bCs/>
          <w:sz w:val="28"/>
          <w:szCs w:val="32"/>
        </w:rPr>
      </w:pPr>
      <w:r w:rsidRPr="000A7387">
        <w:rPr>
          <w:rFonts w:ascii="Times New Roman" w:hAnsi="Times New Roman" w:cs="Times New Roman"/>
          <w:b/>
          <w:bCs/>
          <w:sz w:val="28"/>
          <w:szCs w:val="32"/>
        </w:rPr>
        <w:t>______________________________________</w:t>
      </w:r>
      <w:r w:rsidR="0080598F" w:rsidRPr="000A7387">
        <w:rPr>
          <w:rFonts w:ascii="Times New Roman" w:hAnsi="Times New Roman" w:cs="Times New Roman"/>
          <w:b/>
          <w:bCs/>
          <w:sz w:val="28"/>
          <w:szCs w:val="32"/>
        </w:rPr>
        <w:t>______________________________</w:t>
      </w:r>
      <w:r w:rsidRPr="000A7387">
        <w:rPr>
          <w:rFonts w:ascii="Times New Roman" w:hAnsi="Times New Roman" w:cs="Times New Roman"/>
          <w:b/>
          <w:bCs/>
          <w:sz w:val="28"/>
          <w:szCs w:val="32"/>
        </w:rPr>
        <w:t>__</w:t>
      </w:r>
    </w:p>
    <w:p w:rsidR="005C10BD" w:rsidRPr="000A7387" w:rsidRDefault="005C10BD" w:rsidP="000A7387">
      <w:pPr>
        <w:spacing w:after="0" w:line="240" w:lineRule="auto"/>
        <w:ind w:right="-1"/>
        <w:jc w:val="center"/>
        <w:rPr>
          <w:rFonts w:ascii="Times New Roman" w:hAnsi="Times New Roman" w:cs="Times New Roman"/>
          <w:b/>
          <w:bCs/>
          <w:sz w:val="28"/>
          <w:szCs w:val="28"/>
        </w:rPr>
      </w:pPr>
    </w:p>
    <w:p w:rsidR="005C10BD" w:rsidRPr="000A7387" w:rsidRDefault="005C10BD" w:rsidP="000A7387">
      <w:pPr>
        <w:spacing w:after="0" w:line="240" w:lineRule="auto"/>
        <w:ind w:right="-1"/>
        <w:jc w:val="center"/>
        <w:rPr>
          <w:rFonts w:ascii="Times New Roman" w:hAnsi="Times New Roman" w:cs="Times New Roman"/>
          <w:b/>
          <w:bCs/>
          <w:sz w:val="28"/>
          <w:szCs w:val="28"/>
        </w:rPr>
      </w:pPr>
    </w:p>
    <w:p w:rsidR="005C10BD" w:rsidRPr="000A7387" w:rsidRDefault="005C10BD" w:rsidP="000A7387">
      <w:pPr>
        <w:spacing w:after="0" w:line="240" w:lineRule="auto"/>
        <w:ind w:right="-1"/>
        <w:jc w:val="center"/>
        <w:rPr>
          <w:rFonts w:ascii="Times New Roman" w:hAnsi="Times New Roman" w:cs="Times New Roman"/>
          <w:b/>
          <w:bCs/>
          <w:sz w:val="32"/>
          <w:szCs w:val="32"/>
        </w:rPr>
      </w:pPr>
      <w:r w:rsidRPr="000A7387">
        <w:rPr>
          <w:rFonts w:ascii="Times New Roman" w:hAnsi="Times New Roman" w:cs="Times New Roman"/>
          <w:b/>
          <w:bCs/>
          <w:sz w:val="40"/>
          <w:szCs w:val="32"/>
        </w:rPr>
        <w:t>П О С Т А Н О В Л Е Н И Е</w:t>
      </w:r>
    </w:p>
    <w:p w:rsidR="005C10BD" w:rsidRPr="000A7387" w:rsidRDefault="005C10BD" w:rsidP="000A7387">
      <w:pPr>
        <w:spacing w:after="0" w:line="240" w:lineRule="auto"/>
        <w:ind w:right="-1"/>
        <w:jc w:val="center"/>
        <w:rPr>
          <w:rFonts w:ascii="Times New Roman" w:hAnsi="Times New Roman" w:cs="Times New Roman"/>
          <w:b/>
          <w:bCs/>
          <w:sz w:val="28"/>
          <w:szCs w:val="28"/>
        </w:rPr>
      </w:pPr>
    </w:p>
    <w:p w:rsidR="005C10BD" w:rsidRPr="000A7387" w:rsidRDefault="005C10BD" w:rsidP="000A7387">
      <w:pPr>
        <w:spacing w:after="0" w:line="240" w:lineRule="auto"/>
        <w:ind w:right="-1"/>
        <w:jc w:val="center"/>
        <w:rPr>
          <w:rFonts w:ascii="Times New Roman" w:hAnsi="Times New Roman" w:cs="Times New Roman"/>
          <w:b/>
          <w:bCs/>
          <w:sz w:val="28"/>
          <w:szCs w:val="28"/>
        </w:rPr>
      </w:pPr>
    </w:p>
    <w:p w:rsidR="005C10BD" w:rsidRPr="000A7387" w:rsidRDefault="00320A64" w:rsidP="000A7387">
      <w:pPr>
        <w:spacing w:after="0" w:line="240" w:lineRule="auto"/>
        <w:ind w:right="-1"/>
        <w:jc w:val="center"/>
        <w:rPr>
          <w:rFonts w:ascii="Times New Roman" w:hAnsi="Times New Roman" w:cs="Times New Roman"/>
          <w:b/>
          <w:bCs/>
          <w:sz w:val="28"/>
          <w:szCs w:val="28"/>
        </w:rPr>
      </w:pPr>
      <w:r w:rsidRPr="000A7387">
        <w:rPr>
          <w:rFonts w:ascii="Times New Roman" w:hAnsi="Times New Roman" w:cs="Times New Roman"/>
          <w:b/>
          <w:bCs/>
          <w:sz w:val="28"/>
          <w:szCs w:val="28"/>
        </w:rPr>
        <w:t xml:space="preserve">от </w:t>
      </w:r>
      <w:r w:rsidR="00CB6F3C">
        <w:rPr>
          <w:rFonts w:ascii="Times New Roman" w:hAnsi="Times New Roman" w:cs="Times New Roman"/>
          <w:b/>
          <w:bCs/>
          <w:sz w:val="28"/>
          <w:szCs w:val="28"/>
        </w:rPr>
        <w:t>10.10.2024</w:t>
      </w:r>
      <w:r w:rsidR="00346B59" w:rsidRPr="000A7387">
        <w:rPr>
          <w:rFonts w:ascii="Times New Roman" w:hAnsi="Times New Roman" w:cs="Times New Roman"/>
          <w:b/>
          <w:bCs/>
          <w:sz w:val="28"/>
          <w:szCs w:val="28"/>
        </w:rPr>
        <w:t xml:space="preserve">  </w:t>
      </w:r>
      <w:r w:rsidRPr="000A7387">
        <w:rPr>
          <w:rFonts w:ascii="Times New Roman" w:hAnsi="Times New Roman" w:cs="Times New Roman"/>
          <w:b/>
          <w:bCs/>
          <w:sz w:val="28"/>
          <w:szCs w:val="28"/>
        </w:rPr>
        <w:t xml:space="preserve">№ </w:t>
      </w:r>
      <w:r w:rsidR="001A77F7" w:rsidRPr="000A7387">
        <w:rPr>
          <w:rFonts w:ascii="Times New Roman" w:hAnsi="Times New Roman" w:cs="Times New Roman"/>
          <w:b/>
          <w:bCs/>
          <w:sz w:val="28"/>
          <w:szCs w:val="28"/>
        </w:rPr>
        <w:t xml:space="preserve"> </w:t>
      </w:r>
      <w:r w:rsidR="00CB6F3C">
        <w:rPr>
          <w:rFonts w:ascii="Times New Roman" w:hAnsi="Times New Roman" w:cs="Times New Roman"/>
          <w:b/>
          <w:bCs/>
          <w:sz w:val="28"/>
          <w:szCs w:val="28"/>
        </w:rPr>
        <w:t>622</w:t>
      </w:r>
      <w:bookmarkStart w:id="0" w:name="_GoBack"/>
      <w:bookmarkEnd w:id="0"/>
      <w:r w:rsidR="007F3CD2" w:rsidRPr="000A7387">
        <w:rPr>
          <w:rFonts w:ascii="Times New Roman" w:hAnsi="Times New Roman" w:cs="Times New Roman"/>
          <w:b/>
          <w:bCs/>
          <w:sz w:val="28"/>
          <w:szCs w:val="28"/>
        </w:rPr>
        <w:t xml:space="preserve">  </w:t>
      </w:r>
      <w:r w:rsidR="001E7EB9" w:rsidRPr="000A7387">
        <w:rPr>
          <w:rFonts w:ascii="Times New Roman" w:hAnsi="Times New Roman" w:cs="Times New Roman"/>
          <w:b/>
          <w:bCs/>
          <w:sz w:val="28"/>
          <w:szCs w:val="28"/>
        </w:rPr>
        <w:t xml:space="preserve"> </w:t>
      </w:r>
    </w:p>
    <w:p w:rsidR="005C10BD" w:rsidRPr="000A7387" w:rsidRDefault="005C10BD" w:rsidP="000A7387">
      <w:pPr>
        <w:spacing w:after="0" w:line="240" w:lineRule="auto"/>
        <w:ind w:right="-1"/>
        <w:jc w:val="center"/>
        <w:rPr>
          <w:rFonts w:ascii="Times New Roman" w:hAnsi="Times New Roman" w:cs="Times New Roman"/>
          <w:b/>
          <w:bCs/>
          <w:sz w:val="28"/>
          <w:szCs w:val="28"/>
        </w:rPr>
      </w:pPr>
    </w:p>
    <w:p w:rsidR="005C10BD" w:rsidRPr="000A7387" w:rsidRDefault="005C10BD" w:rsidP="000A7387">
      <w:pPr>
        <w:spacing w:after="0" w:line="240" w:lineRule="auto"/>
        <w:ind w:right="-1"/>
        <w:jc w:val="center"/>
        <w:rPr>
          <w:rFonts w:ascii="Times New Roman" w:hAnsi="Times New Roman" w:cs="Times New Roman"/>
          <w:bCs/>
          <w:sz w:val="28"/>
          <w:szCs w:val="28"/>
        </w:rPr>
      </w:pPr>
      <w:r w:rsidRPr="000A7387">
        <w:rPr>
          <w:rFonts w:ascii="Times New Roman" w:hAnsi="Times New Roman" w:cs="Times New Roman"/>
          <w:bCs/>
          <w:sz w:val="28"/>
          <w:szCs w:val="28"/>
        </w:rPr>
        <w:t>г. Тейково</w:t>
      </w:r>
    </w:p>
    <w:p w:rsidR="005C10BD" w:rsidRPr="000A7387" w:rsidRDefault="005C10BD" w:rsidP="000A7387">
      <w:pPr>
        <w:spacing w:after="0" w:line="240" w:lineRule="auto"/>
        <w:ind w:right="-1"/>
        <w:jc w:val="center"/>
        <w:rPr>
          <w:rFonts w:ascii="Times New Roman" w:hAnsi="Times New Roman" w:cs="Times New Roman"/>
          <w:bCs/>
          <w:sz w:val="28"/>
          <w:szCs w:val="28"/>
        </w:rPr>
      </w:pPr>
    </w:p>
    <w:p w:rsidR="005C10BD" w:rsidRPr="000A7387" w:rsidRDefault="005C10BD" w:rsidP="000A7387">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0A7387">
        <w:rPr>
          <w:rFonts w:ascii="Times New Roman" w:hAnsi="Times New Roman" w:cs="Times New Roman"/>
          <w:b/>
          <w:bCs/>
          <w:sz w:val="28"/>
          <w:szCs w:val="28"/>
        </w:rPr>
        <w:t>О внесении изменений в постановление администрации</w:t>
      </w:r>
    </w:p>
    <w:p w:rsidR="005C10BD" w:rsidRPr="000A7387" w:rsidRDefault="005C10BD" w:rsidP="000A7387">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0A7387">
        <w:rPr>
          <w:rFonts w:ascii="Times New Roman" w:hAnsi="Times New Roman" w:cs="Times New Roman"/>
          <w:b/>
          <w:bCs/>
          <w:sz w:val="28"/>
          <w:szCs w:val="28"/>
        </w:rPr>
        <w:t xml:space="preserve">городского округа Тейково </w:t>
      </w:r>
      <w:r w:rsidR="00C17420" w:rsidRPr="000A7387">
        <w:rPr>
          <w:rFonts w:ascii="Times New Roman" w:hAnsi="Times New Roman" w:cs="Times New Roman"/>
          <w:b/>
          <w:bCs/>
          <w:sz w:val="28"/>
          <w:szCs w:val="28"/>
        </w:rPr>
        <w:t xml:space="preserve">Ивановской области </w:t>
      </w:r>
      <w:r w:rsidRPr="000A7387">
        <w:rPr>
          <w:rFonts w:ascii="Times New Roman" w:hAnsi="Times New Roman" w:cs="Times New Roman"/>
          <w:b/>
          <w:bCs/>
          <w:sz w:val="28"/>
          <w:szCs w:val="28"/>
        </w:rPr>
        <w:t xml:space="preserve">от </w:t>
      </w:r>
      <w:r w:rsidR="004332F7" w:rsidRPr="000A7387">
        <w:rPr>
          <w:rFonts w:ascii="Times New Roman" w:hAnsi="Times New Roman" w:cs="Times New Roman"/>
          <w:b/>
          <w:bCs/>
          <w:sz w:val="28"/>
          <w:szCs w:val="28"/>
        </w:rPr>
        <w:t>31.10</w:t>
      </w:r>
      <w:r w:rsidRPr="000A7387">
        <w:rPr>
          <w:rFonts w:ascii="Times New Roman" w:hAnsi="Times New Roman" w:cs="Times New Roman"/>
          <w:b/>
          <w:bCs/>
          <w:sz w:val="28"/>
          <w:szCs w:val="28"/>
        </w:rPr>
        <w:t>.20</w:t>
      </w:r>
      <w:r w:rsidR="004332F7" w:rsidRPr="000A7387">
        <w:rPr>
          <w:rFonts w:ascii="Times New Roman" w:hAnsi="Times New Roman" w:cs="Times New Roman"/>
          <w:b/>
          <w:bCs/>
          <w:sz w:val="28"/>
          <w:szCs w:val="28"/>
        </w:rPr>
        <w:t>22</w:t>
      </w:r>
      <w:r w:rsidRPr="000A7387">
        <w:rPr>
          <w:rFonts w:ascii="Times New Roman" w:hAnsi="Times New Roman" w:cs="Times New Roman"/>
          <w:b/>
          <w:bCs/>
          <w:sz w:val="28"/>
          <w:szCs w:val="28"/>
        </w:rPr>
        <w:t xml:space="preserve"> № </w:t>
      </w:r>
      <w:r w:rsidR="004332F7" w:rsidRPr="000A7387">
        <w:rPr>
          <w:rFonts w:ascii="Times New Roman" w:hAnsi="Times New Roman" w:cs="Times New Roman"/>
          <w:b/>
          <w:bCs/>
          <w:sz w:val="28"/>
          <w:szCs w:val="28"/>
        </w:rPr>
        <w:t>529</w:t>
      </w:r>
      <w:r w:rsidRPr="000A7387">
        <w:rPr>
          <w:rFonts w:ascii="Times New Roman" w:hAnsi="Times New Roman" w:cs="Times New Roman"/>
          <w:b/>
          <w:bCs/>
          <w:sz w:val="28"/>
          <w:szCs w:val="28"/>
        </w:rPr>
        <w:t xml:space="preserve"> «</w:t>
      </w:r>
      <w:r w:rsidR="004332F7" w:rsidRPr="000A7387">
        <w:rPr>
          <w:rFonts w:ascii="Times New Roman" w:hAnsi="Times New Roman" w:cs="Times New Roman"/>
          <w:b/>
          <w:bCs/>
          <w:sz w:val="28"/>
          <w:szCs w:val="28"/>
        </w:rPr>
        <w:t>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p w:rsidR="005C10BD" w:rsidRPr="000A7387" w:rsidRDefault="005C10BD" w:rsidP="000A7387">
      <w:pPr>
        <w:pStyle w:val="Default"/>
        <w:ind w:right="-1"/>
        <w:jc w:val="both"/>
        <w:rPr>
          <w:color w:val="auto"/>
          <w:sz w:val="28"/>
          <w:szCs w:val="28"/>
        </w:rPr>
      </w:pPr>
    </w:p>
    <w:p w:rsidR="005C10BD" w:rsidRPr="000A7387" w:rsidRDefault="005C10BD" w:rsidP="000A7387">
      <w:pPr>
        <w:pStyle w:val="Default"/>
        <w:ind w:right="-1"/>
        <w:jc w:val="both"/>
        <w:rPr>
          <w:color w:val="auto"/>
          <w:sz w:val="28"/>
          <w:szCs w:val="28"/>
        </w:rPr>
      </w:pPr>
    </w:p>
    <w:p w:rsidR="005C10BD" w:rsidRPr="000A7387" w:rsidRDefault="005F145A" w:rsidP="000A7387">
      <w:pPr>
        <w:pStyle w:val="a6"/>
        <w:ind w:right="0" w:firstLine="709"/>
      </w:pPr>
      <w:r w:rsidRPr="000A7387">
        <w:t>В соответствии с решени</w:t>
      </w:r>
      <w:r w:rsidR="00DE4A90" w:rsidRPr="000A7387">
        <w:t>ем</w:t>
      </w:r>
      <w:r w:rsidRPr="000A7387">
        <w:t xml:space="preserve"> городской Думы городского округа Тейково Ивановской области</w:t>
      </w:r>
      <w:r w:rsidR="00CF63D6" w:rsidRPr="000A7387">
        <w:t xml:space="preserve"> </w:t>
      </w:r>
      <w:r w:rsidR="00DE4A90" w:rsidRPr="000A7387">
        <w:t xml:space="preserve">от </w:t>
      </w:r>
      <w:r w:rsidR="00696C14" w:rsidRPr="000A7387">
        <w:t>27.09.2024</w:t>
      </w:r>
      <w:r w:rsidR="00DE4A90" w:rsidRPr="000A7387">
        <w:t xml:space="preserve"> № </w:t>
      </w:r>
      <w:r w:rsidR="00696C14" w:rsidRPr="000A7387">
        <w:t>73</w:t>
      </w:r>
      <w:r w:rsidR="00DE4A90" w:rsidRPr="000A7387">
        <w:t xml:space="preserve"> «</w:t>
      </w:r>
      <w:hyperlink r:id="rId10" w:history="1">
        <w:r w:rsidR="00DE4A90" w:rsidRPr="000A7387">
          <w:t xml:space="preserve">О внесении изменений в решение городской Думы городского округа Тейково </w:t>
        </w:r>
      </w:hyperlink>
      <w:r w:rsidR="00DE4A90" w:rsidRPr="000A7387">
        <w:t xml:space="preserve">Ивановской области </w:t>
      </w:r>
      <w:r w:rsidR="00CF63D6" w:rsidRPr="000A7387">
        <w:t xml:space="preserve">от </w:t>
      </w:r>
      <w:r w:rsidR="007F3CD2" w:rsidRPr="000A7387">
        <w:t>15.12</w:t>
      </w:r>
      <w:r w:rsidR="00152694" w:rsidRPr="000A7387">
        <w:t>.</w:t>
      </w:r>
      <w:r w:rsidR="00152764" w:rsidRPr="000A7387">
        <w:t xml:space="preserve">2023 № </w:t>
      </w:r>
      <w:r w:rsidR="007F3CD2" w:rsidRPr="000A7387">
        <w:t>124</w:t>
      </w:r>
      <w:r w:rsidR="00983F0E" w:rsidRPr="000A7387">
        <w:t xml:space="preserve"> </w:t>
      </w:r>
      <w:r w:rsidR="007F3CD2" w:rsidRPr="000A7387">
        <w:t>«О бюджете города Тейково на 2024 год и на плановый период 2025 и 2026 годов»</w:t>
      </w:r>
      <w:r w:rsidR="005C10BD" w:rsidRPr="000A7387">
        <w:t>, администрация городского округа Тейково</w:t>
      </w:r>
      <w:r w:rsidR="00927A56" w:rsidRPr="000A7387">
        <w:t xml:space="preserve"> Ивановской области</w:t>
      </w:r>
    </w:p>
    <w:p w:rsidR="005C10BD" w:rsidRPr="000A7387" w:rsidRDefault="005C10BD" w:rsidP="000A7387">
      <w:pPr>
        <w:pStyle w:val="a6"/>
        <w:ind w:right="0" w:firstLine="709"/>
      </w:pPr>
    </w:p>
    <w:p w:rsidR="005C10BD" w:rsidRPr="000A7387" w:rsidRDefault="005C10BD" w:rsidP="000A7387">
      <w:pPr>
        <w:pStyle w:val="Default"/>
        <w:ind w:right="-1"/>
        <w:jc w:val="center"/>
        <w:rPr>
          <w:b/>
          <w:color w:val="auto"/>
          <w:sz w:val="28"/>
          <w:szCs w:val="28"/>
        </w:rPr>
      </w:pPr>
      <w:r w:rsidRPr="000A7387">
        <w:rPr>
          <w:b/>
          <w:color w:val="auto"/>
          <w:sz w:val="28"/>
          <w:szCs w:val="28"/>
        </w:rPr>
        <w:t>П О С Т А Н О В Л Я Е Т:</w:t>
      </w:r>
    </w:p>
    <w:p w:rsidR="005C10BD" w:rsidRPr="000A7387" w:rsidRDefault="005C10BD" w:rsidP="000A7387">
      <w:pPr>
        <w:pStyle w:val="Default"/>
        <w:ind w:right="-1"/>
        <w:jc w:val="both"/>
        <w:rPr>
          <w:b/>
          <w:color w:val="auto"/>
          <w:sz w:val="28"/>
          <w:szCs w:val="28"/>
        </w:rPr>
      </w:pPr>
    </w:p>
    <w:p w:rsidR="005C10BD" w:rsidRPr="000A7387" w:rsidRDefault="005C10BD" w:rsidP="000A7387">
      <w:pPr>
        <w:spacing w:after="0" w:line="240" w:lineRule="auto"/>
        <w:ind w:right="-1" w:firstLine="708"/>
        <w:jc w:val="both"/>
        <w:rPr>
          <w:rFonts w:ascii="Times New Roman" w:hAnsi="Times New Roman" w:cs="Times New Roman"/>
          <w:sz w:val="28"/>
          <w:szCs w:val="28"/>
        </w:rPr>
      </w:pPr>
      <w:r w:rsidRPr="000A7387">
        <w:rPr>
          <w:rFonts w:ascii="Times New Roman" w:hAnsi="Times New Roman" w:cs="Times New Roman"/>
          <w:sz w:val="28"/>
          <w:szCs w:val="28"/>
        </w:rPr>
        <w:t xml:space="preserve">1. Внести в постановление администрации городского округа Тейково от </w:t>
      </w:r>
      <w:r w:rsidR="004332F7" w:rsidRPr="000A7387">
        <w:rPr>
          <w:rFonts w:ascii="Times New Roman" w:hAnsi="Times New Roman" w:cs="Times New Roman"/>
          <w:sz w:val="28"/>
          <w:szCs w:val="28"/>
        </w:rPr>
        <w:t>31.10.2022</w:t>
      </w:r>
      <w:r w:rsidRPr="000A7387">
        <w:rPr>
          <w:rFonts w:ascii="Times New Roman" w:hAnsi="Times New Roman" w:cs="Times New Roman"/>
          <w:sz w:val="28"/>
          <w:szCs w:val="28"/>
        </w:rPr>
        <w:t xml:space="preserve"> № </w:t>
      </w:r>
      <w:r w:rsidR="004332F7" w:rsidRPr="000A7387">
        <w:rPr>
          <w:rFonts w:ascii="Times New Roman" w:hAnsi="Times New Roman" w:cs="Times New Roman"/>
          <w:sz w:val="28"/>
          <w:szCs w:val="28"/>
        </w:rPr>
        <w:t>529</w:t>
      </w:r>
      <w:r w:rsidRPr="000A7387">
        <w:rPr>
          <w:rFonts w:ascii="Times New Roman" w:hAnsi="Times New Roman" w:cs="Times New Roman"/>
          <w:sz w:val="28"/>
          <w:szCs w:val="28"/>
        </w:rPr>
        <w:t xml:space="preserve"> «Об утверждении муниципальной программы городского округа Тейково </w:t>
      </w:r>
      <w:r w:rsidR="004332F7" w:rsidRPr="000A7387">
        <w:rPr>
          <w:rFonts w:ascii="Times New Roman" w:hAnsi="Times New Roman" w:cs="Times New Roman"/>
          <w:sz w:val="28"/>
          <w:szCs w:val="28"/>
        </w:rPr>
        <w:t xml:space="preserve">Ивановской области </w:t>
      </w:r>
      <w:r w:rsidRPr="000A7387">
        <w:rPr>
          <w:rFonts w:ascii="Times New Roman" w:hAnsi="Times New Roman" w:cs="Times New Roman"/>
          <w:sz w:val="28"/>
          <w:szCs w:val="28"/>
        </w:rPr>
        <w:t xml:space="preserve">«Обеспечение населения городского округа Тейково </w:t>
      </w:r>
      <w:r w:rsidR="004332F7" w:rsidRPr="000A7387">
        <w:rPr>
          <w:rFonts w:ascii="Times New Roman" w:hAnsi="Times New Roman" w:cs="Times New Roman"/>
          <w:sz w:val="28"/>
          <w:szCs w:val="28"/>
        </w:rPr>
        <w:t xml:space="preserve">Ивановской области </w:t>
      </w:r>
      <w:r w:rsidRPr="000A7387">
        <w:rPr>
          <w:rFonts w:ascii="Times New Roman" w:hAnsi="Times New Roman" w:cs="Times New Roman"/>
          <w:sz w:val="28"/>
          <w:szCs w:val="28"/>
        </w:rPr>
        <w:t xml:space="preserve">услугами жилищно-коммунального хозяйства и развитие </w:t>
      </w:r>
      <w:r w:rsidR="004332F7" w:rsidRPr="000A7387">
        <w:rPr>
          <w:rFonts w:ascii="Times New Roman" w:hAnsi="Times New Roman" w:cs="Times New Roman"/>
          <w:sz w:val="28"/>
          <w:szCs w:val="28"/>
        </w:rPr>
        <w:t>городской инфраструктуры</w:t>
      </w:r>
      <w:r w:rsidRPr="000A7387">
        <w:rPr>
          <w:rFonts w:ascii="Times New Roman" w:hAnsi="Times New Roman" w:cs="Times New Roman"/>
          <w:sz w:val="28"/>
          <w:szCs w:val="28"/>
        </w:rPr>
        <w:t>» следующие изменения:</w:t>
      </w:r>
    </w:p>
    <w:p w:rsidR="005C10BD" w:rsidRPr="000A7387" w:rsidRDefault="005C10BD" w:rsidP="000A7387">
      <w:pPr>
        <w:spacing w:after="0" w:line="240" w:lineRule="auto"/>
        <w:ind w:right="-1" w:firstLine="708"/>
        <w:jc w:val="both"/>
        <w:rPr>
          <w:rFonts w:ascii="Times New Roman" w:hAnsi="Times New Roman" w:cs="Times New Roman"/>
          <w:sz w:val="28"/>
          <w:szCs w:val="28"/>
        </w:rPr>
      </w:pPr>
      <w:r w:rsidRPr="000A7387">
        <w:rPr>
          <w:rFonts w:ascii="Times New Roman" w:hAnsi="Times New Roman" w:cs="Times New Roman"/>
          <w:sz w:val="28"/>
          <w:szCs w:val="28"/>
        </w:rPr>
        <w:t>в приложении к постановлению:</w:t>
      </w:r>
    </w:p>
    <w:p w:rsidR="00B73002" w:rsidRPr="000A7387" w:rsidRDefault="00836148" w:rsidP="000A7387">
      <w:pPr>
        <w:spacing w:after="0" w:line="240" w:lineRule="auto"/>
        <w:ind w:right="-1" w:firstLine="708"/>
        <w:jc w:val="both"/>
        <w:rPr>
          <w:rFonts w:ascii="Times New Roman" w:hAnsi="Times New Roman" w:cs="Times New Roman"/>
          <w:sz w:val="28"/>
          <w:szCs w:val="28"/>
        </w:rPr>
      </w:pPr>
      <w:r w:rsidRPr="000A7387">
        <w:rPr>
          <w:rFonts w:ascii="Times New Roman" w:hAnsi="Times New Roman" w:cs="Times New Roman"/>
          <w:sz w:val="28"/>
          <w:szCs w:val="28"/>
        </w:rPr>
        <w:t>1.</w:t>
      </w:r>
      <w:r w:rsidR="006A6EF8" w:rsidRPr="000A7387">
        <w:rPr>
          <w:rFonts w:ascii="Times New Roman" w:hAnsi="Times New Roman" w:cs="Times New Roman"/>
          <w:sz w:val="28"/>
          <w:szCs w:val="28"/>
        </w:rPr>
        <w:t>1</w:t>
      </w:r>
      <w:r w:rsidRPr="000A7387">
        <w:rPr>
          <w:rFonts w:ascii="Times New Roman" w:hAnsi="Times New Roman" w:cs="Times New Roman"/>
          <w:sz w:val="28"/>
          <w:szCs w:val="28"/>
        </w:rPr>
        <w:t>.</w:t>
      </w:r>
      <w:r w:rsidR="00F23A48" w:rsidRPr="000A7387">
        <w:rPr>
          <w:rFonts w:ascii="Times New Roman" w:hAnsi="Times New Roman" w:cs="Times New Roman"/>
          <w:sz w:val="28"/>
          <w:szCs w:val="28"/>
        </w:rPr>
        <w:t xml:space="preserve"> </w:t>
      </w:r>
      <w:r w:rsidR="00B73002" w:rsidRPr="000A7387">
        <w:rPr>
          <w:rFonts w:ascii="Times New Roman" w:hAnsi="Times New Roman" w:cs="Times New Roman"/>
          <w:sz w:val="28"/>
          <w:szCs w:val="28"/>
        </w:rPr>
        <w:t>Раздел 1 «Паспорт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изложить в новой редакции согласно приложению № 1 к постановлению;</w:t>
      </w:r>
    </w:p>
    <w:p w:rsidR="00B73002" w:rsidRPr="000A7387" w:rsidRDefault="00B73002" w:rsidP="000A7387">
      <w:pPr>
        <w:spacing w:after="0" w:line="240" w:lineRule="auto"/>
        <w:ind w:right="-1" w:firstLine="708"/>
        <w:jc w:val="both"/>
        <w:rPr>
          <w:rFonts w:ascii="Times New Roman" w:hAnsi="Times New Roman" w:cs="Times New Roman"/>
          <w:sz w:val="28"/>
          <w:szCs w:val="28"/>
        </w:rPr>
      </w:pPr>
      <w:r w:rsidRPr="000A7387">
        <w:rPr>
          <w:rFonts w:ascii="Times New Roman" w:hAnsi="Times New Roman" w:cs="Times New Roman"/>
          <w:sz w:val="28"/>
          <w:szCs w:val="28"/>
        </w:rPr>
        <w:lastRenderedPageBreak/>
        <w:t>1.2. Подпункт 3.3.</w:t>
      </w:r>
      <w:r w:rsidR="00696C14" w:rsidRPr="000A7387">
        <w:rPr>
          <w:rFonts w:ascii="Times New Roman" w:hAnsi="Times New Roman" w:cs="Times New Roman"/>
          <w:sz w:val="28"/>
          <w:szCs w:val="28"/>
        </w:rPr>
        <w:t>3</w:t>
      </w:r>
      <w:r w:rsidRPr="000A7387">
        <w:rPr>
          <w:rFonts w:ascii="Times New Roman" w:hAnsi="Times New Roman" w:cs="Times New Roman"/>
          <w:sz w:val="28"/>
          <w:szCs w:val="28"/>
        </w:rPr>
        <w:t xml:space="preserve"> «</w:t>
      </w:r>
      <w:r w:rsidR="00696C14" w:rsidRPr="000A7387">
        <w:rPr>
          <w:rFonts w:ascii="Times New Roman" w:hAnsi="Times New Roman" w:cs="Times New Roman"/>
          <w:sz w:val="28"/>
          <w:szCs w:val="28"/>
        </w:rPr>
        <w:t>Обеспечение жильем молодых семей</w:t>
      </w:r>
      <w:r w:rsidRPr="000A7387">
        <w:rPr>
          <w:rFonts w:ascii="Times New Roman" w:hAnsi="Times New Roman" w:cs="Times New Roman"/>
          <w:sz w:val="28"/>
          <w:szCs w:val="28"/>
        </w:rPr>
        <w:t>» раздела 3 ««Цель (цели) муниципальной программы и ожидаемые результаты ее реализации»» изложить в новой редакции согласно приложению № 2 к постановлению;</w:t>
      </w:r>
    </w:p>
    <w:p w:rsidR="00B73002" w:rsidRPr="000A7387" w:rsidRDefault="00B73002" w:rsidP="000A7387">
      <w:pPr>
        <w:spacing w:after="0" w:line="240" w:lineRule="auto"/>
        <w:ind w:right="-1" w:firstLine="708"/>
        <w:jc w:val="both"/>
        <w:rPr>
          <w:rFonts w:ascii="Times New Roman" w:hAnsi="Times New Roman" w:cs="Times New Roman"/>
          <w:sz w:val="28"/>
          <w:szCs w:val="28"/>
        </w:rPr>
      </w:pPr>
      <w:r w:rsidRPr="000A7387">
        <w:rPr>
          <w:rFonts w:ascii="Times New Roman" w:hAnsi="Times New Roman" w:cs="Times New Roman"/>
          <w:sz w:val="28"/>
          <w:szCs w:val="28"/>
        </w:rPr>
        <w:t xml:space="preserve">1.3. Раздел 4 «Ресурсное обеспечение муниципальной программы» изложить в новой редакции согласно приложению № </w:t>
      </w:r>
      <w:r w:rsidR="00696C14" w:rsidRPr="000A7387">
        <w:rPr>
          <w:rFonts w:ascii="Times New Roman" w:hAnsi="Times New Roman" w:cs="Times New Roman"/>
          <w:sz w:val="28"/>
          <w:szCs w:val="28"/>
        </w:rPr>
        <w:t>3</w:t>
      </w:r>
      <w:r w:rsidRPr="000A7387">
        <w:rPr>
          <w:rFonts w:ascii="Times New Roman" w:hAnsi="Times New Roman" w:cs="Times New Roman"/>
          <w:sz w:val="28"/>
          <w:szCs w:val="28"/>
        </w:rPr>
        <w:t xml:space="preserve"> к постановлению;</w:t>
      </w:r>
    </w:p>
    <w:p w:rsidR="00B73002" w:rsidRPr="000A7387" w:rsidRDefault="00B73002" w:rsidP="000A7387">
      <w:pPr>
        <w:spacing w:after="0" w:line="240" w:lineRule="auto"/>
        <w:ind w:right="-1" w:firstLine="708"/>
        <w:jc w:val="both"/>
        <w:rPr>
          <w:rFonts w:ascii="Times New Roman" w:hAnsi="Times New Roman" w:cs="Times New Roman"/>
          <w:sz w:val="28"/>
          <w:szCs w:val="28"/>
        </w:rPr>
      </w:pPr>
      <w:r w:rsidRPr="000A7387">
        <w:rPr>
          <w:rFonts w:ascii="Times New Roman" w:hAnsi="Times New Roman" w:cs="Times New Roman"/>
          <w:sz w:val="28"/>
          <w:szCs w:val="28"/>
        </w:rPr>
        <w:t>1.</w:t>
      </w:r>
      <w:r w:rsidR="00696C14" w:rsidRPr="000A7387">
        <w:rPr>
          <w:rFonts w:ascii="Times New Roman" w:hAnsi="Times New Roman" w:cs="Times New Roman"/>
          <w:sz w:val="28"/>
          <w:szCs w:val="28"/>
        </w:rPr>
        <w:t>4</w:t>
      </w:r>
      <w:r w:rsidRPr="000A7387">
        <w:rPr>
          <w:rFonts w:ascii="Times New Roman" w:hAnsi="Times New Roman" w:cs="Times New Roman"/>
          <w:sz w:val="28"/>
          <w:szCs w:val="28"/>
        </w:rPr>
        <w:t>. В приложении № 1 к муниципальной программе 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w:t>
      </w:r>
    </w:p>
    <w:p w:rsidR="00B73002" w:rsidRPr="000A7387" w:rsidRDefault="00B73002" w:rsidP="000A7387">
      <w:pPr>
        <w:spacing w:after="0" w:line="240" w:lineRule="auto"/>
        <w:ind w:right="-1" w:firstLine="708"/>
        <w:jc w:val="both"/>
        <w:rPr>
          <w:rFonts w:ascii="Times New Roman" w:hAnsi="Times New Roman" w:cs="Times New Roman"/>
          <w:sz w:val="28"/>
          <w:szCs w:val="28"/>
        </w:rPr>
      </w:pPr>
      <w:r w:rsidRPr="000A7387">
        <w:rPr>
          <w:rFonts w:ascii="Times New Roman" w:hAnsi="Times New Roman" w:cs="Times New Roman"/>
          <w:sz w:val="28"/>
          <w:szCs w:val="28"/>
        </w:rPr>
        <w:t>1.</w:t>
      </w:r>
      <w:r w:rsidR="00696C14" w:rsidRPr="000A7387">
        <w:rPr>
          <w:rFonts w:ascii="Times New Roman" w:hAnsi="Times New Roman" w:cs="Times New Roman"/>
          <w:sz w:val="28"/>
          <w:szCs w:val="28"/>
        </w:rPr>
        <w:t>4</w:t>
      </w:r>
      <w:r w:rsidRPr="000A7387">
        <w:rPr>
          <w:rFonts w:ascii="Times New Roman" w:hAnsi="Times New Roman" w:cs="Times New Roman"/>
          <w:sz w:val="28"/>
          <w:szCs w:val="28"/>
        </w:rPr>
        <w:t xml:space="preserve">.1. Раздел 1 «Паспорт подпрограммы» изложить в новой редакции согласно приложению № </w:t>
      </w:r>
      <w:r w:rsidR="00696C14" w:rsidRPr="000A7387">
        <w:rPr>
          <w:rFonts w:ascii="Times New Roman" w:hAnsi="Times New Roman" w:cs="Times New Roman"/>
          <w:sz w:val="28"/>
          <w:szCs w:val="28"/>
        </w:rPr>
        <w:t>4</w:t>
      </w:r>
      <w:r w:rsidRPr="000A7387">
        <w:rPr>
          <w:rFonts w:ascii="Times New Roman" w:hAnsi="Times New Roman" w:cs="Times New Roman"/>
          <w:sz w:val="28"/>
          <w:szCs w:val="28"/>
        </w:rPr>
        <w:t xml:space="preserve"> к постановлению;</w:t>
      </w:r>
    </w:p>
    <w:p w:rsidR="00B73002" w:rsidRPr="000A7387" w:rsidRDefault="00B73002" w:rsidP="000A7387">
      <w:pPr>
        <w:spacing w:after="0" w:line="240" w:lineRule="auto"/>
        <w:ind w:right="-1" w:firstLine="708"/>
        <w:jc w:val="both"/>
        <w:rPr>
          <w:rFonts w:ascii="Times New Roman" w:hAnsi="Times New Roman" w:cs="Times New Roman"/>
          <w:sz w:val="28"/>
          <w:szCs w:val="28"/>
        </w:rPr>
      </w:pPr>
      <w:r w:rsidRPr="000A7387">
        <w:rPr>
          <w:rFonts w:ascii="Times New Roman" w:hAnsi="Times New Roman" w:cs="Times New Roman"/>
          <w:sz w:val="28"/>
          <w:szCs w:val="28"/>
        </w:rPr>
        <w:t>1.</w:t>
      </w:r>
      <w:r w:rsidR="00696C14" w:rsidRPr="000A7387">
        <w:rPr>
          <w:rFonts w:ascii="Times New Roman" w:hAnsi="Times New Roman" w:cs="Times New Roman"/>
          <w:sz w:val="28"/>
          <w:szCs w:val="28"/>
        </w:rPr>
        <w:t>4</w:t>
      </w:r>
      <w:r w:rsidRPr="000A7387">
        <w:rPr>
          <w:rFonts w:ascii="Times New Roman" w:hAnsi="Times New Roman" w:cs="Times New Roman"/>
          <w:sz w:val="28"/>
          <w:szCs w:val="28"/>
        </w:rPr>
        <w:t>.</w:t>
      </w:r>
      <w:r w:rsidR="00696C14" w:rsidRPr="000A7387">
        <w:rPr>
          <w:rFonts w:ascii="Times New Roman" w:hAnsi="Times New Roman" w:cs="Times New Roman"/>
          <w:sz w:val="28"/>
          <w:szCs w:val="28"/>
        </w:rPr>
        <w:t>2</w:t>
      </w:r>
      <w:r w:rsidRPr="000A7387">
        <w:rPr>
          <w:rFonts w:ascii="Times New Roman" w:hAnsi="Times New Roman" w:cs="Times New Roman"/>
          <w:sz w:val="28"/>
          <w:szCs w:val="28"/>
        </w:rPr>
        <w:t xml:space="preserve">. Раздел 5 «Ресурсное обеспечение мероприятий подпрограммы» изложить в новой редакции согласно приложению № </w:t>
      </w:r>
      <w:r w:rsidR="00696C14" w:rsidRPr="000A7387">
        <w:rPr>
          <w:rFonts w:ascii="Times New Roman" w:hAnsi="Times New Roman" w:cs="Times New Roman"/>
          <w:sz w:val="28"/>
          <w:szCs w:val="28"/>
        </w:rPr>
        <w:t>5</w:t>
      </w:r>
      <w:r w:rsidRPr="000A7387">
        <w:rPr>
          <w:rFonts w:ascii="Times New Roman" w:hAnsi="Times New Roman" w:cs="Times New Roman"/>
          <w:sz w:val="28"/>
          <w:szCs w:val="28"/>
        </w:rPr>
        <w:t xml:space="preserve"> к постановлению;</w:t>
      </w:r>
    </w:p>
    <w:p w:rsidR="00B73002" w:rsidRPr="000A7387" w:rsidRDefault="00B73002" w:rsidP="000A7387">
      <w:pPr>
        <w:spacing w:after="0" w:line="240" w:lineRule="auto"/>
        <w:ind w:right="-1" w:firstLine="708"/>
        <w:jc w:val="both"/>
        <w:rPr>
          <w:rFonts w:ascii="Times New Roman" w:hAnsi="Times New Roman" w:cs="Times New Roman"/>
          <w:sz w:val="28"/>
          <w:szCs w:val="28"/>
        </w:rPr>
      </w:pPr>
      <w:r w:rsidRPr="000A7387">
        <w:rPr>
          <w:rFonts w:ascii="Times New Roman" w:hAnsi="Times New Roman" w:cs="Times New Roman"/>
          <w:sz w:val="28"/>
          <w:szCs w:val="28"/>
        </w:rPr>
        <w:t>1.</w:t>
      </w:r>
      <w:r w:rsidR="00696C14" w:rsidRPr="000A7387">
        <w:rPr>
          <w:rFonts w:ascii="Times New Roman" w:hAnsi="Times New Roman" w:cs="Times New Roman"/>
          <w:sz w:val="28"/>
          <w:szCs w:val="28"/>
        </w:rPr>
        <w:t>5</w:t>
      </w:r>
      <w:r w:rsidRPr="000A7387">
        <w:rPr>
          <w:rFonts w:ascii="Times New Roman" w:hAnsi="Times New Roman" w:cs="Times New Roman"/>
          <w:sz w:val="28"/>
          <w:szCs w:val="28"/>
        </w:rPr>
        <w:t>. В приложении № 2 к муниципальной программе Подпрограмма «Ремонт, капитальный ремонт и содержание автомобильных дорог общего пользования местного значения»:</w:t>
      </w:r>
    </w:p>
    <w:p w:rsidR="008F37BA" w:rsidRPr="000A7387" w:rsidRDefault="008F37BA" w:rsidP="000A7387">
      <w:pPr>
        <w:spacing w:after="0" w:line="240" w:lineRule="auto"/>
        <w:ind w:right="-1" w:firstLine="708"/>
        <w:jc w:val="both"/>
        <w:rPr>
          <w:rFonts w:ascii="Times New Roman" w:hAnsi="Times New Roman" w:cs="Times New Roman"/>
          <w:sz w:val="28"/>
          <w:szCs w:val="28"/>
        </w:rPr>
      </w:pPr>
      <w:r w:rsidRPr="000A7387">
        <w:rPr>
          <w:rFonts w:ascii="Times New Roman" w:hAnsi="Times New Roman" w:cs="Times New Roman"/>
          <w:sz w:val="28"/>
          <w:szCs w:val="28"/>
        </w:rPr>
        <w:t>1.</w:t>
      </w:r>
      <w:r w:rsidR="00696C14" w:rsidRPr="000A7387">
        <w:rPr>
          <w:rFonts w:ascii="Times New Roman" w:hAnsi="Times New Roman" w:cs="Times New Roman"/>
          <w:sz w:val="28"/>
          <w:szCs w:val="28"/>
        </w:rPr>
        <w:t>5</w:t>
      </w:r>
      <w:r w:rsidRPr="000A7387">
        <w:rPr>
          <w:rFonts w:ascii="Times New Roman" w:hAnsi="Times New Roman" w:cs="Times New Roman"/>
          <w:sz w:val="28"/>
          <w:szCs w:val="28"/>
        </w:rPr>
        <w:t xml:space="preserve">.1. Раздел 1 «Паспорт подпрограммы» изложить в новой редакции согласно приложению № </w:t>
      </w:r>
      <w:r w:rsidR="00696C14" w:rsidRPr="000A7387">
        <w:rPr>
          <w:rFonts w:ascii="Times New Roman" w:hAnsi="Times New Roman" w:cs="Times New Roman"/>
          <w:sz w:val="28"/>
          <w:szCs w:val="28"/>
        </w:rPr>
        <w:t>6</w:t>
      </w:r>
      <w:r w:rsidRPr="000A7387">
        <w:rPr>
          <w:rFonts w:ascii="Times New Roman" w:hAnsi="Times New Roman" w:cs="Times New Roman"/>
          <w:sz w:val="28"/>
          <w:szCs w:val="28"/>
        </w:rPr>
        <w:t xml:space="preserve"> к постановлению;</w:t>
      </w:r>
    </w:p>
    <w:p w:rsidR="00696C14" w:rsidRPr="000A7387" w:rsidRDefault="00B73002" w:rsidP="000A7387">
      <w:pPr>
        <w:spacing w:after="0" w:line="240" w:lineRule="auto"/>
        <w:ind w:right="-1" w:firstLine="708"/>
        <w:jc w:val="both"/>
        <w:rPr>
          <w:rFonts w:ascii="Times New Roman" w:hAnsi="Times New Roman" w:cs="Times New Roman"/>
          <w:sz w:val="28"/>
          <w:szCs w:val="28"/>
        </w:rPr>
      </w:pPr>
      <w:r w:rsidRPr="000A7387">
        <w:rPr>
          <w:rFonts w:ascii="Times New Roman" w:hAnsi="Times New Roman" w:cs="Times New Roman"/>
          <w:sz w:val="28"/>
          <w:szCs w:val="28"/>
        </w:rPr>
        <w:t>1.</w:t>
      </w:r>
      <w:r w:rsidR="00696C14" w:rsidRPr="000A7387">
        <w:rPr>
          <w:rFonts w:ascii="Times New Roman" w:hAnsi="Times New Roman" w:cs="Times New Roman"/>
          <w:sz w:val="28"/>
          <w:szCs w:val="28"/>
        </w:rPr>
        <w:t>5</w:t>
      </w:r>
      <w:r w:rsidRPr="000A7387">
        <w:rPr>
          <w:rFonts w:ascii="Times New Roman" w:hAnsi="Times New Roman" w:cs="Times New Roman"/>
          <w:sz w:val="28"/>
          <w:szCs w:val="28"/>
        </w:rPr>
        <w:t>.</w:t>
      </w:r>
      <w:r w:rsidR="00696C14" w:rsidRPr="000A7387">
        <w:rPr>
          <w:rFonts w:ascii="Times New Roman" w:hAnsi="Times New Roman" w:cs="Times New Roman"/>
          <w:sz w:val="28"/>
          <w:szCs w:val="28"/>
        </w:rPr>
        <w:t>2</w:t>
      </w:r>
      <w:r w:rsidRPr="000A7387">
        <w:rPr>
          <w:rFonts w:ascii="Times New Roman" w:hAnsi="Times New Roman" w:cs="Times New Roman"/>
          <w:sz w:val="28"/>
          <w:szCs w:val="28"/>
        </w:rPr>
        <w:t xml:space="preserve">. Раздел 5 «Ресурсное обеспечение мероприятий подпрограммы» изложить в новой редакции согласно приложению № </w:t>
      </w:r>
      <w:r w:rsidR="00696C14" w:rsidRPr="000A7387">
        <w:rPr>
          <w:rFonts w:ascii="Times New Roman" w:hAnsi="Times New Roman" w:cs="Times New Roman"/>
          <w:sz w:val="28"/>
          <w:szCs w:val="28"/>
        </w:rPr>
        <w:t>7</w:t>
      </w:r>
      <w:r w:rsidRPr="000A7387">
        <w:rPr>
          <w:rFonts w:ascii="Times New Roman" w:hAnsi="Times New Roman" w:cs="Times New Roman"/>
          <w:sz w:val="28"/>
          <w:szCs w:val="28"/>
        </w:rPr>
        <w:t xml:space="preserve"> к постановлению;</w:t>
      </w:r>
    </w:p>
    <w:p w:rsidR="00696C14" w:rsidRPr="000A7387" w:rsidRDefault="00696C14" w:rsidP="000A7387">
      <w:pPr>
        <w:spacing w:after="0" w:line="240" w:lineRule="auto"/>
        <w:ind w:right="-1" w:firstLine="708"/>
        <w:jc w:val="both"/>
        <w:rPr>
          <w:rFonts w:ascii="Times New Roman" w:hAnsi="Times New Roman" w:cs="Times New Roman"/>
          <w:sz w:val="28"/>
          <w:szCs w:val="28"/>
        </w:rPr>
      </w:pPr>
      <w:r w:rsidRPr="000A7387">
        <w:rPr>
          <w:rFonts w:ascii="Times New Roman" w:hAnsi="Times New Roman" w:cs="Times New Roman"/>
          <w:sz w:val="28"/>
          <w:szCs w:val="28"/>
        </w:rPr>
        <w:t xml:space="preserve">1.6. В приложении № 3 к муниципальной программе Подпрограмма «Обеспечение жильем молодых семей»: </w:t>
      </w:r>
    </w:p>
    <w:p w:rsidR="00696C14" w:rsidRPr="000A7387" w:rsidRDefault="00696C14" w:rsidP="000A7387">
      <w:pPr>
        <w:spacing w:after="0" w:line="240" w:lineRule="auto"/>
        <w:ind w:right="-1" w:firstLine="708"/>
        <w:jc w:val="both"/>
        <w:rPr>
          <w:rFonts w:ascii="Times New Roman" w:hAnsi="Times New Roman" w:cs="Times New Roman"/>
          <w:sz w:val="28"/>
          <w:szCs w:val="28"/>
        </w:rPr>
      </w:pPr>
      <w:r w:rsidRPr="000A7387">
        <w:rPr>
          <w:rFonts w:ascii="Times New Roman" w:hAnsi="Times New Roman" w:cs="Times New Roman"/>
          <w:sz w:val="28"/>
          <w:szCs w:val="28"/>
        </w:rPr>
        <w:t>1.6.1. Раздел 1 «Паспорт подпрограммы» изложить в новой редакции согласно приложению № 8 к постановлению;</w:t>
      </w:r>
    </w:p>
    <w:p w:rsidR="00E330EC" w:rsidRPr="000A7387" w:rsidRDefault="00696C14" w:rsidP="000A7387">
      <w:pPr>
        <w:spacing w:after="0" w:line="240" w:lineRule="auto"/>
        <w:ind w:right="-1" w:firstLine="708"/>
        <w:jc w:val="both"/>
        <w:rPr>
          <w:rFonts w:ascii="Times New Roman" w:hAnsi="Times New Roman" w:cs="Times New Roman"/>
          <w:sz w:val="28"/>
          <w:szCs w:val="28"/>
        </w:rPr>
      </w:pPr>
      <w:r w:rsidRPr="000A7387">
        <w:rPr>
          <w:rFonts w:ascii="Times New Roman" w:hAnsi="Times New Roman" w:cs="Times New Roman"/>
          <w:sz w:val="28"/>
          <w:szCs w:val="28"/>
        </w:rPr>
        <w:t xml:space="preserve">1.6.2. </w:t>
      </w:r>
      <w:r w:rsidR="00E330EC" w:rsidRPr="000A7387">
        <w:rPr>
          <w:rFonts w:ascii="Times New Roman" w:hAnsi="Times New Roman" w:cs="Times New Roman"/>
          <w:sz w:val="28"/>
          <w:szCs w:val="28"/>
        </w:rPr>
        <w:t>Раздел 3 «Ожидаемые результаты реализации подпрограммы» изложить в новой редакции согласно приложению № 9 к постановлению;</w:t>
      </w:r>
    </w:p>
    <w:p w:rsidR="00E330EC" w:rsidRPr="000A7387" w:rsidRDefault="00E330EC" w:rsidP="000A7387">
      <w:pPr>
        <w:spacing w:after="0" w:line="240" w:lineRule="auto"/>
        <w:ind w:right="-1" w:firstLine="708"/>
        <w:jc w:val="both"/>
        <w:rPr>
          <w:rFonts w:ascii="Times New Roman" w:hAnsi="Times New Roman" w:cs="Times New Roman"/>
          <w:sz w:val="28"/>
          <w:szCs w:val="28"/>
        </w:rPr>
      </w:pPr>
      <w:r w:rsidRPr="000A7387">
        <w:rPr>
          <w:rFonts w:ascii="Times New Roman" w:hAnsi="Times New Roman" w:cs="Times New Roman"/>
          <w:sz w:val="28"/>
          <w:szCs w:val="28"/>
        </w:rPr>
        <w:t>1.6.3. Раздел 5 «Ресурсное обеспечение мероприятий подпрограммы» изложить в новой редакции согласно приложению № 10 к постановлению;</w:t>
      </w:r>
    </w:p>
    <w:p w:rsidR="00B73002" w:rsidRPr="000A7387" w:rsidRDefault="00B73002" w:rsidP="000A7387">
      <w:pPr>
        <w:spacing w:after="0" w:line="240" w:lineRule="auto"/>
        <w:ind w:right="-1" w:firstLine="708"/>
        <w:jc w:val="both"/>
        <w:rPr>
          <w:rFonts w:ascii="Times New Roman" w:hAnsi="Times New Roman" w:cs="Times New Roman"/>
          <w:sz w:val="28"/>
          <w:szCs w:val="28"/>
        </w:rPr>
      </w:pPr>
      <w:r w:rsidRPr="000A7387">
        <w:rPr>
          <w:rFonts w:ascii="Times New Roman" w:hAnsi="Times New Roman" w:cs="Times New Roman"/>
          <w:sz w:val="28"/>
          <w:szCs w:val="28"/>
        </w:rPr>
        <w:t>1.</w:t>
      </w:r>
      <w:r w:rsidR="00E330EC" w:rsidRPr="000A7387">
        <w:rPr>
          <w:rFonts w:ascii="Times New Roman" w:hAnsi="Times New Roman" w:cs="Times New Roman"/>
          <w:sz w:val="28"/>
          <w:szCs w:val="28"/>
        </w:rPr>
        <w:t>7</w:t>
      </w:r>
      <w:r w:rsidRPr="000A7387">
        <w:rPr>
          <w:rFonts w:ascii="Times New Roman" w:hAnsi="Times New Roman" w:cs="Times New Roman"/>
          <w:sz w:val="28"/>
          <w:szCs w:val="28"/>
        </w:rPr>
        <w:t xml:space="preserve">. В приложении № 4 к муниципальной программе 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p w:rsidR="00B73002" w:rsidRPr="000A7387" w:rsidRDefault="00B73002" w:rsidP="000A7387">
      <w:pPr>
        <w:spacing w:after="0" w:line="240" w:lineRule="auto"/>
        <w:ind w:right="-1" w:firstLine="708"/>
        <w:jc w:val="both"/>
        <w:rPr>
          <w:rFonts w:ascii="Times New Roman" w:hAnsi="Times New Roman" w:cs="Times New Roman"/>
          <w:sz w:val="28"/>
          <w:szCs w:val="28"/>
        </w:rPr>
      </w:pPr>
      <w:r w:rsidRPr="000A7387">
        <w:rPr>
          <w:rFonts w:ascii="Times New Roman" w:hAnsi="Times New Roman" w:cs="Times New Roman"/>
          <w:sz w:val="28"/>
          <w:szCs w:val="28"/>
        </w:rPr>
        <w:t>1.</w:t>
      </w:r>
      <w:r w:rsidR="00E330EC" w:rsidRPr="000A7387">
        <w:rPr>
          <w:rFonts w:ascii="Times New Roman" w:hAnsi="Times New Roman" w:cs="Times New Roman"/>
          <w:sz w:val="28"/>
          <w:szCs w:val="28"/>
        </w:rPr>
        <w:t>7</w:t>
      </w:r>
      <w:r w:rsidRPr="000A7387">
        <w:rPr>
          <w:rFonts w:ascii="Times New Roman" w:hAnsi="Times New Roman" w:cs="Times New Roman"/>
          <w:sz w:val="28"/>
          <w:szCs w:val="28"/>
        </w:rPr>
        <w:t>.1. Раздел 1 «Паспорт подпрограммы» изложить в новой редакции согласно приложению № 1</w:t>
      </w:r>
      <w:r w:rsidR="00E330EC" w:rsidRPr="000A7387">
        <w:rPr>
          <w:rFonts w:ascii="Times New Roman" w:hAnsi="Times New Roman" w:cs="Times New Roman"/>
          <w:sz w:val="28"/>
          <w:szCs w:val="28"/>
        </w:rPr>
        <w:t>1</w:t>
      </w:r>
      <w:r w:rsidRPr="000A7387">
        <w:rPr>
          <w:rFonts w:ascii="Times New Roman" w:hAnsi="Times New Roman" w:cs="Times New Roman"/>
          <w:sz w:val="28"/>
          <w:szCs w:val="28"/>
        </w:rPr>
        <w:t xml:space="preserve"> к постановлению;</w:t>
      </w:r>
    </w:p>
    <w:p w:rsidR="00B73002" w:rsidRPr="000A7387" w:rsidRDefault="00B73002" w:rsidP="000A7387">
      <w:pPr>
        <w:spacing w:after="0" w:line="240" w:lineRule="auto"/>
        <w:ind w:right="-1" w:firstLine="708"/>
        <w:jc w:val="both"/>
        <w:rPr>
          <w:rFonts w:ascii="Times New Roman" w:hAnsi="Times New Roman" w:cs="Times New Roman"/>
          <w:sz w:val="28"/>
          <w:szCs w:val="28"/>
        </w:rPr>
      </w:pPr>
      <w:r w:rsidRPr="000A7387">
        <w:rPr>
          <w:rFonts w:ascii="Times New Roman" w:hAnsi="Times New Roman" w:cs="Times New Roman"/>
          <w:sz w:val="28"/>
          <w:szCs w:val="28"/>
        </w:rPr>
        <w:t>1.</w:t>
      </w:r>
      <w:r w:rsidR="00E330EC" w:rsidRPr="000A7387">
        <w:rPr>
          <w:rFonts w:ascii="Times New Roman" w:hAnsi="Times New Roman" w:cs="Times New Roman"/>
          <w:sz w:val="28"/>
          <w:szCs w:val="28"/>
        </w:rPr>
        <w:t>7</w:t>
      </w:r>
      <w:r w:rsidRPr="000A7387">
        <w:rPr>
          <w:rFonts w:ascii="Times New Roman" w:hAnsi="Times New Roman" w:cs="Times New Roman"/>
          <w:sz w:val="28"/>
          <w:szCs w:val="28"/>
        </w:rPr>
        <w:t xml:space="preserve">.2. Раздел 5 «Ресурсное обеспечение мероприятий подпрограммы» изложить в новой редакции согласно приложению № </w:t>
      </w:r>
      <w:r w:rsidR="004E7A3E" w:rsidRPr="000A7387">
        <w:rPr>
          <w:rFonts w:ascii="Times New Roman" w:hAnsi="Times New Roman" w:cs="Times New Roman"/>
          <w:sz w:val="28"/>
          <w:szCs w:val="28"/>
        </w:rPr>
        <w:t>1</w:t>
      </w:r>
      <w:r w:rsidR="00E330EC" w:rsidRPr="000A7387">
        <w:rPr>
          <w:rFonts w:ascii="Times New Roman" w:hAnsi="Times New Roman" w:cs="Times New Roman"/>
          <w:sz w:val="28"/>
          <w:szCs w:val="28"/>
        </w:rPr>
        <w:t>2</w:t>
      </w:r>
      <w:r w:rsidRPr="000A7387">
        <w:rPr>
          <w:rFonts w:ascii="Times New Roman" w:hAnsi="Times New Roman" w:cs="Times New Roman"/>
          <w:sz w:val="28"/>
          <w:szCs w:val="28"/>
        </w:rPr>
        <w:t xml:space="preserve"> к постановлению;</w:t>
      </w:r>
    </w:p>
    <w:p w:rsidR="00187FAE" w:rsidRPr="000A7387" w:rsidRDefault="00124A93" w:rsidP="000A7387">
      <w:pPr>
        <w:spacing w:after="0" w:line="240" w:lineRule="auto"/>
        <w:ind w:right="-1" w:firstLine="708"/>
        <w:jc w:val="both"/>
        <w:rPr>
          <w:rFonts w:ascii="Times New Roman" w:hAnsi="Times New Roman" w:cs="Times New Roman"/>
          <w:sz w:val="28"/>
          <w:szCs w:val="28"/>
        </w:rPr>
      </w:pPr>
      <w:r w:rsidRPr="000A7387">
        <w:rPr>
          <w:rFonts w:ascii="Times New Roman" w:hAnsi="Times New Roman" w:cs="Times New Roman"/>
          <w:sz w:val="28"/>
          <w:szCs w:val="28"/>
        </w:rPr>
        <w:t>1.</w:t>
      </w:r>
      <w:r w:rsidR="00E330EC" w:rsidRPr="000A7387">
        <w:rPr>
          <w:rFonts w:ascii="Times New Roman" w:hAnsi="Times New Roman" w:cs="Times New Roman"/>
          <w:sz w:val="28"/>
          <w:szCs w:val="28"/>
        </w:rPr>
        <w:t>8</w:t>
      </w:r>
      <w:r w:rsidRPr="000A7387">
        <w:rPr>
          <w:rFonts w:ascii="Times New Roman" w:hAnsi="Times New Roman" w:cs="Times New Roman"/>
          <w:sz w:val="28"/>
          <w:szCs w:val="28"/>
        </w:rPr>
        <w:t xml:space="preserve">. </w:t>
      </w:r>
      <w:r w:rsidR="00187FAE" w:rsidRPr="000A7387">
        <w:rPr>
          <w:rFonts w:ascii="Times New Roman" w:hAnsi="Times New Roman" w:cs="Times New Roman"/>
          <w:sz w:val="28"/>
          <w:szCs w:val="28"/>
        </w:rPr>
        <w:t xml:space="preserve">В приложении № </w:t>
      </w:r>
      <w:r w:rsidR="00A40964" w:rsidRPr="000A7387">
        <w:rPr>
          <w:rFonts w:ascii="Times New Roman" w:hAnsi="Times New Roman" w:cs="Times New Roman"/>
          <w:sz w:val="28"/>
          <w:szCs w:val="28"/>
        </w:rPr>
        <w:t>8</w:t>
      </w:r>
      <w:r w:rsidR="00187FAE" w:rsidRPr="000A7387">
        <w:rPr>
          <w:rFonts w:ascii="Times New Roman" w:hAnsi="Times New Roman" w:cs="Times New Roman"/>
          <w:sz w:val="28"/>
          <w:szCs w:val="28"/>
        </w:rPr>
        <w:t xml:space="preserve"> к муниципальной программе Подпрограмма «</w:t>
      </w:r>
      <w:r w:rsidR="00A40964" w:rsidRPr="000A7387">
        <w:rPr>
          <w:rFonts w:ascii="Times New Roman" w:hAnsi="Times New Roman" w:cs="Times New Roman"/>
          <w:sz w:val="28"/>
          <w:szCs w:val="28"/>
        </w:rPr>
        <w:t>Формирование современной городской среды на 2023-2028 годы</w:t>
      </w:r>
      <w:r w:rsidR="00187FAE" w:rsidRPr="000A7387">
        <w:rPr>
          <w:rFonts w:ascii="Times New Roman" w:hAnsi="Times New Roman" w:cs="Times New Roman"/>
          <w:sz w:val="28"/>
          <w:szCs w:val="28"/>
        </w:rPr>
        <w:t xml:space="preserve">»: </w:t>
      </w:r>
    </w:p>
    <w:p w:rsidR="004E7A3E" w:rsidRPr="000A7387" w:rsidRDefault="004E7A3E" w:rsidP="000A7387">
      <w:pPr>
        <w:spacing w:after="0" w:line="240" w:lineRule="auto"/>
        <w:ind w:right="-1" w:firstLine="708"/>
        <w:jc w:val="both"/>
        <w:rPr>
          <w:rFonts w:ascii="Times New Roman" w:hAnsi="Times New Roman" w:cs="Times New Roman"/>
          <w:sz w:val="28"/>
          <w:szCs w:val="28"/>
        </w:rPr>
      </w:pPr>
      <w:r w:rsidRPr="000A7387">
        <w:rPr>
          <w:rFonts w:ascii="Times New Roman" w:hAnsi="Times New Roman" w:cs="Times New Roman"/>
          <w:sz w:val="28"/>
          <w:szCs w:val="28"/>
        </w:rPr>
        <w:t>1.</w:t>
      </w:r>
      <w:r w:rsidR="00E330EC" w:rsidRPr="000A7387">
        <w:rPr>
          <w:rFonts w:ascii="Times New Roman" w:hAnsi="Times New Roman" w:cs="Times New Roman"/>
          <w:sz w:val="28"/>
          <w:szCs w:val="28"/>
        </w:rPr>
        <w:t>8</w:t>
      </w:r>
      <w:r w:rsidRPr="000A7387">
        <w:rPr>
          <w:rFonts w:ascii="Times New Roman" w:hAnsi="Times New Roman" w:cs="Times New Roman"/>
          <w:sz w:val="28"/>
          <w:szCs w:val="28"/>
        </w:rPr>
        <w:t>.1. Раздел 1 «Паспорт подпрограммы» изложить в новой редакции согласно приложению № 1</w:t>
      </w:r>
      <w:r w:rsidR="00E330EC" w:rsidRPr="000A7387">
        <w:rPr>
          <w:rFonts w:ascii="Times New Roman" w:hAnsi="Times New Roman" w:cs="Times New Roman"/>
          <w:sz w:val="28"/>
          <w:szCs w:val="28"/>
        </w:rPr>
        <w:t>3</w:t>
      </w:r>
      <w:r w:rsidRPr="000A7387">
        <w:rPr>
          <w:rFonts w:ascii="Times New Roman" w:hAnsi="Times New Roman" w:cs="Times New Roman"/>
          <w:sz w:val="28"/>
          <w:szCs w:val="28"/>
        </w:rPr>
        <w:t xml:space="preserve"> к постановлению;</w:t>
      </w:r>
    </w:p>
    <w:p w:rsidR="00EF3E63" w:rsidRPr="000A7387" w:rsidRDefault="004E7A3E" w:rsidP="000A7387">
      <w:pPr>
        <w:spacing w:after="0" w:line="240" w:lineRule="auto"/>
        <w:ind w:right="-1" w:firstLine="708"/>
        <w:jc w:val="both"/>
        <w:rPr>
          <w:rFonts w:ascii="Times New Roman" w:hAnsi="Times New Roman" w:cs="Times New Roman"/>
          <w:sz w:val="28"/>
          <w:szCs w:val="28"/>
        </w:rPr>
      </w:pPr>
      <w:r w:rsidRPr="000A7387">
        <w:rPr>
          <w:rFonts w:ascii="Times New Roman" w:hAnsi="Times New Roman" w:cs="Times New Roman"/>
          <w:sz w:val="28"/>
          <w:szCs w:val="28"/>
        </w:rPr>
        <w:t>1.</w:t>
      </w:r>
      <w:r w:rsidR="00E330EC" w:rsidRPr="000A7387">
        <w:rPr>
          <w:rFonts w:ascii="Times New Roman" w:hAnsi="Times New Roman" w:cs="Times New Roman"/>
          <w:sz w:val="28"/>
          <w:szCs w:val="28"/>
        </w:rPr>
        <w:t>8</w:t>
      </w:r>
      <w:r w:rsidRPr="000A7387">
        <w:rPr>
          <w:rFonts w:ascii="Times New Roman" w:hAnsi="Times New Roman" w:cs="Times New Roman"/>
          <w:sz w:val="28"/>
          <w:szCs w:val="28"/>
        </w:rPr>
        <w:t>.</w:t>
      </w:r>
      <w:r w:rsidR="00E330EC" w:rsidRPr="000A7387">
        <w:rPr>
          <w:rFonts w:ascii="Times New Roman" w:hAnsi="Times New Roman" w:cs="Times New Roman"/>
          <w:sz w:val="28"/>
          <w:szCs w:val="28"/>
        </w:rPr>
        <w:t>2</w:t>
      </w:r>
      <w:r w:rsidRPr="000A7387">
        <w:rPr>
          <w:rFonts w:ascii="Times New Roman" w:hAnsi="Times New Roman" w:cs="Times New Roman"/>
          <w:sz w:val="28"/>
          <w:szCs w:val="28"/>
        </w:rPr>
        <w:t>. Раздел 5 «Ресурсное обеспечение мероприятий подпрограммы» изложить в новой редакции согласно приложению № 1</w:t>
      </w:r>
      <w:r w:rsidR="000A7387" w:rsidRPr="00B95BB1">
        <w:rPr>
          <w:rFonts w:ascii="Times New Roman" w:hAnsi="Times New Roman" w:cs="Times New Roman"/>
          <w:sz w:val="28"/>
          <w:szCs w:val="28"/>
        </w:rPr>
        <w:t>4</w:t>
      </w:r>
      <w:r w:rsidRPr="000A7387">
        <w:rPr>
          <w:rFonts w:ascii="Times New Roman" w:hAnsi="Times New Roman" w:cs="Times New Roman"/>
          <w:sz w:val="28"/>
          <w:szCs w:val="28"/>
        </w:rPr>
        <w:t xml:space="preserve"> к постановлению</w:t>
      </w:r>
      <w:r w:rsidR="00E330EC" w:rsidRPr="000A7387">
        <w:rPr>
          <w:rFonts w:ascii="Times New Roman" w:hAnsi="Times New Roman" w:cs="Times New Roman"/>
          <w:sz w:val="28"/>
          <w:szCs w:val="28"/>
        </w:rPr>
        <w:t>.</w:t>
      </w:r>
    </w:p>
    <w:p w:rsidR="00050221" w:rsidRPr="000A7387" w:rsidRDefault="00C17420" w:rsidP="000A7387">
      <w:pPr>
        <w:spacing w:after="0" w:line="240" w:lineRule="auto"/>
        <w:ind w:firstLine="708"/>
        <w:jc w:val="both"/>
        <w:rPr>
          <w:rFonts w:ascii="Times New Roman" w:hAnsi="Times New Roman" w:cs="Times New Roman"/>
          <w:sz w:val="28"/>
          <w:szCs w:val="28"/>
        </w:rPr>
      </w:pPr>
      <w:r w:rsidRPr="000A7387">
        <w:rPr>
          <w:rFonts w:ascii="Times New Roman" w:hAnsi="Times New Roman" w:cs="Times New Roman"/>
          <w:sz w:val="28"/>
          <w:szCs w:val="28"/>
        </w:rPr>
        <w:lastRenderedPageBreak/>
        <w:t xml:space="preserve">2. </w:t>
      </w:r>
      <w:r w:rsidR="00050221" w:rsidRPr="000A7387">
        <w:rPr>
          <w:rFonts w:ascii="Times New Roman" w:hAnsi="Times New Roman" w:cs="Times New Roman"/>
          <w:sz w:val="28"/>
          <w:szCs w:val="28"/>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w:t>
      </w:r>
      <w:r w:rsidR="00EE6173" w:rsidRPr="000A7387">
        <w:rPr>
          <w:rFonts w:ascii="Times New Roman" w:hAnsi="Times New Roman" w:cs="Times New Roman"/>
          <w:sz w:val="28"/>
          <w:szCs w:val="28"/>
        </w:rPr>
        <w:t xml:space="preserve">ородского </w:t>
      </w:r>
      <w:r w:rsidR="00050221" w:rsidRPr="000A7387">
        <w:rPr>
          <w:rFonts w:ascii="Times New Roman" w:hAnsi="Times New Roman" w:cs="Times New Roman"/>
          <w:sz w:val="28"/>
          <w:szCs w:val="28"/>
        </w:rPr>
        <w:t>о</w:t>
      </w:r>
      <w:r w:rsidR="00EE6173" w:rsidRPr="000A7387">
        <w:rPr>
          <w:rFonts w:ascii="Times New Roman" w:hAnsi="Times New Roman" w:cs="Times New Roman"/>
          <w:sz w:val="28"/>
          <w:szCs w:val="28"/>
        </w:rPr>
        <w:t>круга</w:t>
      </w:r>
      <w:r w:rsidR="00050221" w:rsidRPr="000A7387">
        <w:rPr>
          <w:rFonts w:ascii="Times New Roman" w:hAnsi="Times New Roman" w:cs="Times New Roman"/>
          <w:sz w:val="28"/>
          <w:szCs w:val="28"/>
        </w:rPr>
        <w:t xml:space="preserve"> Тейково </w:t>
      </w:r>
      <w:r w:rsidR="00EE6173" w:rsidRPr="000A7387">
        <w:rPr>
          <w:rFonts w:ascii="Times New Roman" w:hAnsi="Times New Roman" w:cs="Times New Roman"/>
          <w:sz w:val="28"/>
          <w:szCs w:val="28"/>
        </w:rPr>
        <w:t xml:space="preserve">Ивановской области </w:t>
      </w:r>
      <w:r w:rsidR="00050221" w:rsidRPr="000A7387">
        <w:rPr>
          <w:rFonts w:ascii="Times New Roman" w:hAnsi="Times New Roman" w:cs="Times New Roman"/>
          <w:sz w:val="28"/>
          <w:szCs w:val="28"/>
        </w:rPr>
        <w:t>в сети Интернет.</w:t>
      </w:r>
    </w:p>
    <w:p w:rsidR="005458AA" w:rsidRPr="000A7387" w:rsidRDefault="005458AA" w:rsidP="000A7387">
      <w:pPr>
        <w:pStyle w:val="Default"/>
        <w:ind w:right="-1"/>
        <w:jc w:val="both"/>
        <w:rPr>
          <w:color w:val="auto"/>
          <w:sz w:val="28"/>
          <w:szCs w:val="28"/>
        </w:rPr>
      </w:pPr>
    </w:p>
    <w:p w:rsidR="00D4533A" w:rsidRPr="000A7387" w:rsidRDefault="00D4533A" w:rsidP="000A7387">
      <w:pPr>
        <w:pStyle w:val="Default"/>
        <w:ind w:right="-1"/>
        <w:jc w:val="both"/>
        <w:rPr>
          <w:color w:val="auto"/>
          <w:sz w:val="28"/>
          <w:szCs w:val="28"/>
        </w:rPr>
      </w:pPr>
    </w:p>
    <w:p w:rsidR="00EF58E1" w:rsidRPr="000A7387" w:rsidRDefault="00EF58E1" w:rsidP="000A7387">
      <w:pPr>
        <w:pStyle w:val="Default"/>
        <w:ind w:right="-1"/>
        <w:jc w:val="both"/>
        <w:rPr>
          <w:color w:val="auto"/>
          <w:sz w:val="28"/>
          <w:szCs w:val="28"/>
        </w:rPr>
      </w:pPr>
    </w:p>
    <w:p w:rsidR="00EE6173" w:rsidRPr="000A7387" w:rsidRDefault="00E330EC" w:rsidP="000A7387">
      <w:pPr>
        <w:pStyle w:val="Default"/>
        <w:ind w:right="-1"/>
        <w:jc w:val="both"/>
        <w:rPr>
          <w:b/>
          <w:iCs/>
          <w:color w:val="auto"/>
          <w:sz w:val="28"/>
          <w:szCs w:val="28"/>
        </w:rPr>
      </w:pPr>
      <w:r w:rsidRPr="000A7387">
        <w:rPr>
          <w:b/>
          <w:iCs/>
          <w:color w:val="auto"/>
          <w:sz w:val="28"/>
          <w:szCs w:val="28"/>
        </w:rPr>
        <w:t>Глава</w:t>
      </w:r>
      <w:r w:rsidR="005C10BD" w:rsidRPr="000A7387">
        <w:rPr>
          <w:b/>
          <w:iCs/>
          <w:color w:val="auto"/>
          <w:sz w:val="28"/>
          <w:szCs w:val="28"/>
        </w:rPr>
        <w:t xml:space="preserve"> городского округа Тейково</w:t>
      </w:r>
    </w:p>
    <w:p w:rsidR="00A75B40" w:rsidRPr="000A7387" w:rsidRDefault="00EE6173" w:rsidP="000A7387">
      <w:pPr>
        <w:pStyle w:val="Default"/>
        <w:ind w:right="-1"/>
        <w:jc w:val="both"/>
        <w:rPr>
          <w:b/>
          <w:iCs/>
          <w:color w:val="auto"/>
          <w:sz w:val="28"/>
          <w:szCs w:val="28"/>
        </w:rPr>
      </w:pPr>
      <w:r w:rsidRPr="000A7387">
        <w:rPr>
          <w:b/>
          <w:iCs/>
          <w:color w:val="auto"/>
          <w:sz w:val="28"/>
          <w:szCs w:val="28"/>
        </w:rPr>
        <w:t>Ивановской</w:t>
      </w:r>
      <w:r w:rsidR="00A75B40" w:rsidRPr="000A7387">
        <w:rPr>
          <w:b/>
          <w:iCs/>
          <w:color w:val="auto"/>
          <w:sz w:val="28"/>
          <w:szCs w:val="28"/>
        </w:rPr>
        <w:t xml:space="preserve"> </w:t>
      </w:r>
      <w:r w:rsidRPr="000A7387">
        <w:rPr>
          <w:b/>
          <w:iCs/>
          <w:color w:val="auto"/>
          <w:sz w:val="28"/>
          <w:szCs w:val="28"/>
        </w:rPr>
        <w:t xml:space="preserve">области </w:t>
      </w:r>
      <w:r w:rsidR="00D4533A" w:rsidRPr="000A7387">
        <w:rPr>
          <w:b/>
          <w:iCs/>
          <w:color w:val="auto"/>
          <w:sz w:val="28"/>
          <w:szCs w:val="28"/>
        </w:rPr>
        <w:t xml:space="preserve">             </w:t>
      </w:r>
      <w:r w:rsidR="00A75B40" w:rsidRPr="000A7387">
        <w:rPr>
          <w:b/>
          <w:iCs/>
          <w:color w:val="auto"/>
          <w:sz w:val="28"/>
          <w:szCs w:val="28"/>
        </w:rPr>
        <w:t xml:space="preserve">                                              </w:t>
      </w:r>
      <w:r w:rsidR="00FF35B5" w:rsidRPr="000A7387">
        <w:rPr>
          <w:b/>
          <w:iCs/>
          <w:color w:val="auto"/>
          <w:sz w:val="28"/>
          <w:szCs w:val="28"/>
        </w:rPr>
        <w:t xml:space="preserve">    </w:t>
      </w:r>
      <w:r w:rsidR="00A75B40" w:rsidRPr="000A7387">
        <w:rPr>
          <w:b/>
          <w:iCs/>
          <w:color w:val="auto"/>
          <w:sz w:val="28"/>
          <w:szCs w:val="28"/>
        </w:rPr>
        <w:t xml:space="preserve">       </w:t>
      </w:r>
      <w:r w:rsidR="00D4533A" w:rsidRPr="000A7387">
        <w:rPr>
          <w:b/>
          <w:iCs/>
          <w:color w:val="auto"/>
          <w:sz w:val="28"/>
          <w:szCs w:val="28"/>
        </w:rPr>
        <w:t xml:space="preserve">    С.</w:t>
      </w:r>
      <w:r w:rsidR="00E330EC" w:rsidRPr="000A7387">
        <w:rPr>
          <w:b/>
          <w:iCs/>
          <w:color w:val="auto"/>
          <w:sz w:val="28"/>
          <w:szCs w:val="28"/>
        </w:rPr>
        <w:t>А</w:t>
      </w:r>
      <w:r w:rsidR="00D4533A" w:rsidRPr="000A7387">
        <w:rPr>
          <w:b/>
          <w:iCs/>
          <w:color w:val="auto"/>
          <w:sz w:val="28"/>
          <w:szCs w:val="28"/>
        </w:rPr>
        <w:t>.</w:t>
      </w:r>
      <w:r w:rsidR="00A75B40" w:rsidRPr="000A7387">
        <w:rPr>
          <w:b/>
          <w:iCs/>
          <w:color w:val="auto"/>
          <w:sz w:val="28"/>
          <w:szCs w:val="28"/>
        </w:rPr>
        <w:t xml:space="preserve"> </w:t>
      </w:r>
      <w:r w:rsidR="00E330EC" w:rsidRPr="000A7387">
        <w:rPr>
          <w:b/>
          <w:iCs/>
          <w:color w:val="auto"/>
          <w:sz w:val="28"/>
          <w:szCs w:val="28"/>
        </w:rPr>
        <w:t>Семенова</w:t>
      </w:r>
    </w:p>
    <w:p w:rsidR="00A75B40" w:rsidRPr="000A7387" w:rsidRDefault="00A75B40" w:rsidP="000A7387">
      <w:pPr>
        <w:pStyle w:val="Default"/>
        <w:ind w:right="-1"/>
        <w:jc w:val="both"/>
        <w:rPr>
          <w:b/>
          <w:iCs/>
          <w:color w:val="auto"/>
          <w:sz w:val="28"/>
          <w:szCs w:val="28"/>
        </w:rPr>
      </w:pPr>
    </w:p>
    <w:p w:rsidR="00A75B40" w:rsidRPr="000A7387" w:rsidRDefault="00A75B40" w:rsidP="000A7387">
      <w:pPr>
        <w:spacing w:after="0" w:line="240" w:lineRule="auto"/>
        <w:rPr>
          <w:rFonts w:ascii="Times New Roman" w:eastAsia="Times New Roman" w:hAnsi="Times New Roman" w:cs="Times New Roman"/>
          <w:b/>
          <w:iCs/>
          <w:sz w:val="28"/>
          <w:szCs w:val="28"/>
        </w:rPr>
      </w:pPr>
      <w:r w:rsidRPr="000A7387">
        <w:rPr>
          <w:rFonts w:ascii="Times New Roman" w:hAnsi="Times New Roman" w:cs="Times New Roman"/>
          <w:b/>
          <w:iCs/>
          <w:sz w:val="28"/>
          <w:szCs w:val="28"/>
        </w:rPr>
        <w:br w:type="page"/>
      </w:r>
    </w:p>
    <w:p w:rsidR="00A75B40" w:rsidRPr="000A7387" w:rsidRDefault="00A75B40" w:rsidP="000A7387">
      <w:pPr>
        <w:spacing w:after="0" w:line="240" w:lineRule="auto"/>
        <w:jc w:val="right"/>
        <w:rPr>
          <w:rFonts w:ascii="Times New Roman" w:hAnsi="Times New Roman" w:cs="Times New Roman"/>
          <w:sz w:val="24"/>
          <w:szCs w:val="24"/>
        </w:rPr>
      </w:pPr>
      <w:r w:rsidRPr="000A7387">
        <w:rPr>
          <w:rFonts w:ascii="Times New Roman" w:hAnsi="Times New Roman" w:cs="Times New Roman"/>
          <w:sz w:val="24"/>
          <w:szCs w:val="24"/>
        </w:rPr>
        <w:lastRenderedPageBreak/>
        <w:t>Приложение № 1</w:t>
      </w:r>
    </w:p>
    <w:p w:rsidR="00A75B40" w:rsidRPr="000A7387" w:rsidRDefault="00A75B40" w:rsidP="000A7387">
      <w:pPr>
        <w:spacing w:after="0" w:line="240" w:lineRule="auto"/>
        <w:ind w:right="-1"/>
        <w:jc w:val="right"/>
        <w:rPr>
          <w:rFonts w:ascii="Times New Roman" w:hAnsi="Times New Roman" w:cs="Times New Roman"/>
          <w:sz w:val="24"/>
          <w:szCs w:val="24"/>
        </w:rPr>
      </w:pPr>
      <w:r w:rsidRPr="000A7387">
        <w:rPr>
          <w:rFonts w:ascii="Times New Roman" w:hAnsi="Times New Roman" w:cs="Times New Roman"/>
          <w:sz w:val="24"/>
          <w:szCs w:val="24"/>
        </w:rPr>
        <w:t>к постановлению администрации</w:t>
      </w:r>
    </w:p>
    <w:p w:rsidR="00A75B40" w:rsidRPr="000A7387" w:rsidRDefault="00A75B40" w:rsidP="000A7387">
      <w:pPr>
        <w:spacing w:after="0" w:line="240" w:lineRule="auto"/>
        <w:ind w:right="-1"/>
        <w:jc w:val="right"/>
        <w:rPr>
          <w:rFonts w:ascii="Times New Roman" w:hAnsi="Times New Roman" w:cs="Times New Roman"/>
          <w:sz w:val="24"/>
          <w:szCs w:val="24"/>
        </w:rPr>
      </w:pPr>
      <w:r w:rsidRPr="000A7387">
        <w:rPr>
          <w:rFonts w:ascii="Times New Roman" w:hAnsi="Times New Roman" w:cs="Times New Roman"/>
          <w:sz w:val="24"/>
          <w:szCs w:val="24"/>
        </w:rPr>
        <w:t xml:space="preserve"> городского округа Тейково</w:t>
      </w:r>
    </w:p>
    <w:p w:rsidR="00A75B40" w:rsidRPr="000A7387" w:rsidRDefault="00A75B40" w:rsidP="000A7387">
      <w:pPr>
        <w:spacing w:after="0" w:line="240" w:lineRule="auto"/>
        <w:ind w:right="-1"/>
        <w:jc w:val="right"/>
        <w:rPr>
          <w:rFonts w:ascii="Times New Roman" w:hAnsi="Times New Roman" w:cs="Times New Roman"/>
          <w:sz w:val="24"/>
          <w:szCs w:val="24"/>
        </w:rPr>
      </w:pPr>
      <w:r w:rsidRPr="000A7387">
        <w:rPr>
          <w:rFonts w:ascii="Times New Roman" w:hAnsi="Times New Roman" w:cs="Times New Roman"/>
          <w:sz w:val="24"/>
          <w:szCs w:val="24"/>
        </w:rPr>
        <w:t>Ивановской области</w:t>
      </w:r>
    </w:p>
    <w:p w:rsidR="00A75B40" w:rsidRPr="000A7387" w:rsidRDefault="00A75B40" w:rsidP="000A7387">
      <w:pPr>
        <w:spacing w:after="0" w:line="240" w:lineRule="auto"/>
        <w:ind w:right="-1"/>
        <w:jc w:val="center"/>
        <w:rPr>
          <w:rFonts w:ascii="Times New Roman" w:hAnsi="Times New Roman" w:cs="Times New Roman"/>
          <w:sz w:val="24"/>
          <w:szCs w:val="24"/>
        </w:rPr>
      </w:pPr>
      <w:r w:rsidRPr="000A7387">
        <w:rPr>
          <w:rFonts w:ascii="Times New Roman" w:hAnsi="Times New Roman" w:cs="Times New Roman"/>
          <w:sz w:val="24"/>
          <w:szCs w:val="24"/>
        </w:rPr>
        <w:t xml:space="preserve">                                                                                                                 от  </w:t>
      </w:r>
      <w:r w:rsidR="00AA1B0A" w:rsidRPr="000A7387">
        <w:rPr>
          <w:rFonts w:ascii="Times New Roman" w:hAnsi="Times New Roman" w:cs="Times New Roman"/>
          <w:sz w:val="24"/>
          <w:szCs w:val="24"/>
        </w:rPr>
        <w:t xml:space="preserve">       </w:t>
      </w:r>
      <w:r w:rsidR="00121540" w:rsidRPr="000A7387">
        <w:rPr>
          <w:rFonts w:ascii="Times New Roman" w:hAnsi="Times New Roman" w:cs="Times New Roman"/>
          <w:sz w:val="24"/>
          <w:szCs w:val="24"/>
        </w:rPr>
        <w:t xml:space="preserve">     </w:t>
      </w:r>
      <w:r w:rsidR="00AA1B0A" w:rsidRPr="000A7387">
        <w:rPr>
          <w:rFonts w:ascii="Times New Roman" w:hAnsi="Times New Roman" w:cs="Times New Roman"/>
          <w:sz w:val="24"/>
          <w:szCs w:val="24"/>
        </w:rPr>
        <w:t xml:space="preserve">  </w:t>
      </w:r>
      <w:r w:rsidRPr="000A7387">
        <w:rPr>
          <w:rFonts w:ascii="Times New Roman" w:hAnsi="Times New Roman" w:cs="Times New Roman"/>
          <w:sz w:val="24"/>
          <w:szCs w:val="24"/>
        </w:rPr>
        <w:t xml:space="preserve">  №</w:t>
      </w:r>
      <w:r w:rsidR="00726F67" w:rsidRPr="000A7387">
        <w:rPr>
          <w:rFonts w:ascii="Times New Roman" w:hAnsi="Times New Roman" w:cs="Times New Roman"/>
          <w:sz w:val="24"/>
          <w:szCs w:val="24"/>
        </w:rPr>
        <w:t xml:space="preserve"> </w:t>
      </w:r>
      <w:r w:rsidR="00AA1B0A" w:rsidRPr="000A7387">
        <w:rPr>
          <w:rFonts w:ascii="Times New Roman" w:hAnsi="Times New Roman" w:cs="Times New Roman"/>
          <w:sz w:val="24"/>
          <w:szCs w:val="24"/>
        </w:rPr>
        <w:t xml:space="preserve"> </w:t>
      </w:r>
    </w:p>
    <w:p w:rsidR="00716E94" w:rsidRPr="000A7387" w:rsidRDefault="004D22F9" w:rsidP="000A7387">
      <w:pPr>
        <w:tabs>
          <w:tab w:val="left" w:pos="8070"/>
        </w:tabs>
        <w:spacing w:after="0" w:line="240" w:lineRule="auto"/>
        <w:ind w:right="-1"/>
        <w:rPr>
          <w:rFonts w:ascii="Times New Roman" w:hAnsi="Times New Roman" w:cs="Times New Roman"/>
          <w:sz w:val="24"/>
          <w:szCs w:val="24"/>
        </w:rPr>
      </w:pPr>
      <w:r w:rsidRPr="000A7387">
        <w:rPr>
          <w:rFonts w:ascii="Times New Roman" w:hAnsi="Times New Roman" w:cs="Times New Roman"/>
          <w:sz w:val="24"/>
          <w:szCs w:val="24"/>
        </w:rPr>
        <w:tab/>
      </w:r>
    </w:p>
    <w:p w:rsidR="00E330EC" w:rsidRPr="000A7387" w:rsidRDefault="00E330EC" w:rsidP="000A7387">
      <w:pPr>
        <w:spacing w:after="0" w:line="240" w:lineRule="auto"/>
        <w:ind w:left="360" w:right="-1"/>
        <w:jc w:val="center"/>
        <w:rPr>
          <w:rFonts w:ascii="Times New Roman" w:hAnsi="Times New Roman" w:cs="Times New Roman"/>
          <w:sz w:val="24"/>
          <w:szCs w:val="24"/>
        </w:rPr>
      </w:pPr>
      <w:r w:rsidRPr="000A7387">
        <w:rPr>
          <w:rFonts w:ascii="Times New Roman" w:hAnsi="Times New Roman" w:cs="Times New Roman"/>
          <w:sz w:val="24"/>
          <w:szCs w:val="24"/>
        </w:rPr>
        <w:t>1.Паспорт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bl>
      <w:tblPr>
        <w:tblW w:w="9923"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firstRow="1" w:lastRow="0" w:firstColumn="1" w:lastColumn="0" w:noHBand="0" w:noVBand="0"/>
      </w:tblPr>
      <w:tblGrid>
        <w:gridCol w:w="2060"/>
        <w:gridCol w:w="7863"/>
      </w:tblGrid>
      <w:tr w:rsidR="00E330EC" w:rsidRPr="000A7387" w:rsidTr="00DC37A6">
        <w:trPr>
          <w:trHeight w:val="800"/>
        </w:trPr>
        <w:tc>
          <w:tcPr>
            <w:tcW w:w="2060" w:type="dxa"/>
          </w:tcPr>
          <w:p w:rsidR="00E330EC" w:rsidRPr="000A7387" w:rsidRDefault="00E330EC" w:rsidP="000A7387">
            <w:pPr>
              <w:autoSpaceDE w:val="0"/>
              <w:autoSpaceDN w:val="0"/>
              <w:spacing w:after="0" w:line="240" w:lineRule="auto"/>
              <w:ind w:right="-1"/>
              <w:rPr>
                <w:rFonts w:ascii="Times New Roman" w:hAnsi="Times New Roman" w:cs="Times New Roman"/>
                <w:sz w:val="24"/>
                <w:szCs w:val="24"/>
              </w:rPr>
            </w:pPr>
            <w:r w:rsidRPr="000A7387">
              <w:rPr>
                <w:rFonts w:ascii="Times New Roman" w:hAnsi="Times New Roman" w:cs="Times New Roman"/>
                <w:sz w:val="24"/>
                <w:szCs w:val="24"/>
              </w:rPr>
              <w:t>Наименование муниципальной программы</w:t>
            </w:r>
          </w:p>
        </w:tc>
        <w:tc>
          <w:tcPr>
            <w:tcW w:w="7863" w:type="dxa"/>
          </w:tcPr>
          <w:p w:rsidR="00E330EC" w:rsidRPr="000A7387" w:rsidRDefault="00E330EC" w:rsidP="000A7387">
            <w:pPr>
              <w:autoSpaceDE w:val="0"/>
              <w:autoSpaceDN w:val="0"/>
              <w:spacing w:after="0" w:line="240" w:lineRule="auto"/>
              <w:ind w:right="-1"/>
              <w:jc w:val="center"/>
              <w:rPr>
                <w:rFonts w:ascii="Times New Roman" w:hAnsi="Times New Roman" w:cs="Times New Roman"/>
                <w:sz w:val="24"/>
                <w:szCs w:val="24"/>
              </w:rPr>
            </w:pPr>
            <w:r w:rsidRPr="000A7387">
              <w:rPr>
                <w:rFonts w:ascii="Times New Roman" w:hAnsi="Times New Roman" w:cs="Times New Roman"/>
                <w:sz w:val="24"/>
                <w:szCs w:val="24"/>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(далее – муниципальная программа)</w:t>
            </w:r>
          </w:p>
        </w:tc>
      </w:tr>
      <w:tr w:rsidR="00E330EC" w:rsidRPr="000A7387" w:rsidTr="00DC37A6">
        <w:trPr>
          <w:trHeight w:val="330"/>
        </w:trPr>
        <w:tc>
          <w:tcPr>
            <w:tcW w:w="2060" w:type="dxa"/>
          </w:tcPr>
          <w:p w:rsidR="00E330EC" w:rsidRPr="000A7387" w:rsidRDefault="00E330EC" w:rsidP="000A7387">
            <w:pPr>
              <w:autoSpaceDE w:val="0"/>
              <w:autoSpaceDN w:val="0"/>
              <w:spacing w:after="0" w:line="240" w:lineRule="auto"/>
              <w:ind w:right="-1"/>
              <w:rPr>
                <w:rFonts w:ascii="Times New Roman" w:hAnsi="Times New Roman" w:cs="Times New Roman"/>
                <w:sz w:val="24"/>
                <w:szCs w:val="24"/>
              </w:rPr>
            </w:pPr>
            <w:r w:rsidRPr="000A7387">
              <w:rPr>
                <w:rFonts w:ascii="Times New Roman" w:hAnsi="Times New Roman" w:cs="Times New Roman"/>
                <w:sz w:val="24"/>
                <w:szCs w:val="24"/>
              </w:rPr>
              <w:t xml:space="preserve">Подпрограммы      </w:t>
            </w:r>
          </w:p>
          <w:p w:rsidR="00E330EC" w:rsidRPr="000A7387" w:rsidRDefault="00E330EC" w:rsidP="000A7387">
            <w:pPr>
              <w:autoSpaceDE w:val="0"/>
              <w:autoSpaceDN w:val="0"/>
              <w:spacing w:after="0" w:line="240" w:lineRule="auto"/>
              <w:ind w:right="-1"/>
              <w:rPr>
                <w:rFonts w:ascii="Times New Roman" w:hAnsi="Times New Roman" w:cs="Times New Roman"/>
                <w:sz w:val="24"/>
                <w:szCs w:val="24"/>
              </w:rPr>
            </w:pPr>
            <w:r w:rsidRPr="000A7387">
              <w:rPr>
                <w:rFonts w:ascii="Times New Roman" w:hAnsi="Times New Roman" w:cs="Times New Roman"/>
                <w:sz w:val="24"/>
                <w:szCs w:val="24"/>
              </w:rPr>
              <w:t xml:space="preserve">муниципальной   </w:t>
            </w:r>
          </w:p>
          <w:p w:rsidR="00E330EC" w:rsidRPr="000A7387" w:rsidRDefault="00E330EC" w:rsidP="000A7387">
            <w:pPr>
              <w:autoSpaceDE w:val="0"/>
              <w:autoSpaceDN w:val="0"/>
              <w:spacing w:after="0" w:line="240" w:lineRule="auto"/>
              <w:ind w:right="-1"/>
              <w:rPr>
                <w:rFonts w:ascii="Times New Roman" w:hAnsi="Times New Roman" w:cs="Times New Roman"/>
                <w:sz w:val="24"/>
                <w:szCs w:val="24"/>
              </w:rPr>
            </w:pPr>
            <w:r w:rsidRPr="000A7387">
              <w:rPr>
                <w:rFonts w:ascii="Times New Roman" w:hAnsi="Times New Roman" w:cs="Times New Roman"/>
                <w:sz w:val="24"/>
                <w:szCs w:val="24"/>
              </w:rPr>
              <w:t xml:space="preserve">программы         </w:t>
            </w:r>
          </w:p>
        </w:tc>
        <w:tc>
          <w:tcPr>
            <w:tcW w:w="7863" w:type="dxa"/>
          </w:tcPr>
          <w:p w:rsidR="00E330EC" w:rsidRPr="000A7387" w:rsidRDefault="00E330EC" w:rsidP="000A7387">
            <w:pPr>
              <w:pStyle w:val="ListParagraph1"/>
              <w:tabs>
                <w:tab w:val="left" w:pos="7221"/>
              </w:tabs>
              <w:spacing w:after="0" w:line="240" w:lineRule="auto"/>
              <w:ind w:left="0" w:right="-1"/>
              <w:jc w:val="both"/>
              <w:rPr>
                <w:rFonts w:ascii="Times New Roman" w:hAnsi="Times New Roman" w:cs="Times New Roman"/>
                <w:sz w:val="24"/>
                <w:szCs w:val="24"/>
              </w:rPr>
            </w:pPr>
            <w:r w:rsidRPr="000A7387">
              <w:rPr>
                <w:rFonts w:ascii="Times New Roman" w:hAnsi="Times New Roman" w:cs="Times New Roman"/>
                <w:sz w:val="24"/>
                <w:szCs w:val="24"/>
              </w:rPr>
              <w:t>1. «Реализация мероприятий по обеспечению населения городского округа Тейково Ивановской области водоснабжением, водоотведением и услугами бань» (приложение 1).</w:t>
            </w:r>
          </w:p>
          <w:p w:rsidR="00E330EC" w:rsidRPr="000A7387" w:rsidRDefault="00E330EC" w:rsidP="000A7387">
            <w:pPr>
              <w:pStyle w:val="ListParagraph1"/>
              <w:tabs>
                <w:tab w:val="left" w:pos="7221"/>
              </w:tabs>
              <w:spacing w:after="0" w:line="240" w:lineRule="auto"/>
              <w:ind w:left="0" w:right="-1"/>
              <w:jc w:val="both"/>
              <w:rPr>
                <w:rFonts w:ascii="Times New Roman" w:hAnsi="Times New Roman" w:cs="Times New Roman"/>
                <w:sz w:val="24"/>
                <w:szCs w:val="24"/>
              </w:rPr>
            </w:pPr>
            <w:r w:rsidRPr="000A7387">
              <w:rPr>
                <w:rFonts w:ascii="Times New Roman" w:hAnsi="Times New Roman" w:cs="Times New Roman"/>
                <w:sz w:val="24"/>
                <w:szCs w:val="24"/>
              </w:rPr>
              <w:t>2. «Ремонт, капитальный ремонт и содержание автомобильных дорог общего пользования местного значения» (приложение 2).</w:t>
            </w:r>
          </w:p>
          <w:p w:rsidR="00E330EC" w:rsidRPr="000A7387" w:rsidRDefault="00E330EC" w:rsidP="000A7387">
            <w:pPr>
              <w:pStyle w:val="ListParagraph1"/>
              <w:tabs>
                <w:tab w:val="left" w:pos="7221"/>
              </w:tabs>
              <w:spacing w:after="0" w:line="240" w:lineRule="auto"/>
              <w:ind w:left="0" w:right="-1"/>
              <w:jc w:val="both"/>
              <w:rPr>
                <w:rFonts w:ascii="Times New Roman" w:hAnsi="Times New Roman" w:cs="Times New Roman"/>
                <w:sz w:val="24"/>
                <w:szCs w:val="24"/>
              </w:rPr>
            </w:pPr>
            <w:r w:rsidRPr="000A7387">
              <w:rPr>
                <w:rFonts w:ascii="Times New Roman" w:hAnsi="Times New Roman" w:cs="Times New Roman"/>
                <w:sz w:val="24"/>
                <w:szCs w:val="24"/>
              </w:rPr>
              <w:t>3. «Обеспечение жильем молодых семей» (приложение 3).</w:t>
            </w:r>
          </w:p>
          <w:p w:rsidR="00E330EC" w:rsidRPr="000A7387" w:rsidRDefault="00E330EC" w:rsidP="000A7387">
            <w:pPr>
              <w:pStyle w:val="ListParagraph1"/>
              <w:tabs>
                <w:tab w:val="left" w:pos="7221"/>
              </w:tabs>
              <w:spacing w:after="0" w:line="240" w:lineRule="auto"/>
              <w:ind w:left="0" w:right="-1"/>
              <w:jc w:val="both"/>
              <w:rPr>
                <w:rFonts w:ascii="Times New Roman" w:hAnsi="Times New Roman" w:cs="Times New Roman"/>
                <w:sz w:val="24"/>
                <w:szCs w:val="24"/>
              </w:rPr>
            </w:pPr>
            <w:r w:rsidRPr="000A7387">
              <w:rPr>
                <w:rFonts w:ascii="Times New Roman" w:hAnsi="Times New Roman" w:cs="Times New Roman"/>
                <w:sz w:val="24"/>
                <w:szCs w:val="24"/>
              </w:rPr>
              <w:t>4.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(приложение 4).</w:t>
            </w:r>
          </w:p>
          <w:p w:rsidR="00E330EC" w:rsidRPr="000A7387" w:rsidRDefault="00E330EC" w:rsidP="000A7387">
            <w:pPr>
              <w:pStyle w:val="ListParagraph1"/>
              <w:tabs>
                <w:tab w:val="left" w:pos="7221"/>
              </w:tabs>
              <w:spacing w:after="0" w:line="240" w:lineRule="auto"/>
              <w:ind w:left="0" w:right="-1"/>
              <w:jc w:val="both"/>
              <w:rPr>
                <w:rFonts w:ascii="Times New Roman" w:hAnsi="Times New Roman" w:cs="Times New Roman"/>
                <w:sz w:val="24"/>
                <w:szCs w:val="24"/>
              </w:rPr>
            </w:pPr>
            <w:r w:rsidRPr="000A7387">
              <w:rPr>
                <w:rFonts w:ascii="Times New Roman" w:hAnsi="Times New Roman" w:cs="Times New Roman"/>
                <w:sz w:val="24"/>
                <w:szCs w:val="24"/>
              </w:rPr>
              <w:t>5.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5).</w:t>
            </w:r>
          </w:p>
          <w:p w:rsidR="00E330EC" w:rsidRPr="000A7387" w:rsidRDefault="00E330EC" w:rsidP="000A7387">
            <w:pPr>
              <w:pStyle w:val="ListParagraph1"/>
              <w:tabs>
                <w:tab w:val="left" w:pos="7221"/>
              </w:tabs>
              <w:spacing w:after="0" w:line="240" w:lineRule="auto"/>
              <w:ind w:left="0" w:right="-1"/>
              <w:jc w:val="both"/>
              <w:rPr>
                <w:rFonts w:ascii="Times New Roman" w:hAnsi="Times New Roman" w:cs="Times New Roman"/>
                <w:sz w:val="24"/>
                <w:szCs w:val="24"/>
              </w:rPr>
            </w:pPr>
            <w:r w:rsidRPr="000A7387">
              <w:rPr>
                <w:rFonts w:ascii="Times New Roman" w:hAnsi="Times New Roman" w:cs="Times New Roman"/>
                <w:sz w:val="24"/>
                <w:szCs w:val="24"/>
              </w:rPr>
              <w:t>6.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 (приложение 6).</w:t>
            </w:r>
          </w:p>
          <w:p w:rsidR="00E330EC" w:rsidRPr="000A7387" w:rsidRDefault="00E330EC" w:rsidP="000A7387">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0A7387">
              <w:rPr>
                <w:rFonts w:ascii="Times New Roman" w:hAnsi="Times New Roman" w:cs="Times New Roman"/>
                <w:sz w:val="24"/>
                <w:szCs w:val="24"/>
              </w:rPr>
              <w:t>7.«</w:t>
            </w:r>
            <w:r w:rsidRPr="000A7387">
              <w:rPr>
                <w:rFonts w:ascii="Times New Roman" w:hAnsi="Times New Roman" w:cs="Times New Roman"/>
                <w:sz w:val="24"/>
                <w:szCs w:val="24"/>
                <w:lang w:eastAsia="ru-RU"/>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 (приложение 7).</w:t>
            </w:r>
          </w:p>
          <w:p w:rsidR="00E330EC" w:rsidRPr="000A7387" w:rsidRDefault="00E330EC" w:rsidP="000A7387">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0A7387">
              <w:rPr>
                <w:rFonts w:ascii="Times New Roman" w:hAnsi="Times New Roman" w:cs="Times New Roman"/>
                <w:sz w:val="24"/>
                <w:szCs w:val="24"/>
                <w:lang w:eastAsia="ru-RU"/>
              </w:rPr>
              <w:t>8. «Формирование современной городской среды на 2023-2028 годы» (приложение 8).</w:t>
            </w:r>
          </w:p>
          <w:p w:rsidR="00E330EC" w:rsidRPr="000A7387" w:rsidRDefault="00E330EC" w:rsidP="000A7387">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0A7387">
              <w:rPr>
                <w:rFonts w:ascii="Times New Roman" w:hAnsi="Times New Roman" w:cs="Times New Roman"/>
                <w:sz w:val="24"/>
                <w:szCs w:val="24"/>
                <w:lang w:eastAsia="ru-RU"/>
              </w:rPr>
              <w:t>9. «Снос домов и хозяйственных построек» (приложение 9).</w:t>
            </w:r>
          </w:p>
          <w:p w:rsidR="00E330EC" w:rsidRPr="000A7387" w:rsidRDefault="00E330EC" w:rsidP="000A7387">
            <w:pPr>
              <w:tabs>
                <w:tab w:val="left" w:pos="7221"/>
              </w:tabs>
              <w:spacing w:after="0" w:line="240" w:lineRule="auto"/>
              <w:ind w:right="-1"/>
              <w:rPr>
                <w:rFonts w:ascii="Times New Roman" w:hAnsi="Times New Roman" w:cs="Times New Roman"/>
                <w:sz w:val="24"/>
                <w:szCs w:val="24"/>
              </w:rPr>
            </w:pPr>
            <w:r w:rsidRPr="000A7387">
              <w:rPr>
                <w:rFonts w:ascii="Times New Roman" w:hAnsi="Times New Roman" w:cs="Times New Roman"/>
                <w:sz w:val="24"/>
                <w:szCs w:val="24"/>
              </w:rPr>
              <w:t>10. «Организация использования, охраны, защиты, воспроизводства городских лесов, расположенных в границах городского округа Тейково Ивановской области» (приложение 10).</w:t>
            </w:r>
          </w:p>
        </w:tc>
      </w:tr>
      <w:tr w:rsidR="00E330EC" w:rsidRPr="000A7387" w:rsidTr="00DC37A6">
        <w:trPr>
          <w:trHeight w:val="503"/>
        </w:trPr>
        <w:tc>
          <w:tcPr>
            <w:tcW w:w="2060" w:type="dxa"/>
          </w:tcPr>
          <w:p w:rsidR="00E330EC" w:rsidRPr="000A7387" w:rsidRDefault="00E330EC" w:rsidP="000A7387">
            <w:pPr>
              <w:autoSpaceDE w:val="0"/>
              <w:autoSpaceDN w:val="0"/>
              <w:spacing w:after="0" w:line="240" w:lineRule="auto"/>
              <w:ind w:right="-1"/>
              <w:rPr>
                <w:rFonts w:ascii="Times New Roman" w:hAnsi="Times New Roman" w:cs="Times New Roman"/>
                <w:sz w:val="24"/>
                <w:szCs w:val="24"/>
              </w:rPr>
            </w:pPr>
            <w:r w:rsidRPr="000A7387">
              <w:rPr>
                <w:rFonts w:ascii="Times New Roman" w:hAnsi="Times New Roman" w:cs="Times New Roman"/>
                <w:sz w:val="24"/>
                <w:szCs w:val="24"/>
              </w:rPr>
              <w:t xml:space="preserve">Ответственный     </w:t>
            </w:r>
          </w:p>
          <w:p w:rsidR="00E330EC" w:rsidRPr="000A7387" w:rsidRDefault="00E330EC" w:rsidP="000A7387">
            <w:pPr>
              <w:autoSpaceDE w:val="0"/>
              <w:autoSpaceDN w:val="0"/>
              <w:spacing w:after="0" w:line="240" w:lineRule="auto"/>
              <w:ind w:right="-1"/>
              <w:rPr>
                <w:rFonts w:ascii="Times New Roman" w:hAnsi="Times New Roman" w:cs="Times New Roman"/>
                <w:sz w:val="24"/>
                <w:szCs w:val="24"/>
              </w:rPr>
            </w:pPr>
            <w:r w:rsidRPr="000A7387">
              <w:rPr>
                <w:rFonts w:ascii="Times New Roman" w:hAnsi="Times New Roman" w:cs="Times New Roman"/>
                <w:sz w:val="24"/>
                <w:szCs w:val="24"/>
              </w:rPr>
              <w:t xml:space="preserve">исполнитель  (разработчик)     </w:t>
            </w:r>
          </w:p>
          <w:p w:rsidR="00E330EC" w:rsidRPr="000A7387" w:rsidRDefault="00E330EC" w:rsidP="000A7387">
            <w:pPr>
              <w:autoSpaceDE w:val="0"/>
              <w:autoSpaceDN w:val="0"/>
              <w:spacing w:after="0" w:line="240" w:lineRule="auto"/>
              <w:ind w:right="-1"/>
              <w:rPr>
                <w:rFonts w:ascii="Times New Roman" w:hAnsi="Times New Roman" w:cs="Times New Roman"/>
                <w:sz w:val="24"/>
                <w:szCs w:val="24"/>
              </w:rPr>
            </w:pPr>
            <w:r w:rsidRPr="000A7387">
              <w:rPr>
                <w:rFonts w:ascii="Times New Roman" w:hAnsi="Times New Roman" w:cs="Times New Roman"/>
                <w:sz w:val="24"/>
                <w:szCs w:val="24"/>
              </w:rPr>
              <w:t xml:space="preserve">муниципальной   </w:t>
            </w:r>
          </w:p>
          <w:p w:rsidR="00E330EC" w:rsidRPr="000A7387" w:rsidRDefault="00E330EC" w:rsidP="000A7387">
            <w:pPr>
              <w:autoSpaceDE w:val="0"/>
              <w:autoSpaceDN w:val="0"/>
              <w:spacing w:after="0" w:line="240" w:lineRule="auto"/>
              <w:ind w:right="-1"/>
              <w:rPr>
                <w:rFonts w:ascii="Times New Roman" w:hAnsi="Times New Roman" w:cs="Times New Roman"/>
                <w:sz w:val="24"/>
                <w:szCs w:val="24"/>
              </w:rPr>
            </w:pPr>
            <w:r w:rsidRPr="000A7387">
              <w:rPr>
                <w:rFonts w:ascii="Times New Roman" w:hAnsi="Times New Roman" w:cs="Times New Roman"/>
                <w:sz w:val="24"/>
                <w:szCs w:val="24"/>
              </w:rPr>
              <w:t xml:space="preserve">программы         </w:t>
            </w:r>
          </w:p>
        </w:tc>
        <w:tc>
          <w:tcPr>
            <w:tcW w:w="7863" w:type="dxa"/>
          </w:tcPr>
          <w:p w:rsidR="00E330EC" w:rsidRPr="000A7387" w:rsidRDefault="00E330EC" w:rsidP="000A7387">
            <w:pPr>
              <w:autoSpaceDE w:val="0"/>
              <w:autoSpaceDN w:val="0"/>
              <w:spacing w:after="0" w:line="240" w:lineRule="auto"/>
              <w:ind w:right="-1"/>
              <w:rPr>
                <w:rFonts w:ascii="Times New Roman" w:hAnsi="Times New Roman" w:cs="Times New Roman"/>
                <w:sz w:val="24"/>
                <w:szCs w:val="24"/>
              </w:rPr>
            </w:pPr>
            <w:r w:rsidRPr="000A7387">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p w:rsidR="00E330EC" w:rsidRPr="000A7387" w:rsidRDefault="00E330EC" w:rsidP="000A7387">
            <w:pPr>
              <w:pStyle w:val="ListParagraph1"/>
              <w:tabs>
                <w:tab w:val="left" w:pos="7221"/>
              </w:tabs>
              <w:spacing w:after="0" w:line="240" w:lineRule="auto"/>
              <w:ind w:left="0" w:right="-1" w:firstLine="709"/>
              <w:rPr>
                <w:rFonts w:ascii="Times New Roman" w:hAnsi="Times New Roman" w:cs="Times New Roman"/>
                <w:sz w:val="24"/>
                <w:szCs w:val="24"/>
              </w:rPr>
            </w:pPr>
          </w:p>
        </w:tc>
      </w:tr>
      <w:tr w:rsidR="00E330EC" w:rsidRPr="000A7387" w:rsidTr="00DC37A6">
        <w:trPr>
          <w:trHeight w:val="600"/>
        </w:trPr>
        <w:tc>
          <w:tcPr>
            <w:tcW w:w="2060" w:type="dxa"/>
            <w:shd w:val="clear" w:color="auto" w:fill="auto"/>
          </w:tcPr>
          <w:p w:rsidR="00E330EC" w:rsidRPr="000A7387" w:rsidRDefault="00E330EC" w:rsidP="000A7387">
            <w:pPr>
              <w:autoSpaceDE w:val="0"/>
              <w:autoSpaceDN w:val="0"/>
              <w:spacing w:after="0" w:line="240" w:lineRule="auto"/>
              <w:ind w:right="-1"/>
              <w:rPr>
                <w:rFonts w:ascii="Times New Roman" w:hAnsi="Times New Roman" w:cs="Times New Roman"/>
                <w:sz w:val="24"/>
                <w:szCs w:val="24"/>
              </w:rPr>
            </w:pPr>
            <w:r w:rsidRPr="000A7387">
              <w:rPr>
                <w:rFonts w:ascii="Times New Roman" w:hAnsi="Times New Roman" w:cs="Times New Roman"/>
                <w:sz w:val="24"/>
                <w:szCs w:val="24"/>
              </w:rPr>
              <w:t xml:space="preserve">Исполнители     </w:t>
            </w:r>
          </w:p>
          <w:p w:rsidR="00E330EC" w:rsidRPr="000A7387" w:rsidRDefault="00E330EC" w:rsidP="000A7387">
            <w:pPr>
              <w:autoSpaceDE w:val="0"/>
              <w:autoSpaceDN w:val="0"/>
              <w:spacing w:after="0" w:line="240" w:lineRule="auto"/>
              <w:ind w:right="-1"/>
              <w:rPr>
                <w:rFonts w:ascii="Times New Roman" w:hAnsi="Times New Roman" w:cs="Times New Roman"/>
                <w:sz w:val="24"/>
                <w:szCs w:val="24"/>
              </w:rPr>
            </w:pPr>
            <w:r w:rsidRPr="000A7387">
              <w:rPr>
                <w:rFonts w:ascii="Times New Roman" w:hAnsi="Times New Roman" w:cs="Times New Roman"/>
                <w:sz w:val="24"/>
                <w:szCs w:val="24"/>
              </w:rPr>
              <w:t xml:space="preserve">муниципальной   </w:t>
            </w:r>
          </w:p>
          <w:p w:rsidR="00E330EC" w:rsidRPr="000A7387" w:rsidRDefault="00E330EC" w:rsidP="000A7387">
            <w:pPr>
              <w:autoSpaceDE w:val="0"/>
              <w:autoSpaceDN w:val="0"/>
              <w:spacing w:after="0" w:line="240" w:lineRule="auto"/>
              <w:ind w:right="-1"/>
              <w:rPr>
                <w:rFonts w:ascii="Times New Roman" w:hAnsi="Times New Roman" w:cs="Times New Roman"/>
                <w:sz w:val="24"/>
                <w:szCs w:val="24"/>
              </w:rPr>
            </w:pPr>
            <w:r w:rsidRPr="000A7387">
              <w:rPr>
                <w:rFonts w:ascii="Times New Roman" w:hAnsi="Times New Roman" w:cs="Times New Roman"/>
                <w:sz w:val="24"/>
                <w:szCs w:val="24"/>
              </w:rPr>
              <w:t xml:space="preserve">программы         </w:t>
            </w:r>
          </w:p>
        </w:tc>
        <w:tc>
          <w:tcPr>
            <w:tcW w:w="7863" w:type="dxa"/>
          </w:tcPr>
          <w:p w:rsidR="00E330EC" w:rsidRPr="000A7387" w:rsidRDefault="00E330EC" w:rsidP="000A7387">
            <w:pPr>
              <w:autoSpaceDE w:val="0"/>
              <w:autoSpaceDN w:val="0"/>
              <w:spacing w:after="0" w:line="240" w:lineRule="auto"/>
              <w:ind w:right="-1"/>
              <w:rPr>
                <w:rFonts w:ascii="Times New Roman" w:hAnsi="Times New Roman" w:cs="Times New Roman"/>
                <w:sz w:val="24"/>
                <w:szCs w:val="24"/>
              </w:rPr>
            </w:pPr>
            <w:r w:rsidRPr="000A7387">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p w:rsidR="00E330EC" w:rsidRPr="000A7387" w:rsidRDefault="00E330EC" w:rsidP="000A7387">
            <w:pPr>
              <w:autoSpaceDE w:val="0"/>
              <w:autoSpaceDN w:val="0"/>
              <w:spacing w:after="0" w:line="240" w:lineRule="auto"/>
              <w:ind w:right="-1"/>
              <w:rPr>
                <w:rFonts w:ascii="Times New Roman" w:hAnsi="Times New Roman" w:cs="Times New Roman"/>
                <w:sz w:val="24"/>
                <w:szCs w:val="24"/>
              </w:rPr>
            </w:pPr>
            <w:r w:rsidRPr="000A7387">
              <w:rPr>
                <w:rFonts w:ascii="Times New Roman" w:hAnsi="Times New Roman" w:cs="Times New Roman"/>
                <w:sz w:val="24"/>
                <w:szCs w:val="24"/>
              </w:rPr>
              <w:t xml:space="preserve">Отдел экономического развития и торговли администрации городского округа Тейково Ивановской области. </w:t>
            </w:r>
          </w:p>
          <w:p w:rsidR="00E330EC" w:rsidRPr="000A7387" w:rsidRDefault="00E330EC" w:rsidP="000A7387">
            <w:pPr>
              <w:pStyle w:val="ListParagraph1"/>
              <w:spacing w:after="0" w:line="240" w:lineRule="auto"/>
              <w:ind w:left="0" w:right="-1"/>
              <w:jc w:val="both"/>
              <w:rPr>
                <w:rFonts w:ascii="Times New Roman" w:hAnsi="Times New Roman" w:cs="Times New Roman"/>
                <w:sz w:val="24"/>
                <w:szCs w:val="24"/>
              </w:rPr>
            </w:pPr>
            <w:r w:rsidRPr="000A7387">
              <w:rPr>
                <w:rFonts w:ascii="Times New Roman" w:hAnsi="Times New Roman" w:cs="Times New Roman"/>
                <w:sz w:val="24"/>
                <w:szCs w:val="24"/>
              </w:rPr>
              <w:t>Отдел градостроительства и архитектуры администрации городского округа Тейково Ивановской области.</w:t>
            </w:r>
          </w:p>
        </w:tc>
      </w:tr>
      <w:tr w:rsidR="00E330EC" w:rsidRPr="000A7387" w:rsidTr="00DC37A6">
        <w:trPr>
          <w:trHeight w:val="800"/>
        </w:trPr>
        <w:tc>
          <w:tcPr>
            <w:tcW w:w="2060" w:type="dxa"/>
          </w:tcPr>
          <w:p w:rsidR="00E330EC" w:rsidRPr="000A7387" w:rsidRDefault="00E330EC" w:rsidP="000A7387">
            <w:pPr>
              <w:autoSpaceDE w:val="0"/>
              <w:autoSpaceDN w:val="0"/>
              <w:spacing w:after="0" w:line="240" w:lineRule="auto"/>
              <w:ind w:right="-1"/>
              <w:rPr>
                <w:rFonts w:ascii="Times New Roman" w:hAnsi="Times New Roman" w:cs="Times New Roman"/>
                <w:sz w:val="24"/>
                <w:szCs w:val="24"/>
              </w:rPr>
            </w:pPr>
            <w:r w:rsidRPr="000A7387">
              <w:rPr>
                <w:rFonts w:ascii="Times New Roman" w:hAnsi="Times New Roman" w:cs="Times New Roman"/>
                <w:sz w:val="24"/>
                <w:szCs w:val="24"/>
              </w:rPr>
              <w:lastRenderedPageBreak/>
              <w:t>Срок реализации муниципальной программы</w:t>
            </w:r>
          </w:p>
        </w:tc>
        <w:tc>
          <w:tcPr>
            <w:tcW w:w="7863" w:type="dxa"/>
          </w:tcPr>
          <w:p w:rsidR="00E330EC" w:rsidRPr="000A7387" w:rsidRDefault="00E330EC"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2023-2028 годы</w:t>
            </w:r>
          </w:p>
        </w:tc>
      </w:tr>
      <w:tr w:rsidR="00E330EC" w:rsidRPr="000A7387" w:rsidTr="00DC37A6">
        <w:trPr>
          <w:trHeight w:val="600"/>
        </w:trPr>
        <w:tc>
          <w:tcPr>
            <w:tcW w:w="2060" w:type="dxa"/>
          </w:tcPr>
          <w:p w:rsidR="00E330EC" w:rsidRPr="000A7387" w:rsidRDefault="00E330EC" w:rsidP="000A7387">
            <w:pPr>
              <w:autoSpaceDE w:val="0"/>
              <w:autoSpaceDN w:val="0"/>
              <w:spacing w:after="0" w:line="240" w:lineRule="auto"/>
              <w:ind w:right="-1"/>
              <w:rPr>
                <w:rFonts w:ascii="Times New Roman" w:hAnsi="Times New Roman" w:cs="Times New Roman"/>
                <w:sz w:val="24"/>
                <w:szCs w:val="24"/>
              </w:rPr>
            </w:pPr>
            <w:r w:rsidRPr="000A7387">
              <w:rPr>
                <w:rFonts w:ascii="Times New Roman" w:hAnsi="Times New Roman" w:cs="Times New Roman"/>
                <w:sz w:val="24"/>
                <w:szCs w:val="24"/>
              </w:rPr>
              <w:t xml:space="preserve">Цели              </w:t>
            </w:r>
          </w:p>
          <w:p w:rsidR="00E330EC" w:rsidRPr="000A7387" w:rsidRDefault="00E330EC" w:rsidP="000A7387">
            <w:pPr>
              <w:autoSpaceDE w:val="0"/>
              <w:autoSpaceDN w:val="0"/>
              <w:spacing w:after="0" w:line="240" w:lineRule="auto"/>
              <w:ind w:right="-1"/>
              <w:rPr>
                <w:rFonts w:ascii="Times New Roman" w:hAnsi="Times New Roman" w:cs="Times New Roman"/>
                <w:sz w:val="24"/>
                <w:szCs w:val="24"/>
              </w:rPr>
            </w:pPr>
            <w:r w:rsidRPr="000A7387">
              <w:rPr>
                <w:rFonts w:ascii="Times New Roman" w:hAnsi="Times New Roman" w:cs="Times New Roman"/>
                <w:sz w:val="24"/>
                <w:szCs w:val="24"/>
              </w:rPr>
              <w:t xml:space="preserve">муниципальной   </w:t>
            </w:r>
          </w:p>
          <w:p w:rsidR="00E330EC" w:rsidRPr="000A7387" w:rsidRDefault="00E330EC" w:rsidP="000A7387">
            <w:pPr>
              <w:autoSpaceDE w:val="0"/>
              <w:autoSpaceDN w:val="0"/>
              <w:spacing w:after="0" w:line="240" w:lineRule="auto"/>
              <w:ind w:right="-1"/>
              <w:rPr>
                <w:rFonts w:ascii="Times New Roman" w:hAnsi="Times New Roman" w:cs="Times New Roman"/>
                <w:sz w:val="24"/>
                <w:szCs w:val="24"/>
              </w:rPr>
            </w:pPr>
            <w:r w:rsidRPr="000A7387">
              <w:rPr>
                <w:rFonts w:ascii="Times New Roman" w:hAnsi="Times New Roman" w:cs="Times New Roman"/>
                <w:sz w:val="24"/>
                <w:szCs w:val="24"/>
              </w:rPr>
              <w:t xml:space="preserve">программы         </w:t>
            </w:r>
          </w:p>
        </w:tc>
        <w:tc>
          <w:tcPr>
            <w:tcW w:w="7863" w:type="dxa"/>
          </w:tcPr>
          <w:p w:rsidR="00E330EC" w:rsidRPr="000A7387" w:rsidRDefault="00E330EC" w:rsidP="000A7387">
            <w:pPr>
              <w:pStyle w:val="ListParagraph1"/>
              <w:spacing w:after="0" w:line="240" w:lineRule="auto"/>
              <w:ind w:left="0" w:right="-1"/>
              <w:jc w:val="both"/>
              <w:rPr>
                <w:rFonts w:ascii="Times New Roman" w:hAnsi="Times New Roman" w:cs="Times New Roman"/>
                <w:sz w:val="24"/>
                <w:szCs w:val="24"/>
              </w:rPr>
            </w:pPr>
            <w:r w:rsidRPr="000A7387">
              <w:rPr>
                <w:rFonts w:ascii="Times New Roman" w:hAnsi="Times New Roman" w:cs="Times New Roman"/>
                <w:sz w:val="24"/>
                <w:szCs w:val="24"/>
              </w:rPr>
              <w:t>1. Обеспечение исполнения полномочий органов местного самоуправления городского округа Тейково Ивановской области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городской инфраструктуры.</w:t>
            </w:r>
          </w:p>
          <w:p w:rsidR="00E330EC" w:rsidRPr="000A7387" w:rsidRDefault="00E330EC" w:rsidP="000A7387">
            <w:pPr>
              <w:spacing w:after="0" w:line="240" w:lineRule="auto"/>
              <w:ind w:right="-1"/>
              <w:rPr>
                <w:rFonts w:ascii="Times New Roman" w:hAnsi="Times New Roman" w:cs="Times New Roman"/>
                <w:sz w:val="24"/>
                <w:szCs w:val="24"/>
              </w:rPr>
            </w:pPr>
            <w:r w:rsidRPr="000A7387">
              <w:rPr>
                <w:rFonts w:ascii="Times New Roman" w:hAnsi="Times New Roman" w:cs="Times New Roman"/>
                <w:sz w:val="24"/>
                <w:szCs w:val="24"/>
              </w:rPr>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rsidR="00E330EC" w:rsidRPr="000A7387" w:rsidRDefault="00E330EC" w:rsidP="000A7387">
            <w:pPr>
              <w:spacing w:after="0" w:line="240" w:lineRule="auto"/>
              <w:ind w:right="-1"/>
              <w:rPr>
                <w:rFonts w:ascii="Times New Roman" w:hAnsi="Times New Roman" w:cs="Times New Roman"/>
                <w:sz w:val="24"/>
                <w:szCs w:val="24"/>
              </w:rPr>
            </w:pPr>
            <w:r w:rsidRPr="000A7387">
              <w:rPr>
                <w:rFonts w:ascii="Times New Roman" w:hAnsi="Times New Roman" w:cs="Times New Roman"/>
                <w:sz w:val="24"/>
                <w:szCs w:val="24"/>
              </w:rPr>
              <w:t>3.Улучшение условий проживания и коммунального обслуживания в городском округе Тейково Ивановской области.</w:t>
            </w:r>
          </w:p>
        </w:tc>
      </w:tr>
      <w:tr w:rsidR="00E330EC" w:rsidRPr="000A7387" w:rsidTr="00DC37A6">
        <w:trPr>
          <w:trHeight w:val="323"/>
        </w:trPr>
        <w:tc>
          <w:tcPr>
            <w:tcW w:w="2060" w:type="dxa"/>
          </w:tcPr>
          <w:p w:rsidR="00E330EC" w:rsidRPr="000A7387" w:rsidRDefault="00E330EC" w:rsidP="000A7387">
            <w:pPr>
              <w:autoSpaceDE w:val="0"/>
              <w:autoSpaceDN w:val="0"/>
              <w:spacing w:after="0" w:line="240" w:lineRule="auto"/>
              <w:ind w:right="-1"/>
              <w:rPr>
                <w:rFonts w:ascii="Times New Roman" w:hAnsi="Times New Roman" w:cs="Times New Roman"/>
                <w:sz w:val="24"/>
                <w:szCs w:val="24"/>
              </w:rPr>
            </w:pPr>
            <w:r w:rsidRPr="000A7387">
              <w:rPr>
                <w:rFonts w:ascii="Times New Roman" w:hAnsi="Times New Roman" w:cs="Times New Roman"/>
                <w:sz w:val="24"/>
                <w:szCs w:val="24"/>
              </w:rPr>
              <w:t>Объемы   бюджетных</w:t>
            </w:r>
          </w:p>
          <w:p w:rsidR="00E330EC" w:rsidRPr="000A7387" w:rsidRDefault="00E330EC" w:rsidP="000A7387">
            <w:pPr>
              <w:autoSpaceDE w:val="0"/>
              <w:autoSpaceDN w:val="0"/>
              <w:spacing w:after="0" w:line="240" w:lineRule="auto"/>
              <w:ind w:right="-1"/>
              <w:rPr>
                <w:rFonts w:ascii="Times New Roman" w:hAnsi="Times New Roman" w:cs="Times New Roman"/>
                <w:sz w:val="24"/>
                <w:szCs w:val="24"/>
              </w:rPr>
            </w:pPr>
            <w:r w:rsidRPr="000A7387">
              <w:rPr>
                <w:rFonts w:ascii="Times New Roman" w:hAnsi="Times New Roman" w:cs="Times New Roman"/>
                <w:sz w:val="24"/>
                <w:szCs w:val="24"/>
              </w:rPr>
              <w:t xml:space="preserve">ассигнований      </w:t>
            </w:r>
          </w:p>
          <w:p w:rsidR="00E330EC" w:rsidRPr="000A7387" w:rsidRDefault="00E330EC" w:rsidP="000A7387">
            <w:pPr>
              <w:autoSpaceDE w:val="0"/>
              <w:autoSpaceDN w:val="0"/>
              <w:spacing w:after="0" w:line="240" w:lineRule="auto"/>
              <w:ind w:right="-1"/>
              <w:rPr>
                <w:rFonts w:ascii="Times New Roman" w:hAnsi="Times New Roman" w:cs="Times New Roman"/>
                <w:sz w:val="24"/>
                <w:szCs w:val="24"/>
              </w:rPr>
            </w:pPr>
            <w:r w:rsidRPr="000A7387">
              <w:rPr>
                <w:rFonts w:ascii="Times New Roman" w:hAnsi="Times New Roman" w:cs="Times New Roman"/>
                <w:sz w:val="24"/>
                <w:szCs w:val="24"/>
              </w:rPr>
              <w:t xml:space="preserve">муниципальной  </w:t>
            </w:r>
          </w:p>
          <w:p w:rsidR="00E330EC" w:rsidRPr="000A7387" w:rsidRDefault="00E330EC" w:rsidP="000A7387">
            <w:pPr>
              <w:autoSpaceDE w:val="0"/>
              <w:autoSpaceDN w:val="0"/>
              <w:spacing w:after="0" w:line="240" w:lineRule="auto"/>
              <w:ind w:right="-1"/>
              <w:rPr>
                <w:rFonts w:ascii="Times New Roman" w:hAnsi="Times New Roman" w:cs="Times New Roman"/>
                <w:sz w:val="24"/>
                <w:szCs w:val="24"/>
              </w:rPr>
            </w:pPr>
            <w:r w:rsidRPr="000A7387">
              <w:rPr>
                <w:rFonts w:ascii="Times New Roman" w:hAnsi="Times New Roman" w:cs="Times New Roman"/>
                <w:sz w:val="24"/>
                <w:szCs w:val="24"/>
              </w:rPr>
              <w:t xml:space="preserve">программы </w:t>
            </w:r>
          </w:p>
        </w:tc>
        <w:tc>
          <w:tcPr>
            <w:tcW w:w="7863" w:type="dxa"/>
            <w:shd w:val="clear" w:color="auto" w:fill="FFFFFF"/>
          </w:tcPr>
          <w:p w:rsidR="00E330EC" w:rsidRPr="000A7387" w:rsidRDefault="00E330EC"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Общий объем бюджетных ассигнований:</w:t>
            </w:r>
          </w:p>
          <w:p w:rsidR="00E330EC" w:rsidRPr="000A7387" w:rsidRDefault="00E330EC"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2023 год – 200 574,15021тыс. руб.,</w:t>
            </w:r>
          </w:p>
          <w:p w:rsidR="00E330EC" w:rsidRPr="000A7387" w:rsidRDefault="00E330EC"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2024 год – 195 648,64827 тыс. руб.,</w:t>
            </w:r>
          </w:p>
          <w:p w:rsidR="00E330EC" w:rsidRPr="000A7387" w:rsidRDefault="00E330EC"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2025 год – 235 188,66345 тыс. руб.,</w:t>
            </w:r>
          </w:p>
          <w:p w:rsidR="00E330EC" w:rsidRPr="000A7387" w:rsidRDefault="00E330EC"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2026 год – 94016,99564 тыс. руб.,</w:t>
            </w:r>
          </w:p>
          <w:p w:rsidR="00E330EC" w:rsidRPr="000A7387" w:rsidRDefault="00E330EC"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2027 год – 17 298,39287 тыс. руб.,</w:t>
            </w:r>
          </w:p>
          <w:p w:rsidR="00E330EC" w:rsidRPr="000A7387" w:rsidRDefault="00E330EC"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2028 год – 17 298,39287тыс. руб.</w:t>
            </w:r>
          </w:p>
          <w:p w:rsidR="00E330EC" w:rsidRPr="000A7387" w:rsidRDefault="00E330EC"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 местный бюджет:</w:t>
            </w:r>
          </w:p>
          <w:p w:rsidR="00E330EC" w:rsidRPr="000A7387" w:rsidRDefault="00E330EC"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2023 год – 79 966,17051тыс. руб.,</w:t>
            </w:r>
          </w:p>
          <w:p w:rsidR="00E330EC" w:rsidRPr="000A7387" w:rsidRDefault="00E330EC"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2024 год – 91 368,13113 тыс. руб.,</w:t>
            </w:r>
          </w:p>
          <w:p w:rsidR="00E330EC" w:rsidRPr="000A7387" w:rsidRDefault="00E330EC"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2025 год – 48 683,93774 тыс. руб.,</w:t>
            </w:r>
          </w:p>
          <w:p w:rsidR="00E330EC" w:rsidRPr="000A7387" w:rsidRDefault="00E330EC"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2026 год – 48 369,73812 тыс. руб.,</w:t>
            </w:r>
          </w:p>
          <w:p w:rsidR="00E330EC" w:rsidRPr="000A7387" w:rsidRDefault="00E330EC"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2027 год – 17 298,39287 тыс. руб.,</w:t>
            </w:r>
          </w:p>
          <w:p w:rsidR="00E330EC" w:rsidRPr="000A7387" w:rsidRDefault="00E330EC"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2028 год – 17 298,39287тыс. руб.</w:t>
            </w:r>
          </w:p>
          <w:p w:rsidR="00E330EC" w:rsidRPr="000A7387" w:rsidRDefault="00E330EC"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 областной бюджет:</w:t>
            </w:r>
          </w:p>
          <w:p w:rsidR="00E330EC" w:rsidRPr="000A7387" w:rsidRDefault="00E330EC"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2023 год – 105 272,93125 тыс. руб.,</w:t>
            </w:r>
          </w:p>
          <w:p w:rsidR="00E330EC" w:rsidRPr="000A7387" w:rsidRDefault="00E330EC"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2024 год – 100 320,51714 тыс. руб.,</w:t>
            </w:r>
          </w:p>
          <w:p w:rsidR="00E330EC" w:rsidRPr="000A7387" w:rsidRDefault="00E330EC"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2025 год – 186 504,72571 тыс. руб.,</w:t>
            </w:r>
          </w:p>
          <w:p w:rsidR="00E330EC" w:rsidRPr="000A7387" w:rsidRDefault="00E330EC"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2026 год – 45 647,25752тыс. руб.,</w:t>
            </w:r>
          </w:p>
          <w:p w:rsidR="00E330EC" w:rsidRPr="000A7387" w:rsidRDefault="00E330EC"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2027 год – 0,00тыс. руб.,</w:t>
            </w:r>
          </w:p>
          <w:p w:rsidR="00E330EC" w:rsidRPr="000A7387" w:rsidRDefault="00E330EC"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2028 год – 0,00тыс. руб.</w:t>
            </w:r>
          </w:p>
          <w:p w:rsidR="00E330EC" w:rsidRPr="000A7387" w:rsidRDefault="00E330EC"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 федеральный бюджет:</w:t>
            </w:r>
          </w:p>
          <w:p w:rsidR="00E330EC" w:rsidRPr="000A7387" w:rsidRDefault="00E330EC"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2023 год – 15 335,04845 тыс. руб.,</w:t>
            </w:r>
          </w:p>
          <w:p w:rsidR="00E330EC" w:rsidRPr="000A7387" w:rsidRDefault="00E330EC"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2024 год – 3 960,00000тыс. руб.,</w:t>
            </w:r>
          </w:p>
          <w:p w:rsidR="00E330EC" w:rsidRPr="000A7387" w:rsidRDefault="00E330EC"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2025 год – 0,00000тыс. руб.,</w:t>
            </w:r>
          </w:p>
          <w:p w:rsidR="00E330EC" w:rsidRPr="000A7387" w:rsidRDefault="00E330EC"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2026 год – 0,00000тыс. руб.,</w:t>
            </w:r>
          </w:p>
          <w:p w:rsidR="00E330EC" w:rsidRPr="000A7387" w:rsidRDefault="00E330EC"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2027 год – 0,00000 тыс. руб.,</w:t>
            </w:r>
          </w:p>
          <w:p w:rsidR="00E330EC" w:rsidRPr="000A7387" w:rsidRDefault="00E330EC"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2028 год – 0,00000 тыс. руб.</w:t>
            </w:r>
          </w:p>
        </w:tc>
      </w:tr>
    </w:tbl>
    <w:p w:rsidR="00E330EC" w:rsidRPr="000A7387" w:rsidRDefault="00E330EC" w:rsidP="000A7387">
      <w:pPr>
        <w:tabs>
          <w:tab w:val="left" w:pos="8070"/>
        </w:tabs>
        <w:spacing w:after="0" w:line="240" w:lineRule="auto"/>
        <w:ind w:right="-1"/>
        <w:rPr>
          <w:rFonts w:ascii="Times New Roman" w:hAnsi="Times New Roman" w:cs="Times New Roman"/>
          <w:sz w:val="24"/>
          <w:szCs w:val="24"/>
        </w:rPr>
      </w:pPr>
    </w:p>
    <w:p w:rsidR="00E330EC" w:rsidRPr="000A7387" w:rsidRDefault="00E330EC" w:rsidP="000A7387">
      <w:pPr>
        <w:spacing w:after="0" w:line="240" w:lineRule="auto"/>
        <w:rPr>
          <w:rFonts w:ascii="Times New Roman" w:hAnsi="Times New Roman" w:cs="Times New Roman"/>
          <w:sz w:val="24"/>
          <w:szCs w:val="24"/>
        </w:rPr>
      </w:pPr>
      <w:r w:rsidRPr="000A7387">
        <w:rPr>
          <w:rFonts w:ascii="Times New Roman" w:hAnsi="Times New Roman" w:cs="Times New Roman"/>
          <w:sz w:val="24"/>
          <w:szCs w:val="24"/>
        </w:rPr>
        <w:br w:type="page"/>
      </w:r>
    </w:p>
    <w:p w:rsidR="00E330EC" w:rsidRPr="000A7387" w:rsidRDefault="00E330EC" w:rsidP="000A7387">
      <w:pPr>
        <w:spacing w:after="0" w:line="240" w:lineRule="auto"/>
        <w:jc w:val="right"/>
        <w:rPr>
          <w:rFonts w:ascii="Times New Roman" w:hAnsi="Times New Roman" w:cs="Times New Roman"/>
          <w:sz w:val="24"/>
          <w:szCs w:val="24"/>
        </w:rPr>
      </w:pPr>
      <w:r w:rsidRPr="000A7387">
        <w:rPr>
          <w:rFonts w:ascii="Times New Roman" w:hAnsi="Times New Roman" w:cs="Times New Roman"/>
          <w:sz w:val="24"/>
          <w:szCs w:val="24"/>
        </w:rPr>
        <w:lastRenderedPageBreak/>
        <w:t>Приложение № 2</w:t>
      </w:r>
    </w:p>
    <w:p w:rsidR="00E330EC" w:rsidRPr="000A7387" w:rsidRDefault="00E330EC" w:rsidP="000A7387">
      <w:pPr>
        <w:spacing w:after="0" w:line="240" w:lineRule="auto"/>
        <w:ind w:right="-1"/>
        <w:jc w:val="right"/>
        <w:rPr>
          <w:rFonts w:ascii="Times New Roman" w:hAnsi="Times New Roman" w:cs="Times New Roman"/>
          <w:sz w:val="24"/>
          <w:szCs w:val="24"/>
        </w:rPr>
      </w:pPr>
      <w:r w:rsidRPr="000A7387">
        <w:rPr>
          <w:rFonts w:ascii="Times New Roman" w:hAnsi="Times New Roman" w:cs="Times New Roman"/>
          <w:sz w:val="24"/>
          <w:szCs w:val="24"/>
        </w:rPr>
        <w:t>к постановлению администрации</w:t>
      </w:r>
    </w:p>
    <w:p w:rsidR="00E330EC" w:rsidRPr="000A7387" w:rsidRDefault="00E330EC" w:rsidP="000A7387">
      <w:pPr>
        <w:spacing w:after="0" w:line="240" w:lineRule="auto"/>
        <w:ind w:right="-1"/>
        <w:jc w:val="right"/>
        <w:rPr>
          <w:rFonts w:ascii="Times New Roman" w:hAnsi="Times New Roman" w:cs="Times New Roman"/>
          <w:sz w:val="24"/>
          <w:szCs w:val="24"/>
        </w:rPr>
      </w:pPr>
      <w:r w:rsidRPr="000A7387">
        <w:rPr>
          <w:rFonts w:ascii="Times New Roman" w:hAnsi="Times New Roman" w:cs="Times New Roman"/>
          <w:sz w:val="24"/>
          <w:szCs w:val="24"/>
        </w:rPr>
        <w:t xml:space="preserve"> городского округа Тейково</w:t>
      </w:r>
    </w:p>
    <w:p w:rsidR="00E330EC" w:rsidRPr="000A7387" w:rsidRDefault="00E330EC" w:rsidP="000A7387">
      <w:pPr>
        <w:spacing w:after="0" w:line="240" w:lineRule="auto"/>
        <w:ind w:right="-1"/>
        <w:jc w:val="right"/>
        <w:rPr>
          <w:rFonts w:ascii="Times New Roman" w:hAnsi="Times New Roman" w:cs="Times New Roman"/>
          <w:sz w:val="24"/>
          <w:szCs w:val="24"/>
        </w:rPr>
      </w:pPr>
      <w:r w:rsidRPr="000A7387">
        <w:rPr>
          <w:rFonts w:ascii="Times New Roman" w:hAnsi="Times New Roman" w:cs="Times New Roman"/>
          <w:sz w:val="24"/>
          <w:szCs w:val="24"/>
        </w:rPr>
        <w:t>Ивановской области</w:t>
      </w:r>
    </w:p>
    <w:p w:rsidR="00E330EC" w:rsidRPr="000A7387" w:rsidRDefault="00E330EC" w:rsidP="000A7387">
      <w:pPr>
        <w:spacing w:after="0" w:line="240" w:lineRule="auto"/>
        <w:ind w:right="-1"/>
        <w:jc w:val="center"/>
        <w:rPr>
          <w:rFonts w:ascii="Times New Roman" w:hAnsi="Times New Roman" w:cs="Times New Roman"/>
          <w:sz w:val="24"/>
          <w:szCs w:val="24"/>
        </w:rPr>
      </w:pPr>
      <w:r w:rsidRPr="000A7387">
        <w:rPr>
          <w:rFonts w:ascii="Times New Roman" w:hAnsi="Times New Roman" w:cs="Times New Roman"/>
          <w:sz w:val="24"/>
          <w:szCs w:val="24"/>
        </w:rPr>
        <w:t xml:space="preserve">                                                                                                                 от                  №  </w:t>
      </w:r>
    </w:p>
    <w:p w:rsidR="00E330EC" w:rsidRPr="000A7387" w:rsidRDefault="00E330EC" w:rsidP="000A7387">
      <w:pPr>
        <w:tabs>
          <w:tab w:val="left" w:pos="8070"/>
        </w:tabs>
        <w:spacing w:after="0" w:line="240" w:lineRule="auto"/>
        <w:ind w:right="-1"/>
        <w:rPr>
          <w:rFonts w:ascii="Times New Roman" w:hAnsi="Times New Roman" w:cs="Times New Roman"/>
          <w:sz w:val="24"/>
          <w:szCs w:val="24"/>
        </w:rPr>
      </w:pPr>
    </w:p>
    <w:p w:rsidR="007616A7" w:rsidRPr="000A7387" w:rsidRDefault="007616A7" w:rsidP="000A7387">
      <w:pPr>
        <w:autoSpaceDE w:val="0"/>
        <w:autoSpaceDN w:val="0"/>
        <w:spacing w:after="0" w:line="240" w:lineRule="auto"/>
        <w:ind w:firstLine="709"/>
        <w:rPr>
          <w:rFonts w:ascii="Times New Roman" w:hAnsi="Times New Roman" w:cs="Times New Roman"/>
          <w:sz w:val="24"/>
          <w:szCs w:val="24"/>
        </w:rPr>
      </w:pPr>
      <w:r w:rsidRPr="000A7387">
        <w:rPr>
          <w:rFonts w:ascii="Times New Roman" w:hAnsi="Times New Roman" w:cs="Times New Roman"/>
          <w:sz w:val="24"/>
          <w:szCs w:val="24"/>
        </w:rPr>
        <w:t>3.3.3. Обеспечение жильем молодых семей.</w:t>
      </w:r>
    </w:p>
    <w:p w:rsidR="007616A7" w:rsidRPr="000A7387" w:rsidRDefault="007616A7" w:rsidP="000A7387">
      <w:pPr>
        <w:autoSpaceDE w:val="0"/>
        <w:autoSpaceDN w:val="0"/>
        <w:spacing w:after="0" w:line="240" w:lineRule="auto"/>
        <w:ind w:firstLine="709"/>
        <w:rPr>
          <w:rFonts w:ascii="Times New Roman" w:hAnsi="Times New Roman" w:cs="Times New Roman"/>
          <w:sz w:val="24"/>
          <w:szCs w:val="24"/>
        </w:rPr>
      </w:pPr>
    </w:p>
    <w:tbl>
      <w:tblPr>
        <w:tblW w:w="10348" w:type="dxa"/>
        <w:tblInd w:w="108" w:type="dxa"/>
        <w:tblLayout w:type="fixed"/>
        <w:tblLook w:val="04A0" w:firstRow="1" w:lastRow="0" w:firstColumn="1" w:lastColumn="0" w:noHBand="0" w:noVBand="1"/>
      </w:tblPr>
      <w:tblGrid>
        <w:gridCol w:w="593"/>
        <w:gridCol w:w="2951"/>
        <w:gridCol w:w="851"/>
        <w:gridCol w:w="992"/>
        <w:gridCol w:w="992"/>
        <w:gridCol w:w="992"/>
        <w:gridCol w:w="993"/>
        <w:gridCol w:w="992"/>
        <w:gridCol w:w="992"/>
      </w:tblGrid>
      <w:tr w:rsidR="007616A7" w:rsidRPr="000A7387" w:rsidTr="00DC37A6">
        <w:trPr>
          <w:cantSplit/>
          <w:trHeight w:val="787"/>
        </w:trPr>
        <w:tc>
          <w:tcPr>
            <w:tcW w:w="593" w:type="dxa"/>
            <w:tcBorders>
              <w:top w:val="single" w:sz="4" w:space="0" w:color="000000"/>
              <w:left w:val="single" w:sz="4" w:space="0" w:color="000000"/>
              <w:bottom w:val="single" w:sz="4" w:space="0" w:color="000000"/>
              <w:right w:val="single" w:sz="4" w:space="0" w:color="000000"/>
            </w:tcBorders>
            <w:hideMark/>
          </w:tcPr>
          <w:p w:rsidR="007616A7" w:rsidRPr="000A7387" w:rsidRDefault="007616A7" w:rsidP="000A7387">
            <w:pPr>
              <w:pStyle w:val="afd"/>
              <w:rPr>
                <w:rFonts w:ascii="Times New Roman" w:hAnsi="Times New Roman"/>
                <w:lang w:eastAsia="ar-SA"/>
              </w:rPr>
            </w:pPr>
            <w:r w:rsidRPr="000A7387">
              <w:rPr>
                <w:rFonts w:ascii="Times New Roman" w:hAnsi="Times New Roman"/>
              </w:rPr>
              <w:t>№ п/п</w:t>
            </w:r>
          </w:p>
        </w:tc>
        <w:tc>
          <w:tcPr>
            <w:tcW w:w="2951" w:type="dxa"/>
            <w:tcBorders>
              <w:top w:val="single" w:sz="4" w:space="0" w:color="000000"/>
              <w:left w:val="single" w:sz="4" w:space="0" w:color="000000"/>
              <w:bottom w:val="single" w:sz="4" w:space="0" w:color="000000"/>
              <w:right w:val="single" w:sz="4" w:space="0" w:color="000000"/>
            </w:tcBorders>
            <w:hideMark/>
          </w:tcPr>
          <w:p w:rsidR="007616A7" w:rsidRPr="000A7387" w:rsidRDefault="007616A7" w:rsidP="000A7387">
            <w:pPr>
              <w:pStyle w:val="afd"/>
              <w:rPr>
                <w:rFonts w:ascii="Times New Roman" w:hAnsi="Times New Roman"/>
                <w:lang w:eastAsia="ar-SA"/>
              </w:rPr>
            </w:pPr>
            <w:r w:rsidRPr="000A7387">
              <w:rPr>
                <w:rFonts w:ascii="Times New Roman" w:hAnsi="Times New Roman"/>
              </w:rPr>
              <w:t>Наименование целевого индикатора</w:t>
            </w:r>
          </w:p>
          <w:p w:rsidR="007616A7" w:rsidRPr="000A7387" w:rsidRDefault="007616A7" w:rsidP="000A7387">
            <w:pPr>
              <w:pStyle w:val="afd"/>
              <w:rPr>
                <w:rFonts w:ascii="Times New Roman" w:hAnsi="Times New Roman"/>
                <w:lang w:eastAsia="ar-SA"/>
              </w:rPr>
            </w:pPr>
            <w:r w:rsidRPr="000A7387">
              <w:rPr>
                <w:rFonts w:ascii="Times New Roman" w:hAnsi="Times New Roman"/>
              </w:rPr>
              <w:t>(показателя)</w:t>
            </w:r>
          </w:p>
        </w:tc>
        <w:tc>
          <w:tcPr>
            <w:tcW w:w="851" w:type="dxa"/>
            <w:tcBorders>
              <w:top w:val="single" w:sz="4" w:space="0" w:color="000000"/>
              <w:left w:val="single" w:sz="4" w:space="0" w:color="000000"/>
              <w:bottom w:val="single" w:sz="4" w:space="0" w:color="000000"/>
              <w:right w:val="single" w:sz="4" w:space="0" w:color="000000"/>
            </w:tcBorders>
            <w:hideMark/>
          </w:tcPr>
          <w:p w:rsidR="007616A7" w:rsidRPr="000A7387" w:rsidRDefault="007616A7" w:rsidP="000A7387">
            <w:pPr>
              <w:pStyle w:val="afd"/>
              <w:rPr>
                <w:rFonts w:ascii="Times New Roman" w:hAnsi="Times New Roman"/>
                <w:lang w:eastAsia="ar-SA"/>
              </w:rPr>
            </w:pPr>
            <w:r w:rsidRPr="000A7387">
              <w:rPr>
                <w:rFonts w:ascii="Times New Roman" w:hAnsi="Times New Roman"/>
              </w:rPr>
              <w:t>Ед. изм.</w:t>
            </w:r>
          </w:p>
        </w:tc>
        <w:tc>
          <w:tcPr>
            <w:tcW w:w="992" w:type="dxa"/>
            <w:tcBorders>
              <w:top w:val="single" w:sz="4" w:space="0" w:color="000000"/>
              <w:left w:val="single" w:sz="4" w:space="0" w:color="000000"/>
              <w:bottom w:val="single" w:sz="4" w:space="0" w:color="000000"/>
              <w:right w:val="single" w:sz="4" w:space="0" w:color="000000"/>
            </w:tcBorders>
          </w:tcPr>
          <w:p w:rsidR="007616A7" w:rsidRPr="000A7387" w:rsidRDefault="007616A7" w:rsidP="000A7387">
            <w:pPr>
              <w:pStyle w:val="afd"/>
              <w:jc w:val="center"/>
              <w:rPr>
                <w:rFonts w:ascii="Times New Roman" w:hAnsi="Times New Roman"/>
              </w:rPr>
            </w:pPr>
            <w:r w:rsidRPr="000A7387">
              <w:rPr>
                <w:rFonts w:ascii="Times New Roman" w:hAnsi="Times New Roman"/>
              </w:rPr>
              <w:t>2023</w:t>
            </w:r>
          </w:p>
        </w:tc>
        <w:tc>
          <w:tcPr>
            <w:tcW w:w="992" w:type="dxa"/>
            <w:tcBorders>
              <w:top w:val="single" w:sz="4" w:space="0" w:color="000000"/>
              <w:left w:val="single" w:sz="4" w:space="0" w:color="000000"/>
              <w:bottom w:val="single" w:sz="4" w:space="0" w:color="000000"/>
              <w:right w:val="single" w:sz="4" w:space="0" w:color="000000"/>
            </w:tcBorders>
          </w:tcPr>
          <w:p w:rsidR="007616A7" w:rsidRPr="000A7387" w:rsidRDefault="007616A7" w:rsidP="000A7387">
            <w:pPr>
              <w:pStyle w:val="afd"/>
              <w:jc w:val="center"/>
              <w:rPr>
                <w:rFonts w:ascii="Times New Roman" w:hAnsi="Times New Roman"/>
              </w:rPr>
            </w:pPr>
            <w:r w:rsidRPr="000A7387">
              <w:rPr>
                <w:rFonts w:ascii="Times New Roman" w:hAnsi="Times New Roman"/>
              </w:rPr>
              <w:t>2024</w:t>
            </w:r>
          </w:p>
        </w:tc>
        <w:tc>
          <w:tcPr>
            <w:tcW w:w="992" w:type="dxa"/>
            <w:tcBorders>
              <w:top w:val="single" w:sz="4" w:space="0" w:color="000000"/>
              <w:left w:val="single" w:sz="4" w:space="0" w:color="000000"/>
              <w:bottom w:val="single" w:sz="4" w:space="0" w:color="000000"/>
              <w:right w:val="single" w:sz="4" w:space="0" w:color="000000"/>
            </w:tcBorders>
          </w:tcPr>
          <w:p w:rsidR="007616A7" w:rsidRPr="000A7387" w:rsidRDefault="007616A7" w:rsidP="000A7387">
            <w:pPr>
              <w:pStyle w:val="afd"/>
              <w:jc w:val="center"/>
              <w:rPr>
                <w:rFonts w:ascii="Times New Roman" w:hAnsi="Times New Roman"/>
              </w:rPr>
            </w:pPr>
            <w:r w:rsidRPr="000A7387">
              <w:rPr>
                <w:rFonts w:ascii="Times New Roman" w:hAnsi="Times New Roman"/>
              </w:rPr>
              <w:t>2025</w:t>
            </w:r>
          </w:p>
        </w:tc>
        <w:tc>
          <w:tcPr>
            <w:tcW w:w="993" w:type="dxa"/>
            <w:tcBorders>
              <w:top w:val="single" w:sz="4" w:space="0" w:color="000000"/>
              <w:left w:val="single" w:sz="4" w:space="0" w:color="000000"/>
              <w:bottom w:val="single" w:sz="4" w:space="0" w:color="000000"/>
              <w:right w:val="single" w:sz="4" w:space="0" w:color="000000"/>
            </w:tcBorders>
          </w:tcPr>
          <w:p w:rsidR="007616A7" w:rsidRPr="000A7387" w:rsidRDefault="007616A7" w:rsidP="000A7387">
            <w:pPr>
              <w:pStyle w:val="afd"/>
              <w:jc w:val="center"/>
              <w:rPr>
                <w:rFonts w:ascii="Times New Roman" w:hAnsi="Times New Roman"/>
              </w:rPr>
            </w:pPr>
            <w:r w:rsidRPr="000A7387">
              <w:rPr>
                <w:rFonts w:ascii="Times New Roman" w:hAnsi="Times New Roman"/>
              </w:rPr>
              <w:t>2026</w:t>
            </w:r>
          </w:p>
        </w:tc>
        <w:tc>
          <w:tcPr>
            <w:tcW w:w="992" w:type="dxa"/>
            <w:tcBorders>
              <w:top w:val="single" w:sz="4" w:space="0" w:color="000000"/>
              <w:left w:val="single" w:sz="4" w:space="0" w:color="000000"/>
              <w:bottom w:val="single" w:sz="4" w:space="0" w:color="000000"/>
              <w:right w:val="single" w:sz="4" w:space="0" w:color="000000"/>
            </w:tcBorders>
          </w:tcPr>
          <w:p w:rsidR="007616A7" w:rsidRPr="000A7387" w:rsidRDefault="007616A7" w:rsidP="000A7387">
            <w:pPr>
              <w:pStyle w:val="afd"/>
              <w:jc w:val="center"/>
              <w:rPr>
                <w:rFonts w:ascii="Times New Roman" w:hAnsi="Times New Roman"/>
              </w:rPr>
            </w:pPr>
            <w:r w:rsidRPr="000A7387">
              <w:rPr>
                <w:rFonts w:ascii="Times New Roman" w:hAnsi="Times New Roman"/>
              </w:rPr>
              <w:t>2027</w:t>
            </w:r>
          </w:p>
        </w:tc>
        <w:tc>
          <w:tcPr>
            <w:tcW w:w="992" w:type="dxa"/>
            <w:tcBorders>
              <w:top w:val="single" w:sz="4" w:space="0" w:color="000000"/>
              <w:left w:val="single" w:sz="4" w:space="0" w:color="000000"/>
              <w:bottom w:val="single" w:sz="4" w:space="0" w:color="000000"/>
              <w:right w:val="single" w:sz="4" w:space="0" w:color="000000"/>
            </w:tcBorders>
          </w:tcPr>
          <w:p w:rsidR="007616A7" w:rsidRPr="000A7387" w:rsidRDefault="007616A7" w:rsidP="000A7387">
            <w:pPr>
              <w:pStyle w:val="afd"/>
              <w:jc w:val="center"/>
              <w:rPr>
                <w:rFonts w:ascii="Times New Roman" w:hAnsi="Times New Roman"/>
              </w:rPr>
            </w:pPr>
            <w:r w:rsidRPr="000A7387">
              <w:rPr>
                <w:rFonts w:ascii="Times New Roman" w:hAnsi="Times New Roman"/>
              </w:rPr>
              <w:t>2028</w:t>
            </w:r>
          </w:p>
        </w:tc>
      </w:tr>
      <w:tr w:rsidR="007616A7" w:rsidRPr="000A7387" w:rsidTr="000A7387">
        <w:tc>
          <w:tcPr>
            <w:tcW w:w="593" w:type="dxa"/>
            <w:tcBorders>
              <w:top w:val="single" w:sz="4" w:space="0" w:color="000000"/>
              <w:left w:val="single" w:sz="4" w:space="0" w:color="000000"/>
              <w:bottom w:val="single" w:sz="4" w:space="0" w:color="000000"/>
              <w:right w:val="single" w:sz="4" w:space="0" w:color="000000"/>
            </w:tcBorders>
            <w:hideMark/>
          </w:tcPr>
          <w:p w:rsidR="007616A7" w:rsidRPr="000A7387" w:rsidRDefault="007616A7" w:rsidP="000A7387">
            <w:pPr>
              <w:pStyle w:val="afd"/>
              <w:jc w:val="both"/>
              <w:rPr>
                <w:rFonts w:ascii="Times New Roman" w:hAnsi="Times New Roman"/>
                <w:lang w:eastAsia="ar-SA"/>
              </w:rPr>
            </w:pPr>
            <w:r w:rsidRPr="000A7387">
              <w:rPr>
                <w:rFonts w:ascii="Times New Roman" w:hAnsi="Times New Roman"/>
              </w:rPr>
              <w:t>1.</w:t>
            </w:r>
          </w:p>
        </w:tc>
        <w:tc>
          <w:tcPr>
            <w:tcW w:w="2951" w:type="dxa"/>
            <w:tcBorders>
              <w:top w:val="single" w:sz="4" w:space="0" w:color="000000"/>
              <w:left w:val="single" w:sz="4" w:space="0" w:color="000000"/>
              <w:bottom w:val="single" w:sz="4" w:space="0" w:color="000000"/>
              <w:right w:val="single" w:sz="4" w:space="0" w:color="000000"/>
            </w:tcBorders>
          </w:tcPr>
          <w:p w:rsidR="007616A7" w:rsidRPr="000A7387" w:rsidRDefault="007616A7" w:rsidP="000A7387">
            <w:pPr>
              <w:autoSpaceDE w:val="0"/>
              <w:autoSpaceDN w:val="0"/>
              <w:spacing w:after="0" w:line="240" w:lineRule="auto"/>
              <w:rPr>
                <w:rFonts w:ascii="Times New Roman" w:eastAsiaTheme="minorHAnsi" w:hAnsi="Times New Roman" w:cs="Times New Roman"/>
                <w:sz w:val="24"/>
                <w:szCs w:val="24"/>
                <w:lang w:eastAsia="en-US"/>
              </w:rPr>
            </w:pPr>
            <w:r w:rsidRPr="000A7387">
              <w:rPr>
                <w:rFonts w:ascii="Times New Roman" w:eastAsiaTheme="minorHAnsi" w:hAnsi="Times New Roman" w:cs="Times New Roman"/>
                <w:sz w:val="24"/>
                <w:szCs w:val="24"/>
                <w:lang w:eastAsia="en-US"/>
              </w:rPr>
              <w:t>Количество молодых семей, получивших свидетельство о праве на получение социальной выплаты на приобретение жилого помещения или строительство жилого дома</w:t>
            </w:r>
          </w:p>
        </w:tc>
        <w:tc>
          <w:tcPr>
            <w:tcW w:w="851" w:type="dxa"/>
            <w:tcBorders>
              <w:top w:val="single" w:sz="4" w:space="0" w:color="000000"/>
              <w:left w:val="single" w:sz="4" w:space="0" w:color="000000"/>
              <w:bottom w:val="single" w:sz="4" w:space="0" w:color="000000"/>
              <w:right w:val="single" w:sz="4" w:space="0" w:color="000000"/>
            </w:tcBorders>
          </w:tcPr>
          <w:p w:rsidR="007616A7" w:rsidRPr="000A7387" w:rsidRDefault="007616A7" w:rsidP="000A7387">
            <w:pPr>
              <w:pStyle w:val="afd"/>
              <w:jc w:val="both"/>
              <w:rPr>
                <w:rFonts w:ascii="Times New Roman" w:hAnsi="Times New Roman"/>
                <w:lang w:eastAsia="ar-SA"/>
              </w:rPr>
            </w:pPr>
            <w:r w:rsidRPr="000A7387">
              <w:rPr>
                <w:rFonts w:ascii="Times New Roman" w:hAnsi="Times New Roman"/>
                <w:lang w:eastAsia="ar-SA"/>
              </w:rPr>
              <w:t>семья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16A7" w:rsidRPr="000A7387" w:rsidRDefault="007616A7" w:rsidP="000A7387">
            <w:pPr>
              <w:pStyle w:val="afd"/>
              <w:jc w:val="center"/>
              <w:rPr>
                <w:rFonts w:ascii="Times New Roman" w:hAnsi="Times New Roman"/>
                <w:lang w:eastAsia="ar-SA"/>
              </w:rPr>
            </w:pPr>
            <w:r w:rsidRPr="000A7387">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616A7" w:rsidRPr="000A7387" w:rsidRDefault="007616A7" w:rsidP="000A7387">
            <w:pPr>
              <w:pStyle w:val="afd"/>
              <w:jc w:val="center"/>
              <w:rPr>
                <w:rFonts w:ascii="Times New Roman" w:hAnsi="Times New Roman"/>
                <w:lang w:eastAsia="ar-SA"/>
              </w:rPr>
            </w:pPr>
            <w:r w:rsidRPr="000A7387">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tcPr>
          <w:p w:rsidR="007616A7" w:rsidRPr="000A7387" w:rsidRDefault="007616A7" w:rsidP="000A7387">
            <w:pPr>
              <w:pStyle w:val="afd"/>
              <w:jc w:val="center"/>
              <w:rPr>
                <w:rFonts w:ascii="Times New Roman" w:hAnsi="Times New Roman"/>
                <w:lang w:eastAsia="ar-SA"/>
              </w:rPr>
            </w:pPr>
            <w:r w:rsidRPr="000A7387">
              <w:rPr>
                <w:rFonts w:ascii="Times New Roman" w:hAnsi="Times New Roman"/>
                <w:lang w:eastAsia="ar-SA"/>
              </w:rPr>
              <w:t>1</w:t>
            </w:r>
          </w:p>
        </w:tc>
        <w:tc>
          <w:tcPr>
            <w:tcW w:w="993" w:type="dxa"/>
            <w:tcBorders>
              <w:top w:val="single" w:sz="4" w:space="0" w:color="000000"/>
              <w:left w:val="single" w:sz="4" w:space="0" w:color="000000"/>
              <w:bottom w:val="single" w:sz="4" w:space="0" w:color="000000"/>
              <w:right w:val="single" w:sz="4" w:space="0" w:color="000000"/>
            </w:tcBorders>
          </w:tcPr>
          <w:p w:rsidR="007616A7" w:rsidRPr="000A7387" w:rsidRDefault="007616A7" w:rsidP="000A7387">
            <w:pPr>
              <w:pStyle w:val="afd"/>
              <w:jc w:val="center"/>
              <w:rPr>
                <w:rFonts w:ascii="Times New Roman" w:hAnsi="Times New Roman"/>
                <w:lang w:eastAsia="ar-SA"/>
              </w:rPr>
            </w:pPr>
            <w:r w:rsidRPr="000A7387">
              <w:rPr>
                <w:rFonts w:ascii="Times New Roman" w:hAnsi="Times New Roman"/>
                <w:lang w:eastAsia="ar-SA"/>
              </w:rPr>
              <w:t>1</w:t>
            </w:r>
          </w:p>
        </w:tc>
        <w:tc>
          <w:tcPr>
            <w:tcW w:w="992" w:type="dxa"/>
            <w:tcBorders>
              <w:top w:val="single" w:sz="4" w:space="0" w:color="000000"/>
              <w:left w:val="single" w:sz="4" w:space="0" w:color="000000"/>
              <w:bottom w:val="single" w:sz="4" w:space="0" w:color="000000"/>
              <w:right w:val="single" w:sz="4" w:space="0" w:color="000000"/>
            </w:tcBorders>
          </w:tcPr>
          <w:p w:rsidR="007616A7" w:rsidRPr="000A7387" w:rsidRDefault="007616A7" w:rsidP="000A7387">
            <w:pPr>
              <w:pStyle w:val="afd"/>
              <w:jc w:val="center"/>
              <w:rPr>
                <w:rFonts w:ascii="Times New Roman" w:hAnsi="Times New Roman"/>
                <w:lang w:eastAsia="ar-SA"/>
              </w:rPr>
            </w:pPr>
            <w:r w:rsidRPr="000A7387">
              <w:rPr>
                <w:rFonts w:ascii="Times New Roman" w:hAnsi="Times New Roman"/>
                <w:lang w:eastAsia="ar-SA"/>
              </w:rPr>
              <w:t>1</w:t>
            </w:r>
          </w:p>
        </w:tc>
        <w:tc>
          <w:tcPr>
            <w:tcW w:w="992" w:type="dxa"/>
            <w:tcBorders>
              <w:top w:val="single" w:sz="4" w:space="0" w:color="000000"/>
              <w:left w:val="single" w:sz="4" w:space="0" w:color="000000"/>
              <w:bottom w:val="single" w:sz="4" w:space="0" w:color="000000"/>
              <w:right w:val="single" w:sz="4" w:space="0" w:color="000000"/>
            </w:tcBorders>
          </w:tcPr>
          <w:p w:rsidR="007616A7" w:rsidRPr="000A7387" w:rsidRDefault="007616A7" w:rsidP="000A7387">
            <w:pPr>
              <w:pStyle w:val="afd"/>
              <w:jc w:val="center"/>
              <w:rPr>
                <w:rFonts w:ascii="Times New Roman" w:hAnsi="Times New Roman"/>
                <w:lang w:eastAsia="ar-SA"/>
              </w:rPr>
            </w:pPr>
            <w:r w:rsidRPr="000A7387">
              <w:rPr>
                <w:rFonts w:ascii="Times New Roman" w:hAnsi="Times New Roman"/>
                <w:lang w:eastAsia="ar-SA"/>
              </w:rPr>
              <w:t>1</w:t>
            </w:r>
          </w:p>
        </w:tc>
      </w:tr>
    </w:tbl>
    <w:p w:rsidR="007616A7" w:rsidRPr="000A7387" w:rsidRDefault="007616A7" w:rsidP="000A7387">
      <w:pPr>
        <w:tabs>
          <w:tab w:val="left" w:pos="8070"/>
        </w:tabs>
        <w:spacing w:after="0" w:line="240" w:lineRule="auto"/>
        <w:ind w:right="-1"/>
        <w:rPr>
          <w:rFonts w:ascii="Times New Roman" w:hAnsi="Times New Roman" w:cs="Times New Roman"/>
          <w:sz w:val="24"/>
          <w:szCs w:val="24"/>
        </w:rPr>
      </w:pPr>
    </w:p>
    <w:p w:rsidR="007616A7" w:rsidRPr="000A7387" w:rsidRDefault="007616A7" w:rsidP="000A7387">
      <w:pPr>
        <w:spacing w:after="0" w:line="240" w:lineRule="auto"/>
        <w:rPr>
          <w:rFonts w:ascii="Times New Roman" w:hAnsi="Times New Roman" w:cs="Times New Roman"/>
          <w:sz w:val="24"/>
          <w:szCs w:val="24"/>
        </w:rPr>
      </w:pPr>
      <w:r w:rsidRPr="000A7387">
        <w:rPr>
          <w:rFonts w:ascii="Times New Roman" w:hAnsi="Times New Roman" w:cs="Times New Roman"/>
          <w:sz w:val="24"/>
          <w:szCs w:val="24"/>
        </w:rPr>
        <w:br w:type="page"/>
      </w:r>
    </w:p>
    <w:p w:rsidR="007616A7" w:rsidRPr="000A7387" w:rsidRDefault="007616A7" w:rsidP="000A7387">
      <w:pPr>
        <w:spacing w:after="0" w:line="240" w:lineRule="auto"/>
        <w:jc w:val="right"/>
        <w:rPr>
          <w:rFonts w:ascii="Times New Roman" w:hAnsi="Times New Roman" w:cs="Times New Roman"/>
          <w:sz w:val="24"/>
          <w:szCs w:val="24"/>
        </w:rPr>
      </w:pPr>
      <w:r w:rsidRPr="000A7387">
        <w:rPr>
          <w:rFonts w:ascii="Times New Roman" w:hAnsi="Times New Roman" w:cs="Times New Roman"/>
          <w:sz w:val="24"/>
          <w:szCs w:val="24"/>
        </w:rPr>
        <w:lastRenderedPageBreak/>
        <w:t>Приложение № 3</w:t>
      </w:r>
    </w:p>
    <w:p w:rsidR="007616A7" w:rsidRPr="000A7387" w:rsidRDefault="007616A7" w:rsidP="000A7387">
      <w:pPr>
        <w:spacing w:after="0" w:line="240" w:lineRule="auto"/>
        <w:ind w:right="-1"/>
        <w:jc w:val="right"/>
        <w:rPr>
          <w:rFonts w:ascii="Times New Roman" w:hAnsi="Times New Roman" w:cs="Times New Roman"/>
          <w:sz w:val="24"/>
          <w:szCs w:val="24"/>
        </w:rPr>
      </w:pPr>
      <w:r w:rsidRPr="000A7387">
        <w:rPr>
          <w:rFonts w:ascii="Times New Roman" w:hAnsi="Times New Roman" w:cs="Times New Roman"/>
          <w:sz w:val="24"/>
          <w:szCs w:val="24"/>
        </w:rPr>
        <w:t>к постановлению администрации</w:t>
      </w:r>
    </w:p>
    <w:p w:rsidR="007616A7" w:rsidRPr="000A7387" w:rsidRDefault="007616A7" w:rsidP="000A7387">
      <w:pPr>
        <w:spacing w:after="0" w:line="240" w:lineRule="auto"/>
        <w:ind w:right="-1"/>
        <w:jc w:val="right"/>
        <w:rPr>
          <w:rFonts w:ascii="Times New Roman" w:hAnsi="Times New Roman" w:cs="Times New Roman"/>
          <w:sz w:val="24"/>
          <w:szCs w:val="24"/>
        </w:rPr>
      </w:pPr>
      <w:r w:rsidRPr="000A7387">
        <w:rPr>
          <w:rFonts w:ascii="Times New Roman" w:hAnsi="Times New Roman" w:cs="Times New Roman"/>
          <w:sz w:val="24"/>
          <w:szCs w:val="24"/>
        </w:rPr>
        <w:t xml:space="preserve"> городского округа Тейково</w:t>
      </w:r>
    </w:p>
    <w:p w:rsidR="007616A7" w:rsidRPr="000A7387" w:rsidRDefault="007616A7" w:rsidP="000A7387">
      <w:pPr>
        <w:spacing w:after="0" w:line="240" w:lineRule="auto"/>
        <w:ind w:right="-1"/>
        <w:jc w:val="right"/>
        <w:rPr>
          <w:rFonts w:ascii="Times New Roman" w:hAnsi="Times New Roman" w:cs="Times New Roman"/>
          <w:sz w:val="24"/>
          <w:szCs w:val="24"/>
        </w:rPr>
      </w:pPr>
      <w:r w:rsidRPr="000A7387">
        <w:rPr>
          <w:rFonts w:ascii="Times New Roman" w:hAnsi="Times New Roman" w:cs="Times New Roman"/>
          <w:sz w:val="24"/>
          <w:szCs w:val="24"/>
        </w:rPr>
        <w:t>Ивановской области</w:t>
      </w:r>
    </w:p>
    <w:p w:rsidR="007616A7" w:rsidRPr="000A7387" w:rsidRDefault="007616A7" w:rsidP="000A7387">
      <w:pPr>
        <w:spacing w:after="0" w:line="240" w:lineRule="auto"/>
        <w:ind w:right="-1"/>
        <w:jc w:val="center"/>
        <w:rPr>
          <w:rFonts w:ascii="Times New Roman" w:hAnsi="Times New Roman" w:cs="Times New Roman"/>
          <w:sz w:val="24"/>
          <w:szCs w:val="24"/>
        </w:rPr>
      </w:pPr>
      <w:r w:rsidRPr="000A7387">
        <w:rPr>
          <w:rFonts w:ascii="Times New Roman" w:hAnsi="Times New Roman" w:cs="Times New Roman"/>
          <w:sz w:val="24"/>
          <w:szCs w:val="24"/>
        </w:rPr>
        <w:t xml:space="preserve">                                                                                                                 от                  №  </w:t>
      </w:r>
    </w:p>
    <w:p w:rsidR="007616A7" w:rsidRPr="000A7387" w:rsidRDefault="007616A7" w:rsidP="000A7387">
      <w:pPr>
        <w:spacing w:after="0" w:line="240" w:lineRule="auto"/>
        <w:ind w:right="-1"/>
        <w:jc w:val="center"/>
        <w:rPr>
          <w:rFonts w:ascii="Times New Roman" w:hAnsi="Times New Roman" w:cs="Times New Roman"/>
          <w:sz w:val="24"/>
          <w:szCs w:val="24"/>
        </w:rPr>
      </w:pPr>
    </w:p>
    <w:p w:rsidR="007616A7" w:rsidRPr="000A7387" w:rsidRDefault="007616A7" w:rsidP="000A7387">
      <w:pPr>
        <w:spacing w:after="0" w:line="240" w:lineRule="auto"/>
        <w:ind w:right="-1" w:firstLine="708"/>
        <w:rPr>
          <w:rFonts w:ascii="Times New Roman" w:hAnsi="Times New Roman" w:cs="Times New Roman"/>
          <w:b/>
          <w:sz w:val="24"/>
          <w:szCs w:val="24"/>
        </w:rPr>
      </w:pPr>
      <w:r w:rsidRPr="000A7387">
        <w:rPr>
          <w:rFonts w:ascii="Times New Roman" w:hAnsi="Times New Roman" w:cs="Times New Roman"/>
          <w:b/>
          <w:sz w:val="24"/>
          <w:szCs w:val="24"/>
        </w:rPr>
        <w:t>4. Ресурсное обеспечение муниципальной программы.</w:t>
      </w:r>
    </w:p>
    <w:p w:rsidR="007616A7" w:rsidRPr="000A7387" w:rsidRDefault="007616A7" w:rsidP="000A7387">
      <w:pPr>
        <w:spacing w:after="0" w:line="240" w:lineRule="auto"/>
        <w:ind w:right="-1" w:firstLine="708"/>
        <w:jc w:val="right"/>
        <w:rPr>
          <w:rFonts w:ascii="Times New Roman" w:hAnsi="Times New Roman" w:cs="Times New Roman"/>
          <w:sz w:val="24"/>
          <w:szCs w:val="24"/>
        </w:rPr>
      </w:pPr>
      <w:r w:rsidRPr="000A7387">
        <w:rPr>
          <w:rFonts w:ascii="Times New Roman" w:hAnsi="Times New Roman" w:cs="Times New Roman"/>
          <w:sz w:val="24"/>
          <w:szCs w:val="24"/>
        </w:rPr>
        <w:t>(тыс. руб.)</w:t>
      </w: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141"/>
        <w:gridCol w:w="2268"/>
        <w:gridCol w:w="1276"/>
        <w:gridCol w:w="1276"/>
        <w:gridCol w:w="1276"/>
        <w:gridCol w:w="1275"/>
        <w:gridCol w:w="1276"/>
        <w:gridCol w:w="1276"/>
      </w:tblGrid>
      <w:tr w:rsidR="007616A7" w:rsidRPr="000A7387" w:rsidTr="000A7387">
        <w:tc>
          <w:tcPr>
            <w:tcW w:w="488" w:type="dxa"/>
            <w:shd w:val="clear" w:color="auto" w:fill="auto"/>
          </w:tcPr>
          <w:p w:rsidR="007616A7" w:rsidRPr="000A7387" w:rsidRDefault="007616A7" w:rsidP="000A7387">
            <w:pPr>
              <w:pStyle w:val="ConsPlusNormal0"/>
              <w:jc w:val="center"/>
              <w:rPr>
                <w:sz w:val="20"/>
                <w:szCs w:val="20"/>
              </w:rPr>
            </w:pPr>
            <w:r w:rsidRPr="000A7387">
              <w:rPr>
                <w:sz w:val="20"/>
                <w:szCs w:val="20"/>
              </w:rPr>
              <w:t>№ п/п</w:t>
            </w:r>
          </w:p>
        </w:tc>
        <w:tc>
          <w:tcPr>
            <w:tcW w:w="2409" w:type="dxa"/>
            <w:gridSpan w:val="2"/>
            <w:shd w:val="clear" w:color="auto" w:fill="auto"/>
          </w:tcPr>
          <w:p w:rsidR="007616A7" w:rsidRPr="000A7387" w:rsidRDefault="007616A7" w:rsidP="000A7387">
            <w:pPr>
              <w:pStyle w:val="ConsPlusNormal0"/>
              <w:jc w:val="center"/>
              <w:rPr>
                <w:sz w:val="20"/>
                <w:szCs w:val="20"/>
              </w:rPr>
            </w:pPr>
            <w:r w:rsidRPr="000A7387">
              <w:rPr>
                <w:sz w:val="20"/>
                <w:szCs w:val="20"/>
              </w:rPr>
              <w:t>Наименование муниципальной подпрограммы/источник ресурсного обеспечения</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2023</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2024</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2025</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2026</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2027*</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2028*</w:t>
            </w:r>
          </w:p>
        </w:tc>
      </w:tr>
      <w:tr w:rsidR="007616A7" w:rsidRPr="000A7387" w:rsidTr="000A7387">
        <w:tc>
          <w:tcPr>
            <w:tcW w:w="2897" w:type="dxa"/>
            <w:gridSpan w:val="3"/>
            <w:shd w:val="clear" w:color="auto" w:fill="auto"/>
          </w:tcPr>
          <w:p w:rsidR="007616A7" w:rsidRPr="000A7387" w:rsidRDefault="007616A7" w:rsidP="000A7387">
            <w:pPr>
              <w:pStyle w:val="ConsPlusNormal0"/>
              <w:jc w:val="both"/>
              <w:rPr>
                <w:sz w:val="20"/>
                <w:szCs w:val="20"/>
              </w:rPr>
            </w:pPr>
            <w:r w:rsidRPr="000A7387">
              <w:rPr>
                <w:sz w:val="20"/>
                <w:szCs w:val="20"/>
              </w:rPr>
              <w:t>Программа, всего:</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200 574,15021</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195 648,64827</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235 188,66345</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94 016,99564</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17 298,39287</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17 298,39287</w:t>
            </w:r>
          </w:p>
        </w:tc>
      </w:tr>
      <w:tr w:rsidR="007616A7" w:rsidRPr="000A7387" w:rsidTr="000A7387">
        <w:tc>
          <w:tcPr>
            <w:tcW w:w="2897" w:type="dxa"/>
            <w:gridSpan w:val="3"/>
            <w:shd w:val="clear" w:color="auto" w:fill="auto"/>
          </w:tcPr>
          <w:p w:rsidR="007616A7" w:rsidRPr="000A7387" w:rsidRDefault="007616A7" w:rsidP="000A7387">
            <w:pPr>
              <w:pStyle w:val="ConsPlusNormal0"/>
              <w:jc w:val="both"/>
              <w:rPr>
                <w:sz w:val="20"/>
                <w:szCs w:val="20"/>
              </w:rPr>
            </w:pPr>
            <w:r w:rsidRPr="000A7387">
              <w:rPr>
                <w:sz w:val="20"/>
                <w:szCs w:val="20"/>
              </w:rPr>
              <w:t>бюджетные ассигнования:</w:t>
            </w: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5"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r>
      <w:tr w:rsidR="007616A7" w:rsidRPr="000A7387" w:rsidTr="000A7387">
        <w:tc>
          <w:tcPr>
            <w:tcW w:w="2897" w:type="dxa"/>
            <w:gridSpan w:val="3"/>
            <w:shd w:val="clear" w:color="auto" w:fill="auto"/>
          </w:tcPr>
          <w:p w:rsidR="007616A7" w:rsidRPr="000A7387" w:rsidRDefault="007616A7" w:rsidP="000A7387">
            <w:pPr>
              <w:pStyle w:val="ConsPlusNormal0"/>
              <w:jc w:val="both"/>
              <w:rPr>
                <w:sz w:val="20"/>
                <w:szCs w:val="20"/>
              </w:rPr>
            </w:pPr>
            <w:r w:rsidRPr="000A7387">
              <w:rPr>
                <w:sz w:val="20"/>
                <w:szCs w:val="20"/>
              </w:rPr>
              <w:t>- местный бюджет</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79 966,17051</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91 368,13113</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48 683,93774</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48 369,73812</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17 298,39287</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17 298,39287</w:t>
            </w:r>
          </w:p>
        </w:tc>
      </w:tr>
      <w:tr w:rsidR="007616A7" w:rsidRPr="000A7387" w:rsidTr="000A7387">
        <w:tc>
          <w:tcPr>
            <w:tcW w:w="2897" w:type="dxa"/>
            <w:gridSpan w:val="3"/>
            <w:shd w:val="clear" w:color="auto" w:fill="auto"/>
          </w:tcPr>
          <w:p w:rsidR="007616A7" w:rsidRPr="000A7387" w:rsidRDefault="007616A7" w:rsidP="000A7387">
            <w:pPr>
              <w:pStyle w:val="ConsPlusNormal0"/>
              <w:jc w:val="both"/>
              <w:rPr>
                <w:sz w:val="20"/>
                <w:szCs w:val="20"/>
              </w:rPr>
            </w:pPr>
            <w:r w:rsidRPr="000A7387">
              <w:rPr>
                <w:sz w:val="20"/>
                <w:szCs w:val="20"/>
              </w:rPr>
              <w:t>- областной бюджет</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105 272,93125</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100 320,51714</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186 504,72571</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45 647,25752</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2897" w:type="dxa"/>
            <w:gridSpan w:val="3"/>
            <w:shd w:val="clear" w:color="auto" w:fill="auto"/>
          </w:tcPr>
          <w:p w:rsidR="007616A7" w:rsidRPr="000A7387" w:rsidRDefault="007616A7" w:rsidP="000A7387">
            <w:pPr>
              <w:pStyle w:val="ConsPlusNormal0"/>
              <w:jc w:val="both"/>
              <w:rPr>
                <w:sz w:val="20"/>
                <w:szCs w:val="20"/>
              </w:rPr>
            </w:pPr>
            <w:r w:rsidRPr="000A7387">
              <w:rPr>
                <w:sz w:val="20"/>
                <w:szCs w:val="20"/>
              </w:rPr>
              <w:t>- федеральный бюджет</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15 335,04845</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3 960,00000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629" w:type="dxa"/>
            <w:gridSpan w:val="2"/>
            <w:vMerge w:val="restart"/>
            <w:shd w:val="clear" w:color="auto" w:fill="auto"/>
          </w:tcPr>
          <w:p w:rsidR="007616A7" w:rsidRPr="000A7387" w:rsidRDefault="007616A7" w:rsidP="000A7387">
            <w:pPr>
              <w:pStyle w:val="ConsPlusNormal0"/>
              <w:jc w:val="both"/>
              <w:rPr>
                <w:sz w:val="20"/>
                <w:szCs w:val="20"/>
              </w:rPr>
            </w:pPr>
            <w:r w:rsidRPr="000A7387">
              <w:rPr>
                <w:sz w:val="20"/>
                <w:szCs w:val="20"/>
              </w:rPr>
              <w:t>1.1.</w:t>
            </w:r>
          </w:p>
        </w:tc>
        <w:tc>
          <w:tcPr>
            <w:tcW w:w="2268" w:type="dxa"/>
            <w:shd w:val="clear" w:color="auto" w:fill="auto"/>
          </w:tcPr>
          <w:p w:rsidR="007616A7" w:rsidRPr="000A7387" w:rsidRDefault="007616A7" w:rsidP="000A7387">
            <w:pPr>
              <w:pStyle w:val="ConsPlusNormal0"/>
              <w:jc w:val="both"/>
              <w:rPr>
                <w:sz w:val="20"/>
                <w:szCs w:val="20"/>
              </w:rPr>
            </w:pPr>
            <w:r w:rsidRPr="000A7387">
              <w:rPr>
                <w:sz w:val="20"/>
                <w:szCs w:val="20"/>
              </w:rPr>
              <w:t>Реализация мероприятий по обеспечению населения городского округа Тейково Ивановской области водоснабжением, водоотведением и услугами бань.</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14 198,64534</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48 111,34884</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2 083,78000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1 928,78000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1 928,78000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1 928,78000</w:t>
            </w:r>
          </w:p>
        </w:tc>
      </w:tr>
      <w:tr w:rsidR="007616A7" w:rsidRPr="000A7387" w:rsidTr="000A7387">
        <w:tc>
          <w:tcPr>
            <w:tcW w:w="629" w:type="dxa"/>
            <w:gridSpan w:val="2"/>
            <w:vMerge/>
            <w:shd w:val="clear" w:color="auto" w:fill="auto"/>
          </w:tcPr>
          <w:p w:rsidR="007616A7" w:rsidRPr="000A7387" w:rsidRDefault="007616A7" w:rsidP="000A7387">
            <w:pPr>
              <w:spacing w:after="0" w:line="240" w:lineRule="auto"/>
              <w:rPr>
                <w:rFonts w:ascii="Times New Roman" w:hAnsi="Times New Roman" w:cs="Times New Roman"/>
              </w:rPr>
            </w:pPr>
          </w:p>
        </w:tc>
        <w:tc>
          <w:tcPr>
            <w:tcW w:w="2268" w:type="dxa"/>
            <w:shd w:val="clear" w:color="auto" w:fill="auto"/>
          </w:tcPr>
          <w:p w:rsidR="007616A7" w:rsidRPr="000A7387" w:rsidRDefault="007616A7" w:rsidP="000A7387">
            <w:pPr>
              <w:pStyle w:val="ConsPlusNormal0"/>
              <w:jc w:val="both"/>
              <w:rPr>
                <w:sz w:val="20"/>
                <w:szCs w:val="20"/>
              </w:rPr>
            </w:pPr>
            <w:r w:rsidRPr="000A7387">
              <w:rPr>
                <w:sz w:val="20"/>
                <w:szCs w:val="20"/>
              </w:rPr>
              <w:t>бюджетные ассигнования:</w:t>
            </w: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5"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r>
      <w:tr w:rsidR="007616A7" w:rsidRPr="000A7387" w:rsidTr="000A7387">
        <w:tc>
          <w:tcPr>
            <w:tcW w:w="629" w:type="dxa"/>
            <w:gridSpan w:val="2"/>
            <w:vMerge/>
            <w:shd w:val="clear" w:color="auto" w:fill="auto"/>
          </w:tcPr>
          <w:p w:rsidR="007616A7" w:rsidRPr="000A7387" w:rsidRDefault="007616A7" w:rsidP="000A7387">
            <w:pPr>
              <w:spacing w:after="0" w:line="240" w:lineRule="auto"/>
              <w:rPr>
                <w:rFonts w:ascii="Times New Roman" w:hAnsi="Times New Roman" w:cs="Times New Roman"/>
              </w:rPr>
            </w:pPr>
          </w:p>
        </w:tc>
        <w:tc>
          <w:tcPr>
            <w:tcW w:w="2268" w:type="dxa"/>
            <w:shd w:val="clear" w:color="auto" w:fill="auto"/>
          </w:tcPr>
          <w:p w:rsidR="007616A7" w:rsidRPr="000A7387" w:rsidRDefault="007616A7" w:rsidP="000A7387">
            <w:pPr>
              <w:pStyle w:val="ConsPlusNormal0"/>
              <w:jc w:val="both"/>
              <w:rPr>
                <w:sz w:val="20"/>
                <w:szCs w:val="20"/>
              </w:rPr>
            </w:pPr>
            <w:r w:rsidRPr="000A7387">
              <w:rPr>
                <w:sz w:val="20"/>
                <w:szCs w:val="20"/>
              </w:rPr>
              <w:t>- местный бюджет</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14 198,64534</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17 258,33184</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2 083,78000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1 928,78000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1 928,78000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1 928,78000</w:t>
            </w:r>
          </w:p>
        </w:tc>
      </w:tr>
      <w:tr w:rsidR="007616A7" w:rsidRPr="000A7387" w:rsidTr="000A7387">
        <w:tc>
          <w:tcPr>
            <w:tcW w:w="629" w:type="dxa"/>
            <w:gridSpan w:val="2"/>
            <w:vMerge/>
            <w:shd w:val="clear" w:color="auto" w:fill="auto"/>
          </w:tcPr>
          <w:p w:rsidR="007616A7" w:rsidRPr="000A7387" w:rsidRDefault="007616A7" w:rsidP="000A7387">
            <w:pPr>
              <w:spacing w:after="0" w:line="240" w:lineRule="auto"/>
              <w:rPr>
                <w:rFonts w:ascii="Times New Roman" w:hAnsi="Times New Roman" w:cs="Times New Roman"/>
              </w:rPr>
            </w:pPr>
          </w:p>
        </w:tc>
        <w:tc>
          <w:tcPr>
            <w:tcW w:w="2268" w:type="dxa"/>
            <w:shd w:val="clear" w:color="auto" w:fill="auto"/>
          </w:tcPr>
          <w:p w:rsidR="007616A7" w:rsidRPr="000A7387" w:rsidRDefault="007616A7" w:rsidP="000A7387">
            <w:pPr>
              <w:pStyle w:val="ConsPlusNormal0"/>
              <w:jc w:val="both"/>
              <w:rPr>
                <w:sz w:val="20"/>
                <w:szCs w:val="20"/>
              </w:rPr>
            </w:pPr>
            <w:r w:rsidRPr="000A7387">
              <w:rPr>
                <w:sz w:val="20"/>
                <w:szCs w:val="20"/>
              </w:rPr>
              <w:t>- областной бюджет</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30 853,01700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629" w:type="dxa"/>
            <w:gridSpan w:val="2"/>
            <w:vMerge/>
            <w:shd w:val="clear" w:color="auto" w:fill="auto"/>
          </w:tcPr>
          <w:p w:rsidR="007616A7" w:rsidRPr="000A7387" w:rsidRDefault="007616A7" w:rsidP="000A7387">
            <w:pPr>
              <w:spacing w:after="0" w:line="240" w:lineRule="auto"/>
              <w:rPr>
                <w:rFonts w:ascii="Times New Roman" w:hAnsi="Times New Roman" w:cs="Times New Roman"/>
              </w:rPr>
            </w:pPr>
          </w:p>
        </w:tc>
        <w:tc>
          <w:tcPr>
            <w:tcW w:w="2268" w:type="dxa"/>
            <w:shd w:val="clear" w:color="auto" w:fill="auto"/>
          </w:tcPr>
          <w:p w:rsidR="007616A7" w:rsidRPr="000A7387" w:rsidRDefault="007616A7" w:rsidP="000A7387">
            <w:pPr>
              <w:pStyle w:val="ConsPlusNormal0"/>
              <w:jc w:val="both"/>
              <w:rPr>
                <w:sz w:val="20"/>
                <w:szCs w:val="20"/>
              </w:rPr>
            </w:pPr>
            <w:r w:rsidRPr="000A7387">
              <w:rPr>
                <w:sz w:val="20"/>
                <w:szCs w:val="20"/>
              </w:rPr>
              <w:t>- федеральный бюджет</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629" w:type="dxa"/>
            <w:gridSpan w:val="2"/>
            <w:vMerge w:val="restart"/>
            <w:shd w:val="clear" w:color="auto" w:fill="auto"/>
          </w:tcPr>
          <w:p w:rsidR="007616A7" w:rsidRPr="000A7387" w:rsidRDefault="007616A7" w:rsidP="000A7387">
            <w:pPr>
              <w:pStyle w:val="ConsPlusNormal0"/>
              <w:jc w:val="both"/>
              <w:rPr>
                <w:sz w:val="20"/>
                <w:szCs w:val="20"/>
              </w:rPr>
            </w:pPr>
            <w:r w:rsidRPr="000A7387">
              <w:rPr>
                <w:sz w:val="20"/>
                <w:szCs w:val="20"/>
              </w:rPr>
              <w:t>1.2.</w:t>
            </w:r>
          </w:p>
        </w:tc>
        <w:tc>
          <w:tcPr>
            <w:tcW w:w="2268" w:type="dxa"/>
            <w:shd w:val="clear" w:color="auto" w:fill="auto"/>
          </w:tcPr>
          <w:p w:rsidR="007616A7" w:rsidRPr="000A7387" w:rsidRDefault="007616A7" w:rsidP="000A7387">
            <w:pPr>
              <w:pStyle w:val="ConsPlusNormal0"/>
              <w:jc w:val="both"/>
              <w:rPr>
                <w:sz w:val="20"/>
                <w:szCs w:val="20"/>
              </w:rPr>
            </w:pPr>
            <w:r w:rsidRPr="000A7387">
              <w:rPr>
                <w:sz w:val="20"/>
                <w:szCs w:val="20"/>
              </w:rPr>
              <w:t>Ремонт, капитальный ремонт и содержание автомобильных дорог общего пользования местного значения.</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106 265,84298</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79 259,95535</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200 697,81385</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61 849,40396</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1 119,84513</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1 119,84513</w:t>
            </w:r>
          </w:p>
        </w:tc>
      </w:tr>
      <w:tr w:rsidR="007616A7" w:rsidRPr="000A7387" w:rsidTr="000A7387">
        <w:tc>
          <w:tcPr>
            <w:tcW w:w="629" w:type="dxa"/>
            <w:gridSpan w:val="2"/>
            <w:vMerge/>
            <w:shd w:val="clear" w:color="auto" w:fill="auto"/>
          </w:tcPr>
          <w:p w:rsidR="007616A7" w:rsidRPr="000A7387" w:rsidRDefault="007616A7" w:rsidP="000A7387">
            <w:pPr>
              <w:spacing w:after="0" w:line="240" w:lineRule="auto"/>
              <w:rPr>
                <w:rFonts w:ascii="Times New Roman" w:hAnsi="Times New Roman" w:cs="Times New Roman"/>
              </w:rPr>
            </w:pPr>
          </w:p>
        </w:tc>
        <w:tc>
          <w:tcPr>
            <w:tcW w:w="2268" w:type="dxa"/>
            <w:shd w:val="clear" w:color="auto" w:fill="auto"/>
          </w:tcPr>
          <w:p w:rsidR="007616A7" w:rsidRPr="000A7387" w:rsidRDefault="007616A7" w:rsidP="000A7387">
            <w:pPr>
              <w:pStyle w:val="ConsPlusNormal0"/>
              <w:jc w:val="both"/>
              <w:rPr>
                <w:sz w:val="20"/>
                <w:szCs w:val="20"/>
              </w:rPr>
            </w:pPr>
            <w:r w:rsidRPr="000A7387">
              <w:rPr>
                <w:sz w:val="20"/>
                <w:szCs w:val="20"/>
              </w:rPr>
              <w:t>бюджетные ассигнования:</w:t>
            </w: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5"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r>
      <w:tr w:rsidR="007616A7" w:rsidRPr="000A7387" w:rsidTr="000A7387">
        <w:tc>
          <w:tcPr>
            <w:tcW w:w="629" w:type="dxa"/>
            <w:gridSpan w:val="2"/>
            <w:vMerge/>
            <w:shd w:val="clear" w:color="auto" w:fill="auto"/>
          </w:tcPr>
          <w:p w:rsidR="007616A7" w:rsidRPr="000A7387" w:rsidRDefault="007616A7" w:rsidP="000A7387">
            <w:pPr>
              <w:spacing w:after="0" w:line="240" w:lineRule="auto"/>
              <w:rPr>
                <w:rFonts w:ascii="Times New Roman" w:hAnsi="Times New Roman" w:cs="Times New Roman"/>
              </w:rPr>
            </w:pPr>
          </w:p>
        </w:tc>
        <w:tc>
          <w:tcPr>
            <w:tcW w:w="2268" w:type="dxa"/>
            <w:shd w:val="clear" w:color="auto" w:fill="auto"/>
          </w:tcPr>
          <w:p w:rsidR="007616A7" w:rsidRPr="000A7387" w:rsidRDefault="007616A7" w:rsidP="000A7387">
            <w:pPr>
              <w:pStyle w:val="ConsPlusNormal0"/>
              <w:jc w:val="both"/>
              <w:rPr>
                <w:sz w:val="20"/>
                <w:szCs w:val="20"/>
              </w:rPr>
            </w:pPr>
            <w:r w:rsidRPr="000A7387">
              <w:rPr>
                <w:sz w:val="20"/>
                <w:szCs w:val="20"/>
              </w:rPr>
              <w:t>- местный бюджет</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27 398,74442</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36 719,87360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20 700,30000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20 710,29888</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1 119,84513</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1 119,84513</w:t>
            </w:r>
          </w:p>
        </w:tc>
      </w:tr>
      <w:tr w:rsidR="007616A7" w:rsidRPr="000A7387" w:rsidTr="000A7387">
        <w:tc>
          <w:tcPr>
            <w:tcW w:w="629" w:type="dxa"/>
            <w:gridSpan w:val="2"/>
            <w:vMerge/>
            <w:shd w:val="clear" w:color="auto" w:fill="auto"/>
          </w:tcPr>
          <w:p w:rsidR="007616A7" w:rsidRPr="000A7387" w:rsidRDefault="007616A7" w:rsidP="000A7387">
            <w:pPr>
              <w:spacing w:after="0" w:line="240" w:lineRule="auto"/>
              <w:rPr>
                <w:rFonts w:ascii="Times New Roman" w:hAnsi="Times New Roman" w:cs="Times New Roman"/>
              </w:rPr>
            </w:pPr>
          </w:p>
        </w:tc>
        <w:tc>
          <w:tcPr>
            <w:tcW w:w="2268" w:type="dxa"/>
            <w:shd w:val="clear" w:color="auto" w:fill="auto"/>
          </w:tcPr>
          <w:p w:rsidR="007616A7" w:rsidRPr="000A7387" w:rsidRDefault="007616A7" w:rsidP="000A7387">
            <w:pPr>
              <w:pStyle w:val="ConsPlusNormal0"/>
              <w:jc w:val="both"/>
              <w:rPr>
                <w:sz w:val="20"/>
                <w:szCs w:val="20"/>
              </w:rPr>
            </w:pPr>
            <w:r w:rsidRPr="000A7387">
              <w:rPr>
                <w:sz w:val="20"/>
                <w:szCs w:val="20"/>
              </w:rPr>
              <w:t>- областной бюджет</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78 867,09856</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42 540,08175</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179 997,51385</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41139,10508</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629" w:type="dxa"/>
            <w:gridSpan w:val="2"/>
            <w:vMerge/>
            <w:shd w:val="clear" w:color="auto" w:fill="auto"/>
          </w:tcPr>
          <w:p w:rsidR="007616A7" w:rsidRPr="000A7387" w:rsidRDefault="007616A7" w:rsidP="000A7387">
            <w:pPr>
              <w:spacing w:after="0" w:line="240" w:lineRule="auto"/>
              <w:rPr>
                <w:rFonts w:ascii="Times New Roman" w:hAnsi="Times New Roman" w:cs="Times New Roman"/>
              </w:rPr>
            </w:pPr>
          </w:p>
        </w:tc>
        <w:tc>
          <w:tcPr>
            <w:tcW w:w="2268" w:type="dxa"/>
            <w:shd w:val="clear" w:color="auto" w:fill="auto"/>
          </w:tcPr>
          <w:p w:rsidR="007616A7" w:rsidRPr="000A7387" w:rsidRDefault="007616A7" w:rsidP="000A7387">
            <w:pPr>
              <w:pStyle w:val="ConsPlusNormal0"/>
              <w:jc w:val="both"/>
              <w:rPr>
                <w:sz w:val="20"/>
                <w:szCs w:val="20"/>
              </w:rPr>
            </w:pPr>
            <w:r w:rsidRPr="000A7387">
              <w:rPr>
                <w:sz w:val="20"/>
                <w:szCs w:val="20"/>
              </w:rPr>
              <w:t>- федеральный бюджет</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629" w:type="dxa"/>
            <w:gridSpan w:val="2"/>
            <w:shd w:val="clear" w:color="auto" w:fill="auto"/>
          </w:tcPr>
          <w:p w:rsidR="007616A7" w:rsidRPr="000A7387" w:rsidRDefault="007616A7" w:rsidP="000A7387">
            <w:pPr>
              <w:spacing w:after="0" w:line="240" w:lineRule="auto"/>
              <w:rPr>
                <w:rFonts w:ascii="Times New Roman" w:hAnsi="Times New Roman" w:cs="Times New Roman"/>
              </w:rPr>
            </w:pPr>
            <w:r w:rsidRPr="000A7387">
              <w:rPr>
                <w:rFonts w:ascii="Times New Roman" w:hAnsi="Times New Roman" w:cs="Times New Roman"/>
              </w:rPr>
              <w:t>1.3.</w:t>
            </w:r>
          </w:p>
        </w:tc>
        <w:tc>
          <w:tcPr>
            <w:tcW w:w="2268" w:type="dxa"/>
            <w:shd w:val="clear" w:color="auto" w:fill="auto"/>
          </w:tcPr>
          <w:p w:rsidR="007616A7" w:rsidRPr="000A7387" w:rsidRDefault="007616A7" w:rsidP="000A7387">
            <w:pPr>
              <w:pStyle w:val="ConsPlusNormal0"/>
              <w:jc w:val="both"/>
              <w:rPr>
                <w:sz w:val="20"/>
                <w:szCs w:val="20"/>
              </w:rPr>
            </w:pPr>
            <w:r w:rsidRPr="000A7387">
              <w:rPr>
                <w:sz w:val="20"/>
                <w:szCs w:val="20"/>
              </w:rPr>
              <w:t>Обеспечение жильем молодых семей.</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99,95120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99,95120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99,95120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99,95120</w:t>
            </w:r>
          </w:p>
        </w:tc>
      </w:tr>
      <w:tr w:rsidR="007616A7" w:rsidRPr="000A7387" w:rsidTr="000A7387">
        <w:tc>
          <w:tcPr>
            <w:tcW w:w="629" w:type="dxa"/>
            <w:gridSpan w:val="2"/>
            <w:shd w:val="clear" w:color="auto" w:fill="auto"/>
          </w:tcPr>
          <w:p w:rsidR="007616A7" w:rsidRPr="000A7387" w:rsidRDefault="007616A7" w:rsidP="000A7387">
            <w:pPr>
              <w:spacing w:after="0" w:line="240" w:lineRule="auto"/>
              <w:rPr>
                <w:rFonts w:ascii="Times New Roman" w:hAnsi="Times New Roman" w:cs="Times New Roman"/>
              </w:rPr>
            </w:pPr>
          </w:p>
        </w:tc>
        <w:tc>
          <w:tcPr>
            <w:tcW w:w="2268" w:type="dxa"/>
            <w:shd w:val="clear" w:color="auto" w:fill="auto"/>
          </w:tcPr>
          <w:p w:rsidR="007616A7" w:rsidRPr="000A7387" w:rsidRDefault="007616A7" w:rsidP="000A7387">
            <w:pPr>
              <w:pStyle w:val="ConsPlusNormal0"/>
              <w:jc w:val="both"/>
              <w:rPr>
                <w:sz w:val="20"/>
                <w:szCs w:val="20"/>
              </w:rPr>
            </w:pPr>
            <w:r w:rsidRPr="000A7387">
              <w:rPr>
                <w:sz w:val="20"/>
                <w:szCs w:val="20"/>
              </w:rPr>
              <w:t>бюджетные ассигнования:</w:t>
            </w: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5"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r>
      <w:tr w:rsidR="007616A7" w:rsidRPr="000A7387" w:rsidTr="000A7387">
        <w:tc>
          <w:tcPr>
            <w:tcW w:w="629" w:type="dxa"/>
            <w:gridSpan w:val="2"/>
            <w:shd w:val="clear" w:color="auto" w:fill="auto"/>
          </w:tcPr>
          <w:p w:rsidR="007616A7" w:rsidRPr="000A7387" w:rsidRDefault="007616A7" w:rsidP="000A7387">
            <w:pPr>
              <w:spacing w:after="0" w:line="240" w:lineRule="auto"/>
              <w:rPr>
                <w:rFonts w:ascii="Times New Roman" w:hAnsi="Times New Roman" w:cs="Times New Roman"/>
              </w:rPr>
            </w:pPr>
          </w:p>
        </w:tc>
        <w:tc>
          <w:tcPr>
            <w:tcW w:w="2268" w:type="dxa"/>
            <w:shd w:val="clear" w:color="auto" w:fill="auto"/>
          </w:tcPr>
          <w:p w:rsidR="007616A7" w:rsidRPr="000A7387" w:rsidRDefault="007616A7" w:rsidP="000A7387">
            <w:pPr>
              <w:pStyle w:val="ConsPlusNormal0"/>
              <w:jc w:val="both"/>
              <w:rPr>
                <w:sz w:val="20"/>
                <w:szCs w:val="20"/>
              </w:rPr>
            </w:pPr>
            <w:r w:rsidRPr="000A7387">
              <w:rPr>
                <w:sz w:val="20"/>
                <w:szCs w:val="20"/>
              </w:rPr>
              <w:t>- местный бюджет</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99,95120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99,95120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99,95120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99,95120</w:t>
            </w:r>
          </w:p>
        </w:tc>
      </w:tr>
      <w:tr w:rsidR="007616A7" w:rsidRPr="000A7387" w:rsidTr="000A7387">
        <w:tc>
          <w:tcPr>
            <w:tcW w:w="629" w:type="dxa"/>
            <w:gridSpan w:val="2"/>
            <w:shd w:val="clear" w:color="auto" w:fill="auto"/>
          </w:tcPr>
          <w:p w:rsidR="007616A7" w:rsidRPr="000A7387" w:rsidRDefault="007616A7" w:rsidP="000A7387">
            <w:pPr>
              <w:spacing w:after="0" w:line="240" w:lineRule="auto"/>
              <w:rPr>
                <w:rFonts w:ascii="Times New Roman" w:hAnsi="Times New Roman" w:cs="Times New Roman"/>
              </w:rPr>
            </w:pPr>
          </w:p>
        </w:tc>
        <w:tc>
          <w:tcPr>
            <w:tcW w:w="2268" w:type="dxa"/>
            <w:shd w:val="clear" w:color="auto" w:fill="auto"/>
          </w:tcPr>
          <w:p w:rsidR="007616A7" w:rsidRPr="000A7387" w:rsidRDefault="007616A7" w:rsidP="000A7387">
            <w:pPr>
              <w:pStyle w:val="ConsPlusNormal0"/>
              <w:jc w:val="both"/>
              <w:rPr>
                <w:sz w:val="20"/>
                <w:szCs w:val="20"/>
              </w:rPr>
            </w:pPr>
            <w:r w:rsidRPr="000A7387">
              <w:rPr>
                <w:sz w:val="20"/>
                <w:szCs w:val="20"/>
              </w:rPr>
              <w:t>- областной бюджет</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629" w:type="dxa"/>
            <w:gridSpan w:val="2"/>
            <w:shd w:val="clear" w:color="auto" w:fill="auto"/>
          </w:tcPr>
          <w:p w:rsidR="007616A7" w:rsidRPr="000A7387" w:rsidRDefault="007616A7" w:rsidP="000A7387">
            <w:pPr>
              <w:spacing w:after="0" w:line="240" w:lineRule="auto"/>
              <w:rPr>
                <w:rFonts w:ascii="Times New Roman" w:hAnsi="Times New Roman" w:cs="Times New Roman"/>
              </w:rPr>
            </w:pPr>
          </w:p>
        </w:tc>
        <w:tc>
          <w:tcPr>
            <w:tcW w:w="2268" w:type="dxa"/>
            <w:shd w:val="clear" w:color="auto" w:fill="auto"/>
          </w:tcPr>
          <w:p w:rsidR="007616A7" w:rsidRPr="000A7387" w:rsidRDefault="007616A7" w:rsidP="000A7387">
            <w:pPr>
              <w:pStyle w:val="ConsPlusNormal0"/>
              <w:jc w:val="both"/>
              <w:rPr>
                <w:sz w:val="20"/>
                <w:szCs w:val="20"/>
              </w:rPr>
            </w:pPr>
            <w:r w:rsidRPr="000A7387">
              <w:rPr>
                <w:sz w:val="20"/>
                <w:szCs w:val="20"/>
              </w:rPr>
              <w:t>- федеральный бюджет</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629" w:type="dxa"/>
            <w:gridSpan w:val="2"/>
            <w:shd w:val="clear" w:color="auto" w:fill="auto"/>
          </w:tcPr>
          <w:p w:rsidR="007616A7" w:rsidRPr="000A7387" w:rsidRDefault="007616A7" w:rsidP="000A7387">
            <w:pPr>
              <w:spacing w:after="0" w:line="240" w:lineRule="auto"/>
              <w:rPr>
                <w:rFonts w:ascii="Times New Roman" w:hAnsi="Times New Roman" w:cs="Times New Roman"/>
              </w:rPr>
            </w:pPr>
            <w:r w:rsidRPr="000A7387">
              <w:rPr>
                <w:rFonts w:ascii="Times New Roman" w:hAnsi="Times New Roman" w:cs="Times New Roman"/>
              </w:rPr>
              <w:t>1.4.</w:t>
            </w:r>
          </w:p>
        </w:tc>
        <w:tc>
          <w:tcPr>
            <w:tcW w:w="2268" w:type="dxa"/>
            <w:shd w:val="clear" w:color="auto" w:fill="auto"/>
          </w:tcPr>
          <w:p w:rsidR="007616A7" w:rsidRPr="000A7387" w:rsidRDefault="007616A7" w:rsidP="000A7387">
            <w:pPr>
              <w:autoSpaceDE w:val="0"/>
              <w:autoSpaceDN w:val="0"/>
              <w:spacing w:after="0" w:line="240" w:lineRule="auto"/>
              <w:rPr>
                <w:rFonts w:ascii="Times New Roman" w:hAnsi="Times New Roman" w:cs="Times New Roman"/>
              </w:rPr>
            </w:pPr>
            <w:r w:rsidRPr="000A7387">
              <w:rPr>
                <w:rFonts w:ascii="Times New Roman" w:hAnsi="Times New Roman" w:cs="Times New Roman"/>
              </w:rPr>
              <w:t xml:space="preserve">Благоустройство городского округа Тейково Ивановской области, осуществление отдельных государственных </w:t>
            </w:r>
            <w:r w:rsidRPr="000A7387">
              <w:rPr>
                <w:rFonts w:ascii="Times New Roman" w:hAnsi="Times New Roman" w:cs="Times New Roman"/>
              </w:rPr>
              <w:lastRenderedPageBreak/>
              <w:t>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lastRenderedPageBreak/>
              <w:t>31 456,03492</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37 005,04426</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25 174,00942</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25 004,81092</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13313,43354</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13313,43354</w:t>
            </w:r>
          </w:p>
        </w:tc>
      </w:tr>
      <w:tr w:rsidR="007616A7" w:rsidRPr="000A7387" w:rsidTr="000A7387">
        <w:tc>
          <w:tcPr>
            <w:tcW w:w="629" w:type="dxa"/>
            <w:gridSpan w:val="2"/>
            <w:shd w:val="clear" w:color="auto" w:fill="auto"/>
          </w:tcPr>
          <w:p w:rsidR="007616A7" w:rsidRPr="000A7387" w:rsidRDefault="007616A7" w:rsidP="000A7387">
            <w:pPr>
              <w:spacing w:after="0" w:line="240" w:lineRule="auto"/>
              <w:rPr>
                <w:rFonts w:ascii="Times New Roman" w:hAnsi="Times New Roman" w:cs="Times New Roman"/>
              </w:rPr>
            </w:pPr>
          </w:p>
        </w:tc>
        <w:tc>
          <w:tcPr>
            <w:tcW w:w="2268" w:type="dxa"/>
            <w:shd w:val="clear" w:color="auto" w:fill="auto"/>
          </w:tcPr>
          <w:p w:rsidR="007616A7" w:rsidRPr="000A7387" w:rsidRDefault="007616A7" w:rsidP="000A7387">
            <w:pPr>
              <w:pStyle w:val="ConsPlusNormal0"/>
              <w:jc w:val="both"/>
              <w:rPr>
                <w:sz w:val="20"/>
                <w:szCs w:val="20"/>
              </w:rPr>
            </w:pPr>
            <w:r w:rsidRPr="000A7387">
              <w:rPr>
                <w:sz w:val="20"/>
                <w:szCs w:val="20"/>
              </w:rPr>
              <w:t>бюджетные ассигнования:</w:t>
            </w: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5"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r>
      <w:tr w:rsidR="007616A7" w:rsidRPr="000A7387" w:rsidTr="000A7387">
        <w:tc>
          <w:tcPr>
            <w:tcW w:w="629" w:type="dxa"/>
            <w:gridSpan w:val="2"/>
            <w:shd w:val="clear" w:color="auto" w:fill="auto"/>
          </w:tcPr>
          <w:p w:rsidR="007616A7" w:rsidRPr="000A7387" w:rsidRDefault="007616A7" w:rsidP="000A7387">
            <w:pPr>
              <w:spacing w:after="0" w:line="240" w:lineRule="auto"/>
              <w:rPr>
                <w:rFonts w:ascii="Times New Roman" w:hAnsi="Times New Roman" w:cs="Times New Roman"/>
              </w:rPr>
            </w:pPr>
          </w:p>
        </w:tc>
        <w:tc>
          <w:tcPr>
            <w:tcW w:w="2268" w:type="dxa"/>
            <w:shd w:val="clear" w:color="auto" w:fill="auto"/>
          </w:tcPr>
          <w:p w:rsidR="007616A7" w:rsidRPr="000A7387" w:rsidRDefault="007616A7" w:rsidP="000A7387">
            <w:pPr>
              <w:pStyle w:val="ConsPlusNormal0"/>
              <w:jc w:val="both"/>
              <w:rPr>
                <w:sz w:val="20"/>
                <w:szCs w:val="20"/>
              </w:rPr>
            </w:pPr>
            <w:r w:rsidRPr="000A7387">
              <w:rPr>
                <w:sz w:val="20"/>
                <w:szCs w:val="20"/>
              </w:rPr>
              <w:t>- местный бюджет</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25 823,39644</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31 255,99020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24 963,52354</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24 794,32504</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13313,43354</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13313,43354</w:t>
            </w:r>
          </w:p>
        </w:tc>
      </w:tr>
      <w:tr w:rsidR="007616A7" w:rsidRPr="000A7387" w:rsidTr="000A7387">
        <w:tc>
          <w:tcPr>
            <w:tcW w:w="629" w:type="dxa"/>
            <w:gridSpan w:val="2"/>
            <w:shd w:val="clear" w:color="auto" w:fill="auto"/>
          </w:tcPr>
          <w:p w:rsidR="007616A7" w:rsidRPr="000A7387" w:rsidRDefault="007616A7" w:rsidP="000A7387">
            <w:pPr>
              <w:spacing w:after="0" w:line="240" w:lineRule="auto"/>
              <w:rPr>
                <w:rFonts w:ascii="Times New Roman" w:hAnsi="Times New Roman" w:cs="Times New Roman"/>
              </w:rPr>
            </w:pPr>
          </w:p>
        </w:tc>
        <w:tc>
          <w:tcPr>
            <w:tcW w:w="2268" w:type="dxa"/>
            <w:shd w:val="clear" w:color="auto" w:fill="auto"/>
          </w:tcPr>
          <w:p w:rsidR="007616A7" w:rsidRPr="000A7387" w:rsidRDefault="007616A7" w:rsidP="000A7387">
            <w:pPr>
              <w:pStyle w:val="ConsPlusNormal0"/>
              <w:jc w:val="both"/>
              <w:rPr>
                <w:sz w:val="20"/>
                <w:szCs w:val="20"/>
              </w:rPr>
            </w:pPr>
            <w:r w:rsidRPr="000A7387">
              <w:rPr>
                <w:sz w:val="20"/>
                <w:szCs w:val="20"/>
              </w:rPr>
              <w:t>- областной бюджет</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2 389,58656</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5 749,05406</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210,48588</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210,48588</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629" w:type="dxa"/>
            <w:gridSpan w:val="2"/>
            <w:shd w:val="clear" w:color="auto" w:fill="auto"/>
          </w:tcPr>
          <w:p w:rsidR="007616A7" w:rsidRPr="000A7387" w:rsidRDefault="007616A7" w:rsidP="000A7387">
            <w:pPr>
              <w:spacing w:after="0" w:line="240" w:lineRule="auto"/>
              <w:rPr>
                <w:rFonts w:ascii="Times New Roman" w:hAnsi="Times New Roman" w:cs="Times New Roman"/>
              </w:rPr>
            </w:pPr>
          </w:p>
        </w:tc>
        <w:tc>
          <w:tcPr>
            <w:tcW w:w="2268" w:type="dxa"/>
            <w:shd w:val="clear" w:color="auto" w:fill="auto"/>
          </w:tcPr>
          <w:p w:rsidR="007616A7" w:rsidRPr="000A7387" w:rsidRDefault="007616A7" w:rsidP="000A7387">
            <w:pPr>
              <w:pStyle w:val="ConsPlusNormal0"/>
              <w:jc w:val="both"/>
              <w:rPr>
                <w:sz w:val="20"/>
                <w:szCs w:val="20"/>
              </w:rPr>
            </w:pPr>
            <w:r w:rsidRPr="000A7387">
              <w:rPr>
                <w:sz w:val="20"/>
                <w:szCs w:val="20"/>
              </w:rPr>
              <w:t>- федеральный бюджет</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3 243,05192</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629" w:type="dxa"/>
            <w:gridSpan w:val="2"/>
            <w:shd w:val="clear" w:color="auto" w:fill="auto"/>
          </w:tcPr>
          <w:p w:rsidR="007616A7" w:rsidRPr="000A7387" w:rsidRDefault="007616A7" w:rsidP="000A7387">
            <w:pPr>
              <w:spacing w:after="0" w:line="240" w:lineRule="auto"/>
              <w:rPr>
                <w:rFonts w:ascii="Times New Roman" w:hAnsi="Times New Roman" w:cs="Times New Roman"/>
              </w:rPr>
            </w:pPr>
            <w:r w:rsidRPr="000A7387">
              <w:rPr>
                <w:rFonts w:ascii="Times New Roman" w:hAnsi="Times New Roman" w:cs="Times New Roman"/>
              </w:rPr>
              <w:t>1.5.</w:t>
            </w:r>
          </w:p>
        </w:tc>
        <w:tc>
          <w:tcPr>
            <w:tcW w:w="2268" w:type="dxa"/>
            <w:shd w:val="clear" w:color="auto" w:fill="auto"/>
          </w:tcPr>
          <w:p w:rsidR="007616A7" w:rsidRPr="000A7387" w:rsidRDefault="007616A7" w:rsidP="000A7387">
            <w:pPr>
              <w:autoSpaceDE w:val="0"/>
              <w:autoSpaceDN w:val="0"/>
              <w:spacing w:after="0" w:line="240" w:lineRule="auto"/>
              <w:rPr>
                <w:rFonts w:ascii="Times New Roman" w:hAnsi="Times New Roman" w:cs="Times New Roman"/>
              </w:rPr>
            </w:pPr>
            <w:r w:rsidRPr="000A7387">
              <w:rPr>
                <w:rFonts w:ascii="Times New Roman" w:hAnsi="Times New Roman" w:cs="Times New Roman"/>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7 266,55202</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8 212,01690</w:t>
            </w:r>
          </w:p>
        </w:tc>
        <w:tc>
          <w:tcPr>
            <w:tcW w:w="1276" w:type="dxa"/>
            <w:shd w:val="clear" w:color="auto" w:fill="auto"/>
          </w:tcPr>
          <w:p w:rsidR="007616A7" w:rsidRPr="000A7387" w:rsidRDefault="007616A7" w:rsidP="000A7387">
            <w:pPr>
              <w:pStyle w:val="ConsPlusNormal0"/>
              <w:jc w:val="center"/>
            </w:pPr>
            <w:r w:rsidRPr="000A7387">
              <w:rPr>
                <w:sz w:val="20"/>
                <w:szCs w:val="20"/>
              </w:rPr>
              <w:t>6 296,72598</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4 297,66656</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629" w:type="dxa"/>
            <w:gridSpan w:val="2"/>
            <w:shd w:val="clear" w:color="auto" w:fill="auto"/>
          </w:tcPr>
          <w:p w:rsidR="007616A7" w:rsidRPr="000A7387" w:rsidRDefault="007616A7" w:rsidP="000A7387">
            <w:pPr>
              <w:spacing w:after="0" w:line="240" w:lineRule="auto"/>
              <w:rPr>
                <w:rFonts w:ascii="Times New Roman" w:hAnsi="Times New Roman" w:cs="Times New Roman"/>
              </w:rPr>
            </w:pPr>
          </w:p>
        </w:tc>
        <w:tc>
          <w:tcPr>
            <w:tcW w:w="2268" w:type="dxa"/>
            <w:shd w:val="clear" w:color="auto" w:fill="auto"/>
          </w:tcPr>
          <w:p w:rsidR="007616A7" w:rsidRPr="000A7387" w:rsidRDefault="007616A7" w:rsidP="000A7387">
            <w:pPr>
              <w:pStyle w:val="ConsPlusNormal0"/>
              <w:jc w:val="both"/>
              <w:rPr>
                <w:sz w:val="20"/>
                <w:szCs w:val="20"/>
              </w:rPr>
            </w:pPr>
            <w:r w:rsidRPr="000A7387">
              <w:rPr>
                <w:sz w:val="20"/>
                <w:szCs w:val="20"/>
              </w:rPr>
              <w:t>бюджетные ассигнования:</w:t>
            </w: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pPr>
          </w:p>
        </w:tc>
        <w:tc>
          <w:tcPr>
            <w:tcW w:w="1275"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r>
      <w:tr w:rsidR="007616A7" w:rsidRPr="000A7387" w:rsidTr="000A7387">
        <w:tc>
          <w:tcPr>
            <w:tcW w:w="629" w:type="dxa"/>
            <w:gridSpan w:val="2"/>
            <w:shd w:val="clear" w:color="auto" w:fill="auto"/>
          </w:tcPr>
          <w:p w:rsidR="007616A7" w:rsidRPr="000A7387" w:rsidRDefault="007616A7" w:rsidP="000A7387">
            <w:pPr>
              <w:spacing w:after="0" w:line="240" w:lineRule="auto"/>
              <w:rPr>
                <w:rFonts w:ascii="Times New Roman" w:hAnsi="Times New Roman" w:cs="Times New Roman"/>
              </w:rPr>
            </w:pPr>
          </w:p>
        </w:tc>
        <w:tc>
          <w:tcPr>
            <w:tcW w:w="2268" w:type="dxa"/>
            <w:shd w:val="clear" w:color="auto" w:fill="auto"/>
          </w:tcPr>
          <w:p w:rsidR="007616A7" w:rsidRPr="000A7387" w:rsidRDefault="007616A7" w:rsidP="000A7387">
            <w:pPr>
              <w:pStyle w:val="ConsPlusNormal0"/>
              <w:jc w:val="both"/>
              <w:rPr>
                <w:sz w:val="20"/>
                <w:szCs w:val="20"/>
              </w:rPr>
            </w:pPr>
            <w:r w:rsidRPr="000A7387">
              <w:rPr>
                <w:sz w:val="20"/>
                <w:szCs w:val="20"/>
              </w:rPr>
              <w:t>- местный бюджет</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418,79537</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629" w:type="dxa"/>
            <w:gridSpan w:val="2"/>
            <w:shd w:val="clear" w:color="auto" w:fill="auto"/>
          </w:tcPr>
          <w:p w:rsidR="007616A7" w:rsidRPr="000A7387" w:rsidRDefault="007616A7" w:rsidP="000A7387">
            <w:pPr>
              <w:spacing w:after="0" w:line="240" w:lineRule="auto"/>
              <w:rPr>
                <w:rFonts w:ascii="Times New Roman" w:hAnsi="Times New Roman" w:cs="Times New Roman"/>
              </w:rPr>
            </w:pPr>
          </w:p>
        </w:tc>
        <w:tc>
          <w:tcPr>
            <w:tcW w:w="2268" w:type="dxa"/>
            <w:shd w:val="clear" w:color="auto" w:fill="auto"/>
          </w:tcPr>
          <w:p w:rsidR="007616A7" w:rsidRPr="000A7387" w:rsidRDefault="007616A7" w:rsidP="000A7387">
            <w:pPr>
              <w:pStyle w:val="ConsPlusNormal0"/>
              <w:jc w:val="both"/>
              <w:rPr>
                <w:sz w:val="20"/>
                <w:szCs w:val="20"/>
              </w:rPr>
            </w:pPr>
            <w:r w:rsidRPr="000A7387">
              <w:rPr>
                <w:sz w:val="20"/>
                <w:szCs w:val="20"/>
              </w:rPr>
              <w:t>- областной бюджет</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8 212,01690</w:t>
            </w:r>
          </w:p>
        </w:tc>
        <w:tc>
          <w:tcPr>
            <w:tcW w:w="1276" w:type="dxa"/>
            <w:shd w:val="clear" w:color="auto" w:fill="auto"/>
          </w:tcPr>
          <w:p w:rsidR="007616A7" w:rsidRPr="000A7387" w:rsidRDefault="007616A7" w:rsidP="000A7387">
            <w:pPr>
              <w:pStyle w:val="ConsPlusNormal0"/>
              <w:jc w:val="center"/>
            </w:pPr>
            <w:r w:rsidRPr="000A7387">
              <w:rPr>
                <w:sz w:val="20"/>
                <w:szCs w:val="20"/>
              </w:rPr>
              <w:t>6 296,72598</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4 297,66656</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629" w:type="dxa"/>
            <w:gridSpan w:val="2"/>
            <w:shd w:val="clear" w:color="auto" w:fill="auto"/>
          </w:tcPr>
          <w:p w:rsidR="007616A7" w:rsidRPr="000A7387" w:rsidRDefault="007616A7" w:rsidP="000A7387">
            <w:pPr>
              <w:spacing w:after="0" w:line="240" w:lineRule="auto"/>
              <w:rPr>
                <w:rFonts w:ascii="Times New Roman" w:hAnsi="Times New Roman" w:cs="Times New Roman"/>
              </w:rPr>
            </w:pPr>
          </w:p>
        </w:tc>
        <w:tc>
          <w:tcPr>
            <w:tcW w:w="2268" w:type="dxa"/>
            <w:shd w:val="clear" w:color="auto" w:fill="auto"/>
          </w:tcPr>
          <w:p w:rsidR="007616A7" w:rsidRPr="000A7387" w:rsidRDefault="007616A7" w:rsidP="000A7387">
            <w:pPr>
              <w:pStyle w:val="ConsPlusNormal0"/>
              <w:jc w:val="both"/>
              <w:rPr>
                <w:sz w:val="20"/>
                <w:szCs w:val="20"/>
              </w:rPr>
            </w:pPr>
            <w:r w:rsidRPr="000A7387">
              <w:rPr>
                <w:sz w:val="20"/>
                <w:szCs w:val="20"/>
              </w:rPr>
              <w:t>- федеральный бюджет</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6 847,75665</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629" w:type="dxa"/>
            <w:gridSpan w:val="2"/>
            <w:shd w:val="clear" w:color="auto" w:fill="auto"/>
          </w:tcPr>
          <w:p w:rsidR="007616A7" w:rsidRPr="000A7387" w:rsidRDefault="007616A7" w:rsidP="000A7387">
            <w:pPr>
              <w:spacing w:after="0" w:line="240" w:lineRule="auto"/>
              <w:rPr>
                <w:rFonts w:ascii="Times New Roman" w:hAnsi="Times New Roman" w:cs="Times New Roman"/>
              </w:rPr>
            </w:pPr>
            <w:r w:rsidRPr="000A7387">
              <w:rPr>
                <w:rFonts w:ascii="Times New Roman" w:hAnsi="Times New Roman" w:cs="Times New Roman"/>
              </w:rPr>
              <w:t>1.6.</w:t>
            </w:r>
          </w:p>
        </w:tc>
        <w:tc>
          <w:tcPr>
            <w:tcW w:w="2268" w:type="dxa"/>
            <w:shd w:val="clear" w:color="auto" w:fill="auto"/>
          </w:tcPr>
          <w:p w:rsidR="007616A7" w:rsidRPr="000A7387" w:rsidRDefault="007616A7" w:rsidP="000A7387">
            <w:pPr>
              <w:autoSpaceDE w:val="0"/>
              <w:autoSpaceDN w:val="0"/>
              <w:spacing w:after="0" w:line="240" w:lineRule="auto"/>
              <w:rPr>
                <w:rFonts w:ascii="Times New Roman" w:hAnsi="Times New Roman" w:cs="Times New Roman"/>
              </w:rPr>
            </w:pPr>
            <w:r w:rsidRPr="000A7387">
              <w:rPr>
                <w:rFonts w:ascii="Times New Roman" w:hAnsi="Times New Roman" w:cs="Times New Roman"/>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629" w:type="dxa"/>
            <w:gridSpan w:val="2"/>
            <w:shd w:val="clear" w:color="auto" w:fill="auto"/>
          </w:tcPr>
          <w:p w:rsidR="007616A7" w:rsidRPr="000A7387" w:rsidRDefault="007616A7" w:rsidP="000A7387">
            <w:pPr>
              <w:spacing w:after="0" w:line="240" w:lineRule="auto"/>
              <w:rPr>
                <w:rFonts w:ascii="Times New Roman" w:hAnsi="Times New Roman" w:cs="Times New Roman"/>
              </w:rPr>
            </w:pPr>
          </w:p>
        </w:tc>
        <w:tc>
          <w:tcPr>
            <w:tcW w:w="2268" w:type="dxa"/>
            <w:shd w:val="clear" w:color="auto" w:fill="auto"/>
          </w:tcPr>
          <w:p w:rsidR="007616A7" w:rsidRPr="000A7387" w:rsidRDefault="007616A7" w:rsidP="000A7387">
            <w:pPr>
              <w:pStyle w:val="ConsPlusNormal0"/>
              <w:jc w:val="both"/>
              <w:rPr>
                <w:sz w:val="20"/>
                <w:szCs w:val="20"/>
              </w:rPr>
            </w:pPr>
            <w:r w:rsidRPr="000A7387">
              <w:rPr>
                <w:sz w:val="20"/>
                <w:szCs w:val="20"/>
              </w:rPr>
              <w:t>бюджетные ассигнования:</w:t>
            </w: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5"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r>
      <w:tr w:rsidR="007616A7" w:rsidRPr="000A7387" w:rsidTr="000A7387">
        <w:tc>
          <w:tcPr>
            <w:tcW w:w="629" w:type="dxa"/>
            <w:gridSpan w:val="2"/>
            <w:shd w:val="clear" w:color="auto" w:fill="auto"/>
          </w:tcPr>
          <w:p w:rsidR="007616A7" w:rsidRPr="000A7387" w:rsidRDefault="007616A7" w:rsidP="000A7387">
            <w:pPr>
              <w:spacing w:after="0" w:line="240" w:lineRule="auto"/>
              <w:rPr>
                <w:rFonts w:ascii="Times New Roman" w:hAnsi="Times New Roman" w:cs="Times New Roman"/>
              </w:rPr>
            </w:pPr>
          </w:p>
        </w:tc>
        <w:tc>
          <w:tcPr>
            <w:tcW w:w="2268" w:type="dxa"/>
            <w:shd w:val="clear" w:color="auto" w:fill="auto"/>
          </w:tcPr>
          <w:p w:rsidR="007616A7" w:rsidRPr="000A7387" w:rsidRDefault="007616A7" w:rsidP="000A7387">
            <w:pPr>
              <w:pStyle w:val="ConsPlusNormal0"/>
              <w:jc w:val="both"/>
              <w:rPr>
                <w:sz w:val="20"/>
                <w:szCs w:val="20"/>
              </w:rPr>
            </w:pPr>
            <w:r w:rsidRPr="000A7387">
              <w:rPr>
                <w:sz w:val="20"/>
                <w:szCs w:val="20"/>
              </w:rPr>
              <w:t>- местный бюджет</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629" w:type="dxa"/>
            <w:gridSpan w:val="2"/>
            <w:shd w:val="clear" w:color="auto" w:fill="auto"/>
          </w:tcPr>
          <w:p w:rsidR="007616A7" w:rsidRPr="000A7387" w:rsidRDefault="007616A7" w:rsidP="000A7387">
            <w:pPr>
              <w:spacing w:after="0" w:line="240" w:lineRule="auto"/>
              <w:rPr>
                <w:rFonts w:ascii="Times New Roman" w:hAnsi="Times New Roman" w:cs="Times New Roman"/>
              </w:rPr>
            </w:pPr>
          </w:p>
        </w:tc>
        <w:tc>
          <w:tcPr>
            <w:tcW w:w="2268" w:type="dxa"/>
            <w:shd w:val="clear" w:color="auto" w:fill="auto"/>
          </w:tcPr>
          <w:p w:rsidR="007616A7" w:rsidRPr="000A7387" w:rsidRDefault="007616A7" w:rsidP="000A7387">
            <w:pPr>
              <w:pStyle w:val="ConsPlusNormal0"/>
              <w:jc w:val="both"/>
              <w:rPr>
                <w:sz w:val="20"/>
                <w:szCs w:val="20"/>
              </w:rPr>
            </w:pPr>
            <w:r w:rsidRPr="000A7387">
              <w:rPr>
                <w:sz w:val="20"/>
                <w:szCs w:val="20"/>
              </w:rPr>
              <w:t>- областной бюджет</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629" w:type="dxa"/>
            <w:gridSpan w:val="2"/>
            <w:shd w:val="clear" w:color="auto" w:fill="auto"/>
          </w:tcPr>
          <w:p w:rsidR="007616A7" w:rsidRPr="000A7387" w:rsidRDefault="007616A7" w:rsidP="000A7387">
            <w:pPr>
              <w:spacing w:after="0" w:line="240" w:lineRule="auto"/>
              <w:rPr>
                <w:rFonts w:ascii="Times New Roman" w:hAnsi="Times New Roman" w:cs="Times New Roman"/>
              </w:rPr>
            </w:pPr>
          </w:p>
        </w:tc>
        <w:tc>
          <w:tcPr>
            <w:tcW w:w="2268" w:type="dxa"/>
            <w:shd w:val="clear" w:color="auto" w:fill="auto"/>
          </w:tcPr>
          <w:p w:rsidR="007616A7" w:rsidRPr="000A7387" w:rsidRDefault="007616A7" w:rsidP="000A7387">
            <w:pPr>
              <w:pStyle w:val="ConsPlusNormal0"/>
              <w:jc w:val="both"/>
              <w:rPr>
                <w:sz w:val="20"/>
                <w:szCs w:val="20"/>
              </w:rPr>
            </w:pPr>
            <w:r w:rsidRPr="000A7387">
              <w:rPr>
                <w:sz w:val="20"/>
                <w:szCs w:val="20"/>
              </w:rPr>
              <w:t>- федеральный бюджет</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629" w:type="dxa"/>
            <w:gridSpan w:val="2"/>
            <w:shd w:val="clear" w:color="auto" w:fill="auto"/>
          </w:tcPr>
          <w:p w:rsidR="007616A7" w:rsidRPr="000A7387" w:rsidRDefault="007616A7" w:rsidP="000A7387">
            <w:pPr>
              <w:spacing w:after="0" w:line="240" w:lineRule="auto"/>
              <w:rPr>
                <w:rFonts w:ascii="Times New Roman" w:hAnsi="Times New Roman" w:cs="Times New Roman"/>
              </w:rPr>
            </w:pPr>
            <w:r w:rsidRPr="000A7387">
              <w:rPr>
                <w:rFonts w:ascii="Times New Roman" w:hAnsi="Times New Roman" w:cs="Times New Roman"/>
              </w:rPr>
              <w:t>1.7.</w:t>
            </w:r>
          </w:p>
        </w:tc>
        <w:tc>
          <w:tcPr>
            <w:tcW w:w="2268" w:type="dxa"/>
            <w:shd w:val="clear" w:color="auto" w:fill="auto"/>
          </w:tcPr>
          <w:p w:rsidR="007616A7" w:rsidRPr="000A7387" w:rsidRDefault="007616A7" w:rsidP="000A7387">
            <w:pPr>
              <w:autoSpaceDE w:val="0"/>
              <w:autoSpaceDN w:val="0"/>
              <w:spacing w:after="0" w:line="240" w:lineRule="auto"/>
              <w:rPr>
                <w:rFonts w:ascii="Times New Roman" w:hAnsi="Times New Roman" w:cs="Times New Roman"/>
              </w:rPr>
            </w:pPr>
            <w:r w:rsidRPr="000A7387">
              <w:rPr>
                <w:rFonts w:ascii="Times New Roman" w:hAnsi="Times New Roman" w:cs="Times New Roman"/>
              </w:rPr>
              <w:t xml:space="preserve">Проведение ремонта жилых помещений, замены бытового санитарно-технического </w:t>
            </w:r>
            <w:r w:rsidRPr="000A7387">
              <w:rPr>
                <w:rFonts w:ascii="Times New Roman" w:hAnsi="Times New Roman" w:cs="Times New Roman"/>
              </w:rPr>
              <w:lastRenderedPageBreak/>
              <w:t>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lastRenderedPageBreak/>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629" w:type="dxa"/>
            <w:gridSpan w:val="2"/>
            <w:shd w:val="clear" w:color="auto" w:fill="auto"/>
          </w:tcPr>
          <w:p w:rsidR="007616A7" w:rsidRPr="000A7387" w:rsidRDefault="007616A7" w:rsidP="000A7387">
            <w:pPr>
              <w:spacing w:after="0" w:line="240" w:lineRule="auto"/>
              <w:rPr>
                <w:rFonts w:ascii="Times New Roman" w:hAnsi="Times New Roman" w:cs="Times New Roman"/>
              </w:rPr>
            </w:pPr>
          </w:p>
        </w:tc>
        <w:tc>
          <w:tcPr>
            <w:tcW w:w="2268" w:type="dxa"/>
            <w:shd w:val="clear" w:color="auto" w:fill="auto"/>
          </w:tcPr>
          <w:p w:rsidR="007616A7" w:rsidRPr="000A7387" w:rsidRDefault="007616A7" w:rsidP="000A7387">
            <w:pPr>
              <w:pStyle w:val="ConsPlusNormal0"/>
              <w:jc w:val="both"/>
              <w:rPr>
                <w:sz w:val="20"/>
                <w:szCs w:val="20"/>
              </w:rPr>
            </w:pPr>
            <w:r w:rsidRPr="000A7387">
              <w:rPr>
                <w:sz w:val="20"/>
                <w:szCs w:val="20"/>
              </w:rPr>
              <w:t>бюджетные ассигнования:</w:t>
            </w: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5"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r>
      <w:tr w:rsidR="007616A7" w:rsidRPr="000A7387" w:rsidTr="000A7387">
        <w:tc>
          <w:tcPr>
            <w:tcW w:w="629" w:type="dxa"/>
            <w:gridSpan w:val="2"/>
            <w:shd w:val="clear" w:color="auto" w:fill="auto"/>
          </w:tcPr>
          <w:p w:rsidR="007616A7" w:rsidRPr="000A7387" w:rsidRDefault="007616A7" w:rsidP="000A7387">
            <w:pPr>
              <w:spacing w:after="0" w:line="240" w:lineRule="auto"/>
              <w:rPr>
                <w:rFonts w:ascii="Times New Roman" w:hAnsi="Times New Roman" w:cs="Times New Roman"/>
              </w:rPr>
            </w:pPr>
          </w:p>
        </w:tc>
        <w:tc>
          <w:tcPr>
            <w:tcW w:w="2268" w:type="dxa"/>
            <w:shd w:val="clear" w:color="auto" w:fill="auto"/>
          </w:tcPr>
          <w:p w:rsidR="007616A7" w:rsidRPr="000A7387" w:rsidRDefault="007616A7" w:rsidP="000A7387">
            <w:pPr>
              <w:pStyle w:val="ConsPlusNormal0"/>
              <w:jc w:val="both"/>
              <w:rPr>
                <w:sz w:val="20"/>
                <w:szCs w:val="20"/>
              </w:rPr>
            </w:pPr>
            <w:r w:rsidRPr="000A7387">
              <w:rPr>
                <w:sz w:val="20"/>
                <w:szCs w:val="20"/>
              </w:rPr>
              <w:t>- местный бюджет</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629" w:type="dxa"/>
            <w:gridSpan w:val="2"/>
            <w:shd w:val="clear" w:color="auto" w:fill="auto"/>
          </w:tcPr>
          <w:p w:rsidR="007616A7" w:rsidRPr="000A7387" w:rsidRDefault="007616A7" w:rsidP="000A7387">
            <w:pPr>
              <w:spacing w:after="0" w:line="240" w:lineRule="auto"/>
              <w:rPr>
                <w:rFonts w:ascii="Times New Roman" w:hAnsi="Times New Roman" w:cs="Times New Roman"/>
              </w:rPr>
            </w:pPr>
          </w:p>
        </w:tc>
        <w:tc>
          <w:tcPr>
            <w:tcW w:w="2268" w:type="dxa"/>
            <w:shd w:val="clear" w:color="auto" w:fill="auto"/>
          </w:tcPr>
          <w:p w:rsidR="007616A7" w:rsidRPr="000A7387" w:rsidRDefault="007616A7" w:rsidP="000A7387">
            <w:pPr>
              <w:pStyle w:val="ConsPlusNormal0"/>
              <w:jc w:val="both"/>
              <w:rPr>
                <w:sz w:val="20"/>
                <w:szCs w:val="20"/>
              </w:rPr>
            </w:pPr>
            <w:r w:rsidRPr="000A7387">
              <w:rPr>
                <w:sz w:val="20"/>
                <w:szCs w:val="20"/>
              </w:rPr>
              <w:t>- областной бюджет</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629" w:type="dxa"/>
            <w:gridSpan w:val="2"/>
            <w:shd w:val="clear" w:color="auto" w:fill="auto"/>
          </w:tcPr>
          <w:p w:rsidR="007616A7" w:rsidRPr="000A7387" w:rsidRDefault="007616A7" w:rsidP="000A7387">
            <w:pPr>
              <w:spacing w:after="0" w:line="240" w:lineRule="auto"/>
              <w:rPr>
                <w:rFonts w:ascii="Times New Roman" w:hAnsi="Times New Roman" w:cs="Times New Roman"/>
              </w:rPr>
            </w:pPr>
          </w:p>
        </w:tc>
        <w:tc>
          <w:tcPr>
            <w:tcW w:w="2268" w:type="dxa"/>
            <w:shd w:val="clear" w:color="auto" w:fill="auto"/>
          </w:tcPr>
          <w:p w:rsidR="007616A7" w:rsidRPr="000A7387" w:rsidRDefault="007616A7" w:rsidP="000A7387">
            <w:pPr>
              <w:pStyle w:val="ConsPlusNormal0"/>
              <w:jc w:val="both"/>
              <w:rPr>
                <w:sz w:val="20"/>
                <w:szCs w:val="20"/>
              </w:rPr>
            </w:pPr>
            <w:r w:rsidRPr="000A7387">
              <w:rPr>
                <w:sz w:val="20"/>
                <w:szCs w:val="20"/>
              </w:rPr>
              <w:t>- федеральный бюджет</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629" w:type="dxa"/>
            <w:gridSpan w:val="2"/>
            <w:shd w:val="clear" w:color="auto" w:fill="auto"/>
          </w:tcPr>
          <w:p w:rsidR="007616A7" w:rsidRPr="000A7387" w:rsidRDefault="007616A7" w:rsidP="000A7387">
            <w:pPr>
              <w:spacing w:after="0" w:line="240" w:lineRule="auto"/>
              <w:rPr>
                <w:rFonts w:ascii="Times New Roman" w:hAnsi="Times New Roman" w:cs="Times New Roman"/>
              </w:rPr>
            </w:pPr>
            <w:r w:rsidRPr="000A7387">
              <w:rPr>
                <w:rFonts w:ascii="Times New Roman" w:hAnsi="Times New Roman" w:cs="Times New Roman"/>
              </w:rPr>
              <w:t>1.8.</w:t>
            </w:r>
          </w:p>
        </w:tc>
        <w:tc>
          <w:tcPr>
            <w:tcW w:w="2268" w:type="dxa"/>
            <w:shd w:val="clear" w:color="auto" w:fill="auto"/>
          </w:tcPr>
          <w:p w:rsidR="007616A7" w:rsidRPr="000A7387" w:rsidRDefault="007616A7" w:rsidP="000A7387">
            <w:pPr>
              <w:autoSpaceDE w:val="0"/>
              <w:autoSpaceDN w:val="0"/>
              <w:spacing w:after="0" w:line="240" w:lineRule="auto"/>
              <w:rPr>
                <w:rFonts w:ascii="Times New Roman" w:hAnsi="Times New Roman" w:cs="Times New Roman"/>
              </w:rPr>
            </w:pPr>
            <w:r w:rsidRPr="000A7387">
              <w:rPr>
                <w:rFonts w:ascii="Times New Roman" w:hAnsi="Times New Roman" w:cs="Times New Roman"/>
              </w:rPr>
              <w:t>Формирование современной городской среды на 2023-2028 годы.</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41 387,07495</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22 710,28292</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836,38300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836,38300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836,38300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836,38300</w:t>
            </w:r>
          </w:p>
        </w:tc>
      </w:tr>
      <w:tr w:rsidR="007616A7" w:rsidRPr="000A7387" w:rsidTr="000A7387">
        <w:tc>
          <w:tcPr>
            <w:tcW w:w="629" w:type="dxa"/>
            <w:gridSpan w:val="2"/>
            <w:shd w:val="clear" w:color="auto" w:fill="auto"/>
          </w:tcPr>
          <w:p w:rsidR="007616A7" w:rsidRPr="000A7387" w:rsidRDefault="007616A7" w:rsidP="000A7387">
            <w:pPr>
              <w:spacing w:after="0" w:line="240" w:lineRule="auto"/>
              <w:rPr>
                <w:rFonts w:ascii="Times New Roman" w:hAnsi="Times New Roman" w:cs="Times New Roman"/>
              </w:rPr>
            </w:pPr>
          </w:p>
        </w:tc>
        <w:tc>
          <w:tcPr>
            <w:tcW w:w="2268" w:type="dxa"/>
            <w:shd w:val="clear" w:color="auto" w:fill="auto"/>
          </w:tcPr>
          <w:p w:rsidR="007616A7" w:rsidRPr="000A7387" w:rsidRDefault="007616A7" w:rsidP="000A7387">
            <w:pPr>
              <w:pStyle w:val="ConsPlusNormal0"/>
              <w:jc w:val="both"/>
              <w:rPr>
                <w:sz w:val="20"/>
                <w:szCs w:val="20"/>
              </w:rPr>
            </w:pPr>
            <w:r w:rsidRPr="000A7387">
              <w:rPr>
                <w:sz w:val="20"/>
                <w:szCs w:val="20"/>
              </w:rPr>
              <w:t>бюджетные ассигнования:</w:t>
            </w: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5"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r>
      <w:tr w:rsidR="007616A7" w:rsidRPr="000A7387" w:rsidTr="000A7387">
        <w:tc>
          <w:tcPr>
            <w:tcW w:w="629" w:type="dxa"/>
            <w:gridSpan w:val="2"/>
            <w:shd w:val="clear" w:color="auto" w:fill="auto"/>
          </w:tcPr>
          <w:p w:rsidR="007616A7" w:rsidRPr="000A7387" w:rsidRDefault="007616A7" w:rsidP="000A7387">
            <w:pPr>
              <w:spacing w:after="0" w:line="240" w:lineRule="auto"/>
              <w:rPr>
                <w:rFonts w:ascii="Times New Roman" w:hAnsi="Times New Roman" w:cs="Times New Roman"/>
              </w:rPr>
            </w:pPr>
          </w:p>
        </w:tc>
        <w:tc>
          <w:tcPr>
            <w:tcW w:w="2268" w:type="dxa"/>
            <w:shd w:val="clear" w:color="auto" w:fill="auto"/>
          </w:tcPr>
          <w:p w:rsidR="007616A7" w:rsidRPr="000A7387" w:rsidRDefault="007616A7" w:rsidP="000A7387">
            <w:pPr>
              <w:pStyle w:val="ConsPlusNormal0"/>
              <w:jc w:val="both"/>
              <w:rPr>
                <w:sz w:val="20"/>
                <w:szCs w:val="20"/>
              </w:rPr>
            </w:pPr>
            <w:r w:rsidRPr="000A7387">
              <w:rPr>
                <w:sz w:val="20"/>
                <w:szCs w:val="20"/>
              </w:rPr>
              <w:t>- местный бюджет</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12 126,58894</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5 783,93549</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836,38300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836,38300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836,38300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836,38300</w:t>
            </w:r>
          </w:p>
        </w:tc>
      </w:tr>
      <w:tr w:rsidR="007616A7" w:rsidRPr="000A7387" w:rsidTr="000A7387">
        <w:tc>
          <w:tcPr>
            <w:tcW w:w="629" w:type="dxa"/>
            <w:gridSpan w:val="2"/>
            <w:shd w:val="clear" w:color="auto" w:fill="auto"/>
          </w:tcPr>
          <w:p w:rsidR="007616A7" w:rsidRPr="000A7387" w:rsidRDefault="007616A7" w:rsidP="000A7387">
            <w:pPr>
              <w:spacing w:after="0" w:line="240" w:lineRule="auto"/>
              <w:rPr>
                <w:rFonts w:ascii="Times New Roman" w:hAnsi="Times New Roman" w:cs="Times New Roman"/>
              </w:rPr>
            </w:pPr>
          </w:p>
        </w:tc>
        <w:tc>
          <w:tcPr>
            <w:tcW w:w="2268" w:type="dxa"/>
            <w:shd w:val="clear" w:color="auto" w:fill="auto"/>
          </w:tcPr>
          <w:p w:rsidR="007616A7" w:rsidRPr="000A7387" w:rsidRDefault="007616A7" w:rsidP="000A7387">
            <w:pPr>
              <w:pStyle w:val="ConsPlusNormal0"/>
              <w:jc w:val="both"/>
              <w:rPr>
                <w:sz w:val="20"/>
                <w:szCs w:val="20"/>
              </w:rPr>
            </w:pPr>
            <w:r w:rsidRPr="000A7387">
              <w:rPr>
                <w:sz w:val="20"/>
                <w:szCs w:val="20"/>
              </w:rPr>
              <w:t>- областной бюджет</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24 016,24613</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12 966,34743</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629" w:type="dxa"/>
            <w:gridSpan w:val="2"/>
            <w:shd w:val="clear" w:color="auto" w:fill="auto"/>
          </w:tcPr>
          <w:p w:rsidR="007616A7" w:rsidRPr="000A7387" w:rsidRDefault="007616A7" w:rsidP="000A7387">
            <w:pPr>
              <w:spacing w:after="0" w:line="240" w:lineRule="auto"/>
              <w:rPr>
                <w:rFonts w:ascii="Times New Roman" w:hAnsi="Times New Roman" w:cs="Times New Roman"/>
              </w:rPr>
            </w:pPr>
          </w:p>
        </w:tc>
        <w:tc>
          <w:tcPr>
            <w:tcW w:w="2268" w:type="dxa"/>
            <w:shd w:val="clear" w:color="auto" w:fill="auto"/>
          </w:tcPr>
          <w:p w:rsidR="007616A7" w:rsidRPr="000A7387" w:rsidRDefault="007616A7" w:rsidP="000A7387">
            <w:pPr>
              <w:pStyle w:val="ConsPlusNormal0"/>
              <w:jc w:val="both"/>
              <w:rPr>
                <w:sz w:val="20"/>
                <w:szCs w:val="20"/>
              </w:rPr>
            </w:pPr>
            <w:r w:rsidRPr="000A7387">
              <w:rPr>
                <w:sz w:val="20"/>
                <w:szCs w:val="20"/>
              </w:rPr>
              <w:t>- федеральный бюджет</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5 244,23988</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3960,00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629" w:type="dxa"/>
            <w:gridSpan w:val="2"/>
            <w:shd w:val="clear" w:color="auto" w:fill="auto"/>
          </w:tcPr>
          <w:p w:rsidR="007616A7" w:rsidRPr="000A7387" w:rsidRDefault="007616A7" w:rsidP="000A7387">
            <w:pPr>
              <w:spacing w:after="0" w:line="240" w:lineRule="auto"/>
              <w:rPr>
                <w:rFonts w:ascii="Times New Roman" w:hAnsi="Times New Roman" w:cs="Times New Roman"/>
              </w:rPr>
            </w:pPr>
            <w:r w:rsidRPr="000A7387">
              <w:rPr>
                <w:rFonts w:ascii="Times New Roman" w:hAnsi="Times New Roman" w:cs="Times New Roman"/>
              </w:rPr>
              <w:t>1.9.</w:t>
            </w:r>
          </w:p>
        </w:tc>
        <w:tc>
          <w:tcPr>
            <w:tcW w:w="2268" w:type="dxa"/>
            <w:shd w:val="clear" w:color="auto" w:fill="auto"/>
          </w:tcPr>
          <w:p w:rsidR="007616A7" w:rsidRPr="000A7387" w:rsidRDefault="007616A7" w:rsidP="000A7387">
            <w:pPr>
              <w:autoSpaceDE w:val="0"/>
              <w:autoSpaceDN w:val="0"/>
              <w:spacing w:after="0" w:line="240" w:lineRule="auto"/>
              <w:rPr>
                <w:rFonts w:ascii="Times New Roman" w:hAnsi="Times New Roman" w:cs="Times New Roman"/>
              </w:rPr>
            </w:pPr>
            <w:r w:rsidRPr="000A7387">
              <w:rPr>
                <w:rFonts w:ascii="Times New Roman" w:hAnsi="Times New Roman" w:cs="Times New Roman"/>
              </w:rPr>
              <w:t>Снос домов и хозяйственных построек.</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350,00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629" w:type="dxa"/>
            <w:gridSpan w:val="2"/>
            <w:shd w:val="clear" w:color="auto" w:fill="auto"/>
          </w:tcPr>
          <w:p w:rsidR="007616A7" w:rsidRPr="000A7387" w:rsidRDefault="007616A7" w:rsidP="000A7387">
            <w:pPr>
              <w:spacing w:after="0" w:line="240" w:lineRule="auto"/>
              <w:rPr>
                <w:rFonts w:ascii="Times New Roman" w:hAnsi="Times New Roman" w:cs="Times New Roman"/>
              </w:rPr>
            </w:pPr>
          </w:p>
        </w:tc>
        <w:tc>
          <w:tcPr>
            <w:tcW w:w="2268" w:type="dxa"/>
            <w:shd w:val="clear" w:color="auto" w:fill="auto"/>
          </w:tcPr>
          <w:p w:rsidR="007616A7" w:rsidRPr="000A7387" w:rsidRDefault="007616A7" w:rsidP="000A7387">
            <w:pPr>
              <w:pStyle w:val="ConsPlusNormal0"/>
              <w:jc w:val="both"/>
              <w:rPr>
                <w:sz w:val="20"/>
                <w:szCs w:val="20"/>
              </w:rPr>
            </w:pPr>
            <w:r w:rsidRPr="000A7387">
              <w:rPr>
                <w:sz w:val="20"/>
                <w:szCs w:val="20"/>
              </w:rPr>
              <w:t>бюджетные ассигнования:</w:t>
            </w: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5"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r>
      <w:tr w:rsidR="007616A7" w:rsidRPr="000A7387" w:rsidTr="000A7387">
        <w:tc>
          <w:tcPr>
            <w:tcW w:w="629" w:type="dxa"/>
            <w:gridSpan w:val="2"/>
            <w:shd w:val="clear" w:color="auto" w:fill="auto"/>
          </w:tcPr>
          <w:p w:rsidR="007616A7" w:rsidRPr="000A7387" w:rsidRDefault="007616A7" w:rsidP="000A7387">
            <w:pPr>
              <w:spacing w:after="0" w:line="240" w:lineRule="auto"/>
              <w:rPr>
                <w:rFonts w:ascii="Times New Roman" w:hAnsi="Times New Roman" w:cs="Times New Roman"/>
              </w:rPr>
            </w:pPr>
          </w:p>
        </w:tc>
        <w:tc>
          <w:tcPr>
            <w:tcW w:w="2268" w:type="dxa"/>
            <w:shd w:val="clear" w:color="auto" w:fill="auto"/>
          </w:tcPr>
          <w:p w:rsidR="007616A7" w:rsidRPr="000A7387" w:rsidRDefault="007616A7" w:rsidP="000A7387">
            <w:pPr>
              <w:pStyle w:val="ConsPlusNormal0"/>
              <w:jc w:val="both"/>
              <w:rPr>
                <w:sz w:val="20"/>
                <w:szCs w:val="20"/>
              </w:rPr>
            </w:pPr>
            <w:r w:rsidRPr="000A7387">
              <w:rPr>
                <w:sz w:val="20"/>
                <w:szCs w:val="20"/>
              </w:rPr>
              <w:t>- местный бюджет</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350,00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629" w:type="dxa"/>
            <w:gridSpan w:val="2"/>
            <w:shd w:val="clear" w:color="auto" w:fill="auto"/>
          </w:tcPr>
          <w:p w:rsidR="007616A7" w:rsidRPr="000A7387" w:rsidRDefault="007616A7" w:rsidP="000A7387">
            <w:pPr>
              <w:spacing w:after="0" w:line="240" w:lineRule="auto"/>
              <w:rPr>
                <w:rFonts w:ascii="Times New Roman" w:hAnsi="Times New Roman" w:cs="Times New Roman"/>
              </w:rPr>
            </w:pPr>
          </w:p>
        </w:tc>
        <w:tc>
          <w:tcPr>
            <w:tcW w:w="2268" w:type="dxa"/>
            <w:shd w:val="clear" w:color="auto" w:fill="auto"/>
          </w:tcPr>
          <w:p w:rsidR="007616A7" w:rsidRPr="000A7387" w:rsidRDefault="007616A7" w:rsidP="000A7387">
            <w:pPr>
              <w:pStyle w:val="ConsPlusNormal0"/>
              <w:jc w:val="both"/>
              <w:rPr>
                <w:sz w:val="20"/>
                <w:szCs w:val="20"/>
              </w:rPr>
            </w:pPr>
            <w:r w:rsidRPr="000A7387">
              <w:rPr>
                <w:sz w:val="20"/>
                <w:szCs w:val="20"/>
              </w:rPr>
              <w:t>- областной бюджет</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629" w:type="dxa"/>
            <w:gridSpan w:val="2"/>
            <w:shd w:val="clear" w:color="auto" w:fill="auto"/>
          </w:tcPr>
          <w:p w:rsidR="007616A7" w:rsidRPr="000A7387" w:rsidRDefault="007616A7" w:rsidP="000A7387">
            <w:pPr>
              <w:spacing w:after="0" w:line="240" w:lineRule="auto"/>
              <w:rPr>
                <w:rFonts w:ascii="Times New Roman" w:hAnsi="Times New Roman" w:cs="Times New Roman"/>
              </w:rPr>
            </w:pPr>
          </w:p>
        </w:tc>
        <w:tc>
          <w:tcPr>
            <w:tcW w:w="2268" w:type="dxa"/>
            <w:shd w:val="clear" w:color="auto" w:fill="auto"/>
          </w:tcPr>
          <w:p w:rsidR="007616A7" w:rsidRPr="000A7387" w:rsidRDefault="007616A7" w:rsidP="000A7387">
            <w:pPr>
              <w:pStyle w:val="ConsPlusNormal0"/>
              <w:jc w:val="both"/>
              <w:rPr>
                <w:sz w:val="20"/>
                <w:szCs w:val="20"/>
              </w:rPr>
            </w:pPr>
            <w:r w:rsidRPr="000A7387">
              <w:rPr>
                <w:sz w:val="20"/>
                <w:szCs w:val="20"/>
              </w:rPr>
              <w:t>- федеральный бюджет</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629" w:type="dxa"/>
            <w:gridSpan w:val="2"/>
            <w:shd w:val="clear" w:color="auto" w:fill="auto"/>
          </w:tcPr>
          <w:p w:rsidR="007616A7" w:rsidRPr="000A7387" w:rsidRDefault="007616A7" w:rsidP="000A7387">
            <w:pPr>
              <w:spacing w:after="0" w:line="240" w:lineRule="auto"/>
              <w:rPr>
                <w:rFonts w:ascii="Times New Roman" w:hAnsi="Times New Roman" w:cs="Times New Roman"/>
              </w:rPr>
            </w:pPr>
            <w:r w:rsidRPr="000A7387">
              <w:rPr>
                <w:rFonts w:ascii="Times New Roman" w:hAnsi="Times New Roman" w:cs="Times New Roman"/>
              </w:rPr>
              <w:t>1.10.</w:t>
            </w:r>
          </w:p>
        </w:tc>
        <w:tc>
          <w:tcPr>
            <w:tcW w:w="2268" w:type="dxa"/>
            <w:shd w:val="clear" w:color="auto" w:fill="auto"/>
          </w:tcPr>
          <w:p w:rsidR="007616A7" w:rsidRPr="000A7387" w:rsidRDefault="007616A7" w:rsidP="000A7387">
            <w:pPr>
              <w:autoSpaceDE w:val="0"/>
              <w:autoSpaceDN w:val="0"/>
              <w:spacing w:after="0" w:line="240" w:lineRule="auto"/>
              <w:rPr>
                <w:rFonts w:ascii="Times New Roman" w:hAnsi="Times New Roman" w:cs="Times New Roman"/>
              </w:rPr>
            </w:pPr>
            <w:r w:rsidRPr="000A7387">
              <w:rPr>
                <w:rFonts w:ascii="Times New Roman" w:hAnsi="Times New Roman" w:cs="Times New Roman"/>
              </w:rPr>
              <w:t>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629" w:type="dxa"/>
            <w:gridSpan w:val="2"/>
            <w:shd w:val="clear" w:color="auto" w:fill="auto"/>
          </w:tcPr>
          <w:p w:rsidR="007616A7" w:rsidRPr="000A7387" w:rsidRDefault="007616A7" w:rsidP="000A7387">
            <w:pPr>
              <w:spacing w:after="0" w:line="240" w:lineRule="auto"/>
              <w:rPr>
                <w:rFonts w:ascii="Times New Roman" w:hAnsi="Times New Roman" w:cs="Times New Roman"/>
              </w:rPr>
            </w:pPr>
          </w:p>
        </w:tc>
        <w:tc>
          <w:tcPr>
            <w:tcW w:w="2268" w:type="dxa"/>
            <w:shd w:val="clear" w:color="auto" w:fill="auto"/>
          </w:tcPr>
          <w:p w:rsidR="007616A7" w:rsidRPr="000A7387" w:rsidRDefault="007616A7" w:rsidP="000A7387">
            <w:pPr>
              <w:pStyle w:val="ConsPlusNormal0"/>
              <w:jc w:val="both"/>
              <w:rPr>
                <w:sz w:val="20"/>
                <w:szCs w:val="20"/>
              </w:rPr>
            </w:pPr>
            <w:r w:rsidRPr="000A7387">
              <w:rPr>
                <w:sz w:val="20"/>
                <w:szCs w:val="20"/>
              </w:rPr>
              <w:t>бюджетные ассигнования:</w:t>
            </w: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5"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r>
      <w:tr w:rsidR="007616A7" w:rsidRPr="000A7387" w:rsidTr="000A7387">
        <w:tc>
          <w:tcPr>
            <w:tcW w:w="629" w:type="dxa"/>
            <w:gridSpan w:val="2"/>
            <w:shd w:val="clear" w:color="auto" w:fill="auto"/>
          </w:tcPr>
          <w:p w:rsidR="007616A7" w:rsidRPr="000A7387" w:rsidRDefault="007616A7" w:rsidP="000A7387">
            <w:pPr>
              <w:spacing w:after="0" w:line="240" w:lineRule="auto"/>
              <w:rPr>
                <w:rFonts w:ascii="Times New Roman" w:hAnsi="Times New Roman" w:cs="Times New Roman"/>
              </w:rPr>
            </w:pPr>
          </w:p>
        </w:tc>
        <w:tc>
          <w:tcPr>
            <w:tcW w:w="2268" w:type="dxa"/>
            <w:shd w:val="clear" w:color="auto" w:fill="auto"/>
          </w:tcPr>
          <w:p w:rsidR="007616A7" w:rsidRPr="000A7387" w:rsidRDefault="007616A7" w:rsidP="000A7387">
            <w:pPr>
              <w:pStyle w:val="ConsPlusNormal0"/>
              <w:jc w:val="both"/>
              <w:rPr>
                <w:sz w:val="20"/>
                <w:szCs w:val="20"/>
              </w:rPr>
            </w:pPr>
            <w:r w:rsidRPr="000A7387">
              <w:rPr>
                <w:sz w:val="20"/>
                <w:szCs w:val="20"/>
              </w:rPr>
              <w:t>- местный бюджет</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629" w:type="dxa"/>
            <w:gridSpan w:val="2"/>
            <w:shd w:val="clear" w:color="auto" w:fill="auto"/>
          </w:tcPr>
          <w:p w:rsidR="007616A7" w:rsidRPr="000A7387" w:rsidRDefault="007616A7" w:rsidP="000A7387">
            <w:pPr>
              <w:spacing w:after="0" w:line="240" w:lineRule="auto"/>
              <w:rPr>
                <w:rFonts w:ascii="Times New Roman" w:hAnsi="Times New Roman" w:cs="Times New Roman"/>
              </w:rPr>
            </w:pPr>
          </w:p>
        </w:tc>
        <w:tc>
          <w:tcPr>
            <w:tcW w:w="2268" w:type="dxa"/>
            <w:shd w:val="clear" w:color="auto" w:fill="auto"/>
          </w:tcPr>
          <w:p w:rsidR="007616A7" w:rsidRPr="000A7387" w:rsidRDefault="007616A7" w:rsidP="000A7387">
            <w:pPr>
              <w:pStyle w:val="ConsPlusNormal0"/>
              <w:jc w:val="both"/>
              <w:rPr>
                <w:sz w:val="20"/>
                <w:szCs w:val="20"/>
              </w:rPr>
            </w:pPr>
            <w:r w:rsidRPr="000A7387">
              <w:rPr>
                <w:sz w:val="20"/>
                <w:szCs w:val="20"/>
              </w:rPr>
              <w:t>- областной бюджет</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629" w:type="dxa"/>
            <w:gridSpan w:val="2"/>
            <w:shd w:val="clear" w:color="auto" w:fill="auto"/>
          </w:tcPr>
          <w:p w:rsidR="007616A7" w:rsidRPr="000A7387" w:rsidRDefault="007616A7" w:rsidP="000A7387">
            <w:pPr>
              <w:spacing w:after="0" w:line="240" w:lineRule="auto"/>
              <w:rPr>
                <w:rFonts w:ascii="Times New Roman" w:hAnsi="Times New Roman" w:cs="Times New Roman"/>
              </w:rPr>
            </w:pPr>
          </w:p>
        </w:tc>
        <w:tc>
          <w:tcPr>
            <w:tcW w:w="2268" w:type="dxa"/>
            <w:shd w:val="clear" w:color="auto" w:fill="auto"/>
          </w:tcPr>
          <w:p w:rsidR="007616A7" w:rsidRPr="000A7387" w:rsidRDefault="007616A7" w:rsidP="000A7387">
            <w:pPr>
              <w:pStyle w:val="ConsPlusNormal0"/>
              <w:jc w:val="both"/>
              <w:rPr>
                <w:sz w:val="20"/>
                <w:szCs w:val="20"/>
              </w:rPr>
            </w:pPr>
            <w:r w:rsidRPr="000A7387">
              <w:rPr>
                <w:sz w:val="20"/>
                <w:szCs w:val="20"/>
              </w:rPr>
              <w:t>- федеральный бюджет</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bl>
    <w:p w:rsidR="007616A7" w:rsidRPr="000A7387" w:rsidRDefault="007616A7" w:rsidP="000A7387">
      <w:pPr>
        <w:autoSpaceDE w:val="0"/>
        <w:autoSpaceDN w:val="0"/>
        <w:spacing w:after="0" w:line="240" w:lineRule="auto"/>
        <w:ind w:firstLine="709"/>
        <w:rPr>
          <w:rFonts w:ascii="Times New Roman" w:hAnsi="Times New Roman" w:cs="Times New Roman"/>
          <w:sz w:val="24"/>
          <w:szCs w:val="24"/>
        </w:rPr>
      </w:pPr>
    </w:p>
    <w:p w:rsidR="007616A7" w:rsidRPr="000A7387" w:rsidRDefault="007616A7" w:rsidP="000A7387">
      <w:pPr>
        <w:autoSpaceDE w:val="0"/>
        <w:autoSpaceDN w:val="0"/>
        <w:spacing w:after="0" w:line="240" w:lineRule="auto"/>
        <w:rPr>
          <w:rFonts w:ascii="Times New Roman" w:hAnsi="Times New Roman" w:cs="Times New Roman"/>
          <w:sz w:val="24"/>
          <w:szCs w:val="24"/>
        </w:rPr>
      </w:pPr>
      <w:r w:rsidRPr="000A7387">
        <w:rPr>
          <w:rFonts w:ascii="Times New Roman" w:hAnsi="Times New Roman" w:cs="Times New Roman"/>
          <w:sz w:val="24"/>
          <w:szCs w:val="24"/>
        </w:rPr>
        <w:t>* информация по объемам финансирования муниципальной программы в 2025-2028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7616A7" w:rsidRPr="000A7387" w:rsidRDefault="007616A7" w:rsidP="000A7387">
      <w:pPr>
        <w:spacing w:after="0" w:line="240" w:lineRule="auto"/>
        <w:jc w:val="right"/>
        <w:rPr>
          <w:rFonts w:ascii="Times New Roman" w:hAnsi="Times New Roman" w:cs="Times New Roman"/>
          <w:sz w:val="24"/>
          <w:szCs w:val="24"/>
        </w:rPr>
      </w:pPr>
      <w:r w:rsidRPr="000A7387">
        <w:rPr>
          <w:rFonts w:ascii="Times New Roman" w:hAnsi="Times New Roman" w:cs="Times New Roman"/>
          <w:sz w:val="24"/>
          <w:szCs w:val="24"/>
        </w:rPr>
        <w:lastRenderedPageBreak/>
        <w:t>Приложение № 4</w:t>
      </w:r>
    </w:p>
    <w:p w:rsidR="007616A7" w:rsidRPr="000A7387" w:rsidRDefault="007616A7" w:rsidP="000A7387">
      <w:pPr>
        <w:spacing w:after="0" w:line="240" w:lineRule="auto"/>
        <w:ind w:right="-1"/>
        <w:jc w:val="right"/>
        <w:rPr>
          <w:rFonts w:ascii="Times New Roman" w:hAnsi="Times New Roman" w:cs="Times New Roman"/>
          <w:sz w:val="24"/>
          <w:szCs w:val="24"/>
        </w:rPr>
      </w:pPr>
      <w:r w:rsidRPr="000A7387">
        <w:rPr>
          <w:rFonts w:ascii="Times New Roman" w:hAnsi="Times New Roman" w:cs="Times New Roman"/>
          <w:sz w:val="24"/>
          <w:szCs w:val="24"/>
        </w:rPr>
        <w:t>к постановлению администрации</w:t>
      </w:r>
    </w:p>
    <w:p w:rsidR="007616A7" w:rsidRPr="000A7387" w:rsidRDefault="007616A7" w:rsidP="000A7387">
      <w:pPr>
        <w:spacing w:after="0" w:line="240" w:lineRule="auto"/>
        <w:ind w:right="-1"/>
        <w:jc w:val="right"/>
        <w:rPr>
          <w:rFonts w:ascii="Times New Roman" w:hAnsi="Times New Roman" w:cs="Times New Roman"/>
          <w:sz w:val="24"/>
          <w:szCs w:val="24"/>
        </w:rPr>
      </w:pPr>
      <w:r w:rsidRPr="000A7387">
        <w:rPr>
          <w:rFonts w:ascii="Times New Roman" w:hAnsi="Times New Roman" w:cs="Times New Roman"/>
          <w:sz w:val="24"/>
          <w:szCs w:val="24"/>
        </w:rPr>
        <w:t xml:space="preserve"> городского округа Тейково</w:t>
      </w:r>
    </w:p>
    <w:p w:rsidR="007616A7" w:rsidRPr="000A7387" w:rsidRDefault="007616A7" w:rsidP="000A7387">
      <w:pPr>
        <w:spacing w:after="0" w:line="240" w:lineRule="auto"/>
        <w:ind w:right="-1"/>
        <w:jc w:val="right"/>
        <w:rPr>
          <w:rFonts w:ascii="Times New Roman" w:hAnsi="Times New Roman" w:cs="Times New Roman"/>
          <w:sz w:val="24"/>
          <w:szCs w:val="24"/>
        </w:rPr>
      </w:pPr>
      <w:r w:rsidRPr="000A7387">
        <w:rPr>
          <w:rFonts w:ascii="Times New Roman" w:hAnsi="Times New Roman" w:cs="Times New Roman"/>
          <w:sz w:val="24"/>
          <w:szCs w:val="24"/>
        </w:rPr>
        <w:t>Ивановской области</w:t>
      </w:r>
    </w:p>
    <w:p w:rsidR="007616A7" w:rsidRPr="000A7387" w:rsidRDefault="007616A7" w:rsidP="000A7387">
      <w:pPr>
        <w:spacing w:after="0" w:line="240" w:lineRule="auto"/>
        <w:ind w:right="-1"/>
        <w:jc w:val="center"/>
        <w:rPr>
          <w:rFonts w:ascii="Times New Roman" w:hAnsi="Times New Roman" w:cs="Times New Roman"/>
          <w:sz w:val="24"/>
          <w:szCs w:val="24"/>
        </w:rPr>
      </w:pPr>
      <w:r w:rsidRPr="000A7387">
        <w:rPr>
          <w:rFonts w:ascii="Times New Roman" w:hAnsi="Times New Roman" w:cs="Times New Roman"/>
          <w:sz w:val="24"/>
          <w:szCs w:val="24"/>
        </w:rPr>
        <w:t xml:space="preserve">                                                                                                                 от                  №  </w:t>
      </w:r>
    </w:p>
    <w:p w:rsidR="007616A7" w:rsidRPr="000A7387" w:rsidRDefault="007616A7" w:rsidP="000A7387">
      <w:pPr>
        <w:tabs>
          <w:tab w:val="left" w:pos="8070"/>
        </w:tabs>
        <w:spacing w:after="0" w:line="240" w:lineRule="auto"/>
        <w:ind w:right="-1"/>
        <w:rPr>
          <w:rFonts w:ascii="Times New Roman" w:hAnsi="Times New Roman" w:cs="Times New Roman"/>
          <w:sz w:val="24"/>
          <w:szCs w:val="24"/>
        </w:rPr>
      </w:pPr>
    </w:p>
    <w:p w:rsidR="007616A7" w:rsidRPr="000A7387" w:rsidRDefault="007616A7" w:rsidP="000A7387">
      <w:pPr>
        <w:spacing w:after="0" w:line="240" w:lineRule="auto"/>
        <w:ind w:left="360" w:right="-1"/>
        <w:jc w:val="center"/>
        <w:rPr>
          <w:rFonts w:ascii="Times New Roman" w:hAnsi="Times New Roman" w:cs="Times New Roman"/>
          <w:sz w:val="24"/>
          <w:szCs w:val="24"/>
        </w:rPr>
      </w:pPr>
      <w:r w:rsidRPr="000A7387">
        <w:rPr>
          <w:rFonts w:ascii="Times New Roman" w:hAnsi="Times New Roman" w:cs="Times New Roman"/>
          <w:sz w:val="24"/>
          <w:szCs w:val="24"/>
        </w:rPr>
        <w:t>1.Паспорт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7616A7" w:rsidRPr="000A7387" w:rsidTr="00DC37A6">
        <w:tc>
          <w:tcPr>
            <w:tcW w:w="2836" w:type="dxa"/>
            <w:shd w:val="clear" w:color="auto" w:fill="FFFFFF"/>
          </w:tcPr>
          <w:p w:rsidR="007616A7" w:rsidRPr="000A7387" w:rsidRDefault="007616A7" w:rsidP="000A7387">
            <w:pPr>
              <w:pStyle w:val="aff"/>
              <w:tabs>
                <w:tab w:val="left" w:pos="2727"/>
              </w:tabs>
              <w:ind w:left="0"/>
              <w:rPr>
                <w:rFonts w:ascii="Times New Roman" w:hAnsi="Times New Roman"/>
                <w:sz w:val="24"/>
                <w:szCs w:val="24"/>
              </w:rPr>
            </w:pPr>
            <w:r w:rsidRPr="000A7387">
              <w:rPr>
                <w:rFonts w:ascii="Times New Roman" w:hAnsi="Times New Roman"/>
                <w:sz w:val="24"/>
                <w:szCs w:val="24"/>
              </w:rPr>
              <w:t>Наименование</w:t>
            </w:r>
          </w:p>
          <w:p w:rsidR="007616A7" w:rsidRPr="000A7387" w:rsidRDefault="007616A7" w:rsidP="000A7387">
            <w:pPr>
              <w:pStyle w:val="aff"/>
              <w:tabs>
                <w:tab w:val="left" w:pos="2727"/>
              </w:tabs>
              <w:ind w:left="0"/>
              <w:rPr>
                <w:rFonts w:ascii="Times New Roman" w:hAnsi="Times New Roman"/>
                <w:sz w:val="24"/>
                <w:szCs w:val="24"/>
              </w:rPr>
            </w:pPr>
            <w:r w:rsidRPr="000A7387">
              <w:rPr>
                <w:rFonts w:ascii="Times New Roman" w:hAnsi="Times New Roman"/>
                <w:sz w:val="24"/>
                <w:szCs w:val="24"/>
              </w:rPr>
              <w:t>подпрограммы</w:t>
            </w:r>
          </w:p>
        </w:tc>
        <w:tc>
          <w:tcPr>
            <w:tcW w:w="7476" w:type="dxa"/>
            <w:shd w:val="clear" w:color="auto" w:fill="FFFFFF"/>
          </w:tcPr>
          <w:p w:rsidR="007616A7" w:rsidRPr="000A7387" w:rsidRDefault="007616A7" w:rsidP="000A7387">
            <w:pPr>
              <w:pStyle w:val="aff"/>
              <w:ind w:left="0"/>
              <w:rPr>
                <w:rFonts w:ascii="Times New Roman" w:hAnsi="Times New Roman"/>
                <w:sz w:val="24"/>
                <w:szCs w:val="24"/>
              </w:rPr>
            </w:pPr>
            <w:r w:rsidRPr="000A7387">
              <w:rPr>
                <w:rFonts w:ascii="Times New Roman" w:hAnsi="Times New Roman"/>
                <w:sz w:val="24"/>
                <w:szCs w:val="24"/>
              </w:rPr>
              <w:t>Реализация мероприятий по обеспечению населения городского округа Тейково Ивановской области водоснабжением, водоотведением и услугами бань (далее – подпрограмма)</w:t>
            </w:r>
          </w:p>
        </w:tc>
      </w:tr>
      <w:tr w:rsidR="007616A7" w:rsidRPr="000A7387" w:rsidTr="00DC37A6">
        <w:tc>
          <w:tcPr>
            <w:tcW w:w="2836" w:type="dxa"/>
            <w:shd w:val="clear" w:color="auto" w:fill="FFFFFF"/>
          </w:tcPr>
          <w:p w:rsidR="007616A7" w:rsidRPr="000A7387" w:rsidRDefault="007616A7" w:rsidP="000A7387">
            <w:pPr>
              <w:pStyle w:val="aff"/>
              <w:ind w:left="0"/>
              <w:rPr>
                <w:rFonts w:ascii="Times New Roman" w:hAnsi="Times New Roman"/>
                <w:sz w:val="24"/>
                <w:szCs w:val="24"/>
              </w:rPr>
            </w:pPr>
            <w:r w:rsidRPr="000A7387">
              <w:rPr>
                <w:rFonts w:ascii="Times New Roman" w:hAnsi="Times New Roman"/>
                <w:sz w:val="24"/>
                <w:szCs w:val="24"/>
              </w:rPr>
              <w:t>Срок реализации</w:t>
            </w:r>
          </w:p>
          <w:p w:rsidR="007616A7" w:rsidRPr="000A7387" w:rsidRDefault="007616A7" w:rsidP="000A7387">
            <w:pPr>
              <w:pStyle w:val="aff"/>
              <w:ind w:left="0"/>
              <w:rPr>
                <w:rFonts w:ascii="Times New Roman" w:hAnsi="Times New Roman"/>
                <w:sz w:val="24"/>
                <w:szCs w:val="24"/>
              </w:rPr>
            </w:pPr>
            <w:r w:rsidRPr="000A7387">
              <w:rPr>
                <w:rFonts w:ascii="Times New Roman" w:hAnsi="Times New Roman"/>
                <w:sz w:val="24"/>
                <w:szCs w:val="24"/>
              </w:rPr>
              <w:t>подпрограммы</w:t>
            </w:r>
          </w:p>
        </w:tc>
        <w:tc>
          <w:tcPr>
            <w:tcW w:w="7476" w:type="dxa"/>
            <w:shd w:val="clear" w:color="auto" w:fill="FFFFFF"/>
          </w:tcPr>
          <w:p w:rsidR="007616A7" w:rsidRPr="000A7387" w:rsidRDefault="007616A7" w:rsidP="000A7387">
            <w:pPr>
              <w:pStyle w:val="aff"/>
              <w:ind w:left="0"/>
              <w:rPr>
                <w:rFonts w:ascii="Times New Roman" w:hAnsi="Times New Roman"/>
                <w:sz w:val="24"/>
                <w:szCs w:val="24"/>
              </w:rPr>
            </w:pPr>
            <w:r w:rsidRPr="000A7387">
              <w:rPr>
                <w:rFonts w:ascii="Times New Roman" w:hAnsi="Times New Roman"/>
                <w:sz w:val="24"/>
                <w:szCs w:val="24"/>
              </w:rPr>
              <w:t>2023-2028</w:t>
            </w:r>
          </w:p>
        </w:tc>
      </w:tr>
      <w:tr w:rsidR="007616A7" w:rsidRPr="000A7387" w:rsidTr="00DC37A6">
        <w:tc>
          <w:tcPr>
            <w:tcW w:w="2836" w:type="dxa"/>
            <w:shd w:val="clear" w:color="auto" w:fill="FFFFFF"/>
          </w:tcPr>
          <w:p w:rsidR="007616A7" w:rsidRPr="000A7387" w:rsidRDefault="007616A7" w:rsidP="000A7387">
            <w:pPr>
              <w:pStyle w:val="aff"/>
              <w:ind w:left="0"/>
              <w:rPr>
                <w:rFonts w:ascii="Times New Roman" w:hAnsi="Times New Roman"/>
                <w:sz w:val="24"/>
                <w:szCs w:val="24"/>
              </w:rPr>
            </w:pPr>
            <w:r w:rsidRPr="000A7387">
              <w:rPr>
                <w:rFonts w:ascii="Times New Roman" w:hAnsi="Times New Roman"/>
                <w:sz w:val="24"/>
                <w:szCs w:val="24"/>
              </w:rPr>
              <w:t>Исполнители</w:t>
            </w:r>
          </w:p>
          <w:p w:rsidR="007616A7" w:rsidRPr="000A7387" w:rsidRDefault="007616A7" w:rsidP="000A7387">
            <w:pPr>
              <w:pStyle w:val="aff"/>
              <w:ind w:left="0"/>
              <w:rPr>
                <w:rFonts w:ascii="Times New Roman" w:hAnsi="Times New Roman"/>
                <w:sz w:val="24"/>
                <w:szCs w:val="24"/>
              </w:rPr>
            </w:pPr>
            <w:r w:rsidRPr="000A7387">
              <w:rPr>
                <w:rFonts w:ascii="Times New Roman" w:hAnsi="Times New Roman"/>
                <w:sz w:val="24"/>
                <w:szCs w:val="24"/>
              </w:rPr>
              <w:t>подпрограммы</w:t>
            </w:r>
          </w:p>
        </w:tc>
        <w:tc>
          <w:tcPr>
            <w:tcW w:w="7476" w:type="dxa"/>
            <w:shd w:val="clear" w:color="auto" w:fill="FFFFFF"/>
          </w:tcPr>
          <w:p w:rsidR="007616A7" w:rsidRPr="000A7387" w:rsidRDefault="007616A7" w:rsidP="000A7387">
            <w:pPr>
              <w:autoSpaceDE w:val="0"/>
              <w:autoSpaceDN w:val="0"/>
              <w:spacing w:after="0" w:line="240" w:lineRule="auto"/>
              <w:rPr>
                <w:rFonts w:ascii="Times New Roman" w:hAnsi="Times New Roman" w:cs="Times New Roman"/>
                <w:sz w:val="24"/>
                <w:szCs w:val="24"/>
              </w:rPr>
            </w:pPr>
            <w:r w:rsidRPr="000A7387">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p w:rsidR="007616A7" w:rsidRPr="000A7387" w:rsidRDefault="007616A7" w:rsidP="000A7387">
            <w:pPr>
              <w:pStyle w:val="ListParagraph1"/>
              <w:spacing w:after="0" w:line="240" w:lineRule="auto"/>
              <w:ind w:left="0" w:right="-1"/>
              <w:jc w:val="both"/>
              <w:rPr>
                <w:rFonts w:ascii="Times New Roman" w:hAnsi="Times New Roman" w:cs="Times New Roman"/>
                <w:sz w:val="24"/>
                <w:szCs w:val="24"/>
              </w:rPr>
            </w:pPr>
            <w:r w:rsidRPr="000A7387">
              <w:rPr>
                <w:rFonts w:ascii="Times New Roman" w:hAnsi="Times New Roman" w:cs="Times New Roman"/>
                <w:sz w:val="24"/>
                <w:szCs w:val="24"/>
              </w:rPr>
              <w:t>Отдел экономического развития и торговли администрации городского округа Тейково Ивановской области.</w:t>
            </w:r>
          </w:p>
        </w:tc>
      </w:tr>
      <w:tr w:rsidR="007616A7" w:rsidRPr="000A7387" w:rsidTr="00DC37A6">
        <w:tc>
          <w:tcPr>
            <w:tcW w:w="2836" w:type="dxa"/>
            <w:shd w:val="clear" w:color="auto" w:fill="FFFFFF"/>
          </w:tcPr>
          <w:p w:rsidR="007616A7" w:rsidRPr="000A7387" w:rsidRDefault="007616A7" w:rsidP="000A7387">
            <w:pPr>
              <w:pStyle w:val="aff"/>
              <w:ind w:left="0"/>
              <w:rPr>
                <w:rFonts w:ascii="Times New Roman" w:hAnsi="Times New Roman"/>
                <w:sz w:val="24"/>
                <w:szCs w:val="24"/>
              </w:rPr>
            </w:pPr>
            <w:r w:rsidRPr="000A7387">
              <w:rPr>
                <w:rFonts w:ascii="Times New Roman" w:hAnsi="Times New Roman"/>
                <w:sz w:val="24"/>
                <w:szCs w:val="24"/>
              </w:rPr>
              <w:t>Цели</w:t>
            </w:r>
          </w:p>
          <w:p w:rsidR="007616A7" w:rsidRPr="000A7387" w:rsidRDefault="007616A7" w:rsidP="000A7387">
            <w:pPr>
              <w:pStyle w:val="aff"/>
              <w:ind w:left="0"/>
              <w:rPr>
                <w:rFonts w:ascii="Times New Roman" w:hAnsi="Times New Roman"/>
                <w:sz w:val="24"/>
                <w:szCs w:val="24"/>
              </w:rPr>
            </w:pPr>
            <w:r w:rsidRPr="000A7387">
              <w:rPr>
                <w:rFonts w:ascii="Times New Roman" w:hAnsi="Times New Roman"/>
                <w:sz w:val="24"/>
                <w:szCs w:val="24"/>
              </w:rPr>
              <w:t>подпрограммы</w:t>
            </w:r>
          </w:p>
        </w:tc>
        <w:tc>
          <w:tcPr>
            <w:tcW w:w="7476" w:type="dxa"/>
            <w:shd w:val="clear" w:color="auto" w:fill="FFFFFF"/>
          </w:tcPr>
          <w:p w:rsidR="007616A7" w:rsidRPr="000A7387" w:rsidRDefault="007616A7" w:rsidP="000A7387">
            <w:pPr>
              <w:pStyle w:val="aff"/>
              <w:ind w:left="0"/>
              <w:rPr>
                <w:rFonts w:ascii="Times New Roman" w:hAnsi="Times New Roman"/>
                <w:sz w:val="24"/>
                <w:szCs w:val="24"/>
              </w:rPr>
            </w:pPr>
            <w:r w:rsidRPr="000A7387">
              <w:rPr>
                <w:rFonts w:ascii="Times New Roman" w:hAnsi="Times New Roman"/>
                <w:sz w:val="24"/>
                <w:szCs w:val="24"/>
              </w:rPr>
              <w:t xml:space="preserve">1. Улучшение условий проживания и коммунального обслуживания населения в городском округе Тейково Ивановской области. </w:t>
            </w:r>
          </w:p>
          <w:p w:rsidR="007616A7" w:rsidRPr="000A7387" w:rsidRDefault="007616A7" w:rsidP="000A7387">
            <w:pPr>
              <w:pStyle w:val="aff"/>
              <w:ind w:left="0"/>
              <w:rPr>
                <w:rFonts w:ascii="Times New Roman" w:hAnsi="Times New Roman"/>
                <w:sz w:val="24"/>
                <w:szCs w:val="24"/>
              </w:rPr>
            </w:pPr>
            <w:r w:rsidRPr="000A7387">
              <w:rPr>
                <w:rFonts w:ascii="Times New Roman" w:hAnsi="Times New Roman"/>
                <w:sz w:val="24"/>
                <w:szCs w:val="24"/>
              </w:rPr>
              <w:t>2. Исполнение городским округом Тейково Ивановской области переданных Ивановской областью полномочий по предоставлению субсидий на возмещение недополученных доходов от оказания услуг населению, в связи с приведением размера платы граждан за коммунальные услуги в соответствии с их предельными индексами роста.</w:t>
            </w:r>
          </w:p>
          <w:p w:rsidR="007616A7" w:rsidRPr="000A7387" w:rsidRDefault="007616A7" w:rsidP="000A7387">
            <w:pPr>
              <w:pStyle w:val="aff"/>
              <w:ind w:left="0"/>
              <w:rPr>
                <w:rFonts w:ascii="Times New Roman" w:hAnsi="Times New Roman"/>
                <w:sz w:val="24"/>
                <w:szCs w:val="24"/>
              </w:rPr>
            </w:pPr>
            <w:r w:rsidRPr="000A7387">
              <w:rPr>
                <w:rFonts w:ascii="Times New Roman" w:hAnsi="Times New Roman"/>
                <w:sz w:val="24"/>
                <w:szCs w:val="24"/>
              </w:rPr>
              <w:t>3. Обеспечение доступности для населения города Тейково услуг по помывке в общих отделениях бани.</w:t>
            </w:r>
          </w:p>
        </w:tc>
      </w:tr>
      <w:tr w:rsidR="007616A7" w:rsidRPr="000A7387" w:rsidTr="00DC37A6">
        <w:tc>
          <w:tcPr>
            <w:tcW w:w="2836" w:type="dxa"/>
            <w:shd w:val="clear" w:color="auto" w:fill="FFFFFF"/>
          </w:tcPr>
          <w:p w:rsidR="007616A7" w:rsidRPr="000A7387" w:rsidRDefault="007616A7" w:rsidP="000A7387">
            <w:pPr>
              <w:pStyle w:val="aff"/>
              <w:ind w:left="0"/>
              <w:jc w:val="left"/>
              <w:rPr>
                <w:rFonts w:ascii="Times New Roman" w:hAnsi="Times New Roman"/>
                <w:sz w:val="24"/>
                <w:szCs w:val="24"/>
              </w:rPr>
            </w:pPr>
            <w:r w:rsidRPr="000A7387">
              <w:rPr>
                <w:rFonts w:ascii="Times New Roman" w:hAnsi="Times New Roman"/>
                <w:sz w:val="24"/>
                <w:szCs w:val="24"/>
              </w:rPr>
              <w:t>Объем ресурсного обеспечения мероприятий</w:t>
            </w:r>
          </w:p>
          <w:p w:rsidR="007616A7" w:rsidRPr="000A7387" w:rsidRDefault="007616A7" w:rsidP="000A7387">
            <w:pPr>
              <w:pStyle w:val="aff"/>
              <w:ind w:left="0"/>
              <w:rPr>
                <w:rFonts w:ascii="Times New Roman" w:hAnsi="Times New Roman"/>
                <w:sz w:val="24"/>
                <w:szCs w:val="24"/>
              </w:rPr>
            </w:pPr>
            <w:r w:rsidRPr="000A7387">
              <w:rPr>
                <w:rFonts w:ascii="Times New Roman" w:hAnsi="Times New Roman"/>
                <w:sz w:val="24"/>
                <w:szCs w:val="24"/>
              </w:rPr>
              <w:t xml:space="preserve">подпрограммы </w:t>
            </w:r>
          </w:p>
        </w:tc>
        <w:tc>
          <w:tcPr>
            <w:tcW w:w="7476" w:type="dxa"/>
            <w:shd w:val="clear" w:color="auto" w:fill="auto"/>
          </w:tcPr>
          <w:p w:rsidR="007616A7" w:rsidRPr="000A7387" w:rsidRDefault="007616A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Общий объем бюджетных ассигнований:</w:t>
            </w:r>
          </w:p>
          <w:p w:rsidR="007616A7" w:rsidRPr="000A7387" w:rsidRDefault="007616A7" w:rsidP="000A7387">
            <w:pPr>
              <w:pStyle w:val="aff"/>
              <w:ind w:left="0"/>
              <w:rPr>
                <w:rFonts w:ascii="Times New Roman" w:hAnsi="Times New Roman"/>
                <w:sz w:val="24"/>
                <w:szCs w:val="24"/>
              </w:rPr>
            </w:pPr>
            <w:r w:rsidRPr="000A7387">
              <w:rPr>
                <w:rFonts w:ascii="Times New Roman" w:hAnsi="Times New Roman"/>
                <w:sz w:val="24"/>
                <w:szCs w:val="24"/>
              </w:rPr>
              <w:t>2023 год – 14 198,64534 тыс. руб.,</w:t>
            </w:r>
          </w:p>
          <w:p w:rsidR="007616A7" w:rsidRPr="000A7387" w:rsidRDefault="007616A7" w:rsidP="000A7387">
            <w:pPr>
              <w:pStyle w:val="aff"/>
              <w:ind w:left="0"/>
              <w:rPr>
                <w:rFonts w:ascii="Times New Roman" w:hAnsi="Times New Roman"/>
                <w:sz w:val="24"/>
                <w:szCs w:val="24"/>
              </w:rPr>
            </w:pPr>
            <w:r w:rsidRPr="000A7387">
              <w:rPr>
                <w:rFonts w:ascii="Times New Roman" w:hAnsi="Times New Roman"/>
                <w:sz w:val="24"/>
                <w:szCs w:val="24"/>
              </w:rPr>
              <w:t>2024 год – 48 111,34884 тыс. руб.,</w:t>
            </w:r>
          </w:p>
          <w:p w:rsidR="007616A7" w:rsidRPr="000A7387" w:rsidRDefault="007616A7" w:rsidP="000A7387">
            <w:pPr>
              <w:pStyle w:val="aff"/>
              <w:ind w:left="0"/>
              <w:rPr>
                <w:rFonts w:ascii="Times New Roman" w:hAnsi="Times New Roman"/>
                <w:sz w:val="24"/>
                <w:szCs w:val="24"/>
              </w:rPr>
            </w:pPr>
            <w:r w:rsidRPr="000A7387">
              <w:rPr>
                <w:rFonts w:ascii="Times New Roman" w:hAnsi="Times New Roman"/>
                <w:sz w:val="24"/>
                <w:szCs w:val="24"/>
              </w:rPr>
              <w:t>2025 год – 2 083,78000 тыс. руб.,</w:t>
            </w:r>
          </w:p>
          <w:p w:rsidR="007616A7" w:rsidRPr="000A7387" w:rsidRDefault="007616A7" w:rsidP="000A7387">
            <w:pPr>
              <w:pStyle w:val="aff"/>
              <w:ind w:left="0"/>
              <w:rPr>
                <w:rFonts w:ascii="Times New Roman" w:hAnsi="Times New Roman"/>
                <w:sz w:val="24"/>
                <w:szCs w:val="24"/>
              </w:rPr>
            </w:pPr>
            <w:r w:rsidRPr="000A7387">
              <w:rPr>
                <w:rFonts w:ascii="Times New Roman" w:hAnsi="Times New Roman"/>
                <w:sz w:val="24"/>
                <w:szCs w:val="24"/>
              </w:rPr>
              <w:t>2026 год – 1 928,78000 тыс. руб.,</w:t>
            </w:r>
          </w:p>
          <w:p w:rsidR="007616A7" w:rsidRPr="000A7387" w:rsidRDefault="007616A7" w:rsidP="000A7387">
            <w:pPr>
              <w:pStyle w:val="aff"/>
              <w:ind w:left="0"/>
              <w:rPr>
                <w:rFonts w:ascii="Times New Roman" w:hAnsi="Times New Roman"/>
                <w:sz w:val="24"/>
                <w:szCs w:val="24"/>
              </w:rPr>
            </w:pPr>
            <w:r w:rsidRPr="000A7387">
              <w:rPr>
                <w:rFonts w:ascii="Times New Roman" w:hAnsi="Times New Roman"/>
                <w:sz w:val="24"/>
                <w:szCs w:val="24"/>
              </w:rPr>
              <w:t>2027 год – 1 928,78000 тыс. руб.,</w:t>
            </w:r>
          </w:p>
          <w:p w:rsidR="007616A7" w:rsidRPr="000A7387" w:rsidRDefault="007616A7" w:rsidP="000A7387">
            <w:pPr>
              <w:pStyle w:val="aff"/>
              <w:ind w:left="0"/>
              <w:rPr>
                <w:rFonts w:ascii="Times New Roman" w:hAnsi="Times New Roman"/>
                <w:sz w:val="24"/>
                <w:szCs w:val="24"/>
              </w:rPr>
            </w:pPr>
            <w:r w:rsidRPr="000A7387">
              <w:rPr>
                <w:rFonts w:ascii="Times New Roman" w:hAnsi="Times New Roman"/>
                <w:sz w:val="24"/>
                <w:szCs w:val="24"/>
              </w:rPr>
              <w:t>2028 год – 1 928,78000 тыс. руб.</w:t>
            </w:r>
          </w:p>
          <w:p w:rsidR="007616A7" w:rsidRPr="000A7387" w:rsidRDefault="007616A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 местный бюджет:</w:t>
            </w:r>
          </w:p>
          <w:p w:rsidR="007616A7" w:rsidRPr="000A7387" w:rsidRDefault="007616A7" w:rsidP="000A7387">
            <w:pPr>
              <w:pStyle w:val="aff"/>
              <w:ind w:left="0"/>
              <w:rPr>
                <w:rFonts w:ascii="Times New Roman" w:hAnsi="Times New Roman"/>
                <w:sz w:val="24"/>
                <w:szCs w:val="24"/>
              </w:rPr>
            </w:pPr>
            <w:r w:rsidRPr="000A7387">
              <w:rPr>
                <w:rFonts w:ascii="Times New Roman" w:hAnsi="Times New Roman"/>
                <w:sz w:val="24"/>
                <w:szCs w:val="24"/>
              </w:rPr>
              <w:t>2023 год – 14 198,64534 тыс. руб.,</w:t>
            </w:r>
          </w:p>
          <w:p w:rsidR="007616A7" w:rsidRPr="000A7387" w:rsidRDefault="007616A7" w:rsidP="000A7387">
            <w:pPr>
              <w:pStyle w:val="aff"/>
              <w:ind w:left="0"/>
              <w:rPr>
                <w:rFonts w:ascii="Times New Roman" w:hAnsi="Times New Roman"/>
                <w:sz w:val="24"/>
                <w:szCs w:val="24"/>
              </w:rPr>
            </w:pPr>
            <w:r w:rsidRPr="000A7387">
              <w:rPr>
                <w:rFonts w:ascii="Times New Roman" w:hAnsi="Times New Roman"/>
                <w:sz w:val="24"/>
                <w:szCs w:val="24"/>
              </w:rPr>
              <w:t>2024 год – 17 258,33184 тыс. руб.,</w:t>
            </w:r>
          </w:p>
          <w:p w:rsidR="007616A7" w:rsidRPr="000A7387" w:rsidRDefault="007616A7" w:rsidP="000A7387">
            <w:pPr>
              <w:pStyle w:val="aff"/>
              <w:ind w:left="0"/>
              <w:rPr>
                <w:rFonts w:ascii="Times New Roman" w:hAnsi="Times New Roman"/>
                <w:sz w:val="24"/>
                <w:szCs w:val="24"/>
              </w:rPr>
            </w:pPr>
            <w:r w:rsidRPr="000A7387">
              <w:rPr>
                <w:rFonts w:ascii="Times New Roman" w:hAnsi="Times New Roman"/>
                <w:sz w:val="24"/>
                <w:szCs w:val="24"/>
              </w:rPr>
              <w:t>2025 год – 2 083,78000 тыс. руб.,</w:t>
            </w:r>
          </w:p>
          <w:p w:rsidR="007616A7" w:rsidRPr="000A7387" w:rsidRDefault="007616A7" w:rsidP="000A7387">
            <w:pPr>
              <w:pStyle w:val="aff"/>
              <w:ind w:left="0"/>
              <w:rPr>
                <w:rFonts w:ascii="Times New Roman" w:hAnsi="Times New Roman"/>
                <w:sz w:val="24"/>
                <w:szCs w:val="24"/>
              </w:rPr>
            </w:pPr>
            <w:r w:rsidRPr="000A7387">
              <w:rPr>
                <w:rFonts w:ascii="Times New Roman" w:hAnsi="Times New Roman"/>
                <w:sz w:val="24"/>
                <w:szCs w:val="24"/>
              </w:rPr>
              <w:t>2026 год – 1 928,78000 тыс. руб.,</w:t>
            </w:r>
          </w:p>
          <w:p w:rsidR="007616A7" w:rsidRPr="000A7387" w:rsidRDefault="007616A7" w:rsidP="000A7387">
            <w:pPr>
              <w:pStyle w:val="aff"/>
              <w:ind w:left="0"/>
              <w:rPr>
                <w:rFonts w:ascii="Times New Roman" w:hAnsi="Times New Roman"/>
                <w:sz w:val="24"/>
                <w:szCs w:val="24"/>
              </w:rPr>
            </w:pPr>
            <w:r w:rsidRPr="000A7387">
              <w:rPr>
                <w:rFonts w:ascii="Times New Roman" w:hAnsi="Times New Roman"/>
                <w:sz w:val="24"/>
                <w:szCs w:val="24"/>
              </w:rPr>
              <w:t>2027 год – 1 928,78000 тыс. руб.,</w:t>
            </w:r>
          </w:p>
          <w:p w:rsidR="007616A7" w:rsidRPr="000A7387" w:rsidRDefault="007616A7" w:rsidP="000A7387">
            <w:pPr>
              <w:pStyle w:val="aff"/>
              <w:ind w:left="0"/>
              <w:rPr>
                <w:rFonts w:ascii="Times New Roman" w:hAnsi="Times New Roman"/>
                <w:sz w:val="24"/>
                <w:szCs w:val="24"/>
              </w:rPr>
            </w:pPr>
            <w:r w:rsidRPr="000A7387">
              <w:rPr>
                <w:rFonts w:ascii="Times New Roman" w:hAnsi="Times New Roman"/>
                <w:sz w:val="24"/>
                <w:szCs w:val="24"/>
              </w:rPr>
              <w:t>2028 год – 1 928,78000 тыс. руб.</w:t>
            </w:r>
          </w:p>
          <w:p w:rsidR="007616A7" w:rsidRPr="000A7387" w:rsidRDefault="007616A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 областной бюджет:</w:t>
            </w:r>
          </w:p>
          <w:p w:rsidR="007616A7" w:rsidRPr="000A7387" w:rsidRDefault="007616A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2023 год – 0,00 тыс. руб.,</w:t>
            </w:r>
          </w:p>
          <w:p w:rsidR="007616A7" w:rsidRPr="000A7387" w:rsidRDefault="007616A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2024 год – 30 853,01700 тыс. руб.,</w:t>
            </w:r>
          </w:p>
          <w:p w:rsidR="007616A7" w:rsidRPr="000A7387" w:rsidRDefault="007616A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2025 год – 0,00 тыс. руб.,</w:t>
            </w:r>
          </w:p>
          <w:p w:rsidR="007616A7" w:rsidRPr="000A7387" w:rsidRDefault="007616A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2026 год – 0,00 тыс. руб.,</w:t>
            </w:r>
          </w:p>
          <w:p w:rsidR="007616A7" w:rsidRPr="000A7387" w:rsidRDefault="007616A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2027 год – 0,00 тыс. руб.,</w:t>
            </w:r>
          </w:p>
          <w:p w:rsidR="007616A7" w:rsidRPr="000A7387" w:rsidRDefault="007616A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2028 год – 0,00 тыс. руб.,</w:t>
            </w:r>
          </w:p>
          <w:p w:rsidR="007616A7" w:rsidRPr="000A7387" w:rsidRDefault="007616A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 федеральный бюджет:</w:t>
            </w:r>
          </w:p>
          <w:p w:rsidR="007616A7" w:rsidRPr="000A7387" w:rsidRDefault="007616A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2023 год – 0,00 тыс. руб.,</w:t>
            </w:r>
          </w:p>
          <w:p w:rsidR="007616A7" w:rsidRPr="000A7387" w:rsidRDefault="007616A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2024 год – 0,00 тыс. руб.,</w:t>
            </w:r>
          </w:p>
          <w:p w:rsidR="007616A7" w:rsidRPr="000A7387" w:rsidRDefault="007616A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2025 год – 0,00 тыс. руб.,</w:t>
            </w:r>
          </w:p>
          <w:p w:rsidR="007616A7" w:rsidRPr="000A7387" w:rsidRDefault="007616A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2026 год – 0,00 тыс. руб.,</w:t>
            </w:r>
          </w:p>
          <w:p w:rsidR="007616A7" w:rsidRPr="000A7387" w:rsidRDefault="007616A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lastRenderedPageBreak/>
              <w:t>2027 год – 0,00 тыс. руб.,</w:t>
            </w:r>
          </w:p>
          <w:p w:rsidR="007616A7" w:rsidRPr="000A7387" w:rsidRDefault="007616A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2028 год – 0,00 тыс. руб.</w:t>
            </w:r>
          </w:p>
        </w:tc>
      </w:tr>
    </w:tbl>
    <w:p w:rsidR="007616A7" w:rsidRPr="000A7387" w:rsidRDefault="007616A7" w:rsidP="000A7387">
      <w:pPr>
        <w:autoSpaceDE w:val="0"/>
        <w:autoSpaceDN w:val="0"/>
        <w:spacing w:after="0" w:line="240" w:lineRule="auto"/>
        <w:ind w:firstLine="709"/>
        <w:rPr>
          <w:rFonts w:ascii="Times New Roman" w:hAnsi="Times New Roman" w:cs="Times New Roman"/>
          <w:sz w:val="24"/>
          <w:szCs w:val="24"/>
        </w:rPr>
      </w:pPr>
    </w:p>
    <w:p w:rsidR="007616A7" w:rsidRPr="000A7387" w:rsidRDefault="007616A7" w:rsidP="000A7387">
      <w:pPr>
        <w:spacing w:after="0" w:line="240" w:lineRule="auto"/>
        <w:rPr>
          <w:rFonts w:ascii="Times New Roman" w:hAnsi="Times New Roman" w:cs="Times New Roman"/>
          <w:sz w:val="24"/>
          <w:szCs w:val="24"/>
        </w:rPr>
      </w:pPr>
      <w:r w:rsidRPr="000A7387">
        <w:rPr>
          <w:rFonts w:ascii="Times New Roman" w:hAnsi="Times New Roman" w:cs="Times New Roman"/>
          <w:sz w:val="24"/>
          <w:szCs w:val="24"/>
        </w:rPr>
        <w:br w:type="page"/>
      </w:r>
    </w:p>
    <w:p w:rsidR="007616A7" w:rsidRPr="000A7387" w:rsidRDefault="007616A7" w:rsidP="000A7387">
      <w:pPr>
        <w:spacing w:after="0" w:line="240" w:lineRule="auto"/>
        <w:jc w:val="right"/>
        <w:rPr>
          <w:rFonts w:ascii="Times New Roman" w:hAnsi="Times New Roman" w:cs="Times New Roman"/>
          <w:sz w:val="24"/>
          <w:szCs w:val="24"/>
        </w:rPr>
        <w:sectPr w:rsidR="007616A7" w:rsidRPr="000A7387" w:rsidSect="00E330EC">
          <w:type w:val="nextColumn"/>
          <w:pgSz w:w="11906" w:h="16838"/>
          <w:pgMar w:top="1134" w:right="851" w:bottom="1134" w:left="1134" w:header="709" w:footer="709" w:gutter="0"/>
          <w:cols w:space="708"/>
          <w:docGrid w:linePitch="360"/>
        </w:sectPr>
      </w:pPr>
    </w:p>
    <w:p w:rsidR="007616A7" w:rsidRPr="000A7387" w:rsidRDefault="007616A7" w:rsidP="000A7387">
      <w:pPr>
        <w:spacing w:after="0" w:line="240" w:lineRule="auto"/>
        <w:jc w:val="right"/>
        <w:rPr>
          <w:rFonts w:ascii="Times New Roman" w:hAnsi="Times New Roman" w:cs="Times New Roman"/>
          <w:sz w:val="24"/>
          <w:szCs w:val="24"/>
        </w:rPr>
      </w:pPr>
      <w:r w:rsidRPr="000A7387">
        <w:rPr>
          <w:rFonts w:ascii="Times New Roman" w:hAnsi="Times New Roman" w:cs="Times New Roman"/>
          <w:sz w:val="24"/>
          <w:szCs w:val="24"/>
        </w:rPr>
        <w:lastRenderedPageBreak/>
        <w:t>Приложение № 5</w:t>
      </w:r>
    </w:p>
    <w:p w:rsidR="007616A7" w:rsidRPr="000A7387" w:rsidRDefault="007616A7" w:rsidP="000A7387">
      <w:pPr>
        <w:spacing w:after="0" w:line="240" w:lineRule="auto"/>
        <w:ind w:right="-1"/>
        <w:jc w:val="right"/>
        <w:rPr>
          <w:rFonts w:ascii="Times New Roman" w:hAnsi="Times New Roman" w:cs="Times New Roman"/>
          <w:sz w:val="24"/>
          <w:szCs w:val="24"/>
        </w:rPr>
      </w:pPr>
      <w:r w:rsidRPr="000A7387">
        <w:rPr>
          <w:rFonts w:ascii="Times New Roman" w:hAnsi="Times New Roman" w:cs="Times New Roman"/>
          <w:sz w:val="24"/>
          <w:szCs w:val="24"/>
        </w:rPr>
        <w:t>к постановлению администрации</w:t>
      </w:r>
    </w:p>
    <w:p w:rsidR="007616A7" w:rsidRPr="000A7387" w:rsidRDefault="007616A7" w:rsidP="000A7387">
      <w:pPr>
        <w:spacing w:after="0" w:line="240" w:lineRule="auto"/>
        <w:ind w:right="-1"/>
        <w:jc w:val="right"/>
        <w:rPr>
          <w:rFonts w:ascii="Times New Roman" w:hAnsi="Times New Roman" w:cs="Times New Roman"/>
          <w:sz w:val="24"/>
          <w:szCs w:val="24"/>
        </w:rPr>
      </w:pPr>
      <w:r w:rsidRPr="000A7387">
        <w:rPr>
          <w:rFonts w:ascii="Times New Roman" w:hAnsi="Times New Roman" w:cs="Times New Roman"/>
          <w:sz w:val="24"/>
          <w:szCs w:val="24"/>
        </w:rPr>
        <w:t xml:space="preserve"> городского округа Тейково</w:t>
      </w:r>
    </w:p>
    <w:p w:rsidR="007616A7" w:rsidRPr="000A7387" w:rsidRDefault="007616A7" w:rsidP="000A7387">
      <w:pPr>
        <w:spacing w:after="0" w:line="240" w:lineRule="auto"/>
        <w:ind w:right="-1"/>
        <w:jc w:val="right"/>
        <w:rPr>
          <w:rFonts w:ascii="Times New Roman" w:hAnsi="Times New Roman" w:cs="Times New Roman"/>
          <w:sz w:val="24"/>
          <w:szCs w:val="24"/>
        </w:rPr>
      </w:pPr>
      <w:r w:rsidRPr="000A7387">
        <w:rPr>
          <w:rFonts w:ascii="Times New Roman" w:hAnsi="Times New Roman" w:cs="Times New Roman"/>
          <w:sz w:val="24"/>
          <w:szCs w:val="24"/>
        </w:rPr>
        <w:t>Ивановской области</w:t>
      </w:r>
    </w:p>
    <w:p w:rsidR="007616A7" w:rsidRPr="000A7387" w:rsidRDefault="007616A7" w:rsidP="000A7387">
      <w:pPr>
        <w:spacing w:after="0" w:line="240" w:lineRule="auto"/>
        <w:ind w:right="-1"/>
        <w:jc w:val="center"/>
        <w:rPr>
          <w:rFonts w:ascii="Times New Roman" w:hAnsi="Times New Roman" w:cs="Times New Roman"/>
          <w:sz w:val="24"/>
          <w:szCs w:val="24"/>
        </w:rPr>
      </w:pPr>
      <w:r w:rsidRPr="000A7387">
        <w:rPr>
          <w:rFonts w:ascii="Times New Roman" w:hAnsi="Times New Roman" w:cs="Times New Roman"/>
          <w:sz w:val="24"/>
          <w:szCs w:val="24"/>
        </w:rPr>
        <w:t xml:space="preserve">                                                                                                              </w:t>
      </w:r>
      <w:r w:rsidR="000A7387" w:rsidRPr="00B95BB1">
        <w:rPr>
          <w:rFonts w:ascii="Times New Roman" w:hAnsi="Times New Roman" w:cs="Times New Roman"/>
          <w:sz w:val="24"/>
          <w:szCs w:val="24"/>
        </w:rPr>
        <w:t xml:space="preserve">                                                               </w:t>
      </w:r>
      <w:r w:rsidRPr="000A7387">
        <w:rPr>
          <w:rFonts w:ascii="Times New Roman" w:hAnsi="Times New Roman" w:cs="Times New Roman"/>
          <w:sz w:val="24"/>
          <w:szCs w:val="24"/>
        </w:rPr>
        <w:t xml:space="preserve">   от                  №  </w:t>
      </w:r>
    </w:p>
    <w:p w:rsidR="007616A7" w:rsidRPr="000A7387" w:rsidRDefault="007616A7" w:rsidP="000A7387">
      <w:pPr>
        <w:spacing w:after="0" w:line="240" w:lineRule="auto"/>
        <w:ind w:right="-1"/>
        <w:jc w:val="center"/>
        <w:rPr>
          <w:rFonts w:ascii="Times New Roman" w:hAnsi="Times New Roman" w:cs="Times New Roman"/>
          <w:sz w:val="24"/>
          <w:szCs w:val="24"/>
        </w:rPr>
      </w:pPr>
    </w:p>
    <w:p w:rsidR="007616A7" w:rsidRPr="000A7387" w:rsidRDefault="007616A7" w:rsidP="000A7387">
      <w:pPr>
        <w:spacing w:after="0" w:line="240" w:lineRule="auto"/>
        <w:ind w:firstLine="708"/>
        <w:rPr>
          <w:rFonts w:ascii="Times New Roman" w:hAnsi="Times New Roman" w:cs="Times New Roman"/>
          <w:sz w:val="24"/>
          <w:szCs w:val="24"/>
        </w:rPr>
      </w:pPr>
      <w:r w:rsidRPr="000A7387">
        <w:rPr>
          <w:rFonts w:ascii="Times New Roman" w:hAnsi="Times New Roman" w:cs="Times New Roman"/>
          <w:sz w:val="24"/>
          <w:szCs w:val="24"/>
        </w:rPr>
        <w:t>5.Ресурсное обеспечение мероприятий подпрограммы.</w:t>
      </w:r>
    </w:p>
    <w:p w:rsidR="007616A7" w:rsidRPr="000A7387" w:rsidRDefault="007616A7" w:rsidP="000A7387">
      <w:pPr>
        <w:spacing w:after="0" w:line="240" w:lineRule="auto"/>
        <w:ind w:right="-1" w:firstLine="708"/>
        <w:jc w:val="right"/>
        <w:rPr>
          <w:rFonts w:ascii="Times New Roman" w:hAnsi="Times New Roman" w:cs="Times New Roman"/>
          <w:sz w:val="24"/>
          <w:szCs w:val="24"/>
        </w:rPr>
      </w:pPr>
      <w:r w:rsidRPr="000A7387">
        <w:rPr>
          <w:rFonts w:ascii="Times New Roman" w:hAnsi="Times New Roman" w:cs="Times New Roman"/>
          <w:sz w:val="24"/>
          <w:szCs w:val="24"/>
        </w:rPr>
        <w:t>(тыс.руб.)</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6095"/>
        <w:gridCol w:w="1843"/>
        <w:gridCol w:w="1100"/>
        <w:gridCol w:w="1168"/>
        <w:gridCol w:w="1134"/>
        <w:gridCol w:w="1134"/>
        <w:gridCol w:w="1134"/>
        <w:gridCol w:w="1134"/>
      </w:tblGrid>
      <w:tr w:rsidR="007616A7" w:rsidRPr="000A7387" w:rsidTr="000A7387">
        <w:tc>
          <w:tcPr>
            <w:tcW w:w="488" w:type="dxa"/>
            <w:shd w:val="clear" w:color="auto" w:fill="auto"/>
          </w:tcPr>
          <w:p w:rsidR="007616A7" w:rsidRPr="000A7387" w:rsidRDefault="007616A7" w:rsidP="000A7387">
            <w:pPr>
              <w:pStyle w:val="ConsPlusNormal0"/>
              <w:jc w:val="center"/>
              <w:rPr>
                <w:sz w:val="20"/>
                <w:szCs w:val="20"/>
              </w:rPr>
            </w:pPr>
            <w:r w:rsidRPr="000A7387">
              <w:rPr>
                <w:sz w:val="20"/>
                <w:szCs w:val="20"/>
              </w:rPr>
              <w:t>№ п/п</w:t>
            </w:r>
          </w:p>
        </w:tc>
        <w:tc>
          <w:tcPr>
            <w:tcW w:w="6095" w:type="dxa"/>
            <w:shd w:val="clear" w:color="auto" w:fill="auto"/>
          </w:tcPr>
          <w:p w:rsidR="007616A7" w:rsidRPr="000A7387" w:rsidRDefault="007616A7" w:rsidP="000A7387">
            <w:pPr>
              <w:pStyle w:val="ConsPlusNormal0"/>
              <w:jc w:val="center"/>
              <w:rPr>
                <w:sz w:val="20"/>
                <w:szCs w:val="20"/>
              </w:rPr>
            </w:pPr>
            <w:r w:rsidRPr="000A7387">
              <w:rPr>
                <w:sz w:val="20"/>
                <w:szCs w:val="20"/>
              </w:rPr>
              <w:t>Наименование мероприятий/источник ресурсного обеспечения</w:t>
            </w:r>
          </w:p>
        </w:tc>
        <w:tc>
          <w:tcPr>
            <w:tcW w:w="1843" w:type="dxa"/>
            <w:shd w:val="clear" w:color="auto" w:fill="auto"/>
          </w:tcPr>
          <w:p w:rsidR="007616A7" w:rsidRPr="000A7387" w:rsidRDefault="007616A7" w:rsidP="000A7387">
            <w:pPr>
              <w:pStyle w:val="ConsPlusNormal0"/>
              <w:jc w:val="center"/>
              <w:rPr>
                <w:sz w:val="20"/>
                <w:szCs w:val="20"/>
              </w:rPr>
            </w:pPr>
            <w:r w:rsidRPr="000A7387">
              <w:rPr>
                <w:sz w:val="20"/>
                <w:szCs w:val="20"/>
              </w:rPr>
              <w:t>Исполнитель</w:t>
            </w:r>
          </w:p>
        </w:tc>
        <w:tc>
          <w:tcPr>
            <w:tcW w:w="1100" w:type="dxa"/>
            <w:shd w:val="clear" w:color="auto" w:fill="auto"/>
          </w:tcPr>
          <w:p w:rsidR="007616A7" w:rsidRPr="000A7387" w:rsidRDefault="007616A7" w:rsidP="000A7387">
            <w:pPr>
              <w:pStyle w:val="ConsPlusNormal0"/>
              <w:jc w:val="center"/>
              <w:rPr>
                <w:sz w:val="20"/>
                <w:szCs w:val="20"/>
              </w:rPr>
            </w:pPr>
            <w:r w:rsidRPr="000A7387">
              <w:rPr>
                <w:sz w:val="20"/>
                <w:szCs w:val="20"/>
              </w:rPr>
              <w:t>2023</w:t>
            </w:r>
          </w:p>
        </w:tc>
        <w:tc>
          <w:tcPr>
            <w:tcW w:w="1168" w:type="dxa"/>
            <w:shd w:val="clear" w:color="auto" w:fill="auto"/>
          </w:tcPr>
          <w:p w:rsidR="007616A7" w:rsidRPr="000A7387" w:rsidRDefault="007616A7" w:rsidP="000A7387">
            <w:pPr>
              <w:pStyle w:val="ConsPlusNormal0"/>
              <w:jc w:val="center"/>
              <w:rPr>
                <w:sz w:val="20"/>
                <w:szCs w:val="20"/>
              </w:rPr>
            </w:pPr>
            <w:r w:rsidRPr="000A7387">
              <w:rPr>
                <w:sz w:val="20"/>
                <w:szCs w:val="20"/>
              </w:rPr>
              <w:t>2024</w:t>
            </w:r>
          </w:p>
        </w:tc>
        <w:tc>
          <w:tcPr>
            <w:tcW w:w="1134" w:type="dxa"/>
            <w:shd w:val="clear" w:color="auto" w:fill="auto"/>
          </w:tcPr>
          <w:p w:rsidR="007616A7" w:rsidRPr="000A7387" w:rsidRDefault="007616A7" w:rsidP="000A7387">
            <w:pPr>
              <w:pStyle w:val="ConsPlusNormal0"/>
              <w:jc w:val="center"/>
              <w:rPr>
                <w:sz w:val="20"/>
                <w:szCs w:val="20"/>
              </w:rPr>
            </w:pPr>
            <w:r w:rsidRPr="000A7387">
              <w:rPr>
                <w:sz w:val="20"/>
                <w:szCs w:val="20"/>
              </w:rPr>
              <w:t>2025</w:t>
            </w:r>
          </w:p>
        </w:tc>
        <w:tc>
          <w:tcPr>
            <w:tcW w:w="1134" w:type="dxa"/>
            <w:shd w:val="clear" w:color="auto" w:fill="auto"/>
          </w:tcPr>
          <w:p w:rsidR="007616A7" w:rsidRPr="000A7387" w:rsidRDefault="007616A7" w:rsidP="000A7387">
            <w:pPr>
              <w:pStyle w:val="ConsPlusNormal0"/>
              <w:jc w:val="center"/>
              <w:rPr>
                <w:sz w:val="20"/>
                <w:szCs w:val="20"/>
              </w:rPr>
            </w:pPr>
            <w:r w:rsidRPr="000A7387">
              <w:rPr>
                <w:sz w:val="20"/>
                <w:szCs w:val="20"/>
              </w:rPr>
              <w:t>2026</w:t>
            </w:r>
          </w:p>
        </w:tc>
        <w:tc>
          <w:tcPr>
            <w:tcW w:w="1134" w:type="dxa"/>
            <w:shd w:val="clear" w:color="auto" w:fill="auto"/>
          </w:tcPr>
          <w:p w:rsidR="007616A7" w:rsidRPr="000A7387" w:rsidRDefault="007616A7" w:rsidP="000A7387">
            <w:pPr>
              <w:pStyle w:val="ConsPlusNormal0"/>
              <w:jc w:val="center"/>
              <w:rPr>
                <w:sz w:val="20"/>
                <w:szCs w:val="20"/>
              </w:rPr>
            </w:pPr>
            <w:r w:rsidRPr="000A7387">
              <w:rPr>
                <w:sz w:val="20"/>
                <w:szCs w:val="20"/>
              </w:rPr>
              <w:t>2027</w:t>
            </w:r>
          </w:p>
        </w:tc>
        <w:tc>
          <w:tcPr>
            <w:tcW w:w="1134" w:type="dxa"/>
            <w:shd w:val="clear" w:color="auto" w:fill="auto"/>
          </w:tcPr>
          <w:p w:rsidR="007616A7" w:rsidRPr="000A7387" w:rsidRDefault="007616A7" w:rsidP="000A7387">
            <w:pPr>
              <w:pStyle w:val="ConsPlusNormal0"/>
              <w:jc w:val="center"/>
              <w:rPr>
                <w:sz w:val="20"/>
                <w:szCs w:val="20"/>
                <w:lang w:val="en-US"/>
              </w:rPr>
            </w:pPr>
            <w:r w:rsidRPr="000A7387">
              <w:rPr>
                <w:sz w:val="20"/>
                <w:szCs w:val="20"/>
              </w:rPr>
              <w:t>2028</w:t>
            </w:r>
          </w:p>
        </w:tc>
      </w:tr>
      <w:tr w:rsidR="007616A7" w:rsidRPr="000A7387" w:rsidTr="000A7387">
        <w:tc>
          <w:tcPr>
            <w:tcW w:w="6583" w:type="dxa"/>
            <w:gridSpan w:val="2"/>
            <w:shd w:val="clear" w:color="auto" w:fill="auto"/>
          </w:tcPr>
          <w:p w:rsidR="007616A7" w:rsidRPr="000A7387" w:rsidRDefault="007616A7" w:rsidP="000A7387">
            <w:pPr>
              <w:spacing w:after="0" w:line="240" w:lineRule="auto"/>
              <w:rPr>
                <w:rFonts w:ascii="Times New Roman" w:hAnsi="Times New Roman" w:cs="Times New Roman"/>
              </w:rPr>
            </w:pPr>
            <w:r w:rsidRPr="000A7387">
              <w:rPr>
                <w:rFonts w:ascii="Times New Roman" w:hAnsi="Times New Roman" w:cs="Times New Roman"/>
              </w:rPr>
              <w:t>Подпрограмма, всего:</w:t>
            </w:r>
          </w:p>
        </w:tc>
        <w:tc>
          <w:tcPr>
            <w:tcW w:w="1843" w:type="dxa"/>
            <w:vMerge w:val="restart"/>
            <w:shd w:val="clear" w:color="auto" w:fill="auto"/>
          </w:tcPr>
          <w:p w:rsidR="007616A7" w:rsidRPr="000A7387" w:rsidRDefault="007616A7" w:rsidP="000A7387">
            <w:pPr>
              <w:pStyle w:val="ConsPlusNormal0"/>
              <w:rPr>
                <w:sz w:val="20"/>
                <w:szCs w:val="20"/>
              </w:rPr>
            </w:pPr>
          </w:p>
        </w:tc>
        <w:tc>
          <w:tcPr>
            <w:tcW w:w="1100"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14 198,64534</w:t>
            </w: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48 111,34884</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2 083,78000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1 928,78000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1 928,78000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1 928,78000</w:t>
            </w:r>
          </w:p>
        </w:tc>
      </w:tr>
      <w:tr w:rsidR="007616A7" w:rsidRPr="000A7387" w:rsidTr="000A7387">
        <w:tc>
          <w:tcPr>
            <w:tcW w:w="6583" w:type="dxa"/>
            <w:gridSpan w:val="2"/>
            <w:shd w:val="clear" w:color="auto" w:fill="auto"/>
          </w:tcPr>
          <w:p w:rsidR="007616A7" w:rsidRPr="000A7387" w:rsidRDefault="007616A7" w:rsidP="000A7387">
            <w:pPr>
              <w:pStyle w:val="ConsPlusNormal0"/>
              <w:jc w:val="both"/>
              <w:rPr>
                <w:sz w:val="20"/>
                <w:szCs w:val="20"/>
              </w:rPr>
            </w:pPr>
            <w:r w:rsidRPr="000A7387">
              <w:rPr>
                <w:sz w:val="20"/>
                <w:szCs w:val="20"/>
              </w:rPr>
              <w:t>бюджетные ассигнования:</w:t>
            </w:r>
          </w:p>
        </w:tc>
        <w:tc>
          <w:tcPr>
            <w:tcW w:w="1843" w:type="dxa"/>
            <w:vMerge/>
            <w:shd w:val="clear" w:color="auto" w:fill="auto"/>
          </w:tcPr>
          <w:p w:rsidR="007616A7" w:rsidRPr="000A7387" w:rsidRDefault="007616A7" w:rsidP="000A7387">
            <w:pPr>
              <w:pStyle w:val="ConsPlusNormal0"/>
              <w:jc w:val="center"/>
              <w:rPr>
                <w:sz w:val="20"/>
                <w:szCs w:val="20"/>
              </w:rPr>
            </w:pPr>
          </w:p>
        </w:tc>
        <w:tc>
          <w:tcPr>
            <w:tcW w:w="1100"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p>
        </w:tc>
      </w:tr>
      <w:tr w:rsidR="007616A7" w:rsidRPr="000A7387" w:rsidTr="000A7387">
        <w:tc>
          <w:tcPr>
            <w:tcW w:w="6583" w:type="dxa"/>
            <w:gridSpan w:val="2"/>
            <w:shd w:val="clear" w:color="auto" w:fill="auto"/>
          </w:tcPr>
          <w:p w:rsidR="007616A7" w:rsidRPr="000A7387" w:rsidRDefault="007616A7" w:rsidP="000A7387">
            <w:pPr>
              <w:pStyle w:val="ConsPlusNormal0"/>
              <w:jc w:val="both"/>
              <w:rPr>
                <w:sz w:val="20"/>
                <w:szCs w:val="20"/>
              </w:rPr>
            </w:pPr>
            <w:r w:rsidRPr="000A7387">
              <w:rPr>
                <w:sz w:val="20"/>
                <w:szCs w:val="20"/>
              </w:rPr>
              <w:t>- местный бюджет</w:t>
            </w:r>
          </w:p>
        </w:tc>
        <w:tc>
          <w:tcPr>
            <w:tcW w:w="1843" w:type="dxa"/>
            <w:vMerge/>
            <w:shd w:val="clear" w:color="auto" w:fill="auto"/>
          </w:tcPr>
          <w:p w:rsidR="007616A7" w:rsidRPr="000A7387" w:rsidRDefault="007616A7" w:rsidP="000A7387">
            <w:pPr>
              <w:pStyle w:val="ConsPlusNormal0"/>
              <w:jc w:val="center"/>
              <w:rPr>
                <w:sz w:val="20"/>
                <w:szCs w:val="20"/>
              </w:rPr>
            </w:pPr>
          </w:p>
        </w:tc>
        <w:tc>
          <w:tcPr>
            <w:tcW w:w="1100"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14 198,64534</w:t>
            </w: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17 258,33184</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2 083,78000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1 928,78000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1 928,78000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1 928,78000</w:t>
            </w:r>
          </w:p>
        </w:tc>
      </w:tr>
      <w:tr w:rsidR="007616A7" w:rsidRPr="000A7387" w:rsidTr="000A7387">
        <w:tc>
          <w:tcPr>
            <w:tcW w:w="6583" w:type="dxa"/>
            <w:gridSpan w:val="2"/>
            <w:shd w:val="clear" w:color="auto" w:fill="auto"/>
          </w:tcPr>
          <w:p w:rsidR="007616A7" w:rsidRPr="000A7387" w:rsidRDefault="007616A7" w:rsidP="000A7387">
            <w:pPr>
              <w:pStyle w:val="ConsPlusNormal0"/>
              <w:jc w:val="both"/>
              <w:rPr>
                <w:sz w:val="20"/>
                <w:szCs w:val="20"/>
              </w:rPr>
            </w:pPr>
            <w:r w:rsidRPr="000A7387">
              <w:rPr>
                <w:sz w:val="20"/>
                <w:szCs w:val="20"/>
              </w:rPr>
              <w:t>- областной бюджет</w:t>
            </w:r>
          </w:p>
        </w:tc>
        <w:tc>
          <w:tcPr>
            <w:tcW w:w="1843" w:type="dxa"/>
            <w:vMerge/>
            <w:shd w:val="clear" w:color="auto" w:fill="auto"/>
          </w:tcPr>
          <w:p w:rsidR="007616A7" w:rsidRPr="000A7387" w:rsidRDefault="007616A7" w:rsidP="000A7387">
            <w:pPr>
              <w:pStyle w:val="ConsPlusNormal0"/>
              <w:jc w:val="center"/>
              <w:rPr>
                <w:sz w:val="20"/>
                <w:szCs w:val="20"/>
              </w:rPr>
            </w:pPr>
          </w:p>
        </w:tc>
        <w:tc>
          <w:tcPr>
            <w:tcW w:w="1100"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30 853,01700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r>
      <w:tr w:rsidR="007616A7" w:rsidRPr="000A7387" w:rsidTr="000A7387">
        <w:tc>
          <w:tcPr>
            <w:tcW w:w="6583" w:type="dxa"/>
            <w:gridSpan w:val="2"/>
            <w:shd w:val="clear" w:color="auto" w:fill="auto"/>
          </w:tcPr>
          <w:p w:rsidR="007616A7" w:rsidRPr="000A7387" w:rsidRDefault="007616A7" w:rsidP="000A7387">
            <w:pPr>
              <w:pStyle w:val="ConsPlusNormal0"/>
              <w:jc w:val="both"/>
              <w:rPr>
                <w:sz w:val="20"/>
                <w:szCs w:val="20"/>
              </w:rPr>
            </w:pPr>
            <w:r w:rsidRPr="000A7387">
              <w:rPr>
                <w:sz w:val="20"/>
                <w:szCs w:val="20"/>
              </w:rPr>
              <w:t>- федеральный бюджет</w:t>
            </w:r>
          </w:p>
        </w:tc>
        <w:tc>
          <w:tcPr>
            <w:tcW w:w="1843" w:type="dxa"/>
            <w:vMerge/>
            <w:shd w:val="clear" w:color="auto" w:fill="auto"/>
          </w:tcPr>
          <w:p w:rsidR="007616A7" w:rsidRPr="000A7387" w:rsidRDefault="007616A7" w:rsidP="000A7387">
            <w:pPr>
              <w:pStyle w:val="ConsPlusNormal0"/>
              <w:jc w:val="center"/>
              <w:rPr>
                <w:sz w:val="20"/>
                <w:szCs w:val="20"/>
              </w:rPr>
            </w:pPr>
          </w:p>
        </w:tc>
        <w:tc>
          <w:tcPr>
            <w:tcW w:w="1100"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r>
      <w:tr w:rsidR="007616A7" w:rsidRPr="000A7387" w:rsidTr="000A7387">
        <w:tc>
          <w:tcPr>
            <w:tcW w:w="488" w:type="dxa"/>
            <w:vMerge w:val="restart"/>
            <w:shd w:val="clear" w:color="auto" w:fill="auto"/>
          </w:tcPr>
          <w:p w:rsidR="007616A7" w:rsidRPr="000A7387" w:rsidRDefault="007616A7" w:rsidP="000A7387">
            <w:pPr>
              <w:spacing w:after="0" w:line="240" w:lineRule="auto"/>
              <w:rPr>
                <w:rFonts w:ascii="Times New Roman" w:hAnsi="Times New Roman" w:cs="Times New Roman"/>
              </w:rPr>
            </w:pPr>
            <w:r w:rsidRPr="000A7387">
              <w:rPr>
                <w:rFonts w:ascii="Times New Roman" w:hAnsi="Times New Roman" w:cs="Times New Roman"/>
              </w:rPr>
              <w:t>1.</w:t>
            </w:r>
          </w:p>
        </w:tc>
        <w:tc>
          <w:tcPr>
            <w:tcW w:w="6095" w:type="dxa"/>
            <w:shd w:val="clear" w:color="auto" w:fill="auto"/>
          </w:tcPr>
          <w:p w:rsidR="007616A7" w:rsidRPr="000A7387" w:rsidRDefault="007616A7" w:rsidP="000A7387">
            <w:pPr>
              <w:spacing w:after="0" w:line="240" w:lineRule="auto"/>
              <w:rPr>
                <w:rFonts w:ascii="Times New Roman" w:hAnsi="Times New Roman" w:cs="Times New Roman"/>
              </w:rPr>
            </w:pPr>
            <w:r w:rsidRPr="000A7387">
              <w:rPr>
                <w:rFonts w:ascii="Times New Roman" w:hAnsi="Times New Roman" w:cs="Times New Roman"/>
              </w:rPr>
              <w:t xml:space="preserve">Субсидии организациям коммунального </w:t>
            </w:r>
            <w:r w:rsidRPr="000A7387">
              <w:rPr>
                <w:rFonts w:ascii="Times New Roman" w:hAnsi="Times New Roman" w:cs="Times New Roman"/>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843" w:type="dxa"/>
            <w:vMerge w:val="restart"/>
            <w:shd w:val="clear" w:color="auto" w:fill="auto"/>
          </w:tcPr>
          <w:p w:rsidR="007616A7" w:rsidRPr="000A7387" w:rsidRDefault="007616A7" w:rsidP="000A7387">
            <w:pPr>
              <w:spacing w:after="0" w:line="240" w:lineRule="auto"/>
              <w:rPr>
                <w:rFonts w:ascii="Times New Roman" w:hAnsi="Times New Roman" w:cs="Times New Roman"/>
              </w:rPr>
            </w:pPr>
            <w:r w:rsidRPr="000A7387">
              <w:rPr>
                <w:rFonts w:ascii="Times New Roman" w:hAnsi="Times New Roman" w:cs="Times New Roman"/>
              </w:rPr>
              <w:t>Отдел экономического развития и торговли администрации городского округа Тейково Ивановской области</w:t>
            </w:r>
          </w:p>
        </w:tc>
        <w:tc>
          <w:tcPr>
            <w:tcW w:w="1100" w:type="dxa"/>
            <w:shd w:val="clear" w:color="auto" w:fill="auto"/>
          </w:tcPr>
          <w:p w:rsidR="007616A7" w:rsidRPr="000A7387" w:rsidRDefault="007616A7" w:rsidP="000A7387">
            <w:pPr>
              <w:spacing w:after="0" w:line="240" w:lineRule="auto"/>
              <w:rPr>
                <w:rFonts w:ascii="Times New Roman" w:hAnsi="Times New Roman" w:cs="Times New Roman"/>
              </w:rPr>
            </w:pPr>
            <w:r w:rsidRPr="000A7387">
              <w:rPr>
                <w:rFonts w:ascii="Times New Roman" w:hAnsi="Times New Roman" w:cs="Times New Roman"/>
              </w:rPr>
              <w:t>1 928,78000</w:t>
            </w:r>
          </w:p>
        </w:tc>
        <w:tc>
          <w:tcPr>
            <w:tcW w:w="1168" w:type="dxa"/>
            <w:shd w:val="clear" w:color="auto" w:fill="auto"/>
          </w:tcPr>
          <w:p w:rsidR="007616A7" w:rsidRPr="000A7387" w:rsidRDefault="007616A7" w:rsidP="00B95BB1">
            <w:pPr>
              <w:spacing w:after="0" w:line="240" w:lineRule="auto"/>
              <w:rPr>
                <w:rFonts w:ascii="Times New Roman" w:hAnsi="Times New Roman" w:cs="Times New Roman"/>
              </w:rPr>
            </w:pPr>
            <w:r w:rsidRPr="000A7387">
              <w:rPr>
                <w:rFonts w:ascii="Times New Roman" w:hAnsi="Times New Roman" w:cs="Times New Roman"/>
              </w:rPr>
              <w:t>3 369,2</w:t>
            </w:r>
            <w:r w:rsidR="00B95BB1">
              <w:rPr>
                <w:rFonts w:ascii="Times New Roman" w:hAnsi="Times New Roman" w:cs="Times New Roman"/>
              </w:rPr>
              <w:t>0775</w:t>
            </w:r>
          </w:p>
        </w:tc>
        <w:tc>
          <w:tcPr>
            <w:tcW w:w="1134" w:type="dxa"/>
            <w:shd w:val="clear" w:color="auto" w:fill="auto"/>
          </w:tcPr>
          <w:p w:rsidR="007616A7" w:rsidRPr="000A7387" w:rsidRDefault="007616A7" w:rsidP="000A7387">
            <w:pPr>
              <w:spacing w:after="0" w:line="240" w:lineRule="auto"/>
              <w:rPr>
                <w:rFonts w:ascii="Times New Roman" w:hAnsi="Times New Roman" w:cs="Times New Roman"/>
              </w:rPr>
            </w:pPr>
            <w:r w:rsidRPr="000A7387">
              <w:rPr>
                <w:rFonts w:ascii="Times New Roman" w:hAnsi="Times New Roman" w:cs="Times New Roman"/>
              </w:rPr>
              <w:t>1 928,78000</w:t>
            </w:r>
          </w:p>
        </w:tc>
        <w:tc>
          <w:tcPr>
            <w:tcW w:w="1134" w:type="dxa"/>
            <w:shd w:val="clear" w:color="auto" w:fill="auto"/>
          </w:tcPr>
          <w:p w:rsidR="007616A7" w:rsidRPr="000A7387" w:rsidRDefault="007616A7" w:rsidP="000A7387">
            <w:pPr>
              <w:spacing w:after="0" w:line="240" w:lineRule="auto"/>
              <w:rPr>
                <w:rFonts w:ascii="Times New Roman" w:hAnsi="Times New Roman" w:cs="Times New Roman"/>
              </w:rPr>
            </w:pPr>
            <w:r w:rsidRPr="000A7387">
              <w:rPr>
                <w:rFonts w:ascii="Times New Roman" w:hAnsi="Times New Roman" w:cs="Times New Roman"/>
              </w:rPr>
              <w:t>1 928,78000</w:t>
            </w:r>
          </w:p>
        </w:tc>
        <w:tc>
          <w:tcPr>
            <w:tcW w:w="1134" w:type="dxa"/>
            <w:shd w:val="clear" w:color="auto" w:fill="auto"/>
          </w:tcPr>
          <w:p w:rsidR="007616A7" w:rsidRPr="000A7387" w:rsidRDefault="007616A7" w:rsidP="000A7387">
            <w:pPr>
              <w:spacing w:after="0" w:line="240" w:lineRule="auto"/>
              <w:rPr>
                <w:rFonts w:ascii="Times New Roman" w:hAnsi="Times New Roman" w:cs="Times New Roman"/>
              </w:rPr>
            </w:pPr>
            <w:r w:rsidRPr="000A7387">
              <w:rPr>
                <w:rFonts w:ascii="Times New Roman" w:hAnsi="Times New Roman" w:cs="Times New Roman"/>
              </w:rPr>
              <w:t>1 928,78000</w:t>
            </w:r>
          </w:p>
        </w:tc>
        <w:tc>
          <w:tcPr>
            <w:tcW w:w="1134" w:type="dxa"/>
            <w:shd w:val="clear" w:color="auto" w:fill="auto"/>
          </w:tcPr>
          <w:p w:rsidR="007616A7" w:rsidRPr="000A7387" w:rsidRDefault="007616A7" w:rsidP="000A7387">
            <w:pPr>
              <w:spacing w:after="0" w:line="240" w:lineRule="auto"/>
              <w:rPr>
                <w:rFonts w:ascii="Times New Roman" w:hAnsi="Times New Roman" w:cs="Times New Roman"/>
              </w:rPr>
            </w:pPr>
            <w:r w:rsidRPr="000A7387">
              <w:rPr>
                <w:rFonts w:ascii="Times New Roman" w:hAnsi="Times New Roman" w:cs="Times New Roman"/>
              </w:rPr>
              <w:t>1 928,78000</w:t>
            </w: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бюджетные ассигнования:</w:t>
            </w:r>
          </w:p>
        </w:tc>
        <w:tc>
          <w:tcPr>
            <w:tcW w:w="1843" w:type="dxa"/>
            <w:vMerge/>
            <w:shd w:val="clear" w:color="auto" w:fill="auto"/>
          </w:tcPr>
          <w:p w:rsidR="007616A7" w:rsidRPr="000A7387" w:rsidRDefault="007616A7" w:rsidP="000A7387">
            <w:pPr>
              <w:pStyle w:val="aff"/>
              <w:ind w:left="0" w:right="-1"/>
              <w:rPr>
                <w:rFonts w:ascii="Times New Roman" w:hAnsi="Times New Roman"/>
              </w:rPr>
            </w:pPr>
          </w:p>
        </w:tc>
        <w:tc>
          <w:tcPr>
            <w:tcW w:w="1100" w:type="dxa"/>
            <w:shd w:val="clear" w:color="auto" w:fill="auto"/>
          </w:tcPr>
          <w:p w:rsidR="007616A7" w:rsidRPr="000A7387" w:rsidRDefault="007616A7" w:rsidP="000A7387">
            <w:pPr>
              <w:spacing w:after="0" w:line="240" w:lineRule="auto"/>
              <w:jc w:val="center"/>
              <w:rPr>
                <w:rFonts w:ascii="Times New Roman" w:hAnsi="Times New Roman" w:cs="Times New Roman"/>
                <w:bCs/>
              </w:rPr>
            </w:pPr>
          </w:p>
        </w:tc>
        <w:tc>
          <w:tcPr>
            <w:tcW w:w="1168" w:type="dxa"/>
            <w:shd w:val="clear" w:color="auto" w:fill="auto"/>
          </w:tcPr>
          <w:p w:rsidR="007616A7" w:rsidRPr="000A7387" w:rsidRDefault="007616A7" w:rsidP="000A7387">
            <w:pPr>
              <w:spacing w:after="0" w:line="240" w:lineRule="auto"/>
              <w:jc w:val="center"/>
              <w:rPr>
                <w:rFonts w:ascii="Times New Roman" w:hAnsi="Times New Roman" w:cs="Times New Roman"/>
                <w:bCs/>
              </w:rPr>
            </w:pPr>
          </w:p>
        </w:tc>
        <w:tc>
          <w:tcPr>
            <w:tcW w:w="1134" w:type="dxa"/>
            <w:shd w:val="clear" w:color="auto" w:fill="auto"/>
          </w:tcPr>
          <w:p w:rsidR="007616A7" w:rsidRPr="000A7387" w:rsidRDefault="007616A7" w:rsidP="000A7387">
            <w:pPr>
              <w:spacing w:after="0" w:line="240" w:lineRule="auto"/>
              <w:jc w:val="center"/>
              <w:rPr>
                <w:rFonts w:ascii="Times New Roman" w:hAnsi="Times New Roman" w:cs="Times New Roman"/>
                <w:bCs/>
              </w:rPr>
            </w:pPr>
          </w:p>
        </w:tc>
        <w:tc>
          <w:tcPr>
            <w:tcW w:w="1134" w:type="dxa"/>
            <w:shd w:val="clear" w:color="auto" w:fill="auto"/>
          </w:tcPr>
          <w:p w:rsidR="007616A7" w:rsidRPr="000A7387" w:rsidRDefault="007616A7" w:rsidP="000A7387">
            <w:pPr>
              <w:spacing w:after="0" w:line="240" w:lineRule="auto"/>
              <w:jc w:val="center"/>
              <w:rPr>
                <w:rFonts w:ascii="Times New Roman" w:hAnsi="Times New Roman" w:cs="Times New Roman"/>
                <w:bCs/>
              </w:rPr>
            </w:pPr>
          </w:p>
        </w:tc>
        <w:tc>
          <w:tcPr>
            <w:tcW w:w="1134" w:type="dxa"/>
            <w:shd w:val="clear" w:color="auto" w:fill="auto"/>
          </w:tcPr>
          <w:p w:rsidR="007616A7" w:rsidRPr="000A7387" w:rsidRDefault="007616A7" w:rsidP="000A7387">
            <w:pPr>
              <w:spacing w:after="0" w:line="240" w:lineRule="auto"/>
              <w:jc w:val="center"/>
              <w:rPr>
                <w:rFonts w:ascii="Times New Roman" w:hAnsi="Times New Roman" w:cs="Times New Roman"/>
                <w:bCs/>
              </w:rPr>
            </w:pPr>
          </w:p>
        </w:tc>
        <w:tc>
          <w:tcPr>
            <w:tcW w:w="1134" w:type="dxa"/>
            <w:shd w:val="clear" w:color="auto" w:fill="auto"/>
          </w:tcPr>
          <w:p w:rsidR="007616A7" w:rsidRPr="000A7387" w:rsidRDefault="007616A7" w:rsidP="000A7387">
            <w:pPr>
              <w:spacing w:after="0" w:line="240" w:lineRule="auto"/>
              <w:jc w:val="center"/>
              <w:rPr>
                <w:rFonts w:ascii="Times New Roman" w:hAnsi="Times New Roman" w:cs="Times New Roman"/>
                <w:bCs/>
              </w:rPr>
            </w:pP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 местный бюджет</w:t>
            </w:r>
          </w:p>
        </w:tc>
        <w:tc>
          <w:tcPr>
            <w:tcW w:w="1843" w:type="dxa"/>
            <w:vMerge/>
            <w:shd w:val="clear" w:color="auto" w:fill="auto"/>
          </w:tcPr>
          <w:p w:rsidR="007616A7" w:rsidRPr="000A7387" w:rsidRDefault="007616A7" w:rsidP="000A7387">
            <w:pPr>
              <w:pStyle w:val="aff"/>
              <w:ind w:left="0" w:right="-1"/>
              <w:rPr>
                <w:rFonts w:ascii="Times New Roman" w:hAnsi="Times New Roman"/>
              </w:rPr>
            </w:pPr>
          </w:p>
        </w:tc>
        <w:tc>
          <w:tcPr>
            <w:tcW w:w="1100" w:type="dxa"/>
            <w:shd w:val="clear" w:color="auto" w:fill="auto"/>
          </w:tcPr>
          <w:p w:rsidR="007616A7" w:rsidRPr="000A7387" w:rsidRDefault="007616A7" w:rsidP="000A7387">
            <w:pPr>
              <w:spacing w:after="0" w:line="240" w:lineRule="auto"/>
              <w:jc w:val="center"/>
              <w:rPr>
                <w:rFonts w:ascii="Times New Roman" w:hAnsi="Times New Roman" w:cs="Times New Roman"/>
                <w:bCs/>
              </w:rPr>
            </w:pPr>
            <w:r w:rsidRPr="000A7387">
              <w:rPr>
                <w:rFonts w:ascii="Times New Roman" w:hAnsi="Times New Roman" w:cs="Times New Roman"/>
                <w:bCs/>
              </w:rPr>
              <w:t>1 928,78000</w:t>
            </w:r>
          </w:p>
        </w:tc>
        <w:tc>
          <w:tcPr>
            <w:tcW w:w="1168" w:type="dxa"/>
            <w:shd w:val="clear" w:color="auto" w:fill="auto"/>
          </w:tcPr>
          <w:p w:rsidR="007616A7" w:rsidRPr="000A7387" w:rsidRDefault="007616A7" w:rsidP="00B95BB1">
            <w:pPr>
              <w:spacing w:after="0" w:line="240" w:lineRule="auto"/>
              <w:jc w:val="center"/>
              <w:rPr>
                <w:rFonts w:ascii="Times New Roman" w:hAnsi="Times New Roman" w:cs="Times New Roman"/>
                <w:bCs/>
              </w:rPr>
            </w:pPr>
            <w:r w:rsidRPr="000A7387">
              <w:rPr>
                <w:rFonts w:ascii="Times New Roman" w:hAnsi="Times New Roman" w:cs="Times New Roman"/>
                <w:bCs/>
              </w:rPr>
              <w:t>3 369,2</w:t>
            </w:r>
            <w:r w:rsidR="00B95BB1">
              <w:rPr>
                <w:rFonts w:ascii="Times New Roman" w:hAnsi="Times New Roman" w:cs="Times New Roman"/>
                <w:bCs/>
              </w:rPr>
              <w:t>0775</w:t>
            </w:r>
          </w:p>
        </w:tc>
        <w:tc>
          <w:tcPr>
            <w:tcW w:w="1134" w:type="dxa"/>
            <w:shd w:val="clear" w:color="auto" w:fill="auto"/>
          </w:tcPr>
          <w:p w:rsidR="007616A7" w:rsidRPr="000A7387" w:rsidRDefault="007616A7" w:rsidP="000A7387">
            <w:pPr>
              <w:spacing w:after="0" w:line="240" w:lineRule="auto"/>
              <w:jc w:val="center"/>
              <w:rPr>
                <w:rFonts w:ascii="Times New Roman" w:hAnsi="Times New Roman" w:cs="Times New Roman"/>
                <w:bCs/>
              </w:rPr>
            </w:pPr>
            <w:r w:rsidRPr="000A7387">
              <w:rPr>
                <w:rFonts w:ascii="Times New Roman" w:hAnsi="Times New Roman" w:cs="Times New Roman"/>
                <w:bCs/>
              </w:rPr>
              <w:t>1 928,78000</w:t>
            </w:r>
          </w:p>
        </w:tc>
        <w:tc>
          <w:tcPr>
            <w:tcW w:w="1134" w:type="dxa"/>
            <w:shd w:val="clear" w:color="auto" w:fill="auto"/>
          </w:tcPr>
          <w:p w:rsidR="007616A7" w:rsidRPr="000A7387" w:rsidRDefault="007616A7" w:rsidP="000A7387">
            <w:pPr>
              <w:spacing w:after="0" w:line="240" w:lineRule="auto"/>
              <w:jc w:val="center"/>
              <w:rPr>
                <w:rFonts w:ascii="Times New Roman" w:hAnsi="Times New Roman" w:cs="Times New Roman"/>
                <w:bCs/>
              </w:rPr>
            </w:pPr>
            <w:r w:rsidRPr="000A7387">
              <w:rPr>
                <w:rFonts w:ascii="Times New Roman" w:hAnsi="Times New Roman" w:cs="Times New Roman"/>
                <w:bCs/>
              </w:rPr>
              <w:t>1 928,78000</w:t>
            </w:r>
          </w:p>
        </w:tc>
        <w:tc>
          <w:tcPr>
            <w:tcW w:w="1134" w:type="dxa"/>
            <w:shd w:val="clear" w:color="auto" w:fill="auto"/>
          </w:tcPr>
          <w:p w:rsidR="007616A7" w:rsidRPr="000A7387" w:rsidRDefault="007616A7" w:rsidP="000A7387">
            <w:pPr>
              <w:spacing w:after="0" w:line="240" w:lineRule="auto"/>
              <w:jc w:val="center"/>
              <w:rPr>
                <w:rFonts w:ascii="Times New Roman" w:hAnsi="Times New Roman" w:cs="Times New Roman"/>
                <w:bCs/>
              </w:rPr>
            </w:pPr>
            <w:r w:rsidRPr="000A7387">
              <w:rPr>
                <w:rFonts w:ascii="Times New Roman" w:hAnsi="Times New Roman" w:cs="Times New Roman"/>
                <w:bCs/>
              </w:rPr>
              <w:t>1 928,78000</w:t>
            </w:r>
          </w:p>
        </w:tc>
        <w:tc>
          <w:tcPr>
            <w:tcW w:w="1134" w:type="dxa"/>
            <w:shd w:val="clear" w:color="auto" w:fill="auto"/>
          </w:tcPr>
          <w:p w:rsidR="007616A7" w:rsidRPr="000A7387" w:rsidRDefault="007616A7" w:rsidP="000A7387">
            <w:pPr>
              <w:spacing w:after="0" w:line="240" w:lineRule="auto"/>
              <w:jc w:val="center"/>
              <w:rPr>
                <w:rFonts w:ascii="Times New Roman" w:hAnsi="Times New Roman" w:cs="Times New Roman"/>
                <w:bCs/>
              </w:rPr>
            </w:pPr>
            <w:r w:rsidRPr="000A7387">
              <w:rPr>
                <w:rFonts w:ascii="Times New Roman" w:hAnsi="Times New Roman" w:cs="Times New Roman"/>
                <w:bCs/>
              </w:rPr>
              <w:t>1 928,78000</w:t>
            </w: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 областной бюджет</w:t>
            </w:r>
          </w:p>
        </w:tc>
        <w:tc>
          <w:tcPr>
            <w:tcW w:w="1843" w:type="dxa"/>
            <w:vMerge/>
            <w:shd w:val="clear" w:color="auto" w:fill="auto"/>
          </w:tcPr>
          <w:p w:rsidR="007616A7" w:rsidRPr="000A7387" w:rsidRDefault="007616A7" w:rsidP="000A7387">
            <w:pPr>
              <w:pStyle w:val="aff"/>
              <w:ind w:left="0" w:right="-1"/>
              <w:rPr>
                <w:rFonts w:ascii="Times New Roman" w:hAnsi="Times New Roman"/>
              </w:rPr>
            </w:pPr>
          </w:p>
        </w:tc>
        <w:tc>
          <w:tcPr>
            <w:tcW w:w="1100"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 федеральный бюджет</w:t>
            </w:r>
          </w:p>
        </w:tc>
        <w:tc>
          <w:tcPr>
            <w:tcW w:w="1843" w:type="dxa"/>
            <w:vMerge/>
            <w:shd w:val="clear" w:color="auto" w:fill="auto"/>
          </w:tcPr>
          <w:p w:rsidR="007616A7" w:rsidRPr="000A7387" w:rsidRDefault="007616A7" w:rsidP="000A7387">
            <w:pPr>
              <w:pStyle w:val="aff"/>
              <w:ind w:left="0" w:right="-1"/>
              <w:rPr>
                <w:rFonts w:ascii="Times New Roman" w:hAnsi="Times New Roman"/>
              </w:rPr>
            </w:pPr>
          </w:p>
        </w:tc>
        <w:tc>
          <w:tcPr>
            <w:tcW w:w="1100"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r>
      <w:tr w:rsidR="007616A7" w:rsidRPr="000A7387" w:rsidTr="000A7387">
        <w:tc>
          <w:tcPr>
            <w:tcW w:w="488" w:type="dxa"/>
            <w:vMerge w:val="restart"/>
            <w:shd w:val="clear" w:color="auto" w:fill="auto"/>
          </w:tcPr>
          <w:p w:rsidR="007616A7" w:rsidRPr="000A7387" w:rsidRDefault="007616A7" w:rsidP="000A7387">
            <w:pPr>
              <w:spacing w:after="0" w:line="240" w:lineRule="auto"/>
              <w:rPr>
                <w:rFonts w:ascii="Times New Roman" w:hAnsi="Times New Roman" w:cs="Times New Roman"/>
              </w:rPr>
            </w:pPr>
            <w:r w:rsidRPr="000A7387">
              <w:rPr>
                <w:rFonts w:ascii="Times New Roman" w:hAnsi="Times New Roman" w:cs="Times New Roman"/>
              </w:rPr>
              <w:t>2.</w:t>
            </w:r>
          </w:p>
        </w:tc>
        <w:tc>
          <w:tcPr>
            <w:tcW w:w="6095" w:type="dxa"/>
            <w:shd w:val="clear" w:color="auto" w:fill="auto"/>
          </w:tcPr>
          <w:p w:rsidR="007616A7" w:rsidRPr="000A7387" w:rsidRDefault="007616A7" w:rsidP="000A7387">
            <w:pPr>
              <w:spacing w:after="0" w:line="240" w:lineRule="auto"/>
              <w:rPr>
                <w:rFonts w:ascii="Times New Roman" w:hAnsi="Times New Roman" w:cs="Times New Roman"/>
              </w:rPr>
            </w:pPr>
            <w:r w:rsidRPr="000A7387">
              <w:rPr>
                <w:rFonts w:ascii="Times New Roman" w:hAnsi="Times New Roman" w:cs="Times New Roman"/>
              </w:rPr>
              <w:t>Составление технического проекта разработки месторождения подземных вод</w:t>
            </w:r>
          </w:p>
        </w:tc>
        <w:tc>
          <w:tcPr>
            <w:tcW w:w="1843" w:type="dxa"/>
            <w:vMerge w:val="restart"/>
            <w:shd w:val="clear" w:color="auto" w:fill="auto"/>
          </w:tcPr>
          <w:p w:rsidR="007616A7" w:rsidRPr="000A7387" w:rsidRDefault="007616A7" w:rsidP="000A7387">
            <w:pPr>
              <w:spacing w:after="0" w:line="240" w:lineRule="auto"/>
              <w:rPr>
                <w:rFonts w:ascii="Times New Roman" w:hAnsi="Times New Roman" w:cs="Times New Roman"/>
              </w:rPr>
            </w:pPr>
            <w:r w:rsidRPr="000A7387">
              <w:rPr>
                <w:rFonts w:ascii="Times New Roman" w:hAnsi="Times New Roman" w:cs="Times New Roman"/>
              </w:rPr>
              <w:t>МКУ г.о. Тейково «Служба заказчика»</w:t>
            </w:r>
          </w:p>
          <w:p w:rsidR="007616A7" w:rsidRPr="000A7387" w:rsidRDefault="007616A7" w:rsidP="000A7387">
            <w:pPr>
              <w:spacing w:after="0" w:line="240" w:lineRule="auto"/>
              <w:ind w:firstLine="708"/>
              <w:rPr>
                <w:rFonts w:ascii="Times New Roman" w:hAnsi="Times New Roman" w:cs="Times New Roman"/>
              </w:rPr>
            </w:pPr>
          </w:p>
        </w:tc>
        <w:tc>
          <w:tcPr>
            <w:tcW w:w="1100"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288,00000</w:t>
            </w:r>
          </w:p>
          <w:p w:rsidR="007616A7" w:rsidRPr="000A7387" w:rsidRDefault="007616A7" w:rsidP="000A7387">
            <w:pPr>
              <w:pStyle w:val="afd"/>
              <w:ind w:right="-1"/>
              <w:jc w:val="center"/>
              <w:rPr>
                <w:rFonts w:ascii="Times New Roman" w:hAnsi="Times New Roman"/>
                <w:sz w:val="20"/>
                <w:szCs w:val="20"/>
              </w:rPr>
            </w:pP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p w:rsidR="007616A7" w:rsidRPr="000A7387" w:rsidRDefault="007616A7" w:rsidP="000A7387">
            <w:pPr>
              <w:pStyle w:val="afd"/>
              <w:ind w:right="-1"/>
              <w:jc w:val="center"/>
              <w:rPr>
                <w:rFonts w:ascii="Times New Roman" w:hAnsi="Times New Roman"/>
                <w:sz w:val="20"/>
                <w:szCs w:val="20"/>
              </w:rPr>
            </w:pP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бюджетные ассигнования:</w:t>
            </w:r>
          </w:p>
        </w:tc>
        <w:tc>
          <w:tcPr>
            <w:tcW w:w="1843" w:type="dxa"/>
            <w:vMerge/>
            <w:shd w:val="clear" w:color="auto" w:fill="auto"/>
          </w:tcPr>
          <w:p w:rsidR="007616A7" w:rsidRPr="000A7387" w:rsidRDefault="007616A7" w:rsidP="000A7387">
            <w:pPr>
              <w:pStyle w:val="aff"/>
              <w:ind w:left="0" w:right="-1"/>
              <w:rPr>
                <w:rFonts w:ascii="Times New Roman" w:hAnsi="Times New Roman"/>
              </w:rPr>
            </w:pPr>
          </w:p>
        </w:tc>
        <w:tc>
          <w:tcPr>
            <w:tcW w:w="1100"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 местный бюджет</w:t>
            </w:r>
          </w:p>
        </w:tc>
        <w:tc>
          <w:tcPr>
            <w:tcW w:w="1843" w:type="dxa"/>
            <w:vMerge/>
            <w:shd w:val="clear" w:color="auto" w:fill="auto"/>
          </w:tcPr>
          <w:p w:rsidR="007616A7" w:rsidRPr="000A7387" w:rsidRDefault="007616A7" w:rsidP="000A7387">
            <w:pPr>
              <w:pStyle w:val="aff"/>
              <w:ind w:left="0" w:right="-1"/>
              <w:rPr>
                <w:rFonts w:ascii="Times New Roman" w:hAnsi="Times New Roman"/>
              </w:rPr>
            </w:pPr>
          </w:p>
        </w:tc>
        <w:tc>
          <w:tcPr>
            <w:tcW w:w="1100" w:type="dxa"/>
            <w:shd w:val="clear" w:color="auto" w:fill="auto"/>
          </w:tcPr>
          <w:p w:rsidR="007616A7" w:rsidRPr="000A7387" w:rsidRDefault="007616A7" w:rsidP="000A7387">
            <w:pPr>
              <w:spacing w:after="0" w:line="240" w:lineRule="auto"/>
              <w:jc w:val="center"/>
              <w:rPr>
                <w:rFonts w:ascii="Times New Roman" w:hAnsi="Times New Roman" w:cs="Times New Roman"/>
              </w:rPr>
            </w:pPr>
            <w:r w:rsidRPr="000A7387">
              <w:rPr>
                <w:rFonts w:ascii="Times New Roman" w:hAnsi="Times New Roman" w:cs="Times New Roman"/>
              </w:rPr>
              <w:t>0,00</w:t>
            </w: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288,00000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 областной бюджет</w:t>
            </w:r>
          </w:p>
        </w:tc>
        <w:tc>
          <w:tcPr>
            <w:tcW w:w="1843" w:type="dxa"/>
            <w:vMerge/>
            <w:shd w:val="clear" w:color="auto" w:fill="auto"/>
          </w:tcPr>
          <w:p w:rsidR="007616A7" w:rsidRPr="000A7387" w:rsidRDefault="007616A7" w:rsidP="000A7387">
            <w:pPr>
              <w:pStyle w:val="aff"/>
              <w:ind w:left="0" w:right="-1"/>
              <w:rPr>
                <w:rFonts w:ascii="Times New Roman" w:hAnsi="Times New Roman"/>
              </w:rPr>
            </w:pPr>
          </w:p>
        </w:tc>
        <w:tc>
          <w:tcPr>
            <w:tcW w:w="1100" w:type="dxa"/>
            <w:shd w:val="clear" w:color="auto" w:fill="auto"/>
          </w:tcPr>
          <w:p w:rsidR="007616A7" w:rsidRPr="000A7387" w:rsidRDefault="007616A7" w:rsidP="000A7387">
            <w:pPr>
              <w:spacing w:after="0" w:line="240" w:lineRule="auto"/>
              <w:jc w:val="center"/>
              <w:rPr>
                <w:rFonts w:ascii="Times New Roman" w:hAnsi="Times New Roman" w:cs="Times New Roman"/>
              </w:rPr>
            </w:pPr>
            <w:r w:rsidRPr="000A7387">
              <w:rPr>
                <w:rFonts w:ascii="Times New Roman" w:hAnsi="Times New Roman" w:cs="Times New Roman"/>
              </w:rPr>
              <w:t>0,00</w:t>
            </w: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 федеральный бюджет</w:t>
            </w:r>
          </w:p>
        </w:tc>
        <w:tc>
          <w:tcPr>
            <w:tcW w:w="1843" w:type="dxa"/>
            <w:vMerge/>
            <w:shd w:val="clear" w:color="auto" w:fill="auto"/>
          </w:tcPr>
          <w:p w:rsidR="007616A7" w:rsidRPr="000A7387" w:rsidRDefault="007616A7" w:rsidP="000A7387">
            <w:pPr>
              <w:pStyle w:val="aff"/>
              <w:ind w:left="0" w:right="-1"/>
              <w:rPr>
                <w:rFonts w:ascii="Times New Roman" w:hAnsi="Times New Roman"/>
              </w:rPr>
            </w:pPr>
          </w:p>
        </w:tc>
        <w:tc>
          <w:tcPr>
            <w:tcW w:w="1100" w:type="dxa"/>
            <w:shd w:val="clear" w:color="auto" w:fill="auto"/>
          </w:tcPr>
          <w:p w:rsidR="007616A7" w:rsidRPr="000A7387" w:rsidRDefault="007616A7" w:rsidP="000A7387">
            <w:pPr>
              <w:spacing w:after="0" w:line="240" w:lineRule="auto"/>
              <w:jc w:val="center"/>
              <w:rPr>
                <w:rFonts w:ascii="Times New Roman" w:hAnsi="Times New Roman" w:cs="Times New Roman"/>
              </w:rPr>
            </w:pPr>
            <w:r w:rsidRPr="000A7387">
              <w:rPr>
                <w:rFonts w:ascii="Times New Roman" w:hAnsi="Times New Roman" w:cs="Times New Roman"/>
              </w:rPr>
              <w:t>0,00</w:t>
            </w: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r>
      <w:tr w:rsidR="007616A7" w:rsidRPr="000A7387" w:rsidTr="000A7387">
        <w:tc>
          <w:tcPr>
            <w:tcW w:w="488" w:type="dxa"/>
            <w:vMerge w:val="restart"/>
            <w:shd w:val="clear" w:color="auto" w:fill="auto"/>
          </w:tcPr>
          <w:p w:rsidR="007616A7" w:rsidRPr="000A7387" w:rsidRDefault="007616A7" w:rsidP="000A7387">
            <w:pPr>
              <w:spacing w:after="0" w:line="240" w:lineRule="auto"/>
              <w:rPr>
                <w:rFonts w:ascii="Times New Roman" w:hAnsi="Times New Roman" w:cs="Times New Roman"/>
              </w:rPr>
            </w:pPr>
            <w:r w:rsidRPr="000A7387">
              <w:rPr>
                <w:rFonts w:ascii="Times New Roman" w:hAnsi="Times New Roman" w:cs="Times New Roman"/>
              </w:rPr>
              <w:t>3.</w:t>
            </w: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843" w:type="dxa"/>
            <w:vMerge w:val="restart"/>
            <w:shd w:val="clear" w:color="auto" w:fill="auto"/>
          </w:tcPr>
          <w:p w:rsidR="007616A7" w:rsidRPr="000A7387" w:rsidRDefault="007616A7" w:rsidP="000A7387">
            <w:pPr>
              <w:pStyle w:val="aff"/>
              <w:ind w:left="0" w:right="-1"/>
              <w:rPr>
                <w:rFonts w:ascii="Times New Roman" w:hAnsi="Times New Roman"/>
              </w:rPr>
            </w:pPr>
            <w:r w:rsidRPr="000A7387">
              <w:rPr>
                <w:rFonts w:ascii="Times New Roman" w:hAnsi="Times New Roman"/>
              </w:rPr>
              <w:t xml:space="preserve">Отдел городской инфраструктуры </w:t>
            </w:r>
            <w:r w:rsidRPr="000A7387">
              <w:rPr>
                <w:rFonts w:ascii="Times New Roman" w:hAnsi="Times New Roman"/>
              </w:rPr>
              <w:lastRenderedPageBreak/>
              <w:t>администрации городского округа Тейково Ивановской области</w:t>
            </w:r>
          </w:p>
        </w:tc>
        <w:tc>
          <w:tcPr>
            <w:tcW w:w="1100" w:type="dxa"/>
            <w:shd w:val="clear" w:color="auto" w:fill="auto"/>
          </w:tcPr>
          <w:p w:rsidR="007616A7" w:rsidRPr="000A7387" w:rsidRDefault="007616A7" w:rsidP="000A7387">
            <w:pPr>
              <w:spacing w:after="0" w:line="240" w:lineRule="auto"/>
              <w:jc w:val="center"/>
              <w:rPr>
                <w:rFonts w:ascii="Times New Roman" w:hAnsi="Times New Roman" w:cs="Times New Roman"/>
              </w:rPr>
            </w:pPr>
            <w:r w:rsidRPr="000A7387">
              <w:rPr>
                <w:rFonts w:ascii="Times New Roman" w:hAnsi="Times New Roman" w:cs="Times New Roman"/>
              </w:rPr>
              <w:lastRenderedPageBreak/>
              <w:t>1 000,00</w:t>
            </w: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бюджетные ассигнования:</w:t>
            </w:r>
          </w:p>
        </w:tc>
        <w:tc>
          <w:tcPr>
            <w:tcW w:w="1843" w:type="dxa"/>
            <w:vMerge/>
            <w:shd w:val="clear" w:color="auto" w:fill="auto"/>
          </w:tcPr>
          <w:p w:rsidR="007616A7" w:rsidRPr="000A7387" w:rsidRDefault="007616A7" w:rsidP="000A7387">
            <w:pPr>
              <w:pStyle w:val="aff"/>
              <w:ind w:left="0" w:right="-1"/>
              <w:rPr>
                <w:rFonts w:ascii="Times New Roman" w:hAnsi="Times New Roman"/>
              </w:rPr>
            </w:pPr>
          </w:p>
        </w:tc>
        <w:tc>
          <w:tcPr>
            <w:tcW w:w="1100" w:type="dxa"/>
            <w:shd w:val="clear" w:color="auto" w:fill="auto"/>
          </w:tcPr>
          <w:p w:rsidR="007616A7" w:rsidRPr="000A7387" w:rsidRDefault="007616A7" w:rsidP="000A7387">
            <w:pPr>
              <w:spacing w:after="0" w:line="240" w:lineRule="auto"/>
              <w:jc w:val="center"/>
              <w:rPr>
                <w:rFonts w:ascii="Times New Roman" w:hAnsi="Times New Roman" w:cs="Times New Roman"/>
              </w:rPr>
            </w:pP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 местный бюджет</w:t>
            </w:r>
          </w:p>
        </w:tc>
        <w:tc>
          <w:tcPr>
            <w:tcW w:w="1843" w:type="dxa"/>
            <w:vMerge/>
            <w:shd w:val="clear" w:color="auto" w:fill="auto"/>
          </w:tcPr>
          <w:p w:rsidR="007616A7" w:rsidRPr="000A7387" w:rsidRDefault="007616A7" w:rsidP="000A7387">
            <w:pPr>
              <w:pStyle w:val="aff"/>
              <w:ind w:left="0" w:right="-1"/>
              <w:rPr>
                <w:rFonts w:ascii="Times New Roman" w:hAnsi="Times New Roman"/>
              </w:rPr>
            </w:pPr>
          </w:p>
        </w:tc>
        <w:tc>
          <w:tcPr>
            <w:tcW w:w="1100" w:type="dxa"/>
            <w:shd w:val="clear" w:color="auto" w:fill="auto"/>
          </w:tcPr>
          <w:p w:rsidR="007616A7" w:rsidRPr="000A7387" w:rsidRDefault="007616A7" w:rsidP="000A7387">
            <w:pPr>
              <w:spacing w:after="0" w:line="240" w:lineRule="auto"/>
              <w:jc w:val="center"/>
              <w:rPr>
                <w:rFonts w:ascii="Times New Roman" w:hAnsi="Times New Roman" w:cs="Times New Roman"/>
              </w:rPr>
            </w:pPr>
            <w:r w:rsidRPr="000A7387">
              <w:rPr>
                <w:rFonts w:ascii="Times New Roman" w:hAnsi="Times New Roman" w:cs="Times New Roman"/>
              </w:rPr>
              <w:t>1 000,00</w:t>
            </w: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 областной бюджет</w:t>
            </w:r>
          </w:p>
        </w:tc>
        <w:tc>
          <w:tcPr>
            <w:tcW w:w="1843" w:type="dxa"/>
            <w:vMerge/>
            <w:shd w:val="clear" w:color="auto" w:fill="auto"/>
          </w:tcPr>
          <w:p w:rsidR="007616A7" w:rsidRPr="000A7387" w:rsidRDefault="007616A7" w:rsidP="000A7387">
            <w:pPr>
              <w:pStyle w:val="aff"/>
              <w:ind w:left="0" w:right="-1"/>
              <w:rPr>
                <w:rFonts w:ascii="Times New Roman" w:hAnsi="Times New Roman"/>
              </w:rPr>
            </w:pPr>
          </w:p>
        </w:tc>
        <w:tc>
          <w:tcPr>
            <w:tcW w:w="1100" w:type="dxa"/>
            <w:shd w:val="clear" w:color="auto" w:fill="auto"/>
          </w:tcPr>
          <w:p w:rsidR="007616A7" w:rsidRPr="000A7387" w:rsidRDefault="007616A7" w:rsidP="000A7387">
            <w:pPr>
              <w:spacing w:after="0" w:line="240" w:lineRule="auto"/>
              <w:jc w:val="center"/>
              <w:rPr>
                <w:rFonts w:ascii="Times New Roman" w:hAnsi="Times New Roman" w:cs="Times New Roman"/>
              </w:rPr>
            </w:pPr>
            <w:r w:rsidRPr="000A7387">
              <w:rPr>
                <w:rFonts w:ascii="Times New Roman" w:hAnsi="Times New Roman" w:cs="Times New Roman"/>
              </w:rPr>
              <w:t>0,00</w:t>
            </w: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 федеральный бюджет</w:t>
            </w:r>
          </w:p>
        </w:tc>
        <w:tc>
          <w:tcPr>
            <w:tcW w:w="1843" w:type="dxa"/>
            <w:vMerge/>
            <w:shd w:val="clear" w:color="auto" w:fill="auto"/>
          </w:tcPr>
          <w:p w:rsidR="007616A7" w:rsidRPr="000A7387" w:rsidRDefault="007616A7" w:rsidP="000A7387">
            <w:pPr>
              <w:pStyle w:val="aff"/>
              <w:ind w:left="0" w:right="-1"/>
              <w:rPr>
                <w:rFonts w:ascii="Times New Roman" w:hAnsi="Times New Roman"/>
              </w:rPr>
            </w:pPr>
          </w:p>
        </w:tc>
        <w:tc>
          <w:tcPr>
            <w:tcW w:w="1100" w:type="dxa"/>
            <w:shd w:val="clear" w:color="auto" w:fill="auto"/>
          </w:tcPr>
          <w:p w:rsidR="007616A7" w:rsidRPr="000A7387" w:rsidRDefault="007616A7" w:rsidP="000A7387">
            <w:pPr>
              <w:spacing w:after="0" w:line="240" w:lineRule="auto"/>
              <w:jc w:val="center"/>
              <w:rPr>
                <w:rFonts w:ascii="Times New Roman" w:hAnsi="Times New Roman" w:cs="Times New Roman"/>
              </w:rPr>
            </w:pPr>
            <w:r w:rsidRPr="000A7387">
              <w:rPr>
                <w:rFonts w:ascii="Times New Roman" w:hAnsi="Times New Roman" w:cs="Times New Roman"/>
              </w:rPr>
              <w:t>0,00</w:t>
            </w: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r>
      <w:tr w:rsidR="007616A7" w:rsidRPr="000A7387" w:rsidTr="000A7387">
        <w:tc>
          <w:tcPr>
            <w:tcW w:w="488" w:type="dxa"/>
            <w:vMerge w:val="restart"/>
            <w:shd w:val="clear" w:color="auto" w:fill="auto"/>
          </w:tcPr>
          <w:p w:rsidR="007616A7" w:rsidRPr="000A7387" w:rsidRDefault="007616A7" w:rsidP="000A7387">
            <w:pPr>
              <w:spacing w:after="0" w:line="240" w:lineRule="auto"/>
              <w:rPr>
                <w:rFonts w:ascii="Times New Roman" w:hAnsi="Times New Roman" w:cs="Times New Roman"/>
              </w:rPr>
            </w:pPr>
            <w:r w:rsidRPr="000A7387">
              <w:rPr>
                <w:rFonts w:ascii="Times New Roman" w:hAnsi="Times New Roman" w:cs="Times New Roman"/>
              </w:rPr>
              <w:t>4.</w:t>
            </w: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 xml:space="preserve">Реализация мероприятий по модернизации объектов коммунальной инфраструктуры </w:t>
            </w:r>
          </w:p>
        </w:tc>
        <w:tc>
          <w:tcPr>
            <w:tcW w:w="1843" w:type="dxa"/>
            <w:vMerge w:val="restart"/>
            <w:shd w:val="clear" w:color="auto" w:fill="auto"/>
          </w:tcPr>
          <w:p w:rsidR="007616A7" w:rsidRPr="000A7387" w:rsidRDefault="007616A7" w:rsidP="000A7387">
            <w:pPr>
              <w:pStyle w:val="aff"/>
              <w:ind w:left="0" w:right="-1"/>
              <w:rPr>
                <w:rFonts w:ascii="Times New Roman" w:hAnsi="Times New Roman"/>
              </w:rPr>
            </w:pPr>
            <w:r w:rsidRPr="000A7387">
              <w:rPr>
                <w:rFonts w:ascii="Times New Roman" w:hAnsi="Times New Roman"/>
              </w:rPr>
              <w:t>МКУ г.о. Тейково «Служба заказчика»</w:t>
            </w:r>
          </w:p>
        </w:tc>
        <w:tc>
          <w:tcPr>
            <w:tcW w:w="1100"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68" w:type="dxa"/>
            <w:shd w:val="clear" w:color="auto" w:fill="auto"/>
          </w:tcPr>
          <w:p w:rsidR="007616A7" w:rsidRPr="000A7387" w:rsidRDefault="007616A7" w:rsidP="000A7387">
            <w:pPr>
              <w:spacing w:after="0" w:line="240" w:lineRule="auto"/>
              <w:jc w:val="center"/>
              <w:rPr>
                <w:rFonts w:ascii="Times New Roman" w:hAnsi="Times New Roman" w:cs="Times New Roman"/>
              </w:rPr>
            </w:pPr>
            <w:r w:rsidRPr="000A7387">
              <w:rPr>
                <w:rFonts w:ascii="Times New Roman" w:hAnsi="Times New Roman" w:cs="Times New Roman"/>
              </w:rPr>
              <w:t>33 076,860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155,00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бюджетные ассигнования:</w:t>
            </w:r>
          </w:p>
        </w:tc>
        <w:tc>
          <w:tcPr>
            <w:tcW w:w="1843" w:type="dxa"/>
            <w:vMerge/>
            <w:shd w:val="clear" w:color="auto" w:fill="auto"/>
          </w:tcPr>
          <w:p w:rsidR="007616A7" w:rsidRPr="000A7387" w:rsidRDefault="007616A7" w:rsidP="000A7387">
            <w:pPr>
              <w:pStyle w:val="aff"/>
              <w:ind w:left="0" w:right="-1"/>
              <w:rPr>
                <w:rFonts w:ascii="Times New Roman" w:hAnsi="Times New Roman"/>
              </w:rPr>
            </w:pPr>
          </w:p>
        </w:tc>
        <w:tc>
          <w:tcPr>
            <w:tcW w:w="1100"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68" w:type="dxa"/>
            <w:shd w:val="clear" w:color="auto" w:fill="auto"/>
          </w:tcPr>
          <w:p w:rsidR="007616A7" w:rsidRPr="000A7387" w:rsidRDefault="007616A7" w:rsidP="000A7387">
            <w:pPr>
              <w:spacing w:after="0" w:line="240" w:lineRule="auto"/>
              <w:jc w:val="center"/>
              <w:rPr>
                <w:rFonts w:ascii="Times New Roman" w:hAnsi="Times New Roman" w:cs="Times New Roman"/>
              </w:rPr>
            </w:pP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 местный бюджет</w:t>
            </w:r>
          </w:p>
        </w:tc>
        <w:tc>
          <w:tcPr>
            <w:tcW w:w="1843" w:type="dxa"/>
            <w:vMerge/>
            <w:shd w:val="clear" w:color="auto" w:fill="auto"/>
          </w:tcPr>
          <w:p w:rsidR="007616A7" w:rsidRPr="000A7387" w:rsidRDefault="007616A7" w:rsidP="000A7387">
            <w:pPr>
              <w:pStyle w:val="aff"/>
              <w:ind w:left="0" w:right="-1"/>
              <w:rPr>
                <w:rFonts w:ascii="Times New Roman" w:hAnsi="Times New Roman"/>
              </w:rPr>
            </w:pPr>
          </w:p>
        </w:tc>
        <w:tc>
          <w:tcPr>
            <w:tcW w:w="1100"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68" w:type="dxa"/>
            <w:shd w:val="clear" w:color="auto" w:fill="auto"/>
          </w:tcPr>
          <w:p w:rsidR="007616A7" w:rsidRPr="000A7387" w:rsidRDefault="007616A7" w:rsidP="000A7387">
            <w:pPr>
              <w:spacing w:after="0" w:line="240" w:lineRule="auto"/>
              <w:jc w:val="center"/>
              <w:rPr>
                <w:rFonts w:ascii="Times New Roman" w:hAnsi="Times New Roman" w:cs="Times New Roman"/>
              </w:rPr>
            </w:pPr>
            <w:r w:rsidRPr="000A7387">
              <w:rPr>
                <w:rFonts w:ascii="Times New Roman" w:hAnsi="Times New Roman" w:cs="Times New Roman"/>
              </w:rPr>
              <w:t>2 223,8430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155,00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 областной бюджет</w:t>
            </w:r>
          </w:p>
        </w:tc>
        <w:tc>
          <w:tcPr>
            <w:tcW w:w="1843" w:type="dxa"/>
            <w:vMerge/>
            <w:shd w:val="clear" w:color="auto" w:fill="auto"/>
          </w:tcPr>
          <w:p w:rsidR="007616A7" w:rsidRPr="000A7387" w:rsidRDefault="007616A7" w:rsidP="000A7387">
            <w:pPr>
              <w:pStyle w:val="aff"/>
              <w:ind w:left="0" w:right="-1"/>
              <w:rPr>
                <w:rFonts w:ascii="Times New Roman" w:hAnsi="Times New Roman"/>
              </w:rPr>
            </w:pPr>
          </w:p>
        </w:tc>
        <w:tc>
          <w:tcPr>
            <w:tcW w:w="1100"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68" w:type="dxa"/>
            <w:shd w:val="clear" w:color="auto" w:fill="auto"/>
          </w:tcPr>
          <w:p w:rsidR="007616A7" w:rsidRPr="000A7387" w:rsidRDefault="007616A7" w:rsidP="000A7387">
            <w:pPr>
              <w:spacing w:after="0" w:line="240" w:lineRule="auto"/>
              <w:jc w:val="center"/>
              <w:rPr>
                <w:rFonts w:ascii="Times New Roman" w:hAnsi="Times New Roman" w:cs="Times New Roman"/>
              </w:rPr>
            </w:pPr>
            <w:r w:rsidRPr="000A7387">
              <w:rPr>
                <w:rFonts w:ascii="Times New Roman" w:hAnsi="Times New Roman" w:cs="Times New Roman"/>
              </w:rPr>
              <w:t>30 853,0170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 федеральный бюджет</w:t>
            </w:r>
          </w:p>
        </w:tc>
        <w:tc>
          <w:tcPr>
            <w:tcW w:w="1843" w:type="dxa"/>
            <w:vMerge/>
            <w:shd w:val="clear" w:color="auto" w:fill="auto"/>
          </w:tcPr>
          <w:p w:rsidR="007616A7" w:rsidRPr="000A7387" w:rsidRDefault="007616A7" w:rsidP="000A7387">
            <w:pPr>
              <w:pStyle w:val="aff"/>
              <w:ind w:left="0" w:right="-1"/>
              <w:rPr>
                <w:rFonts w:ascii="Times New Roman" w:hAnsi="Times New Roman"/>
              </w:rPr>
            </w:pPr>
          </w:p>
        </w:tc>
        <w:tc>
          <w:tcPr>
            <w:tcW w:w="1100"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68" w:type="dxa"/>
            <w:shd w:val="clear" w:color="auto" w:fill="auto"/>
          </w:tcPr>
          <w:p w:rsidR="007616A7" w:rsidRPr="000A7387" w:rsidRDefault="007616A7" w:rsidP="000A7387">
            <w:pPr>
              <w:spacing w:after="0" w:line="240" w:lineRule="auto"/>
              <w:jc w:val="center"/>
              <w:rPr>
                <w:rFonts w:ascii="Times New Roman" w:hAnsi="Times New Roman" w:cs="Times New Roman"/>
              </w:rPr>
            </w:pPr>
            <w:r w:rsidRPr="000A7387">
              <w:rPr>
                <w:rFonts w:ascii="Times New Roman" w:hAnsi="Times New Roman" w:cs="Times New Roman"/>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r>
      <w:tr w:rsidR="007616A7" w:rsidRPr="000A7387" w:rsidTr="000A7387">
        <w:tc>
          <w:tcPr>
            <w:tcW w:w="488" w:type="dxa"/>
            <w:vMerge w:val="restart"/>
            <w:shd w:val="clear" w:color="auto" w:fill="auto"/>
          </w:tcPr>
          <w:p w:rsidR="007616A7" w:rsidRPr="000A7387" w:rsidRDefault="007616A7" w:rsidP="000A7387">
            <w:pPr>
              <w:spacing w:after="0" w:line="240" w:lineRule="auto"/>
              <w:rPr>
                <w:rFonts w:ascii="Times New Roman" w:hAnsi="Times New Roman" w:cs="Times New Roman"/>
              </w:rPr>
            </w:pPr>
            <w:r w:rsidRPr="000A7387">
              <w:rPr>
                <w:rFonts w:ascii="Times New Roman" w:hAnsi="Times New Roman" w:cs="Times New Roman"/>
              </w:rPr>
              <w:t>4.1.</w:t>
            </w: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Замена участка водопроводной сети длиной 2,5 км, мкр. Красные Сосенки г. Тейково Ивановской области (1-ый этап)</w:t>
            </w:r>
          </w:p>
        </w:tc>
        <w:tc>
          <w:tcPr>
            <w:tcW w:w="1843" w:type="dxa"/>
            <w:vMerge w:val="restart"/>
            <w:shd w:val="clear" w:color="auto" w:fill="auto"/>
          </w:tcPr>
          <w:p w:rsidR="007616A7" w:rsidRPr="000A7387" w:rsidRDefault="007616A7" w:rsidP="000A7387">
            <w:pPr>
              <w:pStyle w:val="aff"/>
              <w:ind w:left="0" w:right="-1"/>
              <w:rPr>
                <w:rFonts w:ascii="Times New Roman" w:hAnsi="Times New Roman"/>
              </w:rPr>
            </w:pPr>
            <w:r w:rsidRPr="000A7387">
              <w:rPr>
                <w:rFonts w:ascii="Times New Roman" w:hAnsi="Times New Roman"/>
              </w:rPr>
              <w:t>МКУ г.о. Тейково «Служба заказчика»</w:t>
            </w:r>
          </w:p>
        </w:tc>
        <w:tc>
          <w:tcPr>
            <w:tcW w:w="1100"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68" w:type="dxa"/>
            <w:shd w:val="clear" w:color="auto" w:fill="auto"/>
          </w:tcPr>
          <w:p w:rsidR="007616A7" w:rsidRPr="000A7387" w:rsidRDefault="007616A7" w:rsidP="000A7387">
            <w:pPr>
              <w:spacing w:after="0" w:line="240" w:lineRule="auto"/>
              <w:jc w:val="center"/>
              <w:rPr>
                <w:rFonts w:ascii="Times New Roman" w:hAnsi="Times New Roman" w:cs="Times New Roman"/>
              </w:rPr>
            </w:pPr>
            <w:r w:rsidRPr="000A7387">
              <w:rPr>
                <w:rFonts w:ascii="Times New Roman" w:hAnsi="Times New Roman" w:cs="Times New Roman"/>
              </w:rPr>
              <w:t>32 476,86000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бюджетные ассигнования:</w:t>
            </w:r>
          </w:p>
        </w:tc>
        <w:tc>
          <w:tcPr>
            <w:tcW w:w="1843" w:type="dxa"/>
            <w:vMerge/>
            <w:shd w:val="clear" w:color="auto" w:fill="auto"/>
          </w:tcPr>
          <w:p w:rsidR="007616A7" w:rsidRPr="000A7387" w:rsidRDefault="007616A7" w:rsidP="000A7387">
            <w:pPr>
              <w:pStyle w:val="aff"/>
              <w:ind w:left="0" w:right="-1"/>
              <w:rPr>
                <w:rFonts w:ascii="Times New Roman" w:hAnsi="Times New Roman"/>
              </w:rPr>
            </w:pPr>
          </w:p>
        </w:tc>
        <w:tc>
          <w:tcPr>
            <w:tcW w:w="1100"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68" w:type="dxa"/>
            <w:shd w:val="clear" w:color="auto" w:fill="auto"/>
          </w:tcPr>
          <w:p w:rsidR="007616A7" w:rsidRPr="000A7387" w:rsidRDefault="007616A7" w:rsidP="000A7387">
            <w:pPr>
              <w:spacing w:after="0" w:line="240" w:lineRule="auto"/>
              <w:jc w:val="center"/>
              <w:rPr>
                <w:rFonts w:ascii="Times New Roman" w:hAnsi="Times New Roman" w:cs="Times New Roman"/>
              </w:rPr>
            </w:pP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 местный бюджет</w:t>
            </w:r>
          </w:p>
        </w:tc>
        <w:tc>
          <w:tcPr>
            <w:tcW w:w="1843" w:type="dxa"/>
            <w:vMerge/>
            <w:shd w:val="clear" w:color="auto" w:fill="auto"/>
          </w:tcPr>
          <w:p w:rsidR="007616A7" w:rsidRPr="000A7387" w:rsidRDefault="007616A7" w:rsidP="000A7387">
            <w:pPr>
              <w:pStyle w:val="aff"/>
              <w:ind w:left="0" w:right="-1"/>
              <w:rPr>
                <w:rFonts w:ascii="Times New Roman" w:hAnsi="Times New Roman"/>
              </w:rPr>
            </w:pPr>
          </w:p>
        </w:tc>
        <w:tc>
          <w:tcPr>
            <w:tcW w:w="1100"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68" w:type="dxa"/>
            <w:shd w:val="clear" w:color="auto" w:fill="auto"/>
          </w:tcPr>
          <w:p w:rsidR="007616A7" w:rsidRPr="000A7387" w:rsidRDefault="007616A7" w:rsidP="000A7387">
            <w:pPr>
              <w:spacing w:after="0" w:line="240" w:lineRule="auto"/>
              <w:jc w:val="center"/>
              <w:rPr>
                <w:rFonts w:ascii="Times New Roman" w:hAnsi="Times New Roman" w:cs="Times New Roman"/>
              </w:rPr>
            </w:pPr>
            <w:r w:rsidRPr="000A7387">
              <w:rPr>
                <w:rFonts w:ascii="Times New Roman" w:hAnsi="Times New Roman" w:cs="Times New Roman"/>
              </w:rPr>
              <w:t>1 623,84300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 областной бюджет</w:t>
            </w:r>
          </w:p>
        </w:tc>
        <w:tc>
          <w:tcPr>
            <w:tcW w:w="1843" w:type="dxa"/>
            <w:vMerge/>
            <w:shd w:val="clear" w:color="auto" w:fill="auto"/>
          </w:tcPr>
          <w:p w:rsidR="007616A7" w:rsidRPr="000A7387" w:rsidRDefault="007616A7" w:rsidP="000A7387">
            <w:pPr>
              <w:pStyle w:val="aff"/>
              <w:ind w:left="0" w:right="-1"/>
              <w:rPr>
                <w:rFonts w:ascii="Times New Roman" w:hAnsi="Times New Roman"/>
              </w:rPr>
            </w:pPr>
          </w:p>
        </w:tc>
        <w:tc>
          <w:tcPr>
            <w:tcW w:w="1100"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68" w:type="dxa"/>
            <w:shd w:val="clear" w:color="auto" w:fill="auto"/>
          </w:tcPr>
          <w:p w:rsidR="007616A7" w:rsidRPr="000A7387" w:rsidRDefault="007616A7" w:rsidP="000A7387">
            <w:pPr>
              <w:spacing w:after="0" w:line="240" w:lineRule="auto"/>
              <w:jc w:val="center"/>
              <w:rPr>
                <w:rFonts w:ascii="Times New Roman" w:hAnsi="Times New Roman" w:cs="Times New Roman"/>
              </w:rPr>
            </w:pPr>
            <w:r w:rsidRPr="000A7387">
              <w:rPr>
                <w:rFonts w:ascii="Times New Roman" w:hAnsi="Times New Roman" w:cs="Times New Roman"/>
              </w:rPr>
              <w:t>30 853,0170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 федеральный бюджет</w:t>
            </w:r>
          </w:p>
        </w:tc>
        <w:tc>
          <w:tcPr>
            <w:tcW w:w="1843" w:type="dxa"/>
            <w:vMerge/>
            <w:shd w:val="clear" w:color="auto" w:fill="auto"/>
          </w:tcPr>
          <w:p w:rsidR="007616A7" w:rsidRPr="000A7387" w:rsidRDefault="007616A7" w:rsidP="000A7387">
            <w:pPr>
              <w:pStyle w:val="aff"/>
              <w:ind w:left="0" w:right="-1"/>
              <w:rPr>
                <w:rFonts w:ascii="Times New Roman" w:hAnsi="Times New Roman"/>
              </w:rPr>
            </w:pPr>
          </w:p>
        </w:tc>
        <w:tc>
          <w:tcPr>
            <w:tcW w:w="1100"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68" w:type="dxa"/>
            <w:shd w:val="clear" w:color="auto" w:fill="auto"/>
          </w:tcPr>
          <w:p w:rsidR="007616A7" w:rsidRPr="000A7387" w:rsidRDefault="007616A7" w:rsidP="000A7387">
            <w:pPr>
              <w:spacing w:after="0" w:line="240" w:lineRule="auto"/>
              <w:jc w:val="center"/>
              <w:rPr>
                <w:rFonts w:ascii="Times New Roman" w:hAnsi="Times New Roman" w:cs="Times New Roman"/>
              </w:rPr>
            </w:pPr>
            <w:r w:rsidRPr="000A7387">
              <w:rPr>
                <w:rFonts w:ascii="Times New Roman" w:hAnsi="Times New Roman" w:cs="Times New Roman"/>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r>
      <w:tr w:rsidR="007616A7" w:rsidRPr="000A7387" w:rsidTr="000A7387">
        <w:tc>
          <w:tcPr>
            <w:tcW w:w="488" w:type="dxa"/>
            <w:vMerge w:val="restart"/>
            <w:shd w:val="clear" w:color="auto" w:fill="auto"/>
          </w:tcPr>
          <w:p w:rsidR="007616A7" w:rsidRPr="000A7387" w:rsidRDefault="007616A7" w:rsidP="000A7387">
            <w:pPr>
              <w:spacing w:after="0" w:line="240" w:lineRule="auto"/>
              <w:rPr>
                <w:rFonts w:ascii="Times New Roman" w:hAnsi="Times New Roman" w:cs="Times New Roman"/>
              </w:rPr>
            </w:pPr>
            <w:r w:rsidRPr="000A7387">
              <w:rPr>
                <w:rFonts w:ascii="Times New Roman" w:hAnsi="Times New Roman" w:cs="Times New Roman"/>
              </w:rPr>
              <w:t>4.2.</w:t>
            </w: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Осуществление строительного контроля за реализацией мероприятий по модернизации объектов коммунальной инфраструктуры</w:t>
            </w:r>
          </w:p>
        </w:tc>
        <w:tc>
          <w:tcPr>
            <w:tcW w:w="1843" w:type="dxa"/>
            <w:vMerge w:val="restart"/>
            <w:shd w:val="clear" w:color="auto" w:fill="auto"/>
          </w:tcPr>
          <w:p w:rsidR="007616A7" w:rsidRPr="000A7387" w:rsidRDefault="007616A7" w:rsidP="000A7387">
            <w:pPr>
              <w:pStyle w:val="aff"/>
              <w:ind w:left="0" w:right="-1"/>
              <w:rPr>
                <w:rFonts w:ascii="Times New Roman" w:hAnsi="Times New Roman"/>
              </w:rPr>
            </w:pPr>
            <w:r w:rsidRPr="000A7387">
              <w:rPr>
                <w:rFonts w:ascii="Times New Roman" w:hAnsi="Times New Roman"/>
              </w:rPr>
              <w:t>МКУ г.о. Тейково «Служба заказчика»</w:t>
            </w:r>
          </w:p>
        </w:tc>
        <w:tc>
          <w:tcPr>
            <w:tcW w:w="1100"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68" w:type="dxa"/>
            <w:shd w:val="clear" w:color="auto" w:fill="auto"/>
          </w:tcPr>
          <w:p w:rsidR="007616A7" w:rsidRPr="000A7387" w:rsidRDefault="007616A7" w:rsidP="000A7387">
            <w:pPr>
              <w:spacing w:after="0" w:line="240" w:lineRule="auto"/>
              <w:jc w:val="center"/>
              <w:rPr>
                <w:rFonts w:ascii="Times New Roman" w:hAnsi="Times New Roman" w:cs="Times New Roman"/>
              </w:rPr>
            </w:pPr>
            <w:r w:rsidRPr="000A7387">
              <w:rPr>
                <w:rFonts w:ascii="Times New Roman" w:hAnsi="Times New Roman" w:cs="Times New Roman"/>
                <w:lang w:val="en-US"/>
              </w:rPr>
              <w:t>600</w:t>
            </w:r>
            <w:r w:rsidRPr="000A7387">
              <w:rPr>
                <w:rFonts w:ascii="Times New Roman" w:hAnsi="Times New Roman" w:cs="Times New Roman"/>
              </w:rPr>
              <w:t>,00</w:t>
            </w:r>
          </w:p>
        </w:tc>
        <w:tc>
          <w:tcPr>
            <w:tcW w:w="1134" w:type="dxa"/>
            <w:shd w:val="clear" w:color="auto" w:fill="auto"/>
          </w:tcPr>
          <w:p w:rsidR="007616A7" w:rsidRPr="000A7387" w:rsidRDefault="007616A7" w:rsidP="000A7387">
            <w:pPr>
              <w:spacing w:after="0" w:line="240" w:lineRule="auto"/>
              <w:rPr>
                <w:rFonts w:ascii="Times New Roman" w:hAnsi="Times New Roman" w:cs="Times New Roman"/>
              </w:rPr>
            </w:pPr>
            <w:r w:rsidRPr="000A7387">
              <w:rPr>
                <w:rFonts w:ascii="Times New Roman" w:hAnsi="Times New Roman" w:cs="Times New Roman"/>
              </w:rPr>
              <w:t>0,00</w:t>
            </w:r>
          </w:p>
        </w:tc>
        <w:tc>
          <w:tcPr>
            <w:tcW w:w="1134" w:type="dxa"/>
            <w:shd w:val="clear" w:color="auto" w:fill="auto"/>
          </w:tcPr>
          <w:p w:rsidR="007616A7" w:rsidRPr="000A7387" w:rsidRDefault="007616A7" w:rsidP="000A7387">
            <w:pPr>
              <w:spacing w:after="0" w:line="240" w:lineRule="auto"/>
              <w:rPr>
                <w:rFonts w:ascii="Times New Roman" w:hAnsi="Times New Roman" w:cs="Times New Roman"/>
              </w:rPr>
            </w:pPr>
            <w:r w:rsidRPr="000A7387">
              <w:rPr>
                <w:rFonts w:ascii="Times New Roman" w:hAnsi="Times New Roman" w:cs="Times New Roman"/>
              </w:rPr>
              <w:t>0,00</w:t>
            </w:r>
          </w:p>
        </w:tc>
        <w:tc>
          <w:tcPr>
            <w:tcW w:w="1134" w:type="dxa"/>
            <w:shd w:val="clear" w:color="auto" w:fill="auto"/>
          </w:tcPr>
          <w:p w:rsidR="007616A7" w:rsidRPr="000A7387" w:rsidRDefault="007616A7" w:rsidP="000A7387">
            <w:pPr>
              <w:spacing w:after="0" w:line="240" w:lineRule="auto"/>
              <w:rPr>
                <w:rFonts w:ascii="Times New Roman" w:hAnsi="Times New Roman" w:cs="Times New Roman"/>
              </w:rPr>
            </w:pPr>
            <w:r w:rsidRPr="000A7387">
              <w:rPr>
                <w:rFonts w:ascii="Times New Roman" w:hAnsi="Times New Roman" w:cs="Times New Roman"/>
              </w:rPr>
              <w:t>0,00</w:t>
            </w:r>
          </w:p>
        </w:tc>
        <w:tc>
          <w:tcPr>
            <w:tcW w:w="1134" w:type="dxa"/>
            <w:shd w:val="clear" w:color="auto" w:fill="auto"/>
          </w:tcPr>
          <w:p w:rsidR="007616A7" w:rsidRPr="000A7387" w:rsidRDefault="007616A7" w:rsidP="000A7387">
            <w:pPr>
              <w:spacing w:after="0" w:line="240" w:lineRule="auto"/>
              <w:rPr>
                <w:rFonts w:ascii="Times New Roman" w:hAnsi="Times New Roman" w:cs="Times New Roman"/>
              </w:rPr>
            </w:pPr>
            <w:r w:rsidRPr="000A7387">
              <w:rPr>
                <w:rFonts w:ascii="Times New Roman" w:hAnsi="Times New Roman" w:cs="Times New Roman"/>
              </w:rPr>
              <w:t>0,00</w:t>
            </w: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бюджетные ассигнования:</w:t>
            </w:r>
          </w:p>
        </w:tc>
        <w:tc>
          <w:tcPr>
            <w:tcW w:w="1843" w:type="dxa"/>
            <w:vMerge/>
            <w:shd w:val="clear" w:color="auto" w:fill="auto"/>
          </w:tcPr>
          <w:p w:rsidR="007616A7" w:rsidRPr="000A7387" w:rsidRDefault="007616A7" w:rsidP="000A7387">
            <w:pPr>
              <w:pStyle w:val="aff"/>
              <w:ind w:left="0" w:right="-1"/>
              <w:rPr>
                <w:rFonts w:ascii="Times New Roman" w:hAnsi="Times New Roman"/>
              </w:rPr>
            </w:pPr>
          </w:p>
        </w:tc>
        <w:tc>
          <w:tcPr>
            <w:tcW w:w="1100"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68" w:type="dxa"/>
            <w:shd w:val="clear" w:color="auto" w:fill="auto"/>
          </w:tcPr>
          <w:p w:rsidR="007616A7" w:rsidRPr="000A7387" w:rsidRDefault="007616A7" w:rsidP="000A7387">
            <w:pPr>
              <w:spacing w:after="0" w:line="240" w:lineRule="auto"/>
              <w:jc w:val="center"/>
              <w:rPr>
                <w:rFonts w:ascii="Times New Roman" w:hAnsi="Times New Roman" w:cs="Times New Roman"/>
              </w:rPr>
            </w:pP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 местный бюджет</w:t>
            </w:r>
          </w:p>
        </w:tc>
        <w:tc>
          <w:tcPr>
            <w:tcW w:w="1843" w:type="dxa"/>
            <w:vMerge/>
            <w:shd w:val="clear" w:color="auto" w:fill="auto"/>
          </w:tcPr>
          <w:p w:rsidR="007616A7" w:rsidRPr="000A7387" w:rsidRDefault="007616A7" w:rsidP="000A7387">
            <w:pPr>
              <w:pStyle w:val="aff"/>
              <w:ind w:left="0" w:right="-1"/>
              <w:rPr>
                <w:rFonts w:ascii="Times New Roman" w:hAnsi="Times New Roman"/>
              </w:rPr>
            </w:pPr>
          </w:p>
        </w:tc>
        <w:tc>
          <w:tcPr>
            <w:tcW w:w="1100"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600,00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 областной бюджет</w:t>
            </w:r>
          </w:p>
        </w:tc>
        <w:tc>
          <w:tcPr>
            <w:tcW w:w="1843" w:type="dxa"/>
            <w:vMerge/>
            <w:shd w:val="clear" w:color="auto" w:fill="auto"/>
          </w:tcPr>
          <w:p w:rsidR="007616A7" w:rsidRPr="000A7387" w:rsidRDefault="007616A7" w:rsidP="000A7387">
            <w:pPr>
              <w:pStyle w:val="aff"/>
              <w:ind w:left="0" w:right="-1"/>
              <w:rPr>
                <w:rFonts w:ascii="Times New Roman" w:hAnsi="Times New Roman"/>
              </w:rPr>
            </w:pPr>
          </w:p>
        </w:tc>
        <w:tc>
          <w:tcPr>
            <w:tcW w:w="1100"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 федеральный бюджет</w:t>
            </w:r>
          </w:p>
        </w:tc>
        <w:tc>
          <w:tcPr>
            <w:tcW w:w="1843" w:type="dxa"/>
            <w:vMerge/>
            <w:shd w:val="clear" w:color="auto" w:fill="auto"/>
          </w:tcPr>
          <w:p w:rsidR="007616A7" w:rsidRPr="000A7387" w:rsidRDefault="007616A7" w:rsidP="000A7387">
            <w:pPr>
              <w:pStyle w:val="aff"/>
              <w:ind w:left="0" w:right="-1"/>
              <w:rPr>
                <w:rFonts w:ascii="Times New Roman" w:hAnsi="Times New Roman"/>
              </w:rPr>
            </w:pPr>
          </w:p>
        </w:tc>
        <w:tc>
          <w:tcPr>
            <w:tcW w:w="1100"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r>
      <w:tr w:rsidR="007616A7" w:rsidRPr="000A7387" w:rsidTr="000A7387">
        <w:tc>
          <w:tcPr>
            <w:tcW w:w="488" w:type="dxa"/>
            <w:vMerge w:val="restart"/>
            <w:shd w:val="clear" w:color="auto" w:fill="auto"/>
          </w:tcPr>
          <w:p w:rsidR="007616A7" w:rsidRPr="000A7387" w:rsidRDefault="007616A7" w:rsidP="000A7387">
            <w:pPr>
              <w:spacing w:after="0" w:line="240" w:lineRule="auto"/>
              <w:rPr>
                <w:rFonts w:ascii="Times New Roman" w:hAnsi="Times New Roman" w:cs="Times New Roman"/>
              </w:rPr>
            </w:pPr>
            <w:r w:rsidRPr="000A7387">
              <w:rPr>
                <w:rFonts w:ascii="Times New Roman" w:hAnsi="Times New Roman" w:cs="Times New Roman"/>
              </w:rPr>
              <w:t>4.3.</w:t>
            </w: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Замена участка водопроводной сети длиной 2,5 км, мкр. Красные Сосенки г. Тейково Ивановской области (2-ой этап)</w:t>
            </w:r>
          </w:p>
        </w:tc>
        <w:tc>
          <w:tcPr>
            <w:tcW w:w="1843" w:type="dxa"/>
            <w:vMerge w:val="restart"/>
            <w:shd w:val="clear" w:color="auto" w:fill="auto"/>
          </w:tcPr>
          <w:p w:rsidR="007616A7" w:rsidRPr="000A7387" w:rsidRDefault="007616A7" w:rsidP="000A7387">
            <w:pPr>
              <w:pStyle w:val="aff"/>
              <w:ind w:left="0" w:right="-1"/>
              <w:rPr>
                <w:rFonts w:ascii="Times New Roman" w:hAnsi="Times New Roman"/>
              </w:rPr>
            </w:pPr>
            <w:r w:rsidRPr="000A7387">
              <w:rPr>
                <w:rFonts w:ascii="Times New Roman" w:hAnsi="Times New Roman"/>
              </w:rPr>
              <w:t>МКУ г.о. Тейково «Служба заказчика»</w:t>
            </w:r>
          </w:p>
        </w:tc>
        <w:tc>
          <w:tcPr>
            <w:tcW w:w="1100"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155,00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бюджетные ассигнования:</w:t>
            </w:r>
          </w:p>
        </w:tc>
        <w:tc>
          <w:tcPr>
            <w:tcW w:w="1843" w:type="dxa"/>
            <w:vMerge/>
            <w:shd w:val="clear" w:color="auto" w:fill="auto"/>
          </w:tcPr>
          <w:p w:rsidR="007616A7" w:rsidRPr="000A7387" w:rsidRDefault="007616A7" w:rsidP="000A7387">
            <w:pPr>
              <w:pStyle w:val="aff"/>
              <w:ind w:left="0" w:right="-1"/>
              <w:rPr>
                <w:rFonts w:ascii="Times New Roman" w:hAnsi="Times New Roman"/>
              </w:rPr>
            </w:pPr>
          </w:p>
        </w:tc>
        <w:tc>
          <w:tcPr>
            <w:tcW w:w="1100"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 местный бюджет</w:t>
            </w:r>
          </w:p>
        </w:tc>
        <w:tc>
          <w:tcPr>
            <w:tcW w:w="1843" w:type="dxa"/>
            <w:vMerge/>
            <w:shd w:val="clear" w:color="auto" w:fill="auto"/>
          </w:tcPr>
          <w:p w:rsidR="007616A7" w:rsidRPr="000A7387" w:rsidRDefault="007616A7" w:rsidP="000A7387">
            <w:pPr>
              <w:pStyle w:val="aff"/>
              <w:ind w:left="0" w:right="-1"/>
              <w:rPr>
                <w:rFonts w:ascii="Times New Roman" w:hAnsi="Times New Roman"/>
              </w:rPr>
            </w:pPr>
          </w:p>
        </w:tc>
        <w:tc>
          <w:tcPr>
            <w:tcW w:w="1100"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155,00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 областной бюджет</w:t>
            </w:r>
          </w:p>
        </w:tc>
        <w:tc>
          <w:tcPr>
            <w:tcW w:w="1843" w:type="dxa"/>
            <w:vMerge/>
            <w:shd w:val="clear" w:color="auto" w:fill="auto"/>
          </w:tcPr>
          <w:p w:rsidR="007616A7" w:rsidRPr="000A7387" w:rsidRDefault="007616A7" w:rsidP="000A7387">
            <w:pPr>
              <w:pStyle w:val="aff"/>
              <w:ind w:left="0" w:right="-1"/>
              <w:rPr>
                <w:rFonts w:ascii="Times New Roman" w:hAnsi="Times New Roman"/>
              </w:rPr>
            </w:pPr>
          </w:p>
        </w:tc>
        <w:tc>
          <w:tcPr>
            <w:tcW w:w="1100"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 федеральный бюджет</w:t>
            </w:r>
          </w:p>
        </w:tc>
        <w:tc>
          <w:tcPr>
            <w:tcW w:w="1843" w:type="dxa"/>
            <w:vMerge/>
            <w:shd w:val="clear" w:color="auto" w:fill="auto"/>
          </w:tcPr>
          <w:p w:rsidR="007616A7" w:rsidRPr="000A7387" w:rsidRDefault="007616A7" w:rsidP="000A7387">
            <w:pPr>
              <w:pStyle w:val="aff"/>
              <w:ind w:left="0" w:right="-1"/>
              <w:rPr>
                <w:rFonts w:ascii="Times New Roman" w:hAnsi="Times New Roman"/>
              </w:rPr>
            </w:pPr>
          </w:p>
        </w:tc>
        <w:tc>
          <w:tcPr>
            <w:tcW w:w="1100"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r>
      <w:tr w:rsidR="007616A7" w:rsidRPr="000A7387" w:rsidTr="000A7387">
        <w:tc>
          <w:tcPr>
            <w:tcW w:w="488" w:type="dxa"/>
            <w:vMerge w:val="restart"/>
            <w:shd w:val="clear" w:color="auto" w:fill="auto"/>
          </w:tcPr>
          <w:p w:rsidR="007616A7" w:rsidRPr="000A7387" w:rsidRDefault="007616A7" w:rsidP="000A7387">
            <w:pPr>
              <w:spacing w:after="0" w:line="240" w:lineRule="auto"/>
              <w:rPr>
                <w:rFonts w:ascii="Times New Roman" w:hAnsi="Times New Roman" w:cs="Times New Roman"/>
              </w:rPr>
            </w:pPr>
            <w:r w:rsidRPr="000A7387">
              <w:rPr>
                <w:rFonts w:ascii="Times New Roman" w:hAnsi="Times New Roman" w:cs="Times New Roman"/>
              </w:rPr>
              <w:t>5.</w:t>
            </w: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Строительство артезианских глубинных скважин</w:t>
            </w:r>
          </w:p>
        </w:tc>
        <w:tc>
          <w:tcPr>
            <w:tcW w:w="1843" w:type="dxa"/>
            <w:vMerge w:val="restart"/>
            <w:shd w:val="clear" w:color="auto" w:fill="auto"/>
          </w:tcPr>
          <w:p w:rsidR="007616A7" w:rsidRPr="000A7387" w:rsidRDefault="007616A7" w:rsidP="000A7387">
            <w:pPr>
              <w:pStyle w:val="aff"/>
              <w:ind w:left="0" w:right="-1"/>
              <w:rPr>
                <w:rFonts w:ascii="Times New Roman" w:hAnsi="Times New Roman"/>
              </w:rPr>
            </w:pPr>
            <w:r w:rsidRPr="000A7387">
              <w:rPr>
                <w:rFonts w:ascii="Times New Roman" w:hAnsi="Times New Roman"/>
              </w:rPr>
              <w:t>МКУ г.о. Тейково «Служба заказчика»</w:t>
            </w:r>
          </w:p>
        </w:tc>
        <w:tc>
          <w:tcPr>
            <w:tcW w:w="1100" w:type="dxa"/>
            <w:shd w:val="clear" w:color="auto" w:fill="auto"/>
          </w:tcPr>
          <w:p w:rsidR="007616A7" w:rsidRPr="000A7387" w:rsidRDefault="007616A7" w:rsidP="000A7387">
            <w:pPr>
              <w:spacing w:after="0" w:line="240" w:lineRule="auto"/>
              <w:jc w:val="center"/>
              <w:rPr>
                <w:rFonts w:ascii="Times New Roman" w:hAnsi="Times New Roman" w:cs="Times New Roman"/>
              </w:rPr>
            </w:pPr>
            <w:r w:rsidRPr="000A7387">
              <w:rPr>
                <w:rFonts w:ascii="Times New Roman" w:hAnsi="Times New Roman" w:cs="Times New Roman"/>
              </w:rPr>
              <w:t>0,00</w:t>
            </w: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бюджетные ассигнования:</w:t>
            </w:r>
          </w:p>
        </w:tc>
        <w:tc>
          <w:tcPr>
            <w:tcW w:w="1843" w:type="dxa"/>
            <w:vMerge/>
            <w:shd w:val="clear" w:color="auto" w:fill="auto"/>
          </w:tcPr>
          <w:p w:rsidR="007616A7" w:rsidRPr="000A7387" w:rsidRDefault="007616A7" w:rsidP="000A7387">
            <w:pPr>
              <w:pStyle w:val="aff"/>
              <w:ind w:left="0" w:right="-1"/>
              <w:rPr>
                <w:rFonts w:ascii="Times New Roman" w:hAnsi="Times New Roman"/>
              </w:rPr>
            </w:pPr>
          </w:p>
        </w:tc>
        <w:tc>
          <w:tcPr>
            <w:tcW w:w="1100" w:type="dxa"/>
            <w:shd w:val="clear" w:color="auto" w:fill="auto"/>
          </w:tcPr>
          <w:p w:rsidR="007616A7" w:rsidRPr="000A7387" w:rsidRDefault="007616A7" w:rsidP="000A7387">
            <w:pPr>
              <w:spacing w:after="0" w:line="240" w:lineRule="auto"/>
              <w:jc w:val="center"/>
              <w:rPr>
                <w:rFonts w:ascii="Times New Roman" w:hAnsi="Times New Roman" w:cs="Times New Roman"/>
              </w:rPr>
            </w:pP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 местный бюджет</w:t>
            </w:r>
          </w:p>
        </w:tc>
        <w:tc>
          <w:tcPr>
            <w:tcW w:w="1843" w:type="dxa"/>
            <w:vMerge/>
            <w:shd w:val="clear" w:color="auto" w:fill="auto"/>
          </w:tcPr>
          <w:p w:rsidR="007616A7" w:rsidRPr="000A7387" w:rsidRDefault="007616A7" w:rsidP="000A7387">
            <w:pPr>
              <w:pStyle w:val="aff"/>
              <w:ind w:left="0" w:right="-1"/>
              <w:rPr>
                <w:rFonts w:ascii="Times New Roman" w:hAnsi="Times New Roman"/>
              </w:rPr>
            </w:pPr>
          </w:p>
        </w:tc>
        <w:tc>
          <w:tcPr>
            <w:tcW w:w="1100" w:type="dxa"/>
            <w:shd w:val="clear" w:color="auto" w:fill="auto"/>
          </w:tcPr>
          <w:p w:rsidR="007616A7" w:rsidRPr="000A7387" w:rsidRDefault="007616A7" w:rsidP="000A7387">
            <w:pPr>
              <w:spacing w:after="0" w:line="240" w:lineRule="auto"/>
              <w:jc w:val="center"/>
              <w:rPr>
                <w:rFonts w:ascii="Times New Roman" w:hAnsi="Times New Roman" w:cs="Times New Roman"/>
              </w:rPr>
            </w:pPr>
            <w:r w:rsidRPr="000A7387">
              <w:rPr>
                <w:rFonts w:ascii="Times New Roman" w:hAnsi="Times New Roman" w:cs="Times New Roman"/>
              </w:rPr>
              <w:t>0,00</w:t>
            </w: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 областной бюджет</w:t>
            </w:r>
          </w:p>
        </w:tc>
        <w:tc>
          <w:tcPr>
            <w:tcW w:w="1843" w:type="dxa"/>
            <w:vMerge/>
            <w:shd w:val="clear" w:color="auto" w:fill="auto"/>
          </w:tcPr>
          <w:p w:rsidR="007616A7" w:rsidRPr="000A7387" w:rsidRDefault="007616A7" w:rsidP="000A7387">
            <w:pPr>
              <w:pStyle w:val="aff"/>
              <w:ind w:left="0" w:right="-1"/>
              <w:rPr>
                <w:rFonts w:ascii="Times New Roman" w:hAnsi="Times New Roman"/>
              </w:rPr>
            </w:pPr>
          </w:p>
        </w:tc>
        <w:tc>
          <w:tcPr>
            <w:tcW w:w="1100" w:type="dxa"/>
            <w:shd w:val="clear" w:color="auto" w:fill="auto"/>
          </w:tcPr>
          <w:p w:rsidR="007616A7" w:rsidRPr="000A7387" w:rsidRDefault="007616A7" w:rsidP="000A7387">
            <w:pPr>
              <w:spacing w:after="0" w:line="240" w:lineRule="auto"/>
              <w:jc w:val="center"/>
              <w:rPr>
                <w:rFonts w:ascii="Times New Roman" w:hAnsi="Times New Roman" w:cs="Times New Roman"/>
              </w:rPr>
            </w:pPr>
            <w:r w:rsidRPr="000A7387">
              <w:rPr>
                <w:rFonts w:ascii="Times New Roman" w:hAnsi="Times New Roman" w:cs="Times New Roman"/>
              </w:rPr>
              <w:t>0,00</w:t>
            </w: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 федеральный бюджет</w:t>
            </w:r>
          </w:p>
        </w:tc>
        <w:tc>
          <w:tcPr>
            <w:tcW w:w="1843" w:type="dxa"/>
            <w:vMerge/>
            <w:shd w:val="clear" w:color="auto" w:fill="auto"/>
          </w:tcPr>
          <w:p w:rsidR="007616A7" w:rsidRPr="000A7387" w:rsidRDefault="007616A7" w:rsidP="000A7387">
            <w:pPr>
              <w:pStyle w:val="aff"/>
              <w:ind w:left="0" w:right="-1"/>
              <w:rPr>
                <w:rFonts w:ascii="Times New Roman" w:hAnsi="Times New Roman"/>
              </w:rPr>
            </w:pPr>
          </w:p>
        </w:tc>
        <w:tc>
          <w:tcPr>
            <w:tcW w:w="1100" w:type="dxa"/>
            <w:shd w:val="clear" w:color="auto" w:fill="auto"/>
          </w:tcPr>
          <w:p w:rsidR="007616A7" w:rsidRPr="000A7387" w:rsidRDefault="007616A7" w:rsidP="000A7387">
            <w:pPr>
              <w:spacing w:after="0" w:line="240" w:lineRule="auto"/>
              <w:jc w:val="center"/>
              <w:rPr>
                <w:rFonts w:ascii="Times New Roman" w:hAnsi="Times New Roman" w:cs="Times New Roman"/>
              </w:rPr>
            </w:pPr>
            <w:r w:rsidRPr="000A7387">
              <w:rPr>
                <w:rFonts w:ascii="Times New Roman" w:hAnsi="Times New Roman" w:cs="Times New Roman"/>
              </w:rPr>
              <w:t>0,00</w:t>
            </w: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r>
      <w:tr w:rsidR="007616A7" w:rsidRPr="000A7387" w:rsidTr="000A7387">
        <w:tc>
          <w:tcPr>
            <w:tcW w:w="488" w:type="dxa"/>
            <w:vMerge w:val="restart"/>
            <w:shd w:val="clear" w:color="auto" w:fill="auto"/>
          </w:tcPr>
          <w:p w:rsidR="007616A7" w:rsidRPr="000A7387" w:rsidRDefault="007616A7" w:rsidP="000A7387">
            <w:pPr>
              <w:spacing w:after="0" w:line="240" w:lineRule="auto"/>
              <w:rPr>
                <w:rFonts w:ascii="Times New Roman" w:hAnsi="Times New Roman" w:cs="Times New Roman"/>
              </w:rPr>
            </w:pPr>
            <w:r w:rsidRPr="000A7387">
              <w:rPr>
                <w:rFonts w:ascii="Times New Roman" w:hAnsi="Times New Roman" w:cs="Times New Roman"/>
              </w:rPr>
              <w:t>6.</w:t>
            </w: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 xml:space="preserve">Субсидия на возмещение недополученных доходов в связи с применением исполнителями коммунальных услуг в расчетах с </w:t>
            </w:r>
            <w:r w:rsidRPr="000A7387">
              <w:rPr>
                <w:sz w:val="20"/>
                <w:szCs w:val="20"/>
              </w:rPr>
              <w:lastRenderedPageBreak/>
              <w:t>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843" w:type="dxa"/>
            <w:vMerge w:val="restart"/>
            <w:shd w:val="clear" w:color="auto" w:fill="auto"/>
          </w:tcPr>
          <w:p w:rsidR="007616A7" w:rsidRPr="000A7387" w:rsidRDefault="007616A7" w:rsidP="000A7387">
            <w:pPr>
              <w:pStyle w:val="aff"/>
              <w:ind w:left="0" w:right="-1"/>
              <w:rPr>
                <w:rFonts w:ascii="Times New Roman" w:hAnsi="Times New Roman"/>
              </w:rPr>
            </w:pPr>
            <w:r w:rsidRPr="000A7387">
              <w:rPr>
                <w:rFonts w:ascii="Times New Roman" w:hAnsi="Times New Roman"/>
              </w:rPr>
              <w:lastRenderedPageBreak/>
              <w:t>МУП «МПО ЖКХ»</w:t>
            </w:r>
          </w:p>
        </w:tc>
        <w:tc>
          <w:tcPr>
            <w:tcW w:w="1100" w:type="dxa"/>
            <w:shd w:val="clear" w:color="auto" w:fill="auto"/>
          </w:tcPr>
          <w:p w:rsidR="007616A7" w:rsidRPr="000A7387" w:rsidRDefault="007616A7" w:rsidP="000A7387">
            <w:pPr>
              <w:spacing w:after="0" w:line="240" w:lineRule="auto"/>
              <w:jc w:val="center"/>
              <w:rPr>
                <w:rFonts w:ascii="Times New Roman" w:hAnsi="Times New Roman" w:cs="Times New Roman"/>
              </w:rPr>
            </w:pPr>
            <w:r w:rsidRPr="000A7387">
              <w:rPr>
                <w:rFonts w:ascii="Times New Roman" w:hAnsi="Times New Roman" w:cs="Times New Roman"/>
              </w:rPr>
              <w:t>7 349,92220</w:t>
            </w: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2 500,01244</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бюджетные ассигнования:</w:t>
            </w:r>
          </w:p>
        </w:tc>
        <w:tc>
          <w:tcPr>
            <w:tcW w:w="1843" w:type="dxa"/>
            <w:vMerge/>
            <w:shd w:val="clear" w:color="auto" w:fill="auto"/>
          </w:tcPr>
          <w:p w:rsidR="007616A7" w:rsidRPr="000A7387" w:rsidRDefault="007616A7" w:rsidP="000A7387">
            <w:pPr>
              <w:pStyle w:val="aff"/>
              <w:ind w:left="0" w:right="-1"/>
              <w:rPr>
                <w:rFonts w:ascii="Times New Roman" w:hAnsi="Times New Roman"/>
              </w:rPr>
            </w:pPr>
          </w:p>
        </w:tc>
        <w:tc>
          <w:tcPr>
            <w:tcW w:w="1100" w:type="dxa"/>
            <w:shd w:val="clear" w:color="auto" w:fill="auto"/>
          </w:tcPr>
          <w:p w:rsidR="007616A7" w:rsidRPr="000A7387" w:rsidRDefault="007616A7" w:rsidP="000A7387">
            <w:pPr>
              <w:spacing w:after="0" w:line="240" w:lineRule="auto"/>
              <w:jc w:val="center"/>
              <w:rPr>
                <w:rFonts w:ascii="Times New Roman" w:hAnsi="Times New Roman" w:cs="Times New Roman"/>
              </w:rPr>
            </w:pP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 местный бюджет</w:t>
            </w:r>
          </w:p>
        </w:tc>
        <w:tc>
          <w:tcPr>
            <w:tcW w:w="1843" w:type="dxa"/>
            <w:vMerge/>
            <w:shd w:val="clear" w:color="auto" w:fill="auto"/>
          </w:tcPr>
          <w:p w:rsidR="007616A7" w:rsidRPr="000A7387" w:rsidRDefault="007616A7" w:rsidP="000A7387">
            <w:pPr>
              <w:pStyle w:val="aff"/>
              <w:ind w:left="0" w:right="-1"/>
              <w:rPr>
                <w:rFonts w:ascii="Times New Roman" w:hAnsi="Times New Roman"/>
              </w:rPr>
            </w:pPr>
          </w:p>
        </w:tc>
        <w:tc>
          <w:tcPr>
            <w:tcW w:w="1100" w:type="dxa"/>
            <w:shd w:val="clear" w:color="auto" w:fill="auto"/>
          </w:tcPr>
          <w:p w:rsidR="007616A7" w:rsidRPr="000A7387" w:rsidRDefault="007616A7" w:rsidP="000A7387">
            <w:pPr>
              <w:spacing w:after="0" w:line="240" w:lineRule="auto"/>
              <w:jc w:val="center"/>
              <w:rPr>
                <w:rFonts w:ascii="Times New Roman" w:hAnsi="Times New Roman" w:cs="Times New Roman"/>
              </w:rPr>
            </w:pPr>
            <w:r w:rsidRPr="000A7387">
              <w:rPr>
                <w:rFonts w:ascii="Times New Roman" w:hAnsi="Times New Roman" w:cs="Times New Roman"/>
              </w:rPr>
              <w:t>7 349,92220</w:t>
            </w: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2 500,01244</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 областной бюджет</w:t>
            </w:r>
          </w:p>
        </w:tc>
        <w:tc>
          <w:tcPr>
            <w:tcW w:w="1843" w:type="dxa"/>
            <w:vMerge/>
            <w:shd w:val="clear" w:color="auto" w:fill="auto"/>
          </w:tcPr>
          <w:p w:rsidR="007616A7" w:rsidRPr="000A7387" w:rsidRDefault="007616A7" w:rsidP="000A7387">
            <w:pPr>
              <w:pStyle w:val="aff"/>
              <w:ind w:left="0" w:right="-1"/>
              <w:rPr>
                <w:rFonts w:ascii="Times New Roman" w:hAnsi="Times New Roman"/>
              </w:rPr>
            </w:pPr>
          </w:p>
        </w:tc>
        <w:tc>
          <w:tcPr>
            <w:tcW w:w="1100" w:type="dxa"/>
            <w:shd w:val="clear" w:color="auto" w:fill="auto"/>
          </w:tcPr>
          <w:p w:rsidR="007616A7" w:rsidRPr="000A7387" w:rsidRDefault="007616A7" w:rsidP="000A7387">
            <w:pPr>
              <w:spacing w:after="0" w:line="240" w:lineRule="auto"/>
              <w:jc w:val="center"/>
              <w:rPr>
                <w:rFonts w:ascii="Times New Roman" w:hAnsi="Times New Roman" w:cs="Times New Roman"/>
              </w:rPr>
            </w:pPr>
            <w:r w:rsidRPr="000A7387">
              <w:rPr>
                <w:rFonts w:ascii="Times New Roman" w:hAnsi="Times New Roman" w:cs="Times New Roman"/>
              </w:rPr>
              <w:t>0,00</w:t>
            </w: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 федеральный бюджет</w:t>
            </w:r>
          </w:p>
        </w:tc>
        <w:tc>
          <w:tcPr>
            <w:tcW w:w="1843" w:type="dxa"/>
            <w:vMerge/>
            <w:shd w:val="clear" w:color="auto" w:fill="auto"/>
          </w:tcPr>
          <w:p w:rsidR="007616A7" w:rsidRPr="000A7387" w:rsidRDefault="007616A7" w:rsidP="000A7387">
            <w:pPr>
              <w:pStyle w:val="aff"/>
              <w:ind w:left="0" w:right="-1"/>
              <w:rPr>
                <w:rFonts w:ascii="Times New Roman" w:hAnsi="Times New Roman"/>
              </w:rPr>
            </w:pPr>
          </w:p>
        </w:tc>
        <w:tc>
          <w:tcPr>
            <w:tcW w:w="1100" w:type="dxa"/>
            <w:shd w:val="clear" w:color="auto" w:fill="auto"/>
          </w:tcPr>
          <w:p w:rsidR="007616A7" w:rsidRPr="000A7387" w:rsidRDefault="007616A7" w:rsidP="000A7387">
            <w:pPr>
              <w:spacing w:after="0" w:line="240" w:lineRule="auto"/>
              <w:jc w:val="center"/>
              <w:rPr>
                <w:rFonts w:ascii="Times New Roman" w:hAnsi="Times New Roman" w:cs="Times New Roman"/>
              </w:rPr>
            </w:pPr>
            <w:r w:rsidRPr="000A7387">
              <w:rPr>
                <w:rFonts w:ascii="Times New Roman" w:hAnsi="Times New Roman" w:cs="Times New Roman"/>
              </w:rPr>
              <w:t>0,00</w:t>
            </w: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r>
      <w:tr w:rsidR="007616A7" w:rsidRPr="000A7387" w:rsidTr="000A7387">
        <w:tc>
          <w:tcPr>
            <w:tcW w:w="488" w:type="dxa"/>
            <w:vMerge w:val="restart"/>
            <w:shd w:val="clear" w:color="auto" w:fill="auto"/>
          </w:tcPr>
          <w:p w:rsidR="007616A7" w:rsidRPr="000A7387" w:rsidRDefault="007616A7" w:rsidP="000A7387">
            <w:pPr>
              <w:spacing w:after="0" w:line="240" w:lineRule="auto"/>
              <w:rPr>
                <w:rFonts w:ascii="Times New Roman" w:hAnsi="Times New Roman" w:cs="Times New Roman"/>
              </w:rPr>
            </w:pPr>
            <w:r w:rsidRPr="000A7387">
              <w:rPr>
                <w:rFonts w:ascii="Times New Roman" w:hAnsi="Times New Roman" w:cs="Times New Roman"/>
              </w:rPr>
              <w:t>7.</w:t>
            </w: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Устройство артезианских глубинных скважин</w:t>
            </w:r>
          </w:p>
        </w:tc>
        <w:tc>
          <w:tcPr>
            <w:tcW w:w="1843" w:type="dxa"/>
            <w:vMerge w:val="restart"/>
            <w:shd w:val="clear" w:color="auto" w:fill="auto"/>
          </w:tcPr>
          <w:p w:rsidR="007616A7" w:rsidRPr="000A7387" w:rsidRDefault="007616A7" w:rsidP="000A7387">
            <w:pPr>
              <w:pStyle w:val="aff"/>
              <w:ind w:left="0" w:right="-1"/>
              <w:rPr>
                <w:rFonts w:ascii="Times New Roman" w:hAnsi="Times New Roman"/>
              </w:rPr>
            </w:pPr>
            <w:r w:rsidRPr="000A7387">
              <w:rPr>
                <w:rFonts w:ascii="Times New Roman" w:hAnsi="Times New Roman"/>
              </w:rPr>
              <w:t>МКУ г.о. Тейково «Служба заказчика»</w:t>
            </w:r>
          </w:p>
        </w:tc>
        <w:tc>
          <w:tcPr>
            <w:tcW w:w="1100"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3 919,94314</w:t>
            </w: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4 000,00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бюджетные ассигнования:</w:t>
            </w:r>
          </w:p>
        </w:tc>
        <w:tc>
          <w:tcPr>
            <w:tcW w:w="1843" w:type="dxa"/>
            <w:vMerge/>
            <w:shd w:val="clear" w:color="auto" w:fill="auto"/>
          </w:tcPr>
          <w:p w:rsidR="007616A7" w:rsidRPr="000A7387" w:rsidRDefault="007616A7" w:rsidP="000A7387">
            <w:pPr>
              <w:pStyle w:val="aff"/>
              <w:ind w:left="0" w:right="-1"/>
              <w:rPr>
                <w:rFonts w:ascii="Times New Roman" w:hAnsi="Times New Roman"/>
              </w:rPr>
            </w:pPr>
          </w:p>
        </w:tc>
        <w:tc>
          <w:tcPr>
            <w:tcW w:w="1100"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 местный бюджет</w:t>
            </w:r>
          </w:p>
        </w:tc>
        <w:tc>
          <w:tcPr>
            <w:tcW w:w="1843" w:type="dxa"/>
            <w:vMerge/>
            <w:shd w:val="clear" w:color="auto" w:fill="auto"/>
          </w:tcPr>
          <w:p w:rsidR="007616A7" w:rsidRPr="000A7387" w:rsidRDefault="007616A7" w:rsidP="000A7387">
            <w:pPr>
              <w:pStyle w:val="aff"/>
              <w:ind w:left="0" w:right="-1"/>
              <w:rPr>
                <w:rFonts w:ascii="Times New Roman" w:hAnsi="Times New Roman"/>
              </w:rPr>
            </w:pPr>
          </w:p>
        </w:tc>
        <w:tc>
          <w:tcPr>
            <w:tcW w:w="1100"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3 919,94314</w:t>
            </w: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4 000,00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 областной бюджет</w:t>
            </w:r>
          </w:p>
        </w:tc>
        <w:tc>
          <w:tcPr>
            <w:tcW w:w="1843" w:type="dxa"/>
            <w:vMerge/>
            <w:shd w:val="clear" w:color="auto" w:fill="auto"/>
          </w:tcPr>
          <w:p w:rsidR="007616A7" w:rsidRPr="000A7387" w:rsidRDefault="007616A7" w:rsidP="000A7387">
            <w:pPr>
              <w:pStyle w:val="aff"/>
              <w:ind w:left="0" w:right="-1"/>
              <w:rPr>
                <w:rFonts w:ascii="Times New Roman" w:hAnsi="Times New Roman"/>
              </w:rPr>
            </w:pPr>
          </w:p>
        </w:tc>
        <w:tc>
          <w:tcPr>
            <w:tcW w:w="1100"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 федеральный бюджет</w:t>
            </w:r>
          </w:p>
        </w:tc>
        <w:tc>
          <w:tcPr>
            <w:tcW w:w="1843" w:type="dxa"/>
            <w:vMerge/>
            <w:shd w:val="clear" w:color="auto" w:fill="auto"/>
          </w:tcPr>
          <w:p w:rsidR="007616A7" w:rsidRPr="000A7387" w:rsidRDefault="007616A7" w:rsidP="000A7387">
            <w:pPr>
              <w:pStyle w:val="aff"/>
              <w:ind w:left="0" w:right="-1"/>
              <w:rPr>
                <w:rFonts w:ascii="Times New Roman" w:hAnsi="Times New Roman"/>
              </w:rPr>
            </w:pPr>
          </w:p>
        </w:tc>
        <w:tc>
          <w:tcPr>
            <w:tcW w:w="1100"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r>
      <w:tr w:rsidR="007616A7" w:rsidRPr="000A7387" w:rsidTr="000A7387">
        <w:tc>
          <w:tcPr>
            <w:tcW w:w="488" w:type="dxa"/>
            <w:vMerge w:val="restart"/>
            <w:shd w:val="clear" w:color="auto" w:fill="auto"/>
          </w:tcPr>
          <w:p w:rsidR="007616A7" w:rsidRPr="000A7387" w:rsidRDefault="007616A7" w:rsidP="000A7387">
            <w:pPr>
              <w:spacing w:after="0" w:line="240" w:lineRule="auto"/>
              <w:rPr>
                <w:rFonts w:ascii="Times New Roman" w:hAnsi="Times New Roman" w:cs="Times New Roman"/>
              </w:rPr>
            </w:pPr>
            <w:r w:rsidRPr="000A7387">
              <w:rPr>
                <w:rFonts w:ascii="Times New Roman" w:hAnsi="Times New Roman" w:cs="Times New Roman"/>
              </w:rPr>
              <w:t>8.</w:t>
            </w:r>
          </w:p>
        </w:tc>
        <w:tc>
          <w:tcPr>
            <w:tcW w:w="6095" w:type="dxa"/>
            <w:shd w:val="clear" w:color="auto" w:fill="auto"/>
          </w:tcPr>
          <w:p w:rsidR="007616A7" w:rsidRPr="000A7387" w:rsidRDefault="007616A7" w:rsidP="000A7387">
            <w:pPr>
              <w:pStyle w:val="ConsPlusNormal0"/>
              <w:rPr>
                <w:sz w:val="20"/>
                <w:szCs w:val="20"/>
              </w:rPr>
            </w:pPr>
            <w:r w:rsidRPr="000A7387">
              <w:rPr>
                <w:sz w:val="20"/>
                <w:szCs w:val="20"/>
              </w:rPr>
              <w:t>Оборудование зон санитарной охраны артезианских глубинных скважин водозабора м. Красные Сосенки</w:t>
            </w:r>
          </w:p>
        </w:tc>
        <w:tc>
          <w:tcPr>
            <w:tcW w:w="1843" w:type="dxa"/>
            <w:vMerge w:val="restart"/>
            <w:shd w:val="clear" w:color="auto" w:fill="auto"/>
          </w:tcPr>
          <w:p w:rsidR="007616A7" w:rsidRPr="000A7387" w:rsidRDefault="007616A7" w:rsidP="000A7387">
            <w:pPr>
              <w:pStyle w:val="aff"/>
              <w:ind w:left="0" w:right="-1"/>
              <w:jc w:val="center"/>
              <w:rPr>
                <w:rFonts w:ascii="Times New Roman" w:hAnsi="Times New Roman"/>
              </w:rPr>
            </w:pPr>
            <w:r w:rsidRPr="000A7387">
              <w:rPr>
                <w:rFonts w:ascii="Times New Roman" w:hAnsi="Times New Roman"/>
              </w:rPr>
              <w:t>МКУ г.о. Тейково «Служба заказчика»</w:t>
            </w:r>
          </w:p>
        </w:tc>
        <w:tc>
          <w:tcPr>
            <w:tcW w:w="1100"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999,72037</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бюджетные ассигнования:</w:t>
            </w:r>
          </w:p>
        </w:tc>
        <w:tc>
          <w:tcPr>
            <w:tcW w:w="1843" w:type="dxa"/>
            <w:vMerge/>
            <w:shd w:val="clear" w:color="auto" w:fill="auto"/>
          </w:tcPr>
          <w:p w:rsidR="007616A7" w:rsidRPr="000A7387" w:rsidRDefault="007616A7" w:rsidP="000A7387">
            <w:pPr>
              <w:pStyle w:val="aff"/>
              <w:ind w:left="0" w:right="-1"/>
              <w:rPr>
                <w:rFonts w:ascii="Times New Roman" w:hAnsi="Times New Roman"/>
              </w:rPr>
            </w:pPr>
          </w:p>
        </w:tc>
        <w:tc>
          <w:tcPr>
            <w:tcW w:w="1100"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 местный бюджет</w:t>
            </w:r>
          </w:p>
        </w:tc>
        <w:tc>
          <w:tcPr>
            <w:tcW w:w="1843" w:type="dxa"/>
            <w:vMerge/>
            <w:shd w:val="clear" w:color="auto" w:fill="auto"/>
          </w:tcPr>
          <w:p w:rsidR="007616A7" w:rsidRPr="000A7387" w:rsidRDefault="007616A7" w:rsidP="000A7387">
            <w:pPr>
              <w:pStyle w:val="aff"/>
              <w:ind w:left="0" w:right="-1"/>
              <w:rPr>
                <w:rFonts w:ascii="Times New Roman" w:hAnsi="Times New Roman"/>
              </w:rPr>
            </w:pPr>
          </w:p>
        </w:tc>
        <w:tc>
          <w:tcPr>
            <w:tcW w:w="1100"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999,72037</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 областной бюджет</w:t>
            </w:r>
          </w:p>
        </w:tc>
        <w:tc>
          <w:tcPr>
            <w:tcW w:w="1843" w:type="dxa"/>
            <w:vMerge/>
            <w:shd w:val="clear" w:color="auto" w:fill="auto"/>
          </w:tcPr>
          <w:p w:rsidR="007616A7" w:rsidRPr="000A7387" w:rsidRDefault="007616A7" w:rsidP="000A7387">
            <w:pPr>
              <w:pStyle w:val="aff"/>
              <w:ind w:left="0" w:right="-1"/>
              <w:rPr>
                <w:rFonts w:ascii="Times New Roman" w:hAnsi="Times New Roman"/>
              </w:rPr>
            </w:pPr>
          </w:p>
        </w:tc>
        <w:tc>
          <w:tcPr>
            <w:tcW w:w="1100"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 федеральный бюджет</w:t>
            </w:r>
          </w:p>
        </w:tc>
        <w:tc>
          <w:tcPr>
            <w:tcW w:w="1843" w:type="dxa"/>
            <w:vMerge/>
            <w:shd w:val="clear" w:color="auto" w:fill="auto"/>
          </w:tcPr>
          <w:p w:rsidR="007616A7" w:rsidRPr="000A7387" w:rsidRDefault="007616A7" w:rsidP="000A7387">
            <w:pPr>
              <w:pStyle w:val="aff"/>
              <w:ind w:left="0" w:right="-1"/>
              <w:rPr>
                <w:rFonts w:ascii="Times New Roman" w:hAnsi="Times New Roman"/>
              </w:rPr>
            </w:pPr>
          </w:p>
        </w:tc>
        <w:tc>
          <w:tcPr>
            <w:tcW w:w="1100"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r>
      <w:tr w:rsidR="007616A7" w:rsidRPr="000A7387" w:rsidTr="000A7387">
        <w:tc>
          <w:tcPr>
            <w:tcW w:w="488" w:type="dxa"/>
            <w:vMerge w:val="restart"/>
            <w:shd w:val="clear" w:color="auto" w:fill="auto"/>
          </w:tcPr>
          <w:p w:rsidR="007616A7" w:rsidRPr="000A7387" w:rsidRDefault="007616A7" w:rsidP="000A7387">
            <w:pPr>
              <w:spacing w:after="0" w:line="240" w:lineRule="auto"/>
              <w:rPr>
                <w:rFonts w:ascii="Times New Roman" w:hAnsi="Times New Roman" w:cs="Times New Roman"/>
              </w:rPr>
            </w:pPr>
            <w:r w:rsidRPr="000A7387">
              <w:rPr>
                <w:rFonts w:ascii="Times New Roman" w:hAnsi="Times New Roman" w:cs="Times New Roman"/>
              </w:rPr>
              <w:t>9.</w:t>
            </w: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Разработка ПСД на выполнение работ по организации водоотведения в границах городского округа Тейково Ивановской области</w:t>
            </w:r>
          </w:p>
        </w:tc>
        <w:tc>
          <w:tcPr>
            <w:tcW w:w="1843" w:type="dxa"/>
            <w:vMerge w:val="restart"/>
            <w:shd w:val="clear" w:color="auto" w:fill="auto"/>
          </w:tcPr>
          <w:p w:rsidR="007616A7" w:rsidRPr="000A7387" w:rsidRDefault="007616A7" w:rsidP="000A7387">
            <w:pPr>
              <w:pStyle w:val="aff"/>
              <w:ind w:left="0" w:right="-1"/>
              <w:rPr>
                <w:rFonts w:ascii="Times New Roman" w:hAnsi="Times New Roman"/>
              </w:rPr>
            </w:pPr>
            <w:r w:rsidRPr="000A7387">
              <w:rPr>
                <w:rFonts w:ascii="Times New Roman" w:hAnsi="Times New Roman"/>
              </w:rPr>
              <w:t>МКУ г.о. Тейково «Служба заказчика»</w:t>
            </w:r>
          </w:p>
        </w:tc>
        <w:tc>
          <w:tcPr>
            <w:tcW w:w="1100"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3 000,00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бюджетные ассигнования:</w:t>
            </w:r>
          </w:p>
        </w:tc>
        <w:tc>
          <w:tcPr>
            <w:tcW w:w="1843" w:type="dxa"/>
            <w:vMerge/>
            <w:shd w:val="clear" w:color="auto" w:fill="auto"/>
          </w:tcPr>
          <w:p w:rsidR="007616A7" w:rsidRPr="000A7387" w:rsidRDefault="007616A7" w:rsidP="000A7387">
            <w:pPr>
              <w:pStyle w:val="aff"/>
              <w:ind w:left="0" w:right="-1"/>
              <w:rPr>
                <w:rFonts w:ascii="Times New Roman" w:hAnsi="Times New Roman"/>
              </w:rPr>
            </w:pPr>
          </w:p>
        </w:tc>
        <w:tc>
          <w:tcPr>
            <w:tcW w:w="1100"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 местный бюджет</w:t>
            </w:r>
          </w:p>
        </w:tc>
        <w:tc>
          <w:tcPr>
            <w:tcW w:w="1843" w:type="dxa"/>
            <w:vMerge/>
            <w:shd w:val="clear" w:color="auto" w:fill="auto"/>
          </w:tcPr>
          <w:p w:rsidR="007616A7" w:rsidRPr="000A7387" w:rsidRDefault="007616A7" w:rsidP="000A7387">
            <w:pPr>
              <w:pStyle w:val="aff"/>
              <w:ind w:left="0" w:right="-1"/>
              <w:rPr>
                <w:rFonts w:ascii="Times New Roman" w:hAnsi="Times New Roman"/>
              </w:rPr>
            </w:pPr>
          </w:p>
        </w:tc>
        <w:tc>
          <w:tcPr>
            <w:tcW w:w="1100"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3 000,00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 областной бюджет</w:t>
            </w:r>
          </w:p>
        </w:tc>
        <w:tc>
          <w:tcPr>
            <w:tcW w:w="1843" w:type="dxa"/>
            <w:vMerge/>
            <w:shd w:val="clear" w:color="auto" w:fill="auto"/>
          </w:tcPr>
          <w:p w:rsidR="007616A7" w:rsidRPr="000A7387" w:rsidRDefault="007616A7" w:rsidP="000A7387">
            <w:pPr>
              <w:pStyle w:val="aff"/>
              <w:ind w:left="0" w:right="-1"/>
              <w:rPr>
                <w:rFonts w:ascii="Times New Roman" w:hAnsi="Times New Roman"/>
              </w:rPr>
            </w:pPr>
          </w:p>
        </w:tc>
        <w:tc>
          <w:tcPr>
            <w:tcW w:w="1100"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 федеральный бюджет</w:t>
            </w:r>
          </w:p>
        </w:tc>
        <w:tc>
          <w:tcPr>
            <w:tcW w:w="1843" w:type="dxa"/>
            <w:vMerge/>
            <w:shd w:val="clear" w:color="auto" w:fill="auto"/>
          </w:tcPr>
          <w:p w:rsidR="007616A7" w:rsidRPr="000A7387" w:rsidRDefault="007616A7" w:rsidP="000A7387">
            <w:pPr>
              <w:pStyle w:val="aff"/>
              <w:ind w:left="0" w:right="-1"/>
              <w:rPr>
                <w:rFonts w:ascii="Times New Roman" w:hAnsi="Times New Roman"/>
              </w:rPr>
            </w:pPr>
          </w:p>
        </w:tc>
        <w:tc>
          <w:tcPr>
            <w:tcW w:w="1100"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r>
      <w:tr w:rsidR="007616A7" w:rsidRPr="000A7387" w:rsidTr="000A7387">
        <w:tc>
          <w:tcPr>
            <w:tcW w:w="488" w:type="dxa"/>
            <w:vMerge w:val="restart"/>
            <w:shd w:val="clear" w:color="auto" w:fill="auto"/>
          </w:tcPr>
          <w:p w:rsidR="007616A7" w:rsidRPr="000A7387" w:rsidRDefault="007616A7" w:rsidP="000A7387">
            <w:pPr>
              <w:spacing w:after="0" w:line="240" w:lineRule="auto"/>
              <w:rPr>
                <w:rFonts w:ascii="Times New Roman" w:hAnsi="Times New Roman" w:cs="Times New Roman"/>
              </w:rPr>
            </w:pPr>
            <w:r w:rsidRPr="000A7387">
              <w:rPr>
                <w:rFonts w:ascii="Times New Roman" w:hAnsi="Times New Roman" w:cs="Times New Roman"/>
              </w:rPr>
              <w:t>10.</w:t>
            </w: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Корректировка ПСД на замену участка водопроводной сети длиной 2,5 км в мкр. Красные Сосенки городского округа Тейково Ивановской области</w:t>
            </w:r>
          </w:p>
        </w:tc>
        <w:tc>
          <w:tcPr>
            <w:tcW w:w="1843" w:type="dxa"/>
            <w:vMerge w:val="restart"/>
            <w:shd w:val="clear" w:color="auto" w:fill="auto"/>
          </w:tcPr>
          <w:p w:rsidR="007616A7" w:rsidRPr="000A7387" w:rsidRDefault="007616A7" w:rsidP="000A7387">
            <w:pPr>
              <w:pStyle w:val="aff"/>
              <w:ind w:left="0" w:right="-1"/>
              <w:rPr>
                <w:rFonts w:ascii="Times New Roman" w:hAnsi="Times New Roman"/>
              </w:rPr>
            </w:pPr>
            <w:r w:rsidRPr="000A7387">
              <w:rPr>
                <w:rFonts w:ascii="Times New Roman" w:hAnsi="Times New Roman"/>
              </w:rPr>
              <w:t>МКУ г.о. Тейково «Служба заказчика»</w:t>
            </w:r>
          </w:p>
        </w:tc>
        <w:tc>
          <w:tcPr>
            <w:tcW w:w="1100"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30,00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бюджетные ассигнования:</w:t>
            </w:r>
          </w:p>
        </w:tc>
        <w:tc>
          <w:tcPr>
            <w:tcW w:w="1843" w:type="dxa"/>
            <w:vMerge/>
            <w:shd w:val="clear" w:color="auto" w:fill="auto"/>
          </w:tcPr>
          <w:p w:rsidR="007616A7" w:rsidRPr="000A7387" w:rsidRDefault="007616A7" w:rsidP="000A7387">
            <w:pPr>
              <w:pStyle w:val="aff"/>
              <w:ind w:left="0" w:right="-1"/>
              <w:rPr>
                <w:rFonts w:ascii="Times New Roman" w:hAnsi="Times New Roman"/>
              </w:rPr>
            </w:pPr>
          </w:p>
        </w:tc>
        <w:tc>
          <w:tcPr>
            <w:tcW w:w="1100"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 местный бюджет</w:t>
            </w:r>
          </w:p>
        </w:tc>
        <w:tc>
          <w:tcPr>
            <w:tcW w:w="1843" w:type="dxa"/>
            <w:vMerge/>
            <w:shd w:val="clear" w:color="auto" w:fill="auto"/>
          </w:tcPr>
          <w:p w:rsidR="007616A7" w:rsidRPr="000A7387" w:rsidRDefault="007616A7" w:rsidP="000A7387">
            <w:pPr>
              <w:pStyle w:val="aff"/>
              <w:ind w:left="0" w:right="-1"/>
              <w:rPr>
                <w:rFonts w:ascii="Times New Roman" w:hAnsi="Times New Roman"/>
              </w:rPr>
            </w:pPr>
          </w:p>
        </w:tc>
        <w:tc>
          <w:tcPr>
            <w:tcW w:w="1100"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30,00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 областной бюджет</w:t>
            </w:r>
          </w:p>
        </w:tc>
        <w:tc>
          <w:tcPr>
            <w:tcW w:w="1843" w:type="dxa"/>
            <w:vMerge/>
            <w:shd w:val="clear" w:color="auto" w:fill="auto"/>
          </w:tcPr>
          <w:p w:rsidR="007616A7" w:rsidRPr="000A7387" w:rsidRDefault="007616A7" w:rsidP="000A7387">
            <w:pPr>
              <w:pStyle w:val="aff"/>
              <w:ind w:left="0" w:right="-1"/>
              <w:rPr>
                <w:rFonts w:ascii="Times New Roman" w:hAnsi="Times New Roman"/>
              </w:rPr>
            </w:pPr>
          </w:p>
        </w:tc>
        <w:tc>
          <w:tcPr>
            <w:tcW w:w="1100"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 федеральный бюджет</w:t>
            </w:r>
          </w:p>
        </w:tc>
        <w:tc>
          <w:tcPr>
            <w:tcW w:w="1843" w:type="dxa"/>
            <w:vMerge/>
            <w:shd w:val="clear" w:color="auto" w:fill="auto"/>
          </w:tcPr>
          <w:p w:rsidR="007616A7" w:rsidRPr="000A7387" w:rsidRDefault="007616A7" w:rsidP="000A7387">
            <w:pPr>
              <w:pStyle w:val="aff"/>
              <w:ind w:left="0" w:right="-1"/>
              <w:rPr>
                <w:rFonts w:ascii="Times New Roman" w:hAnsi="Times New Roman"/>
              </w:rPr>
            </w:pPr>
          </w:p>
        </w:tc>
        <w:tc>
          <w:tcPr>
            <w:tcW w:w="1100"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r>
      <w:tr w:rsidR="007616A7" w:rsidRPr="000A7387" w:rsidTr="000A7387">
        <w:tc>
          <w:tcPr>
            <w:tcW w:w="488" w:type="dxa"/>
            <w:vMerge w:val="restart"/>
            <w:shd w:val="clear" w:color="auto" w:fill="auto"/>
          </w:tcPr>
          <w:p w:rsidR="007616A7" w:rsidRPr="000A7387" w:rsidRDefault="007616A7" w:rsidP="000A7387">
            <w:pPr>
              <w:spacing w:after="0" w:line="240" w:lineRule="auto"/>
              <w:rPr>
                <w:rFonts w:ascii="Times New Roman" w:hAnsi="Times New Roman" w:cs="Times New Roman"/>
              </w:rPr>
            </w:pPr>
            <w:r w:rsidRPr="000A7387">
              <w:rPr>
                <w:rFonts w:ascii="Times New Roman" w:hAnsi="Times New Roman" w:cs="Times New Roman"/>
              </w:rPr>
              <w:t>11.</w:t>
            </w: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Экспертиза достоверности сметной стоимости замены участка водопроводной сети длиной 2,5 км в мкр. Красные Сосенки городского округа Тейково Ивановской области</w:t>
            </w:r>
          </w:p>
        </w:tc>
        <w:tc>
          <w:tcPr>
            <w:tcW w:w="1843" w:type="dxa"/>
            <w:vMerge w:val="restart"/>
            <w:shd w:val="clear" w:color="auto" w:fill="auto"/>
          </w:tcPr>
          <w:p w:rsidR="007616A7" w:rsidRPr="000A7387" w:rsidRDefault="007616A7" w:rsidP="000A7387">
            <w:pPr>
              <w:pStyle w:val="aff"/>
              <w:ind w:left="0" w:right="-1"/>
              <w:rPr>
                <w:rFonts w:ascii="Times New Roman" w:hAnsi="Times New Roman"/>
              </w:rPr>
            </w:pPr>
            <w:r w:rsidRPr="000A7387">
              <w:rPr>
                <w:rFonts w:ascii="Times New Roman" w:hAnsi="Times New Roman"/>
              </w:rPr>
              <w:t>МКУ г.о. Тейково «Служба заказчика»</w:t>
            </w:r>
          </w:p>
        </w:tc>
        <w:tc>
          <w:tcPr>
            <w:tcW w:w="1100"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300,00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бюджетные ассигнования:</w:t>
            </w:r>
          </w:p>
        </w:tc>
        <w:tc>
          <w:tcPr>
            <w:tcW w:w="1843" w:type="dxa"/>
            <w:vMerge/>
            <w:shd w:val="clear" w:color="auto" w:fill="auto"/>
          </w:tcPr>
          <w:p w:rsidR="007616A7" w:rsidRPr="000A7387" w:rsidRDefault="007616A7" w:rsidP="000A7387">
            <w:pPr>
              <w:pStyle w:val="aff"/>
              <w:ind w:left="0" w:right="-1"/>
              <w:rPr>
                <w:rFonts w:ascii="Times New Roman" w:hAnsi="Times New Roman"/>
              </w:rPr>
            </w:pPr>
          </w:p>
        </w:tc>
        <w:tc>
          <w:tcPr>
            <w:tcW w:w="1100"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 местный бюджет</w:t>
            </w:r>
          </w:p>
        </w:tc>
        <w:tc>
          <w:tcPr>
            <w:tcW w:w="1843" w:type="dxa"/>
            <w:vMerge/>
            <w:shd w:val="clear" w:color="auto" w:fill="auto"/>
          </w:tcPr>
          <w:p w:rsidR="007616A7" w:rsidRPr="000A7387" w:rsidRDefault="007616A7" w:rsidP="000A7387">
            <w:pPr>
              <w:pStyle w:val="aff"/>
              <w:ind w:left="0" w:right="-1"/>
              <w:rPr>
                <w:rFonts w:ascii="Times New Roman" w:hAnsi="Times New Roman"/>
              </w:rPr>
            </w:pPr>
          </w:p>
        </w:tc>
        <w:tc>
          <w:tcPr>
            <w:tcW w:w="1100"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300,00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 областной бюджет</w:t>
            </w:r>
          </w:p>
        </w:tc>
        <w:tc>
          <w:tcPr>
            <w:tcW w:w="1843" w:type="dxa"/>
            <w:vMerge/>
            <w:shd w:val="clear" w:color="auto" w:fill="auto"/>
          </w:tcPr>
          <w:p w:rsidR="007616A7" w:rsidRPr="000A7387" w:rsidRDefault="007616A7" w:rsidP="000A7387">
            <w:pPr>
              <w:pStyle w:val="aff"/>
              <w:ind w:left="0" w:right="-1"/>
              <w:rPr>
                <w:rFonts w:ascii="Times New Roman" w:hAnsi="Times New Roman"/>
              </w:rPr>
            </w:pPr>
          </w:p>
        </w:tc>
        <w:tc>
          <w:tcPr>
            <w:tcW w:w="1100"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 федеральный бюджет</w:t>
            </w:r>
          </w:p>
        </w:tc>
        <w:tc>
          <w:tcPr>
            <w:tcW w:w="1843" w:type="dxa"/>
            <w:vMerge/>
            <w:shd w:val="clear" w:color="auto" w:fill="auto"/>
          </w:tcPr>
          <w:p w:rsidR="007616A7" w:rsidRPr="000A7387" w:rsidRDefault="007616A7" w:rsidP="000A7387">
            <w:pPr>
              <w:pStyle w:val="aff"/>
              <w:ind w:left="0" w:right="-1"/>
              <w:rPr>
                <w:rFonts w:ascii="Times New Roman" w:hAnsi="Times New Roman"/>
              </w:rPr>
            </w:pPr>
          </w:p>
        </w:tc>
        <w:tc>
          <w:tcPr>
            <w:tcW w:w="1100"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r>
      <w:tr w:rsidR="007616A7" w:rsidRPr="000A7387" w:rsidTr="000A7387">
        <w:tc>
          <w:tcPr>
            <w:tcW w:w="488" w:type="dxa"/>
            <w:vMerge w:val="restart"/>
            <w:shd w:val="clear" w:color="auto" w:fill="auto"/>
          </w:tcPr>
          <w:p w:rsidR="007616A7" w:rsidRPr="000A7387" w:rsidRDefault="007616A7" w:rsidP="000A7387">
            <w:pPr>
              <w:spacing w:after="0" w:line="240" w:lineRule="auto"/>
              <w:rPr>
                <w:rFonts w:ascii="Times New Roman" w:hAnsi="Times New Roman" w:cs="Times New Roman"/>
              </w:rPr>
            </w:pPr>
            <w:r w:rsidRPr="000A7387">
              <w:rPr>
                <w:rFonts w:ascii="Times New Roman" w:hAnsi="Times New Roman" w:cs="Times New Roman"/>
              </w:rPr>
              <w:t>12.</w:t>
            </w: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Ремонт женского отделения бани по адресу: Ивановская область, г. Тейково, ул. Октябрьская, д. 50</w:t>
            </w:r>
          </w:p>
        </w:tc>
        <w:tc>
          <w:tcPr>
            <w:tcW w:w="1843" w:type="dxa"/>
            <w:vMerge w:val="restart"/>
            <w:shd w:val="clear" w:color="auto" w:fill="auto"/>
          </w:tcPr>
          <w:p w:rsidR="007616A7" w:rsidRPr="000A7387" w:rsidRDefault="007616A7" w:rsidP="000A7387">
            <w:pPr>
              <w:pStyle w:val="aff"/>
              <w:ind w:left="0" w:right="-1"/>
              <w:rPr>
                <w:rFonts w:ascii="Times New Roman" w:hAnsi="Times New Roman"/>
              </w:rPr>
            </w:pPr>
            <w:r w:rsidRPr="000A7387">
              <w:rPr>
                <w:rFonts w:ascii="Times New Roman" w:hAnsi="Times New Roman"/>
              </w:rPr>
              <w:t>МУП «МПО ЖКХ»</w:t>
            </w:r>
          </w:p>
        </w:tc>
        <w:tc>
          <w:tcPr>
            <w:tcW w:w="1100"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447,54828</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бюджетные ассигнования:</w:t>
            </w:r>
          </w:p>
        </w:tc>
        <w:tc>
          <w:tcPr>
            <w:tcW w:w="1843" w:type="dxa"/>
            <w:vMerge/>
            <w:shd w:val="clear" w:color="auto" w:fill="auto"/>
          </w:tcPr>
          <w:p w:rsidR="007616A7" w:rsidRPr="000A7387" w:rsidRDefault="007616A7" w:rsidP="000A7387">
            <w:pPr>
              <w:pStyle w:val="aff"/>
              <w:ind w:left="0" w:right="-1"/>
              <w:rPr>
                <w:rFonts w:ascii="Times New Roman" w:hAnsi="Times New Roman"/>
              </w:rPr>
            </w:pPr>
          </w:p>
        </w:tc>
        <w:tc>
          <w:tcPr>
            <w:tcW w:w="1100"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 местный бюджет</w:t>
            </w:r>
          </w:p>
        </w:tc>
        <w:tc>
          <w:tcPr>
            <w:tcW w:w="1843" w:type="dxa"/>
            <w:vMerge/>
            <w:shd w:val="clear" w:color="auto" w:fill="auto"/>
          </w:tcPr>
          <w:p w:rsidR="007616A7" w:rsidRPr="000A7387" w:rsidRDefault="007616A7" w:rsidP="000A7387">
            <w:pPr>
              <w:pStyle w:val="aff"/>
              <w:ind w:left="0" w:right="-1"/>
              <w:rPr>
                <w:rFonts w:ascii="Times New Roman" w:hAnsi="Times New Roman"/>
              </w:rPr>
            </w:pPr>
          </w:p>
        </w:tc>
        <w:tc>
          <w:tcPr>
            <w:tcW w:w="1100"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447,54828</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 областной бюджет</w:t>
            </w:r>
          </w:p>
        </w:tc>
        <w:tc>
          <w:tcPr>
            <w:tcW w:w="1843" w:type="dxa"/>
            <w:vMerge/>
            <w:shd w:val="clear" w:color="auto" w:fill="auto"/>
          </w:tcPr>
          <w:p w:rsidR="007616A7" w:rsidRPr="000A7387" w:rsidRDefault="007616A7" w:rsidP="000A7387">
            <w:pPr>
              <w:pStyle w:val="aff"/>
              <w:ind w:left="0" w:right="-1"/>
              <w:rPr>
                <w:rFonts w:ascii="Times New Roman" w:hAnsi="Times New Roman"/>
              </w:rPr>
            </w:pPr>
          </w:p>
        </w:tc>
        <w:tc>
          <w:tcPr>
            <w:tcW w:w="1100"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 федеральный бюджет</w:t>
            </w:r>
          </w:p>
        </w:tc>
        <w:tc>
          <w:tcPr>
            <w:tcW w:w="1843" w:type="dxa"/>
            <w:vMerge/>
            <w:shd w:val="clear" w:color="auto" w:fill="auto"/>
          </w:tcPr>
          <w:p w:rsidR="007616A7" w:rsidRPr="000A7387" w:rsidRDefault="007616A7" w:rsidP="000A7387">
            <w:pPr>
              <w:pStyle w:val="aff"/>
              <w:ind w:left="0" w:right="-1"/>
              <w:rPr>
                <w:rFonts w:ascii="Times New Roman" w:hAnsi="Times New Roman"/>
              </w:rPr>
            </w:pPr>
          </w:p>
        </w:tc>
        <w:tc>
          <w:tcPr>
            <w:tcW w:w="1100"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r>
      <w:tr w:rsidR="007616A7" w:rsidRPr="000A7387" w:rsidTr="000A7387">
        <w:tc>
          <w:tcPr>
            <w:tcW w:w="488" w:type="dxa"/>
            <w:vMerge w:val="restart"/>
            <w:shd w:val="clear" w:color="auto" w:fill="auto"/>
          </w:tcPr>
          <w:p w:rsidR="007616A7" w:rsidRPr="000A7387" w:rsidRDefault="007616A7" w:rsidP="000A7387">
            <w:pPr>
              <w:spacing w:after="0" w:line="240" w:lineRule="auto"/>
              <w:rPr>
                <w:rFonts w:ascii="Times New Roman" w:hAnsi="Times New Roman" w:cs="Times New Roman"/>
              </w:rPr>
            </w:pPr>
            <w:r w:rsidRPr="000A7387">
              <w:rPr>
                <w:rFonts w:ascii="Times New Roman" w:hAnsi="Times New Roman" w:cs="Times New Roman"/>
              </w:rPr>
              <w:t>13.</w:t>
            </w: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Выполнение требований, установленных правиламии оценки готовности городского округа Тейково Ивановской области к отопительному периоду</w:t>
            </w:r>
          </w:p>
        </w:tc>
        <w:tc>
          <w:tcPr>
            <w:tcW w:w="1843" w:type="dxa"/>
            <w:shd w:val="clear" w:color="auto" w:fill="auto"/>
          </w:tcPr>
          <w:p w:rsidR="007616A7" w:rsidRPr="000A7387" w:rsidRDefault="007616A7" w:rsidP="000A7387">
            <w:pPr>
              <w:pStyle w:val="aff"/>
              <w:ind w:left="0" w:right="-1"/>
              <w:rPr>
                <w:rFonts w:ascii="Times New Roman" w:hAnsi="Times New Roman"/>
              </w:rPr>
            </w:pPr>
          </w:p>
        </w:tc>
        <w:tc>
          <w:tcPr>
            <w:tcW w:w="1100"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100,00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бюджетные ассигнования:</w:t>
            </w:r>
          </w:p>
        </w:tc>
        <w:tc>
          <w:tcPr>
            <w:tcW w:w="1843" w:type="dxa"/>
            <w:shd w:val="clear" w:color="auto" w:fill="auto"/>
          </w:tcPr>
          <w:p w:rsidR="007616A7" w:rsidRPr="000A7387" w:rsidRDefault="007616A7" w:rsidP="000A7387">
            <w:pPr>
              <w:pStyle w:val="aff"/>
              <w:ind w:left="0" w:right="-1"/>
              <w:rPr>
                <w:rFonts w:ascii="Times New Roman" w:hAnsi="Times New Roman"/>
              </w:rPr>
            </w:pPr>
          </w:p>
        </w:tc>
        <w:tc>
          <w:tcPr>
            <w:tcW w:w="1100"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 местный бюджет</w:t>
            </w:r>
          </w:p>
        </w:tc>
        <w:tc>
          <w:tcPr>
            <w:tcW w:w="1843" w:type="dxa"/>
            <w:shd w:val="clear" w:color="auto" w:fill="auto"/>
          </w:tcPr>
          <w:p w:rsidR="007616A7" w:rsidRPr="000A7387" w:rsidRDefault="007616A7" w:rsidP="000A7387">
            <w:pPr>
              <w:pStyle w:val="aff"/>
              <w:ind w:left="0" w:right="-1"/>
              <w:rPr>
                <w:rFonts w:ascii="Times New Roman" w:hAnsi="Times New Roman"/>
              </w:rPr>
            </w:pPr>
          </w:p>
        </w:tc>
        <w:tc>
          <w:tcPr>
            <w:tcW w:w="1100"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100,00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 областной бюджет</w:t>
            </w:r>
          </w:p>
        </w:tc>
        <w:tc>
          <w:tcPr>
            <w:tcW w:w="1843" w:type="dxa"/>
            <w:shd w:val="clear" w:color="auto" w:fill="auto"/>
          </w:tcPr>
          <w:p w:rsidR="007616A7" w:rsidRPr="000A7387" w:rsidRDefault="007616A7" w:rsidP="000A7387">
            <w:pPr>
              <w:pStyle w:val="aff"/>
              <w:ind w:left="0" w:right="-1"/>
              <w:rPr>
                <w:rFonts w:ascii="Times New Roman" w:hAnsi="Times New Roman"/>
              </w:rPr>
            </w:pPr>
          </w:p>
        </w:tc>
        <w:tc>
          <w:tcPr>
            <w:tcW w:w="1100"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6095" w:type="dxa"/>
            <w:shd w:val="clear" w:color="auto" w:fill="auto"/>
          </w:tcPr>
          <w:p w:rsidR="007616A7" w:rsidRPr="000A7387" w:rsidRDefault="007616A7" w:rsidP="000A7387">
            <w:pPr>
              <w:pStyle w:val="ConsPlusNormal0"/>
              <w:jc w:val="both"/>
              <w:rPr>
                <w:sz w:val="20"/>
                <w:szCs w:val="20"/>
              </w:rPr>
            </w:pPr>
            <w:r w:rsidRPr="000A7387">
              <w:rPr>
                <w:sz w:val="20"/>
                <w:szCs w:val="20"/>
              </w:rPr>
              <w:t>- федеральный бюджет</w:t>
            </w:r>
          </w:p>
        </w:tc>
        <w:tc>
          <w:tcPr>
            <w:tcW w:w="1843" w:type="dxa"/>
            <w:shd w:val="clear" w:color="auto" w:fill="auto"/>
          </w:tcPr>
          <w:p w:rsidR="007616A7" w:rsidRPr="000A7387" w:rsidRDefault="007616A7" w:rsidP="000A7387">
            <w:pPr>
              <w:pStyle w:val="aff"/>
              <w:ind w:left="0" w:right="-1"/>
              <w:rPr>
                <w:rFonts w:ascii="Times New Roman" w:hAnsi="Times New Roman"/>
              </w:rPr>
            </w:pPr>
          </w:p>
        </w:tc>
        <w:tc>
          <w:tcPr>
            <w:tcW w:w="1100"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68"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c>
          <w:tcPr>
            <w:tcW w:w="1134" w:type="dxa"/>
            <w:shd w:val="clear" w:color="auto" w:fill="auto"/>
          </w:tcPr>
          <w:p w:rsidR="007616A7" w:rsidRPr="000A7387" w:rsidRDefault="007616A7" w:rsidP="000A7387">
            <w:pPr>
              <w:pStyle w:val="afd"/>
              <w:ind w:right="-1"/>
              <w:jc w:val="center"/>
              <w:rPr>
                <w:rFonts w:ascii="Times New Roman" w:hAnsi="Times New Roman"/>
                <w:sz w:val="20"/>
                <w:szCs w:val="20"/>
              </w:rPr>
            </w:pPr>
            <w:r w:rsidRPr="000A7387">
              <w:rPr>
                <w:rFonts w:ascii="Times New Roman" w:hAnsi="Times New Roman"/>
                <w:sz w:val="20"/>
                <w:szCs w:val="20"/>
              </w:rPr>
              <w:t>0,00</w:t>
            </w:r>
          </w:p>
        </w:tc>
      </w:tr>
    </w:tbl>
    <w:p w:rsidR="007616A7" w:rsidRPr="000A7387" w:rsidRDefault="007616A7" w:rsidP="000A7387">
      <w:pPr>
        <w:spacing w:after="0" w:line="240" w:lineRule="auto"/>
        <w:rPr>
          <w:rFonts w:ascii="Times New Roman" w:hAnsi="Times New Roman" w:cs="Times New Roman"/>
          <w:sz w:val="24"/>
          <w:szCs w:val="24"/>
        </w:rPr>
      </w:pPr>
      <w:r w:rsidRPr="000A7387">
        <w:rPr>
          <w:rFonts w:ascii="Times New Roman" w:hAnsi="Times New Roman" w:cs="Times New Roman"/>
          <w:sz w:val="24"/>
          <w:szCs w:val="24"/>
        </w:rPr>
        <w:t>* информация по объемам финансирования носит прогнозный характер и подлежит уточнению по мере принятия нормативно-правовых актов.</w:t>
      </w:r>
    </w:p>
    <w:p w:rsidR="007616A7" w:rsidRPr="000A7387" w:rsidRDefault="007616A7" w:rsidP="000A7387">
      <w:pPr>
        <w:spacing w:after="0" w:line="240" w:lineRule="auto"/>
        <w:rPr>
          <w:rFonts w:ascii="Times New Roman" w:hAnsi="Times New Roman" w:cs="Times New Roman"/>
          <w:sz w:val="24"/>
          <w:szCs w:val="24"/>
        </w:rPr>
      </w:pPr>
      <w:r w:rsidRPr="000A7387">
        <w:rPr>
          <w:rFonts w:ascii="Times New Roman" w:hAnsi="Times New Roman" w:cs="Times New Roman"/>
          <w:sz w:val="24"/>
          <w:szCs w:val="24"/>
        </w:rPr>
        <w:br w:type="page"/>
      </w:r>
    </w:p>
    <w:p w:rsidR="007616A7" w:rsidRPr="000A7387" w:rsidRDefault="007616A7" w:rsidP="000A7387">
      <w:pPr>
        <w:spacing w:after="0" w:line="240" w:lineRule="auto"/>
        <w:jc w:val="right"/>
        <w:rPr>
          <w:rFonts w:ascii="Times New Roman" w:hAnsi="Times New Roman" w:cs="Times New Roman"/>
          <w:sz w:val="24"/>
          <w:szCs w:val="24"/>
        </w:rPr>
        <w:sectPr w:rsidR="007616A7" w:rsidRPr="000A7387" w:rsidSect="00175938">
          <w:pgSz w:w="16838" w:h="11906" w:orient="landscape"/>
          <w:pgMar w:top="567" w:right="1134" w:bottom="709" w:left="1134" w:header="709" w:footer="709" w:gutter="0"/>
          <w:cols w:space="708"/>
          <w:docGrid w:linePitch="360"/>
        </w:sectPr>
      </w:pPr>
    </w:p>
    <w:p w:rsidR="007616A7" w:rsidRPr="000A7387" w:rsidRDefault="007616A7" w:rsidP="000A7387">
      <w:pPr>
        <w:spacing w:after="0" w:line="240" w:lineRule="auto"/>
        <w:jc w:val="right"/>
        <w:rPr>
          <w:rFonts w:ascii="Times New Roman" w:hAnsi="Times New Roman" w:cs="Times New Roman"/>
          <w:sz w:val="24"/>
          <w:szCs w:val="24"/>
        </w:rPr>
      </w:pPr>
      <w:r w:rsidRPr="000A7387">
        <w:rPr>
          <w:rFonts w:ascii="Times New Roman" w:hAnsi="Times New Roman" w:cs="Times New Roman"/>
          <w:sz w:val="24"/>
          <w:szCs w:val="24"/>
        </w:rPr>
        <w:lastRenderedPageBreak/>
        <w:t>Приложение № 6</w:t>
      </w:r>
    </w:p>
    <w:p w:rsidR="007616A7" w:rsidRPr="000A7387" w:rsidRDefault="007616A7" w:rsidP="000A7387">
      <w:pPr>
        <w:spacing w:after="0" w:line="240" w:lineRule="auto"/>
        <w:ind w:right="-1"/>
        <w:jc w:val="right"/>
        <w:rPr>
          <w:rFonts w:ascii="Times New Roman" w:hAnsi="Times New Roman" w:cs="Times New Roman"/>
          <w:sz w:val="24"/>
          <w:szCs w:val="24"/>
        </w:rPr>
      </w:pPr>
      <w:r w:rsidRPr="000A7387">
        <w:rPr>
          <w:rFonts w:ascii="Times New Roman" w:hAnsi="Times New Roman" w:cs="Times New Roman"/>
          <w:sz w:val="24"/>
          <w:szCs w:val="24"/>
        </w:rPr>
        <w:t>к постановлению администрации</w:t>
      </w:r>
    </w:p>
    <w:p w:rsidR="007616A7" w:rsidRPr="000A7387" w:rsidRDefault="007616A7" w:rsidP="000A7387">
      <w:pPr>
        <w:spacing w:after="0" w:line="240" w:lineRule="auto"/>
        <w:ind w:right="-1"/>
        <w:jc w:val="right"/>
        <w:rPr>
          <w:rFonts w:ascii="Times New Roman" w:hAnsi="Times New Roman" w:cs="Times New Roman"/>
          <w:sz w:val="24"/>
          <w:szCs w:val="24"/>
        </w:rPr>
      </w:pPr>
      <w:r w:rsidRPr="000A7387">
        <w:rPr>
          <w:rFonts w:ascii="Times New Roman" w:hAnsi="Times New Roman" w:cs="Times New Roman"/>
          <w:sz w:val="24"/>
          <w:szCs w:val="24"/>
        </w:rPr>
        <w:t xml:space="preserve"> городского округа Тейково</w:t>
      </w:r>
    </w:p>
    <w:p w:rsidR="007616A7" w:rsidRPr="000A7387" w:rsidRDefault="007616A7" w:rsidP="000A7387">
      <w:pPr>
        <w:spacing w:after="0" w:line="240" w:lineRule="auto"/>
        <w:ind w:right="-1"/>
        <w:jc w:val="right"/>
        <w:rPr>
          <w:rFonts w:ascii="Times New Roman" w:hAnsi="Times New Roman" w:cs="Times New Roman"/>
          <w:sz w:val="24"/>
          <w:szCs w:val="24"/>
        </w:rPr>
      </w:pPr>
      <w:r w:rsidRPr="000A7387">
        <w:rPr>
          <w:rFonts w:ascii="Times New Roman" w:hAnsi="Times New Roman" w:cs="Times New Roman"/>
          <w:sz w:val="24"/>
          <w:szCs w:val="24"/>
        </w:rPr>
        <w:t>Ивановской области</w:t>
      </w:r>
    </w:p>
    <w:p w:rsidR="007616A7" w:rsidRPr="000A7387" w:rsidRDefault="007616A7" w:rsidP="000A7387">
      <w:pPr>
        <w:spacing w:after="0" w:line="240" w:lineRule="auto"/>
        <w:ind w:right="-1"/>
        <w:jc w:val="center"/>
        <w:rPr>
          <w:rFonts w:ascii="Times New Roman" w:hAnsi="Times New Roman" w:cs="Times New Roman"/>
          <w:sz w:val="24"/>
          <w:szCs w:val="24"/>
        </w:rPr>
      </w:pPr>
      <w:r w:rsidRPr="000A7387">
        <w:rPr>
          <w:rFonts w:ascii="Times New Roman" w:hAnsi="Times New Roman" w:cs="Times New Roman"/>
          <w:sz w:val="24"/>
          <w:szCs w:val="24"/>
        </w:rPr>
        <w:t xml:space="preserve">                                                                                                                 от                  №  </w:t>
      </w:r>
    </w:p>
    <w:p w:rsidR="007616A7" w:rsidRPr="000A7387" w:rsidRDefault="007616A7" w:rsidP="000A7387">
      <w:pPr>
        <w:tabs>
          <w:tab w:val="left" w:pos="8070"/>
        </w:tabs>
        <w:spacing w:after="0" w:line="240" w:lineRule="auto"/>
        <w:ind w:right="-1"/>
        <w:rPr>
          <w:rFonts w:ascii="Times New Roman" w:hAnsi="Times New Roman" w:cs="Times New Roman"/>
          <w:sz w:val="24"/>
          <w:szCs w:val="24"/>
        </w:rPr>
      </w:pPr>
    </w:p>
    <w:p w:rsidR="007616A7" w:rsidRPr="000A7387" w:rsidRDefault="007616A7" w:rsidP="000A7387">
      <w:pPr>
        <w:spacing w:after="0" w:line="240" w:lineRule="auto"/>
        <w:ind w:left="360" w:right="-1"/>
        <w:jc w:val="center"/>
        <w:rPr>
          <w:rFonts w:ascii="Times New Roman" w:hAnsi="Times New Roman" w:cs="Times New Roman"/>
          <w:sz w:val="24"/>
          <w:szCs w:val="24"/>
        </w:rPr>
      </w:pPr>
      <w:r w:rsidRPr="000A7387">
        <w:rPr>
          <w:rFonts w:ascii="Times New Roman" w:hAnsi="Times New Roman" w:cs="Times New Roman"/>
          <w:sz w:val="24"/>
          <w:szCs w:val="24"/>
        </w:rPr>
        <w:t>1.Паспорт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7616A7" w:rsidRPr="000A7387" w:rsidTr="00DC37A6">
        <w:tc>
          <w:tcPr>
            <w:tcW w:w="2836" w:type="dxa"/>
            <w:shd w:val="clear" w:color="auto" w:fill="FFFFFF"/>
          </w:tcPr>
          <w:p w:rsidR="007616A7" w:rsidRPr="000A7387" w:rsidRDefault="007616A7" w:rsidP="000A7387">
            <w:pPr>
              <w:pStyle w:val="aff"/>
              <w:tabs>
                <w:tab w:val="left" w:pos="2727"/>
              </w:tabs>
              <w:ind w:left="0"/>
              <w:rPr>
                <w:rFonts w:ascii="Times New Roman" w:hAnsi="Times New Roman"/>
                <w:sz w:val="24"/>
                <w:szCs w:val="24"/>
              </w:rPr>
            </w:pPr>
            <w:r w:rsidRPr="000A7387">
              <w:rPr>
                <w:rFonts w:ascii="Times New Roman" w:hAnsi="Times New Roman"/>
                <w:sz w:val="24"/>
                <w:szCs w:val="24"/>
              </w:rPr>
              <w:t>Наименование</w:t>
            </w:r>
          </w:p>
          <w:p w:rsidR="007616A7" w:rsidRPr="000A7387" w:rsidRDefault="007616A7" w:rsidP="000A7387">
            <w:pPr>
              <w:pStyle w:val="aff"/>
              <w:tabs>
                <w:tab w:val="left" w:pos="2727"/>
              </w:tabs>
              <w:ind w:left="0"/>
              <w:rPr>
                <w:rFonts w:ascii="Times New Roman" w:hAnsi="Times New Roman"/>
                <w:sz w:val="24"/>
                <w:szCs w:val="24"/>
              </w:rPr>
            </w:pPr>
            <w:r w:rsidRPr="000A7387">
              <w:rPr>
                <w:rFonts w:ascii="Times New Roman" w:hAnsi="Times New Roman"/>
                <w:sz w:val="24"/>
                <w:szCs w:val="24"/>
              </w:rPr>
              <w:t>Подпрограммы</w:t>
            </w:r>
          </w:p>
        </w:tc>
        <w:tc>
          <w:tcPr>
            <w:tcW w:w="7476" w:type="dxa"/>
            <w:shd w:val="clear" w:color="auto" w:fill="FFFFFF"/>
          </w:tcPr>
          <w:p w:rsidR="007616A7" w:rsidRPr="000A7387" w:rsidRDefault="007616A7" w:rsidP="000A7387">
            <w:pPr>
              <w:pStyle w:val="aff"/>
              <w:ind w:left="0"/>
              <w:rPr>
                <w:rFonts w:ascii="Times New Roman" w:hAnsi="Times New Roman"/>
                <w:sz w:val="24"/>
                <w:szCs w:val="24"/>
              </w:rPr>
            </w:pPr>
            <w:r w:rsidRPr="000A7387">
              <w:rPr>
                <w:rFonts w:ascii="Times New Roman" w:hAnsi="Times New Roman"/>
                <w:sz w:val="24"/>
                <w:szCs w:val="24"/>
              </w:rPr>
              <w:t>Ремонт, капитальный ремонт и содержание автомобильных дорог общего пользования местного значения (далее – подпрограмма)</w:t>
            </w:r>
          </w:p>
        </w:tc>
      </w:tr>
      <w:tr w:rsidR="007616A7" w:rsidRPr="000A7387" w:rsidTr="00DC37A6">
        <w:tc>
          <w:tcPr>
            <w:tcW w:w="2836" w:type="dxa"/>
            <w:shd w:val="clear" w:color="auto" w:fill="FFFFFF"/>
          </w:tcPr>
          <w:p w:rsidR="007616A7" w:rsidRPr="000A7387" w:rsidRDefault="007616A7" w:rsidP="000A7387">
            <w:pPr>
              <w:pStyle w:val="aff"/>
              <w:ind w:left="0"/>
              <w:rPr>
                <w:rFonts w:ascii="Times New Roman" w:hAnsi="Times New Roman"/>
                <w:sz w:val="24"/>
                <w:szCs w:val="24"/>
              </w:rPr>
            </w:pPr>
            <w:r w:rsidRPr="000A7387">
              <w:rPr>
                <w:rFonts w:ascii="Times New Roman" w:hAnsi="Times New Roman"/>
                <w:sz w:val="24"/>
                <w:szCs w:val="24"/>
              </w:rPr>
              <w:t>Срок реализации</w:t>
            </w:r>
          </w:p>
          <w:p w:rsidR="007616A7" w:rsidRPr="000A7387" w:rsidRDefault="007616A7" w:rsidP="000A7387">
            <w:pPr>
              <w:pStyle w:val="aff"/>
              <w:ind w:left="0"/>
              <w:rPr>
                <w:rFonts w:ascii="Times New Roman" w:hAnsi="Times New Roman"/>
                <w:sz w:val="24"/>
                <w:szCs w:val="24"/>
              </w:rPr>
            </w:pPr>
            <w:r w:rsidRPr="000A7387">
              <w:rPr>
                <w:rFonts w:ascii="Times New Roman" w:hAnsi="Times New Roman"/>
                <w:sz w:val="24"/>
                <w:szCs w:val="24"/>
              </w:rPr>
              <w:t>Подпрограммы</w:t>
            </w:r>
          </w:p>
        </w:tc>
        <w:tc>
          <w:tcPr>
            <w:tcW w:w="7476" w:type="dxa"/>
            <w:shd w:val="clear" w:color="auto" w:fill="FFFFFF"/>
          </w:tcPr>
          <w:p w:rsidR="007616A7" w:rsidRPr="000A7387" w:rsidRDefault="007616A7" w:rsidP="000A7387">
            <w:pPr>
              <w:pStyle w:val="aff"/>
              <w:ind w:left="0"/>
              <w:rPr>
                <w:rFonts w:ascii="Times New Roman" w:hAnsi="Times New Roman"/>
                <w:sz w:val="24"/>
                <w:szCs w:val="24"/>
              </w:rPr>
            </w:pPr>
            <w:r w:rsidRPr="000A7387">
              <w:rPr>
                <w:rFonts w:ascii="Times New Roman" w:hAnsi="Times New Roman"/>
                <w:sz w:val="24"/>
                <w:szCs w:val="24"/>
              </w:rPr>
              <w:t>2023-2028</w:t>
            </w:r>
          </w:p>
        </w:tc>
      </w:tr>
      <w:tr w:rsidR="007616A7" w:rsidRPr="000A7387" w:rsidTr="00DC37A6">
        <w:tc>
          <w:tcPr>
            <w:tcW w:w="2836" w:type="dxa"/>
            <w:shd w:val="clear" w:color="auto" w:fill="FFFFFF"/>
          </w:tcPr>
          <w:p w:rsidR="007616A7" w:rsidRPr="000A7387" w:rsidRDefault="007616A7" w:rsidP="000A7387">
            <w:pPr>
              <w:pStyle w:val="aff"/>
              <w:ind w:left="0"/>
              <w:rPr>
                <w:rFonts w:ascii="Times New Roman" w:hAnsi="Times New Roman"/>
                <w:sz w:val="24"/>
                <w:szCs w:val="24"/>
              </w:rPr>
            </w:pPr>
            <w:r w:rsidRPr="000A7387">
              <w:rPr>
                <w:rFonts w:ascii="Times New Roman" w:hAnsi="Times New Roman"/>
                <w:sz w:val="24"/>
                <w:szCs w:val="24"/>
              </w:rPr>
              <w:t>Исполнители</w:t>
            </w:r>
          </w:p>
          <w:p w:rsidR="007616A7" w:rsidRPr="000A7387" w:rsidRDefault="007616A7" w:rsidP="000A7387">
            <w:pPr>
              <w:pStyle w:val="aff"/>
              <w:ind w:left="0"/>
              <w:rPr>
                <w:rFonts w:ascii="Times New Roman" w:hAnsi="Times New Roman"/>
                <w:sz w:val="24"/>
                <w:szCs w:val="24"/>
              </w:rPr>
            </w:pPr>
            <w:r w:rsidRPr="000A7387">
              <w:rPr>
                <w:rFonts w:ascii="Times New Roman" w:hAnsi="Times New Roman"/>
                <w:sz w:val="24"/>
                <w:szCs w:val="24"/>
              </w:rPr>
              <w:t>Подпрограммы</w:t>
            </w:r>
          </w:p>
        </w:tc>
        <w:tc>
          <w:tcPr>
            <w:tcW w:w="7476" w:type="dxa"/>
            <w:shd w:val="clear" w:color="auto" w:fill="FFFFFF"/>
          </w:tcPr>
          <w:p w:rsidR="007616A7" w:rsidRPr="000A7387" w:rsidRDefault="007616A7" w:rsidP="000A7387">
            <w:pPr>
              <w:autoSpaceDE w:val="0"/>
              <w:autoSpaceDN w:val="0"/>
              <w:spacing w:after="0" w:line="240" w:lineRule="auto"/>
              <w:rPr>
                <w:rFonts w:ascii="Times New Roman" w:hAnsi="Times New Roman" w:cs="Times New Roman"/>
                <w:sz w:val="24"/>
                <w:szCs w:val="24"/>
              </w:rPr>
            </w:pPr>
            <w:r w:rsidRPr="000A7387">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tc>
      </w:tr>
      <w:tr w:rsidR="007616A7" w:rsidRPr="000A7387" w:rsidTr="00DC37A6">
        <w:tc>
          <w:tcPr>
            <w:tcW w:w="2836" w:type="dxa"/>
            <w:shd w:val="clear" w:color="auto" w:fill="FFFFFF"/>
          </w:tcPr>
          <w:p w:rsidR="007616A7" w:rsidRPr="000A7387" w:rsidRDefault="007616A7" w:rsidP="000A7387">
            <w:pPr>
              <w:pStyle w:val="aff"/>
              <w:ind w:left="0"/>
              <w:rPr>
                <w:rFonts w:ascii="Times New Roman" w:hAnsi="Times New Roman"/>
                <w:sz w:val="24"/>
                <w:szCs w:val="24"/>
              </w:rPr>
            </w:pPr>
            <w:r w:rsidRPr="000A7387">
              <w:rPr>
                <w:rFonts w:ascii="Times New Roman" w:hAnsi="Times New Roman"/>
                <w:sz w:val="24"/>
                <w:szCs w:val="24"/>
              </w:rPr>
              <w:t>Цели</w:t>
            </w:r>
          </w:p>
          <w:p w:rsidR="007616A7" w:rsidRPr="000A7387" w:rsidRDefault="007616A7" w:rsidP="000A7387">
            <w:pPr>
              <w:pStyle w:val="aff"/>
              <w:ind w:left="0"/>
              <w:rPr>
                <w:rFonts w:ascii="Times New Roman" w:hAnsi="Times New Roman"/>
                <w:sz w:val="24"/>
                <w:szCs w:val="24"/>
              </w:rPr>
            </w:pPr>
            <w:r w:rsidRPr="000A7387">
              <w:rPr>
                <w:rFonts w:ascii="Times New Roman" w:hAnsi="Times New Roman"/>
                <w:sz w:val="24"/>
                <w:szCs w:val="24"/>
              </w:rPr>
              <w:t>Подпрограммы</w:t>
            </w:r>
          </w:p>
        </w:tc>
        <w:tc>
          <w:tcPr>
            <w:tcW w:w="7476" w:type="dxa"/>
            <w:shd w:val="clear" w:color="auto" w:fill="FFFFFF"/>
          </w:tcPr>
          <w:p w:rsidR="007616A7" w:rsidRPr="000A7387" w:rsidRDefault="007616A7" w:rsidP="000A7387">
            <w:pPr>
              <w:pStyle w:val="aff"/>
              <w:ind w:left="0"/>
              <w:rPr>
                <w:rFonts w:ascii="Times New Roman" w:hAnsi="Times New Roman"/>
                <w:sz w:val="24"/>
                <w:szCs w:val="24"/>
              </w:rPr>
            </w:pPr>
            <w:r w:rsidRPr="000A7387">
              <w:rPr>
                <w:rFonts w:ascii="Times New Roman" w:hAnsi="Times New Roman"/>
                <w:sz w:val="24"/>
                <w:szCs w:val="24"/>
              </w:rPr>
              <w:t>Обеспечение исполнения полномочий органов местного самоуправления городского округа Тейково Ивановской области по содержанию и ремонту автомобильных дорог, мостов и иных транспортных сооружений общего пользования местного значения.</w:t>
            </w:r>
          </w:p>
        </w:tc>
      </w:tr>
      <w:tr w:rsidR="007616A7" w:rsidRPr="000A7387" w:rsidTr="00DC37A6">
        <w:tc>
          <w:tcPr>
            <w:tcW w:w="2836" w:type="dxa"/>
            <w:shd w:val="clear" w:color="auto" w:fill="FFFFFF"/>
          </w:tcPr>
          <w:p w:rsidR="007616A7" w:rsidRPr="000A7387" w:rsidRDefault="007616A7" w:rsidP="000A7387">
            <w:pPr>
              <w:pStyle w:val="aff"/>
              <w:ind w:left="0"/>
              <w:rPr>
                <w:rFonts w:ascii="Times New Roman" w:hAnsi="Times New Roman"/>
                <w:sz w:val="24"/>
                <w:szCs w:val="24"/>
              </w:rPr>
            </w:pPr>
            <w:r w:rsidRPr="000A7387">
              <w:rPr>
                <w:rFonts w:ascii="Times New Roman" w:hAnsi="Times New Roman"/>
                <w:sz w:val="24"/>
                <w:szCs w:val="24"/>
              </w:rPr>
              <w:t>Объем ресурсного обеспечения мероприятий</w:t>
            </w:r>
          </w:p>
          <w:p w:rsidR="007616A7" w:rsidRPr="000A7387" w:rsidRDefault="007616A7" w:rsidP="000A7387">
            <w:pPr>
              <w:pStyle w:val="aff"/>
              <w:ind w:left="0"/>
              <w:rPr>
                <w:rFonts w:ascii="Times New Roman" w:hAnsi="Times New Roman"/>
                <w:sz w:val="24"/>
                <w:szCs w:val="24"/>
              </w:rPr>
            </w:pPr>
            <w:r w:rsidRPr="000A7387">
              <w:rPr>
                <w:rFonts w:ascii="Times New Roman" w:hAnsi="Times New Roman"/>
                <w:sz w:val="24"/>
                <w:szCs w:val="24"/>
              </w:rPr>
              <w:t xml:space="preserve">подпрограммы </w:t>
            </w:r>
          </w:p>
        </w:tc>
        <w:tc>
          <w:tcPr>
            <w:tcW w:w="7476" w:type="dxa"/>
            <w:shd w:val="clear" w:color="auto" w:fill="auto"/>
          </w:tcPr>
          <w:p w:rsidR="007616A7" w:rsidRPr="000A7387" w:rsidRDefault="007616A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Общий объем бюджетных ассигнований:</w:t>
            </w:r>
          </w:p>
          <w:p w:rsidR="007616A7" w:rsidRPr="000A7387" w:rsidRDefault="007616A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2023 год – 106 265,84298 тыс. руб.,</w:t>
            </w:r>
          </w:p>
          <w:p w:rsidR="007616A7" w:rsidRPr="000A7387" w:rsidRDefault="007616A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2024 год – 79 259,95535 тыс. руб.,</w:t>
            </w:r>
          </w:p>
          <w:p w:rsidR="007616A7" w:rsidRPr="000A7387" w:rsidRDefault="007616A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2025 год – 200 697,81385 тыс. руб.,</w:t>
            </w:r>
          </w:p>
          <w:p w:rsidR="007616A7" w:rsidRPr="000A7387" w:rsidRDefault="007616A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2026 год – 61 849,40396 тыс. руб.,</w:t>
            </w:r>
          </w:p>
          <w:p w:rsidR="007616A7" w:rsidRPr="000A7387" w:rsidRDefault="007616A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2027 год – 1 119,84513 тыс. руб.,</w:t>
            </w:r>
          </w:p>
          <w:p w:rsidR="007616A7" w:rsidRPr="000A7387" w:rsidRDefault="007616A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2028 год – 1 119,84513 тыс. руб.</w:t>
            </w:r>
          </w:p>
          <w:p w:rsidR="007616A7" w:rsidRPr="000A7387" w:rsidRDefault="007616A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 местный бюджет:</w:t>
            </w:r>
          </w:p>
          <w:p w:rsidR="007616A7" w:rsidRPr="000A7387" w:rsidRDefault="007616A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2023 год – 27 398,74442 тыс. руб.,</w:t>
            </w:r>
          </w:p>
          <w:p w:rsidR="007616A7" w:rsidRPr="000A7387" w:rsidRDefault="007616A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2024 год – 36 719,87360 тыс. руб.,</w:t>
            </w:r>
          </w:p>
          <w:p w:rsidR="007616A7" w:rsidRPr="000A7387" w:rsidRDefault="007616A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2025 год – 20 700,30000 тыс. руб.,</w:t>
            </w:r>
          </w:p>
          <w:p w:rsidR="007616A7" w:rsidRPr="000A7387" w:rsidRDefault="007616A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2026 год – 20 710,29888 тыс. руб.,</w:t>
            </w:r>
          </w:p>
          <w:p w:rsidR="007616A7" w:rsidRPr="000A7387" w:rsidRDefault="007616A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2027 год – 1 119,84513 тыс. руб.,</w:t>
            </w:r>
          </w:p>
          <w:p w:rsidR="007616A7" w:rsidRPr="000A7387" w:rsidRDefault="007616A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2028 год – 1 119,84513 тыс. руб.</w:t>
            </w:r>
          </w:p>
          <w:p w:rsidR="007616A7" w:rsidRPr="000A7387" w:rsidRDefault="007616A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 областной бюджет:</w:t>
            </w:r>
          </w:p>
          <w:p w:rsidR="007616A7" w:rsidRPr="000A7387" w:rsidRDefault="007616A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2023 год – 78 867,09856 тыс. руб.,</w:t>
            </w:r>
          </w:p>
          <w:p w:rsidR="007616A7" w:rsidRPr="000A7387" w:rsidRDefault="007616A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2024 год – 42 540,08175 тыс. руб.,</w:t>
            </w:r>
          </w:p>
          <w:p w:rsidR="007616A7" w:rsidRPr="000A7387" w:rsidRDefault="007616A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2025 год – 179 997,51385 тыс. руб.,</w:t>
            </w:r>
          </w:p>
          <w:p w:rsidR="007616A7" w:rsidRPr="000A7387" w:rsidRDefault="007616A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2026 год – 41 139,10508 тыс. руб.,</w:t>
            </w:r>
          </w:p>
          <w:p w:rsidR="007616A7" w:rsidRPr="000A7387" w:rsidRDefault="007616A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2027 год – 0,00 тыс. руб.,</w:t>
            </w:r>
          </w:p>
          <w:p w:rsidR="007616A7" w:rsidRPr="000A7387" w:rsidRDefault="007616A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2028 год – 0,00 тыс. руб.</w:t>
            </w:r>
          </w:p>
          <w:p w:rsidR="007616A7" w:rsidRPr="000A7387" w:rsidRDefault="007616A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 федеральный бюджет:</w:t>
            </w:r>
          </w:p>
          <w:p w:rsidR="007616A7" w:rsidRPr="000A7387" w:rsidRDefault="007616A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2023 год – 0,00 тыс. руб.,</w:t>
            </w:r>
          </w:p>
          <w:p w:rsidR="007616A7" w:rsidRPr="000A7387" w:rsidRDefault="007616A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2024 год – 0,00 тыс. руб.,</w:t>
            </w:r>
          </w:p>
          <w:p w:rsidR="007616A7" w:rsidRPr="000A7387" w:rsidRDefault="007616A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2025 год – 0,00 тыс. руб.,</w:t>
            </w:r>
          </w:p>
          <w:p w:rsidR="007616A7" w:rsidRPr="000A7387" w:rsidRDefault="007616A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2026 год – 0,00 тыс. руб.</w:t>
            </w:r>
          </w:p>
        </w:tc>
      </w:tr>
    </w:tbl>
    <w:p w:rsidR="007616A7" w:rsidRPr="000A7387" w:rsidRDefault="007616A7" w:rsidP="000A7387">
      <w:pPr>
        <w:tabs>
          <w:tab w:val="left" w:pos="8070"/>
        </w:tabs>
        <w:spacing w:after="0" w:line="240" w:lineRule="auto"/>
        <w:ind w:right="-1"/>
        <w:rPr>
          <w:rFonts w:ascii="Times New Roman" w:hAnsi="Times New Roman" w:cs="Times New Roman"/>
          <w:sz w:val="24"/>
          <w:szCs w:val="24"/>
        </w:rPr>
      </w:pPr>
    </w:p>
    <w:p w:rsidR="007616A7" w:rsidRPr="000A7387" w:rsidRDefault="007616A7" w:rsidP="000A7387">
      <w:pPr>
        <w:spacing w:after="0" w:line="240" w:lineRule="auto"/>
        <w:rPr>
          <w:rFonts w:ascii="Times New Roman" w:hAnsi="Times New Roman" w:cs="Times New Roman"/>
          <w:sz w:val="24"/>
          <w:szCs w:val="24"/>
        </w:rPr>
      </w:pPr>
      <w:r w:rsidRPr="000A7387">
        <w:rPr>
          <w:rFonts w:ascii="Times New Roman" w:hAnsi="Times New Roman" w:cs="Times New Roman"/>
          <w:sz w:val="24"/>
          <w:szCs w:val="24"/>
        </w:rPr>
        <w:br w:type="page"/>
      </w:r>
    </w:p>
    <w:p w:rsidR="007616A7" w:rsidRPr="000A7387" w:rsidRDefault="007616A7" w:rsidP="000A7387">
      <w:pPr>
        <w:spacing w:after="0" w:line="240" w:lineRule="auto"/>
        <w:jc w:val="right"/>
        <w:rPr>
          <w:rFonts w:ascii="Times New Roman" w:hAnsi="Times New Roman" w:cs="Times New Roman"/>
          <w:sz w:val="24"/>
          <w:szCs w:val="24"/>
        </w:rPr>
        <w:sectPr w:rsidR="007616A7" w:rsidRPr="000A7387" w:rsidSect="007616A7">
          <w:pgSz w:w="11906" w:h="16838"/>
          <w:pgMar w:top="1134" w:right="709" w:bottom="1134" w:left="567" w:header="709" w:footer="709" w:gutter="0"/>
          <w:cols w:space="708"/>
          <w:docGrid w:linePitch="360"/>
        </w:sectPr>
      </w:pPr>
    </w:p>
    <w:p w:rsidR="007616A7" w:rsidRPr="000A7387" w:rsidRDefault="007616A7" w:rsidP="000A7387">
      <w:pPr>
        <w:spacing w:after="0" w:line="240" w:lineRule="auto"/>
        <w:jc w:val="right"/>
        <w:rPr>
          <w:rFonts w:ascii="Times New Roman" w:hAnsi="Times New Roman" w:cs="Times New Roman"/>
          <w:sz w:val="24"/>
          <w:szCs w:val="24"/>
        </w:rPr>
      </w:pPr>
      <w:r w:rsidRPr="000A7387">
        <w:rPr>
          <w:rFonts w:ascii="Times New Roman" w:hAnsi="Times New Roman" w:cs="Times New Roman"/>
          <w:sz w:val="24"/>
          <w:szCs w:val="24"/>
        </w:rPr>
        <w:lastRenderedPageBreak/>
        <w:t>Приложение № 7</w:t>
      </w:r>
    </w:p>
    <w:p w:rsidR="007616A7" w:rsidRPr="000A7387" w:rsidRDefault="007616A7" w:rsidP="000A7387">
      <w:pPr>
        <w:spacing w:after="0" w:line="240" w:lineRule="auto"/>
        <w:ind w:right="-1"/>
        <w:jc w:val="right"/>
        <w:rPr>
          <w:rFonts w:ascii="Times New Roman" w:hAnsi="Times New Roman" w:cs="Times New Roman"/>
          <w:sz w:val="24"/>
          <w:szCs w:val="24"/>
        </w:rPr>
      </w:pPr>
      <w:r w:rsidRPr="000A7387">
        <w:rPr>
          <w:rFonts w:ascii="Times New Roman" w:hAnsi="Times New Roman" w:cs="Times New Roman"/>
          <w:sz w:val="24"/>
          <w:szCs w:val="24"/>
        </w:rPr>
        <w:t>к постановлению администрации</w:t>
      </w:r>
    </w:p>
    <w:p w:rsidR="007616A7" w:rsidRPr="000A7387" w:rsidRDefault="007616A7" w:rsidP="000A7387">
      <w:pPr>
        <w:spacing w:after="0" w:line="240" w:lineRule="auto"/>
        <w:ind w:right="-1"/>
        <w:jc w:val="right"/>
        <w:rPr>
          <w:rFonts w:ascii="Times New Roman" w:hAnsi="Times New Roman" w:cs="Times New Roman"/>
          <w:sz w:val="24"/>
          <w:szCs w:val="24"/>
        </w:rPr>
      </w:pPr>
      <w:r w:rsidRPr="000A7387">
        <w:rPr>
          <w:rFonts w:ascii="Times New Roman" w:hAnsi="Times New Roman" w:cs="Times New Roman"/>
          <w:sz w:val="24"/>
          <w:szCs w:val="24"/>
        </w:rPr>
        <w:t xml:space="preserve"> городского округа Тейково</w:t>
      </w:r>
    </w:p>
    <w:p w:rsidR="007616A7" w:rsidRPr="000A7387" w:rsidRDefault="007616A7" w:rsidP="000A7387">
      <w:pPr>
        <w:spacing w:after="0" w:line="240" w:lineRule="auto"/>
        <w:ind w:right="-1"/>
        <w:jc w:val="right"/>
        <w:rPr>
          <w:rFonts w:ascii="Times New Roman" w:hAnsi="Times New Roman" w:cs="Times New Roman"/>
          <w:sz w:val="24"/>
          <w:szCs w:val="24"/>
        </w:rPr>
      </w:pPr>
      <w:r w:rsidRPr="000A7387">
        <w:rPr>
          <w:rFonts w:ascii="Times New Roman" w:hAnsi="Times New Roman" w:cs="Times New Roman"/>
          <w:sz w:val="24"/>
          <w:szCs w:val="24"/>
        </w:rPr>
        <w:t>Ивановской области</w:t>
      </w:r>
    </w:p>
    <w:p w:rsidR="007616A7" w:rsidRPr="000A7387" w:rsidRDefault="007616A7" w:rsidP="000A7387">
      <w:pPr>
        <w:spacing w:after="0" w:line="240" w:lineRule="auto"/>
        <w:ind w:right="-1"/>
        <w:jc w:val="center"/>
        <w:rPr>
          <w:rFonts w:ascii="Times New Roman" w:hAnsi="Times New Roman" w:cs="Times New Roman"/>
          <w:sz w:val="24"/>
          <w:szCs w:val="24"/>
        </w:rPr>
      </w:pPr>
      <w:r w:rsidRPr="000A7387">
        <w:rPr>
          <w:rFonts w:ascii="Times New Roman" w:hAnsi="Times New Roman" w:cs="Times New Roman"/>
          <w:sz w:val="24"/>
          <w:szCs w:val="24"/>
        </w:rPr>
        <w:t xml:space="preserve">                                                                                                                                                                             от                  №  </w:t>
      </w:r>
    </w:p>
    <w:p w:rsidR="007616A7" w:rsidRPr="000A7387" w:rsidRDefault="007616A7" w:rsidP="000A7387">
      <w:pPr>
        <w:spacing w:after="0" w:line="240" w:lineRule="auto"/>
        <w:ind w:firstLine="709"/>
        <w:rPr>
          <w:rFonts w:ascii="Times New Roman" w:hAnsi="Times New Roman" w:cs="Times New Roman"/>
          <w:sz w:val="24"/>
          <w:szCs w:val="24"/>
        </w:rPr>
      </w:pPr>
      <w:r w:rsidRPr="000A7387">
        <w:rPr>
          <w:rFonts w:ascii="Times New Roman" w:hAnsi="Times New Roman" w:cs="Times New Roman"/>
          <w:sz w:val="24"/>
          <w:szCs w:val="24"/>
        </w:rPr>
        <w:t>5. Ресурсное обеспечение мероприятий подпрограммы.</w:t>
      </w:r>
    </w:p>
    <w:p w:rsidR="007616A7" w:rsidRPr="000A7387" w:rsidRDefault="007616A7" w:rsidP="000A7387">
      <w:pPr>
        <w:spacing w:after="0" w:line="240" w:lineRule="auto"/>
        <w:ind w:right="-1" w:firstLine="708"/>
        <w:jc w:val="right"/>
        <w:rPr>
          <w:rFonts w:ascii="Times New Roman" w:hAnsi="Times New Roman" w:cs="Times New Roman"/>
          <w:sz w:val="24"/>
          <w:szCs w:val="24"/>
        </w:rPr>
      </w:pPr>
      <w:r w:rsidRPr="000A7387">
        <w:rPr>
          <w:rFonts w:ascii="Times New Roman" w:hAnsi="Times New Roman" w:cs="Times New Roman"/>
          <w:sz w:val="24"/>
          <w:szCs w:val="24"/>
        </w:rPr>
        <w:t>(тыс. руб.)</w:t>
      </w: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26"/>
        <w:gridCol w:w="5244"/>
        <w:gridCol w:w="1843"/>
        <w:gridCol w:w="1276"/>
        <w:gridCol w:w="1276"/>
        <w:gridCol w:w="1275"/>
        <w:gridCol w:w="1276"/>
        <w:gridCol w:w="1276"/>
        <w:gridCol w:w="1276"/>
      </w:tblGrid>
      <w:tr w:rsidR="007616A7" w:rsidRPr="000A7387" w:rsidTr="000A7387">
        <w:tc>
          <w:tcPr>
            <w:tcW w:w="426" w:type="dxa"/>
            <w:shd w:val="clear" w:color="auto" w:fill="auto"/>
          </w:tcPr>
          <w:p w:rsidR="007616A7" w:rsidRPr="000A7387" w:rsidRDefault="007616A7" w:rsidP="000A7387">
            <w:pPr>
              <w:pStyle w:val="ConsPlusNormal0"/>
              <w:jc w:val="center"/>
              <w:rPr>
                <w:sz w:val="20"/>
                <w:szCs w:val="20"/>
              </w:rPr>
            </w:pPr>
            <w:r w:rsidRPr="000A7387">
              <w:rPr>
                <w:sz w:val="20"/>
                <w:szCs w:val="20"/>
              </w:rPr>
              <w:t>№ п/п</w:t>
            </w:r>
          </w:p>
        </w:tc>
        <w:tc>
          <w:tcPr>
            <w:tcW w:w="5244" w:type="dxa"/>
            <w:shd w:val="clear" w:color="auto" w:fill="auto"/>
          </w:tcPr>
          <w:p w:rsidR="007616A7" w:rsidRPr="000A7387" w:rsidRDefault="007616A7" w:rsidP="000A7387">
            <w:pPr>
              <w:pStyle w:val="ConsPlusNormal0"/>
              <w:jc w:val="center"/>
              <w:rPr>
                <w:sz w:val="20"/>
                <w:szCs w:val="20"/>
              </w:rPr>
            </w:pPr>
            <w:r w:rsidRPr="000A7387">
              <w:rPr>
                <w:sz w:val="20"/>
                <w:szCs w:val="20"/>
              </w:rPr>
              <w:t>Наименование мероприятий/источник ресурсного обеспечения</w:t>
            </w:r>
          </w:p>
        </w:tc>
        <w:tc>
          <w:tcPr>
            <w:tcW w:w="1843" w:type="dxa"/>
            <w:shd w:val="clear" w:color="auto" w:fill="auto"/>
          </w:tcPr>
          <w:p w:rsidR="007616A7" w:rsidRPr="000A7387" w:rsidRDefault="007616A7" w:rsidP="000A7387">
            <w:pPr>
              <w:pStyle w:val="ConsPlusNormal0"/>
              <w:jc w:val="center"/>
              <w:rPr>
                <w:sz w:val="20"/>
                <w:szCs w:val="20"/>
              </w:rPr>
            </w:pPr>
            <w:r w:rsidRPr="000A7387">
              <w:rPr>
                <w:sz w:val="20"/>
                <w:szCs w:val="20"/>
              </w:rPr>
              <w:t>Исполнитель</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2023</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2024</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2025</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2026</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2027*</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2028*</w:t>
            </w:r>
          </w:p>
        </w:tc>
      </w:tr>
      <w:tr w:rsidR="007616A7" w:rsidRPr="000A7387" w:rsidTr="000A7387">
        <w:tc>
          <w:tcPr>
            <w:tcW w:w="5670" w:type="dxa"/>
            <w:gridSpan w:val="2"/>
            <w:shd w:val="clear" w:color="auto" w:fill="auto"/>
          </w:tcPr>
          <w:p w:rsidR="007616A7" w:rsidRPr="000A7387" w:rsidRDefault="007616A7" w:rsidP="000A7387">
            <w:pPr>
              <w:pStyle w:val="ConsPlusNormal0"/>
              <w:jc w:val="both"/>
              <w:rPr>
                <w:sz w:val="20"/>
                <w:szCs w:val="20"/>
              </w:rPr>
            </w:pPr>
            <w:r w:rsidRPr="000A7387">
              <w:rPr>
                <w:sz w:val="20"/>
                <w:szCs w:val="20"/>
              </w:rPr>
              <w:t>Подпрограмма, всего:</w:t>
            </w:r>
          </w:p>
        </w:tc>
        <w:tc>
          <w:tcPr>
            <w:tcW w:w="1843" w:type="dxa"/>
            <w:vMerge w:val="restart"/>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ind w:left="108" w:hanging="108"/>
              <w:jc w:val="center"/>
              <w:rPr>
                <w:sz w:val="20"/>
                <w:szCs w:val="20"/>
              </w:rPr>
            </w:pPr>
            <w:r w:rsidRPr="000A7387">
              <w:rPr>
                <w:sz w:val="20"/>
                <w:szCs w:val="20"/>
              </w:rPr>
              <w:t>106 265,84298</w:t>
            </w:r>
          </w:p>
        </w:tc>
        <w:tc>
          <w:tcPr>
            <w:tcW w:w="1276" w:type="dxa"/>
            <w:shd w:val="clear" w:color="auto" w:fill="auto"/>
          </w:tcPr>
          <w:p w:rsidR="007616A7" w:rsidRPr="000A7387" w:rsidRDefault="007616A7" w:rsidP="000A7387">
            <w:pPr>
              <w:pStyle w:val="ConsPlusNormal0"/>
              <w:ind w:right="-1"/>
              <w:jc w:val="center"/>
              <w:rPr>
                <w:sz w:val="20"/>
                <w:szCs w:val="20"/>
              </w:rPr>
            </w:pPr>
            <w:r w:rsidRPr="000A7387">
              <w:rPr>
                <w:sz w:val="20"/>
                <w:szCs w:val="20"/>
              </w:rPr>
              <w:t>79 259,95535</w:t>
            </w:r>
          </w:p>
        </w:tc>
        <w:tc>
          <w:tcPr>
            <w:tcW w:w="1275" w:type="dxa"/>
            <w:shd w:val="clear" w:color="auto" w:fill="auto"/>
          </w:tcPr>
          <w:p w:rsidR="007616A7" w:rsidRPr="000A7387" w:rsidRDefault="007616A7" w:rsidP="000A7387">
            <w:pPr>
              <w:pStyle w:val="ConsPlusNormal0"/>
              <w:ind w:left="79" w:right="-1" w:hanging="108"/>
              <w:rPr>
                <w:sz w:val="20"/>
                <w:szCs w:val="20"/>
              </w:rPr>
            </w:pPr>
            <w:r w:rsidRPr="000A7387">
              <w:rPr>
                <w:sz w:val="20"/>
                <w:szCs w:val="20"/>
              </w:rPr>
              <w:t>200 697,81385</w:t>
            </w:r>
          </w:p>
        </w:tc>
        <w:tc>
          <w:tcPr>
            <w:tcW w:w="1276" w:type="dxa"/>
            <w:shd w:val="clear" w:color="auto" w:fill="auto"/>
          </w:tcPr>
          <w:p w:rsidR="007616A7" w:rsidRPr="000A7387" w:rsidRDefault="007616A7" w:rsidP="000A7387">
            <w:pPr>
              <w:pStyle w:val="ConsPlusNormal0"/>
              <w:ind w:right="-1" w:hanging="108"/>
              <w:jc w:val="center"/>
              <w:rPr>
                <w:sz w:val="20"/>
                <w:szCs w:val="20"/>
              </w:rPr>
            </w:pPr>
            <w:r w:rsidRPr="000A7387">
              <w:rPr>
                <w:sz w:val="20"/>
                <w:szCs w:val="20"/>
              </w:rPr>
              <w:t>61 849,40396</w:t>
            </w:r>
          </w:p>
        </w:tc>
        <w:tc>
          <w:tcPr>
            <w:tcW w:w="1276" w:type="dxa"/>
            <w:shd w:val="clear" w:color="auto" w:fill="auto"/>
          </w:tcPr>
          <w:p w:rsidR="007616A7" w:rsidRPr="000A7387" w:rsidRDefault="007616A7" w:rsidP="000A7387">
            <w:pPr>
              <w:pStyle w:val="ConsPlusNormal0"/>
              <w:ind w:right="-1" w:hanging="108"/>
              <w:jc w:val="center"/>
              <w:rPr>
                <w:sz w:val="20"/>
                <w:szCs w:val="20"/>
              </w:rPr>
            </w:pPr>
            <w:r w:rsidRPr="000A7387">
              <w:rPr>
                <w:sz w:val="20"/>
                <w:szCs w:val="20"/>
              </w:rPr>
              <w:t>1 119,84513</w:t>
            </w:r>
          </w:p>
        </w:tc>
        <w:tc>
          <w:tcPr>
            <w:tcW w:w="1276" w:type="dxa"/>
            <w:shd w:val="clear" w:color="auto" w:fill="auto"/>
          </w:tcPr>
          <w:p w:rsidR="007616A7" w:rsidRPr="000A7387" w:rsidRDefault="007616A7" w:rsidP="000A7387">
            <w:pPr>
              <w:pStyle w:val="ConsPlusNormal0"/>
              <w:ind w:right="-1" w:hanging="108"/>
              <w:jc w:val="center"/>
              <w:rPr>
                <w:sz w:val="20"/>
                <w:szCs w:val="20"/>
              </w:rPr>
            </w:pPr>
            <w:r w:rsidRPr="000A7387">
              <w:rPr>
                <w:sz w:val="20"/>
                <w:szCs w:val="20"/>
              </w:rPr>
              <w:t>1 119,84513</w:t>
            </w:r>
          </w:p>
        </w:tc>
      </w:tr>
      <w:tr w:rsidR="007616A7" w:rsidRPr="000A7387" w:rsidTr="000A7387">
        <w:tc>
          <w:tcPr>
            <w:tcW w:w="5670" w:type="dxa"/>
            <w:gridSpan w:val="2"/>
            <w:shd w:val="clear" w:color="auto" w:fill="auto"/>
          </w:tcPr>
          <w:p w:rsidR="007616A7" w:rsidRPr="000A7387" w:rsidRDefault="007616A7" w:rsidP="000A7387">
            <w:pPr>
              <w:pStyle w:val="ConsPlusNormal0"/>
              <w:jc w:val="both"/>
              <w:rPr>
                <w:sz w:val="20"/>
                <w:szCs w:val="20"/>
              </w:rPr>
            </w:pPr>
            <w:r w:rsidRPr="000A7387">
              <w:rPr>
                <w:sz w:val="20"/>
                <w:szCs w:val="20"/>
              </w:rPr>
              <w:t>бюджетные ассигнования:</w:t>
            </w:r>
          </w:p>
        </w:tc>
        <w:tc>
          <w:tcPr>
            <w:tcW w:w="1843" w:type="dxa"/>
            <w:vMerge/>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ind w:left="108" w:hanging="108"/>
              <w:jc w:val="center"/>
              <w:rPr>
                <w:sz w:val="20"/>
                <w:szCs w:val="20"/>
              </w:rPr>
            </w:pPr>
          </w:p>
        </w:tc>
        <w:tc>
          <w:tcPr>
            <w:tcW w:w="1276" w:type="dxa"/>
            <w:shd w:val="clear" w:color="auto" w:fill="auto"/>
          </w:tcPr>
          <w:p w:rsidR="007616A7" w:rsidRPr="000A7387" w:rsidRDefault="007616A7" w:rsidP="000A7387">
            <w:pPr>
              <w:pStyle w:val="ConsPlusNormal0"/>
              <w:ind w:left="108" w:hanging="108"/>
              <w:jc w:val="center"/>
              <w:rPr>
                <w:sz w:val="20"/>
                <w:szCs w:val="20"/>
              </w:rPr>
            </w:pPr>
          </w:p>
        </w:tc>
        <w:tc>
          <w:tcPr>
            <w:tcW w:w="1275" w:type="dxa"/>
            <w:shd w:val="clear" w:color="auto" w:fill="auto"/>
          </w:tcPr>
          <w:p w:rsidR="007616A7" w:rsidRPr="000A7387" w:rsidRDefault="007616A7" w:rsidP="000A7387">
            <w:pPr>
              <w:pStyle w:val="ConsPlusNormal0"/>
              <w:ind w:right="-1" w:hanging="108"/>
              <w:jc w:val="center"/>
              <w:rPr>
                <w:sz w:val="20"/>
                <w:szCs w:val="20"/>
              </w:rPr>
            </w:pPr>
          </w:p>
        </w:tc>
        <w:tc>
          <w:tcPr>
            <w:tcW w:w="1276" w:type="dxa"/>
            <w:shd w:val="clear" w:color="auto" w:fill="auto"/>
          </w:tcPr>
          <w:p w:rsidR="007616A7" w:rsidRPr="000A7387" w:rsidRDefault="007616A7" w:rsidP="000A7387">
            <w:pPr>
              <w:pStyle w:val="ConsPlusNormal0"/>
              <w:ind w:right="-1" w:hanging="108"/>
              <w:jc w:val="center"/>
              <w:rPr>
                <w:sz w:val="20"/>
                <w:szCs w:val="20"/>
              </w:rPr>
            </w:pPr>
          </w:p>
        </w:tc>
        <w:tc>
          <w:tcPr>
            <w:tcW w:w="1276" w:type="dxa"/>
            <w:shd w:val="clear" w:color="auto" w:fill="auto"/>
          </w:tcPr>
          <w:p w:rsidR="007616A7" w:rsidRPr="000A7387" w:rsidRDefault="007616A7" w:rsidP="000A7387">
            <w:pPr>
              <w:pStyle w:val="ConsPlusNormal0"/>
              <w:ind w:right="-1" w:hanging="108"/>
              <w:jc w:val="center"/>
              <w:rPr>
                <w:sz w:val="20"/>
                <w:szCs w:val="20"/>
              </w:rPr>
            </w:pPr>
          </w:p>
        </w:tc>
        <w:tc>
          <w:tcPr>
            <w:tcW w:w="1276" w:type="dxa"/>
            <w:shd w:val="clear" w:color="auto" w:fill="auto"/>
          </w:tcPr>
          <w:p w:rsidR="007616A7" w:rsidRPr="000A7387" w:rsidRDefault="007616A7" w:rsidP="000A7387">
            <w:pPr>
              <w:pStyle w:val="ConsPlusNormal0"/>
              <w:ind w:right="-1" w:hanging="108"/>
              <w:jc w:val="center"/>
              <w:rPr>
                <w:sz w:val="20"/>
                <w:szCs w:val="20"/>
              </w:rPr>
            </w:pPr>
          </w:p>
        </w:tc>
      </w:tr>
      <w:tr w:rsidR="007616A7" w:rsidRPr="000A7387" w:rsidTr="000A7387">
        <w:tc>
          <w:tcPr>
            <w:tcW w:w="5670" w:type="dxa"/>
            <w:gridSpan w:val="2"/>
            <w:shd w:val="clear" w:color="auto" w:fill="auto"/>
          </w:tcPr>
          <w:p w:rsidR="007616A7" w:rsidRPr="000A7387" w:rsidRDefault="007616A7" w:rsidP="000A7387">
            <w:pPr>
              <w:pStyle w:val="ConsPlusNormal0"/>
              <w:jc w:val="both"/>
              <w:rPr>
                <w:sz w:val="20"/>
                <w:szCs w:val="20"/>
              </w:rPr>
            </w:pPr>
            <w:r w:rsidRPr="000A7387">
              <w:rPr>
                <w:sz w:val="20"/>
                <w:szCs w:val="20"/>
              </w:rPr>
              <w:t>- местный бюджет</w:t>
            </w:r>
          </w:p>
        </w:tc>
        <w:tc>
          <w:tcPr>
            <w:tcW w:w="1843" w:type="dxa"/>
            <w:vMerge/>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ind w:left="108" w:hanging="108"/>
              <w:jc w:val="center"/>
              <w:rPr>
                <w:sz w:val="20"/>
                <w:szCs w:val="20"/>
              </w:rPr>
            </w:pPr>
            <w:r w:rsidRPr="000A7387">
              <w:rPr>
                <w:sz w:val="20"/>
                <w:szCs w:val="20"/>
              </w:rPr>
              <w:t>27 398,74442</w:t>
            </w:r>
          </w:p>
        </w:tc>
        <w:tc>
          <w:tcPr>
            <w:tcW w:w="1276" w:type="dxa"/>
            <w:shd w:val="clear" w:color="auto" w:fill="auto"/>
          </w:tcPr>
          <w:p w:rsidR="007616A7" w:rsidRPr="000A7387" w:rsidRDefault="007616A7" w:rsidP="000A7387">
            <w:pPr>
              <w:pStyle w:val="ConsPlusNormal0"/>
              <w:ind w:left="108" w:hanging="108"/>
              <w:jc w:val="center"/>
              <w:rPr>
                <w:sz w:val="20"/>
                <w:szCs w:val="20"/>
              </w:rPr>
            </w:pPr>
            <w:r w:rsidRPr="000A7387">
              <w:rPr>
                <w:sz w:val="20"/>
                <w:szCs w:val="20"/>
              </w:rPr>
              <w:t>36 719,87360</w:t>
            </w:r>
          </w:p>
        </w:tc>
        <w:tc>
          <w:tcPr>
            <w:tcW w:w="1275" w:type="dxa"/>
            <w:shd w:val="clear" w:color="auto" w:fill="auto"/>
          </w:tcPr>
          <w:p w:rsidR="007616A7" w:rsidRPr="000A7387" w:rsidRDefault="007616A7" w:rsidP="000A7387">
            <w:pPr>
              <w:pStyle w:val="ConsPlusNormal0"/>
              <w:ind w:right="-1" w:hanging="108"/>
              <w:jc w:val="center"/>
              <w:rPr>
                <w:sz w:val="20"/>
                <w:szCs w:val="20"/>
              </w:rPr>
            </w:pPr>
            <w:r w:rsidRPr="000A7387">
              <w:rPr>
                <w:sz w:val="20"/>
                <w:szCs w:val="20"/>
              </w:rPr>
              <w:t>20 700,3000</w:t>
            </w:r>
          </w:p>
        </w:tc>
        <w:tc>
          <w:tcPr>
            <w:tcW w:w="1276" w:type="dxa"/>
            <w:shd w:val="clear" w:color="auto" w:fill="auto"/>
          </w:tcPr>
          <w:p w:rsidR="007616A7" w:rsidRPr="000A7387" w:rsidRDefault="007616A7" w:rsidP="000A7387">
            <w:pPr>
              <w:pStyle w:val="ConsPlusNormal0"/>
              <w:ind w:right="-1" w:hanging="108"/>
              <w:jc w:val="center"/>
              <w:rPr>
                <w:sz w:val="20"/>
                <w:szCs w:val="20"/>
              </w:rPr>
            </w:pPr>
            <w:r w:rsidRPr="000A7387">
              <w:rPr>
                <w:sz w:val="20"/>
                <w:szCs w:val="20"/>
              </w:rPr>
              <w:t>20 710,29888</w:t>
            </w:r>
          </w:p>
        </w:tc>
        <w:tc>
          <w:tcPr>
            <w:tcW w:w="1276" w:type="dxa"/>
            <w:shd w:val="clear" w:color="auto" w:fill="auto"/>
          </w:tcPr>
          <w:p w:rsidR="007616A7" w:rsidRPr="000A7387" w:rsidRDefault="007616A7" w:rsidP="000A7387">
            <w:pPr>
              <w:pStyle w:val="ConsPlusNormal0"/>
              <w:ind w:right="-1" w:hanging="108"/>
              <w:jc w:val="center"/>
              <w:rPr>
                <w:sz w:val="20"/>
                <w:szCs w:val="20"/>
              </w:rPr>
            </w:pPr>
            <w:r w:rsidRPr="000A7387">
              <w:rPr>
                <w:sz w:val="20"/>
                <w:szCs w:val="20"/>
              </w:rPr>
              <w:t>1 119,84513</w:t>
            </w:r>
          </w:p>
        </w:tc>
        <w:tc>
          <w:tcPr>
            <w:tcW w:w="1276" w:type="dxa"/>
            <w:shd w:val="clear" w:color="auto" w:fill="auto"/>
          </w:tcPr>
          <w:p w:rsidR="007616A7" w:rsidRPr="000A7387" w:rsidRDefault="007616A7" w:rsidP="000A7387">
            <w:pPr>
              <w:pStyle w:val="ConsPlusNormal0"/>
              <w:ind w:right="-1" w:hanging="108"/>
              <w:jc w:val="center"/>
              <w:rPr>
                <w:sz w:val="20"/>
                <w:szCs w:val="20"/>
              </w:rPr>
            </w:pPr>
            <w:r w:rsidRPr="000A7387">
              <w:rPr>
                <w:sz w:val="20"/>
                <w:szCs w:val="20"/>
              </w:rPr>
              <w:t>1 119,84513</w:t>
            </w:r>
          </w:p>
        </w:tc>
      </w:tr>
      <w:tr w:rsidR="007616A7" w:rsidRPr="000A7387" w:rsidTr="000A7387">
        <w:tc>
          <w:tcPr>
            <w:tcW w:w="5670" w:type="dxa"/>
            <w:gridSpan w:val="2"/>
            <w:shd w:val="clear" w:color="auto" w:fill="auto"/>
          </w:tcPr>
          <w:p w:rsidR="007616A7" w:rsidRPr="000A7387" w:rsidRDefault="007616A7" w:rsidP="000A7387">
            <w:pPr>
              <w:pStyle w:val="ConsPlusNormal0"/>
              <w:jc w:val="both"/>
              <w:rPr>
                <w:sz w:val="20"/>
                <w:szCs w:val="20"/>
              </w:rPr>
            </w:pPr>
            <w:r w:rsidRPr="000A7387">
              <w:rPr>
                <w:sz w:val="20"/>
                <w:szCs w:val="20"/>
              </w:rPr>
              <w:t>- областной бюджет</w:t>
            </w:r>
          </w:p>
        </w:tc>
        <w:tc>
          <w:tcPr>
            <w:tcW w:w="1843" w:type="dxa"/>
            <w:vMerge/>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78 867,09856</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42 540,08175</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179 997,51385</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41 139,10508</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5670" w:type="dxa"/>
            <w:gridSpan w:val="2"/>
            <w:shd w:val="clear" w:color="auto" w:fill="auto"/>
          </w:tcPr>
          <w:p w:rsidR="007616A7" w:rsidRPr="000A7387" w:rsidRDefault="007616A7" w:rsidP="000A7387">
            <w:pPr>
              <w:pStyle w:val="ConsPlusNormal0"/>
              <w:jc w:val="both"/>
              <w:rPr>
                <w:sz w:val="20"/>
                <w:szCs w:val="20"/>
              </w:rPr>
            </w:pPr>
            <w:r w:rsidRPr="000A7387">
              <w:rPr>
                <w:sz w:val="20"/>
                <w:szCs w:val="20"/>
              </w:rPr>
              <w:t>- федеральный бюджет</w:t>
            </w:r>
          </w:p>
        </w:tc>
        <w:tc>
          <w:tcPr>
            <w:tcW w:w="1843" w:type="dxa"/>
            <w:vMerge/>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shd w:val="clear" w:color="auto" w:fill="auto"/>
          </w:tcPr>
          <w:p w:rsidR="007616A7" w:rsidRPr="000A7387" w:rsidRDefault="007616A7" w:rsidP="000A7387">
            <w:pPr>
              <w:spacing w:after="0" w:line="240" w:lineRule="auto"/>
              <w:rPr>
                <w:rFonts w:ascii="Times New Roman" w:hAnsi="Times New Roman" w:cs="Times New Roman"/>
              </w:rPr>
            </w:pPr>
            <w:r w:rsidRPr="000A7387">
              <w:rPr>
                <w:rFonts w:ascii="Times New Roman" w:hAnsi="Times New Roman" w:cs="Times New Roman"/>
              </w:rPr>
              <w:t>1.</w:t>
            </w:r>
          </w:p>
        </w:tc>
        <w:tc>
          <w:tcPr>
            <w:tcW w:w="5244" w:type="dxa"/>
            <w:shd w:val="clear" w:color="auto" w:fill="auto"/>
          </w:tcPr>
          <w:p w:rsidR="007616A7" w:rsidRPr="000A7387" w:rsidRDefault="007616A7" w:rsidP="000A7387">
            <w:pPr>
              <w:spacing w:after="0" w:line="240" w:lineRule="auto"/>
              <w:rPr>
                <w:rFonts w:ascii="Times New Roman" w:hAnsi="Times New Roman" w:cs="Times New Roman"/>
              </w:rPr>
            </w:pPr>
            <w:r w:rsidRPr="000A7387">
              <w:rPr>
                <w:rFonts w:ascii="Times New Roman" w:hAnsi="Times New Roman" w:cs="Times New Roman"/>
              </w:rPr>
              <w:t>Проектирование проектно-сметной документации на ремонт автомобильных дорог в городском округе Тейково Ивановской области</w:t>
            </w:r>
          </w:p>
        </w:tc>
        <w:tc>
          <w:tcPr>
            <w:tcW w:w="1843" w:type="dxa"/>
            <w:vMerge w:val="restart"/>
            <w:shd w:val="clear" w:color="auto" w:fill="auto"/>
          </w:tcPr>
          <w:p w:rsidR="007616A7" w:rsidRPr="000A7387" w:rsidRDefault="007616A7" w:rsidP="000A7387">
            <w:pPr>
              <w:pStyle w:val="ConsPlusNormal0"/>
              <w:jc w:val="center"/>
              <w:rPr>
                <w:sz w:val="20"/>
                <w:szCs w:val="20"/>
              </w:rPr>
            </w:pPr>
            <w:r w:rsidRPr="000A7387">
              <w:rPr>
                <w:sz w:val="20"/>
                <w:szCs w:val="20"/>
              </w:rPr>
              <w:t>МКУ г.о. Тейково «Служба заказчика»</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739,94852</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100,00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2 320,75238</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2 320,75238</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бюджетные ассигнования:</w:t>
            </w:r>
          </w:p>
        </w:tc>
        <w:tc>
          <w:tcPr>
            <w:tcW w:w="1843" w:type="dxa"/>
            <w:vMerge/>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5"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r>
      <w:tr w:rsidR="007616A7" w:rsidRPr="000A7387" w:rsidTr="000A7387">
        <w:tc>
          <w:tcPr>
            <w:tcW w:w="426" w:type="dxa"/>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местный бюджет</w:t>
            </w:r>
          </w:p>
        </w:tc>
        <w:tc>
          <w:tcPr>
            <w:tcW w:w="1843" w:type="dxa"/>
            <w:vMerge/>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739,94852</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100,00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2 320,75238</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2 320,75238</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областной бюджет</w:t>
            </w:r>
          </w:p>
        </w:tc>
        <w:tc>
          <w:tcPr>
            <w:tcW w:w="1843" w:type="dxa"/>
            <w:vMerge/>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федеральный бюджет</w:t>
            </w:r>
          </w:p>
        </w:tc>
        <w:tc>
          <w:tcPr>
            <w:tcW w:w="1843" w:type="dxa"/>
            <w:vMerge/>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val="restart"/>
            <w:shd w:val="clear" w:color="auto" w:fill="auto"/>
          </w:tcPr>
          <w:p w:rsidR="007616A7" w:rsidRPr="000A7387" w:rsidRDefault="007616A7" w:rsidP="000A7387">
            <w:pPr>
              <w:pStyle w:val="ConsPlusNormal0"/>
              <w:jc w:val="both"/>
              <w:rPr>
                <w:sz w:val="20"/>
                <w:szCs w:val="20"/>
              </w:rPr>
            </w:pPr>
            <w:r w:rsidRPr="000A7387">
              <w:rPr>
                <w:sz w:val="20"/>
                <w:szCs w:val="20"/>
              </w:rPr>
              <w:t>2.</w:t>
            </w: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Проектирование строительства (реконструкция),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1843" w:type="dxa"/>
            <w:vMerge w:val="restart"/>
            <w:shd w:val="clear" w:color="auto" w:fill="auto"/>
          </w:tcPr>
          <w:p w:rsidR="007616A7" w:rsidRPr="000A7387" w:rsidRDefault="007616A7" w:rsidP="000A7387">
            <w:pPr>
              <w:pStyle w:val="ConsPlusNormal0"/>
              <w:jc w:val="center"/>
              <w:rPr>
                <w:sz w:val="20"/>
                <w:szCs w:val="20"/>
              </w:rPr>
            </w:pPr>
            <w:r w:rsidRPr="000A7387">
              <w:rPr>
                <w:sz w:val="20"/>
                <w:szCs w:val="20"/>
              </w:rPr>
              <w:t>ОГИ</w:t>
            </w:r>
          </w:p>
        </w:tc>
        <w:tc>
          <w:tcPr>
            <w:tcW w:w="1276" w:type="dxa"/>
            <w:shd w:val="clear" w:color="auto" w:fill="auto"/>
            <w:vAlign w:val="center"/>
          </w:tcPr>
          <w:p w:rsidR="007616A7" w:rsidRPr="000A7387" w:rsidRDefault="007616A7" w:rsidP="000A7387">
            <w:pPr>
              <w:pStyle w:val="ConsPlusNormal0"/>
              <w:jc w:val="center"/>
              <w:rPr>
                <w:sz w:val="20"/>
                <w:szCs w:val="20"/>
              </w:rPr>
            </w:pPr>
            <w:r w:rsidRPr="000A7387">
              <w:rPr>
                <w:sz w:val="20"/>
                <w:szCs w:val="20"/>
              </w:rPr>
              <w:t>43745,03568</w:t>
            </w:r>
          </w:p>
        </w:tc>
        <w:tc>
          <w:tcPr>
            <w:tcW w:w="1276" w:type="dxa"/>
            <w:shd w:val="clear" w:color="auto" w:fill="auto"/>
            <w:vAlign w:val="center"/>
          </w:tcPr>
          <w:p w:rsidR="007616A7" w:rsidRPr="000A7387" w:rsidRDefault="007616A7" w:rsidP="000A7387">
            <w:pPr>
              <w:pStyle w:val="ConsPlusNormal0"/>
              <w:jc w:val="center"/>
              <w:rPr>
                <w:sz w:val="20"/>
                <w:szCs w:val="20"/>
              </w:rPr>
            </w:pPr>
            <w:r w:rsidRPr="000A7387">
              <w:rPr>
                <w:sz w:val="20"/>
                <w:szCs w:val="20"/>
              </w:rPr>
              <w:t>45 404,00240</w:t>
            </w:r>
          </w:p>
        </w:tc>
        <w:tc>
          <w:tcPr>
            <w:tcW w:w="1275" w:type="dxa"/>
            <w:shd w:val="clear" w:color="auto" w:fill="auto"/>
            <w:vAlign w:val="center"/>
          </w:tcPr>
          <w:p w:rsidR="007616A7" w:rsidRPr="000A7387" w:rsidRDefault="007616A7" w:rsidP="000A7387">
            <w:pPr>
              <w:pStyle w:val="ConsPlusNormal0"/>
              <w:jc w:val="center"/>
              <w:rPr>
                <w:sz w:val="20"/>
                <w:szCs w:val="20"/>
              </w:rPr>
            </w:pPr>
            <w:r w:rsidRPr="000A7387">
              <w:rPr>
                <w:sz w:val="20"/>
                <w:szCs w:val="20"/>
              </w:rPr>
              <w:t>40 554,76147</w:t>
            </w:r>
          </w:p>
        </w:tc>
        <w:tc>
          <w:tcPr>
            <w:tcW w:w="1276" w:type="dxa"/>
            <w:shd w:val="clear" w:color="auto" w:fill="auto"/>
            <w:vAlign w:val="center"/>
          </w:tcPr>
          <w:p w:rsidR="007616A7" w:rsidRPr="000A7387" w:rsidRDefault="007616A7" w:rsidP="000A7387">
            <w:pPr>
              <w:pStyle w:val="ConsPlusNormal0"/>
              <w:jc w:val="center"/>
              <w:rPr>
                <w:sz w:val="20"/>
                <w:szCs w:val="20"/>
              </w:rPr>
            </w:pPr>
            <w:r w:rsidRPr="000A7387">
              <w:rPr>
                <w:sz w:val="20"/>
                <w:szCs w:val="20"/>
              </w:rPr>
              <w:t>41 554,65158</w:t>
            </w:r>
          </w:p>
        </w:tc>
        <w:tc>
          <w:tcPr>
            <w:tcW w:w="1276" w:type="dxa"/>
            <w:shd w:val="clear" w:color="auto" w:fill="auto"/>
            <w:vAlign w:val="center"/>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vAlign w:val="center"/>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бюджетные ассигнования:</w:t>
            </w:r>
          </w:p>
        </w:tc>
        <w:tc>
          <w:tcPr>
            <w:tcW w:w="1843" w:type="dxa"/>
            <w:vMerge/>
            <w:shd w:val="clear" w:color="auto" w:fill="auto"/>
          </w:tcPr>
          <w:p w:rsidR="007616A7" w:rsidRPr="000A7387" w:rsidRDefault="007616A7" w:rsidP="000A7387">
            <w:pPr>
              <w:pStyle w:val="ConsPlusNormal0"/>
              <w:jc w:val="center"/>
              <w:rPr>
                <w:sz w:val="20"/>
                <w:szCs w:val="20"/>
              </w:rPr>
            </w:pPr>
          </w:p>
        </w:tc>
        <w:tc>
          <w:tcPr>
            <w:tcW w:w="1276" w:type="dxa"/>
            <w:shd w:val="clear" w:color="auto" w:fill="auto"/>
            <w:vAlign w:val="center"/>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5"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местный бюджет</w:t>
            </w:r>
          </w:p>
        </w:tc>
        <w:tc>
          <w:tcPr>
            <w:tcW w:w="1843" w:type="dxa"/>
            <w:vMerge/>
            <w:shd w:val="clear" w:color="auto" w:fill="auto"/>
          </w:tcPr>
          <w:p w:rsidR="007616A7" w:rsidRPr="000A7387" w:rsidRDefault="007616A7" w:rsidP="000A7387">
            <w:pPr>
              <w:pStyle w:val="ConsPlusNormal0"/>
              <w:jc w:val="center"/>
              <w:rPr>
                <w:sz w:val="20"/>
                <w:szCs w:val="20"/>
              </w:rPr>
            </w:pPr>
          </w:p>
        </w:tc>
        <w:tc>
          <w:tcPr>
            <w:tcW w:w="1276" w:type="dxa"/>
            <w:shd w:val="clear" w:color="auto" w:fill="auto"/>
            <w:vAlign w:val="center"/>
          </w:tcPr>
          <w:p w:rsidR="007616A7" w:rsidRPr="000A7387" w:rsidRDefault="007616A7" w:rsidP="000A7387">
            <w:pPr>
              <w:pStyle w:val="ConsPlusNormal0"/>
              <w:jc w:val="center"/>
              <w:rPr>
                <w:sz w:val="20"/>
                <w:szCs w:val="20"/>
              </w:rPr>
            </w:pPr>
            <w:r w:rsidRPr="000A7387">
              <w:rPr>
                <w:sz w:val="20"/>
                <w:szCs w:val="20"/>
              </w:rPr>
              <w:t>3 596,46960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5 254,78855</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405,54762</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415,5465</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областной бюджет</w:t>
            </w:r>
          </w:p>
        </w:tc>
        <w:tc>
          <w:tcPr>
            <w:tcW w:w="1843" w:type="dxa"/>
            <w:vMerge/>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40 148,56608</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40 149,21385</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40 149,21385</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41 139,10508</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федеральный бюджет</w:t>
            </w:r>
          </w:p>
        </w:tc>
        <w:tc>
          <w:tcPr>
            <w:tcW w:w="1843" w:type="dxa"/>
            <w:vMerge/>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val="restart"/>
            <w:shd w:val="clear" w:color="auto" w:fill="auto"/>
          </w:tcPr>
          <w:p w:rsidR="007616A7" w:rsidRPr="000A7387" w:rsidRDefault="007616A7" w:rsidP="000A7387">
            <w:pPr>
              <w:spacing w:after="0" w:line="240" w:lineRule="auto"/>
              <w:rPr>
                <w:rFonts w:ascii="Times New Roman" w:hAnsi="Times New Roman" w:cs="Times New Roman"/>
              </w:rPr>
            </w:pPr>
            <w:r w:rsidRPr="000A7387">
              <w:rPr>
                <w:rFonts w:ascii="Times New Roman" w:hAnsi="Times New Roman" w:cs="Times New Roman"/>
              </w:rPr>
              <w:t>2.1.</w:t>
            </w: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Ремонт автомобильной дороги по ул. 1-я Красная в г. Тейково Ивановской области</w:t>
            </w:r>
          </w:p>
        </w:tc>
        <w:tc>
          <w:tcPr>
            <w:tcW w:w="1843" w:type="dxa"/>
            <w:vMerge w:val="restart"/>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b/>
                <w:sz w:val="16"/>
                <w:szCs w:val="16"/>
              </w:rPr>
            </w:pPr>
            <w:r w:rsidRPr="000A7387">
              <w:rPr>
                <w:rFonts w:ascii="Times New Roman" w:hAnsi="Times New Roman" w:cs="Times New Roman"/>
              </w:rPr>
              <w:t>МКУ г.о. Тейково «Служба заказчика»</w:t>
            </w:r>
          </w:p>
        </w:tc>
        <w:tc>
          <w:tcPr>
            <w:tcW w:w="1276" w:type="dxa"/>
            <w:shd w:val="clear" w:color="auto" w:fill="auto"/>
            <w:vAlign w:val="center"/>
          </w:tcPr>
          <w:p w:rsidR="007616A7" w:rsidRPr="000A7387" w:rsidRDefault="007616A7" w:rsidP="000A7387">
            <w:pPr>
              <w:pStyle w:val="ConsPlusNormal0"/>
              <w:jc w:val="center"/>
              <w:rPr>
                <w:sz w:val="20"/>
                <w:szCs w:val="20"/>
              </w:rPr>
            </w:pPr>
            <w:r w:rsidRPr="000A7387">
              <w:rPr>
                <w:sz w:val="20"/>
                <w:szCs w:val="20"/>
              </w:rPr>
              <w:t>43745,03568</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2 804,34240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бюджетные ассигнования, в том числе:</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b/>
                <w:sz w:val="16"/>
                <w:szCs w:val="16"/>
              </w:rPr>
            </w:pPr>
          </w:p>
        </w:tc>
        <w:tc>
          <w:tcPr>
            <w:tcW w:w="1276" w:type="dxa"/>
            <w:shd w:val="clear" w:color="auto" w:fill="auto"/>
            <w:vAlign w:val="center"/>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5"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местный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vAlign w:val="center"/>
          </w:tcPr>
          <w:p w:rsidR="007616A7" w:rsidRPr="000A7387" w:rsidRDefault="007616A7" w:rsidP="000A7387">
            <w:pPr>
              <w:pStyle w:val="ConsPlusNormal0"/>
              <w:jc w:val="center"/>
              <w:rPr>
                <w:sz w:val="20"/>
                <w:szCs w:val="20"/>
              </w:rPr>
            </w:pPr>
            <w:r w:rsidRPr="000A7387">
              <w:rPr>
                <w:sz w:val="20"/>
                <w:szCs w:val="20"/>
              </w:rPr>
              <w:t>3596,46960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2 804,34240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областной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vAlign w:val="center"/>
          </w:tcPr>
          <w:p w:rsidR="007616A7" w:rsidRPr="000A7387" w:rsidRDefault="007616A7" w:rsidP="000A7387">
            <w:pPr>
              <w:pStyle w:val="ConsPlusNormal0"/>
              <w:jc w:val="center"/>
              <w:rPr>
                <w:sz w:val="20"/>
                <w:szCs w:val="20"/>
              </w:rPr>
            </w:pPr>
            <w:r w:rsidRPr="000A7387">
              <w:rPr>
                <w:sz w:val="20"/>
                <w:szCs w:val="20"/>
              </w:rPr>
              <w:t>40148,56608</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федеральный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val="restart"/>
            <w:shd w:val="clear" w:color="auto" w:fill="auto"/>
          </w:tcPr>
          <w:p w:rsidR="007616A7" w:rsidRPr="000A7387" w:rsidRDefault="007616A7" w:rsidP="000A7387">
            <w:pPr>
              <w:spacing w:after="0" w:line="240" w:lineRule="auto"/>
              <w:rPr>
                <w:rFonts w:ascii="Times New Roman" w:hAnsi="Times New Roman" w:cs="Times New Roman"/>
              </w:rPr>
            </w:pPr>
            <w:r w:rsidRPr="000A7387">
              <w:rPr>
                <w:rFonts w:ascii="Times New Roman" w:hAnsi="Times New Roman" w:cs="Times New Roman"/>
              </w:rPr>
              <w:lastRenderedPageBreak/>
              <w:t>2.2.</w:t>
            </w: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Ремонт автомобильной дороги по ул. 1-я Красная в г. Тейково Ивановской области (2 этап)</w:t>
            </w:r>
          </w:p>
        </w:tc>
        <w:tc>
          <w:tcPr>
            <w:tcW w:w="1843" w:type="dxa"/>
            <w:vMerge w:val="restart"/>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r w:rsidRPr="000A7387">
              <w:rPr>
                <w:rFonts w:ascii="Times New Roman" w:hAnsi="Times New Roman" w:cs="Times New Roman"/>
              </w:rPr>
              <w:t>МКУ г.о. Тейково «Служба заказчика»</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6 088,190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бюджетные ассигнования, в том числе:</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5"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местный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237,19868</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областной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5 850,99132</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федеральный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val="restart"/>
            <w:shd w:val="clear" w:color="auto" w:fill="auto"/>
          </w:tcPr>
          <w:p w:rsidR="007616A7" w:rsidRPr="000A7387" w:rsidRDefault="007616A7" w:rsidP="000A7387">
            <w:pPr>
              <w:spacing w:after="0" w:line="240" w:lineRule="auto"/>
              <w:rPr>
                <w:rFonts w:ascii="Times New Roman" w:hAnsi="Times New Roman" w:cs="Times New Roman"/>
              </w:rPr>
            </w:pPr>
            <w:r w:rsidRPr="000A7387">
              <w:rPr>
                <w:rFonts w:ascii="Times New Roman" w:hAnsi="Times New Roman" w:cs="Times New Roman"/>
              </w:rPr>
              <w:t>2.3.</w:t>
            </w: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Ремонт автомобильной дороги по Центральному проезду в г. Тейково</w:t>
            </w:r>
          </w:p>
        </w:tc>
        <w:tc>
          <w:tcPr>
            <w:tcW w:w="1843" w:type="dxa"/>
            <w:vMerge w:val="restart"/>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r w:rsidRPr="000A7387">
              <w:rPr>
                <w:rFonts w:ascii="Times New Roman" w:hAnsi="Times New Roman" w:cs="Times New Roman"/>
              </w:rPr>
              <w:t>МБУ «Служба благоустройства»</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16 616,510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бюджетные ассигнования, в том числе:</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5"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местный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647,38699</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областной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15 969,12301</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федеральный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val="restart"/>
            <w:shd w:val="clear" w:color="auto" w:fill="auto"/>
          </w:tcPr>
          <w:p w:rsidR="007616A7" w:rsidRPr="000A7387" w:rsidRDefault="007616A7" w:rsidP="000A7387">
            <w:pPr>
              <w:spacing w:after="0" w:line="240" w:lineRule="auto"/>
              <w:rPr>
                <w:rFonts w:ascii="Times New Roman" w:hAnsi="Times New Roman" w:cs="Times New Roman"/>
              </w:rPr>
            </w:pPr>
            <w:r w:rsidRPr="000A7387">
              <w:rPr>
                <w:rFonts w:ascii="Times New Roman" w:hAnsi="Times New Roman" w:cs="Times New Roman"/>
              </w:rPr>
              <w:t>2.4.</w:t>
            </w: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Ремонт тротуара на участке автомобильной дороги по Шестагинскому проезду в г.о. Тейково</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4 281,91000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бюджетные ассигнования, в том числе:</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5"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местный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166,82557</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областной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4 115,08443</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федеральный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val="restart"/>
            <w:shd w:val="clear" w:color="auto" w:fill="auto"/>
          </w:tcPr>
          <w:p w:rsidR="007616A7" w:rsidRPr="000A7387" w:rsidRDefault="007616A7" w:rsidP="000A7387">
            <w:pPr>
              <w:spacing w:after="0" w:line="240" w:lineRule="auto"/>
              <w:rPr>
                <w:rFonts w:ascii="Times New Roman" w:hAnsi="Times New Roman" w:cs="Times New Roman"/>
              </w:rPr>
            </w:pPr>
            <w:r w:rsidRPr="000A7387">
              <w:rPr>
                <w:rFonts w:ascii="Times New Roman" w:hAnsi="Times New Roman" w:cs="Times New Roman"/>
              </w:rPr>
              <w:t>2.5.</w:t>
            </w: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Ремонт автомобильной дороги и тротуара по ул. Мохова в г.о. Тейково</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7 813,03000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бюджетные ассигнования, в том числе:</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5"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местный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304,39926</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областной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7 508,63074</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федеральный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val="restart"/>
            <w:shd w:val="clear" w:color="auto" w:fill="auto"/>
          </w:tcPr>
          <w:p w:rsidR="007616A7" w:rsidRPr="000A7387" w:rsidRDefault="007616A7" w:rsidP="000A7387">
            <w:pPr>
              <w:spacing w:after="0" w:line="240" w:lineRule="auto"/>
              <w:rPr>
                <w:rFonts w:ascii="Times New Roman" w:hAnsi="Times New Roman" w:cs="Times New Roman"/>
              </w:rPr>
            </w:pPr>
            <w:r w:rsidRPr="000A7387">
              <w:rPr>
                <w:rFonts w:ascii="Times New Roman" w:hAnsi="Times New Roman" w:cs="Times New Roman"/>
              </w:rPr>
              <w:t>2.6.</w:t>
            </w: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Ремонт автомобильной дороги по ул. Октябрьская в г.о. Тейково (на участке Военный комиссариат - ТЦ «Как в Греции»)</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autoSpaceDE w:val="0"/>
              <w:autoSpaceDN w:val="0"/>
              <w:spacing w:after="0" w:line="240" w:lineRule="auto"/>
              <w:jc w:val="center"/>
              <w:rPr>
                <w:rFonts w:ascii="Times New Roman" w:hAnsi="Times New Roman" w:cs="Times New Roman"/>
              </w:rPr>
            </w:pPr>
            <w:r w:rsidRPr="000A7387">
              <w:rPr>
                <w:rFonts w:ascii="Times New Roman" w:hAnsi="Times New Roman" w:cs="Times New Roman"/>
              </w:rPr>
              <w:t>7 800,02000</w:t>
            </w:r>
          </w:p>
          <w:p w:rsidR="007616A7" w:rsidRPr="000A7387" w:rsidRDefault="007616A7" w:rsidP="000A7387">
            <w:pPr>
              <w:pStyle w:val="ConsPlusNormal0"/>
              <w:jc w:val="center"/>
              <w:rPr>
                <w:sz w:val="20"/>
                <w:szCs w:val="20"/>
              </w:rPr>
            </w:pP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бюджетные ассигнования, в том числе:</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5"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местный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1 094,63565</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областной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6 705,38435</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федеральный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val="restart"/>
            <w:shd w:val="clear" w:color="auto" w:fill="auto"/>
          </w:tcPr>
          <w:p w:rsidR="007616A7" w:rsidRPr="000A7387" w:rsidRDefault="007616A7" w:rsidP="000A7387">
            <w:pPr>
              <w:spacing w:after="0" w:line="240" w:lineRule="auto"/>
              <w:rPr>
                <w:rFonts w:ascii="Times New Roman" w:hAnsi="Times New Roman" w:cs="Times New Roman"/>
              </w:rPr>
            </w:pPr>
            <w:r w:rsidRPr="000A7387">
              <w:rPr>
                <w:rFonts w:ascii="Times New Roman" w:hAnsi="Times New Roman" w:cs="Times New Roman"/>
              </w:rPr>
              <w:t>2.7.</w:t>
            </w: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Ремонт тротуара на участке автомобильной дороги по           ул. 1-я Комовская в г.о. Тейково</w:t>
            </w:r>
          </w:p>
        </w:tc>
        <w:tc>
          <w:tcPr>
            <w:tcW w:w="1843" w:type="dxa"/>
            <w:vMerge w:val="restart"/>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r w:rsidRPr="000A7387">
              <w:rPr>
                <w:rFonts w:ascii="Times New Roman" w:hAnsi="Times New Roman" w:cs="Times New Roman"/>
                <w:sz w:val="16"/>
                <w:szCs w:val="16"/>
              </w:rPr>
              <w:t>ОГИ</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бюджетные ассигнования, в том числе:</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5"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местный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областной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федеральный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val="restart"/>
            <w:shd w:val="clear" w:color="auto" w:fill="auto"/>
          </w:tcPr>
          <w:p w:rsidR="007616A7" w:rsidRPr="000A7387" w:rsidRDefault="007616A7" w:rsidP="000A7387">
            <w:pPr>
              <w:spacing w:after="0" w:line="240" w:lineRule="auto"/>
              <w:rPr>
                <w:rFonts w:ascii="Times New Roman" w:hAnsi="Times New Roman" w:cs="Times New Roman"/>
              </w:rPr>
            </w:pPr>
            <w:r w:rsidRPr="000A7387">
              <w:rPr>
                <w:rFonts w:ascii="Times New Roman" w:hAnsi="Times New Roman" w:cs="Times New Roman"/>
              </w:rPr>
              <w:lastRenderedPageBreak/>
              <w:t>2.8.</w:t>
            </w: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Ремонт участка автодороги и тротуара по ул. Футбольная       в г.о. Тейково</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бюджетные ассигнования, в том числе:</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5"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местный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областной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федеральный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val="restart"/>
            <w:shd w:val="clear" w:color="auto" w:fill="auto"/>
          </w:tcPr>
          <w:p w:rsidR="007616A7" w:rsidRPr="000A7387" w:rsidRDefault="007616A7" w:rsidP="000A7387">
            <w:pPr>
              <w:spacing w:after="0" w:line="240" w:lineRule="auto"/>
              <w:rPr>
                <w:rFonts w:ascii="Times New Roman" w:hAnsi="Times New Roman" w:cs="Times New Roman"/>
              </w:rPr>
            </w:pPr>
            <w:r w:rsidRPr="000A7387">
              <w:rPr>
                <w:rFonts w:ascii="Times New Roman" w:hAnsi="Times New Roman" w:cs="Times New Roman"/>
              </w:rPr>
              <w:t>2.9.</w:t>
            </w: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Ремонт автомобильной дороги на Школьном проезде                 в г.о. Тейково</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бюджетные ассигнования, в том числе:</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5"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местный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областной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федеральный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val="restart"/>
            <w:shd w:val="clear" w:color="auto" w:fill="auto"/>
          </w:tcPr>
          <w:p w:rsidR="007616A7" w:rsidRPr="000A7387" w:rsidRDefault="007616A7" w:rsidP="000A7387">
            <w:pPr>
              <w:spacing w:after="0" w:line="240" w:lineRule="auto"/>
              <w:rPr>
                <w:rFonts w:ascii="Times New Roman" w:hAnsi="Times New Roman" w:cs="Times New Roman"/>
              </w:rPr>
            </w:pPr>
            <w:r w:rsidRPr="000A7387">
              <w:rPr>
                <w:rFonts w:ascii="Times New Roman" w:hAnsi="Times New Roman" w:cs="Times New Roman"/>
              </w:rPr>
              <w:t>2.10.</w:t>
            </w:r>
          </w:p>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Ремонт участка автомобильной дороги по ул. Октябрьская, г.Тейково (1 этап)</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бюджетные ассигнования, в том числе:</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5"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местный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областной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федеральный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val="restart"/>
            <w:shd w:val="clear" w:color="auto" w:fill="auto"/>
          </w:tcPr>
          <w:p w:rsidR="007616A7" w:rsidRPr="000A7387" w:rsidRDefault="007616A7" w:rsidP="000A7387">
            <w:pPr>
              <w:spacing w:after="0" w:line="240" w:lineRule="auto"/>
              <w:rPr>
                <w:rFonts w:ascii="Times New Roman" w:hAnsi="Times New Roman" w:cs="Times New Roman"/>
              </w:rPr>
            </w:pPr>
            <w:r w:rsidRPr="000A7387">
              <w:rPr>
                <w:rFonts w:ascii="Times New Roman" w:hAnsi="Times New Roman" w:cs="Times New Roman"/>
              </w:rPr>
              <w:t>3.</w:t>
            </w:r>
          </w:p>
        </w:tc>
        <w:tc>
          <w:tcPr>
            <w:tcW w:w="5244" w:type="dxa"/>
            <w:shd w:val="clear" w:color="auto" w:fill="auto"/>
            <w:vAlign w:val="center"/>
          </w:tcPr>
          <w:p w:rsidR="007616A7" w:rsidRPr="000A7387" w:rsidRDefault="007616A7" w:rsidP="000A7387">
            <w:pPr>
              <w:pStyle w:val="ConsPlusNormal0"/>
              <w:rPr>
                <w:sz w:val="20"/>
                <w:szCs w:val="20"/>
              </w:rPr>
            </w:pPr>
            <w:r w:rsidRPr="000A7387">
              <w:rPr>
                <w:sz w:val="20"/>
                <w:szCs w:val="20"/>
              </w:rPr>
              <w:t>Предоставление субсидий бюджетным, автономным учреждениям и иным некоммерческим организациям</w:t>
            </w:r>
          </w:p>
        </w:tc>
        <w:tc>
          <w:tcPr>
            <w:tcW w:w="1843" w:type="dxa"/>
            <w:vMerge w:val="restart"/>
            <w:shd w:val="clear" w:color="auto" w:fill="auto"/>
          </w:tcPr>
          <w:p w:rsidR="007616A7" w:rsidRPr="000A7387" w:rsidRDefault="007616A7" w:rsidP="000A7387">
            <w:pPr>
              <w:pStyle w:val="ConsPlusNormal0"/>
              <w:jc w:val="center"/>
              <w:rPr>
                <w:sz w:val="20"/>
                <w:szCs w:val="20"/>
              </w:rPr>
            </w:pPr>
            <w:r w:rsidRPr="000A7387">
              <w:rPr>
                <w:sz w:val="20"/>
                <w:szCs w:val="20"/>
              </w:rPr>
              <w:t>МБУ «Служба благоустройства»</w:t>
            </w:r>
          </w:p>
        </w:tc>
        <w:tc>
          <w:tcPr>
            <w:tcW w:w="1276" w:type="dxa"/>
            <w:shd w:val="clear" w:color="auto" w:fill="auto"/>
            <w:vAlign w:val="center"/>
          </w:tcPr>
          <w:p w:rsidR="007616A7" w:rsidRPr="000A7387" w:rsidRDefault="007616A7" w:rsidP="000A7387">
            <w:pPr>
              <w:spacing w:after="0" w:line="240" w:lineRule="auto"/>
              <w:jc w:val="center"/>
              <w:rPr>
                <w:rFonts w:ascii="Times New Roman" w:hAnsi="Times New Roman" w:cs="Times New Roman"/>
              </w:rPr>
            </w:pPr>
            <w:r w:rsidRPr="000A7387">
              <w:rPr>
                <w:rFonts w:ascii="Times New Roman" w:hAnsi="Times New Roman" w:cs="Times New Roman"/>
              </w:rPr>
              <w:t>19 974,00</w:t>
            </w:r>
          </w:p>
        </w:tc>
        <w:tc>
          <w:tcPr>
            <w:tcW w:w="1276" w:type="dxa"/>
            <w:shd w:val="clear" w:color="auto" w:fill="auto"/>
            <w:vAlign w:val="center"/>
          </w:tcPr>
          <w:p w:rsidR="007616A7" w:rsidRPr="000A7387" w:rsidRDefault="007616A7" w:rsidP="000A7387">
            <w:pPr>
              <w:pStyle w:val="ConsPlusNormal0"/>
              <w:jc w:val="center"/>
              <w:rPr>
                <w:sz w:val="20"/>
                <w:szCs w:val="20"/>
              </w:rPr>
            </w:pPr>
            <w:r w:rsidRPr="000A7387">
              <w:rPr>
                <w:sz w:val="20"/>
                <w:szCs w:val="20"/>
              </w:rPr>
              <w:t>30 653,81993</w:t>
            </w:r>
          </w:p>
        </w:tc>
        <w:tc>
          <w:tcPr>
            <w:tcW w:w="1275" w:type="dxa"/>
            <w:shd w:val="clear" w:color="auto" w:fill="auto"/>
          </w:tcPr>
          <w:p w:rsidR="007616A7" w:rsidRPr="000A7387" w:rsidRDefault="007616A7" w:rsidP="000A7387">
            <w:pPr>
              <w:spacing w:after="0" w:line="240" w:lineRule="auto"/>
              <w:jc w:val="center"/>
              <w:rPr>
                <w:rFonts w:ascii="Times New Roman" w:hAnsi="Times New Roman" w:cs="Times New Roman"/>
              </w:rPr>
            </w:pPr>
            <w:r w:rsidRPr="000A7387">
              <w:rPr>
                <w:rFonts w:ascii="Times New Roman" w:hAnsi="Times New Roman" w:cs="Times New Roman"/>
              </w:rPr>
              <w:t>17 974,00</w:t>
            </w:r>
          </w:p>
        </w:tc>
        <w:tc>
          <w:tcPr>
            <w:tcW w:w="1276" w:type="dxa"/>
            <w:shd w:val="clear" w:color="auto" w:fill="auto"/>
          </w:tcPr>
          <w:p w:rsidR="007616A7" w:rsidRPr="000A7387" w:rsidRDefault="007616A7" w:rsidP="000A7387">
            <w:pPr>
              <w:spacing w:after="0" w:line="240" w:lineRule="auto"/>
              <w:jc w:val="center"/>
              <w:rPr>
                <w:rFonts w:ascii="Times New Roman" w:hAnsi="Times New Roman" w:cs="Times New Roman"/>
              </w:rPr>
            </w:pPr>
            <w:r w:rsidRPr="000A7387">
              <w:rPr>
                <w:rFonts w:ascii="Times New Roman" w:hAnsi="Times New Roman" w:cs="Times New Roman"/>
              </w:rPr>
              <w:t>17 974,00</w:t>
            </w:r>
          </w:p>
        </w:tc>
        <w:tc>
          <w:tcPr>
            <w:tcW w:w="1276" w:type="dxa"/>
            <w:shd w:val="clear" w:color="auto" w:fill="auto"/>
            <w:vAlign w:val="center"/>
          </w:tcPr>
          <w:p w:rsidR="007616A7" w:rsidRPr="000A7387" w:rsidRDefault="007616A7" w:rsidP="000A7387">
            <w:pPr>
              <w:pStyle w:val="ConsPlusNormal0"/>
              <w:jc w:val="center"/>
              <w:rPr>
                <w:sz w:val="20"/>
                <w:szCs w:val="20"/>
              </w:rPr>
            </w:pPr>
            <w:r w:rsidRPr="000A7387">
              <w:rPr>
                <w:sz w:val="20"/>
                <w:szCs w:val="20"/>
              </w:rPr>
              <w:t>1 119,84513</w:t>
            </w:r>
          </w:p>
        </w:tc>
        <w:tc>
          <w:tcPr>
            <w:tcW w:w="1276" w:type="dxa"/>
            <w:shd w:val="clear" w:color="auto" w:fill="auto"/>
            <w:vAlign w:val="center"/>
          </w:tcPr>
          <w:p w:rsidR="007616A7" w:rsidRPr="000A7387" w:rsidRDefault="007616A7" w:rsidP="000A7387">
            <w:pPr>
              <w:pStyle w:val="ConsPlusNormal0"/>
              <w:jc w:val="center"/>
              <w:rPr>
                <w:sz w:val="20"/>
                <w:szCs w:val="20"/>
              </w:rPr>
            </w:pPr>
            <w:r w:rsidRPr="000A7387">
              <w:rPr>
                <w:sz w:val="20"/>
                <w:szCs w:val="20"/>
              </w:rPr>
              <w:t>1 119,84513</w:t>
            </w:r>
          </w:p>
        </w:tc>
      </w:tr>
      <w:tr w:rsidR="007616A7" w:rsidRPr="000A7387" w:rsidTr="000A7387">
        <w:trPr>
          <w:trHeight w:val="269"/>
        </w:trPr>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vAlign w:val="center"/>
          </w:tcPr>
          <w:p w:rsidR="007616A7" w:rsidRPr="000A7387" w:rsidRDefault="007616A7" w:rsidP="000A7387">
            <w:pPr>
              <w:pStyle w:val="ConsPlusNormal0"/>
              <w:rPr>
                <w:sz w:val="20"/>
                <w:szCs w:val="20"/>
              </w:rPr>
            </w:pPr>
            <w:r w:rsidRPr="000A7387">
              <w:rPr>
                <w:sz w:val="20"/>
                <w:szCs w:val="20"/>
              </w:rPr>
              <w:t>бюджетные ассигнования, в том числе:</w:t>
            </w:r>
          </w:p>
        </w:tc>
        <w:tc>
          <w:tcPr>
            <w:tcW w:w="1843" w:type="dxa"/>
            <w:vMerge/>
            <w:shd w:val="clear" w:color="auto" w:fill="auto"/>
          </w:tcPr>
          <w:p w:rsidR="007616A7" w:rsidRPr="000A7387" w:rsidRDefault="007616A7" w:rsidP="000A7387">
            <w:pPr>
              <w:pStyle w:val="ConsPlusNormal0"/>
              <w:jc w:val="center"/>
              <w:rPr>
                <w:sz w:val="20"/>
                <w:szCs w:val="20"/>
              </w:rPr>
            </w:pPr>
          </w:p>
        </w:tc>
        <w:tc>
          <w:tcPr>
            <w:tcW w:w="1276" w:type="dxa"/>
            <w:shd w:val="clear" w:color="auto" w:fill="auto"/>
            <w:vAlign w:val="center"/>
          </w:tcPr>
          <w:p w:rsidR="007616A7" w:rsidRPr="000A7387" w:rsidRDefault="007616A7" w:rsidP="000A7387">
            <w:pPr>
              <w:spacing w:after="0" w:line="240" w:lineRule="auto"/>
              <w:jc w:val="center"/>
              <w:rPr>
                <w:rFonts w:ascii="Times New Roman" w:hAnsi="Times New Roman" w:cs="Times New Roman"/>
              </w:rPr>
            </w:pPr>
          </w:p>
        </w:tc>
        <w:tc>
          <w:tcPr>
            <w:tcW w:w="1276" w:type="dxa"/>
            <w:shd w:val="clear" w:color="auto" w:fill="auto"/>
            <w:vAlign w:val="center"/>
          </w:tcPr>
          <w:p w:rsidR="007616A7" w:rsidRPr="000A7387" w:rsidRDefault="007616A7" w:rsidP="000A7387">
            <w:pPr>
              <w:spacing w:after="0" w:line="240" w:lineRule="auto"/>
              <w:jc w:val="center"/>
              <w:rPr>
                <w:rFonts w:ascii="Times New Roman" w:hAnsi="Times New Roman" w:cs="Times New Roman"/>
              </w:rPr>
            </w:pPr>
          </w:p>
        </w:tc>
        <w:tc>
          <w:tcPr>
            <w:tcW w:w="1275" w:type="dxa"/>
            <w:shd w:val="clear" w:color="auto" w:fill="auto"/>
            <w:vAlign w:val="center"/>
          </w:tcPr>
          <w:p w:rsidR="007616A7" w:rsidRPr="000A7387" w:rsidRDefault="007616A7" w:rsidP="000A7387">
            <w:pPr>
              <w:spacing w:after="0" w:line="240" w:lineRule="auto"/>
              <w:jc w:val="center"/>
              <w:rPr>
                <w:rFonts w:ascii="Times New Roman" w:hAnsi="Times New Roman" w:cs="Times New Roman"/>
              </w:rPr>
            </w:pPr>
          </w:p>
        </w:tc>
        <w:tc>
          <w:tcPr>
            <w:tcW w:w="1276" w:type="dxa"/>
            <w:shd w:val="clear" w:color="auto" w:fill="auto"/>
            <w:vAlign w:val="center"/>
          </w:tcPr>
          <w:p w:rsidR="007616A7" w:rsidRPr="000A7387" w:rsidRDefault="007616A7" w:rsidP="000A7387">
            <w:pPr>
              <w:spacing w:after="0" w:line="240" w:lineRule="auto"/>
              <w:jc w:val="center"/>
              <w:rPr>
                <w:rFonts w:ascii="Times New Roman" w:hAnsi="Times New Roman" w:cs="Times New Roman"/>
              </w:rPr>
            </w:pPr>
          </w:p>
        </w:tc>
        <w:tc>
          <w:tcPr>
            <w:tcW w:w="1276" w:type="dxa"/>
            <w:shd w:val="clear" w:color="auto" w:fill="auto"/>
            <w:vAlign w:val="center"/>
          </w:tcPr>
          <w:p w:rsidR="007616A7" w:rsidRPr="000A7387" w:rsidRDefault="007616A7" w:rsidP="000A7387">
            <w:pPr>
              <w:spacing w:after="0" w:line="240" w:lineRule="auto"/>
              <w:jc w:val="center"/>
              <w:rPr>
                <w:rFonts w:ascii="Times New Roman" w:hAnsi="Times New Roman" w:cs="Times New Roman"/>
              </w:rPr>
            </w:pPr>
          </w:p>
        </w:tc>
        <w:tc>
          <w:tcPr>
            <w:tcW w:w="1276" w:type="dxa"/>
            <w:shd w:val="clear" w:color="auto" w:fill="auto"/>
            <w:vAlign w:val="center"/>
          </w:tcPr>
          <w:p w:rsidR="007616A7" w:rsidRPr="000A7387" w:rsidRDefault="007616A7" w:rsidP="000A7387">
            <w:pPr>
              <w:spacing w:after="0" w:line="240" w:lineRule="auto"/>
              <w:jc w:val="center"/>
              <w:rPr>
                <w:rFonts w:ascii="Times New Roman" w:hAnsi="Times New Roman" w:cs="Times New Roman"/>
              </w:rPr>
            </w:pP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vAlign w:val="center"/>
          </w:tcPr>
          <w:p w:rsidR="007616A7" w:rsidRPr="000A7387" w:rsidRDefault="007616A7" w:rsidP="000A7387">
            <w:pPr>
              <w:pStyle w:val="ConsPlusNormal0"/>
              <w:rPr>
                <w:sz w:val="20"/>
                <w:szCs w:val="20"/>
              </w:rPr>
            </w:pPr>
            <w:r w:rsidRPr="000A7387">
              <w:rPr>
                <w:sz w:val="20"/>
                <w:szCs w:val="20"/>
              </w:rPr>
              <w:t>- местный бюджет</w:t>
            </w:r>
          </w:p>
        </w:tc>
        <w:tc>
          <w:tcPr>
            <w:tcW w:w="1843" w:type="dxa"/>
            <w:vMerge/>
            <w:shd w:val="clear" w:color="auto" w:fill="auto"/>
          </w:tcPr>
          <w:p w:rsidR="007616A7" w:rsidRPr="000A7387" w:rsidRDefault="007616A7" w:rsidP="000A7387">
            <w:pPr>
              <w:pStyle w:val="ConsPlusNormal0"/>
              <w:jc w:val="center"/>
              <w:rPr>
                <w:sz w:val="20"/>
                <w:szCs w:val="20"/>
              </w:rPr>
            </w:pPr>
          </w:p>
        </w:tc>
        <w:tc>
          <w:tcPr>
            <w:tcW w:w="1276" w:type="dxa"/>
            <w:shd w:val="clear" w:color="auto" w:fill="auto"/>
            <w:vAlign w:val="center"/>
          </w:tcPr>
          <w:p w:rsidR="007616A7" w:rsidRPr="000A7387" w:rsidRDefault="007616A7" w:rsidP="000A7387">
            <w:pPr>
              <w:spacing w:after="0" w:line="240" w:lineRule="auto"/>
              <w:jc w:val="center"/>
              <w:rPr>
                <w:rFonts w:ascii="Times New Roman" w:hAnsi="Times New Roman" w:cs="Times New Roman"/>
              </w:rPr>
            </w:pPr>
            <w:r w:rsidRPr="000A7387">
              <w:rPr>
                <w:rFonts w:ascii="Times New Roman" w:hAnsi="Times New Roman" w:cs="Times New Roman"/>
              </w:rPr>
              <w:t>19 974,00</w:t>
            </w:r>
          </w:p>
        </w:tc>
        <w:tc>
          <w:tcPr>
            <w:tcW w:w="1276" w:type="dxa"/>
            <w:shd w:val="clear" w:color="auto" w:fill="auto"/>
          </w:tcPr>
          <w:p w:rsidR="007616A7" w:rsidRPr="000A7387" w:rsidRDefault="007616A7" w:rsidP="000A7387">
            <w:pPr>
              <w:spacing w:after="0" w:line="240" w:lineRule="auto"/>
              <w:jc w:val="center"/>
              <w:rPr>
                <w:rFonts w:ascii="Times New Roman" w:hAnsi="Times New Roman" w:cs="Times New Roman"/>
              </w:rPr>
            </w:pPr>
            <w:r w:rsidRPr="000A7387">
              <w:rPr>
                <w:rFonts w:ascii="Times New Roman" w:hAnsi="Times New Roman" w:cs="Times New Roman"/>
              </w:rPr>
              <w:t>30 653,81993</w:t>
            </w:r>
          </w:p>
        </w:tc>
        <w:tc>
          <w:tcPr>
            <w:tcW w:w="1275" w:type="dxa"/>
            <w:shd w:val="clear" w:color="auto" w:fill="auto"/>
          </w:tcPr>
          <w:p w:rsidR="007616A7" w:rsidRPr="000A7387" w:rsidRDefault="007616A7" w:rsidP="000A7387">
            <w:pPr>
              <w:spacing w:after="0" w:line="240" w:lineRule="auto"/>
              <w:jc w:val="center"/>
              <w:rPr>
                <w:rFonts w:ascii="Times New Roman" w:hAnsi="Times New Roman" w:cs="Times New Roman"/>
              </w:rPr>
            </w:pPr>
            <w:r w:rsidRPr="000A7387">
              <w:rPr>
                <w:rFonts w:ascii="Times New Roman" w:hAnsi="Times New Roman" w:cs="Times New Roman"/>
              </w:rPr>
              <w:t>17 974,00</w:t>
            </w:r>
          </w:p>
        </w:tc>
        <w:tc>
          <w:tcPr>
            <w:tcW w:w="1276" w:type="dxa"/>
            <w:shd w:val="clear" w:color="auto" w:fill="auto"/>
          </w:tcPr>
          <w:p w:rsidR="007616A7" w:rsidRPr="000A7387" w:rsidRDefault="007616A7" w:rsidP="000A7387">
            <w:pPr>
              <w:spacing w:after="0" w:line="240" w:lineRule="auto"/>
              <w:jc w:val="center"/>
              <w:rPr>
                <w:rFonts w:ascii="Times New Roman" w:hAnsi="Times New Roman" w:cs="Times New Roman"/>
              </w:rPr>
            </w:pPr>
            <w:r w:rsidRPr="000A7387">
              <w:rPr>
                <w:rFonts w:ascii="Times New Roman" w:hAnsi="Times New Roman" w:cs="Times New Roman"/>
              </w:rPr>
              <w:t>17 974,00</w:t>
            </w:r>
          </w:p>
        </w:tc>
        <w:tc>
          <w:tcPr>
            <w:tcW w:w="1276" w:type="dxa"/>
            <w:shd w:val="clear" w:color="auto" w:fill="auto"/>
            <w:vAlign w:val="center"/>
          </w:tcPr>
          <w:p w:rsidR="007616A7" w:rsidRPr="000A7387" w:rsidRDefault="007616A7" w:rsidP="000A7387">
            <w:pPr>
              <w:pStyle w:val="ConsPlusNormal0"/>
              <w:jc w:val="center"/>
              <w:rPr>
                <w:sz w:val="20"/>
                <w:szCs w:val="20"/>
              </w:rPr>
            </w:pPr>
            <w:r w:rsidRPr="000A7387">
              <w:rPr>
                <w:sz w:val="20"/>
                <w:szCs w:val="20"/>
              </w:rPr>
              <w:t>1 119,84513</w:t>
            </w:r>
          </w:p>
        </w:tc>
        <w:tc>
          <w:tcPr>
            <w:tcW w:w="1276" w:type="dxa"/>
            <w:shd w:val="clear" w:color="auto" w:fill="auto"/>
            <w:vAlign w:val="center"/>
          </w:tcPr>
          <w:p w:rsidR="007616A7" w:rsidRPr="000A7387" w:rsidRDefault="007616A7" w:rsidP="000A7387">
            <w:pPr>
              <w:pStyle w:val="ConsPlusNormal0"/>
              <w:jc w:val="center"/>
              <w:rPr>
                <w:sz w:val="20"/>
                <w:szCs w:val="20"/>
              </w:rPr>
            </w:pPr>
            <w:r w:rsidRPr="000A7387">
              <w:rPr>
                <w:sz w:val="20"/>
                <w:szCs w:val="20"/>
              </w:rPr>
              <w:t>1 119,84513</w:t>
            </w:r>
          </w:p>
        </w:tc>
      </w:tr>
      <w:tr w:rsidR="007616A7" w:rsidRPr="000A7387" w:rsidTr="000A7387">
        <w:tc>
          <w:tcPr>
            <w:tcW w:w="426" w:type="dxa"/>
            <w:vMerge w:val="restart"/>
            <w:shd w:val="clear" w:color="auto" w:fill="auto"/>
          </w:tcPr>
          <w:p w:rsidR="007616A7" w:rsidRPr="000A7387" w:rsidRDefault="007616A7" w:rsidP="000A7387">
            <w:pPr>
              <w:spacing w:after="0" w:line="240" w:lineRule="auto"/>
              <w:rPr>
                <w:rFonts w:ascii="Times New Roman" w:hAnsi="Times New Roman" w:cs="Times New Roman"/>
              </w:rPr>
            </w:pPr>
            <w:r w:rsidRPr="000A7387">
              <w:rPr>
                <w:rFonts w:ascii="Times New Roman" w:hAnsi="Times New Roman" w:cs="Times New Roman"/>
              </w:rPr>
              <w:t>4.</w:t>
            </w:r>
          </w:p>
        </w:tc>
        <w:tc>
          <w:tcPr>
            <w:tcW w:w="5244" w:type="dxa"/>
            <w:shd w:val="clear" w:color="auto" w:fill="auto"/>
            <w:vAlign w:val="center"/>
          </w:tcPr>
          <w:p w:rsidR="007616A7" w:rsidRPr="000A7387" w:rsidRDefault="007616A7" w:rsidP="000A7387">
            <w:pPr>
              <w:pStyle w:val="ConsPlusNormal0"/>
              <w:rPr>
                <w:sz w:val="20"/>
                <w:szCs w:val="20"/>
              </w:rPr>
            </w:pPr>
            <w:r w:rsidRPr="000A7387">
              <w:rPr>
                <w:sz w:val="20"/>
                <w:szCs w:val="20"/>
              </w:rPr>
              <w:t>Строительство (реконструкция), капитальный ремонт и ремонт автомобильных дорог общего пользования местного значения (ИМТ)</w:t>
            </w:r>
          </w:p>
        </w:tc>
        <w:tc>
          <w:tcPr>
            <w:tcW w:w="1843" w:type="dxa"/>
            <w:vMerge w:val="restart"/>
            <w:shd w:val="clear" w:color="auto" w:fill="auto"/>
          </w:tcPr>
          <w:p w:rsidR="007616A7" w:rsidRPr="000A7387" w:rsidRDefault="007616A7" w:rsidP="000A7387">
            <w:pPr>
              <w:pStyle w:val="aff"/>
              <w:ind w:left="176"/>
              <w:jc w:val="center"/>
              <w:rPr>
                <w:rFonts w:ascii="Times New Roman" w:hAnsi="Times New Roman"/>
              </w:rPr>
            </w:pPr>
            <w:r w:rsidRPr="000A7387">
              <w:rPr>
                <w:rFonts w:ascii="Times New Roman" w:hAnsi="Times New Roman"/>
              </w:rPr>
              <w:t xml:space="preserve">МКУ г.о. Тейково «Служба заказчика», </w:t>
            </w:r>
          </w:p>
          <w:p w:rsidR="007616A7" w:rsidRPr="000A7387" w:rsidRDefault="007616A7" w:rsidP="000A7387">
            <w:pPr>
              <w:pStyle w:val="aff"/>
              <w:ind w:left="176"/>
              <w:jc w:val="center"/>
              <w:rPr>
                <w:rFonts w:ascii="Times New Roman" w:hAnsi="Times New Roman"/>
              </w:rPr>
            </w:pPr>
            <w:r w:rsidRPr="000A7387">
              <w:rPr>
                <w:rFonts w:ascii="Times New Roman" w:hAnsi="Times New Roman"/>
              </w:rPr>
              <w:t>МБУ «Служба благоустройства»</w:t>
            </w:r>
          </w:p>
        </w:tc>
        <w:tc>
          <w:tcPr>
            <w:tcW w:w="1276" w:type="dxa"/>
            <w:shd w:val="clear" w:color="auto" w:fill="auto"/>
            <w:vAlign w:val="center"/>
          </w:tcPr>
          <w:p w:rsidR="007616A7" w:rsidRPr="000A7387" w:rsidRDefault="007616A7" w:rsidP="000A7387">
            <w:pPr>
              <w:autoSpaceDE w:val="0"/>
              <w:autoSpaceDN w:val="0"/>
              <w:spacing w:after="0" w:line="240" w:lineRule="auto"/>
              <w:jc w:val="center"/>
              <w:rPr>
                <w:rFonts w:ascii="Times New Roman" w:hAnsi="Times New Roman" w:cs="Times New Roman"/>
              </w:rPr>
            </w:pPr>
            <w:r w:rsidRPr="000A7387">
              <w:rPr>
                <w:rFonts w:ascii="Times New Roman" w:hAnsi="Times New Roman" w:cs="Times New Roman"/>
              </w:rPr>
              <w:t>40756,35000</w:t>
            </w:r>
          </w:p>
        </w:tc>
        <w:tc>
          <w:tcPr>
            <w:tcW w:w="1276" w:type="dxa"/>
            <w:shd w:val="clear" w:color="auto" w:fill="auto"/>
            <w:vAlign w:val="center"/>
          </w:tcPr>
          <w:p w:rsidR="007616A7" w:rsidRPr="000A7387" w:rsidRDefault="007616A7" w:rsidP="000A7387">
            <w:pPr>
              <w:pStyle w:val="ConsPlusNormal0"/>
              <w:jc w:val="center"/>
              <w:rPr>
                <w:sz w:val="20"/>
                <w:szCs w:val="20"/>
              </w:rPr>
            </w:pPr>
            <w:r w:rsidRPr="000A7387">
              <w:rPr>
                <w:sz w:val="20"/>
                <w:szCs w:val="20"/>
              </w:rPr>
              <w:t>2 516,70306</w:t>
            </w:r>
          </w:p>
        </w:tc>
        <w:tc>
          <w:tcPr>
            <w:tcW w:w="1275" w:type="dxa"/>
            <w:shd w:val="clear" w:color="auto" w:fill="auto"/>
            <w:vAlign w:val="center"/>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vAlign w:val="center"/>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vAlign w:val="center"/>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vAlign w:val="center"/>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vAlign w:val="center"/>
          </w:tcPr>
          <w:p w:rsidR="007616A7" w:rsidRPr="000A7387" w:rsidRDefault="007616A7" w:rsidP="000A7387">
            <w:pPr>
              <w:pStyle w:val="ConsPlusNormal0"/>
              <w:rPr>
                <w:sz w:val="20"/>
                <w:szCs w:val="20"/>
              </w:rPr>
            </w:pPr>
            <w:r w:rsidRPr="000A7387">
              <w:rPr>
                <w:sz w:val="20"/>
                <w:szCs w:val="20"/>
              </w:rPr>
              <w:t>бюджетные ассигнования:</w:t>
            </w:r>
          </w:p>
        </w:tc>
        <w:tc>
          <w:tcPr>
            <w:tcW w:w="1843" w:type="dxa"/>
            <w:vMerge/>
            <w:shd w:val="clear" w:color="auto" w:fill="auto"/>
          </w:tcPr>
          <w:p w:rsidR="007616A7" w:rsidRPr="000A7387" w:rsidRDefault="007616A7" w:rsidP="000A7387">
            <w:pPr>
              <w:pStyle w:val="aff"/>
              <w:ind w:left="176"/>
              <w:jc w:val="center"/>
              <w:rPr>
                <w:rFonts w:ascii="Times New Roman" w:hAnsi="Times New Roman"/>
              </w:rPr>
            </w:pPr>
          </w:p>
        </w:tc>
        <w:tc>
          <w:tcPr>
            <w:tcW w:w="1276" w:type="dxa"/>
            <w:shd w:val="clear" w:color="auto" w:fill="auto"/>
            <w:vAlign w:val="center"/>
          </w:tcPr>
          <w:p w:rsidR="007616A7" w:rsidRPr="000A7387" w:rsidRDefault="007616A7" w:rsidP="000A7387">
            <w:pPr>
              <w:autoSpaceDE w:val="0"/>
              <w:autoSpaceDN w:val="0"/>
              <w:spacing w:after="0" w:line="240" w:lineRule="auto"/>
              <w:jc w:val="center"/>
              <w:rPr>
                <w:rFonts w:ascii="Times New Roman" w:hAnsi="Times New Roman" w:cs="Times New Roman"/>
              </w:rPr>
            </w:pPr>
          </w:p>
        </w:tc>
        <w:tc>
          <w:tcPr>
            <w:tcW w:w="1276" w:type="dxa"/>
            <w:shd w:val="clear" w:color="auto" w:fill="auto"/>
          </w:tcPr>
          <w:p w:rsidR="007616A7" w:rsidRPr="000A7387" w:rsidRDefault="007616A7" w:rsidP="000A7387">
            <w:pPr>
              <w:pStyle w:val="ConsPlusNormal0"/>
              <w:jc w:val="center"/>
              <w:rPr>
                <w:sz w:val="20"/>
                <w:szCs w:val="20"/>
              </w:rPr>
            </w:pPr>
          </w:p>
        </w:tc>
        <w:tc>
          <w:tcPr>
            <w:tcW w:w="1275"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местный бюджет</w:t>
            </w:r>
          </w:p>
        </w:tc>
        <w:tc>
          <w:tcPr>
            <w:tcW w:w="1843" w:type="dxa"/>
            <w:vMerge/>
            <w:shd w:val="clear" w:color="auto" w:fill="auto"/>
          </w:tcPr>
          <w:p w:rsidR="007616A7" w:rsidRPr="000A7387" w:rsidRDefault="007616A7" w:rsidP="000A7387">
            <w:pPr>
              <w:pStyle w:val="aff"/>
              <w:ind w:left="176"/>
              <w:jc w:val="center"/>
              <w:rPr>
                <w:rFonts w:ascii="Times New Roman" w:hAnsi="Times New Roman"/>
              </w:rPr>
            </w:pPr>
          </w:p>
        </w:tc>
        <w:tc>
          <w:tcPr>
            <w:tcW w:w="1276" w:type="dxa"/>
            <w:shd w:val="clear" w:color="auto" w:fill="auto"/>
            <w:vAlign w:val="center"/>
          </w:tcPr>
          <w:p w:rsidR="007616A7" w:rsidRPr="000A7387" w:rsidRDefault="007616A7" w:rsidP="000A7387">
            <w:pPr>
              <w:autoSpaceDE w:val="0"/>
              <w:autoSpaceDN w:val="0"/>
              <w:spacing w:after="0" w:line="240" w:lineRule="auto"/>
              <w:jc w:val="center"/>
              <w:rPr>
                <w:rFonts w:ascii="Times New Roman" w:hAnsi="Times New Roman" w:cs="Times New Roman"/>
              </w:rPr>
            </w:pPr>
            <w:r w:rsidRPr="000A7387">
              <w:rPr>
                <w:rFonts w:ascii="Times New Roman" w:hAnsi="Times New Roman" w:cs="Times New Roman"/>
              </w:rPr>
              <w:t>2 037,81752</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125,83516</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областной бюджет</w:t>
            </w:r>
          </w:p>
        </w:tc>
        <w:tc>
          <w:tcPr>
            <w:tcW w:w="1843" w:type="dxa"/>
            <w:vMerge/>
            <w:shd w:val="clear" w:color="auto" w:fill="auto"/>
          </w:tcPr>
          <w:p w:rsidR="007616A7" w:rsidRPr="000A7387" w:rsidRDefault="007616A7" w:rsidP="000A7387">
            <w:pPr>
              <w:pStyle w:val="aff"/>
              <w:ind w:left="176"/>
              <w:jc w:val="center"/>
              <w:rPr>
                <w:rFonts w:ascii="Times New Roman" w:hAnsi="Times New Roman"/>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38 718,53248</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2 390,86790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федеральный бюджет</w:t>
            </w:r>
          </w:p>
        </w:tc>
        <w:tc>
          <w:tcPr>
            <w:tcW w:w="1843" w:type="dxa"/>
            <w:vMerge/>
            <w:shd w:val="clear" w:color="auto" w:fill="auto"/>
          </w:tcPr>
          <w:p w:rsidR="007616A7" w:rsidRPr="000A7387" w:rsidRDefault="007616A7" w:rsidP="000A7387">
            <w:pPr>
              <w:pStyle w:val="aff"/>
              <w:ind w:left="176"/>
              <w:jc w:val="center"/>
              <w:rPr>
                <w:rFonts w:ascii="Times New Roman" w:hAnsi="Times New Roman"/>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val="restart"/>
            <w:shd w:val="clear" w:color="auto" w:fill="auto"/>
          </w:tcPr>
          <w:p w:rsidR="007616A7" w:rsidRPr="000A7387" w:rsidRDefault="007616A7" w:rsidP="000A7387">
            <w:pPr>
              <w:spacing w:after="0" w:line="240" w:lineRule="auto"/>
              <w:rPr>
                <w:rFonts w:ascii="Times New Roman" w:hAnsi="Times New Roman" w:cs="Times New Roman"/>
              </w:rPr>
            </w:pPr>
            <w:r w:rsidRPr="000A7387">
              <w:rPr>
                <w:rFonts w:ascii="Times New Roman" w:hAnsi="Times New Roman" w:cs="Times New Roman"/>
              </w:rPr>
              <w:t>4.1.</w:t>
            </w: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Ремонт участка автодороги по Ивановскому шоссе в г.о. Тейково</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b/>
                <w:sz w:val="16"/>
                <w:szCs w:val="16"/>
              </w:rPr>
            </w:pPr>
          </w:p>
        </w:tc>
        <w:tc>
          <w:tcPr>
            <w:tcW w:w="1276" w:type="dxa"/>
            <w:shd w:val="clear" w:color="auto" w:fill="auto"/>
          </w:tcPr>
          <w:p w:rsidR="007616A7" w:rsidRPr="000A7387" w:rsidRDefault="007616A7" w:rsidP="000A7387">
            <w:pPr>
              <w:pStyle w:val="ConsPlusNormal0"/>
              <w:jc w:val="center"/>
              <w:rPr>
                <w:sz w:val="20"/>
                <w:szCs w:val="20"/>
                <w:lang w:val="en-US"/>
              </w:rPr>
            </w:pPr>
            <w:r w:rsidRPr="000A7387">
              <w:rPr>
                <w:sz w:val="20"/>
                <w:szCs w:val="20"/>
              </w:rPr>
              <w:t>22 124,76975</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бюджетные ассигнования, в том числе:</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5"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местный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1 106,23850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областной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21 018,53120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федеральный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val="restart"/>
            <w:shd w:val="clear" w:color="auto" w:fill="auto"/>
          </w:tcPr>
          <w:p w:rsidR="007616A7" w:rsidRPr="000A7387" w:rsidRDefault="007616A7" w:rsidP="000A7387">
            <w:pPr>
              <w:spacing w:after="0" w:line="240" w:lineRule="auto"/>
              <w:rPr>
                <w:rFonts w:ascii="Times New Roman" w:hAnsi="Times New Roman" w:cs="Times New Roman"/>
              </w:rPr>
            </w:pPr>
            <w:r w:rsidRPr="000A7387">
              <w:rPr>
                <w:rFonts w:ascii="Times New Roman" w:hAnsi="Times New Roman" w:cs="Times New Roman"/>
              </w:rPr>
              <w:t>4.2.</w:t>
            </w: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Ремонт участка автодороги по ул. 1-ая Красная в г.о. Тейково</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b/>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5 873,20993</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бюджетные ассигнования, в том числе:</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5"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местный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293,6605</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областной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lang w:val="en-US"/>
              </w:rPr>
              <w:t>5 579</w:t>
            </w:r>
            <w:r w:rsidRPr="000A7387">
              <w:rPr>
                <w:sz w:val="20"/>
                <w:szCs w:val="20"/>
              </w:rPr>
              <w:t>,549,43</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федеральный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val="restart"/>
            <w:shd w:val="clear" w:color="auto" w:fill="auto"/>
          </w:tcPr>
          <w:p w:rsidR="007616A7" w:rsidRPr="000A7387" w:rsidRDefault="007616A7" w:rsidP="000A7387">
            <w:pPr>
              <w:spacing w:after="0" w:line="240" w:lineRule="auto"/>
              <w:rPr>
                <w:rFonts w:ascii="Times New Roman" w:hAnsi="Times New Roman" w:cs="Times New Roman"/>
              </w:rPr>
            </w:pPr>
            <w:r w:rsidRPr="000A7387">
              <w:rPr>
                <w:rFonts w:ascii="Times New Roman" w:hAnsi="Times New Roman" w:cs="Times New Roman"/>
              </w:rPr>
              <w:t>4.3.</w:t>
            </w: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Ремонт участка автомобильной дороги с ремонтом и устройством тротуара по ул. Сергеевская, г. Тейково</w:t>
            </w:r>
          </w:p>
        </w:tc>
        <w:tc>
          <w:tcPr>
            <w:tcW w:w="1843" w:type="dxa"/>
            <w:vMerge w:val="restart"/>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r w:rsidRPr="000A7387">
              <w:rPr>
                <w:rFonts w:ascii="Times New Roman" w:hAnsi="Times New Roman" w:cs="Times New Roman"/>
              </w:rPr>
              <w:t>МКУ г.о. Тейково «Служба заказчика»</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12 758,3703</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бюджетные ассигнования, в том числе:</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5"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местный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637,91852</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областной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12 120,4518</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федеральный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val="restart"/>
            <w:shd w:val="clear" w:color="auto" w:fill="auto"/>
          </w:tcPr>
          <w:p w:rsidR="007616A7" w:rsidRPr="000A7387" w:rsidRDefault="007616A7" w:rsidP="000A7387">
            <w:pPr>
              <w:spacing w:after="0" w:line="240" w:lineRule="auto"/>
              <w:rPr>
                <w:rFonts w:ascii="Times New Roman" w:hAnsi="Times New Roman" w:cs="Times New Roman"/>
              </w:rPr>
            </w:pPr>
            <w:r w:rsidRPr="000A7387">
              <w:rPr>
                <w:rFonts w:ascii="Times New Roman" w:hAnsi="Times New Roman" w:cs="Times New Roman"/>
              </w:rPr>
              <w:t>4.4.</w:t>
            </w: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Ремонт дороги пер. Кузьмина г.Тейково, Ивановской области</w:t>
            </w:r>
          </w:p>
        </w:tc>
        <w:tc>
          <w:tcPr>
            <w:tcW w:w="1843" w:type="dxa"/>
            <w:vMerge w:val="restart"/>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r w:rsidRPr="000A7387">
              <w:rPr>
                <w:rFonts w:ascii="Times New Roman" w:hAnsi="Times New Roman" w:cs="Times New Roman"/>
              </w:rPr>
              <w:t>МБУ «Служба благоустройства»</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2 516,70306</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бюджетные ассигнования, в том числе:</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5"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местный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125,83516</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областной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2 390,86790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федеральный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val="restart"/>
            <w:shd w:val="clear" w:color="auto" w:fill="auto"/>
          </w:tcPr>
          <w:p w:rsidR="007616A7" w:rsidRPr="000A7387" w:rsidRDefault="007616A7" w:rsidP="000A7387">
            <w:pPr>
              <w:spacing w:after="0" w:line="240" w:lineRule="auto"/>
              <w:rPr>
                <w:rFonts w:ascii="Times New Roman" w:hAnsi="Times New Roman" w:cs="Times New Roman"/>
              </w:rPr>
            </w:pPr>
            <w:r w:rsidRPr="000A7387">
              <w:rPr>
                <w:rFonts w:ascii="Times New Roman" w:hAnsi="Times New Roman" w:cs="Times New Roman"/>
              </w:rPr>
              <w:t>5.</w:t>
            </w: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Ремонт придомовых территорий</w:t>
            </w:r>
          </w:p>
        </w:tc>
        <w:tc>
          <w:tcPr>
            <w:tcW w:w="1843" w:type="dxa"/>
            <w:vMerge w:val="restart"/>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r w:rsidRPr="000A7387">
              <w:rPr>
                <w:rFonts w:ascii="Times New Roman" w:hAnsi="Times New Roman" w:cs="Times New Roman"/>
              </w:rPr>
              <w:t>МКУ г.о. Тейково «Служба заказчика»</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669,25700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бюджетные ассигнования, в том числе:</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5"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местный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669,25700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областной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федеральный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val="restart"/>
            <w:shd w:val="clear" w:color="auto" w:fill="auto"/>
          </w:tcPr>
          <w:p w:rsidR="007616A7" w:rsidRPr="000A7387" w:rsidRDefault="007616A7" w:rsidP="000A7387">
            <w:pPr>
              <w:spacing w:after="0" w:line="240" w:lineRule="auto"/>
              <w:rPr>
                <w:rFonts w:ascii="Times New Roman" w:hAnsi="Times New Roman" w:cs="Times New Roman"/>
              </w:rPr>
            </w:pPr>
            <w:r w:rsidRPr="000A7387">
              <w:rPr>
                <w:rFonts w:ascii="Times New Roman" w:hAnsi="Times New Roman" w:cs="Times New Roman"/>
              </w:rPr>
              <w:t>5.1.</w:t>
            </w: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Благоустройство дворовой территории многоквартирных домов, расположенных по адресу: Ивановская область, г. Тейково, ул. Гвардейская, д. 7, 13</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131,61288</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бюджетные ассигнования, в том числе:</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5"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местный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131,61288</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областной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федеральный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val="restart"/>
            <w:shd w:val="clear" w:color="auto" w:fill="auto"/>
          </w:tcPr>
          <w:p w:rsidR="007616A7" w:rsidRPr="000A7387" w:rsidRDefault="007616A7" w:rsidP="000A7387">
            <w:pPr>
              <w:spacing w:after="0" w:line="240" w:lineRule="auto"/>
              <w:rPr>
                <w:rFonts w:ascii="Times New Roman" w:hAnsi="Times New Roman" w:cs="Times New Roman"/>
              </w:rPr>
            </w:pPr>
            <w:r w:rsidRPr="000A7387">
              <w:rPr>
                <w:rFonts w:ascii="Times New Roman" w:hAnsi="Times New Roman" w:cs="Times New Roman"/>
              </w:rPr>
              <w:t>5.2.</w:t>
            </w: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Благоустройство дворовой территории многоквартирных домов, расположенных по адресу: Ивановская область, г. Тейково, ул. Советской Армии, д.2а, 2</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404,45007</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бюджетные ассигнования, в том числе:</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5"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местный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404,45007</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областной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федеральный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val="restart"/>
            <w:shd w:val="clear" w:color="auto" w:fill="auto"/>
          </w:tcPr>
          <w:p w:rsidR="007616A7" w:rsidRPr="000A7387" w:rsidRDefault="007616A7" w:rsidP="000A7387">
            <w:pPr>
              <w:spacing w:after="0" w:line="240" w:lineRule="auto"/>
              <w:rPr>
                <w:rFonts w:ascii="Times New Roman" w:hAnsi="Times New Roman" w:cs="Times New Roman"/>
              </w:rPr>
            </w:pPr>
            <w:r w:rsidRPr="000A7387">
              <w:rPr>
                <w:rFonts w:ascii="Times New Roman" w:hAnsi="Times New Roman" w:cs="Times New Roman"/>
              </w:rPr>
              <w:t>5.3.</w:t>
            </w: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xml:space="preserve">Благоустройство дворовой территории многоквартирного дома, расположенного по адресу: Ивановская область, г. </w:t>
            </w:r>
            <w:r w:rsidRPr="000A7387">
              <w:rPr>
                <w:sz w:val="20"/>
                <w:szCs w:val="20"/>
              </w:rPr>
              <w:lastRenderedPageBreak/>
              <w:t>Тейково, ул. 1-я Комовская, д. 3</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133,19405</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бюджетные ассигнования, в том числе:</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5"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местный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133,19405</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областной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федеральный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val="restart"/>
            <w:shd w:val="clear" w:color="auto" w:fill="auto"/>
          </w:tcPr>
          <w:p w:rsidR="007616A7" w:rsidRPr="000A7387" w:rsidRDefault="007616A7" w:rsidP="000A7387">
            <w:pPr>
              <w:spacing w:after="0" w:line="240" w:lineRule="auto"/>
              <w:rPr>
                <w:rFonts w:ascii="Times New Roman" w:hAnsi="Times New Roman" w:cs="Times New Roman"/>
              </w:rPr>
            </w:pPr>
            <w:r w:rsidRPr="000A7387">
              <w:rPr>
                <w:rFonts w:ascii="Times New Roman" w:hAnsi="Times New Roman" w:cs="Times New Roman"/>
              </w:rPr>
              <w:t>6.</w:t>
            </w: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Строительный контроль выполненных работ по ремонту автомобильных дорог</w:t>
            </w:r>
          </w:p>
        </w:tc>
        <w:tc>
          <w:tcPr>
            <w:tcW w:w="1843" w:type="dxa"/>
            <w:vMerge w:val="restart"/>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b/>
                <w:sz w:val="16"/>
                <w:szCs w:val="16"/>
              </w:rPr>
            </w:pPr>
            <w:r w:rsidRPr="000A7387">
              <w:rPr>
                <w:rFonts w:ascii="Times New Roman" w:hAnsi="Times New Roman" w:cs="Times New Roman"/>
              </w:rPr>
              <w:t>МБУ «Служба благоустройства»</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381,25178</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335,42996</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бюджетные ассигнования, в том числе:</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5"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местный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381,25178</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335,42996</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областной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федеральный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val="restart"/>
            <w:shd w:val="clear" w:color="auto" w:fill="auto"/>
          </w:tcPr>
          <w:p w:rsidR="007616A7" w:rsidRPr="000A7387" w:rsidRDefault="007616A7" w:rsidP="000A7387">
            <w:pPr>
              <w:spacing w:after="0" w:line="240" w:lineRule="auto"/>
              <w:rPr>
                <w:rFonts w:ascii="Times New Roman" w:hAnsi="Times New Roman" w:cs="Times New Roman"/>
              </w:rPr>
            </w:pPr>
            <w:r w:rsidRPr="000A7387">
              <w:rPr>
                <w:rFonts w:ascii="Times New Roman" w:hAnsi="Times New Roman" w:cs="Times New Roman"/>
              </w:rPr>
              <w:t>7.</w:t>
            </w: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Ремонт, капитальный ремонт автомобильных дорог местного значения и сооружений на них</w:t>
            </w:r>
          </w:p>
        </w:tc>
        <w:tc>
          <w:tcPr>
            <w:tcW w:w="1843" w:type="dxa"/>
            <w:vMerge w:val="restart"/>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r w:rsidRPr="000A7387">
              <w:rPr>
                <w:rFonts w:ascii="Times New Roman" w:hAnsi="Times New Roman" w:cs="Times New Roman"/>
              </w:rPr>
              <w:t>МКУ г.о. Тейково «Служба заказчика»</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бюджетные ассигнования, в том числе:</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5"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местный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областной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федеральный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val="restart"/>
            <w:shd w:val="clear" w:color="auto" w:fill="auto"/>
          </w:tcPr>
          <w:p w:rsidR="007616A7" w:rsidRPr="000A7387" w:rsidRDefault="007616A7" w:rsidP="000A7387">
            <w:pPr>
              <w:spacing w:after="0" w:line="240" w:lineRule="auto"/>
              <w:rPr>
                <w:rFonts w:ascii="Times New Roman" w:hAnsi="Times New Roman" w:cs="Times New Roman"/>
              </w:rPr>
            </w:pPr>
            <w:r w:rsidRPr="000A7387">
              <w:rPr>
                <w:rFonts w:ascii="Times New Roman" w:hAnsi="Times New Roman" w:cs="Times New Roman"/>
              </w:rPr>
              <w:t>7.1.</w:t>
            </w: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Ремонт участка автомобильной дороги с ремонтом и устройством тротуара по ул. Сергеевская, г. Тейково</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бюджетные ассигнования, в том числе:</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5"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местный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областной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федеральный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val="restart"/>
            <w:shd w:val="clear" w:color="auto" w:fill="auto"/>
          </w:tcPr>
          <w:p w:rsidR="007616A7" w:rsidRPr="000A7387" w:rsidRDefault="007616A7" w:rsidP="000A7387">
            <w:pPr>
              <w:spacing w:after="0" w:line="240" w:lineRule="auto"/>
              <w:rPr>
                <w:rFonts w:ascii="Times New Roman" w:hAnsi="Times New Roman" w:cs="Times New Roman"/>
              </w:rPr>
            </w:pPr>
            <w:r w:rsidRPr="000A7387">
              <w:rPr>
                <w:rFonts w:ascii="Times New Roman" w:hAnsi="Times New Roman" w:cs="Times New Roman"/>
              </w:rPr>
              <w:t>8.</w:t>
            </w: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w:t>
            </w:r>
          </w:p>
        </w:tc>
        <w:tc>
          <w:tcPr>
            <w:tcW w:w="1843" w:type="dxa"/>
            <w:vMerge w:val="restart"/>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r w:rsidRPr="000A7387">
              <w:rPr>
                <w:rFonts w:ascii="Times New Roman" w:hAnsi="Times New Roman" w:cs="Times New Roman"/>
                <w:sz w:val="16"/>
                <w:szCs w:val="16"/>
              </w:rPr>
              <w:t>ОГИ</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139 848,3000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бюджетные ассигнования, в том числе:</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5"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местный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областной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139 848,3000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федеральный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val="restart"/>
            <w:shd w:val="clear" w:color="auto" w:fill="auto"/>
          </w:tcPr>
          <w:p w:rsidR="007616A7" w:rsidRPr="000A7387" w:rsidRDefault="007616A7" w:rsidP="000A7387">
            <w:pPr>
              <w:pStyle w:val="ConsPlusNormal0"/>
              <w:jc w:val="both"/>
              <w:rPr>
                <w:sz w:val="20"/>
                <w:szCs w:val="20"/>
              </w:rPr>
            </w:pPr>
            <w:r w:rsidRPr="000A7387">
              <w:rPr>
                <w:sz w:val="20"/>
                <w:szCs w:val="20"/>
              </w:rPr>
              <w:t>9.</w:t>
            </w: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Экспертиза проекта восстановления ливневой канализации автомобильной дороги по ул. Шестагинская</w:t>
            </w:r>
          </w:p>
        </w:tc>
        <w:tc>
          <w:tcPr>
            <w:tcW w:w="1843" w:type="dxa"/>
            <w:vMerge w:val="restart"/>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r w:rsidRPr="000A7387">
              <w:rPr>
                <w:rFonts w:ascii="Times New Roman" w:hAnsi="Times New Roman" w:cs="Times New Roman"/>
              </w:rPr>
              <w:t>МБУ «Служба благоустройства»</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250,00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бюджетные ассигнования, в том числе:</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5"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c>
          <w:tcPr>
            <w:tcW w:w="1276" w:type="dxa"/>
            <w:shd w:val="clear" w:color="auto" w:fill="auto"/>
          </w:tcPr>
          <w:p w:rsidR="007616A7" w:rsidRPr="000A7387" w:rsidRDefault="007616A7" w:rsidP="000A7387">
            <w:pPr>
              <w:pStyle w:val="ConsPlusNormal0"/>
              <w:jc w:val="center"/>
              <w:rPr>
                <w:sz w:val="20"/>
                <w:szCs w:val="20"/>
              </w:rPr>
            </w:pP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местный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250,00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областной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r w:rsidR="007616A7" w:rsidRPr="000A7387" w:rsidTr="000A7387">
        <w:tc>
          <w:tcPr>
            <w:tcW w:w="426" w:type="dxa"/>
            <w:vMerge/>
            <w:shd w:val="clear" w:color="auto" w:fill="auto"/>
          </w:tcPr>
          <w:p w:rsidR="007616A7" w:rsidRPr="000A7387" w:rsidRDefault="007616A7" w:rsidP="000A7387">
            <w:pPr>
              <w:spacing w:after="0" w:line="240" w:lineRule="auto"/>
              <w:rPr>
                <w:rFonts w:ascii="Times New Roman" w:hAnsi="Times New Roman" w:cs="Times New Roman"/>
              </w:rPr>
            </w:pPr>
          </w:p>
        </w:tc>
        <w:tc>
          <w:tcPr>
            <w:tcW w:w="5244" w:type="dxa"/>
            <w:shd w:val="clear" w:color="auto" w:fill="auto"/>
          </w:tcPr>
          <w:p w:rsidR="007616A7" w:rsidRPr="000A7387" w:rsidRDefault="007616A7" w:rsidP="000A7387">
            <w:pPr>
              <w:pStyle w:val="ConsPlusNormal0"/>
              <w:jc w:val="both"/>
              <w:rPr>
                <w:sz w:val="20"/>
                <w:szCs w:val="20"/>
              </w:rPr>
            </w:pPr>
            <w:r w:rsidRPr="000A7387">
              <w:rPr>
                <w:sz w:val="20"/>
                <w:szCs w:val="20"/>
              </w:rPr>
              <w:t>- федеральный бюджет</w:t>
            </w:r>
          </w:p>
        </w:tc>
        <w:tc>
          <w:tcPr>
            <w:tcW w:w="1843" w:type="dxa"/>
            <w:vMerge/>
            <w:shd w:val="clear" w:color="auto" w:fill="auto"/>
            <w:vAlign w:val="center"/>
          </w:tcPr>
          <w:p w:rsidR="007616A7" w:rsidRPr="000A7387" w:rsidRDefault="007616A7" w:rsidP="000A7387">
            <w:pPr>
              <w:spacing w:after="0" w:line="240" w:lineRule="auto"/>
              <w:ind w:right="-1"/>
              <w:jc w:val="center"/>
              <w:rPr>
                <w:rFonts w:ascii="Times New Roman" w:hAnsi="Times New Roman" w:cs="Times New Roman"/>
                <w:sz w:val="16"/>
                <w:szCs w:val="16"/>
              </w:rPr>
            </w:pP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5"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c>
          <w:tcPr>
            <w:tcW w:w="1276" w:type="dxa"/>
            <w:shd w:val="clear" w:color="auto" w:fill="auto"/>
          </w:tcPr>
          <w:p w:rsidR="007616A7" w:rsidRPr="000A7387" w:rsidRDefault="007616A7" w:rsidP="000A7387">
            <w:pPr>
              <w:pStyle w:val="ConsPlusNormal0"/>
              <w:jc w:val="center"/>
              <w:rPr>
                <w:sz w:val="20"/>
                <w:szCs w:val="20"/>
              </w:rPr>
            </w:pPr>
            <w:r w:rsidRPr="000A7387">
              <w:rPr>
                <w:sz w:val="20"/>
                <w:szCs w:val="20"/>
              </w:rPr>
              <w:t>0,00</w:t>
            </w:r>
          </w:p>
        </w:tc>
      </w:tr>
    </w:tbl>
    <w:p w:rsidR="007616A7" w:rsidRPr="000A7387" w:rsidRDefault="007616A7" w:rsidP="000A7387">
      <w:pPr>
        <w:spacing w:after="0" w:line="240" w:lineRule="auto"/>
        <w:ind w:right="-1" w:firstLine="708"/>
        <w:jc w:val="right"/>
        <w:rPr>
          <w:rFonts w:ascii="Times New Roman" w:hAnsi="Times New Roman" w:cs="Times New Roman"/>
          <w:sz w:val="24"/>
          <w:szCs w:val="24"/>
        </w:rPr>
      </w:pPr>
    </w:p>
    <w:p w:rsidR="007616A7" w:rsidRPr="000A7387" w:rsidRDefault="007616A7" w:rsidP="000A7387">
      <w:pPr>
        <w:spacing w:after="0" w:line="240" w:lineRule="auto"/>
        <w:ind w:firstLine="709"/>
        <w:rPr>
          <w:rFonts w:ascii="Times New Roman" w:hAnsi="Times New Roman" w:cs="Times New Roman"/>
          <w:sz w:val="24"/>
          <w:szCs w:val="24"/>
        </w:rPr>
      </w:pPr>
      <w:r w:rsidRPr="000A7387">
        <w:rPr>
          <w:rFonts w:ascii="Times New Roman" w:hAnsi="Times New Roman" w:cs="Times New Roman"/>
          <w:sz w:val="24"/>
          <w:szCs w:val="24"/>
        </w:rPr>
        <w:t xml:space="preserve">*Объем финансирования определен исходя из расчетной стоимости выполнения работ по содержанию и ремонту улично-дорожной сети. </w:t>
      </w:r>
    </w:p>
    <w:p w:rsidR="007616A7" w:rsidRPr="000A7387" w:rsidRDefault="007616A7" w:rsidP="000A7387">
      <w:pPr>
        <w:spacing w:after="0" w:line="240" w:lineRule="auto"/>
        <w:jc w:val="right"/>
        <w:rPr>
          <w:rFonts w:ascii="Times New Roman" w:hAnsi="Times New Roman" w:cs="Times New Roman"/>
          <w:sz w:val="24"/>
          <w:szCs w:val="24"/>
        </w:rPr>
      </w:pPr>
    </w:p>
    <w:p w:rsidR="007616A7" w:rsidRPr="000A7387" w:rsidRDefault="007616A7" w:rsidP="000A7387">
      <w:pPr>
        <w:spacing w:after="0" w:line="240" w:lineRule="auto"/>
        <w:jc w:val="right"/>
        <w:rPr>
          <w:rFonts w:ascii="Times New Roman" w:hAnsi="Times New Roman" w:cs="Times New Roman"/>
          <w:sz w:val="24"/>
          <w:szCs w:val="24"/>
        </w:rPr>
        <w:sectPr w:rsidR="007616A7" w:rsidRPr="000A7387" w:rsidSect="00175938">
          <w:pgSz w:w="16838" w:h="11906" w:orient="landscape"/>
          <w:pgMar w:top="567" w:right="1134" w:bottom="709" w:left="1134" w:header="709" w:footer="709" w:gutter="0"/>
          <w:cols w:space="708"/>
          <w:docGrid w:linePitch="360"/>
        </w:sectPr>
      </w:pPr>
    </w:p>
    <w:p w:rsidR="007616A7" w:rsidRPr="000A7387" w:rsidRDefault="007616A7" w:rsidP="000A7387">
      <w:pPr>
        <w:spacing w:after="0" w:line="240" w:lineRule="auto"/>
        <w:jc w:val="right"/>
        <w:rPr>
          <w:rFonts w:ascii="Times New Roman" w:hAnsi="Times New Roman" w:cs="Times New Roman"/>
          <w:sz w:val="24"/>
          <w:szCs w:val="24"/>
        </w:rPr>
      </w:pPr>
      <w:r w:rsidRPr="000A7387">
        <w:rPr>
          <w:rFonts w:ascii="Times New Roman" w:hAnsi="Times New Roman" w:cs="Times New Roman"/>
          <w:sz w:val="24"/>
          <w:szCs w:val="24"/>
        </w:rPr>
        <w:lastRenderedPageBreak/>
        <w:t>Приложение № 8</w:t>
      </w:r>
    </w:p>
    <w:p w:rsidR="007616A7" w:rsidRPr="000A7387" w:rsidRDefault="007616A7" w:rsidP="000A7387">
      <w:pPr>
        <w:spacing w:after="0" w:line="240" w:lineRule="auto"/>
        <w:ind w:right="-1"/>
        <w:jc w:val="right"/>
        <w:rPr>
          <w:rFonts w:ascii="Times New Roman" w:hAnsi="Times New Roman" w:cs="Times New Roman"/>
          <w:sz w:val="24"/>
          <w:szCs w:val="24"/>
        </w:rPr>
      </w:pPr>
      <w:r w:rsidRPr="000A7387">
        <w:rPr>
          <w:rFonts w:ascii="Times New Roman" w:hAnsi="Times New Roman" w:cs="Times New Roman"/>
          <w:sz w:val="24"/>
          <w:szCs w:val="24"/>
        </w:rPr>
        <w:t>к постановлению администрации</w:t>
      </w:r>
    </w:p>
    <w:p w:rsidR="007616A7" w:rsidRPr="000A7387" w:rsidRDefault="007616A7" w:rsidP="000A7387">
      <w:pPr>
        <w:spacing w:after="0" w:line="240" w:lineRule="auto"/>
        <w:ind w:right="-1"/>
        <w:jc w:val="right"/>
        <w:rPr>
          <w:rFonts w:ascii="Times New Roman" w:hAnsi="Times New Roman" w:cs="Times New Roman"/>
          <w:sz w:val="24"/>
          <w:szCs w:val="24"/>
        </w:rPr>
      </w:pPr>
      <w:r w:rsidRPr="000A7387">
        <w:rPr>
          <w:rFonts w:ascii="Times New Roman" w:hAnsi="Times New Roman" w:cs="Times New Roman"/>
          <w:sz w:val="24"/>
          <w:szCs w:val="24"/>
        </w:rPr>
        <w:t xml:space="preserve"> городского округа Тейково</w:t>
      </w:r>
    </w:p>
    <w:p w:rsidR="007616A7" w:rsidRPr="000A7387" w:rsidRDefault="007616A7" w:rsidP="000A7387">
      <w:pPr>
        <w:spacing w:after="0" w:line="240" w:lineRule="auto"/>
        <w:ind w:right="-1"/>
        <w:jc w:val="right"/>
        <w:rPr>
          <w:rFonts w:ascii="Times New Roman" w:hAnsi="Times New Roman" w:cs="Times New Roman"/>
          <w:sz w:val="24"/>
          <w:szCs w:val="24"/>
        </w:rPr>
      </w:pPr>
      <w:r w:rsidRPr="000A7387">
        <w:rPr>
          <w:rFonts w:ascii="Times New Roman" w:hAnsi="Times New Roman" w:cs="Times New Roman"/>
          <w:sz w:val="24"/>
          <w:szCs w:val="24"/>
        </w:rPr>
        <w:t>Ивановской области</w:t>
      </w:r>
    </w:p>
    <w:p w:rsidR="007616A7" w:rsidRPr="000A7387" w:rsidRDefault="007616A7" w:rsidP="000A7387">
      <w:pPr>
        <w:spacing w:after="0" w:line="240" w:lineRule="auto"/>
        <w:ind w:right="-1"/>
        <w:jc w:val="center"/>
        <w:rPr>
          <w:rFonts w:ascii="Times New Roman" w:hAnsi="Times New Roman" w:cs="Times New Roman"/>
          <w:sz w:val="24"/>
          <w:szCs w:val="24"/>
        </w:rPr>
      </w:pPr>
      <w:r w:rsidRPr="000A7387">
        <w:rPr>
          <w:rFonts w:ascii="Times New Roman" w:hAnsi="Times New Roman" w:cs="Times New Roman"/>
          <w:sz w:val="24"/>
          <w:szCs w:val="24"/>
        </w:rPr>
        <w:t xml:space="preserve">                                                                                                                 от                  №  </w:t>
      </w:r>
    </w:p>
    <w:p w:rsidR="007616A7" w:rsidRPr="000A7387" w:rsidRDefault="007616A7" w:rsidP="000A7387">
      <w:pPr>
        <w:spacing w:after="0" w:line="240" w:lineRule="auto"/>
        <w:ind w:right="-1"/>
        <w:jc w:val="center"/>
        <w:rPr>
          <w:rFonts w:ascii="Times New Roman" w:hAnsi="Times New Roman" w:cs="Times New Roman"/>
          <w:sz w:val="24"/>
          <w:szCs w:val="24"/>
        </w:rPr>
      </w:pPr>
    </w:p>
    <w:p w:rsidR="007616A7" w:rsidRPr="000A7387" w:rsidRDefault="007616A7" w:rsidP="000A7387">
      <w:pPr>
        <w:spacing w:after="0" w:line="240" w:lineRule="auto"/>
        <w:ind w:right="-1"/>
        <w:jc w:val="center"/>
        <w:rPr>
          <w:rFonts w:ascii="Times New Roman" w:hAnsi="Times New Roman" w:cs="Times New Roman"/>
          <w:sz w:val="24"/>
          <w:szCs w:val="24"/>
        </w:rPr>
      </w:pPr>
      <w:r w:rsidRPr="000A7387">
        <w:rPr>
          <w:rFonts w:ascii="Times New Roman" w:hAnsi="Times New Roman" w:cs="Times New Roman"/>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7616A7" w:rsidRPr="000A7387" w:rsidTr="00DC37A6">
        <w:tc>
          <w:tcPr>
            <w:tcW w:w="2836" w:type="dxa"/>
            <w:shd w:val="clear" w:color="auto" w:fill="FFFFFF"/>
          </w:tcPr>
          <w:p w:rsidR="007616A7" w:rsidRPr="000A7387" w:rsidRDefault="007616A7" w:rsidP="000A7387">
            <w:pPr>
              <w:pStyle w:val="aff"/>
              <w:tabs>
                <w:tab w:val="left" w:pos="2727"/>
              </w:tabs>
              <w:ind w:left="0"/>
              <w:rPr>
                <w:rFonts w:ascii="Times New Roman" w:hAnsi="Times New Roman"/>
                <w:sz w:val="24"/>
                <w:szCs w:val="24"/>
              </w:rPr>
            </w:pPr>
            <w:r w:rsidRPr="000A7387">
              <w:rPr>
                <w:rFonts w:ascii="Times New Roman" w:hAnsi="Times New Roman"/>
                <w:sz w:val="24"/>
                <w:szCs w:val="24"/>
              </w:rPr>
              <w:t>Наименование</w:t>
            </w:r>
          </w:p>
          <w:p w:rsidR="007616A7" w:rsidRPr="000A7387" w:rsidRDefault="007616A7" w:rsidP="000A7387">
            <w:pPr>
              <w:pStyle w:val="aff"/>
              <w:tabs>
                <w:tab w:val="left" w:pos="2727"/>
              </w:tabs>
              <w:ind w:left="0"/>
              <w:rPr>
                <w:rFonts w:ascii="Times New Roman" w:hAnsi="Times New Roman"/>
                <w:sz w:val="24"/>
                <w:szCs w:val="24"/>
              </w:rPr>
            </w:pPr>
            <w:r w:rsidRPr="000A7387">
              <w:rPr>
                <w:rFonts w:ascii="Times New Roman" w:hAnsi="Times New Roman"/>
                <w:sz w:val="24"/>
                <w:szCs w:val="24"/>
              </w:rPr>
              <w:t>подпрограммы</w:t>
            </w:r>
          </w:p>
        </w:tc>
        <w:tc>
          <w:tcPr>
            <w:tcW w:w="7476" w:type="dxa"/>
            <w:shd w:val="clear" w:color="auto" w:fill="FFFFFF"/>
          </w:tcPr>
          <w:p w:rsidR="007616A7" w:rsidRPr="000A7387" w:rsidRDefault="007616A7" w:rsidP="000A7387">
            <w:pPr>
              <w:pStyle w:val="aff"/>
              <w:ind w:left="0"/>
              <w:rPr>
                <w:rFonts w:ascii="Times New Roman" w:hAnsi="Times New Roman"/>
                <w:sz w:val="24"/>
                <w:szCs w:val="24"/>
              </w:rPr>
            </w:pPr>
            <w:r w:rsidRPr="000A7387">
              <w:rPr>
                <w:rFonts w:ascii="Times New Roman" w:hAnsi="Times New Roman"/>
                <w:sz w:val="24"/>
                <w:szCs w:val="24"/>
              </w:rPr>
              <w:t>Обеспечение жильем молодых семей (далее – подпрограмма)</w:t>
            </w:r>
          </w:p>
        </w:tc>
      </w:tr>
      <w:tr w:rsidR="007616A7" w:rsidRPr="000A7387" w:rsidTr="00DC37A6">
        <w:tc>
          <w:tcPr>
            <w:tcW w:w="2836" w:type="dxa"/>
            <w:shd w:val="clear" w:color="auto" w:fill="FFFFFF"/>
          </w:tcPr>
          <w:p w:rsidR="007616A7" w:rsidRPr="000A7387" w:rsidRDefault="007616A7" w:rsidP="000A7387">
            <w:pPr>
              <w:pStyle w:val="aff"/>
              <w:ind w:left="0"/>
              <w:rPr>
                <w:rFonts w:ascii="Times New Roman" w:hAnsi="Times New Roman"/>
                <w:sz w:val="24"/>
                <w:szCs w:val="24"/>
              </w:rPr>
            </w:pPr>
            <w:r w:rsidRPr="000A7387">
              <w:rPr>
                <w:rFonts w:ascii="Times New Roman" w:hAnsi="Times New Roman"/>
                <w:sz w:val="24"/>
                <w:szCs w:val="24"/>
              </w:rPr>
              <w:t>Срок реализации</w:t>
            </w:r>
          </w:p>
          <w:p w:rsidR="007616A7" w:rsidRPr="000A7387" w:rsidRDefault="007616A7" w:rsidP="000A7387">
            <w:pPr>
              <w:pStyle w:val="aff"/>
              <w:ind w:left="0"/>
              <w:rPr>
                <w:rFonts w:ascii="Times New Roman" w:hAnsi="Times New Roman"/>
                <w:sz w:val="24"/>
                <w:szCs w:val="24"/>
              </w:rPr>
            </w:pPr>
            <w:r w:rsidRPr="000A7387">
              <w:rPr>
                <w:rFonts w:ascii="Times New Roman" w:hAnsi="Times New Roman"/>
                <w:sz w:val="24"/>
                <w:szCs w:val="24"/>
              </w:rPr>
              <w:t>подпрограммы</w:t>
            </w:r>
          </w:p>
        </w:tc>
        <w:tc>
          <w:tcPr>
            <w:tcW w:w="7476" w:type="dxa"/>
            <w:shd w:val="clear" w:color="auto" w:fill="FFFFFF"/>
          </w:tcPr>
          <w:p w:rsidR="007616A7" w:rsidRPr="000A7387" w:rsidRDefault="007616A7" w:rsidP="000A7387">
            <w:pPr>
              <w:pStyle w:val="aff"/>
              <w:ind w:left="0"/>
              <w:rPr>
                <w:rFonts w:ascii="Times New Roman" w:hAnsi="Times New Roman"/>
                <w:sz w:val="24"/>
                <w:szCs w:val="24"/>
              </w:rPr>
            </w:pPr>
            <w:r w:rsidRPr="000A7387">
              <w:rPr>
                <w:rFonts w:ascii="Times New Roman" w:hAnsi="Times New Roman"/>
                <w:sz w:val="24"/>
                <w:szCs w:val="24"/>
              </w:rPr>
              <w:t>2023-2028</w:t>
            </w:r>
          </w:p>
        </w:tc>
      </w:tr>
      <w:tr w:rsidR="007616A7" w:rsidRPr="000A7387" w:rsidTr="00DC37A6">
        <w:tc>
          <w:tcPr>
            <w:tcW w:w="2836" w:type="dxa"/>
            <w:shd w:val="clear" w:color="auto" w:fill="FFFFFF"/>
          </w:tcPr>
          <w:p w:rsidR="007616A7" w:rsidRPr="000A7387" w:rsidRDefault="007616A7" w:rsidP="000A7387">
            <w:pPr>
              <w:pStyle w:val="aff"/>
              <w:ind w:left="0"/>
              <w:rPr>
                <w:rFonts w:ascii="Times New Roman" w:hAnsi="Times New Roman"/>
                <w:sz w:val="24"/>
                <w:szCs w:val="24"/>
              </w:rPr>
            </w:pPr>
            <w:r w:rsidRPr="000A7387">
              <w:rPr>
                <w:rFonts w:ascii="Times New Roman" w:hAnsi="Times New Roman"/>
                <w:sz w:val="24"/>
                <w:szCs w:val="24"/>
              </w:rPr>
              <w:t>Исполнители</w:t>
            </w:r>
          </w:p>
          <w:p w:rsidR="007616A7" w:rsidRPr="000A7387" w:rsidRDefault="007616A7" w:rsidP="000A7387">
            <w:pPr>
              <w:pStyle w:val="aff"/>
              <w:ind w:left="0"/>
              <w:rPr>
                <w:rFonts w:ascii="Times New Roman" w:hAnsi="Times New Roman"/>
                <w:sz w:val="24"/>
                <w:szCs w:val="24"/>
              </w:rPr>
            </w:pPr>
            <w:r w:rsidRPr="000A7387">
              <w:rPr>
                <w:rFonts w:ascii="Times New Roman" w:hAnsi="Times New Roman"/>
                <w:sz w:val="24"/>
                <w:szCs w:val="24"/>
              </w:rPr>
              <w:t>подпрограммы</w:t>
            </w:r>
          </w:p>
        </w:tc>
        <w:tc>
          <w:tcPr>
            <w:tcW w:w="7476" w:type="dxa"/>
            <w:shd w:val="clear" w:color="auto" w:fill="FFFFFF"/>
          </w:tcPr>
          <w:p w:rsidR="007616A7" w:rsidRPr="000A7387" w:rsidRDefault="007616A7" w:rsidP="000A7387">
            <w:pPr>
              <w:autoSpaceDE w:val="0"/>
              <w:autoSpaceDN w:val="0"/>
              <w:spacing w:after="0" w:line="240" w:lineRule="auto"/>
              <w:rPr>
                <w:rFonts w:ascii="Times New Roman" w:hAnsi="Times New Roman" w:cs="Times New Roman"/>
                <w:sz w:val="24"/>
                <w:szCs w:val="24"/>
              </w:rPr>
            </w:pPr>
            <w:r w:rsidRPr="000A7387">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tc>
      </w:tr>
      <w:tr w:rsidR="007616A7" w:rsidRPr="000A7387" w:rsidTr="00DC37A6">
        <w:tc>
          <w:tcPr>
            <w:tcW w:w="2836" w:type="dxa"/>
            <w:shd w:val="clear" w:color="auto" w:fill="FFFFFF"/>
          </w:tcPr>
          <w:p w:rsidR="007616A7" w:rsidRPr="000A7387" w:rsidRDefault="007616A7" w:rsidP="000A7387">
            <w:pPr>
              <w:pStyle w:val="aff"/>
              <w:ind w:left="0"/>
              <w:rPr>
                <w:rFonts w:ascii="Times New Roman" w:hAnsi="Times New Roman"/>
                <w:sz w:val="24"/>
                <w:szCs w:val="24"/>
              </w:rPr>
            </w:pPr>
            <w:r w:rsidRPr="000A7387">
              <w:rPr>
                <w:rFonts w:ascii="Times New Roman" w:hAnsi="Times New Roman"/>
                <w:sz w:val="24"/>
                <w:szCs w:val="24"/>
              </w:rPr>
              <w:t>Цели</w:t>
            </w:r>
          </w:p>
          <w:p w:rsidR="007616A7" w:rsidRPr="000A7387" w:rsidRDefault="007616A7" w:rsidP="000A7387">
            <w:pPr>
              <w:pStyle w:val="aff"/>
              <w:ind w:left="0"/>
              <w:rPr>
                <w:rFonts w:ascii="Times New Roman" w:hAnsi="Times New Roman"/>
                <w:sz w:val="24"/>
                <w:szCs w:val="24"/>
              </w:rPr>
            </w:pPr>
            <w:r w:rsidRPr="000A7387">
              <w:rPr>
                <w:rFonts w:ascii="Times New Roman" w:hAnsi="Times New Roman"/>
                <w:sz w:val="24"/>
                <w:szCs w:val="24"/>
              </w:rPr>
              <w:t>подпрограммы</w:t>
            </w:r>
          </w:p>
        </w:tc>
        <w:tc>
          <w:tcPr>
            <w:tcW w:w="7476" w:type="dxa"/>
            <w:shd w:val="clear" w:color="auto" w:fill="FFFFFF"/>
          </w:tcPr>
          <w:p w:rsidR="007616A7" w:rsidRPr="000A7387" w:rsidRDefault="007616A7" w:rsidP="000A7387">
            <w:pPr>
              <w:pStyle w:val="aff"/>
              <w:ind w:left="0"/>
              <w:rPr>
                <w:rFonts w:ascii="Times New Roman" w:hAnsi="Times New Roman"/>
                <w:sz w:val="24"/>
                <w:szCs w:val="24"/>
              </w:rPr>
            </w:pPr>
            <w:r w:rsidRPr="000A7387">
              <w:rPr>
                <w:rFonts w:ascii="Times New Roman" w:hAnsi="Times New Roman"/>
                <w:sz w:val="24"/>
                <w:szCs w:val="24"/>
              </w:rPr>
              <w:t xml:space="preserve">Повышение доступности приобретения жилья в городском округе  Тейково Ивановской области для молодых семей, нуждающихся в улучшении жилищных условий.                   </w:t>
            </w:r>
          </w:p>
        </w:tc>
      </w:tr>
      <w:tr w:rsidR="007616A7" w:rsidRPr="000A7387" w:rsidTr="00DC37A6">
        <w:tc>
          <w:tcPr>
            <w:tcW w:w="2836" w:type="dxa"/>
            <w:shd w:val="clear" w:color="auto" w:fill="FFFFFF"/>
          </w:tcPr>
          <w:p w:rsidR="007616A7" w:rsidRPr="000A7387" w:rsidRDefault="007616A7" w:rsidP="000A7387">
            <w:pPr>
              <w:pStyle w:val="aff"/>
              <w:ind w:left="0"/>
              <w:rPr>
                <w:rFonts w:ascii="Times New Roman" w:hAnsi="Times New Roman"/>
                <w:sz w:val="24"/>
                <w:szCs w:val="24"/>
              </w:rPr>
            </w:pPr>
            <w:r w:rsidRPr="000A7387">
              <w:rPr>
                <w:rFonts w:ascii="Times New Roman" w:hAnsi="Times New Roman"/>
                <w:sz w:val="24"/>
                <w:szCs w:val="24"/>
              </w:rPr>
              <w:t>Объем ресурсного обеспечения мероприятий</w:t>
            </w:r>
          </w:p>
          <w:p w:rsidR="007616A7" w:rsidRPr="000A7387" w:rsidRDefault="007616A7" w:rsidP="000A7387">
            <w:pPr>
              <w:pStyle w:val="aff"/>
              <w:ind w:left="0"/>
              <w:rPr>
                <w:rFonts w:ascii="Times New Roman" w:hAnsi="Times New Roman"/>
                <w:sz w:val="24"/>
                <w:szCs w:val="24"/>
              </w:rPr>
            </w:pPr>
            <w:r w:rsidRPr="000A7387">
              <w:rPr>
                <w:rFonts w:ascii="Times New Roman" w:hAnsi="Times New Roman"/>
                <w:sz w:val="24"/>
                <w:szCs w:val="24"/>
              </w:rPr>
              <w:t xml:space="preserve">подпрограммы </w:t>
            </w:r>
          </w:p>
        </w:tc>
        <w:tc>
          <w:tcPr>
            <w:tcW w:w="7476" w:type="dxa"/>
            <w:shd w:val="clear" w:color="auto" w:fill="auto"/>
          </w:tcPr>
          <w:p w:rsidR="007616A7" w:rsidRPr="000A7387" w:rsidRDefault="007616A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Общий объем бюджетных ассигнований:</w:t>
            </w:r>
          </w:p>
          <w:p w:rsidR="007616A7" w:rsidRPr="000A7387" w:rsidRDefault="007616A7" w:rsidP="000A7387">
            <w:pPr>
              <w:pStyle w:val="aff"/>
              <w:ind w:left="0"/>
              <w:rPr>
                <w:rFonts w:ascii="Times New Roman" w:hAnsi="Times New Roman"/>
                <w:sz w:val="24"/>
                <w:szCs w:val="24"/>
              </w:rPr>
            </w:pPr>
            <w:r w:rsidRPr="000A7387">
              <w:rPr>
                <w:rFonts w:ascii="Times New Roman" w:hAnsi="Times New Roman"/>
                <w:sz w:val="24"/>
                <w:szCs w:val="24"/>
              </w:rPr>
              <w:t>2023 год – 0,00000 тыс. руб.,</w:t>
            </w:r>
          </w:p>
          <w:p w:rsidR="007616A7" w:rsidRPr="000A7387" w:rsidRDefault="007616A7" w:rsidP="000A7387">
            <w:pPr>
              <w:pStyle w:val="aff"/>
              <w:ind w:left="0"/>
              <w:rPr>
                <w:rFonts w:ascii="Times New Roman" w:hAnsi="Times New Roman"/>
                <w:sz w:val="24"/>
                <w:szCs w:val="24"/>
              </w:rPr>
            </w:pPr>
            <w:r w:rsidRPr="000A7387">
              <w:rPr>
                <w:rFonts w:ascii="Times New Roman" w:hAnsi="Times New Roman"/>
                <w:sz w:val="24"/>
                <w:szCs w:val="24"/>
              </w:rPr>
              <w:t>2024 год – 0,00000 тыс. руб.,</w:t>
            </w:r>
          </w:p>
          <w:p w:rsidR="007616A7" w:rsidRPr="000A7387" w:rsidRDefault="007616A7" w:rsidP="000A7387">
            <w:pPr>
              <w:pStyle w:val="aff"/>
              <w:ind w:left="0"/>
              <w:rPr>
                <w:rFonts w:ascii="Times New Roman" w:hAnsi="Times New Roman"/>
                <w:sz w:val="24"/>
                <w:szCs w:val="24"/>
              </w:rPr>
            </w:pPr>
            <w:r w:rsidRPr="000A7387">
              <w:rPr>
                <w:rFonts w:ascii="Times New Roman" w:hAnsi="Times New Roman"/>
                <w:sz w:val="24"/>
                <w:szCs w:val="24"/>
              </w:rPr>
              <w:t>2025 год – 99,95120 тыс. руб.,</w:t>
            </w:r>
          </w:p>
          <w:p w:rsidR="007616A7" w:rsidRPr="000A7387" w:rsidRDefault="007616A7" w:rsidP="000A7387">
            <w:pPr>
              <w:pStyle w:val="aff"/>
              <w:ind w:left="0"/>
              <w:rPr>
                <w:rFonts w:ascii="Times New Roman" w:hAnsi="Times New Roman"/>
                <w:sz w:val="24"/>
                <w:szCs w:val="24"/>
              </w:rPr>
            </w:pPr>
            <w:r w:rsidRPr="000A7387">
              <w:rPr>
                <w:rFonts w:ascii="Times New Roman" w:hAnsi="Times New Roman"/>
                <w:sz w:val="24"/>
                <w:szCs w:val="24"/>
              </w:rPr>
              <w:t>2026 год – 99,95120 тыс. руб.,</w:t>
            </w:r>
          </w:p>
          <w:p w:rsidR="007616A7" w:rsidRPr="000A7387" w:rsidRDefault="007616A7" w:rsidP="000A7387">
            <w:pPr>
              <w:pStyle w:val="aff"/>
              <w:ind w:left="0"/>
              <w:rPr>
                <w:rFonts w:ascii="Times New Roman" w:hAnsi="Times New Roman"/>
                <w:sz w:val="24"/>
                <w:szCs w:val="24"/>
              </w:rPr>
            </w:pPr>
            <w:r w:rsidRPr="000A7387">
              <w:rPr>
                <w:rFonts w:ascii="Times New Roman" w:hAnsi="Times New Roman"/>
                <w:sz w:val="24"/>
                <w:szCs w:val="24"/>
              </w:rPr>
              <w:t>2027 год – 99,95120 тыс. руб.,</w:t>
            </w:r>
          </w:p>
          <w:p w:rsidR="007616A7" w:rsidRPr="000A7387" w:rsidRDefault="007616A7" w:rsidP="000A7387">
            <w:pPr>
              <w:pStyle w:val="aff"/>
              <w:ind w:left="0"/>
              <w:rPr>
                <w:rFonts w:ascii="Times New Roman" w:hAnsi="Times New Roman"/>
                <w:sz w:val="24"/>
                <w:szCs w:val="24"/>
              </w:rPr>
            </w:pPr>
            <w:r w:rsidRPr="000A7387">
              <w:rPr>
                <w:rFonts w:ascii="Times New Roman" w:hAnsi="Times New Roman"/>
                <w:sz w:val="24"/>
                <w:szCs w:val="24"/>
              </w:rPr>
              <w:t>2028 год – 99,95120 тыс. руб.</w:t>
            </w:r>
          </w:p>
          <w:p w:rsidR="007616A7" w:rsidRPr="000A7387" w:rsidRDefault="007616A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 местный бюджет:</w:t>
            </w:r>
          </w:p>
          <w:p w:rsidR="007616A7" w:rsidRPr="000A7387" w:rsidRDefault="007616A7" w:rsidP="000A7387">
            <w:pPr>
              <w:pStyle w:val="aff"/>
              <w:ind w:left="0"/>
              <w:rPr>
                <w:rFonts w:ascii="Times New Roman" w:hAnsi="Times New Roman"/>
                <w:sz w:val="24"/>
                <w:szCs w:val="24"/>
              </w:rPr>
            </w:pPr>
            <w:r w:rsidRPr="000A7387">
              <w:rPr>
                <w:rFonts w:ascii="Times New Roman" w:hAnsi="Times New Roman"/>
                <w:sz w:val="24"/>
                <w:szCs w:val="24"/>
              </w:rPr>
              <w:t>2023 год – 0,00000 тыс. руб.,</w:t>
            </w:r>
          </w:p>
          <w:p w:rsidR="007616A7" w:rsidRPr="000A7387" w:rsidRDefault="007616A7" w:rsidP="000A7387">
            <w:pPr>
              <w:pStyle w:val="aff"/>
              <w:ind w:left="0"/>
              <w:rPr>
                <w:rFonts w:ascii="Times New Roman" w:hAnsi="Times New Roman"/>
                <w:sz w:val="24"/>
                <w:szCs w:val="24"/>
              </w:rPr>
            </w:pPr>
            <w:r w:rsidRPr="000A7387">
              <w:rPr>
                <w:rFonts w:ascii="Times New Roman" w:hAnsi="Times New Roman"/>
                <w:sz w:val="24"/>
                <w:szCs w:val="24"/>
              </w:rPr>
              <w:t>2024 год – 0,00000 тыс. руб.,</w:t>
            </w:r>
          </w:p>
          <w:p w:rsidR="007616A7" w:rsidRPr="000A7387" w:rsidRDefault="007616A7" w:rsidP="000A7387">
            <w:pPr>
              <w:pStyle w:val="aff"/>
              <w:ind w:left="0"/>
              <w:rPr>
                <w:rFonts w:ascii="Times New Roman" w:hAnsi="Times New Roman"/>
                <w:sz w:val="24"/>
                <w:szCs w:val="24"/>
              </w:rPr>
            </w:pPr>
            <w:r w:rsidRPr="000A7387">
              <w:rPr>
                <w:rFonts w:ascii="Times New Roman" w:hAnsi="Times New Roman"/>
                <w:sz w:val="24"/>
                <w:szCs w:val="24"/>
              </w:rPr>
              <w:t>2025 год – 99,95120 тыс. руб.,</w:t>
            </w:r>
          </w:p>
          <w:p w:rsidR="007616A7" w:rsidRPr="000A7387" w:rsidRDefault="007616A7" w:rsidP="000A7387">
            <w:pPr>
              <w:pStyle w:val="aff"/>
              <w:ind w:left="0"/>
              <w:rPr>
                <w:rFonts w:ascii="Times New Roman" w:hAnsi="Times New Roman"/>
                <w:sz w:val="24"/>
                <w:szCs w:val="24"/>
              </w:rPr>
            </w:pPr>
            <w:r w:rsidRPr="000A7387">
              <w:rPr>
                <w:rFonts w:ascii="Times New Roman" w:hAnsi="Times New Roman"/>
                <w:sz w:val="24"/>
                <w:szCs w:val="24"/>
              </w:rPr>
              <w:t>2026 год – 99,95120 тыс. руб.,</w:t>
            </w:r>
          </w:p>
          <w:p w:rsidR="007616A7" w:rsidRPr="000A7387" w:rsidRDefault="007616A7" w:rsidP="000A7387">
            <w:pPr>
              <w:pStyle w:val="aff"/>
              <w:ind w:left="0"/>
              <w:rPr>
                <w:rFonts w:ascii="Times New Roman" w:hAnsi="Times New Roman"/>
                <w:sz w:val="24"/>
                <w:szCs w:val="24"/>
              </w:rPr>
            </w:pPr>
            <w:r w:rsidRPr="000A7387">
              <w:rPr>
                <w:rFonts w:ascii="Times New Roman" w:hAnsi="Times New Roman"/>
                <w:sz w:val="24"/>
                <w:szCs w:val="24"/>
              </w:rPr>
              <w:t>2027 год – 99,95120 тыс. руб.,</w:t>
            </w:r>
          </w:p>
          <w:p w:rsidR="007616A7" w:rsidRPr="000A7387" w:rsidRDefault="007616A7" w:rsidP="000A7387">
            <w:pPr>
              <w:pStyle w:val="aff"/>
              <w:ind w:left="0"/>
              <w:rPr>
                <w:rFonts w:ascii="Times New Roman" w:hAnsi="Times New Roman"/>
                <w:sz w:val="24"/>
                <w:szCs w:val="24"/>
              </w:rPr>
            </w:pPr>
            <w:r w:rsidRPr="000A7387">
              <w:rPr>
                <w:rFonts w:ascii="Times New Roman" w:hAnsi="Times New Roman"/>
                <w:sz w:val="24"/>
                <w:szCs w:val="24"/>
              </w:rPr>
              <w:t>2028 год – 99,95120 тыс. руб.</w:t>
            </w:r>
          </w:p>
          <w:p w:rsidR="007616A7" w:rsidRPr="000A7387" w:rsidRDefault="007616A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 областной бюджет:</w:t>
            </w:r>
          </w:p>
          <w:p w:rsidR="007616A7" w:rsidRPr="000A7387" w:rsidRDefault="007616A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2023 год – 0,00 тыс. руб.,</w:t>
            </w:r>
          </w:p>
          <w:p w:rsidR="007616A7" w:rsidRPr="000A7387" w:rsidRDefault="007616A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2024 год – 0,00 тыс. руб.,</w:t>
            </w:r>
          </w:p>
          <w:p w:rsidR="007616A7" w:rsidRPr="000A7387" w:rsidRDefault="007616A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2025 год – 0,00 тыс. руб.,</w:t>
            </w:r>
          </w:p>
          <w:p w:rsidR="007616A7" w:rsidRPr="000A7387" w:rsidRDefault="007616A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2026 год – 0,00 тыс. руб.,</w:t>
            </w:r>
          </w:p>
          <w:p w:rsidR="007616A7" w:rsidRPr="000A7387" w:rsidRDefault="007616A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2027 год – 0,00 тыс. руб.,</w:t>
            </w:r>
          </w:p>
          <w:p w:rsidR="007616A7" w:rsidRPr="000A7387" w:rsidRDefault="007616A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2028 год – 0,00 тыс. руб.</w:t>
            </w:r>
          </w:p>
          <w:p w:rsidR="007616A7" w:rsidRPr="000A7387" w:rsidRDefault="007616A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 федеральный бюджет:</w:t>
            </w:r>
          </w:p>
          <w:p w:rsidR="007616A7" w:rsidRPr="000A7387" w:rsidRDefault="007616A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2023 год – 0,00 тыс. руб.,</w:t>
            </w:r>
          </w:p>
          <w:p w:rsidR="007616A7" w:rsidRPr="000A7387" w:rsidRDefault="007616A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2024 год – 0,00 тыс. руб.,</w:t>
            </w:r>
          </w:p>
          <w:p w:rsidR="007616A7" w:rsidRPr="000A7387" w:rsidRDefault="007616A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2025 год – 0,00 тыс. руб.,</w:t>
            </w:r>
          </w:p>
          <w:p w:rsidR="007616A7" w:rsidRPr="000A7387" w:rsidRDefault="007616A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2026 год – 0,00 тыс. руб.,</w:t>
            </w:r>
          </w:p>
          <w:p w:rsidR="007616A7" w:rsidRPr="000A7387" w:rsidRDefault="007616A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2027 год – 0,00 тыс. руб.,</w:t>
            </w:r>
          </w:p>
          <w:p w:rsidR="007616A7" w:rsidRPr="000A7387" w:rsidRDefault="007616A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2028 год – 0,00 тыс. руб.</w:t>
            </w:r>
          </w:p>
        </w:tc>
      </w:tr>
    </w:tbl>
    <w:p w:rsidR="007616A7" w:rsidRPr="000A7387" w:rsidRDefault="007616A7" w:rsidP="000A7387">
      <w:pPr>
        <w:tabs>
          <w:tab w:val="left" w:pos="8070"/>
        </w:tabs>
        <w:spacing w:after="0" w:line="240" w:lineRule="auto"/>
        <w:ind w:right="-1"/>
        <w:jc w:val="right"/>
        <w:rPr>
          <w:rFonts w:ascii="Times New Roman" w:hAnsi="Times New Roman" w:cs="Times New Roman"/>
          <w:sz w:val="24"/>
          <w:szCs w:val="24"/>
        </w:rPr>
      </w:pPr>
    </w:p>
    <w:p w:rsidR="007616A7" w:rsidRPr="000A7387" w:rsidRDefault="007616A7" w:rsidP="000A7387">
      <w:pPr>
        <w:spacing w:after="0" w:line="240" w:lineRule="auto"/>
        <w:rPr>
          <w:rFonts w:ascii="Times New Roman" w:hAnsi="Times New Roman" w:cs="Times New Roman"/>
          <w:sz w:val="24"/>
          <w:szCs w:val="24"/>
        </w:rPr>
      </w:pPr>
      <w:r w:rsidRPr="000A7387">
        <w:rPr>
          <w:rFonts w:ascii="Times New Roman" w:hAnsi="Times New Roman" w:cs="Times New Roman"/>
          <w:sz w:val="24"/>
          <w:szCs w:val="24"/>
        </w:rPr>
        <w:br w:type="page"/>
      </w:r>
    </w:p>
    <w:p w:rsidR="007616A7" w:rsidRPr="000A7387" w:rsidRDefault="007616A7" w:rsidP="000A7387">
      <w:pPr>
        <w:spacing w:after="0" w:line="240" w:lineRule="auto"/>
        <w:jc w:val="right"/>
        <w:rPr>
          <w:rFonts w:ascii="Times New Roman" w:hAnsi="Times New Roman" w:cs="Times New Roman"/>
          <w:sz w:val="24"/>
          <w:szCs w:val="24"/>
        </w:rPr>
      </w:pPr>
      <w:r w:rsidRPr="000A7387">
        <w:rPr>
          <w:rFonts w:ascii="Times New Roman" w:hAnsi="Times New Roman" w:cs="Times New Roman"/>
          <w:sz w:val="24"/>
          <w:szCs w:val="24"/>
        </w:rPr>
        <w:lastRenderedPageBreak/>
        <w:t>Приложение № 9</w:t>
      </w:r>
    </w:p>
    <w:p w:rsidR="007616A7" w:rsidRPr="000A7387" w:rsidRDefault="007616A7" w:rsidP="000A7387">
      <w:pPr>
        <w:spacing w:after="0" w:line="240" w:lineRule="auto"/>
        <w:ind w:right="-1"/>
        <w:jc w:val="right"/>
        <w:rPr>
          <w:rFonts w:ascii="Times New Roman" w:hAnsi="Times New Roman" w:cs="Times New Roman"/>
          <w:sz w:val="24"/>
          <w:szCs w:val="24"/>
        </w:rPr>
      </w:pPr>
      <w:r w:rsidRPr="000A7387">
        <w:rPr>
          <w:rFonts w:ascii="Times New Roman" w:hAnsi="Times New Roman" w:cs="Times New Roman"/>
          <w:sz w:val="24"/>
          <w:szCs w:val="24"/>
        </w:rPr>
        <w:t>к постановлению администрации</w:t>
      </w:r>
    </w:p>
    <w:p w:rsidR="007616A7" w:rsidRPr="000A7387" w:rsidRDefault="007616A7" w:rsidP="000A7387">
      <w:pPr>
        <w:spacing w:after="0" w:line="240" w:lineRule="auto"/>
        <w:ind w:right="-1"/>
        <w:jc w:val="right"/>
        <w:rPr>
          <w:rFonts w:ascii="Times New Roman" w:hAnsi="Times New Roman" w:cs="Times New Roman"/>
          <w:sz w:val="24"/>
          <w:szCs w:val="24"/>
        </w:rPr>
      </w:pPr>
      <w:r w:rsidRPr="000A7387">
        <w:rPr>
          <w:rFonts w:ascii="Times New Roman" w:hAnsi="Times New Roman" w:cs="Times New Roman"/>
          <w:sz w:val="24"/>
          <w:szCs w:val="24"/>
        </w:rPr>
        <w:t xml:space="preserve"> городского округа Тейково</w:t>
      </w:r>
    </w:p>
    <w:p w:rsidR="007616A7" w:rsidRPr="000A7387" w:rsidRDefault="007616A7" w:rsidP="000A7387">
      <w:pPr>
        <w:spacing w:after="0" w:line="240" w:lineRule="auto"/>
        <w:ind w:right="-1"/>
        <w:jc w:val="right"/>
        <w:rPr>
          <w:rFonts w:ascii="Times New Roman" w:hAnsi="Times New Roman" w:cs="Times New Roman"/>
          <w:sz w:val="24"/>
          <w:szCs w:val="24"/>
        </w:rPr>
      </w:pPr>
      <w:r w:rsidRPr="000A7387">
        <w:rPr>
          <w:rFonts w:ascii="Times New Roman" w:hAnsi="Times New Roman" w:cs="Times New Roman"/>
          <w:sz w:val="24"/>
          <w:szCs w:val="24"/>
        </w:rPr>
        <w:t>Ивановской области</w:t>
      </w:r>
    </w:p>
    <w:p w:rsidR="007616A7" w:rsidRPr="000A7387" w:rsidRDefault="007616A7" w:rsidP="000A7387">
      <w:pPr>
        <w:spacing w:after="0" w:line="240" w:lineRule="auto"/>
        <w:ind w:right="-1"/>
        <w:jc w:val="center"/>
        <w:rPr>
          <w:rFonts w:ascii="Times New Roman" w:hAnsi="Times New Roman" w:cs="Times New Roman"/>
          <w:sz w:val="24"/>
          <w:szCs w:val="24"/>
        </w:rPr>
      </w:pPr>
      <w:r w:rsidRPr="000A7387">
        <w:rPr>
          <w:rFonts w:ascii="Times New Roman" w:hAnsi="Times New Roman" w:cs="Times New Roman"/>
          <w:sz w:val="24"/>
          <w:szCs w:val="24"/>
        </w:rPr>
        <w:t xml:space="preserve">                                                                                                                 от                  №  </w:t>
      </w:r>
    </w:p>
    <w:p w:rsidR="007616A7" w:rsidRPr="000A7387" w:rsidRDefault="007616A7" w:rsidP="000A7387">
      <w:pPr>
        <w:tabs>
          <w:tab w:val="left" w:pos="8070"/>
        </w:tabs>
        <w:spacing w:after="0" w:line="240" w:lineRule="auto"/>
        <w:ind w:right="-1"/>
        <w:jc w:val="right"/>
        <w:rPr>
          <w:rFonts w:ascii="Times New Roman" w:hAnsi="Times New Roman" w:cs="Times New Roman"/>
          <w:sz w:val="24"/>
          <w:szCs w:val="24"/>
        </w:rPr>
      </w:pPr>
    </w:p>
    <w:p w:rsidR="007616A7" w:rsidRPr="000A7387" w:rsidRDefault="007616A7" w:rsidP="000A7387">
      <w:pPr>
        <w:spacing w:after="0" w:line="240" w:lineRule="auto"/>
        <w:ind w:right="-1" w:firstLine="708"/>
        <w:rPr>
          <w:rFonts w:ascii="Times New Roman" w:hAnsi="Times New Roman" w:cs="Times New Roman"/>
          <w:sz w:val="24"/>
          <w:szCs w:val="24"/>
        </w:rPr>
      </w:pPr>
      <w:r w:rsidRPr="000A7387">
        <w:rPr>
          <w:rFonts w:ascii="Times New Roman" w:hAnsi="Times New Roman" w:cs="Times New Roman"/>
          <w:sz w:val="24"/>
          <w:szCs w:val="24"/>
        </w:rPr>
        <w:t>3.Ожидаемые результаты реализации подпрограммы.</w:t>
      </w:r>
    </w:p>
    <w:p w:rsidR="007616A7" w:rsidRPr="000A7387" w:rsidRDefault="007616A7" w:rsidP="000A7387">
      <w:pPr>
        <w:autoSpaceDE w:val="0"/>
        <w:autoSpaceDN w:val="0"/>
        <w:spacing w:after="0" w:line="240" w:lineRule="auto"/>
        <w:ind w:firstLine="709"/>
        <w:rPr>
          <w:rFonts w:ascii="Times New Roman" w:hAnsi="Times New Roman" w:cs="Times New Roman"/>
          <w:sz w:val="24"/>
          <w:szCs w:val="24"/>
        </w:rPr>
      </w:pPr>
      <w:r w:rsidRPr="000A7387">
        <w:rPr>
          <w:rFonts w:ascii="Times New Roman" w:hAnsi="Times New Roman" w:cs="Times New Roman"/>
          <w:sz w:val="24"/>
          <w:szCs w:val="24"/>
        </w:rPr>
        <w:t xml:space="preserve">В ходе реализации подпрограммы в 2023-2028 годах приобретут в собственность жилые помещения путем реализации социальных выплат 6 молодых семей.  </w:t>
      </w:r>
    </w:p>
    <w:p w:rsidR="007616A7" w:rsidRPr="000A7387" w:rsidRDefault="007616A7" w:rsidP="000A7387">
      <w:pPr>
        <w:spacing w:after="0" w:line="240" w:lineRule="auto"/>
        <w:ind w:right="-1" w:firstLine="708"/>
        <w:rPr>
          <w:rFonts w:ascii="Times New Roman" w:hAnsi="Times New Roman" w:cs="Times New Roman"/>
          <w:sz w:val="24"/>
          <w:szCs w:val="24"/>
        </w:rPr>
      </w:pPr>
    </w:p>
    <w:tbl>
      <w:tblPr>
        <w:tblW w:w="10206" w:type="dxa"/>
        <w:tblInd w:w="108" w:type="dxa"/>
        <w:tblLayout w:type="fixed"/>
        <w:tblLook w:val="04A0" w:firstRow="1" w:lastRow="0" w:firstColumn="1" w:lastColumn="0" w:noHBand="0" w:noVBand="1"/>
      </w:tblPr>
      <w:tblGrid>
        <w:gridCol w:w="593"/>
        <w:gridCol w:w="3518"/>
        <w:gridCol w:w="992"/>
        <w:gridCol w:w="851"/>
        <w:gridCol w:w="850"/>
        <w:gridCol w:w="851"/>
        <w:gridCol w:w="850"/>
        <w:gridCol w:w="851"/>
        <w:gridCol w:w="850"/>
      </w:tblGrid>
      <w:tr w:rsidR="007616A7" w:rsidRPr="000A7387" w:rsidTr="00DC37A6">
        <w:trPr>
          <w:cantSplit/>
          <w:trHeight w:val="1134"/>
        </w:trPr>
        <w:tc>
          <w:tcPr>
            <w:tcW w:w="593" w:type="dxa"/>
            <w:tcBorders>
              <w:top w:val="single" w:sz="4" w:space="0" w:color="000000"/>
              <w:left w:val="single" w:sz="4" w:space="0" w:color="000000"/>
              <w:bottom w:val="single" w:sz="4" w:space="0" w:color="000000"/>
              <w:right w:val="single" w:sz="4" w:space="0" w:color="000000"/>
            </w:tcBorders>
            <w:hideMark/>
          </w:tcPr>
          <w:p w:rsidR="007616A7" w:rsidRPr="000A7387" w:rsidRDefault="007616A7" w:rsidP="000A7387">
            <w:pPr>
              <w:pStyle w:val="afd"/>
              <w:rPr>
                <w:rFonts w:ascii="Times New Roman" w:hAnsi="Times New Roman"/>
                <w:lang w:eastAsia="ar-SA"/>
              </w:rPr>
            </w:pPr>
            <w:r w:rsidRPr="000A7387">
              <w:rPr>
                <w:rFonts w:ascii="Times New Roman" w:hAnsi="Times New Roman"/>
              </w:rPr>
              <w:t>№ п/п</w:t>
            </w:r>
          </w:p>
        </w:tc>
        <w:tc>
          <w:tcPr>
            <w:tcW w:w="3518" w:type="dxa"/>
            <w:tcBorders>
              <w:top w:val="single" w:sz="4" w:space="0" w:color="000000"/>
              <w:left w:val="single" w:sz="4" w:space="0" w:color="000000"/>
              <w:bottom w:val="single" w:sz="4" w:space="0" w:color="000000"/>
              <w:right w:val="single" w:sz="4" w:space="0" w:color="000000"/>
            </w:tcBorders>
            <w:hideMark/>
          </w:tcPr>
          <w:p w:rsidR="007616A7" w:rsidRPr="000A7387" w:rsidRDefault="007616A7" w:rsidP="000A7387">
            <w:pPr>
              <w:pStyle w:val="afd"/>
              <w:rPr>
                <w:rFonts w:ascii="Times New Roman" w:hAnsi="Times New Roman"/>
                <w:lang w:eastAsia="ar-SA"/>
              </w:rPr>
            </w:pPr>
            <w:r w:rsidRPr="000A7387">
              <w:rPr>
                <w:rFonts w:ascii="Times New Roman" w:hAnsi="Times New Roman"/>
              </w:rPr>
              <w:t>Наименование целевого индикатора</w:t>
            </w:r>
          </w:p>
          <w:p w:rsidR="007616A7" w:rsidRPr="000A7387" w:rsidRDefault="007616A7" w:rsidP="000A7387">
            <w:pPr>
              <w:pStyle w:val="afd"/>
              <w:rPr>
                <w:rFonts w:ascii="Times New Roman" w:hAnsi="Times New Roman"/>
                <w:lang w:eastAsia="ar-SA"/>
              </w:rPr>
            </w:pPr>
            <w:r w:rsidRPr="000A7387">
              <w:rPr>
                <w:rFonts w:ascii="Times New Roman" w:hAnsi="Times New Roman"/>
              </w:rPr>
              <w:t>(показателя)</w:t>
            </w:r>
          </w:p>
        </w:tc>
        <w:tc>
          <w:tcPr>
            <w:tcW w:w="992" w:type="dxa"/>
            <w:tcBorders>
              <w:top w:val="single" w:sz="4" w:space="0" w:color="000000"/>
              <w:left w:val="single" w:sz="4" w:space="0" w:color="000000"/>
              <w:bottom w:val="single" w:sz="4" w:space="0" w:color="000000"/>
              <w:right w:val="single" w:sz="4" w:space="0" w:color="000000"/>
            </w:tcBorders>
            <w:hideMark/>
          </w:tcPr>
          <w:p w:rsidR="007616A7" w:rsidRPr="000A7387" w:rsidRDefault="007616A7" w:rsidP="000A7387">
            <w:pPr>
              <w:pStyle w:val="afd"/>
              <w:rPr>
                <w:rFonts w:ascii="Times New Roman" w:hAnsi="Times New Roman"/>
                <w:lang w:eastAsia="ar-SA"/>
              </w:rPr>
            </w:pPr>
            <w:r w:rsidRPr="000A7387">
              <w:rPr>
                <w:rFonts w:ascii="Times New Roman" w:hAnsi="Times New Roman"/>
              </w:rPr>
              <w:t>Ед. изм.</w:t>
            </w:r>
          </w:p>
        </w:tc>
        <w:tc>
          <w:tcPr>
            <w:tcW w:w="851" w:type="dxa"/>
            <w:tcBorders>
              <w:top w:val="single" w:sz="4" w:space="0" w:color="000000"/>
              <w:left w:val="single" w:sz="4" w:space="0" w:color="000000"/>
              <w:bottom w:val="single" w:sz="4" w:space="0" w:color="000000"/>
              <w:right w:val="single" w:sz="4" w:space="0" w:color="000000"/>
            </w:tcBorders>
          </w:tcPr>
          <w:p w:rsidR="007616A7" w:rsidRPr="000A7387" w:rsidRDefault="007616A7" w:rsidP="000A7387">
            <w:pPr>
              <w:pStyle w:val="afd"/>
              <w:rPr>
                <w:rFonts w:ascii="Times New Roman" w:hAnsi="Times New Roman"/>
              </w:rPr>
            </w:pPr>
            <w:r w:rsidRPr="000A7387">
              <w:rPr>
                <w:rFonts w:ascii="Times New Roman" w:hAnsi="Times New Roman"/>
              </w:rPr>
              <w:t>2023</w:t>
            </w:r>
          </w:p>
        </w:tc>
        <w:tc>
          <w:tcPr>
            <w:tcW w:w="850" w:type="dxa"/>
            <w:tcBorders>
              <w:top w:val="single" w:sz="4" w:space="0" w:color="000000"/>
              <w:left w:val="single" w:sz="4" w:space="0" w:color="000000"/>
              <w:bottom w:val="single" w:sz="4" w:space="0" w:color="000000"/>
              <w:right w:val="single" w:sz="4" w:space="0" w:color="000000"/>
            </w:tcBorders>
          </w:tcPr>
          <w:p w:rsidR="007616A7" w:rsidRPr="000A7387" w:rsidRDefault="007616A7" w:rsidP="000A7387">
            <w:pPr>
              <w:pStyle w:val="afd"/>
              <w:rPr>
                <w:rFonts w:ascii="Times New Roman" w:hAnsi="Times New Roman"/>
              </w:rPr>
            </w:pPr>
            <w:r w:rsidRPr="000A7387">
              <w:rPr>
                <w:rFonts w:ascii="Times New Roman" w:hAnsi="Times New Roman"/>
              </w:rPr>
              <w:t>2024</w:t>
            </w:r>
          </w:p>
        </w:tc>
        <w:tc>
          <w:tcPr>
            <w:tcW w:w="851" w:type="dxa"/>
            <w:tcBorders>
              <w:top w:val="single" w:sz="4" w:space="0" w:color="000000"/>
              <w:left w:val="single" w:sz="4" w:space="0" w:color="000000"/>
              <w:bottom w:val="single" w:sz="4" w:space="0" w:color="000000"/>
              <w:right w:val="single" w:sz="4" w:space="0" w:color="000000"/>
            </w:tcBorders>
          </w:tcPr>
          <w:p w:rsidR="007616A7" w:rsidRPr="000A7387" w:rsidRDefault="007616A7" w:rsidP="000A7387">
            <w:pPr>
              <w:pStyle w:val="afd"/>
              <w:rPr>
                <w:rFonts w:ascii="Times New Roman" w:hAnsi="Times New Roman"/>
              </w:rPr>
            </w:pPr>
            <w:r w:rsidRPr="000A7387">
              <w:rPr>
                <w:rFonts w:ascii="Times New Roman" w:hAnsi="Times New Roman"/>
              </w:rPr>
              <w:t>2025</w:t>
            </w:r>
          </w:p>
        </w:tc>
        <w:tc>
          <w:tcPr>
            <w:tcW w:w="850" w:type="dxa"/>
            <w:tcBorders>
              <w:top w:val="single" w:sz="4" w:space="0" w:color="000000"/>
              <w:left w:val="single" w:sz="4" w:space="0" w:color="000000"/>
              <w:bottom w:val="single" w:sz="4" w:space="0" w:color="000000"/>
              <w:right w:val="single" w:sz="4" w:space="0" w:color="000000"/>
            </w:tcBorders>
          </w:tcPr>
          <w:p w:rsidR="007616A7" w:rsidRPr="000A7387" w:rsidRDefault="007616A7" w:rsidP="000A7387">
            <w:pPr>
              <w:pStyle w:val="afd"/>
              <w:rPr>
                <w:rFonts w:ascii="Times New Roman" w:hAnsi="Times New Roman"/>
              </w:rPr>
            </w:pPr>
            <w:r w:rsidRPr="000A7387">
              <w:rPr>
                <w:rFonts w:ascii="Times New Roman" w:hAnsi="Times New Roman"/>
              </w:rPr>
              <w:t>2026</w:t>
            </w:r>
          </w:p>
        </w:tc>
        <w:tc>
          <w:tcPr>
            <w:tcW w:w="851" w:type="dxa"/>
            <w:tcBorders>
              <w:top w:val="single" w:sz="4" w:space="0" w:color="000000"/>
              <w:left w:val="single" w:sz="4" w:space="0" w:color="000000"/>
              <w:bottom w:val="single" w:sz="4" w:space="0" w:color="000000"/>
              <w:right w:val="single" w:sz="4" w:space="0" w:color="000000"/>
            </w:tcBorders>
          </w:tcPr>
          <w:p w:rsidR="007616A7" w:rsidRPr="000A7387" w:rsidRDefault="007616A7" w:rsidP="000A7387">
            <w:pPr>
              <w:pStyle w:val="afd"/>
              <w:rPr>
                <w:rFonts w:ascii="Times New Roman" w:hAnsi="Times New Roman"/>
              </w:rPr>
            </w:pPr>
            <w:r w:rsidRPr="000A7387">
              <w:rPr>
                <w:rFonts w:ascii="Times New Roman" w:hAnsi="Times New Roman"/>
              </w:rPr>
              <w:t>2027</w:t>
            </w:r>
          </w:p>
        </w:tc>
        <w:tc>
          <w:tcPr>
            <w:tcW w:w="850" w:type="dxa"/>
            <w:tcBorders>
              <w:top w:val="single" w:sz="4" w:space="0" w:color="000000"/>
              <w:left w:val="single" w:sz="4" w:space="0" w:color="000000"/>
              <w:bottom w:val="single" w:sz="4" w:space="0" w:color="000000"/>
              <w:right w:val="single" w:sz="4" w:space="0" w:color="000000"/>
            </w:tcBorders>
          </w:tcPr>
          <w:p w:rsidR="007616A7" w:rsidRPr="000A7387" w:rsidRDefault="007616A7" w:rsidP="000A7387">
            <w:pPr>
              <w:pStyle w:val="afd"/>
              <w:rPr>
                <w:rFonts w:ascii="Times New Roman" w:hAnsi="Times New Roman"/>
              </w:rPr>
            </w:pPr>
            <w:r w:rsidRPr="000A7387">
              <w:rPr>
                <w:rFonts w:ascii="Times New Roman" w:hAnsi="Times New Roman"/>
              </w:rPr>
              <w:t>2028</w:t>
            </w:r>
          </w:p>
        </w:tc>
      </w:tr>
      <w:tr w:rsidR="007616A7" w:rsidRPr="000A7387" w:rsidTr="000A7387">
        <w:tc>
          <w:tcPr>
            <w:tcW w:w="593" w:type="dxa"/>
            <w:tcBorders>
              <w:top w:val="single" w:sz="4" w:space="0" w:color="000000"/>
              <w:left w:val="single" w:sz="4" w:space="0" w:color="000000"/>
              <w:bottom w:val="single" w:sz="4" w:space="0" w:color="000000"/>
              <w:right w:val="single" w:sz="4" w:space="0" w:color="000000"/>
            </w:tcBorders>
            <w:hideMark/>
          </w:tcPr>
          <w:p w:rsidR="007616A7" w:rsidRPr="000A7387" w:rsidRDefault="007616A7" w:rsidP="000A7387">
            <w:pPr>
              <w:pStyle w:val="afd"/>
              <w:jc w:val="both"/>
              <w:rPr>
                <w:rFonts w:ascii="Times New Roman" w:hAnsi="Times New Roman"/>
                <w:lang w:eastAsia="ar-SA"/>
              </w:rPr>
            </w:pPr>
            <w:r w:rsidRPr="000A7387">
              <w:rPr>
                <w:rFonts w:ascii="Times New Roman" w:hAnsi="Times New Roman"/>
                <w:lang w:eastAsia="ar-SA"/>
              </w:rPr>
              <w:t>1.</w:t>
            </w:r>
          </w:p>
        </w:tc>
        <w:tc>
          <w:tcPr>
            <w:tcW w:w="3518" w:type="dxa"/>
            <w:tcBorders>
              <w:top w:val="single" w:sz="4" w:space="0" w:color="000000"/>
              <w:left w:val="single" w:sz="4" w:space="0" w:color="000000"/>
              <w:bottom w:val="single" w:sz="4" w:space="0" w:color="000000"/>
              <w:right w:val="single" w:sz="4" w:space="0" w:color="000000"/>
            </w:tcBorders>
          </w:tcPr>
          <w:p w:rsidR="007616A7" w:rsidRPr="000A7387" w:rsidRDefault="007616A7" w:rsidP="000A7387">
            <w:pPr>
              <w:autoSpaceDE w:val="0"/>
              <w:autoSpaceDN w:val="0"/>
              <w:spacing w:after="0" w:line="240" w:lineRule="auto"/>
              <w:rPr>
                <w:rFonts w:ascii="Times New Roman" w:eastAsiaTheme="minorHAnsi" w:hAnsi="Times New Roman" w:cs="Times New Roman"/>
                <w:sz w:val="24"/>
                <w:szCs w:val="24"/>
                <w:lang w:eastAsia="en-US"/>
              </w:rPr>
            </w:pPr>
            <w:r w:rsidRPr="000A7387">
              <w:rPr>
                <w:rFonts w:ascii="Times New Roman" w:eastAsiaTheme="minorHAnsi" w:hAnsi="Times New Roman" w:cs="Times New Roman"/>
                <w:sz w:val="24"/>
                <w:szCs w:val="24"/>
                <w:lang w:eastAsia="en-US"/>
              </w:rPr>
              <w:t>Показатель «Количество молодых семей, получивших свидетельство о праве на получение социальной выплаты на приобретение жилого помещения или строительство жилого дома»</w:t>
            </w:r>
          </w:p>
        </w:tc>
        <w:tc>
          <w:tcPr>
            <w:tcW w:w="992" w:type="dxa"/>
            <w:tcBorders>
              <w:top w:val="single" w:sz="4" w:space="0" w:color="000000"/>
              <w:left w:val="single" w:sz="4" w:space="0" w:color="000000"/>
              <w:bottom w:val="single" w:sz="4" w:space="0" w:color="000000"/>
              <w:right w:val="single" w:sz="4" w:space="0" w:color="000000"/>
            </w:tcBorders>
          </w:tcPr>
          <w:p w:rsidR="007616A7" w:rsidRPr="000A7387" w:rsidRDefault="007616A7" w:rsidP="000A7387">
            <w:pPr>
              <w:pStyle w:val="afd"/>
              <w:jc w:val="both"/>
              <w:rPr>
                <w:rFonts w:ascii="Times New Roman" w:hAnsi="Times New Roman"/>
                <w:lang w:eastAsia="ar-SA"/>
              </w:rPr>
            </w:pPr>
            <w:r w:rsidRPr="000A7387">
              <w:rPr>
                <w:rFonts w:ascii="Times New Roman" w:hAnsi="Times New Roman"/>
                <w:lang w:eastAsia="ar-SA"/>
              </w:rPr>
              <w:t>семья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616A7" w:rsidRPr="000A7387" w:rsidRDefault="007616A7" w:rsidP="000A7387">
            <w:pPr>
              <w:pStyle w:val="afd"/>
              <w:jc w:val="center"/>
              <w:rPr>
                <w:rFonts w:ascii="Times New Roman" w:hAnsi="Times New Roman"/>
                <w:lang w:eastAsia="ar-SA"/>
              </w:rPr>
            </w:pPr>
            <w:r w:rsidRPr="000A7387">
              <w:rPr>
                <w:rFonts w:ascii="Times New Roman" w:hAnsi="Times New Roman"/>
                <w:lang w:eastAsia="ar-S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616A7" w:rsidRPr="000A7387" w:rsidRDefault="007616A7" w:rsidP="000A7387">
            <w:pPr>
              <w:pStyle w:val="afd"/>
              <w:jc w:val="center"/>
              <w:rPr>
                <w:rFonts w:ascii="Times New Roman" w:hAnsi="Times New Roman"/>
                <w:lang w:eastAsia="ar-SA"/>
              </w:rPr>
            </w:pPr>
            <w:r w:rsidRPr="000A7387">
              <w:rPr>
                <w:rFonts w:ascii="Times New Roman" w:hAnsi="Times New Roman"/>
                <w:lang w:eastAsia="ar-SA"/>
              </w:rPr>
              <w:t>0</w:t>
            </w:r>
          </w:p>
        </w:tc>
        <w:tc>
          <w:tcPr>
            <w:tcW w:w="851" w:type="dxa"/>
            <w:tcBorders>
              <w:top w:val="single" w:sz="4" w:space="0" w:color="000000"/>
              <w:left w:val="single" w:sz="4" w:space="0" w:color="000000"/>
              <w:bottom w:val="single" w:sz="4" w:space="0" w:color="000000"/>
              <w:right w:val="single" w:sz="4" w:space="0" w:color="000000"/>
            </w:tcBorders>
          </w:tcPr>
          <w:p w:rsidR="007616A7" w:rsidRPr="000A7387" w:rsidRDefault="007616A7" w:rsidP="000A7387">
            <w:pPr>
              <w:pStyle w:val="afd"/>
              <w:jc w:val="center"/>
              <w:rPr>
                <w:rFonts w:ascii="Times New Roman" w:hAnsi="Times New Roman"/>
                <w:lang w:eastAsia="ar-SA"/>
              </w:rPr>
            </w:pPr>
            <w:r w:rsidRPr="000A7387">
              <w:rPr>
                <w:rFonts w:ascii="Times New Roman" w:hAnsi="Times New Roman"/>
                <w:lang w:eastAsia="ar-SA"/>
              </w:rPr>
              <w:t>1</w:t>
            </w:r>
          </w:p>
        </w:tc>
        <w:tc>
          <w:tcPr>
            <w:tcW w:w="850" w:type="dxa"/>
            <w:tcBorders>
              <w:top w:val="single" w:sz="4" w:space="0" w:color="000000"/>
              <w:left w:val="single" w:sz="4" w:space="0" w:color="000000"/>
              <w:bottom w:val="single" w:sz="4" w:space="0" w:color="000000"/>
              <w:right w:val="single" w:sz="4" w:space="0" w:color="000000"/>
            </w:tcBorders>
          </w:tcPr>
          <w:p w:rsidR="007616A7" w:rsidRPr="000A7387" w:rsidRDefault="007616A7" w:rsidP="000A7387">
            <w:pPr>
              <w:pStyle w:val="afd"/>
              <w:jc w:val="center"/>
              <w:rPr>
                <w:rFonts w:ascii="Times New Roman" w:hAnsi="Times New Roman"/>
                <w:lang w:eastAsia="ar-SA"/>
              </w:rPr>
            </w:pPr>
            <w:r w:rsidRPr="000A7387">
              <w:rPr>
                <w:rFonts w:ascii="Times New Roman" w:hAnsi="Times New Roman"/>
                <w:lang w:eastAsia="ar-SA"/>
              </w:rPr>
              <w:t>1</w:t>
            </w:r>
          </w:p>
        </w:tc>
        <w:tc>
          <w:tcPr>
            <w:tcW w:w="851" w:type="dxa"/>
            <w:tcBorders>
              <w:top w:val="single" w:sz="4" w:space="0" w:color="000000"/>
              <w:left w:val="single" w:sz="4" w:space="0" w:color="000000"/>
              <w:bottom w:val="single" w:sz="4" w:space="0" w:color="000000"/>
              <w:right w:val="single" w:sz="4" w:space="0" w:color="000000"/>
            </w:tcBorders>
          </w:tcPr>
          <w:p w:rsidR="007616A7" w:rsidRPr="000A7387" w:rsidRDefault="007616A7" w:rsidP="000A7387">
            <w:pPr>
              <w:pStyle w:val="afd"/>
              <w:jc w:val="center"/>
              <w:rPr>
                <w:rFonts w:ascii="Times New Roman" w:hAnsi="Times New Roman"/>
                <w:lang w:eastAsia="ar-SA"/>
              </w:rPr>
            </w:pPr>
            <w:r w:rsidRPr="000A7387">
              <w:rPr>
                <w:rFonts w:ascii="Times New Roman" w:hAnsi="Times New Roman"/>
                <w:lang w:eastAsia="ar-SA"/>
              </w:rPr>
              <w:t>1</w:t>
            </w:r>
          </w:p>
        </w:tc>
        <w:tc>
          <w:tcPr>
            <w:tcW w:w="850" w:type="dxa"/>
            <w:tcBorders>
              <w:top w:val="single" w:sz="4" w:space="0" w:color="000000"/>
              <w:left w:val="single" w:sz="4" w:space="0" w:color="000000"/>
              <w:bottom w:val="single" w:sz="4" w:space="0" w:color="000000"/>
              <w:right w:val="single" w:sz="4" w:space="0" w:color="000000"/>
            </w:tcBorders>
          </w:tcPr>
          <w:p w:rsidR="007616A7" w:rsidRPr="000A7387" w:rsidRDefault="007616A7" w:rsidP="000A7387">
            <w:pPr>
              <w:pStyle w:val="afd"/>
              <w:jc w:val="center"/>
              <w:rPr>
                <w:rFonts w:ascii="Times New Roman" w:hAnsi="Times New Roman"/>
                <w:lang w:eastAsia="ar-SA"/>
              </w:rPr>
            </w:pPr>
            <w:r w:rsidRPr="000A7387">
              <w:rPr>
                <w:rFonts w:ascii="Times New Roman" w:hAnsi="Times New Roman"/>
                <w:lang w:eastAsia="ar-SA"/>
              </w:rPr>
              <w:t>1</w:t>
            </w:r>
          </w:p>
        </w:tc>
      </w:tr>
    </w:tbl>
    <w:p w:rsidR="007616A7" w:rsidRPr="000A7387" w:rsidRDefault="007616A7" w:rsidP="000A7387">
      <w:pPr>
        <w:tabs>
          <w:tab w:val="left" w:pos="-3240"/>
        </w:tabs>
        <w:autoSpaceDE w:val="0"/>
        <w:autoSpaceDN w:val="0"/>
        <w:spacing w:after="0" w:line="240" w:lineRule="auto"/>
        <w:ind w:firstLine="709"/>
        <w:rPr>
          <w:rFonts w:ascii="Times New Roman" w:hAnsi="Times New Roman" w:cs="Times New Roman"/>
          <w:sz w:val="24"/>
          <w:szCs w:val="24"/>
        </w:rPr>
      </w:pPr>
    </w:p>
    <w:p w:rsidR="007616A7" w:rsidRPr="000A7387" w:rsidRDefault="007616A7" w:rsidP="000A7387">
      <w:pPr>
        <w:tabs>
          <w:tab w:val="left" w:pos="-3240"/>
        </w:tabs>
        <w:autoSpaceDE w:val="0"/>
        <w:autoSpaceDN w:val="0"/>
        <w:spacing w:after="0" w:line="240" w:lineRule="auto"/>
        <w:ind w:firstLine="709"/>
        <w:rPr>
          <w:rFonts w:ascii="Times New Roman" w:hAnsi="Times New Roman" w:cs="Times New Roman"/>
          <w:sz w:val="24"/>
          <w:szCs w:val="24"/>
        </w:rPr>
      </w:pPr>
      <w:r w:rsidRPr="000A7387">
        <w:rPr>
          <w:rFonts w:ascii="Times New Roman" w:hAnsi="Times New Roman" w:cs="Times New Roman"/>
          <w:sz w:val="24"/>
          <w:szCs w:val="24"/>
        </w:rPr>
        <w:t xml:space="preserve">Социальные выплаты являются консолидированными выплатами из бюджета Российской Федерации, Ивановской области и бюджета города Тейково. Количество молодых семей, реализующих социальную выплату, полностью зависит от софинансирования вышеназванных бюджетов. Отсутствие финансирования из какого-либо бюджета приведет к  непредставлению социальных выплат.  </w:t>
      </w:r>
    </w:p>
    <w:p w:rsidR="007616A7" w:rsidRPr="000A7387" w:rsidRDefault="007616A7" w:rsidP="000A7387">
      <w:pPr>
        <w:spacing w:after="0" w:line="240" w:lineRule="auto"/>
        <w:rPr>
          <w:rFonts w:ascii="Times New Roman" w:hAnsi="Times New Roman" w:cs="Times New Roman"/>
          <w:sz w:val="24"/>
          <w:szCs w:val="24"/>
        </w:rPr>
      </w:pPr>
      <w:r w:rsidRPr="000A7387">
        <w:rPr>
          <w:rFonts w:ascii="Times New Roman" w:hAnsi="Times New Roman" w:cs="Times New Roman"/>
          <w:sz w:val="24"/>
          <w:szCs w:val="24"/>
        </w:rPr>
        <w:br w:type="page"/>
      </w:r>
    </w:p>
    <w:p w:rsidR="007616A7" w:rsidRPr="000A7387" w:rsidRDefault="007616A7" w:rsidP="000A7387">
      <w:pPr>
        <w:spacing w:after="0" w:line="240" w:lineRule="auto"/>
        <w:jc w:val="right"/>
        <w:rPr>
          <w:rFonts w:ascii="Times New Roman" w:hAnsi="Times New Roman" w:cs="Times New Roman"/>
          <w:sz w:val="24"/>
          <w:szCs w:val="24"/>
        </w:rPr>
      </w:pPr>
      <w:r w:rsidRPr="000A7387">
        <w:rPr>
          <w:rFonts w:ascii="Times New Roman" w:hAnsi="Times New Roman" w:cs="Times New Roman"/>
          <w:sz w:val="24"/>
          <w:szCs w:val="24"/>
        </w:rPr>
        <w:lastRenderedPageBreak/>
        <w:t>Приложение № 10</w:t>
      </w:r>
    </w:p>
    <w:p w:rsidR="007616A7" w:rsidRPr="000A7387" w:rsidRDefault="007616A7" w:rsidP="000A7387">
      <w:pPr>
        <w:spacing w:after="0" w:line="240" w:lineRule="auto"/>
        <w:ind w:right="-1"/>
        <w:jc w:val="right"/>
        <w:rPr>
          <w:rFonts w:ascii="Times New Roman" w:hAnsi="Times New Roman" w:cs="Times New Roman"/>
          <w:sz w:val="24"/>
          <w:szCs w:val="24"/>
        </w:rPr>
      </w:pPr>
      <w:r w:rsidRPr="000A7387">
        <w:rPr>
          <w:rFonts w:ascii="Times New Roman" w:hAnsi="Times New Roman" w:cs="Times New Roman"/>
          <w:sz w:val="24"/>
          <w:szCs w:val="24"/>
        </w:rPr>
        <w:t>к постановлению администрации</w:t>
      </w:r>
    </w:p>
    <w:p w:rsidR="007616A7" w:rsidRPr="000A7387" w:rsidRDefault="007616A7" w:rsidP="000A7387">
      <w:pPr>
        <w:spacing w:after="0" w:line="240" w:lineRule="auto"/>
        <w:ind w:right="-1"/>
        <w:jc w:val="right"/>
        <w:rPr>
          <w:rFonts w:ascii="Times New Roman" w:hAnsi="Times New Roman" w:cs="Times New Roman"/>
          <w:sz w:val="24"/>
          <w:szCs w:val="24"/>
        </w:rPr>
      </w:pPr>
      <w:r w:rsidRPr="000A7387">
        <w:rPr>
          <w:rFonts w:ascii="Times New Roman" w:hAnsi="Times New Roman" w:cs="Times New Roman"/>
          <w:sz w:val="24"/>
          <w:szCs w:val="24"/>
        </w:rPr>
        <w:t xml:space="preserve"> городского округа Тейково</w:t>
      </w:r>
    </w:p>
    <w:p w:rsidR="007616A7" w:rsidRPr="000A7387" w:rsidRDefault="007616A7" w:rsidP="000A7387">
      <w:pPr>
        <w:spacing w:after="0" w:line="240" w:lineRule="auto"/>
        <w:ind w:right="-1"/>
        <w:jc w:val="right"/>
        <w:rPr>
          <w:rFonts w:ascii="Times New Roman" w:hAnsi="Times New Roman" w:cs="Times New Roman"/>
          <w:sz w:val="24"/>
          <w:szCs w:val="24"/>
        </w:rPr>
      </w:pPr>
      <w:r w:rsidRPr="000A7387">
        <w:rPr>
          <w:rFonts w:ascii="Times New Roman" w:hAnsi="Times New Roman" w:cs="Times New Roman"/>
          <w:sz w:val="24"/>
          <w:szCs w:val="24"/>
        </w:rPr>
        <w:t>Ивановской области</w:t>
      </w:r>
    </w:p>
    <w:p w:rsidR="007616A7" w:rsidRPr="000A7387" w:rsidRDefault="007616A7" w:rsidP="000A7387">
      <w:pPr>
        <w:spacing w:after="0" w:line="240" w:lineRule="auto"/>
        <w:ind w:right="-1"/>
        <w:jc w:val="center"/>
        <w:rPr>
          <w:rFonts w:ascii="Times New Roman" w:hAnsi="Times New Roman" w:cs="Times New Roman"/>
          <w:sz w:val="24"/>
          <w:szCs w:val="24"/>
        </w:rPr>
      </w:pPr>
      <w:r w:rsidRPr="000A7387">
        <w:rPr>
          <w:rFonts w:ascii="Times New Roman" w:hAnsi="Times New Roman" w:cs="Times New Roman"/>
          <w:sz w:val="24"/>
          <w:szCs w:val="24"/>
        </w:rPr>
        <w:t xml:space="preserve">                                                                                                                 от                  №  </w:t>
      </w:r>
    </w:p>
    <w:p w:rsidR="007616A7" w:rsidRPr="000A7387" w:rsidRDefault="007616A7" w:rsidP="000A7387">
      <w:pPr>
        <w:tabs>
          <w:tab w:val="left" w:pos="8070"/>
        </w:tabs>
        <w:spacing w:after="0" w:line="240" w:lineRule="auto"/>
        <w:ind w:right="-1"/>
        <w:jc w:val="right"/>
        <w:rPr>
          <w:rFonts w:ascii="Times New Roman" w:hAnsi="Times New Roman" w:cs="Times New Roman"/>
          <w:sz w:val="24"/>
          <w:szCs w:val="24"/>
        </w:rPr>
      </w:pPr>
    </w:p>
    <w:p w:rsidR="007616A7" w:rsidRPr="000A7387" w:rsidRDefault="007616A7" w:rsidP="000A7387">
      <w:pPr>
        <w:spacing w:after="0" w:line="240" w:lineRule="auto"/>
        <w:ind w:firstLine="709"/>
        <w:rPr>
          <w:rFonts w:ascii="Times New Roman" w:hAnsi="Times New Roman" w:cs="Times New Roman"/>
          <w:sz w:val="24"/>
          <w:szCs w:val="24"/>
        </w:rPr>
      </w:pPr>
      <w:r w:rsidRPr="000A7387">
        <w:rPr>
          <w:rFonts w:ascii="Times New Roman" w:hAnsi="Times New Roman" w:cs="Times New Roman"/>
          <w:sz w:val="24"/>
          <w:szCs w:val="24"/>
        </w:rPr>
        <w:t>5. Ресурсное обеспечение мероприятий подпрограммы.</w:t>
      </w:r>
    </w:p>
    <w:p w:rsidR="007616A7" w:rsidRPr="000A7387" w:rsidRDefault="007616A7" w:rsidP="000A7387">
      <w:pPr>
        <w:spacing w:after="0" w:line="240" w:lineRule="auto"/>
        <w:ind w:right="-1" w:firstLine="708"/>
        <w:jc w:val="right"/>
        <w:rPr>
          <w:rFonts w:ascii="Times New Roman" w:hAnsi="Times New Roman" w:cs="Times New Roman"/>
          <w:sz w:val="24"/>
          <w:szCs w:val="24"/>
        </w:rPr>
      </w:pPr>
      <w:r w:rsidRPr="000A7387">
        <w:rPr>
          <w:rFonts w:ascii="Times New Roman" w:hAnsi="Times New Roman" w:cs="Times New Roman"/>
          <w:sz w:val="24"/>
          <w:szCs w:val="24"/>
        </w:rPr>
        <w:t>(тыс. руб.)</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2409"/>
        <w:gridCol w:w="1276"/>
        <w:gridCol w:w="992"/>
        <w:gridCol w:w="993"/>
        <w:gridCol w:w="992"/>
        <w:gridCol w:w="993"/>
        <w:gridCol w:w="1134"/>
        <w:gridCol w:w="992"/>
      </w:tblGrid>
      <w:tr w:rsidR="007616A7" w:rsidRPr="000A7387" w:rsidTr="000A7387">
        <w:tc>
          <w:tcPr>
            <w:tcW w:w="488" w:type="dxa"/>
            <w:shd w:val="clear" w:color="auto" w:fill="auto"/>
          </w:tcPr>
          <w:p w:rsidR="007616A7" w:rsidRPr="000A7387" w:rsidRDefault="007616A7" w:rsidP="000A7387">
            <w:pPr>
              <w:pStyle w:val="ConsPlusNormal0"/>
              <w:jc w:val="center"/>
              <w:rPr>
                <w:sz w:val="24"/>
                <w:szCs w:val="24"/>
              </w:rPr>
            </w:pPr>
            <w:r w:rsidRPr="000A7387">
              <w:rPr>
                <w:sz w:val="24"/>
                <w:szCs w:val="24"/>
              </w:rPr>
              <w:t>№ п/п</w:t>
            </w:r>
          </w:p>
        </w:tc>
        <w:tc>
          <w:tcPr>
            <w:tcW w:w="2409" w:type="dxa"/>
            <w:shd w:val="clear" w:color="auto" w:fill="auto"/>
          </w:tcPr>
          <w:p w:rsidR="007616A7" w:rsidRPr="000A7387" w:rsidRDefault="007616A7" w:rsidP="000A7387">
            <w:pPr>
              <w:pStyle w:val="ConsPlusNormal0"/>
              <w:jc w:val="center"/>
              <w:rPr>
                <w:sz w:val="24"/>
                <w:szCs w:val="24"/>
              </w:rPr>
            </w:pPr>
            <w:r w:rsidRPr="000A7387">
              <w:rPr>
                <w:sz w:val="24"/>
                <w:szCs w:val="24"/>
              </w:rPr>
              <w:t>Наименование мероприятий/источник ресурсного обеспечения</w:t>
            </w:r>
          </w:p>
        </w:tc>
        <w:tc>
          <w:tcPr>
            <w:tcW w:w="1276" w:type="dxa"/>
            <w:shd w:val="clear" w:color="auto" w:fill="auto"/>
          </w:tcPr>
          <w:p w:rsidR="007616A7" w:rsidRPr="000A7387" w:rsidRDefault="007616A7" w:rsidP="000A7387">
            <w:pPr>
              <w:pStyle w:val="ConsPlusNormal0"/>
              <w:jc w:val="center"/>
              <w:rPr>
                <w:sz w:val="24"/>
                <w:szCs w:val="24"/>
              </w:rPr>
            </w:pPr>
            <w:r w:rsidRPr="000A7387">
              <w:rPr>
                <w:sz w:val="24"/>
                <w:szCs w:val="24"/>
              </w:rPr>
              <w:t>Исполнитель</w:t>
            </w:r>
          </w:p>
        </w:tc>
        <w:tc>
          <w:tcPr>
            <w:tcW w:w="992" w:type="dxa"/>
            <w:shd w:val="clear" w:color="auto" w:fill="auto"/>
          </w:tcPr>
          <w:p w:rsidR="007616A7" w:rsidRPr="000A7387" w:rsidRDefault="007616A7" w:rsidP="000A7387">
            <w:pPr>
              <w:pStyle w:val="ConsPlusNormal0"/>
              <w:jc w:val="center"/>
              <w:rPr>
                <w:sz w:val="24"/>
                <w:szCs w:val="24"/>
              </w:rPr>
            </w:pPr>
            <w:r w:rsidRPr="000A7387">
              <w:rPr>
                <w:sz w:val="24"/>
                <w:szCs w:val="24"/>
              </w:rPr>
              <w:t>2023</w:t>
            </w:r>
          </w:p>
        </w:tc>
        <w:tc>
          <w:tcPr>
            <w:tcW w:w="993" w:type="dxa"/>
            <w:shd w:val="clear" w:color="auto" w:fill="auto"/>
          </w:tcPr>
          <w:p w:rsidR="007616A7" w:rsidRPr="000A7387" w:rsidRDefault="007616A7" w:rsidP="000A7387">
            <w:pPr>
              <w:pStyle w:val="ConsPlusNormal0"/>
              <w:jc w:val="center"/>
              <w:rPr>
                <w:sz w:val="24"/>
                <w:szCs w:val="24"/>
              </w:rPr>
            </w:pPr>
            <w:r w:rsidRPr="000A7387">
              <w:rPr>
                <w:sz w:val="24"/>
                <w:szCs w:val="24"/>
              </w:rPr>
              <w:t>2024</w:t>
            </w:r>
          </w:p>
        </w:tc>
        <w:tc>
          <w:tcPr>
            <w:tcW w:w="992" w:type="dxa"/>
            <w:shd w:val="clear" w:color="auto" w:fill="auto"/>
          </w:tcPr>
          <w:p w:rsidR="007616A7" w:rsidRPr="000A7387" w:rsidRDefault="007616A7" w:rsidP="000A7387">
            <w:pPr>
              <w:pStyle w:val="ConsPlusNormal0"/>
              <w:jc w:val="center"/>
              <w:rPr>
                <w:sz w:val="24"/>
                <w:szCs w:val="24"/>
              </w:rPr>
            </w:pPr>
            <w:r w:rsidRPr="000A7387">
              <w:rPr>
                <w:sz w:val="24"/>
                <w:szCs w:val="24"/>
              </w:rPr>
              <w:t>2025</w:t>
            </w:r>
          </w:p>
        </w:tc>
        <w:tc>
          <w:tcPr>
            <w:tcW w:w="993" w:type="dxa"/>
            <w:shd w:val="clear" w:color="auto" w:fill="auto"/>
          </w:tcPr>
          <w:p w:rsidR="007616A7" w:rsidRPr="000A7387" w:rsidRDefault="007616A7" w:rsidP="000A7387">
            <w:pPr>
              <w:pStyle w:val="ConsPlusNormal0"/>
              <w:jc w:val="center"/>
              <w:rPr>
                <w:sz w:val="24"/>
                <w:szCs w:val="24"/>
              </w:rPr>
            </w:pPr>
            <w:r w:rsidRPr="000A7387">
              <w:rPr>
                <w:sz w:val="24"/>
                <w:szCs w:val="24"/>
              </w:rPr>
              <w:t>2026</w:t>
            </w:r>
          </w:p>
        </w:tc>
        <w:tc>
          <w:tcPr>
            <w:tcW w:w="1134" w:type="dxa"/>
            <w:shd w:val="clear" w:color="auto" w:fill="auto"/>
          </w:tcPr>
          <w:p w:rsidR="007616A7" w:rsidRPr="000A7387" w:rsidRDefault="007616A7" w:rsidP="000A7387">
            <w:pPr>
              <w:pStyle w:val="ConsPlusNormal0"/>
              <w:jc w:val="center"/>
              <w:rPr>
                <w:sz w:val="24"/>
                <w:szCs w:val="24"/>
              </w:rPr>
            </w:pPr>
            <w:r w:rsidRPr="000A7387">
              <w:rPr>
                <w:sz w:val="24"/>
                <w:szCs w:val="24"/>
              </w:rPr>
              <w:t>2027</w:t>
            </w:r>
          </w:p>
        </w:tc>
        <w:tc>
          <w:tcPr>
            <w:tcW w:w="992" w:type="dxa"/>
            <w:shd w:val="clear" w:color="auto" w:fill="auto"/>
          </w:tcPr>
          <w:p w:rsidR="007616A7" w:rsidRPr="000A7387" w:rsidRDefault="007616A7" w:rsidP="000A7387">
            <w:pPr>
              <w:pStyle w:val="ConsPlusNormal0"/>
              <w:jc w:val="center"/>
              <w:rPr>
                <w:sz w:val="24"/>
                <w:szCs w:val="24"/>
              </w:rPr>
            </w:pPr>
            <w:r w:rsidRPr="000A7387">
              <w:rPr>
                <w:sz w:val="24"/>
                <w:szCs w:val="24"/>
              </w:rPr>
              <w:t>2028</w:t>
            </w:r>
          </w:p>
        </w:tc>
      </w:tr>
      <w:tr w:rsidR="007616A7" w:rsidRPr="000A7387" w:rsidTr="000A7387">
        <w:tc>
          <w:tcPr>
            <w:tcW w:w="2897" w:type="dxa"/>
            <w:gridSpan w:val="2"/>
            <w:shd w:val="clear" w:color="auto" w:fill="auto"/>
          </w:tcPr>
          <w:p w:rsidR="007616A7" w:rsidRPr="000A7387" w:rsidRDefault="007616A7" w:rsidP="000A7387">
            <w:pPr>
              <w:pStyle w:val="ConsPlusNormal0"/>
              <w:jc w:val="both"/>
              <w:rPr>
                <w:sz w:val="24"/>
                <w:szCs w:val="24"/>
              </w:rPr>
            </w:pPr>
            <w:r w:rsidRPr="000A7387">
              <w:rPr>
                <w:sz w:val="24"/>
                <w:szCs w:val="24"/>
              </w:rPr>
              <w:t>Подпрограмма, всего:</w:t>
            </w:r>
          </w:p>
        </w:tc>
        <w:tc>
          <w:tcPr>
            <w:tcW w:w="1276" w:type="dxa"/>
            <w:vMerge w:val="restart"/>
            <w:shd w:val="clear" w:color="auto" w:fill="auto"/>
          </w:tcPr>
          <w:p w:rsidR="007616A7" w:rsidRPr="000A7387" w:rsidRDefault="007616A7" w:rsidP="000A7387">
            <w:pPr>
              <w:spacing w:after="0" w:line="240" w:lineRule="auto"/>
              <w:rPr>
                <w:rFonts w:ascii="Times New Roman" w:hAnsi="Times New Roman" w:cs="Times New Roman"/>
                <w:sz w:val="24"/>
                <w:szCs w:val="24"/>
              </w:rPr>
            </w:pPr>
            <w:r w:rsidRPr="000A7387">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tc>
        <w:tc>
          <w:tcPr>
            <w:tcW w:w="992" w:type="dxa"/>
            <w:shd w:val="clear" w:color="auto" w:fill="auto"/>
          </w:tcPr>
          <w:p w:rsidR="007616A7" w:rsidRPr="000A7387" w:rsidRDefault="007616A7" w:rsidP="000A7387">
            <w:pPr>
              <w:pStyle w:val="ConsPlusNormal0"/>
              <w:jc w:val="both"/>
              <w:rPr>
                <w:sz w:val="24"/>
                <w:szCs w:val="24"/>
              </w:rPr>
            </w:pPr>
            <w:r w:rsidRPr="000A7387">
              <w:rPr>
                <w:sz w:val="24"/>
                <w:szCs w:val="24"/>
              </w:rPr>
              <w:t>0,00</w:t>
            </w:r>
          </w:p>
        </w:tc>
        <w:tc>
          <w:tcPr>
            <w:tcW w:w="993" w:type="dxa"/>
            <w:shd w:val="clear" w:color="auto" w:fill="auto"/>
          </w:tcPr>
          <w:p w:rsidR="007616A7" w:rsidRPr="000A7387" w:rsidRDefault="007616A7" w:rsidP="000A7387">
            <w:pPr>
              <w:pStyle w:val="ConsPlusNormal0"/>
              <w:jc w:val="both"/>
              <w:rPr>
                <w:sz w:val="24"/>
                <w:szCs w:val="24"/>
              </w:rPr>
            </w:pPr>
            <w:r w:rsidRPr="000A7387">
              <w:rPr>
                <w:sz w:val="24"/>
                <w:szCs w:val="24"/>
              </w:rPr>
              <w:t>0,00</w:t>
            </w:r>
          </w:p>
        </w:tc>
        <w:tc>
          <w:tcPr>
            <w:tcW w:w="992" w:type="dxa"/>
            <w:shd w:val="clear" w:color="auto" w:fill="auto"/>
          </w:tcPr>
          <w:p w:rsidR="007616A7" w:rsidRPr="000A7387" w:rsidRDefault="007616A7" w:rsidP="000A7387">
            <w:pPr>
              <w:pStyle w:val="ConsPlusNormal0"/>
              <w:jc w:val="both"/>
              <w:rPr>
                <w:sz w:val="24"/>
                <w:szCs w:val="24"/>
              </w:rPr>
            </w:pPr>
            <w:r w:rsidRPr="000A7387">
              <w:rPr>
                <w:sz w:val="24"/>
                <w:szCs w:val="24"/>
              </w:rPr>
              <w:t>99,95120</w:t>
            </w:r>
          </w:p>
        </w:tc>
        <w:tc>
          <w:tcPr>
            <w:tcW w:w="993" w:type="dxa"/>
            <w:shd w:val="clear" w:color="auto" w:fill="auto"/>
          </w:tcPr>
          <w:p w:rsidR="007616A7" w:rsidRPr="000A7387" w:rsidRDefault="007616A7" w:rsidP="000A7387">
            <w:pPr>
              <w:pStyle w:val="ConsPlusNormal0"/>
              <w:jc w:val="both"/>
              <w:rPr>
                <w:sz w:val="24"/>
                <w:szCs w:val="24"/>
              </w:rPr>
            </w:pPr>
            <w:r w:rsidRPr="000A7387">
              <w:rPr>
                <w:sz w:val="24"/>
                <w:szCs w:val="24"/>
              </w:rPr>
              <w:t>99,95120</w:t>
            </w:r>
          </w:p>
        </w:tc>
        <w:tc>
          <w:tcPr>
            <w:tcW w:w="1134" w:type="dxa"/>
            <w:shd w:val="clear" w:color="auto" w:fill="auto"/>
          </w:tcPr>
          <w:p w:rsidR="007616A7" w:rsidRPr="000A7387" w:rsidRDefault="007616A7" w:rsidP="000A7387">
            <w:pPr>
              <w:pStyle w:val="ConsPlusNormal0"/>
              <w:jc w:val="both"/>
              <w:rPr>
                <w:sz w:val="24"/>
                <w:szCs w:val="24"/>
              </w:rPr>
            </w:pPr>
            <w:r w:rsidRPr="000A7387">
              <w:rPr>
                <w:sz w:val="24"/>
                <w:szCs w:val="24"/>
              </w:rPr>
              <w:t>99,95120</w:t>
            </w:r>
          </w:p>
        </w:tc>
        <w:tc>
          <w:tcPr>
            <w:tcW w:w="992" w:type="dxa"/>
            <w:shd w:val="clear" w:color="auto" w:fill="auto"/>
          </w:tcPr>
          <w:p w:rsidR="007616A7" w:rsidRPr="000A7387" w:rsidRDefault="007616A7" w:rsidP="000A7387">
            <w:pPr>
              <w:pStyle w:val="ConsPlusNormal0"/>
              <w:jc w:val="both"/>
              <w:rPr>
                <w:sz w:val="24"/>
                <w:szCs w:val="24"/>
              </w:rPr>
            </w:pPr>
            <w:r w:rsidRPr="000A7387">
              <w:rPr>
                <w:sz w:val="24"/>
                <w:szCs w:val="24"/>
              </w:rPr>
              <w:t>99,95120</w:t>
            </w:r>
          </w:p>
        </w:tc>
      </w:tr>
      <w:tr w:rsidR="007616A7" w:rsidRPr="000A7387" w:rsidTr="000A7387">
        <w:tc>
          <w:tcPr>
            <w:tcW w:w="2897" w:type="dxa"/>
            <w:gridSpan w:val="2"/>
            <w:shd w:val="clear" w:color="auto" w:fill="auto"/>
          </w:tcPr>
          <w:p w:rsidR="007616A7" w:rsidRPr="000A7387" w:rsidRDefault="007616A7" w:rsidP="000A7387">
            <w:pPr>
              <w:pStyle w:val="ConsPlusNormal0"/>
              <w:jc w:val="both"/>
              <w:rPr>
                <w:sz w:val="24"/>
                <w:szCs w:val="24"/>
              </w:rPr>
            </w:pPr>
            <w:r w:rsidRPr="000A7387">
              <w:rPr>
                <w:sz w:val="24"/>
                <w:szCs w:val="24"/>
              </w:rPr>
              <w:t>бюджетные ассигнования:</w:t>
            </w:r>
          </w:p>
        </w:tc>
        <w:tc>
          <w:tcPr>
            <w:tcW w:w="1276" w:type="dxa"/>
            <w:vMerge/>
            <w:shd w:val="clear" w:color="auto" w:fill="auto"/>
            <w:vAlign w:val="center"/>
          </w:tcPr>
          <w:p w:rsidR="007616A7" w:rsidRPr="000A7387" w:rsidRDefault="007616A7" w:rsidP="000A7387">
            <w:pPr>
              <w:spacing w:after="0" w:line="240" w:lineRule="auto"/>
              <w:jc w:val="center"/>
              <w:rPr>
                <w:rFonts w:ascii="Times New Roman" w:hAnsi="Times New Roman" w:cs="Times New Roman"/>
                <w:sz w:val="24"/>
                <w:szCs w:val="24"/>
              </w:rPr>
            </w:pPr>
          </w:p>
        </w:tc>
        <w:tc>
          <w:tcPr>
            <w:tcW w:w="992" w:type="dxa"/>
            <w:shd w:val="clear" w:color="auto" w:fill="auto"/>
          </w:tcPr>
          <w:p w:rsidR="007616A7" w:rsidRPr="000A7387" w:rsidRDefault="007616A7" w:rsidP="000A7387">
            <w:pPr>
              <w:pStyle w:val="ConsPlusNormal0"/>
              <w:jc w:val="both"/>
              <w:rPr>
                <w:sz w:val="24"/>
                <w:szCs w:val="24"/>
              </w:rPr>
            </w:pPr>
          </w:p>
        </w:tc>
        <w:tc>
          <w:tcPr>
            <w:tcW w:w="993" w:type="dxa"/>
            <w:shd w:val="clear" w:color="auto" w:fill="auto"/>
          </w:tcPr>
          <w:p w:rsidR="007616A7" w:rsidRPr="000A7387" w:rsidRDefault="007616A7" w:rsidP="000A7387">
            <w:pPr>
              <w:pStyle w:val="ConsPlusNormal0"/>
              <w:jc w:val="both"/>
              <w:rPr>
                <w:sz w:val="24"/>
                <w:szCs w:val="24"/>
              </w:rPr>
            </w:pPr>
          </w:p>
        </w:tc>
        <w:tc>
          <w:tcPr>
            <w:tcW w:w="992" w:type="dxa"/>
            <w:shd w:val="clear" w:color="auto" w:fill="auto"/>
          </w:tcPr>
          <w:p w:rsidR="007616A7" w:rsidRPr="000A7387" w:rsidRDefault="007616A7" w:rsidP="000A7387">
            <w:pPr>
              <w:pStyle w:val="ConsPlusNormal0"/>
              <w:jc w:val="both"/>
              <w:rPr>
                <w:sz w:val="24"/>
                <w:szCs w:val="24"/>
              </w:rPr>
            </w:pPr>
          </w:p>
        </w:tc>
        <w:tc>
          <w:tcPr>
            <w:tcW w:w="993" w:type="dxa"/>
            <w:shd w:val="clear" w:color="auto" w:fill="auto"/>
          </w:tcPr>
          <w:p w:rsidR="007616A7" w:rsidRPr="000A7387" w:rsidRDefault="007616A7" w:rsidP="000A7387">
            <w:pPr>
              <w:pStyle w:val="ConsPlusNormal0"/>
              <w:jc w:val="both"/>
              <w:rPr>
                <w:sz w:val="24"/>
                <w:szCs w:val="24"/>
              </w:rPr>
            </w:pPr>
          </w:p>
        </w:tc>
        <w:tc>
          <w:tcPr>
            <w:tcW w:w="1134" w:type="dxa"/>
            <w:shd w:val="clear" w:color="auto" w:fill="auto"/>
          </w:tcPr>
          <w:p w:rsidR="007616A7" w:rsidRPr="000A7387" w:rsidRDefault="007616A7" w:rsidP="000A7387">
            <w:pPr>
              <w:pStyle w:val="ConsPlusNormal0"/>
              <w:jc w:val="both"/>
              <w:rPr>
                <w:sz w:val="24"/>
                <w:szCs w:val="24"/>
              </w:rPr>
            </w:pPr>
          </w:p>
        </w:tc>
        <w:tc>
          <w:tcPr>
            <w:tcW w:w="992" w:type="dxa"/>
            <w:shd w:val="clear" w:color="auto" w:fill="auto"/>
          </w:tcPr>
          <w:p w:rsidR="007616A7" w:rsidRPr="000A7387" w:rsidRDefault="007616A7" w:rsidP="000A7387">
            <w:pPr>
              <w:pStyle w:val="ConsPlusNormal0"/>
              <w:jc w:val="both"/>
              <w:rPr>
                <w:sz w:val="24"/>
                <w:szCs w:val="24"/>
              </w:rPr>
            </w:pPr>
          </w:p>
        </w:tc>
      </w:tr>
      <w:tr w:rsidR="007616A7" w:rsidRPr="000A7387" w:rsidTr="000A7387">
        <w:tc>
          <w:tcPr>
            <w:tcW w:w="2897" w:type="dxa"/>
            <w:gridSpan w:val="2"/>
            <w:shd w:val="clear" w:color="auto" w:fill="auto"/>
          </w:tcPr>
          <w:p w:rsidR="007616A7" w:rsidRPr="000A7387" w:rsidRDefault="007616A7" w:rsidP="000A7387">
            <w:pPr>
              <w:pStyle w:val="ConsPlusNormal0"/>
              <w:jc w:val="both"/>
              <w:rPr>
                <w:sz w:val="24"/>
                <w:szCs w:val="24"/>
              </w:rPr>
            </w:pPr>
            <w:r w:rsidRPr="000A7387">
              <w:rPr>
                <w:sz w:val="24"/>
                <w:szCs w:val="24"/>
              </w:rPr>
              <w:t>- местный бюджет</w:t>
            </w:r>
          </w:p>
        </w:tc>
        <w:tc>
          <w:tcPr>
            <w:tcW w:w="1276" w:type="dxa"/>
            <w:vMerge/>
            <w:shd w:val="clear" w:color="auto" w:fill="auto"/>
            <w:vAlign w:val="center"/>
          </w:tcPr>
          <w:p w:rsidR="007616A7" w:rsidRPr="000A7387" w:rsidRDefault="007616A7" w:rsidP="000A7387">
            <w:pPr>
              <w:spacing w:after="0" w:line="240" w:lineRule="auto"/>
              <w:jc w:val="center"/>
              <w:rPr>
                <w:rFonts w:ascii="Times New Roman" w:hAnsi="Times New Roman" w:cs="Times New Roman"/>
                <w:sz w:val="24"/>
                <w:szCs w:val="24"/>
              </w:rPr>
            </w:pPr>
          </w:p>
        </w:tc>
        <w:tc>
          <w:tcPr>
            <w:tcW w:w="992" w:type="dxa"/>
            <w:shd w:val="clear" w:color="auto" w:fill="auto"/>
          </w:tcPr>
          <w:p w:rsidR="007616A7" w:rsidRPr="000A7387" w:rsidRDefault="007616A7" w:rsidP="000A7387">
            <w:pPr>
              <w:pStyle w:val="ConsPlusNormal0"/>
              <w:jc w:val="both"/>
              <w:rPr>
                <w:sz w:val="24"/>
                <w:szCs w:val="24"/>
              </w:rPr>
            </w:pPr>
            <w:r w:rsidRPr="000A7387">
              <w:rPr>
                <w:sz w:val="24"/>
                <w:szCs w:val="24"/>
              </w:rPr>
              <w:t>0,00</w:t>
            </w:r>
          </w:p>
        </w:tc>
        <w:tc>
          <w:tcPr>
            <w:tcW w:w="993" w:type="dxa"/>
            <w:shd w:val="clear" w:color="auto" w:fill="auto"/>
          </w:tcPr>
          <w:p w:rsidR="007616A7" w:rsidRPr="000A7387" w:rsidRDefault="007616A7" w:rsidP="000A7387">
            <w:pPr>
              <w:pStyle w:val="ConsPlusNormal0"/>
              <w:jc w:val="both"/>
              <w:rPr>
                <w:sz w:val="24"/>
                <w:szCs w:val="24"/>
              </w:rPr>
            </w:pPr>
            <w:r w:rsidRPr="000A7387">
              <w:rPr>
                <w:sz w:val="24"/>
                <w:szCs w:val="24"/>
              </w:rPr>
              <w:t>0,00</w:t>
            </w:r>
          </w:p>
        </w:tc>
        <w:tc>
          <w:tcPr>
            <w:tcW w:w="992" w:type="dxa"/>
            <w:shd w:val="clear" w:color="auto" w:fill="auto"/>
          </w:tcPr>
          <w:p w:rsidR="007616A7" w:rsidRPr="000A7387" w:rsidRDefault="007616A7" w:rsidP="000A7387">
            <w:pPr>
              <w:pStyle w:val="ConsPlusNormal0"/>
              <w:jc w:val="both"/>
              <w:rPr>
                <w:sz w:val="24"/>
                <w:szCs w:val="24"/>
              </w:rPr>
            </w:pPr>
            <w:r w:rsidRPr="000A7387">
              <w:rPr>
                <w:sz w:val="24"/>
                <w:szCs w:val="24"/>
              </w:rPr>
              <w:t>99,95120</w:t>
            </w:r>
          </w:p>
        </w:tc>
        <w:tc>
          <w:tcPr>
            <w:tcW w:w="993" w:type="dxa"/>
            <w:shd w:val="clear" w:color="auto" w:fill="auto"/>
          </w:tcPr>
          <w:p w:rsidR="007616A7" w:rsidRPr="000A7387" w:rsidRDefault="007616A7" w:rsidP="000A7387">
            <w:pPr>
              <w:pStyle w:val="ConsPlusNormal0"/>
              <w:jc w:val="both"/>
              <w:rPr>
                <w:sz w:val="24"/>
                <w:szCs w:val="24"/>
              </w:rPr>
            </w:pPr>
            <w:r w:rsidRPr="000A7387">
              <w:rPr>
                <w:sz w:val="24"/>
                <w:szCs w:val="24"/>
              </w:rPr>
              <w:t>99,95120</w:t>
            </w:r>
          </w:p>
        </w:tc>
        <w:tc>
          <w:tcPr>
            <w:tcW w:w="1134" w:type="dxa"/>
            <w:shd w:val="clear" w:color="auto" w:fill="auto"/>
          </w:tcPr>
          <w:p w:rsidR="007616A7" w:rsidRPr="000A7387" w:rsidRDefault="007616A7" w:rsidP="000A7387">
            <w:pPr>
              <w:pStyle w:val="ConsPlusNormal0"/>
              <w:jc w:val="both"/>
              <w:rPr>
                <w:sz w:val="24"/>
                <w:szCs w:val="24"/>
              </w:rPr>
            </w:pPr>
            <w:r w:rsidRPr="000A7387">
              <w:rPr>
                <w:sz w:val="24"/>
                <w:szCs w:val="24"/>
              </w:rPr>
              <w:t>99,95120</w:t>
            </w:r>
          </w:p>
        </w:tc>
        <w:tc>
          <w:tcPr>
            <w:tcW w:w="992" w:type="dxa"/>
            <w:shd w:val="clear" w:color="auto" w:fill="auto"/>
          </w:tcPr>
          <w:p w:rsidR="007616A7" w:rsidRPr="000A7387" w:rsidRDefault="007616A7" w:rsidP="000A7387">
            <w:pPr>
              <w:pStyle w:val="ConsPlusNormal0"/>
              <w:jc w:val="both"/>
              <w:rPr>
                <w:sz w:val="24"/>
                <w:szCs w:val="24"/>
              </w:rPr>
            </w:pPr>
            <w:r w:rsidRPr="000A7387">
              <w:rPr>
                <w:sz w:val="24"/>
                <w:szCs w:val="24"/>
              </w:rPr>
              <w:t>99,95120</w:t>
            </w:r>
          </w:p>
        </w:tc>
      </w:tr>
      <w:tr w:rsidR="007616A7" w:rsidRPr="000A7387" w:rsidTr="000A7387">
        <w:tc>
          <w:tcPr>
            <w:tcW w:w="2897" w:type="dxa"/>
            <w:gridSpan w:val="2"/>
            <w:shd w:val="clear" w:color="auto" w:fill="auto"/>
          </w:tcPr>
          <w:p w:rsidR="007616A7" w:rsidRPr="000A7387" w:rsidRDefault="007616A7" w:rsidP="000A7387">
            <w:pPr>
              <w:pStyle w:val="ConsPlusNormal0"/>
              <w:jc w:val="both"/>
              <w:rPr>
                <w:sz w:val="24"/>
                <w:szCs w:val="24"/>
              </w:rPr>
            </w:pPr>
            <w:r w:rsidRPr="000A7387">
              <w:rPr>
                <w:sz w:val="24"/>
                <w:szCs w:val="24"/>
              </w:rPr>
              <w:t>- областной бюджет</w:t>
            </w:r>
          </w:p>
        </w:tc>
        <w:tc>
          <w:tcPr>
            <w:tcW w:w="1276" w:type="dxa"/>
            <w:vMerge/>
            <w:shd w:val="clear" w:color="auto" w:fill="auto"/>
            <w:vAlign w:val="center"/>
          </w:tcPr>
          <w:p w:rsidR="007616A7" w:rsidRPr="000A7387" w:rsidRDefault="007616A7" w:rsidP="000A7387">
            <w:pPr>
              <w:pStyle w:val="ConsPlusNormal0"/>
              <w:jc w:val="center"/>
              <w:rPr>
                <w:sz w:val="24"/>
                <w:szCs w:val="24"/>
              </w:rPr>
            </w:pPr>
          </w:p>
        </w:tc>
        <w:tc>
          <w:tcPr>
            <w:tcW w:w="992" w:type="dxa"/>
            <w:shd w:val="clear" w:color="auto" w:fill="auto"/>
          </w:tcPr>
          <w:p w:rsidR="007616A7" w:rsidRPr="000A7387" w:rsidRDefault="007616A7" w:rsidP="000A7387">
            <w:pPr>
              <w:pStyle w:val="ConsPlusNormal0"/>
              <w:jc w:val="both"/>
              <w:rPr>
                <w:sz w:val="24"/>
                <w:szCs w:val="24"/>
              </w:rPr>
            </w:pPr>
            <w:r w:rsidRPr="000A7387">
              <w:rPr>
                <w:sz w:val="24"/>
                <w:szCs w:val="24"/>
              </w:rPr>
              <w:t>0,00</w:t>
            </w:r>
          </w:p>
        </w:tc>
        <w:tc>
          <w:tcPr>
            <w:tcW w:w="993" w:type="dxa"/>
            <w:shd w:val="clear" w:color="auto" w:fill="auto"/>
          </w:tcPr>
          <w:p w:rsidR="007616A7" w:rsidRPr="000A7387" w:rsidRDefault="007616A7" w:rsidP="000A7387">
            <w:pPr>
              <w:pStyle w:val="ConsPlusNormal0"/>
              <w:jc w:val="both"/>
              <w:rPr>
                <w:sz w:val="24"/>
                <w:szCs w:val="24"/>
              </w:rPr>
            </w:pPr>
            <w:r w:rsidRPr="000A7387">
              <w:rPr>
                <w:sz w:val="24"/>
                <w:szCs w:val="24"/>
              </w:rPr>
              <w:t>0,00</w:t>
            </w:r>
          </w:p>
        </w:tc>
        <w:tc>
          <w:tcPr>
            <w:tcW w:w="992" w:type="dxa"/>
            <w:shd w:val="clear" w:color="auto" w:fill="auto"/>
          </w:tcPr>
          <w:p w:rsidR="007616A7" w:rsidRPr="000A7387" w:rsidRDefault="007616A7" w:rsidP="000A7387">
            <w:pPr>
              <w:pStyle w:val="ConsPlusNormal0"/>
              <w:jc w:val="both"/>
              <w:rPr>
                <w:sz w:val="24"/>
                <w:szCs w:val="24"/>
              </w:rPr>
            </w:pPr>
            <w:r w:rsidRPr="000A7387">
              <w:rPr>
                <w:sz w:val="24"/>
                <w:szCs w:val="24"/>
              </w:rPr>
              <w:t>0,00</w:t>
            </w:r>
          </w:p>
        </w:tc>
        <w:tc>
          <w:tcPr>
            <w:tcW w:w="993" w:type="dxa"/>
            <w:shd w:val="clear" w:color="auto" w:fill="auto"/>
          </w:tcPr>
          <w:p w:rsidR="007616A7" w:rsidRPr="000A7387" w:rsidRDefault="007616A7" w:rsidP="000A7387">
            <w:pPr>
              <w:pStyle w:val="ConsPlusNormal0"/>
              <w:jc w:val="both"/>
              <w:rPr>
                <w:sz w:val="24"/>
                <w:szCs w:val="24"/>
              </w:rPr>
            </w:pPr>
            <w:r w:rsidRPr="000A7387">
              <w:rPr>
                <w:sz w:val="24"/>
                <w:szCs w:val="24"/>
              </w:rPr>
              <w:t>0,00</w:t>
            </w:r>
          </w:p>
        </w:tc>
        <w:tc>
          <w:tcPr>
            <w:tcW w:w="1134" w:type="dxa"/>
            <w:shd w:val="clear" w:color="auto" w:fill="auto"/>
          </w:tcPr>
          <w:p w:rsidR="007616A7" w:rsidRPr="000A7387" w:rsidRDefault="007616A7" w:rsidP="000A7387">
            <w:pPr>
              <w:pStyle w:val="ConsPlusNormal0"/>
              <w:jc w:val="both"/>
              <w:rPr>
                <w:sz w:val="24"/>
                <w:szCs w:val="24"/>
              </w:rPr>
            </w:pPr>
            <w:r w:rsidRPr="000A7387">
              <w:rPr>
                <w:sz w:val="24"/>
                <w:szCs w:val="24"/>
              </w:rPr>
              <w:t>0,00</w:t>
            </w:r>
          </w:p>
        </w:tc>
        <w:tc>
          <w:tcPr>
            <w:tcW w:w="992" w:type="dxa"/>
            <w:shd w:val="clear" w:color="auto" w:fill="auto"/>
          </w:tcPr>
          <w:p w:rsidR="007616A7" w:rsidRPr="000A7387" w:rsidRDefault="007616A7" w:rsidP="000A7387">
            <w:pPr>
              <w:pStyle w:val="ConsPlusNormal0"/>
              <w:jc w:val="both"/>
              <w:rPr>
                <w:sz w:val="24"/>
                <w:szCs w:val="24"/>
              </w:rPr>
            </w:pPr>
            <w:r w:rsidRPr="000A7387">
              <w:rPr>
                <w:sz w:val="24"/>
                <w:szCs w:val="24"/>
              </w:rPr>
              <w:t>0,00</w:t>
            </w:r>
          </w:p>
        </w:tc>
      </w:tr>
      <w:tr w:rsidR="007616A7" w:rsidRPr="000A7387" w:rsidTr="000A7387">
        <w:tc>
          <w:tcPr>
            <w:tcW w:w="2897" w:type="dxa"/>
            <w:gridSpan w:val="2"/>
            <w:shd w:val="clear" w:color="auto" w:fill="auto"/>
          </w:tcPr>
          <w:p w:rsidR="007616A7" w:rsidRPr="000A7387" w:rsidRDefault="007616A7" w:rsidP="000A7387">
            <w:pPr>
              <w:pStyle w:val="ConsPlusNormal0"/>
              <w:jc w:val="both"/>
              <w:rPr>
                <w:sz w:val="24"/>
                <w:szCs w:val="24"/>
              </w:rPr>
            </w:pPr>
            <w:r w:rsidRPr="000A7387">
              <w:rPr>
                <w:sz w:val="24"/>
                <w:szCs w:val="24"/>
              </w:rPr>
              <w:t>- федеральный бюджет</w:t>
            </w:r>
          </w:p>
        </w:tc>
        <w:tc>
          <w:tcPr>
            <w:tcW w:w="1276" w:type="dxa"/>
            <w:vMerge/>
            <w:shd w:val="clear" w:color="auto" w:fill="auto"/>
            <w:vAlign w:val="center"/>
          </w:tcPr>
          <w:p w:rsidR="007616A7" w:rsidRPr="000A7387" w:rsidRDefault="007616A7" w:rsidP="000A7387">
            <w:pPr>
              <w:pStyle w:val="ConsPlusNormal0"/>
              <w:jc w:val="center"/>
              <w:rPr>
                <w:sz w:val="24"/>
                <w:szCs w:val="24"/>
              </w:rPr>
            </w:pPr>
          </w:p>
        </w:tc>
        <w:tc>
          <w:tcPr>
            <w:tcW w:w="992" w:type="dxa"/>
            <w:shd w:val="clear" w:color="auto" w:fill="auto"/>
          </w:tcPr>
          <w:p w:rsidR="007616A7" w:rsidRPr="000A7387" w:rsidRDefault="007616A7" w:rsidP="000A7387">
            <w:pPr>
              <w:pStyle w:val="ConsPlusNormal0"/>
              <w:jc w:val="both"/>
              <w:rPr>
                <w:sz w:val="24"/>
                <w:szCs w:val="24"/>
              </w:rPr>
            </w:pPr>
            <w:r w:rsidRPr="000A7387">
              <w:rPr>
                <w:sz w:val="24"/>
                <w:szCs w:val="24"/>
              </w:rPr>
              <w:t>0,00</w:t>
            </w:r>
          </w:p>
        </w:tc>
        <w:tc>
          <w:tcPr>
            <w:tcW w:w="993" w:type="dxa"/>
            <w:shd w:val="clear" w:color="auto" w:fill="auto"/>
          </w:tcPr>
          <w:p w:rsidR="007616A7" w:rsidRPr="000A7387" w:rsidRDefault="007616A7" w:rsidP="000A7387">
            <w:pPr>
              <w:pStyle w:val="ConsPlusNormal0"/>
              <w:jc w:val="both"/>
              <w:rPr>
                <w:sz w:val="24"/>
                <w:szCs w:val="24"/>
              </w:rPr>
            </w:pPr>
            <w:r w:rsidRPr="000A7387">
              <w:rPr>
                <w:sz w:val="24"/>
                <w:szCs w:val="24"/>
              </w:rPr>
              <w:t>0,00</w:t>
            </w:r>
          </w:p>
        </w:tc>
        <w:tc>
          <w:tcPr>
            <w:tcW w:w="992" w:type="dxa"/>
            <w:shd w:val="clear" w:color="auto" w:fill="auto"/>
          </w:tcPr>
          <w:p w:rsidR="007616A7" w:rsidRPr="000A7387" w:rsidRDefault="007616A7" w:rsidP="000A7387">
            <w:pPr>
              <w:pStyle w:val="ConsPlusNormal0"/>
              <w:jc w:val="both"/>
              <w:rPr>
                <w:sz w:val="24"/>
                <w:szCs w:val="24"/>
              </w:rPr>
            </w:pPr>
            <w:r w:rsidRPr="000A7387">
              <w:rPr>
                <w:sz w:val="24"/>
                <w:szCs w:val="24"/>
              </w:rPr>
              <w:t>0,00</w:t>
            </w:r>
          </w:p>
        </w:tc>
        <w:tc>
          <w:tcPr>
            <w:tcW w:w="993" w:type="dxa"/>
            <w:shd w:val="clear" w:color="auto" w:fill="auto"/>
          </w:tcPr>
          <w:p w:rsidR="007616A7" w:rsidRPr="000A7387" w:rsidRDefault="007616A7" w:rsidP="000A7387">
            <w:pPr>
              <w:pStyle w:val="ConsPlusNormal0"/>
              <w:jc w:val="both"/>
              <w:rPr>
                <w:sz w:val="24"/>
                <w:szCs w:val="24"/>
              </w:rPr>
            </w:pPr>
            <w:r w:rsidRPr="000A7387">
              <w:rPr>
                <w:sz w:val="24"/>
                <w:szCs w:val="24"/>
              </w:rPr>
              <w:t>0,00</w:t>
            </w:r>
          </w:p>
        </w:tc>
        <w:tc>
          <w:tcPr>
            <w:tcW w:w="1134" w:type="dxa"/>
            <w:shd w:val="clear" w:color="auto" w:fill="auto"/>
          </w:tcPr>
          <w:p w:rsidR="007616A7" w:rsidRPr="000A7387" w:rsidRDefault="007616A7" w:rsidP="000A7387">
            <w:pPr>
              <w:pStyle w:val="ConsPlusNormal0"/>
              <w:jc w:val="both"/>
              <w:rPr>
                <w:sz w:val="24"/>
                <w:szCs w:val="24"/>
              </w:rPr>
            </w:pPr>
            <w:r w:rsidRPr="000A7387">
              <w:rPr>
                <w:sz w:val="24"/>
                <w:szCs w:val="24"/>
              </w:rPr>
              <w:t>0,00</w:t>
            </w:r>
          </w:p>
        </w:tc>
        <w:tc>
          <w:tcPr>
            <w:tcW w:w="992" w:type="dxa"/>
            <w:shd w:val="clear" w:color="auto" w:fill="auto"/>
          </w:tcPr>
          <w:p w:rsidR="007616A7" w:rsidRPr="000A7387" w:rsidRDefault="007616A7" w:rsidP="000A7387">
            <w:pPr>
              <w:pStyle w:val="ConsPlusNormal0"/>
              <w:jc w:val="both"/>
              <w:rPr>
                <w:sz w:val="24"/>
                <w:szCs w:val="24"/>
              </w:rPr>
            </w:pPr>
            <w:r w:rsidRPr="000A7387">
              <w:rPr>
                <w:sz w:val="24"/>
                <w:szCs w:val="24"/>
              </w:rPr>
              <w:t>0,00</w:t>
            </w:r>
          </w:p>
        </w:tc>
      </w:tr>
      <w:tr w:rsidR="007616A7" w:rsidRPr="000A7387" w:rsidTr="000A7387">
        <w:tc>
          <w:tcPr>
            <w:tcW w:w="488" w:type="dxa"/>
            <w:vMerge w:val="restart"/>
            <w:shd w:val="clear" w:color="auto" w:fill="auto"/>
          </w:tcPr>
          <w:p w:rsidR="007616A7" w:rsidRPr="000A7387" w:rsidRDefault="007616A7" w:rsidP="000A7387">
            <w:pPr>
              <w:pStyle w:val="ConsPlusNormal0"/>
              <w:jc w:val="both"/>
              <w:rPr>
                <w:sz w:val="24"/>
                <w:szCs w:val="24"/>
              </w:rPr>
            </w:pPr>
            <w:r w:rsidRPr="000A7387">
              <w:rPr>
                <w:sz w:val="24"/>
                <w:szCs w:val="24"/>
              </w:rPr>
              <w:t>1.</w:t>
            </w:r>
          </w:p>
        </w:tc>
        <w:tc>
          <w:tcPr>
            <w:tcW w:w="2409" w:type="dxa"/>
            <w:shd w:val="clear" w:color="auto" w:fill="auto"/>
          </w:tcPr>
          <w:p w:rsidR="007616A7" w:rsidRPr="000A7387" w:rsidRDefault="007616A7" w:rsidP="000A7387">
            <w:pPr>
              <w:autoSpaceDE w:val="0"/>
              <w:autoSpaceDN w:val="0"/>
              <w:spacing w:after="0" w:line="240" w:lineRule="auto"/>
              <w:rPr>
                <w:rFonts w:ascii="Times New Roman" w:hAnsi="Times New Roman" w:cs="Times New Roman"/>
                <w:sz w:val="24"/>
                <w:szCs w:val="24"/>
              </w:rPr>
            </w:pPr>
            <w:r w:rsidRPr="000A7387">
              <w:rPr>
                <w:rFonts w:ascii="Times New Roman" w:hAnsi="Times New Roman" w:cs="Times New Roman"/>
                <w:sz w:val="24"/>
                <w:szCs w:val="24"/>
              </w:rPr>
              <w:t>Основное мероприятие  «Обеспечение жильем молодых семей»</w:t>
            </w:r>
          </w:p>
        </w:tc>
        <w:tc>
          <w:tcPr>
            <w:tcW w:w="1276" w:type="dxa"/>
            <w:vMerge/>
            <w:shd w:val="clear" w:color="auto" w:fill="auto"/>
            <w:vAlign w:val="center"/>
          </w:tcPr>
          <w:p w:rsidR="007616A7" w:rsidRPr="000A7387" w:rsidRDefault="007616A7" w:rsidP="000A7387">
            <w:pPr>
              <w:spacing w:after="0" w:line="240" w:lineRule="auto"/>
              <w:jc w:val="center"/>
              <w:rPr>
                <w:rFonts w:ascii="Times New Roman" w:hAnsi="Times New Roman" w:cs="Times New Roman"/>
                <w:sz w:val="24"/>
                <w:szCs w:val="24"/>
              </w:rPr>
            </w:pPr>
          </w:p>
        </w:tc>
        <w:tc>
          <w:tcPr>
            <w:tcW w:w="992" w:type="dxa"/>
            <w:shd w:val="clear" w:color="auto" w:fill="auto"/>
          </w:tcPr>
          <w:p w:rsidR="007616A7" w:rsidRPr="000A7387" w:rsidRDefault="007616A7" w:rsidP="000A7387">
            <w:pPr>
              <w:pStyle w:val="ConsPlusNormal0"/>
              <w:jc w:val="both"/>
              <w:rPr>
                <w:sz w:val="24"/>
                <w:szCs w:val="24"/>
              </w:rPr>
            </w:pPr>
            <w:r w:rsidRPr="000A7387">
              <w:rPr>
                <w:sz w:val="24"/>
                <w:szCs w:val="24"/>
              </w:rPr>
              <w:t>0,00</w:t>
            </w:r>
          </w:p>
        </w:tc>
        <w:tc>
          <w:tcPr>
            <w:tcW w:w="993" w:type="dxa"/>
            <w:shd w:val="clear" w:color="auto" w:fill="auto"/>
          </w:tcPr>
          <w:p w:rsidR="007616A7" w:rsidRPr="000A7387" w:rsidRDefault="007616A7" w:rsidP="000A7387">
            <w:pPr>
              <w:pStyle w:val="ConsPlusNormal0"/>
              <w:jc w:val="both"/>
              <w:rPr>
                <w:sz w:val="24"/>
                <w:szCs w:val="24"/>
              </w:rPr>
            </w:pPr>
            <w:r w:rsidRPr="000A7387">
              <w:rPr>
                <w:sz w:val="24"/>
                <w:szCs w:val="24"/>
              </w:rPr>
              <w:t>0,00</w:t>
            </w:r>
          </w:p>
        </w:tc>
        <w:tc>
          <w:tcPr>
            <w:tcW w:w="992" w:type="dxa"/>
            <w:shd w:val="clear" w:color="auto" w:fill="auto"/>
          </w:tcPr>
          <w:p w:rsidR="007616A7" w:rsidRPr="000A7387" w:rsidRDefault="007616A7" w:rsidP="000A7387">
            <w:pPr>
              <w:pStyle w:val="ConsPlusNormal0"/>
              <w:jc w:val="both"/>
              <w:rPr>
                <w:sz w:val="24"/>
                <w:szCs w:val="24"/>
              </w:rPr>
            </w:pPr>
            <w:r w:rsidRPr="000A7387">
              <w:rPr>
                <w:sz w:val="24"/>
                <w:szCs w:val="24"/>
              </w:rPr>
              <w:t>99,95120</w:t>
            </w:r>
          </w:p>
        </w:tc>
        <w:tc>
          <w:tcPr>
            <w:tcW w:w="993" w:type="dxa"/>
            <w:shd w:val="clear" w:color="auto" w:fill="auto"/>
          </w:tcPr>
          <w:p w:rsidR="007616A7" w:rsidRPr="000A7387" w:rsidRDefault="007616A7" w:rsidP="000A7387">
            <w:pPr>
              <w:pStyle w:val="ConsPlusNormal0"/>
              <w:jc w:val="both"/>
              <w:rPr>
                <w:sz w:val="24"/>
                <w:szCs w:val="24"/>
              </w:rPr>
            </w:pPr>
            <w:r w:rsidRPr="000A7387">
              <w:rPr>
                <w:sz w:val="24"/>
                <w:szCs w:val="24"/>
              </w:rPr>
              <w:t>99,95120</w:t>
            </w:r>
          </w:p>
        </w:tc>
        <w:tc>
          <w:tcPr>
            <w:tcW w:w="1134" w:type="dxa"/>
            <w:shd w:val="clear" w:color="auto" w:fill="auto"/>
          </w:tcPr>
          <w:p w:rsidR="007616A7" w:rsidRPr="000A7387" w:rsidRDefault="007616A7" w:rsidP="000A7387">
            <w:pPr>
              <w:pStyle w:val="ConsPlusNormal0"/>
              <w:jc w:val="both"/>
              <w:rPr>
                <w:sz w:val="24"/>
                <w:szCs w:val="24"/>
              </w:rPr>
            </w:pPr>
            <w:r w:rsidRPr="000A7387">
              <w:rPr>
                <w:sz w:val="24"/>
                <w:szCs w:val="24"/>
              </w:rPr>
              <w:t>99,95120</w:t>
            </w:r>
          </w:p>
        </w:tc>
        <w:tc>
          <w:tcPr>
            <w:tcW w:w="992" w:type="dxa"/>
            <w:shd w:val="clear" w:color="auto" w:fill="auto"/>
          </w:tcPr>
          <w:p w:rsidR="007616A7" w:rsidRPr="000A7387" w:rsidRDefault="007616A7" w:rsidP="000A7387">
            <w:pPr>
              <w:pStyle w:val="ConsPlusNormal0"/>
              <w:jc w:val="both"/>
              <w:rPr>
                <w:sz w:val="24"/>
                <w:szCs w:val="24"/>
              </w:rPr>
            </w:pPr>
            <w:r w:rsidRPr="000A7387">
              <w:rPr>
                <w:sz w:val="24"/>
                <w:szCs w:val="24"/>
              </w:rPr>
              <w:t>99,95120</w:t>
            </w: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sz w:val="24"/>
                <w:szCs w:val="24"/>
              </w:rPr>
            </w:pPr>
          </w:p>
        </w:tc>
        <w:tc>
          <w:tcPr>
            <w:tcW w:w="2409" w:type="dxa"/>
            <w:shd w:val="clear" w:color="auto" w:fill="auto"/>
          </w:tcPr>
          <w:p w:rsidR="007616A7" w:rsidRPr="000A7387" w:rsidRDefault="007616A7" w:rsidP="000A7387">
            <w:pPr>
              <w:pStyle w:val="ConsPlusNormal0"/>
              <w:jc w:val="both"/>
              <w:rPr>
                <w:sz w:val="24"/>
                <w:szCs w:val="24"/>
              </w:rPr>
            </w:pPr>
            <w:r w:rsidRPr="000A7387">
              <w:rPr>
                <w:sz w:val="24"/>
                <w:szCs w:val="24"/>
              </w:rPr>
              <w:t>бюджетные ассигнования:</w:t>
            </w:r>
          </w:p>
        </w:tc>
        <w:tc>
          <w:tcPr>
            <w:tcW w:w="1276" w:type="dxa"/>
            <w:vMerge/>
            <w:shd w:val="clear" w:color="auto" w:fill="auto"/>
          </w:tcPr>
          <w:p w:rsidR="007616A7" w:rsidRPr="000A7387" w:rsidRDefault="007616A7" w:rsidP="000A7387">
            <w:pPr>
              <w:pStyle w:val="ConsPlusNormal0"/>
              <w:jc w:val="center"/>
              <w:rPr>
                <w:sz w:val="24"/>
                <w:szCs w:val="24"/>
              </w:rPr>
            </w:pPr>
          </w:p>
        </w:tc>
        <w:tc>
          <w:tcPr>
            <w:tcW w:w="992" w:type="dxa"/>
            <w:shd w:val="clear" w:color="auto" w:fill="auto"/>
          </w:tcPr>
          <w:p w:rsidR="007616A7" w:rsidRPr="000A7387" w:rsidRDefault="007616A7" w:rsidP="000A7387">
            <w:pPr>
              <w:pStyle w:val="ConsPlusNormal0"/>
              <w:jc w:val="both"/>
              <w:rPr>
                <w:sz w:val="24"/>
                <w:szCs w:val="24"/>
              </w:rPr>
            </w:pPr>
          </w:p>
        </w:tc>
        <w:tc>
          <w:tcPr>
            <w:tcW w:w="993" w:type="dxa"/>
            <w:shd w:val="clear" w:color="auto" w:fill="auto"/>
          </w:tcPr>
          <w:p w:rsidR="007616A7" w:rsidRPr="000A7387" w:rsidRDefault="007616A7" w:rsidP="000A7387">
            <w:pPr>
              <w:pStyle w:val="ConsPlusNormal0"/>
              <w:jc w:val="both"/>
              <w:rPr>
                <w:sz w:val="24"/>
                <w:szCs w:val="24"/>
              </w:rPr>
            </w:pPr>
          </w:p>
        </w:tc>
        <w:tc>
          <w:tcPr>
            <w:tcW w:w="992" w:type="dxa"/>
            <w:shd w:val="clear" w:color="auto" w:fill="auto"/>
          </w:tcPr>
          <w:p w:rsidR="007616A7" w:rsidRPr="000A7387" w:rsidRDefault="007616A7" w:rsidP="000A7387">
            <w:pPr>
              <w:pStyle w:val="ConsPlusNormal0"/>
              <w:jc w:val="both"/>
              <w:rPr>
                <w:sz w:val="24"/>
                <w:szCs w:val="24"/>
              </w:rPr>
            </w:pPr>
          </w:p>
        </w:tc>
        <w:tc>
          <w:tcPr>
            <w:tcW w:w="993" w:type="dxa"/>
            <w:shd w:val="clear" w:color="auto" w:fill="auto"/>
          </w:tcPr>
          <w:p w:rsidR="007616A7" w:rsidRPr="000A7387" w:rsidRDefault="007616A7" w:rsidP="000A7387">
            <w:pPr>
              <w:pStyle w:val="ConsPlusNormal0"/>
              <w:jc w:val="both"/>
              <w:rPr>
                <w:sz w:val="24"/>
                <w:szCs w:val="24"/>
              </w:rPr>
            </w:pPr>
          </w:p>
        </w:tc>
        <w:tc>
          <w:tcPr>
            <w:tcW w:w="1134" w:type="dxa"/>
            <w:shd w:val="clear" w:color="auto" w:fill="auto"/>
          </w:tcPr>
          <w:p w:rsidR="007616A7" w:rsidRPr="000A7387" w:rsidRDefault="007616A7" w:rsidP="000A7387">
            <w:pPr>
              <w:pStyle w:val="ConsPlusNormal0"/>
              <w:jc w:val="both"/>
              <w:rPr>
                <w:sz w:val="24"/>
                <w:szCs w:val="24"/>
              </w:rPr>
            </w:pPr>
          </w:p>
        </w:tc>
        <w:tc>
          <w:tcPr>
            <w:tcW w:w="992" w:type="dxa"/>
            <w:shd w:val="clear" w:color="auto" w:fill="auto"/>
          </w:tcPr>
          <w:p w:rsidR="007616A7" w:rsidRPr="000A7387" w:rsidRDefault="007616A7" w:rsidP="000A7387">
            <w:pPr>
              <w:pStyle w:val="ConsPlusNormal0"/>
              <w:jc w:val="both"/>
              <w:rPr>
                <w:sz w:val="24"/>
                <w:szCs w:val="24"/>
              </w:rPr>
            </w:pP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sz w:val="24"/>
                <w:szCs w:val="24"/>
              </w:rPr>
            </w:pPr>
          </w:p>
        </w:tc>
        <w:tc>
          <w:tcPr>
            <w:tcW w:w="2409" w:type="dxa"/>
            <w:shd w:val="clear" w:color="auto" w:fill="auto"/>
          </w:tcPr>
          <w:p w:rsidR="007616A7" w:rsidRPr="000A7387" w:rsidRDefault="007616A7" w:rsidP="000A7387">
            <w:pPr>
              <w:pStyle w:val="ConsPlusNormal0"/>
              <w:jc w:val="both"/>
              <w:rPr>
                <w:sz w:val="24"/>
                <w:szCs w:val="24"/>
              </w:rPr>
            </w:pPr>
            <w:r w:rsidRPr="000A7387">
              <w:rPr>
                <w:sz w:val="24"/>
                <w:szCs w:val="24"/>
              </w:rPr>
              <w:t>- местный бюджет</w:t>
            </w:r>
          </w:p>
        </w:tc>
        <w:tc>
          <w:tcPr>
            <w:tcW w:w="1276" w:type="dxa"/>
            <w:vMerge/>
            <w:shd w:val="clear" w:color="auto" w:fill="auto"/>
            <w:vAlign w:val="center"/>
          </w:tcPr>
          <w:p w:rsidR="007616A7" w:rsidRPr="000A7387" w:rsidRDefault="007616A7" w:rsidP="000A7387">
            <w:pPr>
              <w:spacing w:after="0" w:line="240" w:lineRule="auto"/>
              <w:jc w:val="center"/>
              <w:rPr>
                <w:rFonts w:ascii="Times New Roman" w:hAnsi="Times New Roman" w:cs="Times New Roman"/>
                <w:sz w:val="24"/>
                <w:szCs w:val="24"/>
              </w:rPr>
            </w:pPr>
          </w:p>
        </w:tc>
        <w:tc>
          <w:tcPr>
            <w:tcW w:w="992" w:type="dxa"/>
            <w:shd w:val="clear" w:color="auto" w:fill="auto"/>
          </w:tcPr>
          <w:p w:rsidR="007616A7" w:rsidRPr="000A7387" w:rsidRDefault="007616A7" w:rsidP="000A7387">
            <w:pPr>
              <w:pStyle w:val="ConsPlusNormal0"/>
              <w:jc w:val="both"/>
              <w:rPr>
                <w:sz w:val="24"/>
                <w:szCs w:val="24"/>
              </w:rPr>
            </w:pPr>
            <w:r w:rsidRPr="000A7387">
              <w:rPr>
                <w:sz w:val="24"/>
                <w:szCs w:val="24"/>
              </w:rPr>
              <w:t>0,00</w:t>
            </w:r>
          </w:p>
        </w:tc>
        <w:tc>
          <w:tcPr>
            <w:tcW w:w="993" w:type="dxa"/>
            <w:shd w:val="clear" w:color="auto" w:fill="auto"/>
          </w:tcPr>
          <w:p w:rsidR="007616A7" w:rsidRPr="000A7387" w:rsidRDefault="007616A7" w:rsidP="000A7387">
            <w:pPr>
              <w:pStyle w:val="ConsPlusNormal0"/>
              <w:jc w:val="both"/>
              <w:rPr>
                <w:sz w:val="24"/>
                <w:szCs w:val="24"/>
              </w:rPr>
            </w:pPr>
            <w:r w:rsidRPr="000A7387">
              <w:rPr>
                <w:sz w:val="24"/>
                <w:szCs w:val="24"/>
              </w:rPr>
              <w:t>0,00</w:t>
            </w:r>
          </w:p>
        </w:tc>
        <w:tc>
          <w:tcPr>
            <w:tcW w:w="992" w:type="dxa"/>
            <w:shd w:val="clear" w:color="auto" w:fill="auto"/>
          </w:tcPr>
          <w:p w:rsidR="007616A7" w:rsidRPr="000A7387" w:rsidRDefault="007616A7" w:rsidP="000A7387">
            <w:pPr>
              <w:pStyle w:val="ConsPlusNormal0"/>
              <w:jc w:val="both"/>
              <w:rPr>
                <w:sz w:val="24"/>
                <w:szCs w:val="24"/>
              </w:rPr>
            </w:pPr>
            <w:r w:rsidRPr="000A7387">
              <w:rPr>
                <w:sz w:val="24"/>
                <w:szCs w:val="24"/>
              </w:rPr>
              <w:t>99,95120</w:t>
            </w:r>
          </w:p>
        </w:tc>
        <w:tc>
          <w:tcPr>
            <w:tcW w:w="993" w:type="dxa"/>
            <w:shd w:val="clear" w:color="auto" w:fill="auto"/>
          </w:tcPr>
          <w:p w:rsidR="007616A7" w:rsidRPr="000A7387" w:rsidRDefault="007616A7" w:rsidP="000A7387">
            <w:pPr>
              <w:pStyle w:val="ConsPlusNormal0"/>
              <w:jc w:val="both"/>
              <w:rPr>
                <w:sz w:val="24"/>
                <w:szCs w:val="24"/>
              </w:rPr>
            </w:pPr>
            <w:r w:rsidRPr="000A7387">
              <w:rPr>
                <w:sz w:val="24"/>
                <w:szCs w:val="24"/>
              </w:rPr>
              <w:t>99,95120</w:t>
            </w:r>
          </w:p>
        </w:tc>
        <w:tc>
          <w:tcPr>
            <w:tcW w:w="1134" w:type="dxa"/>
            <w:shd w:val="clear" w:color="auto" w:fill="auto"/>
          </w:tcPr>
          <w:p w:rsidR="007616A7" w:rsidRPr="000A7387" w:rsidRDefault="007616A7" w:rsidP="000A7387">
            <w:pPr>
              <w:pStyle w:val="ConsPlusNormal0"/>
              <w:jc w:val="both"/>
              <w:rPr>
                <w:sz w:val="24"/>
                <w:szCs w:val="24"/>
              </w:rPr>
            </w:pPr>
            <w:r w:rsidRPr="000A7387">
              <w:rPr>
                <w:sz w:val="24"/>
                <w:szCs w:val="24"/>
              </w:rPr>
              <w:t>99,95120</w:t>
            </w:r>
          </w:p>
        </w:tc>
        <w:tc>
          <w:tcPr>
            <w:tcW w:w="992" w:type="dxa"/>
            <w:shd w:val="clear" w:color="auto" w:fill="auto"/>
          </w:tcPr>
          <w:p w:rsidR="007616A7" w:rsidRPr="000A7387" w:rsidRDefault="007616A7" w:rsidP="000A7387">
            <w:pPr>
              <w:pStyle w:val="ConsPlusNormal0"/>
              <w:jc w:val="both"/>
              <w:rPr>
                <w:sz w:val="24"/>
                <w:szCs w:val="24"/>
              </w:rPr>
            </w:pPr>
            <w:r w:rsidRPr="000A7387">
              <w:rPr>
                <w:sz w:val="24"/>
                <w:szCs w:val="24"/>
              </w:rPr>
              <w:t>99,95120</w:t>
            </w: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sz w:val="24"/>
                <w:szCs w:val="24"/>
              </w:rPr>
            </w:pPr>
          </w:p>
        </w:tc>
        <w:tc>
          <w:tcPr>
            <w:tcW w:w="2409" w:type="dxa"/>
            <w:shd w:val="clear" w:color="auto" w:fill="auto"/>
          </w:tcPr>
          <w:p w:rsidR="007616A7" w:rsidRPr="000A7387" w:rsidRDefault="007616A7" w:rsidP="000A7387">
            <w:pPr>
              <w:pStyle w:val="ConsPlusNormal0"/>
              <w:jc w:val="both"/>
              <w:rPr>
                <w:sz w:val="24"/>
                <w:szCs w:val="24"/>
              </w:rPr>
            </w:pPr>
            <w:r w:rsidRPr="000A7387">
              <w:rPr>
                <w:sz w:val="24"/>
                <w:szCs w:val="24"/>
              </w:rPr>
              <w:t>- областной бюджет</w:t>
            </w:r>
          </w:p>
        </w:tc>
        <w:tc>
          <w:tcPr>
            <w:tcW w:w="1276" w:type="dxa"/>
            <w:vMerge/>
            <w:shd w:val="clear" w:color="auto" w:fill="auto"/>
          </w:tcPr>
          <w:p w:rsidR="007616A7" w:rsidRPr="000A7387" w:rsidRDefault="007616A7" w:rsidP="000A7387">
            <w:pPr>
              <w:pStyle w:val="ConsPlusNormal0"/>
              <w:jc w:val="center"/>
              <w:rPr>
                <w:sz w:val="24"/>
                <w:szCs w:val="24"/>
              </w:rPr>
            </w:pPr>
          </w:p>
        </w:tc>
        <w:tc>
          <w:tcPr>
            <w:tcW w:w="992" w:type="dxa"/>
            <w:shd w:val="clear" w:color="auto" w:fill="auto"/>
          </w:tcPr>
          <w:p w:rsidR="007616A7" w:rsidRPr="000A7387" w:rsidRDefault="007616A7" w:rsidP="000A7387">
            <w:pPr>
              <w:pStyle w:val="ConsPlusNormal0"/>
              <w:jc w:val="both"/>
              <w:rPr>
                <w:sz w:val="24"/>
                <w:szCs w:val="24"/>
              </w:rPr>
            </w:pPr>
            <w:r w:rsidRPr="000A7387">
              <w:rPr>
                <w:sz w:val="24"/>
                <w:szCs w:val="24"/>
              </w:rPr>
              <w:t>0,00</w:t>
            </w:r>
          </w:p>
        </w:tc>
        <w:tc>
          <w:tcPr>
            <w:tcW w:w="993" w:type="dxa"/>
            <w:shd w:val="clear" w:color="auto" w:fill="auto"/>
          </w:tcPr>
          <w:p w:rsidR="007616A7" w:rsidRPr="000A7387" w:rsidRDefault="007616A7" w:rsidP="000A7387">
            <w:pPr>
              <w:pStyle w:val="ConsPlusNormal0"/>
              <w:jc w:val="both"/>
              <w:rPr>
                <w:sz w:val="24"/>
                <w:szCs w:val="24"/>
              </w:rPr>
            </w:pPr>
            <w:r w:rsidRPr="000A7387">
              <w:rPr>
                <w:sz w:val="24"/>
                <w:szCs w:val="24"/>
              </w:rPr>
              <w:t>0,00</w:t>
            </w:r>
          </w:p>
        </w:tc>
        <w:tc>
          <w:tcPr>
            <w:tcW w:w="992" w:type="dxa"/>
            <w:shd w:val="clear" w:color="auto" w:fill="auto"/>
          </w:tcPr>
          <w:p w:rsidR="007616A7" w:rsidRPr="000A7387" w:rsidRDefault="007616A7" w:rsidP="000A7387">
            <w:pPr>
              <w:pStyle w:val="ConsPlusNormal0"/>
              <w:jc w:val="both"/>
              <w:rPr>
                <w:sz w:val="24"/>
                <w:szCs w:val="24"/>
              </w:rPr>
            </w:pPr>
            <w:r w:rsidRPr="000A7387">
              <w:rPr>
                <w:sz w:val="24"/>
                <w:szCs w:val="24"/>
              </w:rPr>
              <w:t>0,00</w:t>
            </w:r>
          </w:p>
        </w:tc>
        <w:tc>
          <w:tcPr>
            <w:tcW w:w="993" w:type="dxa"/>
            <w:shd w:val="clear" w:color="auto" w:fill="auto"/>
          </w:tcPr>
          <w:p w:rsidR="007616A7" w:rsidRPr="000A7387" w:rsidRDefault="007616A7" w:rsidP="000A7387">
            <w:pPr>
              <w:pStyle w:val="ConsPlusNormal0"/>
              <w:jc w:val="both"/>
              <w:rPr>
                <w:sz w:val="24"/>
                <w:szCs w:val="24"/>
              </w:rPr>
            </w:pPr>
            <w:r w:rsidRPr="000A7387">
              <w:rPr>
                <w:sz w:val="24"/>
                <w:szCs w:val="24"/>
              </w:rPr>
              <w:t>0,00</w:t>
            </w:r>
          </w:p>
        </w:tc>
        <w:tc>
          <w:tcPr>
            <w:tcW w:w="1134" w:type="dxa"/>
            <w:shd w:val="clear" w:color="auto" w:fill="auto"/>
          </w:tcPr>
          <w:p w:rsidR="007616A7" w:rsidRPr="000A7387" w:rsidRDefault="007616A7" w:rsidP="000A7387">
            <w:pPr>
              <w:pStyle w:val="ConsPlusNormal0"/>
              <w:jc w:val="both"/>
              <w:rPr>
                <w:sz w:val="24"/>
                <w:szCs w:val="24"/>
              </w:rPr>
            </w:pPr>
            <w:r w:rsidRPr="000A7387">
              <w:rPr>
                <w:sz w:val="24"/>
                <w:szCs w:val="24"/>
              </w:rPr>
              <w:t>0,00</w:t>
            </w:r>
          </w:p>
        </w:tc>
        <w:tc>
          <w:tcPr>
            <w:tcW w:w="992" w:type="dxa"/>
            <w:shd w:val="clear" w:color="auto" w:fill="auto"/>
          </w:tcPr>
          <w:p w:rsidR="007616A7" w:rsidRPr="000A7387" w:rsidRDefault="007616A7" w:rsidP="000A7387">
            <w:pPr>
              <w:pStyle w:val="ConsPlusNormal0"/>
              <w:jc w:val="both"/>
              <w:rPr>
                <w:sz w:val="24"/>
                <w:szCs w:val="24"/>
              </w:rPr>
            </w:pPr>
            <w:r w:rsidRPr="000A7387">
              <w:rPr>
                <w:sz w:val="24"/>
                <w:szCs w:val="24"/>
              </w:rPr>
              <w:t>0,00</w:t>
            </w: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sz w:val="24"/>
                <w:szCs w:val="24"/>
              </w:rPr>
            </w:pPr>
          </w:p>
        </w:tc>
        <w:tc>
          <w:tcPr>
            <w:tcW w:w="2409" w:type="dxa"/>
            <w:shd w:val="clear" w:color="auto" w:fill="auto"/>
          </w:tcPr>
          <w:p w:rsidR="007616A7" w:rsidRPr="000A7387" w:rsidRDefault="007616A7" w:rsidP="000A7387">
            <w:pPr>
              <w:pStyle w:val="ConsPlusNormal0"/>
              <w:jc w:val="both"/>
              <w:rPr>
                <w:sz w:val="24"/>
                <w:szCs w:val="24"/>
              </w:rPr>
            </w:pPr>
            <w:r w:rsidRPr="000A7387">
              <w:rPr>
                <w:sz w:val="24"/>
                <w:szCs w:val="24"/>
              </w:rPr>
              <w:t>- федеральный бюджет</w:t>
            </w:r>
          </w:p>
        </w:tc>
        <w:tc>
          <w:tcPr>
            <w:tcW w:w="1276" w:type="dxa"/>
            <w:vMerge/>
            <w:shd w:val="clear" w:color="auto" w:fill="auto"/>
          </w:tcPr>
          <w:p w:rsidR="007616A7" w:rsidRPr="000A7387" w:rsidRDefault="007616A7" w:rsidP="000A7387">
            <w:pPr>
              <w:pStyle w:val="ConsPlusNormal0"/>
              <w:jc w:val="center"/>
              <w:rPr>
                <w:sz w:val="24"/>
                <w:szCs w:val="24"/>
              </w:rPr>
            </w:pPr>
          </w:p>
        </w:tc>
        <w:tc>
          <w:tcPr>
            <w:tcW w:w="992" w:type="dxa"/>
            <w:shd w:val="clear" w:color="auto" w:fill="auto"/>
          </w:tcPr>
          <w:p w:rsidR="007616A7" w:rsidRPr="000A7387" w:rsidRDefault="007616A7" w:rsidP="000A7387">
            <w:pPr>
              <w:pStyle w:val="ConsPlusNormal0"/>
              <w:jc w:val="both"/>
              <w:rPr>
                <w:sz w:val="24"/>
                <w:szCs w:val="24"/>
              </w:rPr>
            </w:pPr>
            <w:r w:rsidRPr="000A7387">
              <w:rPr>
                <w:sz w:val="24"/>
                <w:szCs w:val="24"/>
              </w:rPr>
              <w:t>0,00</w:t>
            </w:r>
          </w:p>
        </w:tc>
        <w:tc>
          <w:tcPr>
            <w:tcW w:w="993" w:type="dxa"/>
            <w:shd w:val="clear" w:color="auto" w:fill="auto"/>
          </w:tcPr>
          <w:p w:rsidR="007616A7" w:rsidRPr="000A7387" w:rsidRDefault="007616A7" w:rsidP="000A7387">
            <w:pPr>
              <w:pStyle w:val="ConsPlusNormal0"/>
              <w:jc w:val="both"/>
              <w:rPr>
                <w:sz w:val="24"/>
                <w:szCs w:val="24"/>
              </w:rPr>
            </w:pPr>
            <w:r w:rsidRPr="000A7387">
              <w:rPr>
                <w:sz w:val="24"/>
                <w:szCs w:val="24"/>
              </w:rPr>
              <w:t>0,00</w:t>
            </w:r>
          </w:p>
        </w:tc>
        <w:tc>
          <w:tcPr>
            <w:tcW w:w="992" w:type="dxa"/>
            <w:shd w:val="clear" w:color="auto" w:fill="auto"/>
          </w:tcPr>
          <w:p w:rsidR="007616A7" w:rsidRPr="000A7387" w:rsidRDefault="007616A7" w:rsidP="000A7387">
            <w:pPr>
              <w:pStyle w:val="ConsPlusNormal0"/>
              <w:jc w:val="both"/>
              <w:rPr>
                <w:sz w:val="24"/>
                <w:szCs w:val="24"/>
              </w:rPr>
            </w:pPr>
            <w:r w:rsidRPr="000A7387">
              <w:rPr>
                <w:sz w:val="24"/>
                <w:szCs w:val="24"/>
              </w:rPr>
              <w:t>0,00</w:t>
            </w:r>
          </w:p>
        </w:tc>
        <w:tc>
          <w:tcPr>
            <w:tcW w:w="993" w:type="dxa"/>
            <w:shd w:val="clear" w:color="auto" w:fill="auto"/>
          </w:tcPr>
          <w:p w:rsidR="007616A7" w:rsidRPr="000A7387" w:rsidRDefault="007616A7" w:rsidP="000A7387">
            <w:pPr>
              <w:pStyle w:val="ConsPlusNormal0"/>
              <w:jc w:val="both"/>
              <w:rPr>
                <w:sz w:val="24"/>
                <w:szCs w:val="24"/>
              </w:rPr>
            </w:pPr>
            <w:r w:rsidRPr="000A7387">
              <w:rPr>
                <w:sz w:val="24"/>
                <w:szCs w:val="24"/>
              </w:rPr>
              <w:t>0,00</w:t>
            </w:r>
          </w:p>
        </w:tc>
        <w:tc>
          <w:tcPr>
            <w:tcW w:w="1134" w:type="dxa"/>
            <w:shd w:val="clear" w:color="auto" w:fill="auto"/>
          </w:tcPr>
          <w:p w:rsidR="007616A7" w:rsidRPr="000A7387" w:rsidRDefault="007616A7" w:rsidP="000A7387">
            <w:pPr>
              <w:pStyle w:val="ConsPlusNormal0"/>
              <w:jc w:val="both"/>
              <w:rPr>
                <w:sz w:val="24"/>
                <w:szCs w:val="24"/>
              </w:rPr>
            </w:pPr>
            <w:r w:rsidRPr="000A7387">
              <w:rPr>
                <w:sz w:val="24"/>
                <w:szCs w:val="24"/>
              </w:rPr>
              <w:t>0,00</w:t>
            </w:r>
          </w:p>
        </w:tc>
        <w:tc>
          <w:tcPr>
            <w:tcW w:w="992" w:type="dxa"/>
            <w:shd w:val="clear" w:color="auto" w:fill="auto"/>
          </w:tcPr>
          <w:p w:rsidR="007616A7" w:rsidRPr="000A7387" w:rsidRDefault="007616A7" w:rsidP="000A7387">
            <w:pPr>
              <w:pStyle w:val="ConsPlusNormal0"/>
              <w:jc w:val="both"/>
              <w:rPr>
                <w:sz w:val="24"/>
                <w:szCs w:val="24"/>
              </w:rPr>
            </w:pPr>
            <w:r w:rsidRPr="000A7387">
              <w:rPr>
                <w:sz w:val="24"/>
                <w:szCs w:val="24"/>
              </w:rPr>
              <w:t>0,00</w:t>
            </w:r>
          </w:p>
        </w:tc>
      </w:tr>
      <w:tr w:rsidR="007616A7" w:rsidRPr="000A7387" w:rsidTr="000A7387">
        <w:tc>
          <w:tcPr>
            <w:tcW w:w="488" w:type="dxa"/>
            <w:vMerge w:val="restart"/>
            <w:shd w:val="clear" w:color="auto" w:fill="auto"/>
          </w:tcPr>
          <w:p w:rsidR="007616A7" w:rsidRPr="000A7387" w:rsidRDefault="007616A7" w:rsidP="000A7387">
            <w:pPr>
              <w:pStyle w:val="ConsPlusNormal0"/>
              <w:jc w:val="both"/>
              <w:rPr>
                <w:sz w:val="24"/>
                <w:szCs w:val="24"/>
              </w:rPr>
            </w:pPr>
            <w:r w:rsidRPr="000A7387">
              <w:rPr>
                <w:sz w:val="24"/>
                <w:szCs w:val="24"/>
              </w:rPr>
              <w:t>1.1.</w:t>
            </w:r>
          </w:p>
        </w:tc>
        <w:tc>
          <w:tcPr>
            <w:tcW w:w="2409" w:type="dxa"/>
            <w:shd w:val="clear" w:color="auto" w:fill="auto"/>
          </w:tcPr>
          <w:p w:rsidR="007616A7" w:rsidRPr="000A7387" w:rsidRDefault="007616A7" w:rsidP="000A7387">
            <w:pPr>
              <w:autoSpaceDE w:val="0"/>
              <w:autoSpaceDN w:val="0"/>
              <w:spacing w:after="0" w:line="240" w:lineRule="auto"/>
              <w:rPr>
                <w:rFonts w:ascii="Times New Roman" w:hAnsi="Times New Roman" w:cs="Times New Roman"/>
                <w:sz w:val="24"/>
                <w:szCs w:val="24"/>
              </w:rPr>
            </w:pPr>
            <w:r w:rsidRPr="000A7387">
              <w:rPr>
                <w:rFonts w:ascii="Times New Roman" w:hAnsi="Times New Roman" w:cs="Times New Roman"/>
                <w:sz w:val="24"/>
                <w:szCs w:val="24"/>
              </w:rPr>
              <w:t>Предоставление социальных выплат молодым семьям на приобретение (строительство) жилого помещения</w:t>
            </w:r>
          </w:p>
        </w:tc>
        <w:tc>
          <w:tcPr>
            <w:tcW w:w="1276" w:type="dxa"/>
            <w:vMerge/>
            <w:shd w:val="clear" w:color="auto" w:fill="auto"/>
            <w:vAlign w:val="center"/>
          </w:tcPr>
          <w:p w:rsidR="007616A7" w:rsidRPr="000A7387" w:rsidRDefault="007616A7" w:rsidP="000A7387">
            <w:pPr>
              <w:spacing w:after="0" w:line="240" w:lineRule="auto"/>
              <w:jc w:val="center"/>
              <w:rPr>
                <w:rFonts w:ascii="Times New Roman" w:hAnsi="Times New Roman" w:cs="Times New Roman"/>
                <w:sz w:val="24"/>
                <w:szCs w:val="24"/>
              </w:rPr>
            </w:pPr>
          </w:p>
        </w:tc>
        <w:tc>
          <w:tcPr>
            <w:tcW w:w="992" w:type="dxa"/>
            <w:shd w:val="clear" w:color="auto" w:fill="auto"/>
          </w:tcPr>
          <w:p w:rsidR="007616A7" w:rsidRPr="000A7387" w:rsidRDefault="007616A7" w:rsidP="000A7387">
            <w:pPr>
              <w:pStyle w:val="ConsPlusNormal0"/>
              <w:jc w:val="both"/>
              <w:rPr>
                <w:sz w:val="24"/>
                <w:szCs w:val="24"/>
              </w:rPr>
            </w:pPr>
            <w:r w:rsidRPr="000A7387">
              <w:rPr>
                <w:sz w:val="24"/>
                <w:szCs w:val="24"/>
              </w:rPr>
              <w:t>0,00</w:t>
            </w:r>
          </w:p>
        </w:tc>
        <w:tc>
          <w:tcPr>
            <w:tcW w:w="993" w:type="dxa"/>
            <w:shd w:val="clear" w:color="auto" w:fill="auto"/>
          </w:tcPr>
          <w:p w:rsidR="007616A7" w:rsidRPr="000A7387" w:rsidRDefault="007616A7" w:rsidP="000A7387">
            <w:pPr>
              <w:pStyle w:val="ConsPlusNormal0"/>
              <w:jc w:val="both"/>
              <w:rPr>
                <w:sz w:val="24"/>
                <w:szCs w:val="24"/>
              </w:rPr>
            </w:pPr>
            <w:r w:rsidRPr="000A7387">
              <w:rPr>
                <w:sz w:val="24"/>
                <w:szCs w:val="24"/>
              </w:rPr>
              <w:t>0,00</w:t>
            </w:r>
          </w:p>
        </w:tc>
        <w:tc>
          <w:tcPr>
            <w:tcW w:w="992" w:type="dxa"/>
            <w:shd w:val="clear" w:color="auto" w:fill="auto"/>
          </w:tcPr>
          <w:p w:rsidR="007616A7" w:rsidRPr="000A7387" w:rsidRDefault="007616A7" w:rsidP="000A7387">
            <w:pPr>
              <w:pStyle w:val="ConsPlusNormal0"/>
              <w:jc w:val="both"/>
              <w:rPr>
                <w:sz w:val="24"/>
                <w:szCs w:val="24"/>
              </w:rPr>
            </w:pPr>
            <w:r w:rsidRPr="000A7387">
              <w:rPr>
                <w:sz w:val="24"/>
                <w:szCs w:val="24"/>
              </w:rPr>
              <w:t>99,95120</w:t>
            </w:r>
          </w:p>
        </w:tc>
        <w:tc>
          <w:tcPr>
            <w:tcW w:w="993" w:type="dxa"/>
            <w:shd w:val="clear" w:color="auto" w:fill="auto"/>
          </w:tcPr>
          <w:p w:rsidR="007616A7" w:rsidRPr="000A7387" w:rsidRDefault="007616A7" w:rsidP="000A7387">
            <w:pPr>
              <w:pStyle w:val="ConsPlusNormal0"/>
              <w:jc w:val="both"/>
              <w:rPr>
                <w:sz w:val="24"/>
                <w:szCs w:val="24"/>
              </w:rPr>
            </w:pPr>
            <w:r w:rsidRPr="000A7387">
              <w:rPr>
                <w:sz w:val="24"/>
                <w:szCs w:val="24"/>
              </w:rPr>
              <w:t>99,95120</w:t>
            </w:r>
          </w:p>
        </w:tc>
        <w:tc>
          <w:tcPr>
            <w:tcW w:w="1134" w:type="dxa"/>
            <w:shd w:val="clear" w:color="auto" w:fill="auto"/>
          </w:tcPr>
          <w:p w:rsidR="007616A7" w:rsidRPr="000A7387" w:rsidRDefault="007616A7" w:rsidP="000A7387">
            <w:pPr>
              <w:pStyle w:val="ConsPlusNormal0"/>
              <w:jc w:val="both"/>
              <w:rPr>
                <w:sz w:val="24"/>
                <w:szCs w:val="24"/>
              </w:rPr>
            </w:pPr>
            <w:r w:rsidRPr="000A7387">
              <w:rPr>
                <w:sz w:val="24"/>
                <w:szCs w:val="24"/>
              </w:rPr>
              <w:t>99,95120</w:t>
            </w:r>
          </w:p>
        </w:tc>
        <w:tc>
          <w:tcPr>
            <w:tcW w:w="992" w:type="dxa"/>
            <w:shd w:val="clear" w:color="auto" w:fill="auto"/>
          </w:tcPr>
          <w:p w:rsidR="007616A7" w:rsidRPr="000A7387" w:rsidRDefault="007616A7" w:rsidP="000A7387">
            <w:pPr>
              <w:pStyle w:val="ConsPlusNormal0"/>
              <w:jc w:val="both"/>
              <w:rPr>
                <w:sz w:val="24"/>
                <w:szCs w:val="24"/>
              </w:rPr>
            </w:pPr>
            <w:r w:rsidRPr="000A7387">
              <w:rPr>
                <w:sz w:val="24"/>
                <w:szCs w:val="24"/>
              </w:rPr>
              <w:t>99,95120</w:t>
            </w: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sz w:val="24"/>
                <w:szCs w:val="24"/>
              </w:rPr>
            </w:pPr>
          </w:p>
        </w:tc>
        <w:tc>
          <w:tcPr>
            <w:tcW w:w="2409" w:type="dxa"/>
            <w:shd w:val="clear" w:color="auto" w:fill="auto"/>
          </w:tcPr>
          <w:p w:rsidR="007616A7" w:rsidRPr="000A7387" w:rsidRDefault="007616A7" w:rsidP="000A7387">
            <w:pPr>
              <w:pStyle w:val="ConsPlusNormal0"/>
              <w:jc w:val="both"/>
              <w:rPr>
                <w:sz w:val="24"/>
                <w:szCs w:val="24"/>
              </w:rPr>
            </w:pPr>
            <w:r w:rsidRPr="000A7387">
              <w:rPr>
                <w:sz w:val="24"/>
                <w:szCs w:val="24"/>
              </w:rPr>
              <w:t>бюджетные ассигнования:</w:t>
            </w:r>
          </w:p>
        </w:tc>
        <w:tc>
          <w:tcPr>
            <w:tcW w:w="1276" w:type="dxa"/>
            <w:vMerge/>
            <w:shd w:val="clear" w:color="auto" w:fill="auto"/>
          </w:tcPr>
          <w:p w:rsidR="007616A7" w:rsidRPr="000A7387" w:rsidRDefault="007616A7" w:rsidP="000A7387">
            <w:pPr>
              <w:pStyle w:val="ConsPlusNormal0"/>
              <w:jc w:val="center"/>
              <w:rPr>
                <w:sz w:val="24"/>
                <w:szCs w:val="24"/>
              </w:rPr>
            </w:pPr>
          </w:p>
        </w:tc>
        <w:tc>
          <w:tcPr>
            <w:tcW w:w="992" w:type="dxa"/>
            <w:shd w:val="clear" w:color="auto" w:fill="auto"/>
          </w:tcPr>
          <w:p w:rsidR="007616A7" w:rsidRPr="000A7387" w:rsidRDefault="007616A7" w:rsidP="000A7387">
            <w:pPr>
              <w:pStyle w:val="ConsPlusNormal0"/>
              <w:jc w:val="both"/>
              <w:rPr>
                <w:sz w:val="24"/>
                <w:szCs w:val="24"/>
              </w:rPr>
            </w:pPr>
          </w:p>
        </w:tc>
        <w:tc>
          <w:tcPr>
            <w:tcW w:w="993" w:type="dxa"/>
            <w:shd w:val="clear" w:color="auto" w:fill="auto"/>
          </w:tcPr>
          <w:p w:rsidR="007616A7" w:rsidRPr="000A7387" w:rsidRDefault="007616A7" w:rsidP="000A7387">
            <w:pPr>
              <w:pStyle w:val="ConsPlusNormal0"/>
              <w:jc w:val="both"/>
              <w:rPr>
                <w:sz w:val="24"/>
                <w:szCs w:val="24"/>
              </w:rPr>
            </w:pPr>
          </w:p>
        </w:tc>
        <w:tc>
          <w:tcPr>
            <w:tcW w:w="992" w:type="dxa"/>
            <w:shd w:val="clear" w:color="auto" w:fill="auto"/>
          </w:tcPr>
          <w:p w:rsidR="007616A7" w:rsidRPr="000A7387" w:rsidRDefault="007616A7" w:rsidP="000A7387">
            <w:pPr>
              <w:pStyle w:val="ConsPlusNormal0"/>
              <w:jc w:val="both"/>
              <w:rPr>
                <w:sz w:val="24"/>
                <w:szCs w:val="24"/>
              </w:rPr>
            </w:pPr>
          </w:p>
        </w:tc>
        <w:tc>
          <w:tcPr>
            <w:tcW w:w="993" w:type="dxa"/>
            <w:shd w:val="clear" w:color="auto" w:fill="auto"/>
          </w:tcPr>
          <w:p w:rsidR="007616A7" w:rsidRPr="000A7387" w:rsidRDefault="007616A7" w:rsidP="000A7387">
            <w:pPr>
              <w:pStyle w:val="ConsPlusNormal0"/>
              <w:jc w:val="both"/>
              <w:rPr>
                <w:sz w:val="24"/>
                <w:szCs w:val="24"/>
              </w:rPr>
            </w:pPr>
          </w:p>
        </w:tc>
        <w:tc>
          <w:tcPr>
            <w:tcW w:w="1134" w:type="dxa"/>
            <w:shd w:val="clear" w:color="auto" w:fill="auto"/>
          </w:tcPr>
          <w:p w:rsidR="007616A7" w:rsidRPr="000A7387" w:rsidRDefault="007616A7" w:rsidP="000A7387">
            <w:pPr>
              <w:pStyle w:val="ConsPlusNormal0"/>
              <w:jc w:val="both"/>
              <w:rPr>
                <w:sz w:val="24"/>
                <w:szCs w:val="24"/>
              </w:rPr>
            </w:pPr>
          </w:p>
        </w:tc>
        <w:tc>
          <w:tcPr>
            <w:tcW w:w="992" w:type="dxa"/>
            <w:shd w:val="clear" w:color="auto" w:fill="auto"/>
          </w:tcPr>
          <w:p w:rsidR="007616A7" w:rsidRPr="000A7387" w:rsidRDefault="007616A7" w:rsidP="000A7387">
            <w:pPr>
              <w:pStyle w:val="ConsPlusNormal0"/>
              <w:jc w:val="both"/>
              <w:rPr>
                <w:sz w:val="24"/>
                <w:szCs w:val="24"/>
              </w:rPr>
            </w:pP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sz w:val="24"/>
                <w:szCs w:val="24"/>
              </w:rPr>
            </w:pPr>
          </w:p>
        </w:tc>
        <w:tc>
          <w:tcPr>
            <w:tcW w:w="2409" w:type="dxa"/>
            <w:shd w:val="clear" w:color="auto" w:fill="auto"/>
          </w:tcPr>
          <w:p w:rsidR="007616A7" w:rsidRPr="000A7387" w:rsidRDefault="007616A7" w:rsidP="000A7387">
            <w:pPr>
              <w:pStyle w:val="ConsPlusNormal0"/>
              <w:jc w:val="both"/>
              <w:rPr>
                <w:sz w:val="24"/>
                <w:szCs w:val="24"/>
              </w:rPr>
            </w:pPr>
            <w:r w:rsidRPr="000A7387">
              <w:rPr>
                <w:sz w:val="24"/>
                <w:szCs w:val="24"/>
              </w:rPr>
              <w:t>- местный бюджет</w:t>
            </w:r>
          </w:p>
        </w:tc>
        <w:tc>
          <w:tcPr>
            <w:tcW w:w="1276" w:type="dxa"/>
            <w:vMerge/>
            <w:shd w:val="clear" w:color="auto" w:fill="auto"/>
          </w:tcPr>
          <w:p w:rsidR="007616A7" w:rsidRPr="000A7387" w:rsidRDefault="007616A7" w:rsidP="000A7387">
            <w:pPr>
              <w:pStyle w:val="ConsPlusNormal0"/>
              <w:jc w:val="center"/>
              <w:rPr>
                <w:sz w:val="24"/>
                <w:szCs w:val="24"/>
              </w:rPr>
            </w:pPr>
          </w:p>
        </w:tc>
        <w:tc>
          <w:tcPr>
            <w:tcW w:w="992" w:type="dxa"/>
            <w:shd w:val="clear" w:color="auto" w:fill="auto"/>
          </w:tcPr>
          <w:p w:rsidR="007616A7" w:rsidRPr="000A7387" w:rsidRDefault="007616A7" w:rsidP="000A7387">
            <w:pPr>
              <w:pStyle w:val="ConsPlusNormal0"/>
              <w:jc w:val="both"/>
              <w:rPr>
                <w:sz w:val="24"/>
                <w:szCs w:val="24"/>
              </w:rPr>
            </w:pPr>
            <w:r w:rsidRPr="000A7387">
              <w:rPr>
                <w:sz w:val="24"/>
                <w:szCs w:val="24"/>
              </w:rPr>
              <w:t>0,00</w:t>
            </w:r>
          </w:p>
        </w:tc>
        <w:tc>
          <w:tcPr>
            <w:tcW w:w="993" w:type="dxa"/>
            <w:shd w:val="clear" w:color="auto" w:fill="auto"/>
          </w:tcPr>
          <w:p w:rsidR="007616A7" w:rsidRPr="000A7387" w:rsidRDefault="007616A7" w:rsidP="000A7387">
            <w:pPr>
              <w:pStyle w:val="ConsPlusNormal0"/>
              <w:jc w:val="both"/>
              <w:rPr>
                <w:sz w:val="24"/>
                <w:szCs w:val="24"/>
              </w:rPr>
            </w:pPr>
            <w:r w:rsidRPr="000A7387">
              <w:rPr>
                <w:sz w:val="24"/>
                <w:szCs w:val="24"/>
              </w:rPr>
              <w:t>0,00</w:t>
            </w:r>
          </w:p>
        </w:tc>
        <w:tc>
          <w:tcPr>
            <w:tcW w:w="992" w:type="dxa"/>
            <w:shd w:val="clear" w:color="auto" w:fill="auto"/>
          </w:tcPr>
          <w:p w:rsidR="007616A7" w:rsidRPr="000A7387" w:rsidRDefault="007616A7" w:rsidP="000A7387">
            <w:pPr>
              <w:pStyle w:val="ConsPlusNormal0"/>
              <w:jc w:val="both"/>
              <w:rPr>
                <w:sz w:val="24"/>
                <w:szCs w:val="24"/>
              </w:rPr>
            </w:pPr>
            <w:r w:rsidRPr="000A7387">
              <w:rPr>
                <w:sz w:val="24"/>
                <w:szCs w:val="24"/>
              </w:rPr>
              <w:t>99,95120</w:t>
            </w:r>
          </w:p>
        </w:tc>
        <w:tc>
          <w:tcPr>
            <w:tcW w:w="993" w:type="dxa"/>
            <w:shd w:val="clear" w:color="auto" w:fill="auto"/>
          </w:tcPr>
          <w:p w:rsidR="007616A7" w:rsidRPr="000A7387" w:rsidRDefault="007616A7" w:rsidP="000A7387">
            <w:pPr>
              <w:pStyle w:val="ConsPlusNormal0"/>
              <w:jc w:val="both"/>
              <w:rPr>
                <w:sz w:val="24"/>
                <w:szCs w:val="24"/>
              </w:rPr>
            </w:pPr>
            <w:r w:rsidRPr="000A7387">
              <w:rPr>
                <w:sz w:val="24"/>
                <w:szCs w:val="24"/>
              </w:rPr>
              <w:t>99,95120</w:t>
            </w:r>
          </w:p>
        </w:tc>
        <w:tc>
          <w:tcPr>
            <w:tcW w:w="1134" w:type="dxa"/>
            <w:shd w:val="clear" w:color="auto" w:fill="auto"/>
          </w:tcPr>
          <w:p w:rsidR="007616A7" w:rsidRPr="000A7387" w:rsidRDefault="007616A7" w:rsidP="000A7387">
            <w:pPr>
              <w:pStyle w:val="ConsPlusNormal0"/>
              <w:jc w:val="both"/>
              <w:rPr>
                <w:sz w:val="24"/>
                <w:szCs w:val="24"/>
              </w:rPr>
            </w:pPr>
            <w:r w:rsidRPr="000A7387">
              <w:rPr>
                <w:sz w:val="24"/>
                <w:szCs w:val="24"/>
              </w:rPr>
              <w:t>99,95120</w:t>
            </w:r>
          </w:p>
        </w:tc>
        <w:tc>
          <w:tcPr>
            <w:tcW w:w="992" w:type="dxa"/>
            <w:shd w:val="clear" w:color="auto" w:fill="auto"/>
          </w:tcPr>
          <w:p w:rsidR="007616A7" w:rsidRPr="000A7387" w:rsidRDefault="007616A7" w:rsidP="000A7387">
            <w:pPr>
              <w:pStyle w:val="ConsPlusNormal0"/>
              <w:jc w:val="both"/>
              <w:rPr>
                <w:sz w:val="24"/>
                <w:szCs w:val="24"/>
              </w:rPr>
            </w:pPr>
            <w:r w:rsidRPr="000A7387">
              <w:rPr>
                <w:sz w:val="24"/>
                <w:szCs w:val="24"/>
              </w:rPr>
              <w:t>99,95120</w:t>
            </w: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sz w:val="24"/>
                <w:szCs w:val="24"/>
              </w:rPr>
            </w:pPr>
          </w:p>
        </w:tc>
        <w:tc>
          <w:tcPr>
            <w:tcW w:w="2409" w:type="dxa"/>
            <w:shd w:val="clear" w:color="auto" w:fill="auto"/>
          </w:tcPr>
          <w:p w:rsidR="007616A7" w:rsidRPr="000A7387" w:rsidRDefault="007616A7" w:rsidP="000A7387">
            <w:pPr>
              <w:pStyle w:val="ConsPlusNormal0"/>
              <w:jc w:val="both"/>
              <w:rPr>
                <w:sz w:val="24"/>
                <w:szCs w:val="24"/>
              </w:rPr>
            </w:pPr>
            <w:r w:rsidRPr="000A7387">
              <w:rPr>
                <w:sz w:val="24"/>
                <w:szCs w:val="24"/>
              </w:rPr>
              <w:t>- областной бюджет</w:t>
            </w:r>
          </w:p>
        </w:tc>
        <w:tc>
          <w:tcPr>
            <w:tcW w:w="1276" w:type="dxa"/>
            <w:vMerge/>
            <w:shd w:val="clear" w:color="auto" w:fill="auto"/>
          </w:tcPr>
          <w:p w:rsidR="007616A7" w:rsidRPr="000A7387" w:rsidRDefault="007616A7" w:rsidP="000A7387">
            <w:pPr>
              <w:pStyle w:val="ConsPlusNormal0"/>
              <w:jc w:val="center"/>
              <w:rPr>
                <w:sz w:val="24"/>
                <w:szCs w:val="24"/>
              </w:rPr>
            </w:pPr>
          </w:p>
        </w:tc>
        <w:tc>
          <w:tcPr>
            <w:tcW w:w="992" w:type="dxa"/>
            <w:shd w:val="clear" w:color="auto" w:fill="auto"/>
          </w:tcPr>
          <w:p w:rsidR="007616A7" w:rsidRPr="000A7387" w:rsidRDefault="007616A7" w:rsidP="000A7387">
            <w:pPr>
              <w:pStyle w:val="ConsPlusNormal0"/>
              <w:jc w:val="both"/>
              <w:rPr>
                <w:sz w:val="24"/>
                <w:szCs w:val="24"/>
              </w:rPr>
            </w:pPr>
            <w:r w:rsidRPr="000A7387">
              <w:rPr>
                <w:sz w:val="24"/>
                <w:szCs w:val="24"/>
              </w:rPr>
              <w:t>0,00</w:t>
            </w:r>
          </w:p>
        </w:tc>
        <w:tc>
          <w:tcPr>
            <w:tcW w:w="993" w:type="dxa"/>
            <w:shd w:val="clear" w:color="auto" w:fill="auto"/>
          </w:tcPr>
          <w:p w:rsidR="007616A7" w:rsidRPr="000A7387" w:rsidRDefault="007616A7" w:rsidP="000A7387">
            <w:pPr>
              <w:pStyle w:val="ConsPlusNormal0"/>
              <w:jc w:val="both"/>
              <w:rPr>
                <w:sz w:val="24"/>
                <w:szCs w:val="24"/>
              </w:rPr>
            </w:pPr>
            <w:r w:rsidRPr="000A7387">
              <w:rPr>
                <w:sz w:val="24"/>
                <w:szCs w:val="24"/>
              </w:rPr>
              <w:t>0,00</w:t>
            </w:r>
          </w:p>
        </w:tc>
        <w:tc>
          <w:tcPr>
            <w:tcW w:w="992" w:type="dxa"/>
            <w:shd w:val="clear" w:color="auto" w:fill="auto"/>
          </w:tcPr>
          <w:p w:rsidR="007616A7" w:rsidRPr="000A7387" w:rsidRDefault="007616A7" w:rsidP="000A7387">
            <w:pPr>
              <w:pStyle w:val="ConsPlusNormal0"/>
              <w:jc w:val="both"/>
              <w:rPr>
                <w:sz w:val="24"/>
                <w:szCs w:val="24"/>
              </w:rPr>
            </w:pPr>
            <w:r w:rsidRPr="000A7387">
              <w:rPr>
                <w:sz w:val="24"/>
                <w:szCs w:val="24"/>
              </w:rPr>
              <w:t>0,00</w:t>
            </w:r>
          </w:p>
        </w:tc>
        <w:tc>
          <w:tcPr>
            <w:tcW w:w="993" w:type="dxa"/>
            <w:shd w:val="clear" w:color="auto" w:fill="auto"/>
          </w:tcPr>
          <w:p w:rsidR="007616A7" w:rsidRPr="000A7387" w:rsidRDefault="007616A7" w:rsidP="000A7387">
            <w:pPr>
              <w:pStyle w:val="ConsPlusNormal0"/>
              <w:jc w:val="both"/>
              <w:rPr>
                <w:sz w:val="24"/>
                <w:szCs w:val="24"/>
              </w:rPr>
            </w:pPr>
            <w:r w:rsidRPr="000A7387">
              <w:rPr>
                <w:sz w:val="24"/>
                <w:szCs w:val="24"/>
              </w:rPr>
              <w:t>0,00</w:t>
            </w:r>
          </w:p>
        </w:tc>
        <w:tc>
          <w:tcPr>
            <w:tcW w:w="1134" w:type="dxa"/>
            <w:shd w:val="clear" w:color="auto" w:fill="auto"/>
          </w:tcPr>
          <w:p w:rsidR="007616A7" w:rsidRPr="000A7387" w:rsidRDefault="007616A7" w:rsidP="000A7387">
            <w:pPr>
              <w:pStyle w:val="ConsPlusNormal0"/>
              <w:jc w:val="both"/>
              <w:rPr>
                <w:sz w:val="24"/>
                <w:szCs w:val="24"/>
              </w:rPr>
            </w:pPr>
            <w:r w:rsidRPr="000A7387">
              <w:rPr>
                <w:sz w:val="24"/>
                <w:szCs w:val="24"/>
              </w:rPr>
              <w:t>0,00</w:t>
            </w:r>
          </w:p>
        </w:tc>
        <w:tc>
          <w:tcPr>
            <w:tcW w:w="992" w:type="dxa"/>
            <w:shd w:val="clear" w:color="auto" w:fill="auto"/>
          </w:tcPr>
          <w:p w:rsidR="007616A7" w:rsidRPr="000A7387" w:rsidRDefault="007616A7" w:rsidP="000A7387">
            <w:pPr>
              <w:pStyle w:val="ConsPlusNormal0"/>
              <w:jc w:val="both"/>
              <w:rPr>
                <w:sz w:val="24"/>
                <w:szCs w:val="24"/>
              </w:rPr>
            </w:pPr>
            <w:r w:rsidRPr="000A7387">
              <w:rPr>
                <w:sz w:val="24"/>
                <w:szCs w:val="24"/>
              </w:rPr>
              <w:t>0,00</w:t>
            </w:r>
          </w:p>
        </w:tc>
      </w:tr>
      <w:tr w:rsidR="007616A7" w:rsidRPr="000A7387" w:rsidTr="000A7387">
        <w:tc>
          <w:tcPr>
            <w:tcW w:w="488" w:type="dxa"/>
            <w:vMerge/>
            <w:shd w:val="clear" w:color="auto" w:fill="auto"/>
          </w:tcPr>
          <w:p w:rsidR="007616A7" w:rsidRPr="000A7387" w:rsidRDefault="007616A7" w:rsidP="000A7387">
            <w:pPr>
              <w:spacing w:after="0" w:line="240" w:lineRule="auto"/>
              <w:rPr>
                <w:rFonts w:ascii="Times New Roman" w:hAnsi="Times New Roman" w:cs="Times New Roman"/>
                <w:sz w:val="24"/>
                <w:szCs w:val="24"/>
              </w:rPr>
            </w:pPr>
          </w:p>
        </w:tc>
        <w:tc>
          <w:tcPr>
            <w:tcW w:w="2409" w:type="dxa"/>
            <w:shd w:val="clear" w:color="auto" w:fill="auto"/>
          </w:tcPr>
          <w:p w:rsidR="007616A7" w:rsidRPr="000A7387" w:rsidRDefault="007616A7" w:rsidP="000A7387">
            <w:pPr>
              <w:pStyle w:val="ConsPlusNormal0"/>
              <w:jc w:val="both"/>
              <w:rPr>
                <w:sz w:val="24"/>
                <w:szCs w:val="24"/>
              </w:rPr>
            </w:pPr>
            <w:r w:rsidRPr="000A7387">
              <w:rPr>
                <w:sz w:val="24"/>
                <w:szCs w:val="24"/>
              </w:rPr>
              <w:t>- федеральный бюджет</w:t>
            </w:r>
          </w:p>
        </w:tc>
        <w:tc>
          <w:tcPr>
            <w:tcW w:w="1276" w:type="dxa"/>
            <w:vMerge/>
            <w:shd w:val="clear" w:color="auto" w:fill="auto"/>
          </w:tcPr>
          <w:p w:rsidR="007616A7" w:rsidRPr="000A7387" w:rsidRDefault="007616A7" w:rsidP="000A7387">
            <w:pPr>
              <w:pStyle w:val="ConsPlusNormal0"/>
              <w:jc w:val="center"/>
              <w:rPr>
                <w:sz w:val="24"/>
                <w:szCs w:val="24"/>
              </w:rPr>
            </w:pPr>
          </w:p>
        </w:tc>
        <w:tc>
          <w:tcPr>
            <w:tcW w:w="992" w:type="dxa"/>
            <w:shd w:val="clear" w:color="auto" w:fill="auto"/>
          </w:tcPr>
          <w:p w:rsidR="007616A7" w:rsidRPr="000A7387" w:rsidRDefault="007616A7" w:rsidP="000A7387">
            <w:pPr>
              <w:pStyle w:val="ConsPlusNormal0"/>
              <w:jc w:val="both"/>
              <w:rPr>
                <w:sz w:val="24"/>
                <w:szCs w:val="24"/>
              </w:rPr>
            </w:pPr>
            <w:r w:rsidRPr="000A7387">
              <w:rPr>
                <w:sz w:val="24"/>
                <w:szCs w:val="24"/>
              </w:rPr>
              <w:t>0,00</w:t>
            </w:r>
          </w:p>
        </w:tc>
        <w:tc>
          <w:tcPr>
            <w:tcW w:w="993" w:type="dxa"/>
            <w:shd w:val="clear" w:color="auto" w:fill="auto"/>
          </w:tcPr>
          <w:p w:rsidR="007616A7" w:rsidRPr="000A7387" w:rsidRDefault="007616A7" w:rsidP="000A7387">
            <w:pPr>
              <w:pStyle w:val="ConsPlusNormal0"/>
              <w:jc w:val="both"/>
              <w:rPr>
                <w:sz w:val="24"/>
                <w:szCs w:val="24"/>
              </w:rPr>
            </w:pPr>
            <w:r w:rsidRPr="000A7387">
              <w:rPr>
                <w:sz w:val="24"/>
                <w:szCs w:val="24"/>
              </w:rPr>
              <w:t>0,00</w:t>
            </w:r>
          </w:p>
        </w:tc>
        <w:tc>
          <w:tcPr>
            <w:tcW w:w="992" w:type="dxa"/>
            <w:shd w:val="clear" w:color="auto" w:fill="auto"/>
          </w:tcPr>
          <w:p w:rsidR="007616A7" w:rsidRPr="000A7387" w:rsidRDefault="007616A7" w:rsidP="000A7387">
            <w:pPr>
              <w:pStyle w:val="ConsPlusNormal0"/>
              <w:jc w:val="both"/>
              <w:rPr>
                <w:sz w:val="24"/>
                <w:szCs w:val="24"/>
              </w:rPr>
            </w:pPr>
            <w:r w:rsidRPr="000A7387">
              <w:rPr>
                <w:sz w:val="24"/>
                <w:szCs w:val="24"/>
              </w:rPr>
              <w:t>0,00</w:t>
            </w:r>
          </w:p>
        </w:tc>
        <w:tc>
          <w:tcPr>
            <w:tcW w:w="993" w:type="dxa"/>
            <w:shd w:val="clear" w:color="auto" w:fill="auto"/>
          </w:tcPr>
          <w:p w:rsidR="007616A7" w:rsidRPr="000A7387" w:rsidRDefault="007616A7" w:rsidP="000A7387">
            <w:pPr>
              <w:pStyle w:val="ConsPlusNormal0"/>
              <w:jc w:val="both"/>
              <w:rPr>
                <w:sz w:val="24"/>
                <w:szCs w:val="24"/>
              </w:rPr>
            </w:pPr>
            <w:r w:rsidRPr="000A7387">
              <w:rPr>
                <w:sz w:val="24"/>
                <w:szCs w:val="24"/>
              </w:rPr>
              <w:t>0,00</w:t>
            </w:r>
          </w:p>
        </w:tc>
        <w:tc>
          <w:tcPr>
            <w:tcW w:w="1134" w:type="dxa"/>
            <w:shd w:val="clear" w:color="auto" w:fill="auto"/>
          </w:tcPr>
          <w:p w:rsidR="007616A7" w:rsidRPr="000A7387" w:rsidRDefault="007616A7" w:rsidP="000A7387">
            <w:pPr>
              <w:pStyle w:val="ConsPlusNormal0"/>
              <w:jc w:val="both"/>
              <w:rPr>
                <w:sz w:val="24"/>
                <w:szCs w:val="24"/>
              </w:rPr>
            </w:pPr>
            <w:r w:rsidRPr="000A7387">
              <w:rPr>
                <w:sz w:val="24"/>
                <w:szCs w:val="24"/>
              </w:rPr>
              <w:t>0,00</w:t>
            </w:r>
          </w:p>
        </w:tc>
        <w:tc>
          <w:tcPr>
            <w:tcW w:w="992" w:type="dxa"/>
            <w:shd w:val="clear" w:color="auto" w:fill="auto"/>
          </w:tcPr>
          <w:p w:rsidR="007616A7" w:rsidRPr="000A7387" w:rsidRDefault="007616A7" w:rsidP="000A7387">
            <w:pPr>
              <w:pStyle w:val="ConsPlusNormal0"/>
              <w:jc w:val="both"/>
              <w:rPr>
                <w:sz w:val="24"/>
                <w:szCs w:val="24"/>
              </w:rPr>
            </w:pPr>
            <w:r w:rsidRPr="000A7387">
              <w:rPr>
                <w:sz w:val="24"/>
                <w:szCs w:val="24"/>
              </w:rPr>
              <w:t>0,00</w:t>
            </w:r>
          </w:p>
        </w:tc>
      </w:tr>
    </w:tbl>
    <w:p w:rsidR="007616A7" w:rsidRPr="000A7387" w:rsidRDefault="007616A7" w:rsidP="000A7387">
      <w:pPr>
        <w:tabs>
          <w:tab w:val="left" w:pos="4354"/>
        </w:tabs>
        <w:autoSpaceDE w:val="0"/>
        <w:autoSpaceDN w:val="0"/>
        <w:spacing w:after="0" w:line="240" w:lineRule="auto"/>
        <w:ind w:firstLine="540"/>
        <w:rPr>
          <w:rFonts w:ascii="Times New Roman" w:hAnsi="Times New Roman" w:cs="Times New Roman"/>
          <w:sz w:val="24"/>
          <w:szCs w:val="24"/>
        </w:rPr>
      </w:pPr>
      <w:r w:rsidRPr="000A7387">
        <w:rPr>
          <w:rFonts w:ascii="Times New Roman" w:hAnsi="Times New Roman" w:cs="Times New Roman"/>
          <w:sz w:val="24"/>
          <w:szCs w:val="24"/>
        </w:rPr>
        <w:t>Указанное на 2023-2028 годы ресурсное обеспечение мероприятий является прогнозируемыми показателями. Стоимость 1 кв.м. принимается равной 63715,00 рублей.</w:t>
      </w:r>
    </w:p>
    <w:p w:rsidR="007616A7" w:rsidRPr="000A7387" w:rsidRDefault="007616A7" w:rsidP="000A7387">
      <w:pPr>
        <w:spacing w:after="0" w:line="240" w:lineRule="auto"/>
        <w:rPr>
          <w:rFonts w:ascii="Times New Roman" w:hAnsi="Times New Roman" w:cs="Times New Roman"/>
          <w:sz w:val="24"/>
          <w:szCs w:val="24"/>
        </w:rPr>
      </w:pPr>
    </w:p>
    <w:p w:rsidR="007616A7" w:rsidRPr="000A7387" w:rsidRDefault="007616A7" w:rsidP="000A7387">
      <w:pPr>
        <w:spacing w:after="0" w:line="240" w:lineRule="auto"/>
        <w:rPr>
          <w:rFonts w:ascii="Times New Roman" w:hAnsi="Times New Roman" w:cs="Times New Roman"/>
          <w:sz w:val="24"/>
          <w:szCs w:val="24"/>
        </w:rPr>
      </w:pPr>
      <w:r w:rsidRPr="000A7387">
        <w:rPr>
          <w:rFonts w:ascii="Times New Roman" w:hAnsi="Times New Roman" w:cs="Times New Roman"/>
          <w:sz w:val="24"/>
          <w:szCs w:val="24"/>
        </w:rPr>
        <w:br w:type="page"/>
      </w:r>
    </w:p>
    <w:p w:rsidR="007616A7" w:rsidRPr="000A7387" w:rsidRDefault="007616A7" w:rsidP="000A7387">
      <w:pPr>
        <w:spacing w:after="0" w:line="240" w:lineRule="auto"/>
        <w:jc w:val="right"/>
        <w:rPr>
          <w:rFonts w:ascii="Times New Roman" w:hAnsi="Times New Roman" w:cs="Times New Roman"/>
          <w:sz w:val="24"/>
          <w:szCs w:val="24"/>
        </w:rPr>
      </w:pPr>
      <w:r w:rsidRPr="000A7387">
        <w:rPr>
          <w:rFonts w:ascii="Times New Roman" w:hAnsi="Times New Roman" w:cs="Times New Roman"/>
          <w:sz w:val="24"/>
          <w:szCs w:val="24"/>
        </w:rPr>
        <w:lastRenderedPageBreak/>
        <w:t>Приложение № 11</w:t>
      </w:r>
    </w:p>
    <w:p w:rsidR="007616A7" w:rsidRPr="000A7387" w:rsidRDefault="007616A7" w:rsidP="000A7387">
      <w:pPr>
        <w:spacing w:after="0" w:line="240" w:lineRule="auto"/>
        <w:ind w:right="-1"/>
        <w:jc w:val="right"/>
        <w:rPr>
          <w:rFonts w:ascii="Times New Roman" w:hAnsi="Times New Roman" w:cs="Times New Roman"/>
          <w:sz w:val="24"/>
          <w:szCs w:val="24"/>
        </w:rPr>
      </w:pPr>
      <w:r w:rsidRPr="000A7387">
        <w:rPr>
          <w:rFonts w:ascii="Times New Roman" w:hAnsi="Times New Roman" w:cs="Times New Roman"/>
          <w:sz w:val="24"/>
          <w:szCs w:val="24"/>
        </w:rPr>
        <w:t>к постановлению администрации</w:t>
      </w:r>
    </w:p>
    <w:p w:rsidR="007616A7" w:rsidRPr="000A7387" w:rsidRDefault="007616A7" w:rsidP="000A7387">
      <w:pPr>
        <w:spacing w:after="0" w:line="240" w:lineRule="auto"/>
        <w:ind w:right="-1"/>
        <w:jc w:val="right"/>
        <w:rPr>
          <w:rFonts w:ascii="Times New Roman" w:hAnsi="Times New Roman" w:cs="Times New Roman"/>
          <w:sz w:val="24"/>
          <w:szCs w:val="24"/>
        </w:rPr>
      </w:pPr>
      <w:r w:rsidRPr="000A7387">
        <w:rPr>
          <w:rFonts w:ascii="Times New Roman" w:hAnsi="Times New Roman" w:cs="Times New Roman"/>
          <w:sz w:val="24"/>
          <w:szCs w:val="24"/>
        </w:rPr>
        <w:t xml:space="preserve"> городского округа Тейково</w:t>
      </w:r>
    </w:p>
    <w:p w:rsidR="007616A7" w:rsidRPr="000A7387" w:rsidRDefault="007616A7" w:rsidP="000A7387">
      <w:pPr>
        <w:spacing w:after="0" w:line="240" w:lineRule="auto"/>
        <w:ind w:right="-1"/>
        <w:jc w:val="right"/>
        <w:rPr>
          <w:rFonts w:ascii="Times New Roman" w:hAnsi="Times New Roman" w:cs="Times New Roman"/>
          <w:sz w:val="24"/>
          <w:szCs w:val="24"/>
        </w:rPr>
      </w:pPr>
      <w:r w:rsidRPr="000A7387">
        <w:rPr>
          <w:rFonts w:ascii="Times New Roman" w:hAnsi="Times New Roman" w:cs="Times New Roman"/>
          <w:sz w:val="24"/>
          <w:szCs w:val="24"/>
        </w:rPr>
        <w:t>Ивановской области</w:t>
      </w:r>
    </w:p>
    <w:p w:rsidR="007616A7" w:rsidRPr="000A7387" w:rsidRDefault="007616A7" w:rsidP="000A7387">
      <w:pPr>
        <w:spacing w:after="0" w:line="240" w:lineRule="auto"/>
        <w:ind w:right="-1"/>
        <w:jc w:val="center"/>
        <w:rPr>
          <w:rFonts w:ascii="Times New Roman" w:hAnsi="Times New Roman" w:cs="Times New Roman"/>
          <w:sz w:val="24"/>
          <w:szCs w:val="24"/>
        </w:rPr>
      </w:pPr>
      <w:r w:rsidRPr="000A7387">
        <w:rPr>
          <w:rFonts w:ascii="Times New Roman" w:hAnsi="Times New Roman" w:cs="Times New Roman"/>
          <w:sz w:val="24"/>
          <w:szCs w:val="24"/>
        </w:rPr>
        <w:t xml:space="preserve">                                                                                                                 от                  №  </w:t>
      </w:r>
    </w:p>
    <w:p w:rsidR="007616A7" w:rsidRPr="000A7387" w:rsidRDefault="007616A7" w:rsidP="000A7387">
      <w:pPr>
        <w:tabs>
          <w:tab w:val="left" w:pos="8070"/>
        </w:tabs>
        <w:spacing w:after="0" w:line="240" w:lineRule="auto"/>
        <w:ind w:right="-1"/>
        <w:jc w:val="right"/>
        <w:rPr>
          <w:rFonts w:ascii="Times New Roman" w:hAnsi="Times New Roman" w:cs="Times New Roman"/>
          <w:sz w:val="24"/>
          <w:szCs w:val="24"/>
        </w:rPr>
      </w:pPr>
    </w:p>
    <w:p w:rsidR="00022027" w:rsidRPr="000A7387" w:rsidRDefault="00022027" w:rsidP="000A7387">
      <w:pPr>
        <w:spacing w:after="0" w:line="240" w:lineRule="auto"/>
        <w:ind w:right="-1"/>
        <w:jc w:val="center"/>
        <w:rPr>
          <w:rFonts w:ascii="Times New Roman" w:hAnsi="Times New Roman" w:cs="Times New Roman"/>
          <w:sz w:val="24"/>
          <w:szCs w:val="24"/>
        </w:rPr>
      </w:pPr>
      <w:r w:rsidRPr="000A7387">
        <w:rPr>
          <w:rFonts w:ascii="Times New Roman" w:hAnsi="Times New Roman" w:cs="Times New Roman"/>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022027" w:rsidRPr="000A7387" w:rsidTr="00DC37A6">
        <w:tc>
          <w:tcPr>
            <w:tcW w:w="2836" w:type="dxa"/>
            <w:shd w:val="clear" w:color="auto" w:fill="FFFFFF"/>
          </w:tcPr>
          <w:p w:rsidR="00022027" w:rsidRPr="000A7387" w:rsidRDefault="00022027" w:rsidP="000A7387">
            <w:pPr>
              <w:pStyle w:val="aff"/>
              <w:tabs>
                <w:tab w:val="left" w:pos="2727"/>
              </w:tabs>
              <w:ind w:left="0"/>
              <w:rPr>
                <w:rFonts w:ascii="Times New Roman" w:hAnsi="Times New Roman"/>
                <w:sz w:val="24"/>
                <w:szCs w:val="24"/>
              </w:rPr>
            </w:pPr>
            <w:r w:rsidRPr="000A7387">
              <w:rPr>
                <w:rFonts w:ascii="Times New Roman" w:hAnsi="Times New Roman"/>
                <w:sz w:val="24"/>
                <w:szCs w:val="24"/>
              </w:rPr>
              <w:t>Наименование</w:t>
            </w:r>
          </w:p>
          <w:p w:rsidR="00022027" w:rsidRPr="000A7387" w:rsidRDefault="00022027" w:rsidP="000A7387">
            <w:pPr>
              <w:pStyle w:val="aff"/>
              <w:tabs>
                <w:tab w:val="left" w:pos="2727"/>
              </w:tabs>
              <w:ind w:left="0"/>
              <w:rPr>
                <w:rFonts w:ascii="Times New Roman" w:hAnsi="Times New Roman"/>
                <w:sz w:val="24"/>
                <w:szCs w:val="24"/>
              </w:rPr>
            </w:pPr>
            <w:r w:rsidRPr="000A7387">
              <w:rPr>
                <w:rFonts w:ascii="Times New Roman" w:hAnsi="Times New Roman"/>
                <w:sz w:val="24"/>
                <w:szCs w:val="24"/>
              </w:rPr>
              <w:t>подпрограммы</w:t>
            </w:r>
          </w:p>
        </w:tc>
        <w:tc>
          <w:tcPr>
            <w:tcW w:w="7476" w:type="dxa"/>
            <w:shd w:val="clear" w:color="auto" w:fill="FFFFFF"/>
          </w:tcPr>
          <w:p w:rsidR="00022027" w:rsidRPr="000A7387" w:rsidRDefault="00022027" w:rsidP="000A7387">
            <w:pPr>
              <w:pStyle w:val="aff"/>
              <w:ind w:left="0"/>
              <w:rPr>
                <w:rFonts w:ascii="Times New Roman" w:hAnsi="Times New Roman"/>
                <w:sz w:val="24"/>
                <w:szCs w:val="24"/>
              </w:rPr>
            </w:pPr>
            <w:r w:rsidRPr="000A7387">
              <w:rPr>
                <w:rFonts w:ascii="Times New Roman" w:hAnsi="Times New Roman"/>
                <w:sz w:val="24"/>
                <w:szCs w:val="24"/>
              </w:rPr>
              <w:t>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(далее – подпрограмма)</w:t>
            </w:r>
          </w:p>
        </w:tc>
      </w:tr>
      <w:tr w:rsidR="00022027" w:rsidRPr="000A7387" w:rsidTr="00DC37A6">
        <w:tc>
          <w:tcPr>
            <w:tcW w:w="2836" w:type="dxa"/>
            <w:shd w:val="clear" w:color="auto" w:fill="FFFFFF"/>
          </w:tcPr>
          <w:p w:rsidR="00022027" w:rsidRPr="000A7387" w:rsidRDefault="00022027" w:rsidP="000A7387">
            <w:pPr>
              <w:pStyle w:val="aff"/>
              <w:ind w:left="0"/>
              <w:rPr>
                <w:rFonts w:ascii="Times New Roman" w:hAnsi="Times New Roman"/>
                <w:sz w:val="24"/>
                <w:szCs w:val="24"/>
              </w:rPr>
            </w:pPr>
            <w:r w:rsidRPr="000A7387">
              <w:rPr>
                <w:rFonts w:ascii="Times New Roman" w:hAnsi="Times New Roman"/>
                <w:sz w:val="24"/>
                <w:szCs w:val="24"/>
              </w:rPr>
              <w:t>Срок реализации</w:t>
            </w:r>
          </w:p>
          <w:p w:rsidR="00022027" w:rsidRPr="000A7387" w:rsidRDefault="00022027" w:rsidP="000A7387">
            <w:pPr>
              <w:pStyle w:val="aff"/>
              <w:ind w:left="0"/>
              <w:rPr>
                <w:rFonts w:ascii="Times New Roman" w:hAnsi="Times New Roman"/>
                <w:sz w:val="24"/>
                <w:szCs w:val="24"/>
              </w:rPr>
            </w:pPr>
            <w:r w:rsidRPr="000A7387">
              <w:rPr>
                <w:rFonts w:ascii="Times New Roman" w:hAnsi="Times New Roman"/>
                <w:sz w:val="24"/>
                <w:szCs w:val="24"/>
              </w:rPr>
              <w:t>подпрограммы</w:t>
            </w:r>
          </w:p>
        </w:tc>
        <w:tc>
          <w:tcPr>
            <w:tcW w:w="7476" w:type="dxa"/>
            <w:shd w:val="clear" w:color="auto" w:fill="FFFFFF"/>
          </w:tcPr>
          <w:p w:rsidR="00022027" w:rsidRPr="000A7387" w:rsidRDefault="00022027" w:rsidP="000A7387">
            <w:pPr>
              <w:pStyle w:val="aff"/>
              <w:ind w:left="0"/>
              <w:rPr>
                <w:rFonts w:ascii="Times New Roman" w:hAnsi="Times New Roman"/>
                <w:sz w:val="24"/>
                <w:szCs w:val="24"/>
              </w:rPr>
            </w:pPr>
            <w:r w:rsidRPr="000A7387">
              <w:rPr>
                <w:rFonts w:ascii="Times New Roman" w:hAnsi="Times New Roman"/>
                <w:sz w:val="24"/>
                <w:szCs w:val="24"/>
              </w:rPr>
              <w:t>2023-2028</w:t>
            </w:r>
          </w:p>
        </w:tc>
      </w:tr>
      <w:tr w:rsidR="00022027" w:rsidRPr="000A7387" w:rsidTr="00DC37A6">
        <w:tc>
          <w:tcPr>
            <w:tcW w:w="2836" w:type="dxa"/>
            <w:shd w:val="clear" w:color="auto" w:fill="FFFFFF"/>
          </w:tcPr>
          <w:p w:rsidR="00022027" w:rsidRPr="000A7387" w:rsidRDefault="00022027" w:rsidP="000A7387">
            <w:pPr>
              <w:pStyle w:val="aff"/>
              <w:ind w:left="0"/>
              <w:rPr>
                <w:rFonts w:ascii="Times New Roman" w:hAnsi="Times New Roman"/>
                <w:sz w:val="24"/>
                <w:szCs w:val="24"/>
              </w:rPr>
            </w:pPr>
            <w:r w:rsidRPr="000A7387">
              <w:rPr>
                <w:rFonts w:ascii="Times New Roman" w:hAnsi="Times New Roman"/>
                <w:sz w:val="24"/>
                <w:szCs w:val="24"/>
              </w:rPr>
              <w:t>Исполнители</w:t>
            </w:r>
          </w:p>
          <w:p w:rsidR="00022027" w:rsidRPr="000A7387" w:rsidRDefault="00022027" w:rsidP="000A7387">
            <w:pPr>
              <w:pStyle w:val="aff"/>
              <w:ind w:left="0"/>
              <w:rPr>
                <w:rFonts w:ascii="Times New Roman" w:hAnsi="Times New Roman"/>
                <w:sz w:val="24"/>
                <w:szCs w:val="24"/>
              </w:rPr>
            </w:pPr>
            <w:r w:rsidRPr="000A7387">
              <w:rPr>
                <w:rFonts w:ascii="Times New Roman" w:hAnsi="Times New Roman"/>
                <w:sz w:val="24"/>
                <w:szCs w:val="24"/>
              </w:rPr>
              <w:t>подпрограммы</w:t>
            </w:r>
          </w:p>
        </w:tc>
        <w:tc>
          <w:tcPr>
            <w:tcW w:w="7476" w:type="dxa"/>
            <w:shd w:val="clear" w:color="auto" w:fill="FFFFFF"/>
          </w:tcPr>
          <w:p w:rsidR="00022027" w:rsidRPr="000A7387" w:rsidRDefault="00022027" w:rsidP="000A7387">
            <w:pPr>
              <w:pStyle w:val="aff"/>
              <w:ind w:left="0"/>
              <w:rPr>
                <w:rFonts w:ascii="Times New Roman" w:hAnsi="Times New Roman"/>
                <w:sz w:val="24"/>
                <w:szCs w:val="24"/>
              </w:rPr>
            </w:pPr>
            <w:r w:rsidRPr="000A7387">
              <w:rPr>
                <w:rFonts w:ascii="Times New Roman" w:hAnsi="Times New Roman"/>
                <w:sz w:val="24"/>
                <w:szCs w:val="24"/>
              </w:rPr>
              <w:t>Отдел городской инфраструктуры администрации городского округа Тейково Ивановской области</w:t>
            </w:r>
          </w:p>
        </w:tc>
      </w:tr>
      <w:tr w:rsidR="00022027" w:rsidRPr="000A7387" w:rsidTr="00DC37A6">
        <w:tc>
          <w:tcPr>
            <w:tcW w:w="2836" w:type="dxa"/>
            <w:shd w:val="clear" w:color="auto" w:fill="FFFFFF"/>
          </w:tcPr>
          <w:p w:rsidR="00022027" w:rsidRPr="000A7387" w:rsidRDefault="00022027" w:rsidP="000A7387">
            <w:pPr>
              <w:pStyle w:val="aff"/>
              <w:ind w:left="0"/>
              <w:rPr>
                <w:rFonts w:ascii="Times New Roman" w:hAnsi="Times New Roman"/>
                <w:sz w:val="24"/>
                <w:szCs w:val="24"/>
              </w:rPr>
            </w:pPr>
            <w:r w:rsidRPr="000A7387">
              <w:rPr>
                <w:rFonts w:ascii="Times New Roman" w:hAnsi="Times New Roman"/>
                <w:sz w:val="24"/>
                <w:szCs w:val="24"/>
              </w:rPr>
              <w:t>Цели</w:t>
            </w:r>
          </w:p>
          <w:p w:rsidR="00022027" w:rsidRPr="000A7387" w:rsidRDefault="00022027" w:rsidP="000A7387">
            <w:pPr>
              <w:pStyle w:val="aff"/>
              <w:ind w:left="0"/>
              <w:rPr>
                <w:rFonts w:ascii="Times New Roman" w:hAnsi="Times New Roman"/>
                <w:sz w:val="24"/>
                <w:szCs w:val="24"/>
              </w:rPr>
            </w:pPr>
            <w:r w:rsidRPr="000A7387">
              <w:rPr>
                <w:rFonts w:ascii="Times New Roman" w:hAnsi="Times New Roman"/>
                <w:sz w:val="24"/>
                <w:szCs w:val="24"/>
              </w:rPr>
              <w:t>подпрограммы</w:t>
            </w:r>
          </w:p>
        </w:tc>
        <w:tc>
          <w:tcPr>
            <w:tcW w:w="7476" w:type="dxa"/>
            <w:shd w:val="clear" w:color="auto" w:fill="FFFFFF"/>
          </w:tcPr>
          <w:p w:rsidR="00022027" w:rsidRPr="000A7387" w:rsidRDefault="00022027" w:rsidP="000A7387">
            <w:pPr>
              <w:pStyle w:val="aff"/>
              <w:ind w:left="0"/>
              <w:rPr>
                <w:rFonts w:ascii="Times New Roman" w:hAnsi="Times New Roman"/>
                <w:sz w:val="24"/>
                <w:szCs w:val="24"/>
              </w:rPr>
            </w:pPr>
            <w:r w:rsidRPr="000A7387">
              <w:rPr>
                <w:rFonts w:ascii="Times New Roman" w:hAnsi="Times New Roman"/>
                <w:sz w:val="24"/>
                <w:szCs w:val="24"/>
              </w:rPr>
              <w:t>1. Совершенствование системы комплексного благоустройства  городского округа Тейково Ивановской области.</w:t>
            </w:r>
          </w:p>
          <w:p w:rsidR="00022027" w:rsidRPr="000A7387" w:rsidRDefault="00022027" w:rsidP="000A7387">
            <w:pPr>
              <w:pStyle w:val="aff"/>
              <w:ind w:left="0"/>
              <w:rPr>
                <w:rFonts w:ascii="Times New Roman" w:hAnsi="Times New Roman"/>
                <w:sz w:val="24"/>
                <w:szCs w:val="24"/>
              </w:rPr>
            </w:pPr>
            <w:r w:rsidRPr="000A7387">
              <w:rPr>
                <w:rFonts w:ascii="Times New Roman" w:hAnsi="Times New Roman"/>
                <w:sz w:val="24"/>
                <w:szCs w:val="24"/>
              </w:rPr>
              <w:t>2. Содержание территории городского округа Тейково Ивановской области в соответствии с требованиями решения городской Думы городского округа Тейково Ивановской области от 27.10.2017 № 88 «Об утверждении Правил благоустройства городского округа Тейково Ивановской области».</w:t>
            </w:r>
          </w:p>
          <w:p w:rsidR="00022027" w:rsidRPr="000A7387" w:rsidRDefault="00022027" w:rsidP="000A7387">
            <w:pPr>
              <w:pStyle w:val="aff"/>
              <w:ind w:left="0"/>
              <w:rPr>
                <w:rFonts w:ascii="Times New Roman" w:hAnsi="Times New Roman"/>
                <w:sz w:val="24"/>
                <w:szCs w:val="24"/>
              </w:rPr>
            </w:pPr>
            <w:r w:rsidRPr="000A7387">
              <w:rPr>
                <w:rFonts w:ascii="Times New Roman" w:hAnsi="Times New Roman"/>
                <w:sz w:val="24"/>
                <w:szCs w:val="24"/>
              </w:rPr>
              <w:t>3. Создание комфортных условий для проживания населения города Тейково.</w:t>
            </w:r>
          </w:p>
          <w:p w:rsidR="00022027" w:rsidRPr="000A7387" w:rsidRDefault="00022027" w:rsidP="000A7387">
            <w:pPr>
              <w:pStyle w:val="aff"/>
              <w:ind w:left="0"/>
              <w:rPr>
                <w:rFonts w:ascii="Times New Roman" w:hAnsi="Times New Roman"/>
                <w:sz w:val="24"/>
                <w:szCs w:val="24"/>
              </w:rPr>
            </w:pPr>
            <w:r w:rsidRPr="000A7387">
              <w:rPr>
                <w:rFonts w:ascii="Times New Roman" w:hAnsi="Times New Roman"/>
                <w:sz w:val="24"/>
                <w:szCs w:val="24"/>
              </w:rPr>
              <w:t>4. Предупреждение распространения болезней, общих для человека и животных, обеспечение порядка и спокойствия населения.</w:t>
            </w:r>
          </w:p>
        </w:tc>
      </w:tr>
      <w:tr w:rsidR="00022027" w:rsidRPr="000A7387" w:rsidTr="00DC37A6">
        <w:tc>
          <w:tcPr>
            <w:tcW w:w="2836" w:type="dxa"/>
            <w:shd w:val="clear" w:color="auto" w:fill="FFFFFF"/>
          </w:tcPr>
          <w:p w:rsidR="00022027" w:rsidRPr="000A7387" w:rsidRDefault="00022027" w:rsidP="000A7387">
            <w:pPr>
              <w:pStyle w:val="aff"/>
              <w:ind w:left="0"/>
              <w:rPr>
                <w:rFonts w:ascii="Times New Roman" w:hAnsi="Times New Roman"/>
                <w:sz w:val="24"/>
                <w:szCs w:val="24"/>
              </w:rPr>
            </w:pPr>
            <w:r w:rsidRPr="000A7387">
              <w:rPr>
                <w:rFonts w:ascii="Times New Roman" w:hAnsi="Times New Roman"/>
                <w:sz w:val="24"/>
                <w:szCs w:val="24"/>
              </w:rPr>
              <w:t>Объем ресурсного обеспечения мероприятий</w:t>
            </w:r>
          </w:p>
          <w:p w:rsidR="00022027" w:rsidRPr="000A7387" w:rsidRDefault="00022027" w:rsidP="000A7387">
            <w:pPr>
              <w:pStyle w:val="aff"/>
              <w:ind w:left="0"/>
              <w:rPr>
                <w:rFonts w:ascii="Times New Roman" w:hAnsi="Times New Roman"/>
                <w:sz w:val="24"/>
                <w:szCs w:val="24"/>
              </w:rPr>
            </w:pPr>
            <w:r w:rsidRPr="000A7387">
              <w:rPr>
                <w:rFonts w:ascii="Times New Roman" w:hAnsi="Times New Roman"/>
                <w:sz w:val="24"/>
                <w:szCs w:val="24"/>
              </w:rPr>
              <w:t xml:space="preserve">подпрограммы </w:t>
            </w:r>
          </w:p>
        </w:tc>
        <w:tc>
          <w:tcPr>
            <w:tcW w:w="7476" w:type="dxa"/>
            <w:shd w:val="clear" w:color="auto" w:fill="auto"/>
          </w:tcPr>
          <w:p w:rsidR="00022027" w:rsidRPr="000A7387" w:rsidRDefault="0002202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Общий объем бюджетных ассигнований:</w:t>
            </w:r>
          </w:p>
          <w:p w:rsidR="00022027" w:rsidRPr="000A7387" w:rsidRDefault="0002202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2023 год – 31 456,03492 тыс. руб.,</w:t>
            </w:r>
          </w:p>
          <w:p w:rsidR="00022027" w:rsidRPr="000A7387" w:rsidRDefault="0002202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2024 год – 37</w:t>
            </w:r>
            <w:r w:rsidRPr="000A7387">
              <w:rPr>
                <w:rFonts w:ascii="Times New Roman" w:hAnsi="Times New Roman" w:cs="Times New Roman"/>
                <w:sz w:val="24"/>
                <w:szCs w:val="24"/>
                <w:lang w:val="en-US"/>
              </w:rPr>
              <w:t> </w:t>
            </w:r>
            <w:r w:rsidRPr="000A7387">
              <w:rPr>
                <w:rFonts w:ascii="Times New Roman" w:hAnsi="Times New Roman" w:cs="Times New Roman"/>
                <w:sz w:val="24"/>
                <w:szCs w:val="24"/>
              </w:rPr>
              <w:t>005,04426 тыс. руб.,</w:t>
            </w:r>
          </w:p>
          <w:p w:rsidR="00022027" w:rsidRPr="000A7387" w:rsidRDefault="0002202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2025 год – 25 174,00942 тыс. руб.,</w:t>
            </w:r>
          </w:p>
          <w:p w:rsidR="00022027" w:rsidRPr="000A7387" w:rsidRDefault="0002202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2026 год – 25 004,81092 тыс. руб.,</w:t>
            </w:r>
          </w:p>
          <w:p w:rsidR="00022027" w:rsidRPr="000A7387" w:rsidRDefault="0002202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2027 год – 13 313,43354 тыс. руб.,</w:t>
            </w:r>
          </w:p>
          <w:p w:rsidR="00022027" w:rsidRPr="000A7387" w:rsidRDefault="0002202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2028 год – 13 313,43354 тыс. руб.</w:t>
            </w:r>
          </w:p>
          <w:p w:rsidR="00022027" w:rsidRPr="000A7387" w:rsidRDefault="0002202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 местный бюджет:</w:t>
            </w:r>
          </w:p>
          <w:p w:rsidR="00022027" w:rsidRPr="000A7387" w:rsidRDefault="0002202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2023 год – 25 823,39644 тыс. руб.,</w:t>
            </w:r>
          </w:p>
          <w:p w:rsidR="00022027" w:rsidRPr="000A7387" w:rsidRDefault="0002202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2024 год – 31 255,99020 тыс. руб.,</w:t>
            </w:r>
          </w:p>
          <w:p w:rsidR="00022027" w:rsidRPr="000A7387" w:rsidRDefault="0002202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2025 год – 24 963,52354 тыс. руб.,</w:t>
            </w:r>
          </w:p>
          <w:p w:rsidR="00022027" w:rsidRPr="000A7387" w:rsidRDefault="0002202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2026 год – 24 794,32504 тыс. руб.,</w:t>
            </w:r>
          </w:p>
          <w:p w:rsidR="00022027" w:rsidRPr="000A7387" w:rsidRDefault="0002202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2027 год – 13 313,43354 тыс. руб.,</w:t>
            </w:r>
          </w:p>
          <w:p w:rsidR="00022027" w:rsidRPr="000A7387" w:rsidRDefault="0002202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2028 год – 13 313,43354 тыс. руб.</w:t>
            </w:r>
          </w:p>
          <w:p w:rsidR="00022027" w:rsidRPr="000A7387" w:rsidRDefault="0002202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 областной бюджет:</w:t>
            </w:r>
          </w:p>
          <w:p w:rsidR="00022027" w:rsidRPr="000A7387" w:rsidRDefault="0002202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2023 год – 2 389,58656 тыс. руб.,</w:t>
            </w:r>
          </w:p>
          <w:p w:rsidR="00022027" w:rsidRPr="000A7387" w:rsidRDefault="0002202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2024 год – 5 749,05406 тыс. руб.,</w:t>
            </w:r>
          </w:p>
          <w:p w:rsidR="00022027" w:rsidRPr="000A7387" w:rsidRDefault="0002202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2025 год – 210,48588тыс. руб.,</w:t>
            </w:r>
          </w:p>
          <w:p w:rsidR="00022027" w:rsidRPr="000A7387" w:rsidRDefault="0002202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2026 год – 210,48588 тыс. руб.,</w:t>
            </w:r>
          </w:p>
          <w:p w:rsidR="00022027" w:rsidRPr="000A7387" w:rsidRDefault="0002202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2027 год – 0,00 тыс. руб.,</w:t>
            </w:r>
          </w:p>
          <w:p w:rsidR="00022027" w:rsidRPr="000A7387" w:rsidRDefault="0002202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2028 год – 0,00 тыс. руб.</w:t>
            </w:r>
          </w:p>
          <w:p w:rsidR="00022027" w:rsidRPr="000A7387" w:rsidRDefault="0002202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 федеральный бюджет:</w:t>
            </w:r>
          </w:p>
          <w:p w:rsidR="00022027" w:rsidRPr="000A7387" w:rsidRDefault="0002202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2023 год – 3 243,05192 тыс. руб.,</w:t>
            </w:r>
          </w:p>
          <w:p w:rsidR="00022027" w:rsidRPr="000A7387" w:rsidRDefault="0002202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2024 год – 0,00 тыс. руб.,</w:t>
            </w:r>
          </w:p>
          <w:p w:rsidR="00022027" w:rsidRPr="000A7387" w:rsidRDefault="0002202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2025 год – 0,00 тыс. руб.,</w:t>
            </w:r>
          </w:p>
          <w:p w:rsidR="00022027" w:rsidRPr="000A7387" w:rsidRDefault="0002202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lastRenderedPageBreak/>
              <w:t>2026 год – 0,00 тыс. руб.,</w:t>
            </w:r>
          </w:p>
          <w:p w:rsidR="00022027" w:rsidRPr="000A7387" w:rsidRDefault="0002202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2027 год – 0,00 тыс. руб.,</w:t>
            </w:r>
          </w:p>
          <w:p w:rsidR="00022027" w:rsidRPr="000A7387" w:rsidRDefault="0002202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2028 год – 0,00 тыс. руб.</w:t>
            </w:r>
          </w:p>
        </w:tc>
      </w:tr>
    </w:tbl>
    <w:p w:rsidR="00022027" w:rsidRPr="000A7387" w:rsidRDefault="00022027" w:rsidP="000A7387">
      <w:pPr>
        <w:autoSpaceDE w:val="0"/>
        <w:autoSpaceDN w:val="0"/>
        <w:spacing w:after="0" w:line="240" w:lineRule="auto"/>
        <w:ind w:firstLine="709"/>
        <w:rPr>
          <w:rFonts w:ascii="Times New Roman" w:hAnsi="Times New Roman" w:cs="Times New Roman"/>
          <w:sz w:val="24"/>
          <w:szCs w:val="24"/>
        </w:rPr>
      </w:pPr>
    </w:p>
    <w:p w:rsidR="00022027" w:rsidRPr="000A7387" w:rsidRDefault="00022027" w:rsidP="000A7387">
      <w:pPr>
        <w:spacing w:after="0" w:line="240" w:lineRule="auto"/>
        <w:rPr>
          <w:rFonts w:ascii="Times New Roman" w:hAnsi="Times New Roman" w:cs="Times New Roman"/>
          <w:sz w:val="24"/>
          <w:szCs w:val="24"/>
        </w:rPr>
      </w:pPr>
      <w:r w:rsidRPr="000A7387">
        <w:rPr>
          <w:rFonts w:ascii="Times New Roman" w:hAnsi="Times New Roman" w:cs="Times New Roman"/>
          <w:sz w:val="24"/>
          <w:szCs w:val="24"/>
        </w:rPr>
        <w:br w:type="page"/>
      </w:r>
    </w:p>
    <w:p w:rsidR="00022027" w:rsidRPr="000A7387" w:rsidRDefault="00022027" w:rsidP="000A7387">
      <w:pPr>
        <w:spacing w:after="0" w:line="240" w:lineRule="auto"/>
        <w:jc w:val="right"/>
        <w:rPr>
          <w:rFonts w:ascii="Times New Roman" w:hAnsi="Times New Roman" w:cs="Times New Roman"/>
          <w:sz w:val="24"/>
          <w:szCs w:val="24"/>
        </w:rPr>
        <w:sectPr w:rsidR="00022027" w:rsidRPr="000A7387" w:rsidSect="00022027">
          <w:pgSz w:w="11906" w:h="16838"/>
          <w:pgMar w:top="1134" w:right="851" w:bottom="1134" w:left="1134" w:header="709" w:footer="709" w:gutter="0"/>
          <w:cols w:space="708"/>
          <w:docGrid w:linePitch="360"/>
        </w:sectPr>
      </w:pPr>
    </w:p>
    <w:p w:rsidR="00022027" w:rsidRPr="000A7387" w:rsidRDefault="00022027" w:rsidP="000A7387">
      <w:pPr>
        <w:spacing w:after="0" w:line="240" w:lineRule="auto"/>
        <w:jc w:val="right"/>
        <w:rPr>
          <w:rFonts w:ascii="Times New Roman" w:hAnsi="Times New Roman" w:cs="Times New Roman"/>
          <w:sz w:val="24"/>
          <w:szCs w:val="24"/>
        </w:rPr>
      </w:pPr>
      <w:r w:rsidRPr="000A7387">
        <w:rPr>
          <w:rFonts w:ascii="Times New Roman" w:hAnsi="Times New Roman" w:cs="Times New Roman"/>
          <w:sz w:val="24"/>
          <w:szCs w:val="24"/>
        </w:rPr>
        <w:lastRenderedPageBreak/>
        <w:t>Приложение № 12</w:t>
      </w:r>
    </w:p>
    <w:p w:rsidR="00022027" w:rsidRPr="000A7387" w:rsidRDefault="00022027" w:rsidP="000A7387">
      <w:pPr>
        <w:spacing w:after="0" w:line="240" w:lineRule="auto"/>
        <w:ind w:right="-1"/>
        <w:jc w:val="right"/>
        <w:rPr>
          <w:rFonts w:ascii="Times New Roman" w:hAnsi="Times New Roman" w:cs="Times New Roman"/>
          <w:sz w:val="24"/>
          <w:szCs w:val="24"/>
        </w:rPr>
      </w:pPr>
      <w:r w:rsidRPr="000A7387">
        <w:rPr>
          <w:rFonts w:ascii="Times New Roman" w:hAnsi="Times New Roman" w:cs="Times New Roman"/>
          <w:sz w:val="24"/>
          <w:szCs w:val="24"/>
        </w:rPr>
        <w:t>к постановлению администрации</w:t>
      </w:r>
    </w:p>
    <w:p w:rsidR="00022027" w:rsidRPr="000A7387" w:rsidRDefault="00022027" w:rsidP="000A7387">
      <w:pPr>
        <w:spacing w:after="0" w:line="240" w:lineRule="auto"/>
        <w:ind w:right="-1"/>
        <w:jc w:val="right"/>
        <w:rPr>
          <w:rFonts w:ascii="Times New Roman" w:hAnsi="Times New Roman" w:cs="Times New Roman"/>
          <w:sz w:val="24"/>
          <w:szCs w:val="24"/>
        </w:rPr>
      </w:pPr>
      <w:r w:rsidRPr="000A7387">
        <w:rPr>
          <w:rFonts w:ascii="Times New Roman" w:hAnsi="Times New Roman" w:cs="Times New Roman"/>
          <w:sz w:val="24"/>
          <w:szCs w:val="24"/>
        </w:rPr>
        <w:t xml:space="preserve"> городского округа Тейково</w:t>
      </w:r>
    </w:p>
    <w:p w:rsidR="00022027" w:rsidRPr="000A7387" w:rsidRDefault="00022027" w:rsidP="000A7387">
      <w:pPr>
        <w:spacing w:after="0" w:line="240" w:lineRule="auto"/>
        <w:ind w:right="-1"/>
        <w:jc w:val="right"/>
        <w:rPr>
          <w:rFonts w:ascii="Times New Roman" w:hAnsi="Times New Roman" w:cs="Times New Roman"/>
          <w:sz w:val="24"/>
          <w:szCs w:val="24"/>
        </w:rPr>
      </w:pPr>
      <w:r w:rsidRPr="000A7387">
        <w:rPr>
          <w:rFonts w:ascii="Times New Roman" w:hAnsi="Times New Roman" w:cs="Times New Roman"/>
          <w:sz w:val="24"/>
          <w:szCs w:val="24"/>
        </w:rPr>
        <w:t>Ивановской области</w:t>
      </w:r>
    </w:p>
    <w:p w:rsidR="00022027" w:rsidRPr="000A7387" w:rsidRDefault="00022027" w:rsidP="000A7387">
      <w:pPr>
        <w:spacing w:after="0" w:line="240" w:lineRule="auto"/>
        <w:ind w:right="-1"/>
        <w:jc w:val="center"/>
        <w:rPr>
          <w:rFonts w:ascii="Times New Roman" w:hAnsi="Times New Roman" w:cs="Times New Roman"/>
          <w:sz w:val="24"/>
          <w:szCs w:val="24"/>
        </w:rPr>
      </w:pPr>
      <w:r w:rsidRPr="000A7387">
        <w:rPr>
          <w:rFonts w:ascii="Times New Roman" w:hAnsi="Times New Roman" w:cs="Times New Roman"/>
          <w:sz w:val="24"/>
          <w:szCs w:val="24"/>
        </w:rPr>
        <w:t xml:space="preserve">                                                                                                                 от                  №  </w:t>
      </w:r>
    </w:p>
    <w:p w:rsidR="00022027" w:rsidRPr="000A7387" w:rsidRDefault="00022027" w:rsidP="000A7387">
      <w:pPr>
        <w:spacing w:after="0" w:line="240" w:lineRule="auto"/>
        <w:ind w:firstLine="709"/>
        <w:rPr>
          <w:rFonts w:ascii="Times New Roman" w:hAnsi="Times New Roman" w:cs="Times New Roman"/>
          <w:sz w:val="24"/>
          <w:szCs w:val="24"/>
        </w:rPr>
      </w:pPr>
      <w:r w:rsidRPr="000A7387">
        <w:rPr>
          <w:rFonts w:ascii="Times New Roman" w:hAnsi="Times New Roman" w:cs="Times New Roman"/>
          <w:sz w:val="24"/>
          <w:szCs w:val="24"/>
        </w:rPr>
        <w:t>5. Ресурсное обеспечение мероприятий подпрограммы.</w:t>
      </w:r>
    </w:p>
    <w:p w:rsidR="00022027" w:rsidRPr="000A7387" w:rsidRDefault="00022027" w:rsidP="000A7387">
      <w:pPr>
        <w:spacing w:after="0" w:line="240" w:lineRule="auto"/>
        <w:ind w:right="-1" w:firstLine="708"/>
        <w:jc w:val="right"/>
        <w:rPr>
          <w:rFonts w:ascii="Times New Roman" w:hAnsi="Times New Roman" w:cs="Times New Roman"/>
          <w:sz w:val="24"/>
          <w:szCs w:val="24"/>
        </w:rPr>
      </w:pPr>
      <w:r w:rsidRPr="000A7387">
        <w:rPr>
          <w:rFonts w:ascii="Times New Roman" w:hAnsi="Times New Roman" w:cs="Times New Roman"/>
          <w:sz w:val="24"/>
          <w:szCs w:val="24"/>
        </w:rPr>
        <w:t>(тыс. руб.)</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4819"/>
        <w:gridCol w:w="1985"/>
        <w:gridCol w:w="1417"/>
        <w:gridCol w:w="1418"/>
        <w:gridCol w:w="1417"/>
        <w:gridCol w:w="1418"/>
        <w:gridCol w:w="1275"/>
        <w:gridCol w:w="1276"/>
      </w:tblGrid>
      <w:tr w:rsidR="00022027" w:rsidRPr="000A7387" w:rsidTr="000A7387">
        <w:tc>
          <w:tcPr>
            <w:tcW w:w="488" w:type="dxa"/>
            <w:shd w:val="clear" w:color="auto" w:fill="auto"/>
          </w:tcPr>
          <w:p w:rsidR="00022027" w:rsidRPr="000A7387" w:rsidRDefault="00022027" w:rsidP="000A7387">
            <w:pPr>
              <w:pStyle w:val="ConsPlusNormal0"/>
              <w:jc w:val="center"/>
              <w:rPr>
                <w:sz w:val="20"/>
                <w:szCs w:val="20"/>
              </w:rPr>
            </w:pPr>
            <w:r w:rsidRPr="000A7387">
              <w:rPr>
                <w:sz w:val="20"/>
                <w:szCs w:val="20"/>
              </w:rPr>
              <w:t>№ п/п</w:t>
            </w:r>
          </w:p>
        </w:tc>
        <w:tc>
          <w:tcPr>
            <w:tcW w:w="4819" w:type="dxa"/>
            <w:shd w:val="clear" w:color="auto" w:fill="auto"/>
          </w:tcPr>
          <w:p w:rsidR="00022027" w:rsidRPr="000A7387" w:rsidRDefault="00022027" w:rsidP="000A7387">
            <w:pPr>
              <w:pStyle w:val="ConsPlusNormal0"/>
              <w:jc w:val="center"/>
              <w:rPr>
                <w:sz w:val="20"/>
                <w:szCs w:val="20"/>
              </w:rPr>
            </w:pPr>
            <w:r w:rsidRPr="000A7387">
              <w:rPr>
                <w:sz w:val="20"/>
                <w:szCs w:val="20"/>
              </w:rPr>
              <w:t>Наименование мероприятий/источник ресурсного обеспечения</w:t>
            </w:r>
          </w:p>
        </w:tc>
        <w:tc>
          <w:tcPr>
            <w:tcW w:w="1985" w:type="dxa"/>
            <w:shd w:val="clear" w:color="auto" w:fill="auto"/>
          </w:tcPr>
          <w:p w:rsidR="00022027" w:rsidRPr="000A7387" w:rsidRDefault="00022027" w:rsidP="000A7387">
            <w:pPr>
              <w:pStyle w:val="ConsPlusNormal0"/>
              <w:jc w:val="center"/>
              <w:rPr>
                <w:sz w:val="20"/>
                <w:szCs w:val="20"/>
              </w:rPr>
            </w:pPr>
            <w:r w:rsidRPr="000A7387">
              <w:rPr>
                <w:sz w:val="20"/>
                <w:szCs w:val="20"/>
              </w:rPr>
              <w:t>Исполнитель</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2023</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2024</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2025</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2026</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2027*</w:t>
            </w:r>
          </w:p>
        </w:tc>
        <w:tc>
          <w:tcPr>
            <w:tcW w:w="1276" w:type="dxa"/>
            <w:shd w:val="clear" w:color="auto" w:fill="auto"/>
          </w:tcPr>
          <w:p w:rsidR="00022027" w:rsidRPr="000A7387" w:rsidRDefault="00022027" w:rsidP="000A7387">
            <w:pPr>
              <w:pStyle w:val="ConsPlusNormal0"/>
              <w:jc w:val="center"/>
              <w:rPr>
                <w:sz w:val="20"/>
                <w:szCs w:val="20"/>
                <w:lang w:val="en-US"/>
              </w:rPr>
            </w:pPr>
            <w:r w:rsidRPr="000A7387">
              <w:rPr>
                <w:sz w:val="20"/>
                <w:szCs w:val="20"/>
              </w:rPr>
              <w:t>2028*</w:t>
            </w:r>
          </w:p>
        </w:tc>
      </w:tr>
      <w:tr w:rsidR="00022027" w:rsidRPr="000A7387" w:rsidTr="000A7387">
        <w:tc>
          <w:tcPr>
            <w:tcW w:w="5307" w:type="dxa"/>
            <w:gridSpan w:val="2"/>
            <w:shd w:val="clear" w:color="auto" w:fill="auto"/>
          </w:tcPr>
          <w:p w:rsidR="00022027" w:rsidRPr="000A7387" w:rsidRDefault="00022027" w:rsidP="000A7387">
            <w:pPr>
              <w:pStyle w:val="ConsPlusNormal0"/>
              <w:jc w:val="both"/>
              <w:rPr>
                <w:sz w:val="20"/>
                <w:szCs w:val="20"/>
              </w:rPr>
            </w:pPr>
            <w:r w:rsidRPr="000A7387">
              <w:rPr>
                <w:sz w:val="20"/>
                <w:szCs w:val="20"/>
              </w:rPr>
              <w:t>Подпрограмма, всего:</w:t>
            </w:r>
          </w:p>
        </w:tc>
        <w:tc>
          <w:tcPr>
            <w:tcW w:w="1985" w:type="dxa"/>
            <w:vMerge w:val="restart"/>
            <w:shd w:val="clear" w:color="auto" w:fill="auto"/>
          </w:tcPr>
          <w:p w:rsidR="00022027" w:rsidRPr="000A7387" w:rsidRDefault="00022027" w:rsidP="000A7387">
            <w:pPr>
              <w:pStyle w:val="ConsPlusNormal0"/>
              <w:jc w:val="center"/>
              <w:rPr>
                <w:sz w:val="20"/>
                <w:szCs w:val="20"/>
              </w:rPr>
            </w:pPr>
            <w:r w:rsidRPr="000A7387">
              <w:rPr>
                <w:sz w:val="20"/>
                <w:szCs w:val="20"/>
              </w:rPr>
              <w:t>Отдел городской инфраструктуры администрации городского округа Тейково Ивановской области</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31 456,03492</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37 005,04426</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25 174,00942</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25 004,81092</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13 313,43354</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13 313,43354</w:t>
            </w:r>
          </w:p>
        </w:tc>
      </w:tr>
      <w:tr w:rsidR="00022027" w:rsidRPr="000A7387" w:rsidTr="000A7387">
        <w:tc>
          <w:tcPr>
            <w:tcW w:w="5307" w:type="dxa"/>
            <w:gridSpan w:val="2"/>
            <w:shd w:val="clear" w:color="auto" w:fill="auto"/>
          </w:tcPr>
          <w:p w:rsidR="00022027" w:rsidRPr="000A7387" w:rsidRDefault="00022027" w:rsidP="000A7387">
            <w:pPr>
              <w:pStyle w:val="ConsPlusNormal0"/>
              <w:jc w:val="both"/>
              <w:rPr>
                <w:sz w:val="20"/>
                <w:szCs w:val="20"/>
              </w:rPr>
            </w:pPr>
            <w:r w:rsidRPr="000A7387">
              <w:rPr>
                <w:sz w:val="20"/>
                <w:szCs w:val="20"/>
              </w:rPr>
              <w:t>бюджетные ассигнования:</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p>
        </w:tc>
        <w:tc>
          <w:tcPr>
            <w:tcW w:w="1418" w:type="dxa"/>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p>
        </w:tc>
        <w:tc>
          <w:tcPr>
            <w:tcW w:w="1418" w:type="dxa"/>
            <w:shd w:val="clear" w:color="auto" w:fill="auto"/>
          </w:tcPr>
          <w:p w:rsidR="00022027" w:rsidRPr="000A7387" w:rsidRDefault="00022027" w:rsidP="000A7387">
            <w:pPr>
              <w:pStyle w:val="ConsPlusNormal0"/>
              <w:jc w:val="center"/>
              <w:rPr>
                <w:sz w:val="20"/>
                <w:szCs w:val="20"/>
              </w:rPr>
            </w:pPr>
          </w:p>
        </w:tc>
        <w:tc>
          <w:tcPr>
            <w:tcW w:w="1275" w:type="dxa"/>
            <w:shd w:val="clear" w:color="auto" w:fill="auto"/>
          </w:tcPr>
          <w:p w:rsidR="00022027" w:rsidRPr="000A7387" w:rsidRDefault="00022027" w:rsidP="000A7387">
            <w:pPr>
              <w:pStyle w:val="ConsPlusNormal0"/>
              <w:jc w:val="center"/>
              <w:rPr>
                <w:sz w:val="20"/>
                <w:szCs w:val="20"/>
              </w:rPr>
            </w:pPr>
          </w:p>
        </w:tc>
        <w:tc>
          <w:tcPr>
            <w:tcW w:w="1276" w:type="dxa"/>
            <w:shd w:val="clear" w:color="auto" w:fill="auto"/>
          </w:tcPr>
          <w:p w:rsidR="00022027" w:rsidRPr="000A7387" w:rsidRDefault="00022027" w:rsidP="000A7387">
            <w:pPr>
              <w:pStyle w:val="ConsPlusNormal0"/>
              <w:jc w:val="center"/>
              <w:rPr>
                <w:sz w:val="20"/>
                <w:szCs w:val="20"/>
              </w:rPr>
            </w:pPr>
          </w:p>
        </w:tc>
      </w:tr>
      <w:tr w:rsidR="00022027" w:rsidRPr="000A7387" w:rsidTr="000A7387">
        <w:tc>
          <w:tcPr>
            <w:tcW w:w="5307" w:type="dxa"/>
            <w:gridSpan w:val="2"/>
            <w:shd w:val="clear" w:color="auto" w:fill="auto"/>
          </w:tcPr>
          <w:p w:rsidR="00022027" w:rsidRPr="000A7387" w:rsidRDefault="00022027" w:rsidP="000A7387">
            <w:pPr>
              <w:pStyle w:val="ConsPlusNormal0"/>
              <w:jc w:val="both"/>
              <w:rPr>
                <w:sz w:val="20"/>
                <w:szCs w:val="20"/>
              </w:rPr>
            </w:pPr>
            <w:r w:rsidRPr="000A7387">
              <w:rPr>
                <w:sz w:val="20"/>
                <w:szCs w:val="20"/>
              </w:rPr>
              <w:t>- местный бюджет</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25 823,39644</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31 255,99020</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24 963,52354</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24 794,32504</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13 313,43354</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13 313,43354</w:t>
            </w:r>
          </w:p>
        </w:tc>
      </w:tr>
      <w:tr w:rsidR="00022027" w:rsidRPr="000A7387" w:rsidTr="000A7387">
        <w:tc>
          <w:tcPr>
            <w:tcW w:w="5307" w:type="dxa"/>
            <w:gridSpan w:val="2"/>
            <w:shd w:val="clear" w:color="auto" w:fill="auto"/>
          </w:tcPr>
          <w:p w:rsidR="00022027" w:rsidRPr="000A7387" w:rsidRDefault="00022027" w:rsidP="000A7387">
            <w:pPr>
              <w:pStyle w:val="ConsPlusNormal0"/>
              <w:jc w:val="both"/>
              <w:rPr>
                <w:sz w:val="20"/>
                <w:szCs w:val="20"/>
              </w:rPr>
            </w:pPr>
            <w:r w:rsidRPr="000A7387">
              <w:rPr>
                <w:sz w:val="20"/>
                <w:szCs w:val="20"/>
              </w:rPr>
              <w:t>- областной бюджет</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2 389,58656</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5 749,05406</w:t>
            </w:r>
          </w:p>
        </w:tc>
        <w:tc>
          <w:tcPr>
            <w:tcW w:w="1417" w:type="dxa"/>
            <w:shd w:val="clear" w:color="auto" w:fill="auto"/>
          </w:tcPr>
          <w:p w:rsidR="00022027" w:rsidRPr="000A7387" w:rsidRDefault="00022027" w:rsidP="000A7387">
            <w:pPr>
              <w:spacing w:after="0" w:line="240" w:lineRule="auto"/>
              <w:jc w:val="center"/>
              <w:rPr>
                <w:rFonts w:ascii="Times New Roman" w:hAnsi="Times New Roman" w:cs="Times New Roman"/>
                <w:lang w:eastAsia="en-US"/>
              </w:rPr>
            </w:pPr>
            <w:r w:rsidRPr="000A7387">
              <w:rPr>
                <w:rFonts w:ascii="Times New Roman" w:hAnsi="Times New Roman" w:cs="Times New Roman"/>
              </w:rPr>
              <w:t>210,48588</w:t>
            </w:r>
          </w:p>
        </w:tc>
        <w:tc>
          <w:tcPr>
            <w:tcW w:w="1418" w:type="dxa"/>
            <w:shd w:val="clear" w:color="auto" w:fill="auto"/>
          </w:tcPr>
          <w:p w:rsidR="00022027" w:rsidRPr="000A7387" w:rsidRDefault="00022027" w:rsidP="000A7387">
            <w:pPr>
              <w:spacing w:after="0" w:line="240" w:lineRule="auto"/>
              <w:jc w:val="center"/>
              <w:rPr>
                <w:rFonts w:ascii="Times New Roman" w:hAnsi="Times New Roman" w:cs="Times New Roman"/>
                <w:lang w:eastAsia="en-US"/>
              </w:rPr>
            </w:pPr>
            <w:r w:rsidRPr="000A7387">
              <w:rPr>
                <w:rFonts w:ascii="Times New Roman" w:hAnsi="Times New Roman" w:cs="Times New Roman"/>
              </w:rPr>
              <w:t>210,48588</w:t>
            </w:r>
          </w:p>
        </w:tc>
        <w:tc>
          <w:tcPr>
            <w:tcW w:w="1275" w:type="dxa"/>
            <w:shd w:val="clear" w:color="auto" w:fill="auto"/>
          </w:tcPr>
          <w:p w:rsidR="00022027" w:rsidRPr="000A7387" w:rsidRDefault="00022027" w:rsidP="000A7387">
            <w:pPr>
              <w:spacing w:after="0" w:line="240" w:lineRule="auto"/>
              <w:jc w:val="center"/>
              <w:rPr>
                <w:rFonts w:ascii="Times New Roman" w:hAnsi="Times New Roman" w:cs="Times New Roman"/>
                <w:lang w:eastAsia="en-US"/>
              </w:rPr>
            </w:pPr>
            <w:r w:rsidRPr="000A7387">
              <w:rPr>
                <w:rFonts w:ascii="Times New Roman" w:hAnsi="Times New Roman" w:cs="Times New Roman"/>
                <w:lang w:eastAsia="en-US"/>
              </w:rPr>
              <w:t>0,00</w:t>
            </w:r>
          </w:p>
        </w:tc>
        <w:tc>
          <w:tcPr>
            <w:tcW w:w="1276" w:type="dxa"/>
            <w:shd w:val="clear" w:color="auto" w:fill="auto"/>
          </w:tcPr>
          <w:p w:rsidR="00022027" w:rsidRPr="000A7387" w:rsidRDefault="00022027" w:rsidP="000A7387">
            <w:pPr>
              <w:spacing w:after="0" w:line="240" w:lineRule="auto"/>
              <w:jc w:val="center"/>
              <w:rPr>
                <w:rFonts w:ascii="Times New Roman" w:hAnsi="Times New Roman" w:cs="Times New Roman"/>
                <w:lang w:eastAsia="en-US"/>
              </w:rPr>
            </w:pPr>
            <w:r w:rsidRPr="000A7387">
              <w:rPr>
                <w:rFonts w:ascii="Times New Roman" w:hAnsi="Times New Roman" w:cs="Times New Roman"/>
                <w:lang w:eastAsia="en-US"/>
              </w:rPr>
              <w:t>0,00</w:t>
            </w:r>
          </w:p>
        </w:tc>
      </w:tr>
      <w:tr w:rsidR="00022027" w:rsidRPr="000A7387" w:rsidTr="000A7387">
        <w:tc>
          <w:tcPr>
            <w:tcW w:w="5307" w:type="dxa"/>
            <w:gridSpan w:val="2"/>
            <w:shd w:val="clear" w:color="auto" w:fill="auto"/>
          </w:tcPr>
          <w:p w:rsidR="00022027" w:rsidRPr="000A7387" w:rsidRDefault="00022027" w:rsidP="000A7387">
            <w:pPr>
              <w:pStyle w:val="ConsPlusNormal0"/>
              <w:jc w:val="both"/>
              <w:rPr>
                <w:sz w:val="20"/>
                <w:szCs w:val="20"/>
              </w:rPr>
            </w:pPr>
            <w:r w:rsidRPr="000A7387">
              <w:rPr>
                <w:sz w:val="20"/>
                <w:szCs w:val="20"/>
              </w:rPr>
              <w:t>- федеральный бюджет</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3 243,05192</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r>
      <w:tr w:rsidR="00022027" w:rsidRPr="000A7387" w:rsidTr="000A7387">
        <w:tc>
          <w:tcPr>
            <w:tcW w:w="488" w:type="dxa"/>
            <w:vMerge w:val="restart"/>
            <w:shd w:val="clear" w:color="auto" w:fill="auto"/>
          </w:tcPr>
          <w:p w:rsidR="00022027" w:rsidRPr="000A7387" w:rsidRDefault="00022027" w:rsidP="000A7387">
            <w:pPr>
              <w:spacing w:after="0" w:line="240" w:lineRule="auto"/>
              <w:rPr>
                <w:rFonts w:ascii="Times New Roman" w:hAnsi="Times New Roman" w:cs="Times New Roman"/>
              </w:rPr>
            </w:pPr>
            <w:r w:rsidRPr="000A7387">
              <w:rPr>
                <w:rFonts w:ascii="Times New Roman" w:hAnsi="Times New Roman" w:cs="Times New Roman"/>
              </w:rPr>
              <w:t>1.</w:t>
            </w:r>
          </w:p>
        </w:tc>
        <w:tc>
          <w:tcPr>
            <w:tcW w:w="4819" w:type="dxa"/>
            <w:shd w:val="clear" w:color="auto" w:fill="auto"/>
          </w:tcPr>
          <w:p w:rsidR="00022027" w:rsidRPr="000A7387" w:rsidRDefault="00022027" w:rsidP="000A7387">
            <w:pPr>
              <w:spacing w:after="0" w:line="240" w:lineRule="auto"/>
              <w:rPr>
                <w:rFonts w:ascii="Times New Roman" w:hAnsi="Times New Roman" w:cs="Times New Roman"/>
              </w:rPr>
            </w:pPr>
            <w:r w:rsidRPr="000A7387">
              <w:rPr>
                <w:rFonts w:ascii="Times New Roman" w:hAnsi="Times New Roman" w:cs="Times New Roman"/>
              </w:rPr>
              <w:t>Субсидии юридическим лицам и индивидуальным предпринимателям на ремонт и содержание объектов внешнего благоустройства и мест захоронения (Содержание сетей уличного освещения)</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2 618,37800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3 250,77800</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3 250,77800</w:t>
            </w: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бюджетные ассигнования:</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p>
        </w:tc>
        <w:tc>
          <w:tcPr>
            <w:tcW w:w="1418" w:type="dxa"/>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p>
        </w:tc>
        <w:tc>
          <w:tcPr>
            <w:tcW w:w="1418" w:type="dxa"/>
            <w:shd w:val="clear" w:color="auto" w:fill="auto"/>
          </w:tcPr>
          <w:p w:rsidR="00022027" w:rsidRPr="000A7387" w:rsidRDefault="00022027" w:rsidP="000A7387">
            <w:pPr>
              <w:pStyle w:val="ConsPlusNormal0"/>
              <w:jc w:val="center"/>
              <w:rPr>
                <w:sz w:val="20"/>
                <w:szCs w:val="20"/>
              </w:rPr>
            </w:pPr>
          </w:p>
        </w:tc>
        <w:tc>
          <w:tcPr>
            <w:tcW w:w="1275" w:type="dxa"/>
            <w:shd w:val="clear" w:color="auto" w:fill="auto"/>
          </w:tcPr>
          <w:p w:rsidR="00022027" w:rsidRPr="000A7387" w:rsidRDefault="00022027" w:rsidP="000A7387">
            <w:pPr>
              <w:pStyle w:val="ConsPlusNormal0"/>
              <w:jc w:val="center"/>
              <w:rPr>
                <w:sz w:val="20"/>
                <w:szCs w:val="20"/>
              </w:rPr>
            </w:pPr>
          </w:p>
        </w:tc>
        <w:tc>
          <w:tcPr>
            <w:tcW w:w="1276" w:type="dxa"/>
            <w:shd w:val="clear" w:color="auto" w:fill="auto"/>
          </w:tcPr>
          <w:p w:rsidR="00022027" w:rsidRPr="000A7387" w:rsidRDefault="00022027" w:rsidP="000A7387">
            <w:pPr>
              <w:pStyle w:val="ConsPlusNormal0"/>
              <w:jc w:val="center"/>
              <w:rPr>
                <w:sz w:val="20"/>
                <w:szCs w:val="20"/>
              </w:rPr>
            </w:pP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 местный бюджет</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2 618,37800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3 250,77800</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3 250,77800</w:t>
            </w: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 областной бюджет</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 федеральный бюджет</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r>
      <w:tr w:rsidR="00022027" w:rsidRPr="000A7387" w:rsidTr="000A7387">
        <w:tc>
          <w:tcPr>
            <w:tcW w:w="488" w:type="dxa"/>
            <w:vMerge w:val="restart"/>
            <w:shd w:val="clear" w:color="auto" w:fill="auto"/>
          </w:tcPr>
          <w:p w:rsidR="00022027" w:rsidRPr="000A7387" w:rsidRDefault="00022027" w:rsidP="000A7387">
            <w:pPr>
              <w:spacing w:after="0" w:line="240" w:lineRule="auto"/>
              <w:rPr>
                <w:rFonts w:ascii="Times New Roman" w:hAnsi="Times New Roman" w:cs="Times New Roman"/>
              </w:rPr>
            </w:pPr>
            <w:r w:rsidRPr="000A7387">
              <w:rPr>
                <w:rFonts w:ascii="Times New Roman" w:hAnsi="Times New Roman" w:cs="Times New Roman"/>
              </w:rPr>
              <w:t>2.</w:t>
            </w: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Предоставление субсидий бюджетным, автономным учреждениям и иным некоммерческим организациям</w:t>
            </w:r>
          </w:p>
        </w:tc>
        <w:tc>
          <w:tcPr>
            <w:tcW w:w="1985" w:type="dxa"/>
            <w:vMerge w:val="restart"/>
            <w:shd w:val="clear" w:color="auto" w:fill="auto"/>
          </w:tcPr>
          <w:p w:rsidR="00022027" w:rsidRPr="000A7387" w:rsidRDefault="00022027" w:rsidP="000A7387">
            <w:pPr>
              <w:pStyle w:val="ConsPlusNormal0"/>
              <w:jc w:val="center"/>
              <w:rPr>
                <w:sz w:val="20"/>
                <w:szCs w:val="20"/>
              </w:rPr>
            </w:pPr>
            <w:r w:rsidRPr="000A7387">
              <w:rPr>
                <w:sz w:val="20"/>
                <w:szCs w:val="20"/>
              </w:rPr>
              <w:t>МБУ «Служба благоустройства»</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22 394,55795</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29 099,17923</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24 963,52354</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24 794,32504</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10062,65554</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10062,65554</w:t>
            </w: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бюджетные ассигнования:</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p>
        </w:tc>
        <w:tc>
          <w:tcPr>
            <w:tcW w:w="1418" w:type="dxa"/>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p>
        </w:tc>
        <w:tc>
          <w:tcPr>
            <w:tcW w:w="1418" w:type="dxa"/>
            <w:shd w:val="clear" w:color="auto" w:fill="auto"/>
          </w:tcPr>
          <w:p w:rsidR="00022027" w:rsidRPr="000A7387" w:rsidRDefault="00022027" w:rsidP="000A7387">
            <w:pPr>
              <w:pStyle w:val="ConsPlusNormal0"/>
              <w:jc w:val="center"/>
              <w:rPr>
                <w:sz w:val="20"/>
                <w:szCs w:val="20"/>
              </w:rPr>
            </w:pPr>
          </w:p>
        </w:tc>
        <w:tc>
          <w:tcPr>
            <w:tcW w:w="1275" w:type="dxa"/>
            <w:shd w:val="clear" w:color="auto" w:fill="auto"/>
          </w:tcPr>
          <w:p w:rsidR="00022027" w:rsidRPr="000A7387" w:rsidRDefault="00022027" w:rsidP="000A7387">
            <w:pPr>
              <w:pStyle w:val="ConsPlusNormal0"/>
              <w:jc w:val="center"/>
              <w:rPr>
                <w:sz w:val="20"/>
                <w:szCs w:val="20"/>
              </w:rPr>
            </w:pPr>
          </w:p>
        </w:tc>
        <w:tc>
          <w:tcPr>
            <w:tcW w:w="1276" w:type="dxa"/>
            <w:shd w:val="clear" w:color="auto" w:fill="auto"/>
          </w:tcPr>
          <w:p w:rsidR="00022027" w:rsidRPr="000A7387" w:rsidRDefault="00022027" w:rsidP="000A7387">
            <w:pPr>
              <w:pStyle w:val="ConsPlusNormal0"/>
              <w:jc w:val="center"/>
              <w:rPr>
                <w:sz w:val="20"/>
                <w:szCs w:val="20"/>
              </w:rPr>
            </w:pP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 местный бюджет</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22 394,55795</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29 099,17923</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24 963,52354</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24 794,32504</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10062,65554</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10062,65554</w:t>
            </w: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 областной бюджет</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 федеральный бюджет</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r>
      <w:tr w:rsidR="00022027" w:rsidRPr="000A7387" w:rsidTr="000A7387">
        <w:tc>
          <w:tcPr>
            <w:tcW w:w="488" w:type="dxa"/>
            <w:vMerge w:val="restart"/>
            <w:shd w:val="clear" w:color="auto" w:fill="auto"/>
          </w:tcPr>
          <w:p w:rsidR="00022027" w:rsidRPr="000A7387" w:rsidRDefault="00022027" w:rsidP="000A7387">
            <w:pPr>
              <w:spacing w:after="0" w:line="240" w:lineRule="auto"/>
              <w:rPr>
                <w:rFonts w:ascii="Times New Roman" w:hAnsi="Times New Roman" w:cs="Times New Roman"/>
              </w:rPr>
            </w:pPr>
            <w:r w:rsidRPr="000A7387">
              <w:rPr>
                <w:rFonts w:ascii="Times New Roman" w:hAnsi="Times New Roman" w:cs="Times New Roman"/>
              </w:rPr>
              <w:t>3.</w:t>
            </w:r>
          </w:p>
        </w:tc>
        <w:tc>
          <w:tcPr>
            <w:tcW w:w="4819" w:type="dxa"/>
            <w:shd w:val="clear" w:color="auto" w:fill="auto"/>
          </w:tcPr>
          <w:p w:rsidR="00022027" w:rsidRPr="000A7387" w:rsidRDefault="00022027" w:rsidP="000A7387">
            <w:pPr>
              <w:spacing w:after="0" w:line="240" w:lineRule="auto"/>
              <w:rPr>
                <w:rFonts w:ascii="Times New Roman" w:hAnsi="Times New Roman" w:cs="Times New Roman"/>
              </w:rPr>
            </w:pPr>
            <w:r w:rsidRPr="000A7387">
              <w:rPr>
                <w:rFonts w:ascii="Times New Roman" w:hAnsi="Times New Roman" w:cs="Times New Roman"/>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985" w:type="dxa"/>
            <w:vMerge w:val="restart"/>
            <w:shd w:val="clear" w:color="auto" w:fill="auto"/>
          </w:tcPr>
          <w:p w:rsidR="00022027" w:rsidRPr="000A7387" w:rsidRDefault="00022027" w:rsidP="000A7387">
            <w:pPr>
              <w:pStyle w:val="ConsPlusNormal0"/>
              <w:jc w:val="center"/>
              <w:rPr>
                <w:sz w:val="20"/>
                <w:szCs w:val="20"/>
              </w:rPr>
            </w:pPr>
            <w:r w:rsidRPr="000A7387">
              <w:rPr>
                <w:sz w:val="20"/>
                <w:szCs w:val="20"/>
              </w:rPr>
              <w:t>МБУ «Служба благоустройства»</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210,48588</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121,500</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210,48588</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210,48588</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бюджетные ассигнования:</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p>
        </w:tc>
        <w:tc>
          <w:tcPr>
            <w:tcW w:w="1418" w:type="dxa"/>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p>
        </w:tc>
        <w:tc>
          <w:tcPr>
            <w:tcW w:w="1418" w:type="dxa"/>
            <w:shd w:val="clear" w:color="auto" w:fill="auto"/>
          </w:tcPr>
          <w:p w:rsidR="00022027" w:rsidRPr="000A7387" w:rsidRDefault="00022027" w:rsidP="000A7387">
            <w:pPr>
              <w:pStyle w:val="ConsPlusNormal0"/>
              <w:jc w:val="center"/>
              <w:rPr>
                <w:sz w:val="20"/>
                <w:szCs w:val="20"/>
              </w:rPr>
            </w:pPr>
          </w:p>
        </w:tc>
        <w:tc>
          <w:tcPr>
            <w:tcW w:w="1275" w:type="dxa"/>
            <w:shd w:val="clear" w:color="auto" w:fill="auto"/>
          </w:tcPr>
          <w:p w:rsidR="00022027" w:rsidRPr="000A7387" w:rsidRDefault="00022027" w:rsidP="000A7387">
            <w:pPr>
              <w:pStyle w:val="ConsPlusNormal0"/>
              <w:jc w:val="center"/>
              <w:rPr>
                <w:sz w:val="20"/>
                <w:szCs w:val="20"/>
              </w:rPr>
            </w:pPr>
          </w:p>
        </w:tc>
        <w:tc>
          <w:tcPr>
            <w:tcW w:w="1276" w:type="dxa"/>
            <w:shd w:val="clear" w:color="auto" w:fill="auto"/>
          </w:tcPr>
          <w:p w:rsidR="00022027" w:rsidRPr="000A7387" w:rsidRDefault="00022027" w:rsidP="000A7387">
            <w:pPr>
              <w:pStyle w:val="ConsPlusNormal0"/>
              <w:jc w:val="center"/>
              <w:rPr>
                <w:sz w:val="20"/>
                <w:szCs w:val="20"/>
              </w:rPr>
            </w:pP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 местный бюджет</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 областной бюджет</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210,48588</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121,500</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210,48588</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210,48588</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 федеральный бюджет</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r>
      <w:tr w:rsidR="00022027" w:rsidRPr="000A7387" w:rsidTr="000A7387">
        <w:tc>
          <w:tcPr>
            <w:tcW w:w="488" w:type="dxa"/>
            <w:vMerge w:val="restart"/>
            <w:shd w:val="clear" w:color="auto" w:fill="auto"/>
          </w:tcPr>
          <w:p w:rsidR="00022027" w:rsidRPr="000A7387" w:rsidRDefault="00022027" w:rsidP="000A7387">
            <w:pPr>
              <w:pStyle w:val="ConsPlusNormal0"/>
              <w:jc w:val="both"/>
              <w:rPr>
                <w:sz w:val="20"/>
                <w:szCs w:val="20"/>
              </w:rPr>
            </w:pPr>
            <w:r w:rsidRPr="000A7387">
              <w:rPr>
                <w:sz w:val="20"/>
                <w:szCs w:val="20"/>
              </w:rPr>
              <w:t>4.</w:t>
            </w:r>
          </w:p>
        </w:tc>
        <w:tc>
          <w:tcPr>
            <w:tcW w:w="4819" w:type="dxa"/>
            <w:shd w:val="clear" w:color="auto" w:fill="auto"/>
          </w:tcPr>
          <w:p w:rsidR="00022027" w:rsidRPr="000A7387" w:rsidRDefault="00022027" w:rsidP="000A7387">
            <w:pPr>
              <w:spacing w:after="0" w:line="240" w:lineRule="auto"/>
              <w:rPr>
                <w:rFonts w:ascii="Times New Roman" w:hAnsi="Times New Roman" w:cs="Times New Roman"/>
              </w:rPr>
            </w:pPr>
            <w:r w:rsidRPr="000A7387">
              <w:rPr>
                <w:rFonts w:ascii="Times New Roman" w:hAnsi="Times New Roman" w:cs="Times New Roman"/>
              </w:rPr>
              <w:t>Приобретение и установка детской игровой площадки по адресу: г. Тейково, Фрунзенская, д. 5</w:t>
            </w:r>
          </w:p>
        </w:tc>
        <w:tc>
          <w:tcPr>
            <w:tcW w:w="1985" w:type="dxa"/>
            <w:vMerge w:val="restart"/>
            <w:shd w:val="clear" w:color="auto" w:fill="auto"/>
          </w:tcPr>
          <w:p w:rsidR="00022027" w:rsidRPr="000A7387" w:rsidRDefault="00022027" w:rsidP="000A7387">
            <w:pPr>
              <w:pStyle w:val="ConsPlusNormal0"/>
              <w:jc w:val="center"/>
              <w:rPr>
                <w:sz w:val="20"/>
                <w:szCs w:val="20"/>
              </w:rPr>
            </w:pPr>
            <w:r w:rsidRPr="000A7387">
              <w:rPr>
                <w:sz w:val="20"/>
                <w:szCs w:val="20"/>
              </w:rPr>
              <w:t>МКУ г.о. Тейково «Служба заказчика»</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504,21053</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бюджетные ассигнования:</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p>
        </w:tc>
        <w:tc>
          <w:tcPr>
            <w:tcW w:w="1418" w:type="dxa"/>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p>
        </w:tc>
        <w:tc>
          <w:tcPr>
            <w:tcW w:w="1418" w:type="dxa"/>
            <w:shd w:val="clear" w:color="auto" w:fill="auto"/>
          </w:tcPr>
          <w:p w:rsidR="00022027" w:rsidRPr="000A7387" w:rsidRDefault="00022027" w:rsidP="000A7387">
            <w:pPr>
              <w:pStyle w:val="ConsPlusNormal0"/>
              <w:jc w:val="center"/>
              <w:rPr>
                <w:sz w:val="20"/>
                <w:szCs w:val="20"/>
              </w:rPr>
            </w:pPr>
          </w:p>
        </w:tc>
        <w:tc>
          <w:tcPr>
            <w:tcW w:w="1275" w:type="dxa"/>
            <w:shd w:val="clear" w:color="auto" w:fill="auto"/>
          </w:tcPr>
          <w:p w:rsidR="00022027" w:rsidRPr="000A7387" w:rsidRDefault="00022027" w:rsidP="000A7387">
            <w:pPr>
              <w:pStyle w:val="ConsPlusNormal0"/>
              <w:jc w:val="center"/>
              <w:rPr>
                <w:sz w:val="20"/>
                <w:szCs w:val="20"/>
              </w:rPr>
            </w:pPr>
          </w:p>
        </w:tc>
        <w:tc>
          <w:tcPr>
            <w:tcW w:w="1276" w:type="dxa"/>
            <w:shd w:val="clear" w:color="auto" w:fill="auto"/>
          </w:tcPr>
          <w:p w:rsidR="00022027" w:rsidRPr="000A7387" w:rsidRDefault="00022027" w:rsidP="000A7387">
            <w:pPr>
              <w:pStyle w:val="ConsPlusNormal0"/>
              <w:jc w:val="center"/>
              <w:rPr>
                <w:sz w:val="20"/>
                <w:szCs w:val="20"/>
              </w:rPr>
            </w:pP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 местный бюджет</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25,21053</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 областной бюджет</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479,00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 федеральный бюджет</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r>
      <w:tr w:rsidR="00022027" w:rsidRPr="000A7387" w:rsidTr="000A7387">
        <w:tc>
          <w:tcPr>
            <w:tcW w:w="488" w:type="dxa"/>
            <w:vMerge w:val="restart"/>
            <w:shd w:val="clear" w:color="auto" w:fill="auto"/>
          </w:tcPr>
          <w:p w:rsidR="00022027" w:rsidRPr="000A7387" w:rsidRDefault="00022027" w:rsidP="000A7387">
            <w:pPr>
              <w:spacing w:after="0" w:line="240" w:lineRule="auto"/>
              <w:rPr>
                <w:rFonts w:ascii="Times New Roman" w:hAnsi="Times New Roman" w:cs="Times New Roman"/>
              </w:rPr>
            </w:pPr>
            <w:r w:rsidRPr="000A7387">
              <w:rPr>
                <w:rFonts w:ascii="Times New Roman" w:hAnsi="Times New Roman" w:cs="Times New Roman"/>
              </w:rPr>
              <w:t>5.</w:t>
            </w: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Приобретение и установка детской игровой площадки по адресу: г. Тейково, ул.  Шестагинская, д. 77</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503,15826</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бюджетные ассигнования:</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p>
        </w:tc>
        <w:tc>
          <w:tcPr>
            <w:tcW w:w="1418" w:type="dxa"/>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p>
        </w:tc>
        <w:tc>
          <w:tcPr>
            <w:tcW w:w="1418" w:type="dxa"/>
            <w:shd w:val="clear" w:color="auto" w:fill="auto"/>
          </w:tcPr>
          <w:p w:rsidR="00022027" w:rsidRPr="000A7387" w:rsidRDefault="00022027" w:rsidP="000A7387">
            <w:pPr>
              <w:pStyle w:val="ConsPlusNormal0"/>
              <w:jc w:val="center"/>
              <w:rPr>
                <w:sz w:val="20"/>
                <w:szCs w:val="20"/>
              </w:rPr>
            </w:pPr>
          </w:p>
        </w:tc>
        <w:tc>
          <w:tcPr>
            <w:tcW w:w="1275" w:type="dxa"/>
            <w:shd w:val="clear" w:color="auto" w:fill="auto"/>
          </w:tcPr>
          <w:p w:rsidR="00022027" w:rsidRPr="000A7387" w:rsidRDefault="00022027" w:rsidP="000A7387">
            <w:pPr>
              <w:pStyle w:val="ConsPlusNormal0"/>
              <w:jc w:val="center"/>
              <w:rPr>
                <w:sz w:val="20"/>
                <w:szCs w:val="20"/>
              </w:rPr>
            </w:pPr>
          </w:p>
        </w:tc>
        <w:tc>
          <w:tcPr>
            <w:tcW w:w="1276" w:type="dxa"/>
            <w:shd w:val="clear" w:color="auto" w:fill="auto"/>
          </w:tcPr>
          <w:p w:rsidR="00022027" w:rsidRPr="000A7387" w:rsidRDefault="00022027" w:rsidP="000A7387">
            <w:pPr>
              <w:pStyle w:val="ConsPlusNormal0"/>
              <w:jc w:val="center"/>
              <w:rPr>
                <w:sz w:val="20"/>
                <w:szCs w:val="20"/>
              </w:rPr>
            </w:pP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 местный бюджет</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25,15826</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 областной бюджет</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478,00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 федеральный бюджет</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r>
      <w:tr w:rsidR="00022027" w:rsidRPr="000A7387" w:rsidTr="000A7387">
        <w:tc>
          <w:tcPr>
            <w:tcW w:w="488" w:type="dxa"/>
            <w:vMerge w:val="restart"/>
            <w:shd w:val="clear" w:color="auto" w:fill="auto"/>
          </w:tcPr>
          <w:p w:rsidR="00022027" w:rsidRPr="000A7387" w:rsidRDefault="00022027" w:rsidP="000A7387">
            <w:pPr>
              <w:spacing w:after="0" w:line="240" w:lineRule="auto"/>
              <w:rPr>
                <w:rFonts w:ascii="Times New Roman" w:hAnsi="Times New Roman" w:cs="Times New Roman"/>
              </w:rPr>
            </w:pPr>
            <w:r w:rsidRPr="000A7387">
              <w:rPr>
                <w:rFonts w:ascii="Times New Roman" w:hAnsi="Times New Roman" w:cs="Times New Roman"/>
              </w:rPr>
              <w:t>6.</w:t>
            </w: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Приобретение и установка детской игровой площадки по адресу: г. Тейково,  во дворе домов 18, 20 по ул. Новоженова и дома 2 по ул. Гвардейская</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503,15826</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бюджетные ассигнования:</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p>
        </w:tc>
        <w:tc>
          <w:tcPr>
            <w:tcW w:w="1418" w:type="dxa"/>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p>
        </w:tc>
        <w:tc>
          <w:tcPr>
            <w:tcW w:w="1418" w:type="dxa"/>
            <w:shd w:val="clear" w:color="auto" w:fill="auto"/>
          </w:tcPr>
          <w:p w:rsidR="00022027" w:rsidRPr="000A7387" w:rsidRDefault="00022027" w:rsidP="000A7387">
            <w:pPr>
              <w:pStyle w:val="ConsPlusNormal0"/>
              <w:jc w:val="center"/>
              <w:rPr>
                <w:sz w:val="20"/>
                <w:szCs w:val="20"/>
              </w:rPr>
            </w:pPr>
          </w:p>
        </w:tc>
        <w:tc>
          <w:tcPr>
            <w:tcW w:w="1275" w:type="dxa"/>
            <w:shd w:val="clear" w:color="auto" w:fill="auto"/>
          </w:tcPr>
          <w:p w:rsidR="00022027" w:rsidRPr="000A7387" w:rsidRDefault="00022027" w:rsidP="000A7387">
            <w:pPr>
              <w:pStyle w:val="ConsPlusNormal0"/>
              <w:jc w:val="center"/>
              <w:rPr>
                <w:sz w:val="20"/>
                <w:szCs w:val="20"/>
              </w:rPr>
            </w:pPr>
          </w:p>
        </w:tc>
        <w:tc>
          <w:tcPr>
            <w:tcW w:w="1276" w:type="dxa"/>
            <w:shd w:val="clear" w:color="auto" w:fill="auto"/>
          </w:tcPr>
          <w:p w:rsidR="00022027" w:rsidRPr="000A7387" w:rsidRDefault="00022027" w:rsidP="000A7387">
            <w:pPr>
              <w:pStyle w:val="ConsPlusNormal0"/>
              <w:jc w:val="center"/>
              <w:rPr>
                <w:sz w:val="20"/>
                <w:szCs w:val="20"/>
              </w:rPr>
            </w:pP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 местный бюджет</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25,15826</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 областной бюджет</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478,00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 федеральный бюджет</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r>
      <w:tr w:rsidR="00022027" w:rsidRPr="000A7387" w:rsidTr="000A7387">
        <w:tc>
          <w:tcPr>
            <w:tcW w:w="488" w:type="dxa"/>
            <w:vMerge w:val="restart"/>
            <w:shd w:val="clear" w:color="auto" w:fill="auto"/>
          </w:tcPr>
          <w:p w:rsidR="00022027" w:rsidRPr="000A7387" w:rsidRDefault="00022027" w:rsidP="000A7387">
            <w:pPr>
              <w:spacing w:after="0" w:line="240" w:lineRule="auto"/>
              <w:rPr>
                <w:rFonts w:ascii="Times New Roman" w:hAnsi="Times New Roman" w:cs="Times New Roman"/>
              </w:rPr>
            </w:pPr>
            <w:r w:rsidRPr="000A7387">
              <w:rPr>
                <w:rFonts w:ascii="Times New Roman" w:hAnsi="Times New Roman" w:cs="Times New Roman"/>
              </w:rPr>
              <w:t>7.</w:t>
            </w: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Демонтаж старого оборудования детской игровой площадки, приобретение и установка игровых элементов по адресу: г. Тейково, ул.  Ульяновская, д. 6/13</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526,31579</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бюджетные ассигнования:</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p>
        </w:tc>
        <w:tc>
          <w:tcPr>
            <w:tcW w:w="1418" w:type="dxa"/>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p>
        </w:tc>
        <w:tc>
          <w:tcPr>
            <w:tcW w:w="1418" w:type="dxa"/>
            <w:shd w:val="clear" w:color="auto" w:fill="auto"/>
          </w:tcPr>
          <w:p w:rsidR="00022027" w:rsidRPr="000A7387" w:rsidRDefault="00022027" w:rsidP="000A7387">
            <w:pPr>
              <w:pStyle w:val="ConsPlusNormal0"/>
              <w:jc w:val="center"/>
              <w:rPr>
                <w:sz w:val="20"/>
                <w:szCs w:val="20"/>
              </w:rPr>
            </w:pPr>
          </w:p>
        </w:tc>
        <w:tc>
          <w:tcPr>
            <w:tcW w:w="1275" w:type="dxa"/>
            <w:shd w:val="clear" w:color="auto" w:fill="auto"/>
          </w:tcPr>
          <w:p w:rsidR="00022027" w:rsidRPr="000A7387" w:rsidRDefault="00022027" w:rsidP="000A7387">
            <w:pPr>
              <w:pStyle w:val="ConsPlusNormal0"/>
              <w:jc w:val="center"/>
              <w:rPr>
                <w:sz w:val="20"/>
                <w:szCs w:val="20"/>
              </w:rPr>
            </w:pPr>
          </w:p>
        </w:tc>
        <w:tc>
          <w:tcPr>
            <w:tcW w:w="1276" w:type="dxa"/>
            <w:shd w:val="clear" w:color="auto" w:fill="auto"/>
          </w:tcPr>
          <w:p w:rsidR="00022027" w:rsidRPr="000A7387" w:rsidRDefault="00022027" w:rsidP="000A7387">
            <w:pPr>
              <w:pStyle w:val="ConsPlusNormal0"/>
              <w:jc w:val="center"/>
              <w:rPr>
                <w:sz w:val="20"/>
                <w:szCs w:val="20"/>
              </w:rPr>
            </w:pP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 местный бюджет</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26,31579</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 областной бюджет</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500,00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 федеральный бюджет</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r>
      <w:tr w:rsidR="00022027" w:rsidRPr="000A7387" w:rsidTr="000A7387">
        <w:tc>
          <w:tcPr>
            <w:tcW w:w="488" w:type="dxa"/>
            <w:vMerge w:val="restart"/>
            <w:shd w:val="clear" w:color="auto" w:fill="auto"/>
          </w:tcPr>
          <w:p w:rsidR="00022027" w:rsidRPr="000A7387" w:rsidRDefault="00022027" w:rsidP="000A7387">
            <w:pPr>
              <w:spacing w:after="0" w:line="240" w:lineRule="auto"/>
              <w:rPr>
                <w:rFonts w:ascii="Times New Roman" w:hAnsi="Times New Roman" w:cs="Times New Roman"/>
              </w:rPr>
            </w:pPr>
            <w:r w:rsidRPr="000A7387">
              <w:rPr>
                <w:rFonts w:ascii="Times New Roman" w:hAnsi="Times New Roman" w:cs="Times New Roman"/>
              </w:rPr>
              <w:t>8.</w:t>
            </w: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Реализация мероприятий федеральной целевой программы «Увековечение памяти погибших при защите Отечества на 2019 – 2024 годы»</w:t>
            </w:r>
          </w:p>
        </w:tc>
        <w:tc>
          <w:tcPr>
            <w:tcW w:w="1985" w:type="dxa"/>
            <w:vMerge w:val="restart"/>
            <w:shd w:val="clear" w:color="auto" w:fill="auto"/>
          </w:tcPr>
          <w:p w:rsidR="00022027" w:rsidRPr="000A7387" w:rsidRDefault="00022027" w:rsidP="000A7387">
            <w:pPr>
              <w:pStyle w:val="ConsPlusNormal0"/>
              <w:jc w:val="center"/>
              <w:rPr>
                <w:sz w:val="20"/>
                <w:szCs w:val="20"/>
              </w:rPr>
            </w:pPr>
            <w:r w:rsidRPr="000A7387">
              <w:rPr>
                <w:sz w:val="20"/>
                <w:szCs w:val="20"/>
              </w:rPr>
              <w:t>МКУ г.о. Тейково «Служба заказчика»</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3 498,16466</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7" w:type="dxa"/>
            <w:shd w:val="clear" w:color="auto" w:fill="auto"/>
          </w:tcPr>
          <w:p w:rsidR="00022027" w:rsidRPr="000A7387" w:rsidRDefault="00022027" w:rsidP="000A7387">
            <w:pPr>
              <w:pStyle w:val="ConsPlusNormal0"/>
              <w:jc w:val="cente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бюджетные ассигнования:</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p>
        </w:tc>
        <w:tc>
          <w:tcPr>
            <w:tcW w:w="1418" w:type="dxa"/>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p>
        </w:tc>
        <w:tc>
          <w:tcPr>
            <w:tcW w:w="1418" w:type="dxa"/>
            <w:shd w:val="clear" w:color="auto" w:fill="auto"/>
          </w:tcPr>
          <w:p w:rsidR="00022027" w:rsidRPr="000A7387" w:rsidRDefault="00022027" w:rsidP="000A7387">
            <w:pPr>
              <w:pStyle w:val="ConsPlusNormal0"/>
              <w:jc w:val="center"/>
              <w:rPr>
                <w:sz w:val="20"/>
                <w:szCs w:val="20"/>
              </w:rPr>
            </w:pPr>
          </w:p>
        </w:tc>
        <w:tc>
          <w:tcPr>
            <w:tcW w:w="1275" w:type="dxa"/>
            <w:shd w:val="clear" w:color="auto" w:fill="auto"/>
          </w:tcPr>
          <w:p w:rsidR="00022027" w:rsidRPr="000A7387" w:rsidRDefault="00022027" w:rsidP="000A7387">
            <w:pPr>
              <w:pStyle w:val="ConsPlusNormal0"/>
              <w:jc w:val="center"/>
              <w:rPr>
                <w:sz w:val="20"/>
                <w:szCs w:val="20"/>
              </w:rPr>
            </w:pPr>
          </w:p>
        </w:tc>
        <w:tc>
          <w:tcPr>
            <w:tcW w:w="1276" w:type="dxa"/>
            <w:shd w:val="clear" w:color="auto" w:fill="auto"/>
          </w:tcPr>
          <w:p w:rsidR="00022027" w:rsidRPr="000A7387" w:rsidRDefault="00022027" w:rsidP="000A7387">
            <w:pPr>
              <w:pStyle w:val="ConsPlusNormal0"/>
              <w:jc w:val="center"/>
              <w:rPr>
                <w:sz w:val="20"/>
                <w:szCs w:val="20"/>
              </w:rPr>
            </w:pP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 местный бюджет</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11,01206</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 областной бюджет</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244,10068</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 федеральный бюджет</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3 243,05192</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r>
      <w:tr w:rsidR="00022027" w:rsidRPr="000A7387" w:rsidTr="000A7387">
        <w:tc>
          <w:tcPr>
            <w:tcW w:w="488" w:type="dxa"/>
            <w:vMerge w:val="restart"/>
            <w:shd w:val="clear" w:color="auto" w:fill="auto"/>
          </w:tcPr>
          <w:p w:rsidR="00022027" w:rsidRPr="000A7387" w:rsidRDefault="00022027" w:rsidP="000A7387">
            <w:pPr>
              <w:spacing w:after="0" w:line="240" w:lineRule="auto"/>
              <w:rPr>
                <w:rFonts w:ascii="Times New Roman" w:hAnsi="Times New Roman" w:cs="Times New Roman"/>
              </w:rPr>
            </w:pPr>
            <w:r w:rsidRPr="000A7387">
              <w:rPr>
                <w:rFonts w:ascii="Times New Roman" w:hAnsi="Times New Roman" w:cs="Times New Roman"/>
              </w:rPr>
              <w:t>9.</w:t>
            </w: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18,71880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бюджетные ассигнования:</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p>
        </w:tc>
        <w:tc>
          <w:tcPr>
            <w:tcW w:w="1418" w:type="dxa"/>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p>
        </w:tc>
        <w:tc>
          <w:tcPr>
            <w:tcW w:w="1418" w:type="dxa"/>
            <w:shd w:val="clear" w:color="auto" w:fill="auto"/>
          </w:tcPr>
          <w:p w:rsidR="00022027" w:rsidRPr="000A7387" w:rsidRDefault="00022027" w:rsidP="000A7387">
            <w:pPr>
              <w:pStyle w:val="ConsPlusNormal0"/>
              <w:jc w:val="center"/>
              <w:rPr>
                <w:sz w:val="20"/>
                <w:szCs w:val="20"/>
              </w:rPr>
            </w:pPr>
          </w:p>
        </w:tc>
        <w:tc>
          <w:tcPr>
            <w:tcW w:w="1275" w:type="dxa"/>
            <w:shd w:val="clear" w:color="auto" w:fill="auto"/>
          </w:tcPr>
          <w:p w:rsidR="00022027" w:rsidRPr="000A7387" w:rsidRDefault="00022027" w:rsidP="000A7387">
            <w:pPr>
              <w:pStyle w:val="ConsPlusNormal0"/>
              <w:jc w:val="center"/>
              <w:rPr>
                <w:sz w:val="20"/>
                <w:szCs w:val="20"/>
              </w:rPr>
            </w:pPr>
          </w:p>
        </w:tc>
        <w:tc>
          <w:tcPr>
            <w:tcW w:w="1276" w:type="dxa"/>
            <w:shd w:val="clear" w:color="auto" w:fill="auto"/>
          </w:tcPr>
          <w:p w:rsidR="00022027" w:rsidRPr="000A7387" w:rsidRDefault="00022027" w:rsidP="000A7387">
            <w:pPr>
              <w:pStyle w:val="ConsPlusNormal0"/>
              <w:jc w:val="center"/>
              <w:rPr>
                <w:sz w:val="20"/>
                <w:szCs w:val="20"/>
              </w:rPr>
            </w:pP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 местный бюджет</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18,71880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 областной бюджет</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 федеральный бюджет</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r>
      <w:tr w:rsidR="00022027" w:rsidRPr="000A7387" w:rsidTr="000A7387">
        <w:tc>
          <w:tcPr>
            <w:tcW w:w="488" w:type="dxa"/>
            <w:vMerge w:val="restart"/>
            <w:shd w:val="clear" w:color="auto" w:fill="auto"/>
          </w:tcPr>
          <w:p w:rsidR="00022027" w:rsidRPr="000A7387" w:rsidRDefault="00022027" w:rsidP="000A7387">
            <w:pPr>
              <w:spacing w:after="0" w:line="240" w:lineRule="auto"/>
              <w:rPr>
                <w:rFonts w:ascii="Times New Roman" w:hAnsi="Times New Roman" w:cs="Times New Roman"/>
              </w:rPr>
            </w:pPr>
            <w:r w:rsidRPr="000A7387">
              <w:rPr>
                <w:rFonts w:ascii="Times New Roman" w:hAnsi="Times New Roman" w:cs="Times New Roman"/>
              </w:rPr>
              <w:t>10.</w:t>
            </w: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Ремонт Монумента «Славы» на территории городского округа Тейково Ивановской области</w:t>
            </w:r>
          </w:p>
        </w:tc>
        <w:tc>
          <w:tcPr>
            <w:tcW w:w="1985" w:type="dxa"/>
            <w:vMerge w:val="restart"/>
            <w:shd w:val="clear" w:color="auto" w:fill="auto"/>
          </w:tcPr>
          <w:p w:rsidR="00022027" w:rsidRPr="000A7387" w:rsidRDefault="00022027" w:rsidP="000A7387">
            <w:pPr>
              <w:pStyle w:val="ConsPlusNormal0"/>
              <w:jc w:val="center"/>
              <w:rPr>
                <w:sz w:val="20"/>
                <w:szCs w:val="20"/>
              </w:rPr>
            </w:pPr>
            <w:r w:rsidRPr="000A7387">
              <w:rPr>
                <w:sz w:val="20"/>
                <w:szCs w:val="20"/>
              </w:rPr>
              <w:t>МКУ г.о. Тейково «Служба заказчика»</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474,59779</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бюджетные ассигнования:</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p>
        </w:tc>
        <w:tc>
          <w:tcPr>
            <w:tcW w:w="1418" w:type="dxa"/>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p>
        </w:tc>
        <w:tc>
          <w:tcPr>
            <w:tcW w:w="1418" w:type="dxa"/>
            <w:shd w:val="clear" w:color="auto" w:fill="auto"/>
          </w:tcPr>
          <w:p w:rsidR="00022027" w:rsidRPr="000A7387" w:rsidRDefault="00022027" w:rsidP="000A7387">
            <w:pPr>
              <w:pStyle w:val="ConsPlusNormal0"/>
              <w:jc w:val="center"/>
              <w:rPr>
                <w:sz w:val="20"/>
                <w:szCs w:val="20"/>
              </w:rPr>
            </w:pPr>
          </w:p>
        </w:tc>
        <w:tc>
          <w:tcPr>
            <w:tcW w:w="1275" w:type="dxa"/>
            <w:shd w:val="clear" w:color="auto" w:fill="auto"/>
          </w:tcPr>
          <w:p w:rsidR="00022027" w:rsidRPr="000A7387" w:rsidRDefault="00022027" w:rsidP="000A7387">
            <w:pPr>
              <w:pStyle w:val="ConsPlusNormal0"/>
              <w:jc w:val="center"/>
              <w:rPr>
                <w:sz w:val="20"/>
                <w:szCs w:val="20"/>
              </w:rPr>
            </w:pPr>
          </w:p>
        </w:tc>
        <w:tc>
          <w:tcPr>
            <w:tcW w:w="1276" w:type="dxa"/>
            <w:shd w:val="clear" w:color="auto" w:fill="auto"/>
          </w:tcPr>
          <w:p w:rsidR="00022027" w:rsidRPr="000A7387" w:rsidRDefault="00022027" w:rsidP="000A7387">
            <w:pPr>
              <w:pStyle w:val="ConsPlusNormal0"/>
              <w:jc w:val="center"/>
              <w:rPr>
                <w:sz w:val="20"/>
                <w:szCs w:val="20"/>
              </w:rPr>
            </w:pP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 местный бюджет</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474,59779</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 областной бюджет</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 федеральный бюджет</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r>
      <w:tr w:rsidR="00022027" w:rsidRPr="000A7387" w:rsidTr="000A7387">
        <w:tc>
          <w:tcPr>
            <w:tcW w:w="488" w:type="dxa"/>
            <w:vMerge w:val="restart"/>
            <w:shd w:val="clear" w:color="auto" w:fill="auto"/>
          </w:tcPr>
          <w:p w:rsidR="00022027" w:rsidRPr="000A7387" w:rsidRDefault="00022027" w:rsidP="000A7387">
            <w:pPr>
              <w:spacing w:after="0" w:line="240" w:lineRule="auto"/>
              <w:rPr>
                <w:rFonts w:ascii="Times New Roman" w:hAnsi="Times New Roman" w:cs="Times New Roman"/>
              </w:rPr>
            </w:pPr>
            <w:r w:rsidRPr="000A7387">
              <w:rPr>
                <w:rFonts w:ascii="Times New Roman" w:hAnsi="Times New Roman" w:cs="Times New Roman"/>
              </w:rPr>
              <w:t>11.</w:t>
            </w: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Создание мест (площадок) накопления ТКО</w:t>
            </w:r>
          </w:p>
        </w:tc>
        <w:tc>
          <w:tcPr>
            <w:tcW w:w="1985" w:type="dxa"/>
            <w:vMerge w:val="restart"/>
            <w:shd w:val="clear" w:color="auto" w:fill="auto"/>
          </w:tcPr>
          <w:p w:rsidR="00022027" w:rsidRPr="000A7387" w:rsidRDefault="00022027" w:rsidP="000A7387">
            <w:pPr>
              <w:pStyle w:val="ConsPlusNormal0"/>
              <w:jc w:val="center"/>
              <w:rPr>
                <w:sz w:val="20"/>
                <w:szCs w:val="20"/>
              </w:rPr>
            </w:pPr>
            <w:r w:rsidRPr="000A7387">
              <w:rPr>
                <w:sz w:val="20"/>
                <w:szCs w:val="20"/>
              </w:rPr>
              <w:t>МКУ г.о. Тейково «Служба заказчика»</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2064,16000</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бюджетные ассигнования:</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p>
        </w:tc>
        <w:tc>
          <w:tcPr>
            <w:tcW w:w="1418" w:type="dxa"/>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p>
        </w:tc>
        <w:tc>
          <w:tcPr>
            <w:tcW w:w="1418" w:type="dxa"/>
            <w:shd w:val="clear" w:color="auto" w:fill="auto"/>
          </w:tcPr>
          <w:p w:rsidR="00022027" w:rsidRPr="000A7387" w:rsidRDefault="00022027" w:rsidP="000A7387">
            <w:pPr>
              <w:pStyle w:val="ConsPlusNormal0"/>
              <w:jc w:val="center"/>
              <w:rPr>
                <w:sz w:val="20"/>
                <w:szCs w:val="20"/>
              </w:rPr>
            </w:pPr>
          </w:p>
        </w:tc>
        <w:tc>
          <w:tcPr>
            <w:tcW w:w="1275" w:type="dxa"/>
            <w:shd w:val="clear" w:color="auto" w:fill="auto"/>
          </w:tcPr>
          <w:p w:rsidR="00022027" w:rsidRPr="000A7387" w:rsidRDefault="00022027" w:rsidP="000A7387">
            <w:pPr>
              <w:pStyle w:val="ConsPlusNormal0"/>
              <w:jc w:val="center"/>
              <w:rPr>
                <w:sz w:val="20"/>
                <w:szCs w:val="20"/>
              </w:rPr>
            </w:pPr>
          </w:p>
        </w:tc>
        <w:tc>
          <w:tcPr>
            <w:tcW w:w="1276" w:type="dxa"/>
            <w:shd w:val="clear" w:color="auto" w:fill="auto"/>
          </w:tcPr>
          <w:p w:rsidR="00022027" w:rsidRPr="000A7387" w:rsidRDefault="00022027" w:rsidP="000A7387">
            <w:pPr>
              <w:pStyle w:val="ConsPlusNormal0"/>
              <w:jc w:val="center"/>
              <w:rPr>
                <w:sz w:val="20"/>
                <w:szCs w:val="20"/>
              </w:rPr>
            </w:pP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 местный бюджет</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468,65137</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 областной бюджет</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1595,50863</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 федеральный бюджет</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r>
      <w:tr w:rsidR="00022027" w:rsidRPr="000A7387" w:rsidTr="000A7387">
        <w:tc>
          <w:tcPr>
            <w:tcW w:w="488" w:type="dxa"/>
            <w:vMerge w:val="restart"/>
            <w:shd w:val="clear" w:color="auto" w:fill="auto"/>
          </w:tcPr>
          <w:p w:rsidR="00022027" w:rsidRPr="000A7387" w:rsidRDefault="00022027" w:rsidP="000A7387">
            <w:pPr>
              <w:spacing w:after="0" w:line="240" w:lineRule="auto"/>
              <w:rPr>
                <w:rFonts w:ascii="Times New Roman" w:hAnsi="Times New Roman" w:cs="Times New Roman"/>
              </w:rPr>
            </w:pPr>
            <w:r w:rsidRPr="000A7387">
              <w:rPr>
                <w:rFonts w:ascii="Times New Roman" w:hAnsi="Times New Roman" w:cs="Times New Roman"/>
              </w:rPr>
              <w:t>12.</w:t>
            </w: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Обустройство контейнерных площадок</w:t>
            </w:r>
          </w:p>
        </w:tc>
        <w:tc>
          <w:tcPr>
            <w:tcW w:w="1985" w:type="dxa"/>
            <w:vMerge w:val="restart"/>
            <w:shd w:val="clear" w:color="auto" w:fill="auto"/>
          </w:tcPr>
          <w:p w:rsidR="00022027" w:rsidRPr="000A7387" w:rsidRDefault="00022027" w:rsidP="000A7387">
            <w:pPr>
              <w:pStyle w:val="ConsPlusNormal0"/>
              <w:jc w:val="center"/>
              <w:rPr>
                <w:sz w:val="20"/>
                <w:szCs w:val="20"/>
              </w:rPr>
            </w:pPr>
            <w:r w:rsidRPr="000A7387">
              <w:rPr>
                <w:sz w:val="20"/>
                <w:szCs w:val="20"/>
              </w:rPr>
              <w:t>МБУ «Служба благоустройства»</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1 437,71467</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бюджетные ассигнования:</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p>
        </w:tc>
        <w:tc>
          <w:tcPr>
            <w:tcW w:w="1418" w:type="dxa"/>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p>
        </w:tc>
        <w:tc>
          <w:tcPr>
            <w:tcW w:w="1418" w:type="dxa"/>
            <w:shd w:val="clear" w:color="auto" w:fill="auto"/>
          </w:tcPr>
          <w:p w:rsidR="00022027" w:rsidRPr="000A7387" w:rsidRDefault="00022027" w:rsidP="000A7387">
            <w:pPr>
              <w:pStyle w:val="ConsPlusNormal0"/>
              <w:jc w:val="center"/>
              <w:rPr>
                <w:sz w:val="20"/>
                <w:szCs w:val="20"/>
              </w:rPr>
            </w:pPr>
          </w:p>
        </w:tc>
        <w:tc>
          <w:tcPr>
            <w:tcW w:w="1275" w:type="dxa"/>
            <w:shd w:val="clear" w:color="auto" w:fill="auto"/>
          </w:tcPr>
          <w:p w:rsidR="00022027" w:rsidRPr="000A7387" w:rsidRDefault="00022027" w:rsidP="000A7387">
            <w:pPr>
              <w:pStyle w:val="ConsPlusNormal0"/>
              <w:jc w:val="center"/>
              <w:rPr>
                <w:sz w:val="20"/>
                <w:szCs w:val="20"/>
              </w:rPr>
            </w:pPr>
          </w:p>
        </w:tc>
        <w:tc>
          <w:tcPr>
            <w:tcW w:w="1276" w:type="dxa"/>
            <w:shd w:val="clear" w:color="auto" w:fill="auto"/>
          </w:tcPr>
          <w:p w:rsidR="00022027" w:rsidRPr="000A7387" w:rsidRDefault="00022027" w:rsidP="000A7387">
            <w:pPr>
              <w:pStyle w:val="ConsPlusNormal0"/>
              <w:jc w:val="center"/>
              <w:rPr>
                <w:sz w:val="20"/>
                <w:szCs w:val="20"/>
              </w:rPr>
            </w:pP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 местный бюджет</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1 437,71467</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 областной бюджет</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 федеральный бюджет</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r>
      <w:tr w:rsidR="00022027" w:rsidRPr="000A7387" w:rsidTr="000A7387">
        <w:tc>
          <w:tcPr>
            <w:tcW w:w="488" w:type="dxa"/>
            <w:vMerge w:val="restart"/>
            <w:shd w:val="clear" w:color="auto" w:fill="auto"/>
          </w:tcPr>
          <w:p w:rsidR="00022027" w:rsidRPr="000A7387" w:rsidRDefault="00022027" w:rsidP="000A7387">
            <w:pPr>
              <w:spacing w:after="0" w:line="240" w:lineRule="auto"/>
              <w:rPr>
                <w:rFonts w:ascii="Times New Roman" w:hAnsi="Times New Roman" w:cs="Times New Roman"/>
              </w:rPr>
            </w:pPr>
            <w:r w:rsidRPr="000A7387">
              <w:rPr>
                <w:rFonts w:ascii="Times New Roman" w:hAnsi="Times New Roman" w:cs="Times New Roman"/>
              </w:rPr>
              <w:t>13.</w:t>
            </w: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Приобретение и установка детской игровой площадки по адресу: г. Тейково, ул. Загородная, у д. 27А</w:t>
            </w:r>
          </w:p>
        </w:tc>
        <w:tc>
          <w:tcPr>
            <w:tcW w:w="1985" w:type="dxa"/>
            <w:vMerge w:val="restart"/>
            <w:shd w:val="clear" w:color="auto" w:fill="auto"/>
          </w:tcPr>
          <w:p w:rsidR="00022027" w:rsidRPr="000A7387" w:rsidRDefault="00022027" w:rsidP="000A7387">
            <w:pPr>
              <w:pStyle w:val="ConsPlusNormal0"/>
              <w:jc w:val="center"/>
              <w:rPr>
                <w:sz w:val="20"/>
                <w:szCs w:val="20"/>
              </w:rPr>
            </w:pPr>
            <w:r w:rsidRPr="000A7387">
              <w:rPr>
                <w:sz w:val="20"/>
                <w:szCs w:val="20"/>
              </w:rPr>
              <w:t>МКУ г.о. Тейково «Служба заказчика»</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526,31579</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бюджетные ассигнования:</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p>
        </w:tc>
        <w:tc>
          <w:tcPr>
            <w:tcW w:w="1418" w:type="dxa"/>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p>
        </w:tc>
        <w:tc>
          <w:tcPr>
            <w:tcW w:w="1418" w:type="dxa"/>
            <w:shd w:val="clear" w:color="auto" w:fill="auto"/>
          </w:tcPr>
          <w:p w:rsidR="00022027" w:rsidRPr="000A7387" w:rsidRDefault="00022027" w:rsidP="000A7387">
            <w:pPr>
              <w:pStyle w:val="ConsPlusNormal0"/>
              <w:jc w:val="center"/>
              <w:rPr>
                <w:sz w:val="20"/>
                <w:szCs w:val="20"/>
              </w:rPr>
            </w:pPr>
          </w:p>
        </w:tc>
        <w:tc>
          <w:tcPr>
            <w:tcW w:w="1275" w:type="dxa"/>
            <w:shd w:val="clear" w:color="auto" w:fill="auto"/>
          </w:tcPr>
          <w:p w:rsidR="00022027" w:rsidRPr="000A7387" w:rsidRDefault="00022027" w:rsidP="000A7387">
            <w:pPr>
              <w:pStyle w:val="ConsPlusNormal0"/>
              <w:jc w:val="center"/>
              <w:rPr>
                <w:sz w:val="20"/>
                <w:szCs w:val="20"/>
              </w:rPr>
            </w:pPr>
          </w:p>
        </w:tc>
        <w:tc>
          <w:tcPr>
            <w:tcW w:w="1276" w:type="dxa"/>
            <w:shd w:val="clear" w:color="auto" w:fill="auto"/>
          </w:tcPr>
          <w:p w:rsidR="00022027" w:rsidRPr="000A7387" w:rsidRDefault="00022027" w:rsidP="000A7387">
            <w:pPr>
              <w:pStyle w:val="ConsPlusNormal0"/>
              <w:jc w:val="center"/>
              <w:rPr>
                <w:sz w:val="20"/>
                <w:szCs w:val="20"/>
              </w:rPr>
            </w:pP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 местный бюджет</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26,31579</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 областной бюджет</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500,00</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 федеральный бюджет</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r>
      <w:tr w:rsidR="00022027" w:rsidRPr="000A7387" w:rsidTr="000A7387">
        <w:tc>
          <w:tcPr>
            <w:tcW w:w="488" w:type="dxa"/>
            <w:vMerge w:val="restart"/>
            <w:shd w:val="clear" w:color="auto" w:fill="auto"/>
          </w:tcPr>
          <w:p w:rsidR="00022027" w:rsidRPr="000A7387" w:rsidRDefault="00022027" w:rsidP="000A7387">
            <w:pPr>
              <w:spacing w:after="0" w:line="240" w:lineRule="auto"/>
              <w:rPr>
                <w:rFonts w:ascii="Times New Roman" w:hAnsi="Times New Roman" w:cs="Times New Roman"/>
              </w:rPr>
            </w:pPr>
            <w:r w:rsidRPr="000A7387">
              <w:rPr>
                <w:rFonts w:ascii="Times New Roman" w:hAnsi="Times New Roman" w:cs="Times New Roman"/>
              </w:rPr>
              <w:lastRenderedPageBreak/>
              <w:t>14.</w:t>
            </w: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Благоустройство общественной территории «Летний сад», ул. Шестагинская</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1263,15790</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бюджетные ассигнования:</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p>
        </w:tc>
        <w:tc>
          <w:tcPr>
            <w:tcW w:w="1418" w:type="dxa"/>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p>
        </w:tc>
        <w:tc>
          <w:tcPr>
            <w:tcW w:w="1418" w:type="dxa"/>
            <w:shd w:val="clear" w:color="auto" w:fill="auto"/>
          </w:tcPr>
          <w:p w:rsidR="00022027" w:rsidRPr="000A7387" w:rsidRDefault="00022027" w:rsidP="000A7387">
            <w:pPr>
              <w:pStyle w:val="ConsPlusNormal0"/>
              <w:jc w:val="center"/>
              <w:rPr>
                <w:sz w:val="20"/>
                <w:szCs w:val="20"/>
              </w:rPr>
            </w:pPr>
          </w:p>
        </w:tc>
        <w:tc>
          <w:tcPr>
            <w:tcW w:w="1275" w:type="dxa"/>
            <w:shd w:val="clear" w:color="auto" w:fill="auto"/>
          </w:tcPr>
          <w:p w:rsidR="00022027" w:rsidRPr="000A7387" w:rsidRDefault="00022027" w:rsidP="000A7387">
            <w:pPr>
              <w:pStyle w:val="ConsPlusNormal0"/>
              <w:jc w:val="center"/>
              <w:rPr>
                <w:sz w:val="20"/>
                <w:szCs w:val="20"/>
              </w:rPr>
            </w:pPr>
          </w:p>
        </w:tc>
        <w:tc>
          <w:tcPr>
            <w:tcW w:w="1276" w:type="dxa"/>
            <w:shd w:val="clear" w:color="auto" w:fill="auto"/>
          </w:tcPr>
          <w:p w:rsidR="00022027" w:rsidRPr="000A7387" w:rsidRDefault="00022027" w:rsidP="000A7387">
            <w:pPr>
              <w:pStyle w:val="ConsPlusNormal0"/>
              <w:jc w:val="center"/>
              <w:rPr>
                <w:sz w:val="20"/>
                <w:szCs w:val="20"/>
              </w:rPr>
            </w:pP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 местный бюджет</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63,15790</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 областной бюджет</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1200,00</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 федеральный бюджет</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r>
      <w:tr w:rsidR="00022027" w:rsidRPr="000A7387" w:rsidTr="000A7387">
        <w:tc>
          <w:tcPr>
            <w:tcW w:w="488" w:type="dxa"/>
            <w:vMerge w:val="restart"/>
            <w:shd w:val="clear" w:color="auto" w:fill="auto"/>
          </w:tcPr>
          <w:p w:rsidR="00022027" w:rsidRPr="000A7387" w:rsidRDefault="00022027" w:rsidP="000A7387">
            <w:pPr>
              <w:spacing w:after="0" w:line="240" w:lineRule="auto"/>
              <w:rPr>
                <w:rFonts w:ascii="Times New Roman" w:hAnsi="Times New Roman" w:cs="Times New Roman"/>
              </w:rPr>
            </w:pPr>
            <w:r w:rsidRPr="000A7387">
              <w:rPr>
                <w:rFonts w:ascii="Times New Roman" w:hAnsi="Times New Roman" w:cs="Times New Roman"/>
              </w:rPr>
              <w:t>15.</w:t>
            </w: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Субсидия ООО «ТСП» на содержание объектов внешнего благоустройства</w:t>
            </w:r>
          </w:p>
        </w:tc>
        <w:tc>
          <w:tcPr>
            <w:tcW w:w="1985" w:type="dxa"/>
            <w:vMerge w:val="restart"/>
            <w:shd w:val="clear" w:color="auto" w:fill="auto"/>
          </w:tcPr>
          <w:p w:rsidR="00022027" w:rsidRPr="000A7387" w:rsidRDefault="00022027" w:rsidP="000A7387">
            <w:pPr>
              <w:pStyle w:val="ConsPlusNormal0"/>
              <w:jc w:val="center"/>
              <w:rPr>
                <w:sz w:val="20"/>
                <w:szCs w:val="20"/>
              </w:rPr>
            </w:pPr>
            <w:r w:rsidRPr="000A7387">
              <w:rPr>
                <w:sz w:val="20"/>
                <w:szCs w:val="20"/>
              </w:rPr>
              <w:t>ООО «ТСП»</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204,289</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бюджетные ассигнования:</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p>
        </w:tc>
        <w:tc>
          <w:tcPr>
            <w:tcW w:w="1418" w:type="dxa"/>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p>
        </w:tc>
        <w:tc>
          <w:tcPr>
            <w:tcW w:w="1418" w:type="dxa"/>
            <w:shd w:val="clear" w:color="auto" w:fill="auto"/>
          </w:tcPr>
          <w:p w:rsidR="00022027" w:rsidRPr="000A7387" w:rsidRDefault="00022027" w:rsidP="000A7387">
            <w:pPr>
              <w:pStyle w:val="ConsPlusNormal0"/>
              <w:jc w:val="center"/>
              <w:rPr>
                <w:sz w:val="20"/>
                <w:szCs w:val="20"/>
              </w:rPr>
            </w:pPr>
          </w:p>
        </w:tc>
        <w:tc>
          <w:tcPr>
            <w:tcW w:w="1275" w:type="dxa"/>
            <w:shd w:val="clear" w:color="auto" w:fill="auto"/>
          </w:tcPr>
          <w:p w:rsidR="00022027" w:rsidRPr="000A7387" w:rsidRDefault="00022027" w:rsidP="000A7387">
            <w:pPr>
              <w:pStyle w:val="ConsPlusNormal0"/>
              <w:jc w:val="center"/>
              <w:rPr>
                <w:sz w:val="20"/>
                <w:szCs w:val="20"/>
              </w:rPr>
            </w:pPr>
          </w:p>
        </w:tc>
        <w:tc>
          <w:tcPr>
            <w:tcW w:w="1276" w:type="dxa"/>
            <w:shd w:val="clear" w:color="auto" w:fill="auto"/>
          </w:tcPr>
          <w:p w:rsidR="00022027" w:rsidRPr="000A7387" w:rsidRDefault="00022027" w:rsidP="000A7387">
            <w:pPr>
              <w:pStyle w:val="ConsPlusNormal0"/>
              <w:jc w:val="center"/>
              <w:rPr>
                <w:sz w:val="20"/>
                <w:szCs w:val="20"/>
              </w:rPr>
            </w:pP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 местный бюджет</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204,289</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r>
      <w:tr w:rsidR="00022027" w:rsidRPr="000A7387" w:rsidTr="000A7387">
        <w:tc>
          <w:tcPr>
            <w:tcW w:w="488" w:type="dxa"/>
            <w:vMerge w:val="restart"/>
            <w:shd w:val="clear" w:color="auto" w:fill="auto"/>
          </w:tcPr>
          <w:p w:rsidR="00022027" w:rsidRPr="000A7387" w:rsidRDefault="00022027" w:rsidP="000A7387">
            <w:pPr>
              <w:spacing w:after="0" w:line="240" w:lineRule="auto"/>
              <w:rPr>
                <w:rFonts w:ascii="Times New Roman" w:hAnsi="Times New Roman" w:cs="Times New Roman"/>
              </w:rPr>
            </w:pPr>
            <w:r w:rsidRPr="000A7387">
              <w:rPr>
                <w:rFonts w:ascii="Times New Roman" w:hAnsi="Times New Roman" w:cs="Times New Roman"/>
              </w:rPr>
              <w:t>16.</w:t>
            </w: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Проведение государственной экспертизы сметной документации по созданию мест (площадок) накопления твердых коммунальных отходов</w:t>
            </w:r>
          </w:p>
        </w:tc>
        <w:tc>
          <w:tcPr>
            <w:tcW w:w="1985" w:type="dxa"/>
            <w:vMerge w:val="restart"/>
            <w:shd w:val="clear" w:color="auto" w:fill="auto"/>
          </w:tcPr>
          <w:p w:rsidR="00022027" w:rsidRPr="000A7387" w:rsidRDefault="00022027" w:rsidP="000A7387">
            <w:pPr>
              <w:pStyle w:val="ConsPlusNormal0"/>
              <w:jc w:val="center"/>
              <w:rPr>
                <w:sz w:val="20"/>
                <w:szCs w:val="20"/>
              </w:rPr>
            </w:pPr>
            <w:r w:rsidRPr="000A7387">
              <w:rPr>
                <w:sz w:val="20"/>
                <w:szCs w:val="20"/>
              </w:rPr>
              <w:t>МКУ г.о. Тейково «Служба заказчика»</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25,1640</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бюджетные ассигнования:</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p>
        </w:tc>
        <w:tc>
          <w:tcPr>
            <w:tcW w:w="1418" w:type="dxa"/>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p>
        </w:tc>
        <w:tc>
          <w:tcPr>
            <w:tcW w:w="1418" w:type="dxa"/>
            <w:shd w:val="clear" w:color="auto" w:fill="auto"/>
          </w:tcPr>
          <w:p w:rsidR="00022027" w:rsidRPr="000A7387" w:rsidRDefault="00022027" w:rsidP="000A7387">
            <w:pPr>
              <w:pStyle w:val="ConsPlusNormal0"/>
              <w:jc w:val="center"/>
              <w:rPr>
                <w:sz w:val="20"/>
                <w:szCs w:val="20"/>
              </w:rPr>
            </w:pPr>
          </w:p>
        </w:tc>
        <w:tc>
          <w:tcPr>
            <w:tcW w:w="1275" w:type="dxa"/>
            <w:shd w:val="clear" w:color="auto" w:fill="auto"/>
          </w:tcPr>
          <w:p w:rsidR="00022027" w:rsidRPr="000A7387" w:rsidRDefault="00022027" w:rsidP="000A7387">
            <w:pPr>
              <w:pStyle w:val="ConsPlusNormal0"/>
              <w:jc w:val="center"/>
              <w:rPr>
                <w:sz w:val="20"/>
                <w:szCs w:val="20"/>
              </w:rPr>
            </w:pPr>
          </w:p>
        </w:tc>
        <w:tc>
          <w:tcPr>
            <w:tcW w:w="1276" w:type="dxa"/>
            <w:shd w:val="clear" w:color="auto" w:fill="auto"/>
          </w:tcPr>
          <w:p w:rsidR="00022027" w:rsidRPr="000A7387" w:rsidRDefault="00022027" w:rsidP="000A7387">
            <w:pPr>
              <w:pStyle w:val="ConsPlusNormal0"/>
              <w:jc w:val="center"/>
              <w:rPr>
                <w:sz w:val="20"/>
                <w:szCs w:val="20"/>
              </w:rPr>
            </w:pP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 местный бюджет</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25,1640</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r>
      <w:tr w:rsidR="00022027" w:rsidRPr="000A7387" w:rsidTr="000A7387">
        <w:tc>
          <w:tcPr>
            <w:tcW w:w="488" w:type="dxa"/>
            <w:vMerge w:val="restart"/>
            <w:shd w:val="clear" w:color="auto" w:fill="auto"/>
          </w:tcPr>
          <w:p w:rsidR="00022027" w:rsidRPr="000A7387" w:rsidRDefault="00022027" w:rsidP="000A7387">
            <w:pPr>
              <w:spacing w:after="0" w:line="240" w:lineRule="auto"/>
              <w:rPr>
                <w:rFonts w:ascii="Times New Roman" w:hAnsi="Times New Roman" w:cs="Times New Roman"/>
              </w:rPr>
            </w:pPr>
            <w:r w:rsidRPr="000A7387">
              <w:rPr>
                <w:rFonts w:ascii="Times New Roman" w:hAnsi="Times New Roman" w:cs="Times New Roman"/>
              </w:rPr>
              <w:t>17.</w:t>
            </w:r>
          </w:p>
        </w:tc>
        <w:tc>
          <w:tcPr>
            <w:tcW w:w="4819" w:type="dxa"/>
            <w:shd w:val="clear" w:color="auto" w:fill="auto"/>
          </w:tcPr>
          <w:p w:rsidR="00022027" w:rsidRPr="000A7387" w:rsidRDefault="00022027" w:rsidP="000A7387">
            <w:pPr>
              <w:pStyle w:val="ConsPlusNormal0"/>
              <w:jc w:val="both"/>
              <w:rPr>
                <w:color w:val="FF0000"/>
                <w:sz w:val="20"/>
                <w:szCs w:val="20"/>
              </w:rPr>
            </w:pPr>
            <w:r w:rsidRPr="000A7387">
              <w:rPr>
                <w:sz w:val="20"/>
                <w:szCs w:val="20"/>
              </w:rPr>
              <w:t>Снос бассейна, расположенного по адресу: г. Тейково, ул. Гвардейская, д. 20</w:t>
            </w:r>
          </w:p>
        </w:tc>
        <w:tc>
          <w:tcPr>
            <w:tcW w:w="1985" w:type="dxa"/>
            <w:vMerge w:val="restart"/>
            <w:shd w:val="clear" w:color="auto" w:fill="auto"/>
          </w:tcPr>
          <w:p w:rsidR="00022027" w:rsidRPr="000A7387" w:rsidRDefault="00022027" w:rsidP="000A7387">
            <w:pPr>
              <w:pStyle w:val="ConsPlusNormal0"/>
              <w:jc w:val="center"/>
              <w:rPr>
                <w:sz w:val="20"/>
                <w:szCs w:val="20"/>
              </w:rPr>
            </w:pPr>
            <w:r w:rsidRPr="000A7387">
              <w:rPr>
                <w:sz w:val="20"/>
                <w:szCs w:val="20"/>
              </w:rPr>
              <w:t>МБУ «Служба благоустройства»</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rFonts w:eastAsia="Calibri"/>
                <w:sz w:val="20"/>
                <w:szCs w:val="20"/>
              </w:rPr>
              <w:t>0,00</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бюджетные ассигнования:</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p>
        </w:tc>
        <w:tc>
          <w:tcPr>
            <w:tcW w:w="1418" w:type="dxa"/>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p>
        </w:tc>
        <w:tc>
          <w:tcPr>
            <w:tcW w:w="1418" w:type="dxa"/>
            <w:shd w:val="clear" w:color="auto" w:fill="auto"/>
          </w:tcPr>
          <w:p w:rsidR="00022027" w:rsidRPr="000A7387" w:rsidRDefault="00022027" w:rsidP="000A7387">
            <w:pPr>
              <w:pStyle w:val="ConsPlusNormal0"/>
              <w:jc w:val="center"/>
              <w:rPr>
                <w:sz w:val="20"/>
                <w:szCs w:val="20"/>
              </w:rPr>
            </w:pPr>
          </w:p>
        </w:tc>
        <w:tc>
          <w:tcPr>
            <w:tcW w:w="1275" w:type="dxa"/>
            <w:shd w:val="clear" w:color="auto" w:fill="auto"/>
          </w:tcPr>
          <w:p w:rsidR="00022027" w:rsidRPr="000A7387" w:rsidRDefault="00022027" w:rsidP="000A7387">
            <w:pPr>
              <w:pStyle w:val="ConsPlusNormal0"/>
              <w:jc w:val="center"/>
              <w:rPr>
                <w:sz w:val="20"/>
                <w:szCs w:val="20"/>
              </w:rPr>
            </w:pPr>
          </w:p>
        </w:tc>
        <w:tc>
          <w:tcPr>
            <w:tcW w:w="1276" w:type="dxa"/>
            <w:shd w:val="clear" w:color="auto" w:fill="auto"/>
          </w:tcPr>
          <w:p w:rsidR="00022027" w:rsidRPr="000A7387" w:rsidRDefault="00022027" w:rsidP="000A7387">
            <w:pPr>
              <w:pStyle w:val="ConsPlusNormal0"/>
              <w:jc w:val="center"/>
              <w:rPr>
                <w:sz w:val="20"/>
                <w:szCs w:val="20"/>
              </w:rPr>
            </w:pP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 местный бюджет</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rFonts w:eastAsia="Calibri"/>
                <w:sz w:val="20"/>
                <w:szCs w:val="20"/>
              </w:rPr>
              <w:t>0,00</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 областной бюджет</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 федеральный бюджет</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r>
      <w:tr w:rsidR="00022027" w:rsidRPr="000A7387" w:rsidTr="000A7387">
        <w:tc>
          <w:tcPr>
            <w:tcW w:w="488" w:type="dxa"/>
            <w:vMerge w:val="restart"/>
            <w:shd w:val="clear" w:color="auto" w:fill="auto"/>
          </w:tcPr>
          <w:p w:rsidR="00022027" w:rsidRPr="000A7387" w:rsidRDefault="00022027" w:rsidP="000A7387">
            <w:pPr>
              <w:spacing w:after="0" w:line="240" w:lineRule="auto"/>
              <w:rPr>
                <w:rFonts w:ascii="Times New Roman" w:hAnsi="Times New Roman" w:cs="Times New Roman"/>
              </w:rPr>
            </w:pPr>
            <w:r w:rsidRPr="000A7387">
              <w:rPr>
                <w:rFonts w:ascii="Times New Roman" w:hAnsi="Times New Roman" w:cs="Times New Roman"/>
              </w:rPr>
              <w:t>18.</w:t>
            </w: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Проведение государственной экспертизы ПСД по сносу бассейна, расположенного по адресу: г. Тейково, ул. Гвардейская, д. 20</w:t>
            </w:r>
          </w:p>
        </w:tc>
        <w:tc>
          <w:tcPr>
            <w:tcW w:w="1985" w:type="dxa"/>
            <w:vMerge w:val="restart"/>
            <w:shd w:val="clear" w:color="auto" w:fill="auto"/>
          </w:tcPr>
          <w:p w:rsidR="00022027" w:rsidRPr="000A7387" w:rsidRDefault="00022027" w:rsidP="000A7387">
            <w:pPr>
              <w:pStyle w:val="ConsPlusNormal0"/>
              <w:jc w:val="center"/>
              <w:rPr>
                <w:sz w:val="20"/>
                <w:szCs w:val="20"/>
              </w:rPr>
            </w:pPr>
            <w:r w:rsidRPr="000A7387">
              <w:rPr>
                <w:sz w:val="20"/>
                <w:szCs w:val="20"/>
              </w:rPr>
              <w:t>МКУ г.о. Тейково «Служба заказчика»</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13,06800</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5"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276"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бюджетные ассигнования:</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p>
        </w:tc>
        <w:tc>
          <w:tcPr>
            <w:tcW w:w="1418" w:type="dxa"/>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p>
        </w:tc>
        <w:tc>
          <w:tcPr>
            <w:tcW w:w="1418" w:type="dxa"/>
            <w:shd w:val="clear" w:color="auto" w:fill="auto"/>
          </w:tcPr>
          <w:p w:rsidR="00022027" w:rsidRPr="000A7387" w:rsidRDefault="00022027" w:rsidP="000A7387">
            <w:pPr>
              <w:pStyle w:val="ConsPlusNormal0"/>
              <w:jc w:val="center"/>
              <w:rPr>
                <w:sz w:val="20"/>
                <w:szCs w:val="20"/>
              </w:rPr>
            </w:pPr>
          </w:p>
        </w:tc>
        <w:tc>
          <w:tcPr>
            <w:tcW w:w="1275" w:type="dxa"/>
            <w:shd w:val="clear" w:color="auto" w:fill="auto"/>
          </w:tcPr>
          <w:p w:rsidR="00022027" w:rsidRPr="000A7387" w:rsidRDefault="00022027" w:rsidP="000A7387">
            <w:pPr>
              <w:pStyle w:val="ConsPlusNormal0"/>
              <w:jc w:val="center"/>
              <w:rPr>
                <w:sz w:val="20"/>
                <w:szCs w:val="20"/>
              </w:rPr>
            </w:pPr>
          </w:p>
        </w:tc>
        <w:tc>
          <w:tcPr>
            <w:tcW w:w="1276" w:type="dxa"/>
            <w:shd w:val="clear" w:color="auto" w:fill="auto"/>
          </w:tcPr>
          <w:p w:rsidR="00022027" w:rsidRPr="000A7387" w:rsidRDefault="00022027" w:rsidP="000A7387">
            <w:pPr>
              <w:pStyle w:val="ConsPlusNormal0"/>
              <w:jc w:val="center"/>
              <w:rPr>
                <w:sz w:val="20"/>
                <w:szCs w:val="20"/>
              </w:rPr>
            </w:pP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 местный бюджет</w:t>
            </w:r>
          </w:p>
        </w:tc>
        <w:tc>
          <w:tcPr>
            <w:tcW w:w="1985" w:type="dxa"/>
            <w:vMerge/>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13,06800</w:t>
            </w:r>
          </w:p>
        </w:tc>
        <w:tc>
          <w:tcPr>
            <w:tcW w:w="1417" w:type="dxa"/>
            <w:shd w:val="clear" w:color="auto" w:fill="auto"/>
          </w:tcPr>
          <w:p w:rsidR="00022027" w:rsidRPr="000A7387" w:rsidRDefault="00022027" w:rsidP="000A7387">
            <w:pPr>
              <w:spacing w:after="0" w:line="240" w:lineRule="auto"/>
              <w:jc w:val="center"/>
              <w:rPr>
                <w:rFonts w:ascii="Times New Roman" w:hAnsi="Times New Roman" w:cs="Times New Roman"/>
                <w:lang w:eastAsia="en-US"/>
              </w:rPr>
            </w:pPr>
            <w:r w:rsidRPr="000A7387">
              <w:rPr>
                <w:rFonts w:ascii="Times New Roman" w:hAnsi="Times New Roman" w:cs="Times New Roman"/>
                <w:lang w:eastAsia="en-US"/>
              </w:rPr>
              <w:t>0,00</w:t>
            </w:r>
          </w:p>
        </w:tc>
        <w:tc>
          <w:tcPr>
            <w:tcW w:w="1418" w:type="dxa"/>
            <w:shd w:val="clear" w:color="auto" w:fill="auto"/>
          </w:tcPr>
          <w:p w:rsidR="00022027" w:rsidRPr="000A7387" w:rsidRDefault="00022027" w:rsidP="000A7387">
            <w:pPr>
              <w:spacing w:after="0" w:line="240" w:lineRule="auto"/>
              <w:jc w:val="center"/>
              <w:rPr>
                <w:rFonts w:ascii="Times New Roman" w:hAnsi="Times New Roman" w:cs="Times New Roman"/>
                <w:lang w:eastAsia="en-US"/>
              </w:rPr>
            </w:pPr>
            <w:r w:rsidRPr="000A7387">
              <w:rPr>
                <w:rFonts w:ascii="Times New Roman" w:hAnsi="Times New Roman" w:cs="Times New Roman"/>
                <w:lang w:eastAsia="en-US"/>
              </w:rPr>
              <w:t>0,00</w:t>
            </w:r>
          </w:p>
        </w:tc>
        <w:tc>
          <w:tcPr>
            <w:tcW w:w="1275" w:type="dxa"/>
            <w:shd w:val="clear" w:color="auto" w:fill="auto"/>
          </w:tcPr>
          <w:p w:rsidR="00022027" w:rsidRPr="000A7387" w:rsidRDefault="00022027" w:rsidP="000A7387">
            <w:pPr>
              <w:spacing w:after="0" w:line="240" w:lineRule="auto"/>
              <w:jc w:val="center"/>
              <w:rPr>
                <w:rFonts w:ascii="Times New Roman" w:hAnsi="Times New Roman" w:cs="Times New Roman"/>
                <w:lang w:eastAsia="en-US"/>
              </w:rPr>
            </w:pPr>
            <w:r w:rsidRPr="000A7387">
              <w:rPr>
                <w:rFonts w:ascii="Times New Roman" w:hAnsi="Times New Roman" w:cs="Times New Roman"/>
                <w:lang w:eastAsia="en-US"/>
              </w:rPr>
              <w:t>0,00</w:t>
            </w:r>
          </w:p>
        </w:tc>
        <w:tc>
          <w:tcPr>
            <w:tcW w:w="1276" w:type="dxa"/>
            <w:shd w:val="clear" w:color="auto" w:fill="auto"/>
          </w:tcPr>
          <w:p w:rsidR="00022027" w:rsidRPr="000A7387" w:rsidRDefault="00022027" w:rsidP="000A7387">
            <w:pPr>
              <w:spacing w:after="0" w:line="240" w:lineRule="auto"/>
              <w:jc w:val="center"/>
              <w:rPr>
                <w:rFonts w:ascii="Times New Roman" w:hAnsi="Times New Roman" w:cs="Times New Roman"/>
                <w:lang w:eastAsia="en-US"/>
              </w:rPr>
            </w:pPr>
            <w:r w:rsidRPr="000A7387">
              <w:rPr>
                <w:rFonts w:ascii="Times New Roman" w:hAnsi="Times New Roman" w:cs="Times New Roman"/>
                <w:lang w:eastAsia="en-US"/>
              </w:rPr>
              <w:t>0,00</w:t>
            </w:r>
          </w:p>
        </w:tc>
      </w:tr>
      <w:tr w:rsidR="00022027" w:rsidRPr="000A7387" w:rsidTr="000A7387">
        <w:tc>
          <w:tcPr>
            <w:tcW w:w="488" w:type="dxa"/>
            <w:vMerge w:val="restart"/>
            <w:shd w:val="clear" w:color="auto" w:fill="auto"/>
          </w:tcPr>
          <w:p w:rsidR="00022027" w:rsidRPr="000A7387" w:rsidRDefault="00022027" w:rsidP="000A7387">
            <w:pPr>
              <w:spacing w:after="0" w:line="240" w:lineRule="auto"/>
              <w:rPr>
                <w:rFonts w:ascii="Times New Roman" w:hAnsi="Times New Roman" w:cs="Times New Roman"/>
              </w:rPr>
            </w:pPr>
            <w:r w:rsidRPr="000A7387">
              <w:rPr>
                <w:rFonts w:ascii="Times New Roman" w:hAnsi="Times New Roman" w:cs="Times New Roman"/>
              </w:rPr>
              <w:t>19.</w:t>
            </w: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Снос объекта капитального строительства (бассейна, расположенного по адресу Ивановская область, г. Тейково, ул. Гвардейская, д. 20)</w:t>
            </w:r>
          </w:p>
        </w:tc>
        <w:tc>
          <w:tcPr>
            <w:tcW w:w="1985" w:type="dxa"/>
            <w:shd w:val="clear" w:color="auto" w:fill="auto"/>
          </w:tcPr>
          <w:p w:rsidR="00022027" w:rsidRPr="000A7387" w:rsidRDefault="00022027" w:rsidP="000A7387">
            <w:pPr>
              <w:pStyle w:val="ConsPlusNormal0"/>
              <w:jc w:val="center"/>
              <w:rPr>
                <w:sz w:val="20"/>
                <w:szCs w:val="20"/>
              </w:rPr>
            </w:pPr>
            <w:r w:rsidRPr="000A7387">
              <w:rPr>
                <w:sz w:val="20"/>
                <w:szCs w:val="20"/>
              </w:rPr>
              <w:t>МБУ «Служба благоустройства»</w:t>
            </w:r>
          </w:p>
        </w:tc>
        <w:tc>
          <w:tcPr>
            <w:tcW w:w="1417"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rFonts w:eastAsia="Calibri"/>
                <w:sz w:val="20"/>
                <w:szCs w:val="20"/>
              </w:rPr>
              <w:t>2 454,78467</w:t>
            </w:r>
          </w:p>
        </w:tc>
        <w:tc>
          <w:tcPr>
            <w:tcW w:w="1417" w:type="dxa"/>
            <w:shd w:val="clear" w:color="auto" w:fill="auto"/>
          </w:tcPr>
          <w:p w:rsidR="00022027" w:rsidRPr="000A7387" w:rsidRDefault="00022027" w:rsidP="000A7387">
            <w:pPr>
              <w:spacing w:after="0" w:line="240" w:lineRule="auto"/>
              <w:jc w:val="center"/>
              <w:rPr>
                <w:rFonts w:ascii="Times New Roman" w:hAnsi="Times New Roman" w:cs="Times New Roman"/>
              </w:rPr>
            </w:pPr>
            <w:r w:rsidRPr="000A7387">
              <w:rPr>
                <w:rFonts w:ascii="Times New Roman" w:hAnsi="Times New Roman" w:cs="Times New Roman"/>
              </w:rPr>
              <w:t>0,00</w:t>
            </w:r>
          </w:p>
        </w:tc>
        <w:tc>
          <w:tcPr>
            <w:tcW w:w="1418" w:type="dxa"/>
            <w:shd w:val="clear" w:color="auto" w:fill="auto"/>
          </w:tcPr>
          <w:p w:rsidR="00022027" w:rsidRPr="000A7387" w:rsidRDefault="00022027" w:rsidP="000A7387">
            <w:pPr>
              <w:spacing w:after="0" w:line="240" w:lineRule="auto"/>
              <w:jc w:val="center"/>
              <w:rPr>
                <w:rFonts w:ascii="Times New Roman" w:hAnsi="Times New Roman" w:cs="Times New Roman"/>
              </w:rPr>
            </w:pPr>
            <w:r w:rsidRPr="000A7387">
              <w:rPr>
                <w:rFonts w:ascii="Times New Roman" w:hAnsi="Times New Roman" w:cs="Times New Roman"/>
              </w:rPr>
              <w:t>0,00</w:t>
            </w:r>
          </w:p>
        </w:tc>
        <w:tc>
          <w:tcPr>
            <w:tcW w:w="1275" w:type="dxa"/>
            <w:shd w:val="clear" w:color="auto" w:fill="auto"/>
          </w:tcPr>
          <w:p w:rsidR="00022027" w:rsidRPr="000A7387" w:rsidRDefault="00022027" w:rsidP="000A7387">
            <w:pPr>
              <w:spacing w:after="0" w:line="240" w:lineRule="auto"/>
              <w:jc w:val="center"/>
              <w:rPr>
                <w:rFonts w:ascii="Times New Roman" w:hAnsi="Times New Roman" w:cs="Times New Roman"/>
              </w:rPr>
            </w:pPr>
            <w:r w:rsidRPr="000A7387">
              <w:rPr>
                <w:rFonts w:ascii="Times New Roman" w:hAnsi="Times New Roman" w:cs="Times New Roman"/>
              </w:rPr>
              <w:t>0,00</w:t>
            </w:r>
          </w:p>
        </w:tc>
        <w:tc>
          <w:tcPr>
            <w:tcW w:w="1276" w:type="dxa"/>
            <w:shd w:val="clear" w:color="auto" w:fill="auto"/>
          </w:tcPr>
          <w:p w:rsidR="00022027" w:rsidRPr="000A7387" w:rsidRDefault="00022027" w:rsidP="000A7387">
            <w:pPr>
              <w:spacing w:after="0" w:line="240" w:lineRule="auto"/>
              <w:jc w:val="center"/>
              <w:rPr>
                <w:rFonts w:ascii="Times New Roman" w:hAnsi="Times New Roman" w:cs="Times New Roman"/>
              </w:rPr>
            </w:pPr>
            <w:r w:rsidRPr="000A7387">
              <w:rPr>
                <w:rFonts w:ascii="Times New Roman" w:hAnsi="Times New Roman" w:cs="Times New Roman"/>
              </w:rPr>
              <w:t>0,00</w:t>
            </w: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бюджетные ассигнования:</w:t>
            </w:r>
          </w:p>
        </w:tc>
        <w:tc>
          <w:tcPr>
            <w:tcW w:w="1985" w:type="dxa"/>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pStyle w:val="ConsPlusNormal0"/>
              <w:jc w:val="center"/>
              <w:rPr>
                <w:sz w:val="20"/>
                <w:szCs w:val="20"/>
              </w:rPr>
            </w:pPr>
          </w:p>
        </w:tc>
        <w:tc>
          <w:tcPr>
            <w:tcW w:w="1418" w:type="dxa"/>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spacing w:after="0" w:line="240" w:lineRule="auto"/>
              <w:jc w:val="center"/>
              <w:rPr>
                <w:rFonts w:ascii="Times New Roman" w:hAnsi="Times New Roman" w:cs="Times New Roman"/>
                <w:lang w:eastAsia="en-US"/>
              </w:rPr>
            </w:pPr>
          </w:p>
        </w:tc>
        <w:tc>
          <w:tcPr>
            <w:tcW w:w="1418" w:type="dxa"/>
            <w:shd w:val="clear" w:color="auto" w:fill="auto"/>
          </w:tcPr>
          <w:p w:rsidR="00022027" w:rsidRPr="000A7387" w:rsidRDefault="00022027" w:rsidP="000A7387">
            <w:pPr>
              <w:spacing w:after="0" w:line="240" w:lineRule="auto"/>
              <w:jc w:val="center"/>
              <w:rPr>
                <w:rFonts w:ascii="Times New Roman" w:hAnsi="Times New Roman" w:cs="Times New Roman"/>
                <w:lang w:eastAsia="en-US"/>
              </w:rPr>
            </w:pPr>
          </w:p>
        </w:tc>
        <w:tc>
          <w:tcPr>
            <w:tcW w:w="1275" w:type="dxa"/>
            <w:shd w:val="clear" w:color="auto" w:fill="auto"/>
          </w:tcPr>
          <w:p w:rsidR="00022027" w:rsidRPr="000A7387" w:rsidRDefault="00022027" w:rsidP="000A7387">
            <w:pPr>
              <w:spacing w:after="0" w:line="240" w:lineRule="auto"/>
              <w:jc w:val="center"/>
              <w:rPr>
                <w:rFonts w:ascii="Times New Roman" w:hAnsi="Times New Roman" w:cs="Times New Roman"/>
                <w:lang w:eastAsia="en-US"/>
              </w:rPr>
            </w:pPr>
          </w:p>
        </w:tc>
        <w:tc>
          <w:tcPr>
            <w:tcW w:w="1276" w:type="dxa"/>
            <w:shd w:val="clear" w:color="auto" w:fill="auto"/>
          </w:tcPr>
          <w:p w:rsidR="00022027" w:rsidRPr="000A7387" w:rsidRDefault="00022027" w:rsidP="000A7387">
            <w:pPr>
              <w:spacing w:after="0" w:line="240" w:lineRule="auto"/>
              <w:jc w:val="center"/>
              <w:rPr>
                <w:rFonts w:ascii="Times New Roman" w:hAnsi="Times New Roman" w:cs="Times New Roman"/>
                <w:lang w:eastAsia="en-US"/>
              </w:rPr>
            </w:pP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 местный бюджет</w:t>
            </w:r>
          </w:p>
        </w:tc>
        <w:tc>
          <w:tcPr>
            <w:tcW w:w="1985" w:type="dxa"/>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spacing w:after="0" w:line="240" w:lineRule="auto"/>
              <w:jc w:val="center"/>
              <w:rPr>
                <w:rFonts w:ascii="Times New Roman" w:hAnsi="Times New Roman" w:cs="Times New Roman"/>
              </w:rPr>
            </w:pPr>
            <w:r w:rsidRPr="000A7387">
              <w:rPr>
                <w:rFonts w:ascii="Times New Roman" w:hAnsi="Times New Roman" w:cs="Times New Roman"/>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rFonts w:eastAsia="Calibri"/>
                <w:sz w:val="20"/>
                <w:szCs w:val="20"/>
              </w:rPr>
              <w:t>122,73924</w:t>
            </w:r>
          </w:p>
        </w:tc>
        <w:tc>
          <w:tcPr>
            <w:tcW w:w="1417" w:type="dxa"/>
            <w:shd w:val="clear" w:color="auto" w:fill="auto"/>
          </w:tcPr>
          <w:p w:rsidR="00022027" w:rsidRPr="000A7387" w:rsidRDefault="00022027" w:rsidP="000A7387">
            <w:pPr>
              <w:spacing w:after="0" w:line="240" w:lineRule="auto"/>
              <w:jc w:val="center"/>
              <w:rPr>
                <w:rFonts w:ascii="Times New Roman" w:hAnsi="Times New Roman" w:cs="Times New Roman"/>
              </w:rPr>
            </w:pPr>
            <w:r w:rsidRPr="000A7387">
              <w:rPr>
                <w:rFonts w:ascii="Times New Roman" w:hAnsi="Times New Roman" w:cs="Times New Roman"/>
              </w:rPr>
              <w:t>0,00</w:t>
            </w:r>
          </w:p>
        </w:tc>
        <w:tc>
          <w:tcPr>
            <w:tcW w:w="1418" w:type="dxa"/>
            <w:shd w:val="clear" w:color="auto" w:fill="auto"/>
          </w:tcPr>
          <w:p w:rsidR="00022027" w:rsidRPr="000A7387" w:rsidRDefault="00022027" w:rsidP="000A7387">
            <w:pPr>
              <w:spacing w:after="0" w:line="240" w:lineRule="auto"/>
              <w:jc w:val="center"/>
              <w:rPr>
                <w:rFonts w:ascii="Times New Roman" w:hAnsi="Times New Roman" w:cs="Times New Roman"/>
              </w:rPr>
            </w:pPr>
            <w:r w:rsidRPr="000A7387">
              <w:rPr>
                <w:rFonts w:ascii="Times New Roman" w:hAnsi="Times New Roman" w:cs="Times New Roman"/>
              </w:rPr>
              <w:t>0,00</w:t>
            </w:r>
          </w:p>
        </w:tc>
        <w:tc>
          <w:tcPr>
            <w:tcW w:w="1275" w:type="dxa"/>
            <w:shd w:val="clear" w:color="auto" w:fill="auto"/>
          </w:tcPr>
          <w:p w:rsidR="00022027" w:rsidRPr="000A7387" w:rsidRDefault="00022027" w:rsidP="000A7387">
            <w:pPr>
              <w:spacing w:after="0" w:line="240" w:lineRule="auto"/>
              <w:jc w:val="center"/>
              <w:rPr>
                <w:rFonts w:ascii="Times New Roman" w:hAnsi="Times New Roman" w:cs="Times New Roman"/>
              </w:rPr>
            </w:pPr>
            <w:r w:rsidRPr="000A7387">
              <w:rPr>
                <w:rFonts w:ascii="Times New Roman" w:hAnsi="Times New Roman" w:cs="Times New Roman"/>
              </w:rPr>
              <w:t>0,00</w:t>
            </w:r>
          </w:p>
        </w:tc>
        <w:tc>
          <w:tcPr>
            <w:tcW w:w="1276" w:type="dxa"/>
            <w:shd w:val="clear" w:color="auto" w:fill="auto"/>
          </w:tcPr>
          <w:p w:rsidR="00022027" w:rsidRPr="000A7387" w:rsidRDefault="00022027" w:rsidP="000A7387">
            <w:pPr>
              <w:spacing w:after="0" w:line="240" w:lineRule="auto"/>
              <w:jc w:val="center"/>
              <w:rPr>
                <w:rFonts w:ascii="Times New Roman" w:hAnsi="Times New Roman" w:cs="Times New Roman"/>
              </w:rPr>
            </w:pPr>
            <w:r w:rsidRPr="000A7387">
              <w:rPr>
                <w:rFonts w:ascii="Times New Roman" w:hAnsi="Times New Roman" w:cs="Times New Roman"/>
              </w:rPr>
              <w:t>0,00</w:t>
            </w: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 областной бюджет</w:t>
            </w:r>
          </w:p>
        </w:tc>
        <w:tc>
          <w:tcPr>
            <w:tcW w:w="1985" w:type="dxa"/>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spacing w:after="0" w:line="240" w:lineRule="auto"/>
              <w:jc w:val="center"/>
              <w:rPr>
                <w:rFonts w:ascii="Times New Roman" w:hAnsi="Times New Roman" w:cs="Times New Roman"/>
              </w:rPr>
            </w:pPr>
            <w:r w:rsidRPr="000A7387">
              <w:rPr>
                <w:rFonts w:ascii="Times New Roman" w:hAnsi="Times New Roman" w:cs="Times New Roman"/>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2 332,04543</w:t>
            </w:r>
          </w:p>
        </w:tc>
        <w:tc>
          <w:tcPr>
            <w:tcW w:w="1417" w:type="dxa"/>
            <w:shd w:val="clear" w:color="auto" w:fill="auto"/>
          </w:tcPr>
          <w:p w:rsidR="00022027" w:rsidRPr="000A7387" w:rsidRDefault="00022027" w:rsidP="000A7387">
            <w:pPr>
              <w:spacing w:after="0" w:line="240" w:lineRule="auto"/>
              <w:jc w:val="center"/>
              <w:rPr>
                <w:rFonts w:ascii="Times New Roman" w:hAnsi="Times New Roman" w:cs="Times New Roman"/>
              </w:rPr>
            </w:pPr>
            <w:r w:rsidRPr="000A7387">
              <w:rPr>
                <w:rFonts w:ascii="Times New Roman" w:hAnsi="Times New Roman" w:cs="Times New Roman"/>
              </w:rPr>
              <w:t>0,00</w:t>
            </w:r>
          </w:p>
        </w:tc>
        <w:tc>
          <w:tcPr>
            <w:tcW w:w="1418" w:type="dxa"/>
            <w:shd w:val="clear" w:color="auto" w:fill="auto"/>
          </w:tcPr>
          <w:p w:rsidR="00022027" w:rsidRPr="000A7387" w:rsidRDefault="00022027" w:rsidP="000A7387">
            <w:pPr>
              <w:spacing w:after="0" w:line="240" w:lineRule="auto"/>
              <w:jc w:val="center"/>
              <w:rPr>
                <w:rFonts w:ascii="Times New Roman" w:hAnsi="Times New Roman" w:cs="Times New Roman"/>
              </w:rPr>
            </w:pPr>
            <w:r w:rsidRPr="000A7387">
              <w:rPr>
                <w:rFonts w:ascii="Times New Roman" w:hAnsi="Times New Roman" w:cs="Times New Roman"/>
              </w:rPr>
              <w:t>0,00</w:t>
            </w:r>
          </w:p>
        </w:tc>
        <w:tc>
          <w:tcPr>
            <w:tcW w:w="1275" w:type="dxa"/>
            <w:shd w:val="clear" w:color="auto" w:fill="auto"/>
          </w:tcPr>
          <w:p w:rsidR="00022027" w:rsidRPr="000A7387" w:rsidRDefault="00022027" w:rsidP="000A7387">
            <w:pPr>
              <w:spacing w:after="0" w:line="240" w:lineRule="auto"/>
              <w:jc w:val="center"/>
              <w:rPr>
                <w:rFonts w:ascii="Times New Roman" w:hAnsi="Times New Roman" w:cs="Times New Roman"/>
              </w:rPr>
            </w:pPr>
            <w:r w:rsidRPr="000A7387">
              <w:rPr>
                <w:rFonts w:ascii="Times New Roman" w:hAnsi="Times New Roman" w:cs="Times New Roman"/>
              </w:rPr>
              <w:t>0,00</w:t>
            </w:r>
          </w:p>
        </w:tc>
        <w:tc>
          <w:tcPr>
            <w:tcW w:w="1276" w:type="dxa"/>
            <w:shd w:val="clear" w:color="auto" w:fill="auto"/>
          </w:tcPr>
          <w:p w:rsidR="00022027" w:rsidRPr="000A7387" w:rsidRDefault="00022027" w:rsidP="000A7387">
            <w:pPr>
              <w:spacing w:after="0" w:line="240" w:lineRule="auto"/>
              <w:jc w:val="center"/>
              <w:rPr>
                <w:rFonts w:ascii="Times New Roman" w:hAnsi="Times New Roman" w:cs="Times New Roman"/>
              </w:rPr>
            </w:pPr>
            <w:r w:rsidRPr="000A7387">
              <w:rPr>
                <w:rFonts w:ascii="Times New Roman" w:hAnsi="Times New Roman" w:cs="Times New Roman"/>
              </w:rPr>
              <w:t>0,00</w:t>
            </w:r>
          </w:p>
        </w:tc>
      </w:tr>
      <w:tr w:rsidR="00022027" w:rsidRPr="000A7387" w:rsidTr="000A7387">
        <w:tc>
          <w:tcPr>
            <w:tcW w:w="488" w:type="dxa"/>
            <w:vMerge/>
            <w:shd w:val="clear" w:color="auto" w:fill="auto"/>
          </w:tcPr>
          <w:p w:rsidR="00022027" w:rsidRPr="000A7387" w:rsidRDefault="00022027" w:rsidP="000A7387">
            <w:pPr>
              <w:spacing w:after="0" w:line="240" w:lineRule="auto"/>
              <w:rPr>
                <w:rFonts w:ascii="Times New Roman" w:hAnsi="Times New Roman" w:cs="Times New Roman"/>
              </w:rPr>
            </w:pPr>
          </w:p>
        </w:tc>
        <w:tc>
          <w:tcPr>
            <w:tcW w:w="4819" w:type="dxa"/>
            <w:shd w:val="clear" w:color="auto" w:fill="auto"/>
          </w:tcPr>
          <w:p w:rsidR="00022027" w:rsidRPr="000A7387" w:rsidRDefault="00022027" w:rsidP="000A7387">
            <w:pPr>
              <w:pStyle w:val="ConsPlusNormal0"/>
              <w:jc w:val="both"/>
              <w:rPr>
                <w:sz w:val="20"/>
                <w:szCs w:val="20"/>
              </w:rPr>
            </w:pPr>
            <w:r w:rsidRPr="000A7387">
              <w:rPr>
                <w:sz w:val="20"/>
                <w:szCs w:val="20"/>
              </w:rPr>
              <w:t>- федеральный бюджет</w:t>
            </w:r>
          </w:p>
        </w:tc>
        <w:tc>
          <w:tcPr>
            <w:tcW w:w="1985" w:type="dxa"/>
            <w:shd w:val="clear" w:color="auto" w:fill="auto"/>
          </w:tcPr>
          <w:p w:rsidR="00022027" w:rsidRPr="000A7387" w:rsidRDefault="00022027" w:rsidP="000A7387">
            <w:pPr>
              <w:pStyle w:val="ConsPlusNormal0"/>
              <w:jc w:val="center"/>
              <w:rPr>
                <w:sz w:val="20"/>
                <w:szCs w:val="20"/>
              </w:rPr>
            </w:pPr>
          </w:p>
        </w:tc>
        <w:tc>
          <w:tcPr>
            <w:tcW w:w="1417" w:type="dxa"/>
            <w:shd w:val="clear" w:color="auto" w:fill="auto"/>
          </w:tcPr>
          <w:p w:rsidR="00022027" w:rsidRPr="000A7387" w:rsidRDefault="00022027" w:rsidP="000A7387">
            <w:pPr>
              <w:spacing w:after="0" w:line="240" w:lineRule="auto"/>
              <w:jc w:val="center"/>
              <w:rPr>
                <w:rFonts w:ascii="Times New Roman" w:hAnsi="Times New Roman" w:cs="Times New Roman"/>
              </w:rPr>
            </w:pPr>
            <w:r w:rsidRPr="000A7387">
              <w:rPr>
                <w:rFonts w:ascii="Times New Roman" w:hAnsi="Times New Roman" w:cs="Times New Roman"/>
              </w:rPr>
              <w:t>0,00</w:t>
            </w:r>
          </w:p>
        </w:tc>
        <w:tc>
          <w:tcPr>
            <w:tcW w:w="1418" w:type="dxa"/>
            <w:shd w:val="clear" w:color="auto" w:fill="auto"/>
          </w:tcPr>
          <w:p w:rsidR="00022027" w:rsidRPr="000A7387" w:rsidRDefault="00022027" w:rsidP="000A7387">
            <w:pPr>
              <w:pStyle w:val="ConsPlusNormal0"/>
              <w:jc w:val="center"/>
              <w:rPr>
                <w:sz w:val="20"/>
                <w:szCs w:val="20"/>
              </w:rPr>
            </w:pPr>
            <w:r w:rsidRPr="000A7387">
              <w:rPr>
                <w:sz w:val="20"/>
                <w:szCs w:val="20"/>
              </w:rPr>
              <w:t>0,00</w:t>
            </w:r>
          </w:p>
        </w:tc>
        <w:tc>
          <w:tcPr>
            <w:tcW w:w="1417" w:type="dxa"/>
            <w:shd w:val="clear" w:color="auto" w:fill="auto"/>
          </w:tcPr>
          <w:p w:rsidR="00022027" w:rsidRPr="000A7387" w:rsidRDefault="00022027" w:rsidP="000A7387">
            <w:pPr>
              <w:spacing w:after="0" w:line="240" w:lineRule="auto"/>
              <w:jc w:val="center"/>
              <w:rPr>
                <w:rFonts w:ascii="Times New Roman" w:hAnsi="Times New Roman" w:cs="Times New Roman"/>
              </w:rPr>
            </w:pPr>
            <w:r w:rsidRPr="000A7387">
              <w:rPr>
                <w:rFonts w:ascii="Times New Roman" w:hAnsi="Times New Roman" w:cs="Times New Roman"/>
              </w:rPr>
              <w:t>0,00</w:t>
            </w:r>
          </w:p>
        </w:tc>
        <w:tc>
          <w:tcPr>
            <w:tcW w:w="1418" w:type="dxa"/>
            <w:shd w:val="clear" w:color="auto" w:fill="auto"/>
          </w:tcPr>
          <w:p w:rsidR="00022027" w:rsidRPr="000A7387" w:rsidRDefault="00022027" w:rsidP="000A7387">
            <w:pPr>
              <w:spacing w:after="0" w:line="240" w:lineRule="auto"/>
              <w:jc w:val="center"/>
              <w:rPr>
                <w:rFonts w:ascii="Times New Roman" w:hAnsi="Times New Roman" w:cs="Times New Roman"/>
              </w:rPr>
            </w:pPr>
            <w:r w:rsidRPr="000A7387">
              <w:rPr>
                <w:rFonts w:ascii="Times New Roman" w:hAnsi="Times New Roman" w:cs="Times New Roman"/>
              </w:rPr>
              <w:t>0,00</w:t>
            </w:r>
          </w:p>
        </w:tc>
        <w:tc>
          <w:tcPr>
            <w:tcW w:w="1275" w:type="dxa"/>
            <w:shd w:val="clear" w:color="auto" w:fill="auto"/>
          </w:tcPr>
          <w:p w:rsidR="00022027" w:rsidRPr="000A7387" w:rsidRDefault="00022027" w:rsidP="000A7387">
            <w:pPr>
              <w:spacing w:after="0" w:line="240" w:lineRule="auto"/>
              <w:jc w:val="center"/>
              <w:rPr>
                <w:rFonts w:ascii="Times New Roman" w:hAnsi="Times New Roman" w:cs="Times New Roman"/>
              </w:rPr>
            </w:pPr>
            <w:r w:rsidRPr="000A7387">
              <w:rPr>
                <w:rFonts w:ascii="Times New Roman" w:hAnsi="Times New Roman" w:cs="Times New Roman"/>
              </w:rPr>
              <w:t>0,00</w:t>
            </w:r>
          </w:p>
        </w:tc>
        <w:tc>
          <w:tcPr>
            <w:tcW w:w="1276" w:type="dxa"/>
            <w:shd w:val="clear" w:color="auto" w:fill="auto"/>
          </w:tcPr>
          <w:p w:rsidR="00022027" w:rsidRPr="000A7387" w:rsidRDefault="00022027" w:rsidP="000A7387">
            <w:pPr>
              <w:spacing w:after="0" w:line="240" w:lineRule="auto"/>
              <w:jc w:val="center"/>
              <w:rPr>
                <w:rFonts w:ascii="Times New Roman" w:hAnsi="Times New Roman" w:cs="Times New Roman"/>
              </w:rPr>
            </w:pPr>
            <w:r w:rsidRPr="000A7387">
              <w:rPr>
                <w:rFonts w:ascii="Times New Roman" w:hAnsi="Times New Roman" w:cs="Times New Roman"/>
              </w:rPr>
              <w:t>0,00</w:t>
            </w:r>
          </w:p>
        </w:tc>
      </w:tr>
    </w:tbl>
    <w:p w:rsidR="00022027" w:rsidRPr="000A7387" w:rsidRDefault="00022027" w:rsidP="000A7387">
      <w:pPr>
        <w:autoSpaceDE w:val="0"/>
        <w:autoSpaceDN w:val="0"/>
        <w:spacing w:after="0" w:line="240" w:lineRule="auto"/>
        <w:rPr>
          <w:rFonts w:ascii="Times New Roman" w:hAnsi="Times New Roman" w:cs="Times New Roman"/>
          <w:sz w:val="24"/>
          <w:szCs w:val="24"/>
        </w:rPr>
      </w:pPr>
      <w:r w:rsidRPr="000A7387">
        <w:rPr>
          <w:rFonts w:ascii="Times New Roman" w:hAnsi="Times New Roman" w:cs="Times New Roman"/>
          <w:sz w:val="24"/>
          <w:szCs w:val="24"/>
        </w:rPr>
        <w:t>* информация по объемам финансирования носит прогнозный характер и подлежит уточнению по мере принятия нормативно-правовых актов.</w:t>
      </w:r>
      <w:r w:rsidRPr="000A7387">
        <w:rPr>
          <w:rFonts w:ascii="Times New Roman" w:hAnsi="Times New Roman" w:cs="Times New Roman"/>
          <w:sz w:val="24"/>
          <w:szCs w:val="24"/>
        </w:rPr>
        <w:br w:type="page"/>
      </w:r>
    </w:p>
    <w:p w:rsidR="000A7387" w:rsidRPr="000A7387" w:rsidRDefault="000A7387" w:rsidP="000A7387">
      <w:pPr>
        <w:spacing w:after="0" w:line="240" w:lineRule="auto"/>
        <w:jc w:val="right"/>
        <w:rPr>
          <w:rFonts w:ascii="Times New Roman" w:hAnsi="Times New Roman" w:cs="Times New Roman"/>
          <w:sz w:val="24"/>
          <w:szCs w:val="24"/>
        </w:rPr>
        <w:sectPr w:rsidR="000A7387" w:rsidRPr="000A7387" w:rsidSect="00022027">
          <w:pgSz w:w="16838" w:h="11906" w:orient="landscape"/>
          <w:pgMar w:top="1134" w:right="1134" w:bottom="851" w:left="1134" w:header="709" w:footer="709" w:gutter="0"/>
          <w:cols w:space="708"/>
          <w:docGrid w:linePitch="360"/>
        </w:sectPr>
      </w:pPr>
    </w:p>
    <w:p w:rsidR="00022027" w:rsidRPr="000A7387" w:rsidRDefault="00022027" w:rsidP="000A7387">
      <w:pPr>
        <w:spacing w:after="0" w:line="240" w:lineRule="auto"/>
        <w:jc w:val="right"/>
        <w:rPr>
          <w:rFonts w:ascii="Times New Roman" w:hAnsi="Times New Roman" w:cs="Times New Roman"/>
          <w:sz w:val="24"/>
          <w:szCs w:val="24"/>
        </w:rPr>
      </w:pPr>
      <w:r w:rsidRPr="000A7387">
        <w:rPr>
          <w:rFonts w:ascii="Times New Roman" w:hAnsi="Times New Roman" w:cs="Times New Roman"/>
          <w:sz w:val="24"/>
          <w:szCs w:val="24"/>
        </w:rPr>
        <w:lastRenderedPageBreak/>
        <w:t>Приложение № 13</w:t>
      </w:r>
    </w:p>
    <w:p w:rsidR="00022027" w:rsidRPr="000A7387" w:rsidRDefault="00022027" w:rsidP="000A7387">
      <w:pPr>
        <w:spacing w:after="0" w:line="240" w:lineRule="auto"/>
        <w:ind w:right="-1"/>
        <w:jc w:val="right"/>
        <w:rPr>
          <w:rFonts w:ascii="Times New Roman" w:hAnsi="Times New Roman" w:cs="Times New Roman"/>
          <w:sz w:val="24"/>
          <w:szCs w:val="24"/>
        </w:rPr>
      </w:pPr>
      <w:r w:rsidRPr="000A7387">
        <w:rPr>
          <w:rFonts w:ascii="Times New Roman" w:hAnsi="Times New Roman" w:cs="Times New Roman"/>
          <w:sz w:val="24"/>
          <w:szCs w:val="24"/>
        </w:rPr>
        <w:t>к постановлению администрации</w:t>
      </w:r>
    </w:p>
    <w:p w:rsidR="00022027" w:rsidRPr="000A7387" w:rsidRDefault="00022027" w:rsidP="000A7387">
      <w:pPr>
        <w:spacing w:after="0" w:line="240" w:lineRule="auto"/>
        <w:ind w:right="-1"/>
        <w:jc w:val="right"/>
        <w:rPr>
          <w:rFonts w:ascii="Times New Roman" w:hAnsi="Times New Roman" w:cs="Times New Roman"/>
          <w:sz w:val="24"/>
          <w:szCs w:val="24"/>
        </w:rPr>
      </w:pPr>
      <w:r w:rsidRPr="000A7387">
        <w:rPr>
          <w:rFonts w:ascii="Times New Roman" w:hAnsi="Times New Roman" w:cs="Times New Roman"/>
          <w:sz w:val="24"/>
          <w:szCs w:val="24"/>
        </w:rPr>
        <w:t xml:space="preserve"> городского округа Тейково</w:t>
      </w:r>
    </w:p>
    <w:p w:rsidR="00022027" w:rsidRPr="000A7387" w:rsidRDefault="00022027" w:rsidP="000A7387">
      <w:pPr>
        <w:spacing w:after="0" w:line="240" w:lineRule="auto"/>
        <w:ind w:right="-1"/>
        <w:jc w:val="right"/>
        <w:rPr>
          <w:rFonts w:ascii="Times New Roman" w:hAnsi="Times New Roman" w:cs="Times New Roman"/>
          <w:sz w:val="24"/>
          <w:szCs w:val="24"/>
        </w:rPr>
      </w:pPr>
      <w:r w:rsidRPr="000A7387">
        <w:rPr>
          <w:rFonts w:ascii="Times New Roman" w:hAnsi="Times New Roman" w:cs="Times New Roman"/>
          <w:sz w:val="24"/>
          <w:szCs w:val="24"/>
        </w:rPr>
        <w:t>Ивановской области</w:t>
      </w:r>
    </w:p>
    <w:p w:rsidR="00022027" w:rsidRPr="000A7387" w:rsidRDefault="00022027" w:rsidP="000A7387">
      <w:pPr>
        <w:spacing w:after="0" w:line="240" w:lineRule="auto"/>
        <w:ind w:right="-1"/>
        <w:jc w:val="center"/>
        <w:rPr>
          <w:rFonts w:ascii="Times New Roman" w:hAnsi="Times New Roman" w:cs="Times New Roman"/>
          <w:sz w:val="24"/>
          <w:szCs w:val="24"/>
        </w:rPr>
      </w:pPr>
      <w:r w:rsidRPr="000A7387">
        <w:rPr>
          <w:rFonts w:ascii="Times New Roman" w:hAnsi="Times New Roman" w:cs="Times New Roman"/>
          <w:sz w:val="24"/>
          <w:szCs w:val="24"/>
        </w:rPr>
        <w:t xml:space="preserve">                                                                                                                 от                  №  </w:t>
      </w:r>
    </w:p>
    <w:p w:rsidR="00022027" w:rsidRPr="00B95BB1" w:rsidRDefault="00022027" w:rsidP="000A7387">
      <w:pPr>
        <w:tabs>
          <w:tab w:val="left" w:pos="8070"/>
        </w:tabs>
        <w:spacing w:after="0" w:line="240" w:lineRule="auto"/>
        <w:ind w:right="-1"/>
        <w:jc w:val="right"/>
        <w:rPr>
          <w:rFonts w:ascii="Times New Roman" w:hAnsi="Times New Roman" w:cs="Times New Roman"/>
          <w:sz w:val="24"/>
          <w:szCs w:val="24"/>
        </w:rPr>
      </w:pPr>
    </w:p>
    <w:p w:rsidR="000A7387" w:rsidRPr="000A7387" w:rsidRDefault="000A7387" w:rsidP="000A7387">
      <w:pPr>
        <w:spacing w:after="0" w:line="240" w:lineRule="auto"/>
        <w:ind w:right="-1"/>
        <w:jc w:val="center"/>
        <w:rPr>
          <w:rFonts w:ascii="Times New Roman" w:hAnsi="Times New Roman" w:cs="Times New Roman"/>
          <w:sz w:val="24"/>
          <w:szCs w:val="24"/>
        </w:rPr>
      </w:pPr>
      <w:r w:rsidRPr="000A7387">
        <w:rPr>
          <w:rFonts w:ascii="Times New Roman" w:hAnsi="Times New Roman" w:cs="Times New Roman"/>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0A7387" w:rsidRPr="000A7387" w:rsidTr="00DC37A6">
        <w:tc>
          <w:tcPr>
            <w:tcW w:w="2836" w:type="dxa"/>
            <w:shd w:val="clear" w:color="auto" w:fill="FFFFFF"/>
          </w:tcPr>
          <w:p w:rsidR="000A7387" w:rsidRPr="000A7387" w:rsidRDefault="000A7387" w:rsidP="000A7387">
            <w:pPr>
              <w:pStyle w:val="aff"/>
              <w:tabs>
                <w:tab w:val="left" w:pos="2727"/>
              </w:tabs>
              <w:ind w:left="0"/>
              <w:rPr>
                <w:rFonts w:ascii="Times New Roman" w:hAnsi="Times New Roman"/>
                <w:sz w:val="24"/>
                <w:szCs w:val="24"/>
              </w:rPr>
            </w:pPr>
            <w:r w:rsidRPr="000A7387">
              <w:rPr>
                <w:rFonts w:ascii="Times New Roman" w:hAnsi="Times New Roman"/>
                <w:sz w:val="24"/>
                <w:szCs w:val="24"/>
              </w:rPr>
              <w:t>Наименование</w:t>
            </w:r>
          </w:p>
          <w:p w:rsidR="000A7387" w:rsidRPr="000A7387" w:rsidRDefault="000A7387" w:rsidP="000A7387">
            <w:pPr>
              <w:pStyle w:val="aff"/>
              <w:tabs>
                <w:tab w:val="left" w:pos="2727"/>
              </w:tabs>
              <w:ind w:left="0"/>
              <w:rPr>
                <w:rFonts w:ascii="Times New Roman" w:hAnsi="Times New Roman"/>
                <w:sz w:val="24"/>
                <w:szCs w:val="24"/>
              </w:rPr>
            </w:pPr>
            <w:r w:rsidRPr="000A7387">
              <w:rPr>
                <w:rFonts w:ascii="Times New Roman" w:hAnsi="Times New Roman"/>
                <w:sz w:val="24"/>
                <w:szCs w:val="24"/>
              </w:rPr>
              <w:t>подпрограммы</w:t>
            </w:r>
          </w:p>
        </w:tc>
        <w:tc>
          <w:tcPr>
            <w:tcW w:w="7476" w:type="dxa"/>
            <w:shd w:val="clear" w:color="auto" w:fill="FFFFFF"/>
          </w:tcPr>
          <w:p w:rsidR="000A7387" w:rsidRPr="000A7387" w:rsidRDefault="000A7387" w:rsidP="000A7387">
            <w:pPr>
              <w:pStyle w:val="aff"/>
              <w:ind w:left="0"/>
              <w:rPr>
                <w:rFonts w:ascii="Times New Roman" w:hAnsi="Times New Roman"/>
                <w:sz w:val="24"/>
                <w:szCs w:val="24"/>
              </w:rPr>
            </w:pPr>
            <w:r w:rsidRPr="000A7387">
              <w:rPr>
                <w:rFonts w:ascii="Times New Roman" w:hAnsi="Times New Roman"/>
                <w:sz w:val="24"/>
                <w:szCs w:val="24"/>
              </w:rPr>
              <w:t>Формирование современной городской среды на 2023-2028 годы (далее – подпрограмма)</w:t>
            </w:r>
          </w:p>
        </w:tc>
      </w:tr>
      <w:tr w:rsidR="000A7387" w:rsidRPr="000A7387" w:rsidTr="00DC37A6">
        <w:tc>
          <w:tcPr>
            <w:tcW w:w="2836" w:type="dxa"/>
            <w:shd w:val="clear" w:color="auto" w:fill="FFFFFF"/>
          </w:tcPr>
          <w:p w:rsidR="000A7387" w:rsidRPr="000A7387" w:rsidRDefault="000A7387" w:rsidP="000A7387">
            <w:pPr>
              <w:pStyle w:val="aff"/>
              <w:ind w:left="0"/>
              <w:rPr>
                <w:rFonts w:ascii="Times New Roman" w:hAnsi="Times New Roman"/>
                <w:sz w:val="24"/>
                <w:szCs w:val="24"/>
              </w:rPr>
            </w:pPr>
            <w:r w:rsidRPr="000A7387">
              <w:rPr>
                <w:rFonts w:ascii="Times New Roman" w:hAnsi="Times New Roman"/>
                <w:sz w:val="24"/>
                <w:szCs w:val="24"/>
              </w:rPr>
              <w:t>Срок реализации</w:t>
            </w:r>
          </w:p>
          <w:p w:rsidR="000A7387" w:rsidRPr="000A7387" w:rsidRDefault="000A7387" w:rsidP="000A7387">
            <w:pPr>
              <w:pStyle w:val="aff"/>
              <w:ind w:left="0"/>
              <w:rPr>
                <w:rFonts w:ascii="Times New Roman" w:hAnsi="Times New Roman"/>
                <w:sz w:val="24"/>
                <w:szCs w:val="24"/>
              </w:rPr>
            </w:pPr>
            <w:r w:rsidRPr="000A7387">
              <w:rPr>
                <w:rFonts w:ascii="Times New Roman" w:hAnsi="Times New Roman"/>
                <w:sz w:val="24"/>
                <w:szCs w:val="24"/>
              </w:rPr>
              <w:t>подпрограммы</w:t>
            </w:r>
          </w:p>
        </w:tc>
        <w:tc>
          <w:tcPr>
            <w:tcW w:w="7476" w:type="dxa"/>
            <w:shd w:val="clear" w:color="auto" w:fill="FFFFFF"/>
          </w:tcPr>
          <w:p w:rsidR="000A7387" w:rsidRPr="000A7387" w:rsidRDefault="000A7387" w:rsidP="000A7387">
            <w:pPr>
              <w:pStyle w:val="aff"/>
              <w:ind w:left="0"/>
              <w:rPr>
                <w:rFonts w:ascii="Times New Roman" w:hAnsi="Times New Roman"/>
                <w:sz w:val="24"/>
                <w:szCs w:val="24"/>
              </w:rPr>
            </w:pPr>
            <w:r w:rsidRPr="000A7387">
              <w:rPr>
                <w:rFonts w:ascii="Times New Roman" w:hAnsi="Times New Roman"/>
                <w:sz w:val="24"/>
                <w:szCs w:val="24"/>
              </w:rPr>
              <w:t>2023-2028</w:t>
            </w:r>
          </w:p>
        </w:tc>
      </w:tr>
      <w:tr w:rsidR="000A7387" w:rsidRPr="000A7387" w:rsidTr="00DC37A6">
        <w:tc>
          <w:tcPr>
            <w:tcW w:w="2836" w:type="dxa"/>
            <w:shd w:val="clear" w:color="auto" w:fill="FFFFFF"/>
          </w:tcPr>
          <w:p w:rsidR="000A7387" w:rsidRPr="000A7387" w:rsidRDefault="000A7387" w:rsidP="000A7387">
            <w:pPr>
              <w:pStyle w:val="aff"/>
              <w:ind w:left="0"/>
              <w:rPr>
                <w:rFonts w:ascii="Times New Roman" w:hAnsi="Times New Roman"/>
                <w:sz w:val="24"/>
                <w:szCs w:val="24"/>
              </w:rPr>
            </w:pPr>
            <w:r w:rsidRPr="000A7387">
              <w:rPr>
                <w:rFonts w:ascii="Times New Roman" w:hAnsi="Times New Roman"/>
                <w:sz w:val="24"/>
                <w:szCs w:val="24"/>
              </w:rPr>
              <w:t>Исполнители</w:t>
            </w:r>
          </w:p>
          <w:p w:rsidR="000A7387" w:rsidRPr="000A7387" w:rsidRDefault="000A7387" w:rsidP="000A7387">
            <w:pPr>
              <w:pStyle w:val="aff"/>
              <w:ind w:left="0"/>
              <w:rPr>
                <w:rFonts w:ascii="Times New Roman" w:hAnsi="Times New Roman"/>
                <w:sz w:val="24"/>
                <w:szCs w:val="24"/>
              </w:rPr>
            </w:pPr>
            <w:r w:rsidRPr="000A7387">
              <w:rPr>
                <w:rFonts w:ascii="Times New Roman" w:hAnsi="Times New Roman"/>
                <w:sz w:val="24"/>
                <w:szCs w:val="24"/>
              </w:rPr>
              <w:t>подпрограммы</w:t>
            </w:r>
          </w:p>
        </w:tc>
        <w:tc>
          <w:tcPr>
            <w:tcW w:w="7476" w:type="dxa"/>
            <w:shd w:val="clear" w:color="auto" w:fill="FFFFFF"/>
          </w:tcPr>
          <w:p w:rsidR="000A7387" w:rsidRPr="000A7387" w:rsidRDefault="000A7387" w:rsidP="000A7387">
            <w:pPr>
              <w:pStyle w:val="aff"/>
              <w:ind w:left="0"/>
              <w:rPr>
                <w:rFonts w:ascii="Times New Roman" w:hAnsi="Times New Roman"/>
                <w:sz w:val="24"/>
                <w:szCs w:val="24"/>
              </w:rPr>
            </w:pPr>
            <w:r w:rsidRPr="000A7387">
              <w:rPr>
                <w:rFonts w:ascii="Times New Roman" w:hAnsi="Times New Roman"/>
                <w:sz w:val="24"/>
                <w:szCs w:val="24"/>
              </w:rPr>
              <w:t>Отдел городской инфраструктуры администрации городского округа Тейково Ивановской области</w:t>
            </w:r>
          </w:p>
        </w:tc>
      </w:tr>
      <w:tr w:rsidR="000A7387" w:rsidRPr="000A7387" w:rsidTr="00DC37A6">
        <w:tc>
          <w:tcPr>
            <w:tcW w:w="2836" w:type="dxa"/>
            <w:shd w:val="clear" w:color="auto" w:fill="FFFFFF"/>
          </w:tcPr>
          <w:p w:rsidR="000A7387" w:rsidRPr="000A7387" w:rsidRDefault="000A7387" w:rsidP="000A7387">
            <w:pPr>
              <w:pStyle w:val="aff"/>
              <w:ind w:left="0"/>
              <w:rPr>
                <w:rFonts w:ascii="Times New Roman" w:hAnsi="Times New Roman"/>
                <w:sz w:val="24"/>
                <w:szCs w:val="24"/>
              </w:rPr>
            </w:pPr>
            <w:r w:rsidRPr="000A7387">
              <w:rPr>
                <w:rFonts w:ascii="Times New Roman" w:hAnsi="Times New Roman"/>
                <w:sz w:val="24"/>
                <w:szCs w:val="24"/>
              </w:rPr>
              <w:t>Цели</w:t>
            </w:r>
          </w:p>
          <w:p w:rsidR="000A7387" w:rsidRPr="000A7387" w:rsidRDefault="000A7387" w:rsidP="000A7387">
            <w:pPr>
              <w:pStyle w:val="aff"/>
              <w:ind w:left="0"/>
              <w:rPr>
                <w:rFonts w:ascii="Times New Roman" w:hAnsi="Times New Roman"/>
                <w:sz w:val="24"/>
                <w:szCs w:val="24"/>
              </w:rPr>
            </w:pPr>
            <w:r w:rsidRPr="000A7387">
              <w:rPr>
                <w:rFonts w:ascii="Times New Roman" w:hAnsi="Times New Roman"/>
                <w:sz w:val="24"/>
                <w:szCs w:val="24"/>
              </w:rPr>
              <w:t>подпрограммы</w:t>
            </w:r>
          </w:p>
        </w:tc>
        <w:tc>
          <w:tcPr>
            <w:tcW w:w="7476" w:type="dxa"/>
            <w:shd w:val="clear" w:color="auto" w:fill="FFFFFF"/>
          </w:tcPr>
          <w:p w:rsidR="000A7387" w:rsidRPr="000A7387" w:rsidRDefault="000A7387" w:rsidP="000A7387">
            <w:pPr>
              <w:autoSpaceDE w:val="0"/>
              <w:autoSpaceDN w:val="0"/>
              <w:spacing w:after="0" w:line="240" w:lineRule="auto"/>
              <w:rPr>
                <w:rFonts w:ascii="Times New Roman" w:hAnsi="Times New Roman" w:cs="Times New Roman"/>
                <w:sz w:val="24"/>
                <w:szCs w:val="24"/>
              </w:rPr>
            </w:pPr>
            <w:r w:rsidRPr="000A7387">
              <w:rPr>
                <w:rFonts w:ascii="Times New Roman" w:hAnsi="Times New Roman" w:cs="Times New Roman"/>
                <w:sz w:val="24"/>
                <w:szCs w:val="24"/>
              </w:rPr>
              <w:t>Повышение уровня благоустройства дворовых территорий городского округа Тейково.</w:t>
            </w:r>
          </w:p>
          <w:p w:rsidR="000A7387" w:rsidRPr="000A7387" w:rsidRDefault="000A7387" w:rsidP="000A7387">
            <w:pPr>
              <w:autoSpaceDE w:val="0"/>
              <w:autoSpaceDN w:val="0"/>
              <w:spacing w:after="0" w:line="240" w:lineRule="auto"/>
              <w:rPr>
                <w:rFonts w:ascii="Times New Roman" w:hAnsi="Times New Roman" w:cs="Times New Roman"/>
                <w:sz w:val="24"/>
                <w:szCs w:val="24"/>
              </w:rPr>
            </w:pPr>
            <w:r w:rsidRPr="000A7387">
              <w:rPr>
                <w:rFonts w:ascii="Times New Roman" w:hAnsi="Times New Roman" w:cs="Times New Roman"/>
                <w:sz w:val="24"/>
                <w:szCs w:val="24"/>
              </w:rPr>
              <w:t>Повышение уровня благоустройства общественных территорий городского округа Тейково.</w:t>
            </w:r>
          </w:p>
          <w:p w:rsidR="000A7387" w:rsidRPr="000A7387" w:rsidRDefault="000A7387" w:rsidP="000A7387">
            <w:pPr>
              <w:spacing w:after="0" w:line="240" w:lineRule="auto"/>
              <w:rPr>
                <w:rFonts w:ascii="Times New Roman" w:hAnsi="Times New Roman" w:cs="Times New Roman"/>
                <w:sz w:val="24"/>
                <w:szCs w:val="24"/>
              </w:rPr>
            </w:pPr>
            <w:r w:rsidRPr="000A7387">
              <w:rPr>
                <w:rFonts w:ascii="Times New Roman" w:hAnsi="Times New Roman" w:cs="Times New Roman"/>
                <w:sz w:val="24"/>
                <w:szCs w:val="24"/>
              </w:rPr>
              <w:t>Повышение уровня благоустройства территорий городского округа Тейково в рамках поддержки инициативных проектов.</w:t>
            </w:r>
          </w:p>
          <w:p w:rsidR="000A7387" w:rsidRPr="000A7387" w:rsidRDefault="000A7387" w:rsidP="000A7387">
            <w:pPr>
              <w:pStyle w:val="aff"/>
              <w:ind w:left="0"/>
              <w:rPr>
                <w:rFonts w:ascii="Times New Roman" w:hAnsi="Times New Roman"/>
                <w:sz w:val="24"/>
                <w:szCs w:val="24"/>
              </w:rPr>
            </w:pPr>
            <w:r w:rsidRPr="000A7387">
              <w:rPr>
                <w:rFonts w:ascii="Times New Roman" w:hAnsi="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0A7387" w:rsidRPr="000A7387" w:rsidTr="00DC37A6">
        <w:tc>
          <w:tcPr>
            <w:tcW w:w="2836" w:type="dxa"/>
            <w:shd w:val="clear" w:color="auto" w:fill="FFFFFF"/>
          </w:tcPr>
          <w:p w:rsidR="000A7387" w:rsidRPr="000A7387" w:rsidRDefault="000A7387" w:rsidP="000A7387">
            <w:pPr>
              <w:pStyle w:val="aff"/>
              <w:ind w:left="0"/>
              <w:rPr>
                <w:rFonts w:ascii="Times New Roman" w:hAnsi="Times New Roman"/>
                <w:sz w:val="24"/>
                <w:szCs w:val="24"/>
              </w:rPr>
            </w:pPr>
            <w:r w:rsidRPr="000A7387">
              <w:rPr>
                <w:rFonts w:ascii="Times New Roman" w:hAnsi="Times New Roman"/>
                <w:sz w:val="24"/>
                <w:szCs w:val="24"/>
              </w:rPr>
              <w:t>Объем ресурсного обеспечения мероприятий</w:t>
            </w:r>
          </w:p>
          <w:p w:rsidR="000A7387" w:rsidRPr="000A7387" w:rsidRDefault="000A7387" w:rsidP="000A7387">
            <w:pPr>
              <w:pStyle w:val="aff"/>
              <w:ind w:left="0"/>
              <w:rPr>
                <w:rFonts w:ascii="Times New Roman" w:hAnsi="Times New Roman"/>
                <w:sz w:val="24"/>
                <w:szCs w:val="24"/>
              </w:rPr>
            </w:pPr>
            <w:r w:rsidRPr="000A7387">
              <w:rPr>
                <w:rFonts w:ascii="Times New Roman" w:hAnsi="Times New Roman"/>
                <w:sz w:val="24"/>
                <w:szCs w:val="24"/>
              </w:rPr>
              <w:t xml:space="preserve">подпрограммы </w:t>
            </w:r>
          </w:p>
        </w:tc>
        <w:tc>
          <w:tcPr>
            <w:tcW w:w="7476" w:type="dxa"/>
            <w:shd w:val="clear" w:color="auto" w:fill="auto"/>
          </w:tcPr>
          <w:p w:rsidR="000A7387" w:rsidRPr="000A7387" w:rsidRDefault="000A738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Общий объем бюджетных ассигнований:</w:t>
            </w:r>
          </w:p>
          <w:p w:rsidR="000A7387" w:rsidRPr="000A7387" w:rsidRDefault="000A738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2023 год – 41 387,07495 тыс. руб.,</w:t>
            </w:r>
          </w:p>
          <w:p w:rsidR="000A7387" w:rsidRPr="000A7387" w:rsidRDefault="000A738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2024 год – 22 710,28292 тыс. руб.,</w:t>
            </w:r>
          </w:p>
          <w:p w:rsidR="000A7387" w:rsidRPr="000A7387" w:rsidRDefault="000A738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2025 год – 836,383 тыс. руб.,</w:t>
            </w:r>
          </w:p>
          <w:p w:rsidR="000A7387" w:rsidRPr="000A7387" w:rsidRDefault="000A738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2026 год – 836,383 тыс. руб.,</w:t>
            </w:r>
          </w:p>
          <w:p w:rsidR="000A7387" w:rsidRPr="000A7387" w:rsidRDefault="000A738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2027 год – 836,383 тыс. руб.,</w:t>
            </w:r>
          </w:p>
          <w:p w:rsidR="000A7387" w:rsidRPr="000A7387" w:rsidRDefault="000A738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2028 год – 836,383 тыс. руб.</w:t>
            </w:r>
          </w:p>
          <w:p w:rsidR="000A7387" w:rsidRPr="000A7387" w:rsidRDefault="000A738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 местный бюджет:</w:t>
            </w:r>
          </w:p>
          <w:p w:rsidR="000A7387" w:rsidRPr="000A7387" w:rsidRDefault="000A738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2023 год – 12 126,58894 тыс. руб.,</w:t>
            </w:r>
          </w:p>
          <w:p w:rsidR="000A7387" w:rsidRPr="000A7387" w:rsidRDefault="000A738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2024 год – 5 783,93549 тыс. руб.,</w:t>
            </w:r>
          </w:p>
          <w:p w:rsidR="000A7387" w:rsidRPr="000A7387" w:rsidRDefault="000A738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2025 год – 836,383 тыс. руб.,</w:t>
            </w:r>
          </w:p>
          <w:p w:rsidR="000A7387" w:rsidRPr="000A7387" w:rsidRDefault="000A738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2026 год – 836,383 тыс. руб.,</w:t>
            </w:r>
          </w:p>
          <w:p w:rsidR="000A7387" w:rsidRPr="000A7387" w:rsidRDefault="000A738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2027 год – 836,383 тыс. руб.,</w:t>
            </w:r>
          </w:p>
          <w:p w:rsidR="000A7387" w:rsidRPr="000A7387" w:rsidRDefault="000A738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2028 год – 836,383 тыс. руб.</w:t>
            </w:r>
          </w:p>
          <w:p w:rsidR="000A7387" w:rsidRPr="000A7387" w:rsidRDefault="000A738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 областной бюджет:</w:t>
            </w:r>
          </w:p>
          <w:p w:rsidR="000A7387" w:rsidRPr="000A7387" w:rsidRDefault="000A738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2023 год – 24 016,24613 тыс. руб.,</w:t>
            </w:r>
          </w:p>
          <w:p w:rsidR="000A7387" w:rsidRPr="000A7387" w:rsidRDefault="000A738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2024 год – 12 966,34743 тыс. руб.,</w:t>
            </w:r>
          </w:p>
          <w:p w:rsidR="000A7387" w:rsidRPr="000A7387" w:rsidRDefault="000A738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2025 год – 0,00тыс. руб.,</w:t>
            </w:r>
          </w:p>
          <w:p w:rsidR="000A7387" w:rsidRPr="000A7387" w:rsidRDefault="000A738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2026 год – 0,00 тыс. руб.,</w:t>
            </w:r>
          </w:p>
          <w:p w:rsidR="000A7387" w:rsidRPr="000A7387" w:rsidRDefault="000A738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2027 год – 0,00тыс. руб.,</w:t>
            </w:r>
          </w:p>
          <w:p w:rsidR="000A7387" w:rsidRPr="000A7387" w:rsidRDefault="000A738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2028 год – 0,00 тыс. руб.</w:t>
            </w:r>
          </w:p>
          <w:p w:rsidR="000A7387" w:rsidRPr="000A7387" w:rsidRDefault="000A738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 федеральный бюджет:</w:t>
            </w:r>
          </w:p>
          <w:p w:rsidR="000A7387" w:rsidRPr="000A7387" w:rsidRDefault="000A738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2023 год – 5 244,23988 тыс. руб.,</w:t>
            </w:r>
          </w:p>
          <w:p w:rsidR="000A7387" w:rsidRPr="000A7387" w:rsidRDefault="000A738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2024 год – 3 960,00 тыс. руб.,</w:t>
            </w:r>
          </w:p>
          <w:p w:rsidR="000A7387" w:rsidRPr="000A7387" w:rsidRDefault="000A738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2025 год – 0,00тыс. руб.,</w:t>
            </w:r>
          </w:p>
          <w:p w:rsidR="000A7387" w:rsidRPr="000A7387" w:rsidRDefault="000A738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2026 год – 0,00 тыс. руб.,</w:t>
            </w:r>
          </w:p>
          <w:p w:rsidR="000A7387" w:rsidRPr="000A7387" w:rsidRDefault="000A738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2027 год – 0,00тыс. руб.,</w:t>
            </w:r>
          </w:p>
          <w:p w:rsidR="000A7387" w:rsidRPr="000A7387" w:rsidRDefault="000A7387" w:rsidP="000A7387">
            <w:pPr>
              <w:pStyle w:val="ListParagraph1"/>
              <w:spacing w:after="0" w:line="240" w:lineRule="auto"/>
              <w:ind w:left="0" w:right="-1"/>
              <w:rPr>
                <w:rFonts w:ascii="Times New Roman" w:hAnsi="Times New Roman" w:cs="Times New Roman"/>
                <w:sz w:val="24"/>
                <w:szCs w:val="24"/>
              </w:rPr>
            </w:pPr>
            <w:r w:rsidRPr="000A7387">
              <w:rPr>
                <w:rFonts w:ascii="Times New Roman" w:hAnsi="Times New Roman" w:cs="Times New Roman"/>
                <w:sz w:val="24"/>
                <w:szCs w:val="24"/>
              </w:rPr>
              <w:t>2028 год – 0,00 тыс. руб.</w:t>
            </w:r>
          </w:p>
        </w:tc>
      </w:tr>
    </w:tbl>
    <w:p w:rsidR="000A7387" w:rsidRPr="000A7387" w:rsidRDefault="000A7387" w:rsidP="000A7387">
      <w:pPr>
        <w:tabs>
          <w:tab w:val="left" w:pos="8070"/>
        </w:tabs>
        <w:spacing w:after="0" w:line="240" w:lineRule="auto"/>
        <w:ind w:right="-1"/>
        <w:jc w:val="right"/>
        <w:rPr>
          <w:rFonts w:ascii="Times New Roman" w:hAnsi="Times New Roman" w:cs="Times New Roman"/>
          <w:sz w:val="24"/>
          <w:szCs w:val="24"/>
        </w:rPr>
      </w:pPr>
    </w:p>
    <w:p w:rsidR="000A7387" w:rsidRPr="000A7387" w:rsidRDefault="000A7387" w:rsidP="000A7387">
      <w:pPr>
        <w:spacing w:after="0" w:line="240" w:lineRule="auto"/>
        <w:rPr>
          <w:rFonts w:ascii="Times New Roman" w:hAnsi="Times New Roman" w:cs="Times New Roman"/>
          <w:sz w:val="24"/>
          <w:szCs w:val="24"/>
        </w:rPr>
      </w:pPr>
      <w:r w:rsidRPr="000A7387">
        <w:rPr>
          <w:rFonts w:ascii="Times New Roman" w:hAnsi="Times New Roman" w:cs="Times New Roman"/>
          <w:sz w:val="24"/>
          <w:szCs w:val="24"/>
        </w:rPr>
        <w:br w:type="page"/>
      </w:r>
    </w:p>
    <w:p w:rsidR="000A7387" w:rsidRPr="00B95BB1" w:rsidRDefault="000A7387" w:rsidP="000A7387">
      <w:pPr>
        <w:spacing w:after="0" w:line="240" w:lineRule="auto"/>
        <w:jc w:val="right"/>
        <w:rPr>
          <w:rFonts w:ascii="Times New Roman" w:hAnsi="Times New Roman" w:cs="Times New Roman"/>
          <w:sz w:val="24"/>
          <w:szCs w:val="24"/>
        </w:rPr>
      </w:pPr>
      <w:r w:rsidRPr="000A7387">
        <w:rPr>
          <w:rFonts w:ascii="Times New Roman" w:hAnsi="Times New Roman" w:cs="Times New Roman"/>
          <w:sz w:val="24"/>
          <w:szCs w:val="24"/>
        </w:rPr>
        <w:lastRenderedPageBreak/>
        <w:t>Приложение № 1</w:t>
      </w:r>
      <w:r w:rsidRPr="00B95BB1">
        <w:rPr>
          <w:rFonts w:ascii="Times New Roman" w:hAnsi="Times New Roman" w:cs="Times New Roman"/>
          <w:sz w:val="24"/>
          <w:szCs w:val="24"/>
        </w:rPr>
        <w:t>4</w:t>
      </w:r>
    </w:p>
    <w:p w:rsidR="000A7387" w:rsidRPr="000A7387" w:rsidRDefault="000A7387" w:rsidP="000A7387">
      <w:pPr>
        <w:spacing w:after="0" w:line="240" w:lineRule="auto"/>
        <w:ind w:right="-1"/>
        <w:jc w:val="right"/>
        <w:rPr>
          <w:rFonts w:ascii="Times New Roman" w:hAnsi="Times New Roman" w:cs="Times New Roman"/>
          <w:sz w:val="24"/>
          <w:szCs w:val="24"/>
        </w:rPr>
      </w:pPr>
      <w:r w:rsidRPr="000A7387">
        <w:rPr>
          <w:rFonts w:ascii="Times New Roman" w:hAnsi="Times New Roman" w:cs="Times New Roman"/>
          <w:sz w:val="24"/>
          <w:szCs w:val="24"/>
        </w:rPr>
        <w:t>к постановлению администрации</w:t>
      </w:r>
    </w:p>
    <w:p w:rsidR="000A7387" w:rsidRPr="000A7387" w:rsidRDefault="000A7387" w:rsidP="000A7387">
      <w:pPr>
        <w:spacing w:after="0" w:line="240" w:lineRule="auto"/>
        <w:ind w:right="-1"/>
        <w:jc w:val="right"/>
        <w:rPr>
          <w:rFonts w:ascii="Times New Roman" w:hAnsi="Times New Roman" w:cs="Times New Roman"/>
          <w:sz w:val="24"/>
          <w:szCs w:val="24"/>
        </w:rPr>
      </w:pPr>
      <w:r w:rsidRPr="000A7387">
        <w:rPr>
          <w:rFonts w:ascii="Times New Roman" w:hAnsi="Times New Roman" w:cs="Times New Roman"/>
          <w:sz w:val="24"/>
          <w:szCs w:val="24"/>
        </w:rPr>
        <w:t xml:space="preserve"> городского округа Тейково</w:t>
      </w:r>
    </w:p>
    <w:p w:rsidR="000A7387" w:rsidRPr="000A7387" w:rsidRDefault="000A7387" w:rsidP="000A7387">
      <w:pPr>
        <w:spacing w:after="0" w:line="240" w:lineRule="auto"/>
        <w:ind w:right="-1"/>
        <w:jc w:val="right"/>
        <w:rPr>
          <w:rFonts w:ascii="Times New Roman" w:hAnsi="Times New Roman" w:cs="Times New Roman"/>
          <w:sz w:val="24"/>
          <w:szCs w:val="24"/>
        </w:rPr>
      </w:pPr>
      <w:r w:rsidRPr="000A7387">
        <w:rPr>
          <w:rFonts w:ascii="Times New Roman" w:hAnsi="Times New Roman" w:cs="Times New Roman"/>
          <w:sz w:val="24"/>
          <w:szCs w:val="24"/>
        </w:rPr>
        <w:t>Ивановской области</w:t>
      </w:r>
    </w:p>
    <w:p w:rsidR="000A7387" w:rsidRPr="000A7387" w:rsidRDefault="000A7387" w:rsidP="000A7387">
      <w:pPr>
        <w:spacing w:after="0" w:line="240" w:lineRule="auto"/>
        <w:ind w:right="-1"/>
        <w:jc w:val="center"/>
        <w:rPr>
          <w:rFonts w:ascii="Times New Roman" w:hAnsi="Times New Roman" w:cs="Times New Roman"/>
          <w:sz w:val="24"/>
          <w:szCs w:val="24"/>
        </w:rPr>
      </w:pPr>
      <w:r w:rsidRPr="000A7387">
        <w:rPr>
          <w:rFonts w:ascii="Times New Roman" w:hAnsi="Times New Roman" w:cs="Times New Roman"/>
          <w:sz w:val="24"/>
          <w:szCs w:val="24"/>
        </w:rPr>
        <w:t xml:space="preserve">                                                                                                                 от                  №  </w:t>
      </w:r>
    </w:p>
    <w:p w:rsidR="000A7387" w:rsidRPr="00B95BB1" w:rsidRDefault="000A7387" w:rsidP="000A7387">
      <w:pPr>
        <w:tabs>
          <w:tab w:val="left" w:pos="8070"/>
        </w:tabs>
        <w:spacing w:after="0" w:line="240" w:lineRule="auto"/>
        <w:ind w:right="-1"/>
        <w:jc w:val="right"/>
        <w:rPr>
          <w:rFonts w:ascii="Times New Roman" w:hAnsi="Times New Roman" w:cs="Times New Roman"/>
          <w:sz w:val="24"/>
          <w:szCs w:val="24"/>
        </w:rPr>
      </w:pPr>
    </w:p>
    <w:p w:rsidR="000A7387" w:rsidRPr="000A7387" w:rsidRDefault="000A7387" w:rsidP="000A7387">
      <w:pPr>
        <w:autoSpaceDE w:val="0"/>
        <w:autoSpaceDN w:val="0"/>
        <w:spacing w:after="0" w:line="240" w:lineRule="auto"/>
        <w:ind w:firstLine="709"/>
        <w:rPr>
          <w:rFonts w:ascii="Times New Roman" w:hAnsi="Times New Roman" w:cs="Times New Roman"/>
          <w:sz w:val="24"/>
          <w:szCs w:val="24"/>
          <w:lang w:eastAsia="en-US"/>
        </w:rPr>
      </w:pPr>
      <w:r w:rsidRPr="000A7387">
        <w:rPr>
          <w:rFonts w:ascii="Times New Roman" w:hAnsi="Times New Roman" w:cs="Times New Roman"/>
          <w:sz w:val="24"/>
          <w:szCs w:val="24"/>
        </w:rPr>
        <w:t>6. Ресурсное обеспечение мероприятий подпрограммы.</w:t>
      </w:r>
    </w:p>
    <w:p w:rsidR="000A7387" w:rsidRPr="000A7387" w:rsidRDefault="000A7387" w:rsidP="000A7387">
      <w:pPr>
        <w:pStyle w:val="ConsPlusNormal0"/>
        <w:ind w:firstLine="540"/>
        <w:jc w:val="both"/>
        <w:rPr>
          <w:sz w:val="24"/>
          <w:szCs w:val="24"/>
        </w:rPr>
      </w:pPr>
      <w:r w:rsidRPr="000A7387">
        <w:rPr>
          <w:sz w:val="24"/>
          <w:szCs w:val="24"/>
        </w:rPr>
        <w:t>Ресурсное обеспечение подпрограммы состоит из субсидий федерального и областного бюджетов, софинансирования местного бюджета в установленном соглашением между органом государственной власти и органом местного самоуправления размере, а в случае выполнения работ по благоустройству дворовых территорий многоквартирных жилых домов по дополнительному перечню - средств собственников помещений многоквартирных домов в объеме не менее 20 %. Для участия в благоустройстве территорий в рамках поддержки инициативных проектов софинансирование граждан, поддержавших проект в объеме не менее 1 %, и за счет иных внебюджетных источников (при наличии).</w:t>
      </w:r>
    </w:p>
    <w:p w:rsidR="000A7387" w:rsidRPr="000A7387" w:rsidRDefault="000A7387" w:rsidP="000A7387">
      <w:pPr>
        <w:spacing w:after="0" w:line="240" w:lineRule="auto"/>
        <w:ind w:firstLine="709"/>
        <w:rPr>
          <w:rFonts w:ascii="Times New Roman" w:hAnsi="Times New Roman" w:cs="Times New Roman"/>
          <w:sz w:val="24"/>
          <w:szCs w:val="24"/>
        </w:rPr>
      </w:pPr>
      <w:r w:rsidRPr="000A7387">
        <w:rPr>
          <w:rFonts w:ascii="Times New Roman" w:hAnsi="Times New Roman" w:cs="Times New Roman"/>
          <w:sz w:val="24"/>
          <w:szCs w:val="24"/>
        </w:rPr>
        <w:t>Ресурсное обеспечение мероприятий подпрограммы представлено в таблице 3.</w:t>
      </w:r>
    </w:p>
    <w:p w:rsidR="000A7387" w:rsidRPr="000A7387" w:rsidRDefault="000A7387" w:rsidP="000A7387">
      <w:pPr>
        <w:spacing w:after="0" w:line="240" w:lineRule="auto"/>
        <w:ind w:firstLine="709"/>
        <w:rPr>
          <w:rFonts w:ascii="Times New Roman" w:hAnsi="Times New Roman" w:cs="Times New Roman"/>
          <w:sz w:val="24"/>
          <w:szCs w:val="24"/>
        </w:rPr>
      </w:pPr>
      <w:r w:rsidRPr="000A7387">
        <w:rPr>
          <w:rFonts w:ascii="Times New Roman" w:hAnsi="Times New Roman" w:cs="Times New Roman"/>
          <w:sz w:val="24"/>
          <w:szCs w:val="24"/>
        </w:rPr>
        <w:t>Объем финансирования является ориентировочным и корректируется после разработки проектно-сметной документации на каждый объект, а также после утверждения суммы субсидии на реализацию муниципальной подпрограммы.</w:t>
      </w:r>
    </w:p>
    <w:p w:rsidR="000A7387" w:rsidRPr="000A7387" w:rsidRDefault="000A7387" w:rsidP="000A7387">
      <w:pPr>
        <w:autoSpaceDE w:val="0"/>
        <w:autoSpaceDN w:val="0"/>
        <w:spacing w:after="0" w:line="240" w:lineRule="auto"/>
        <w:ind w:firstLine="709"/>
        <w:jc w:val="right"/>
        <w:rPr>
          <w:rFonts w:ascii="Times New Roman" w:hAnsi="Times New Roman" w:cs="Times New Roman"/>
          <w:sz w:val="24"/>
          <w:szCs w:val="24"/>
        </w:rPr>
      </w:pPr>
      <w:r w:rsidRPr="000A7387">
        <w:rPr>
          <w:rFonts w:ascii="Times New Roman" w:hAnsi="Times New Roman" w:cs="Times New Roman"/>
          <w:sz w:val="24"/>
          <w:szCs w:val="24"/>
        </w:rPr>
        <w:t>Таблица 3.</w:t>
      </w:r>
    </w:p>
    <w:p w:rsidR="000A7387" w:rsidRPr="000A7387" w:rsidRDefault="000A7387" w:rsidP="000A7387">
      <w:pPr>
        <w:spacing w:after="0" w:line="240" w:lineRule="auto"/>
        <w:ind w:right="-1" w:firstLine="708"/>
        <w:jc w:val="right"/>
        <w:rPr>
          <w:rFonts w:ascii="Times New Roman" w:hAnsi="Times New Roman" w:cs="Times New Roman"/>
          <w:sz w:val="24"/>
          <w:szCs w:val="24"/>
        </w:rPr>
      </w:pPr>
      <w:r w:rsidRPr="000A7387">
        <w:rPr>
          <w:rFonts w:ascii="Times New Roman" w:hAnsi="Times New Roman" w:cs="Times New Roman"/>
          <w:sz w:val="24"/>
          <w:szCs w:val="24"/>
        </w:rPr>
        <w:t>(тыс. руб.)</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2268"/>
        <w:gridCol w:w="1275"/>
        <w:gridCol w:w="1134"/>
        <w:gridCol w:w="993"/>
        <w:gridCol w:w="992"/>
        <w:gridCol w:w="1134"/>
        <w:gridCol w:w="992"/>
        <w:gridCol w:w="992"/>
      </w:tblGrid>
      <w:tr w:rsidR="000A7387" w:rsidRPr="000A7387" w:rsidTr="000A7387">
        <w:tc>
          <w:tcPr>
            <w:tcW w:w="488" w:type="dxa"/>
            <w:shd w:val="clear" w:color="auto" w:fill="auto"/>
          </w:tcPr>
          <w:p w:rsidR="000A7387" w:rsidRPr="000A7387" w:rsidRDefault="000A7387" w:rsidP="000A7387">
            <w:pPr>
              <w:pStyle w:val="ConsPlusNormal0"/>
              <w:jc w:val="center"/>
              <w:rPr>
                <w:sz w:val="20"/>
                <w:szCs w:val="20"/>
              </w:rPr>
            </w:pPr>
            <w:r w:rsidRPr="000A7387">
              <w:rPr>
                <w:sz w:val="20"/>
                <w:szCs w:val="20"/>
              </w:rPr>
              <w:t>№ п/п</w:t>
            </w:r>
          </w:p>
        </w:tc>
        <w:tc>
          <w:tcPr>
            <w:tcW w:w="2268" w:type="dxa"/>
            <w:shd w:val="clear" w:color="auto" w:fill="auto"/>
          </w:tcPr>
          <w:p w:rsidR="000A7387" w:rsidRPr="000A7387" w:rsidRDefault="000A7387" w:rsidP="000A7387">
            <w:pPr>
              <w:pStyle w:val="ConsPlusNormal0"/>
              <w:jc w:val="center"/>
              <w:rPr>
                <w:sz w:val="20"/>
                <w:szCs w:val="20"/>
              </w:rPr>
            </w:pPr>
            <w:r w:rsidRPr="000A7387">
              <w:rPr>
                <w:sz w:val="20"/>
                <w:szCs w:val="20"/>
              </w:rPr>
              <w:t>Наименование мероприятий/источник ресурсного обеспечения</w:t>
            </w:r>
          </w:p>
        </w:tc>
        <w:tc>
          <w:tcPr>
            <w:tcW w:w="1275" w:type="dxa"/>
            <w:shd w:val="clear" w:color="auto" w:fill="auto"/>
          </w:tcPr>
          <w:p w:rsidR="000A7387" w:rsidRPr="000A7387" w:rsidRDefault="000A7387" w:rsidP="000A7387">
            <w:pPr>
              <w:pStyle w:val="ConsPlusNormal0"/>
              <w:jc w:val="center"/>
              <w:rPr>
                <w:sz w:val="20"/>
                <w:szCs w:val="20"/>
              </w:rPr>
            </w:pPr>
            <w:r w:rsidRPr="000A7387">
              <w:rPr>
                <w:sz w:val="20"/>
                <w:szCs w:val="20"/>
              </w:rPr>
              <w:t>Исполнитель</w:t>
            </w:r>
          </w:p>
        </w:tc>
        <w:tc>
          <w:tcPr>
            <w:tcW w:w="1134" w:type="dxa"/>
            <w:shd w:val="clear" w:color="auto" w:fill="auto"/>
          </w:tcPr>
          <w:p w:rsidR="000A7387" w:rsidRPr="000A7387" w:rsidRDefault="000A7387" w:rsidP="000A7387">
            <w:pPr>
              <w:pStyle w:val="ConsPlusNormal0"/>
              <w:jc w:val="center"/>
              <w:rPr>
                <w:sz w:val="20"/>
                <w:szCs w:val="20"/>
              </w:rPr>
            </w:pPr>
            <w:r w:rsidRPr="000A7387">
              <w:rPr>
                <w:sz w:val="20"/>
                <w:szCs w:val="20"/>
              </w:rPr>
              <w:t>2023</w:t>
            </w:r>
          </w:p>
        </w:tc>
        <w:tc>
          <w:tcPr>
            <w:tcW w:w="993" w:type="dxa"/>
            <w:shd w:val="clear" w:color="auto" w:fill="auto"/>
          </w:tcPr>
          <w:p w:rsidR="000A7387" w:rsidRPr="000A7387" w:rsidRDefault="000A7387" w:rsidP="000A7387">
            <w:pPr>
              <w:pStyle w:val="ConsPlusNormal0"/>
              <w:jc w:val="center"/>
              <w:rPr>
                <w:sz w:val="20"/>
                <w:szCs w:val="20"/>
              </w:rPr>
            </w:pPr>
            <w:r w:rsidRPr="000A7387">
              <w:rPr>
                <w:sz w:val="20"/>
                <w:szCs w:val="20"/>
              </w:rPr>
              <w:t>2024</w:t>
            </w:r>
          </w:p>
        </w:tc>
        <w:tc>
          <w:tcPr>
            <w:tcW w:w="992" w:type="dxa"/>
            <w:shd w:val="clear" w:color="auto" w:fill="auto"/>
          </w:tcPr>
          <w:p w:rsidR="000A7387" w:rsidRPr="000A7387" w:rsidRDefault="000A7387" w:rsidP="000A7387">
            <w:pPr>
              <w:pStyle w:val="ConsPlusNormal0"/>
              <w:jc w:val="center"/>
              <w:rPr>
                <w:sz w:val="20"/>
                <w:szCs w:val="20"/>
              </w:rPr>
            </w:pPr>
            <w:r w:rsidRPr="000A7387">
              <w:rPr>
                <w:sz w:val="20"/>
                <w:szCs w:val="20"/>
              </w:rPr>
              <w:t>2025</w:t>
            </w:r>
          </w:p>
        </w:tc>
        <w:tc>
          <w:tcPr>
            <w:tcW w:w="1134" w:type="dxa"/>
            <w:shd w:val="clear" w:color="auto" w:fill="auto"/>
          </w:tcPr>
          <w:p w:rsidR="000A7387" w:rsidRPr="000A7387" w:rsidRDefault="000A7387" w:rsidP="000A7387">
            <w:pPr>
              <w:pStyle w:val="ConsPlusNormal0"/>
              <w:jc w:val="center"/>
              <w:rPr>
                <w:sz w:val="20"/>
                <w:szCs w:val="20"/>
              </w:rPr>
            </w:pPr>
            <w:r w:rsidRPr="000A7387">
              <w:rPr>
                <w:sz w:val="20"/>
                <w:szCs w:val="20"/>
              </w:rPr>
              <w:t>2026*</w:t>
            </w:r>
          </w:p>
        </w:tc>
        <w:tc>
          <w:tcPr>
            <w:tcW w:w="992" w:type="dxa"/>
            <w:shd w:val="clear" w:color="auto" w:fill="auto"/>
          </w:tcPr>
          <w:p w:rsidR="000A7387" w:rsidRPr="000A7387" w:rsidRDefault="000A7387" w:rsidP="000A7387">
            <w:pPr>
              <w:pStyle w:val="ConsPlusNormal0"/>
              <w:jc w:val="center"/>
              <w:rPr>
                <w:sz w:val="20"/>
                <w:szCs w:val="20"/>
              </w:rPr>
            </w:pPr>
            <w:r w:rsidRPr="000A7387">
              <w:rPr>
                <w:sz w:val="20"/>
                <w:szCs w:val="20"/>
              </w:rPr>
              <w:t>2027*</w:t>
            </w:r>
          </w:p>
        </w:tc>
        <w:tc>
          <w:tcPr>
            <w:tcW w:w="992" w:type="dxa"/>
            <w:shd w:val="clear" w:color="auto" w:fill="auto"/>
          </w:tcPr>
          <w:p w:rsidR="000A7387" w:rsidRPr="000A7387" w:rsidRDefault="000A7387" w:rsidP="000A7387">
            <w:pPr>
              <w:pStyle w:val="ConsPlusNormal0"/>
              <w:jc w:val="center"/>
              <w:rPr>
                <w:sz w:val="20"/>
                <w:szCs w:val="20"/>
              </w:rPr>
            </w:pPr>
            <w:r w:rsidRPr="000A7387">
              <w:rPr>
                <w:sz w:val="20"/>
                <w:szCs w:val="20"/>
              </w:rPr>
              <w:t>2028*</w:t>
            </w:r>
          </w:p>
        </w:tc>
      </w:tr>
      <w:tr w:rsidR="000A7387" w:rsidRPr="000A7387" w:rsidTr="000A7387">
        <w:tc>
          <w:tcPr>
            <w:tcW w:w="2756" w:type="dxa"/>
            <w:gridSpan w:val="2"/>
            <w:shd w:val="clear" w:color="auto" w:fill="auto"/>
          </w:tcPr>
          <w:p w:rsidR="000A7387" w:rsidRPr="000A7387" w:rsidRDefault="000A7387" w:rsidP="000A7387">
            <w:pPr>
              <w:pStyle w:val="ConsPlusNormal0"/>
              <w:jc w:val="both"/>
              <w:rPr>
                <w:sz w:val="20"/>
                <w:szCs w:val="20"/>
              </w:rPr>
            </w:pPr>
            <w:r w:rsidRPr="000A7387">
              <w:rPr>
                <w:sz w:val="20"/>
                <w:szCs w:val="20"/>
              </w:rPr>
              <w:t>Подпрограмма, всего:</w:t>
            </w:r>
          </w:p>
        </w:tc>
        <w:tc>
          <w:tcPr>
            <w:tcW w:w="1275" w:type="dxa"/>
            <w:vMerge w:val="restart"/>
            <w:shd w:val="clear" w:color="auto" w:fill="auto"/>
          </w:tcPr>
          <w:p w:rsidR="000A7387" w:rsidRPr="000A7387" w:rsidRDefault="000A7387" w:rsidP="000A7387">
            <w:pPr>
              <w:pStyle w:val="ConsPlusNormal0"/>
              <w:jc w:val="center"/>
              <w:rPr>
                <w:sz w:val="20"/>
                <w:szCs w:val="20"/>
              </w:rPr>
            </w:pPr>
            <w:r w:rsidRPr="000A7387">
              <w:rPr>
                <w:sz w:val="20"/>
                <w:szCs w:val="20"/>
              </w:rPr>
              <w:t>Отдел городской инфраструктуры администрации городского округа Тейково Ивановской области</w:t>
            </w: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41 387,07495</w:t>
            </w:r>
          </w:p>
        </w:tc>
        <w:tc>
          <w:tcPr>
            <w:tcW w:w="993" w:type="dxa"/>
            <w:shd w:val="clear" w:color="auto" w:fill="auto"/>
          </w:tcPr>
          <w:p w:rsidR="000A7387" w:rsidRPr="000A7387" w:rsidRDefault="000A7387" w:rsidP="000A7387">
            <w:pPr>
              <w:pStyle w:val="ConsPlusNormal0"/>
              <w:jc w:val="both"/>
              <w:rPr>
                <w:sz w:val="20"/>
                <w:szCs w:val="20"/>
              </w:rPr>
            </w:pPr>
            <w:r w:rsidRPr="000A7387">
              <w:rPr>
                <w:sz w:val="20"/>
                <w:szCs w:val="20"/>
              </w:rPr>
              <w:t>22 710,28292</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836,38300</w:t>
            </w: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836,38300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836,38300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836,38300</w:t>
            </w:r>
          </w:p>
        </w:tc>
      </w:tr>
      <w:tr w:rsidR="000A7387" w:rsidRPr="000A7387" w:rsidTr="000A7387">
        <w:tc>
          <w:tcPr>
            <w:tcW w:w="2756" w:type="dxa"/>
            <w:gridSpan w:val="2"/>
            <w:shd w:val="clear" w:color="auto" w:fill="auto"/>
          </w:tcPr>
          <w:p w:rsidR="000A7387" w:rsidRPr="000A7387" w:rsidRDefault="000A7387" w:rsidP="000A7387">
            <w:pPr>
              <w:pStyle w:val="ConsPlusNormal0"/>
              <w:jc w:val="both"/>
              <w:rPr>
                <w:sz w:val="20"/>
                <w:szCs w:val="20"/>
              </w:rPr>
            </w:pPr>
            <w:r w:rsidRPr="000A7387">
              <w:rPr>
                <w:sz w:val="20"/>
                <w:szCs w:val="20"/>
              </w:rPr>
              <w:t>бюджетные ассигнования:</w:t>
            </w:r>
          </w:p>
        </w:tc>
        <w:tc>
          <w:tcPr>
            <w:tcW w:w="1275" w:type="dxa"/>
            <w:vMerge/>
            <w:shd w:val="clear" w:color="auto" w:fill="auto"/>
          </w:tcPr>
          <w:p w:rsidR="000A7387" w:rsidRPr="000A7387" w:rsidRDefault="000A7387" w:rsidP="000A7387">
            <w:pPr>
              <w:pStyle w:val="ConsPlusNormal0"/>
              <w:jc w:val="center"/>
              <w:rPr>
                <w:sz w:val="20"/>
                <w:szCs w:val="20"/>
              </w:rPr>
            </w:pPr>
          </w:p>
        </w:tc>
        <w:tc>
          <w:tcPr>
            <w:tcW w:w="1134" w:type="dxa"/>
            <w:shd w:val="clear" w:color="auto" w:fill="auto"/>
          </w:tcPr>
          <w:p w:rsidR="000A7387" w:rsidRPr="000A7387" w:rsidRDefault="000A7387" w:rsidP="000A7387">
            <w:pPr>
              <w:pStyle w:val="ConsPlusNormal0"/>
              <w:jc w:val="both"/>
              <w:rPr>
                <w:sz w:val="20"/>
                <w:szCs w:val="20"/>
              </w:rPr>
            </w:pPr>
          </w:p>
        </w:tc>
        <w:tc>
          <w:tcPr>
            <w:tcW w:w="993" w:type="dxa"/>
            <w:shd w:val="clear" w:color="auto" w:fill="auto"/>
          </w:tcPr>
          <w:p w:rsidR="000A7387" w:rsidRPr="000A7387" w:rsidRDefault="000A7387" w:rsidP="000A7387">
            <w:pPr>
              <w:pStyle w:val="ConsPlusNormal0"/>
              <w:jc w:val="both"/>
              <w:rPr>
                <w:sz w:val="20"/>
                <w:szCs w:val="20"/>
              </w:rPr>
            </w:pPr>
          </w:p>
        </w:tc>
        <w:tc>
          <w:tcPr>
            <w:tcW w:w="992" w:type="dxa"/>
            <w:shd w:val="clear" w:color="auto" w:fill="auto"/>
          </w:tcPr>
          <w:p w:rsidR="000A7387" w:rsidRPr="000A7387" w:rsidRDefault="000A7387" w:rsidP="000A7387">
            <w:pPr>
              <w:pStyle w:val="ConsPlusNormal0"/>
              <w:jc w:val="both"/>
              <w:rPr>
                <w:sz w:val="20"/>
                <w:szCs w:val="20"/>
              </w:rPr>
            </w:pPr>
          </w:p>
        </w:tc>
        <w:tc>
          <w:tcPr>
            <w:tcW w:w="1134" w:type="dxa"/>
            <w:shd w:val="clear" w:color="auto" w:fill="auto"/>
          </w:tcPr>
          <w:p w:rsidR="000A7387" w:rsidRPr="000A7387" w:rsidRDefault="000A7387" w:rsidP="000A7387">
            <w:pPr>
              <w:pStyle w:val="ConsPlusNormal0"/>
              <w:jc w:val="both"/>
              <w:rPr>
                <w:sz w:val="20"/>
                <w:szCs w:val="20"/>
              </w:rPr>
            </w:pPr>
          </w:p>
        </w:tc>
        <w:tc>
          <w:tcPr>
            <w:tcW w:w="992" w:type="dxa"/>
            <w:shd w:val="clear" w:color="auto" w:fill="auto"/>
          </w:tcPr>
          <w:p w:rsidR="000A7387" w:rsidRPr="000A7387" w:rsidRDefault="000A7387" w:rsidP="000A7387">
            <w:pPr>
              <w:pStyle w:val="ConsPlusNormal0"/>
              <w:jc w:val="both"/>
              <w:rPr>
                <w:sz w:val="20"/>
                <w:szCs w:val="20"/>
              </w:rPr>
            </w:pPr>
          </w:p>
        </w:tc>
        <w:tc>
          <w:tcPr>
            <w:tcW w:w="992" w:type="dxa"/>
            <w:shd w:val="clear" w:color="auto" w:fill="auto"/>
          </w:tcPr>
          <w:p w:rsidR="000A7387" w:rsidRPr="000A7387" w:rsidRDefault="000A7387" w:rsidP="000A7387">
            <w:pPr>
              <w:pStyle w:val="ConsPlusNormal0"/>
              <w:jc w:val="both"/>
              <w:rPr>
                <w:sz w:val="20"/>
                <w:szCs w:val="20"/>
              </w:rPr>
            </w:pPr>
          </w:p>
        </w:tc>
      </w:tr>
      <w:tr w:rsidR="000A7387" w:rsidRPr="000A7387" w:rsidTr="000A7387">
        <w:tc>
          <w:tcPr>
            <w:tcW w:w="2756" w:type="dxa"/>
            <w:gridSpan w:val="2"/>
            <w:shd w:val="clear" w:color="auto" w:fill="auto"/>
          </w:tcPr>
          <w:p w:rsidR="000A7387" w:rsidRPr="000A7387" w:rsidRDefault="000A7387" w:rsidP="000A7387">
            <w:pPr>
              <w:pStyle w:val="ConsPlusNormal0"/>
              <w:jc w:val="both"/>
              <w:rPr>
                <w:sz w:val="20"/>
                <w:szCs w:val="20"/>
              </w:rPr>
            </w:pPr>
            <w:r w:rsidRPr="000A7387">
              <w:rPr>
                <w:sz w:val="20"/>
                <w:szCs w:val="20"/>
              </w:rPr>
              <w:t>- местный бюджет, в том числе:</w:t>
            </w:r>
          </w:p>
        </w:tc>
        <w:tc>
          <w:tcPr>
            <w:tcW w:w="1275" w:type="dxa"/>
            <w:vMerge/>
            <w:shd w:val="clear" w:color="auto" w:fill="auto"/>
          </w:tcPr>
          <w:p w:rsidR="000A7387" w:rsidRPr="000A7387" w:rsidRDefault="000A7387" w:rsidP="000A7387">
            <w:pPr>
              <w:pStyle w:val="ConsPlusNormal0"/>
              <w:jc w:val="center"/>
              <w:rPr>
                <w:sz w:val="20"/>
                <w:szCs w:val="20"/>
              </w:rPr>
            </w:pP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12 126,58894</w:t>
            </w:r>
          </w:p>
        </w:tc>
        <w:tc>
          <w:tcPr>
            <w:tcW w:w="993" w:type="dxa"/>
            <w:shd w:val="clear" w:color="auto" w:fill="auto"/>
          </w:tcPr>
          <w:p w:rsidR="000A7387" w:rsidRPr="000A7387" w:rsidRDefault="000A7387" w:rsidP="000A7387">
            <w:pPr>
              <w:pStyle w:val="ConsPlusNormal0"/>
              <w:jc w:val="both"/>
              <w:rPr>
                <w:sz w:val="20"/>
                <w:szCs w:val="20"/>
              </w:rPr>
            </w:pPr>
            <w:r w:rsidRPr="000A7387">
              <w:rPr>
                <w:sz w:val="20"/>
                <w:szCs w:val="20"/>
              </w:rPr>
              <w:t>5 783,93549</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836,38300</w:t>
            </w: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836,38300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836,38300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836,38300</w:t>
            </w:r>
          </w:p>
        </w:tc>
      </w:tr>
      <w:tr w:rsidR="000A7387" w:rsidRPr="000A7387" w:rsidTr="000A7387">
        <w:tc>
          <w:tcPr>
            <w:tcW w:w="2756" w:type="dxa"/>
            <w:gridSpan w:val="2"/>
            <w:shd w:val="clear" w:color="auto" w:fill="auto"/>
          </w:tcPr>
          <w:p w:rsidR="000A7387" w:rsidRPr="000A7387" w:rsidRDefault="000A7387" w:rsidP="000A7387">
            <w:pPr>
              <w:pStyle w:val="ConsPlusNormal0"/>
              <w:jc w:val="both"/>
              <w:rPr>
                <w:sz w:val="20"/>
                <w:szCs w:val="20"/>
              </w:rPr>
            </w:pPr>
            <w:r w:rsidRPr="000A7387">
              <w:rPr>
                <w:sz w:val="20"/>
                <w:szCs w:val="20"/>
              </w:rPr>
              <w:t>средства собственников</w:t>
            </w:r>
          </w:p>
        </w:tc>
        <w:tc>
          <w:tcPr>
            <w:tcW w:w="1275" w:type="dxa"/>
            <w:vMerge/>
            <w:shd w:val="clear" w:color="auto" w:fill="auto"/>
          </w:tcPr>
          <w:p w:rsidR="000A7387" w:rsidRPr="000A7387" w:rsidRDefault="000A7387" w:rsidP="000A7387">
            <w:pPr>
              <w:pStyle w:val="ConsPlusNormal0"/>
              <w:jc w:val="center"/>
              <w:rPr>
                <w:sz w:val="20"/>
                <w:szCs w:val="20"/>
              </w:rPr>
            </w:pP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3"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r>
      <w:tr w:rsidR="000A7387" w:rsidRPr="000A7387" w:rsidTr="000A7387">
        <w:tc>
          <w:tcPr>
            <w:tcW w:w="2756" w:type="dxa"/>
            <w:gridSpan w:val="2"/>
            <w:shd w:val="clear" w:color="auto" w:fill="auto"/>
          </w:tcPr>
          <w:p w:rsidR="000A7387" w:rsidRPr="000A7387" w:rsidRDefault="000A7387" w:rsidP="000A7387">
            <w:pPr>
              <w:pStyle w:val="ConsPlusNormal0"/>
              <w:jc w:val="both"/>
              <w:rPr>
                <w:sz w:val="20"/>
                <w:szCs w:val="20"/>
              </w:rPr>
            </w:pPr>
            <w:r w:rsidRPr="000A7387">
              <w:rPr>
                <w:sz w:val="20"/>
                <w:szCs w:val="20"/>
              </w:rPr>
              <w:t>средства граждан, поддержавших проект</w:t>
            </w:r>
          </w:p>
        </w:tc>
        <w:tc>
          <w:tcPr>
            <w:tcW w:w="1275" w:type="dxa"/>
            <w:vMerge/>
            <w:shd w:val="clear" w:color="auto" w:fill="auto"/>
          </w:tcPr>
          <w:p w:rsidR="000A7387" w:rsidRPr="000A7387" w:rsidRDefault="000A7387" w:rsidP="000A7387">
            <w:pPr>
              <w:pStyle w:val="ConsPlusNormal0"/>
              <w:jc w:val="center"/>
              <w:rPr>
                <w:sz w:val="20"/>
                <w:szCs w:val="20"/>
              </w:rPr>
            </w:pP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401,86374</w:t>
            </w:r>
          </w:p>
        </w:tc>
        <w:tc>
          <w:tcPr>
            <w:tcW w:w="993" w:type="dxa"/>
            <w:shd w:val="clear" w:color="auto" w:fill="auto"/>
          </w:tcPr>
          <w:p w:rsidR="000A7387" w:rsidRPr="000A7387" w:rsidRDefault="000A7387" w:rsidP="000A7387">
            <w:pPr>
              <w:pStyle w:val="ConsPlusNormal0"/>
              <w:jc w:val="both"/>
              <w:rPr>
                <w:sz w:val="20"/>
                <w:szCs w:val="20"/>
              </w:rPr>
            </w:pPr>
            <w:r w:rsidRPr="000A7387">
              <w:rPr>
                <w:sz w:val="20"/>
                <w:szCs w:val="20"/>
              </w:rPr>
              <w:t>682,02783</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r>
      <w:tr w:rsidR="000A7387" w:rsidRPr="000A7387" w:rsidTr="000A7387">
        <w:tc>
          <w:tcPr>
            <w:tcW w:w="2756" w:type="dxa"/>
            <w:gridSpan w:val="2"/>
            <w:shd w:val="clear" w:color="auto" w:fill="auto"/>
          </w:tcPr>
          <w:p w:rsidR="000A7387" w:rsidRPr="000A7387" w:rsidRDefault="000A7387" w:rsidP="000A7387">
            <w:pPr>
              <w:pStyle w:val="ConsPlusNormal0"/>
              <w:jc w:val="both"/>
              <w:rPr>
                <w:sz w:val="20"/>
                <w:szCs w:val="20"/>
              </w:rPr>
            </w:pPr>
            <w:r w:rsidRPr="000A7387">
              <w:rPr>
                <w:sz w:val="20"/>
                <w:szCs w:val="20"/>
              </w:rPr>
              <w:t>инициативные платежи (без учета средств граждан, поддержавших проект)</w:t>
            </w:r>
          </w:p>
        </w:tc>
        <w:tc>
          <w:tcPr>
            <w:tcW w:w="1275" w:type="dxa"/>
            <w:vMerge/>
            <w:shd w:val="clear" w:color="auto" w:fill="auto"/>
          </w:tcPr>
          <w:p w:rsidR="000A7387" w:rsidRPr="000A7387" w:rsidRDefault="000A7387" w:rsidP="000A7387">
            <w:pPr>
              <w:pStyle w:val="ConsPlusNormal0"/>
              <w:jc w:val="center"/>
              <w:rPr>
                <w:sz w:val="20"/>
                <w:szCs w:val="20"/>
              </w:rPr>
            </w:pP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188,300</w:t>
            </w:r>
          </w:p>
        </w:tc>
        <w:tc>
          <w:tcPr>
            <w:tcW w:w="993" w:type="dxa"/>
            <w:shd w:val="clear" w:color="auto" w:fill="auto"/>
          </w:tcPr>
          <w:p w:rsidR="000A7387" w:rsidRPr="000A7387" w:rsidRDefault="000A7387" w:rsidP="000A7387">
            <w:pPr>
              <w:pStyle w:val="ConsPlusNormal0"/>
              <w:jc w:val="both"/>
              <w:rPr>
                <w:sz w:val="20"/>
                <w:szCs w:val="20"/>
              </w:rPr>
            </w:pPr>
            <w:r w:rsidRPr="000A7387">
              <w:rPr>
                <w:sz w:val="20"/>
                <w:szCs w:val="20"/>
              </w:rPr>
              <w:t>321,93200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r>
      <w:tr w:rsidR="000A7387" w:rsidRPr="000A7387" w:rsidTr="000A7387">
        <w:tc>
          <w:tcPr>
            <w:tcW w:w="2756" w:type="dxa"/>
            <w:gridSpan w:val="2"/>
            <w:shd w:val="clear" w:color="auto" w:fill="auto"/>
          </w:tcPr>
          <w:p w:rsidR="000A7387" w:rsidRPr="000A7387" w:rsidRDefault="000A7387" w:rsidP="000A7387">
            <w:pPr>
              <w:pStyle w:val="ConsPlusNormal0"/>
              <w:jc w:val="both"/>
              <w:rPr>
                <w:sz w:val="20"/>
                <w:szCs w:val="20"/>
              </w:rPr>
            </w:pPr>
            <w:r w:rsidRPr="000A7387">
              <w:rPr>
                <w:sz w:val="20"/>
                <w:szCs w:val="20"/>
              </w:rPr>
              <w:t>- областной бюджет</w:t>
            </w:r>
          </w:p>
        </w:tc>
        <w:tc>
          <w:tcPr>
            <w:tcW w:w="1275" w:type="dxa"/>
            <w:vMerge/>
            <w:shd w:val="clear" w:color="auto" w:fill="auto"/>
          </w:tcPr>
          <w:p w:rsidR="000A7387" w:rsidRPr="000A7387" w:rsidRDefault="000A7387" w:rsidP="000A7387">
            <w:pPr>
              <w:pStyle w:val="ConsPlusNormal0"/>
              <w:jc w:val="center"/>
              <w:rPr>
                <w:sz w:val="20"/>
                <w:szCs w:val="20"/>
              </w:rPr>
            </w:pP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24 016,24613</w:t>
            </w:r>
          </w:p>
        </w:tc>
        <w:tc>
          <w:tcPr>
            <w:tcW w:w="993" w:type="dxa"/>
            <w:shd w:val="clear" w:color="auto" w:fill="auto"/>
          </w:tcPr>
          <w:p w:rsidR="000A7387" w:rsidRPr="000A7387" w:rsidRDefault="000A7387" w:rsidP="000A7387">
            <w:pPr>
              <w:pStyle w:val="ConsPlusNormal0"/>
              <w:jc w:val="both"/>
              <w:rPr>
                <w:sz w:val="20"/>
                <w:szCs w:val="20"/>
              </w:rPr>
            </w:pPr>
            <w:r w:rsidRPr="000A7387">
              <w:rPr>
                <w:sz w:val="20"/>
                <w:szCs w:val="20"/>
              </w:rPr>
              <w:t>12 966,34743</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r>
      <w:tr w:rsidR="000A7387" w:rsidRPr="000A7387" w:rsidTr="000A7387">
        <w:tc>
          <w:tcPr>
            <w:tcW w:w="2756" w:type="dxa"/>
            <w:gridSpan w:val="2"/>
            <w:shd w:val="clear" w:color="auto" w:fill="auto"/>
          </w:tcPr>
          <w:p w:rsidR="000A7387" w:rsidRPr="000A7387" w:rsidRDefault="000A7387" w:rsidP="000A7387">
            <w:pPr>
              <w:pStyle w:val="ConsPlusNormal0"/>
              <w:jc w:val="both"/>
              <w:rPr>
                <w:sz w:val="20"/>
                <w:szCs w:val="20"/>
              </w:rPr>
            </w:pPr>
            <w:r w:rsidRPr="000A7387">
              <w:rPr>
                <w:sz w:val="20"/>
                <w:szCs w:val="20"/>
              </w:rPr>
              <w:t>- федеральный бюджет</w:t>
            </w:r>
          </w:p>
        </w:tc>
        <w:tc>
          <w:tcPr>
            <w:tcW w:w="1275" w:type="dxa"/>
            <w:vMerge/>
            <w:shd w:val="clear" w:color="auto" w:fill="auto"/>
          </w:tcPr>
          <w:p w:rsidR="000A7387" w:rsidRPr="000A7387" w:rsidRDefault="000A7387" w:rsidP="000A7387">
            <w:pPr>
              <w:pStyle w:val="ConsPlusNormal0"/>
              <w:jc w:val="center"/>
              <w:rPr>
                <w:sz w:val="20"/>
                <w:szCs w:val="20"/>
              </w:rPr>
            </w:pP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5 244,23988</w:t>
            </w:r>
          </w:p>
        </w:tc>
        <w:tc>
          <w:tcPr>
            <w:tcW w:w="993" w:type="dxa"/>
            <w:shd w:val="clear" w:color="auto" w:fill="auto"/>
          </w:tcPr>
          <w:p w:rsidR="000A7387" w:rsidRPr="000A7387" w:rsidRDefault="000A7387" w:rsidP="000A7387">
            <w:pPr>
              <w:pStyle w:val="ConsPlusNormal0"/>
              <w:jc w:val="both"/>
              <w:rPr>
                <w:sz w:val="20"/>
                <w:szCs w:val="20"/>
              </w:rPr>
            </w:pPr>
            <w:r w:rsidRPr="000A7387">
              <w:rPr>
                <w:sz w:val="20"/>
                <w:szCs w:val="20"/>
              </w:rPr>
              <w:t>3960,00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r>
      <w:tr w:rsidR="000A7387" w:rsidRPr="000A7387" w:rsidTr="000A7387">
        <w:tc>
          <w:tcPr>
            <w:tcW w:w="488" w:type="dxa"/>
            <w:vMerge w:val="restart"/>
            <w:shd w:val="clear" w:color="auto" w:fill="auto"/>
          </w:tcPr>
          <w:p w:rsidR="000A7387" w:rsidRPr="000A7387" w:rsidRDefault="000A7387" w:rsidP="000A7387">
            <w:pPr>
              <w:pStyle w:val="ConsPlusNormal0"/>
              <w:jc w:val="both"/>
              <w:rPr>
                <w:sz w:val="20"/>
                <w:szCs w:val="20"/>
              </w:rPr>
            </w:pPr>
            <w:r w:rsidRPr="000A7387">
              <w:rPr>
                <w:sz w:val="20"/>
                <w:szCs w:val="20"/>
              </w:rPr>
              <w:t>1.1</w:t>
            </w:r>
          </w:p>
        </w:tc>
        <w:tc>
          <w:tcPr>
            <w:tcW w:w="2268" w:type="dxa"/>
            <w:shd w:val="clear" w:color="auto" w:fill="auto"/>
          </w:tcPr>
          <w:p w:rsidR="000A7387" w:rsidRPr="000A7387" w:rsidRDefault="000A7387" w:rsidP="000A7387">
            <w:pPr>
              <w:autoSpaceDE w:val="0"/>
              <w:autoSpaceDN w:val="0"/>
              <w:spacing w:after="0" w:line="240" w:lineRule="auto"/>
              <w:rPr>
                <w:rFonts w:ascii="Times New Roman" w:hAnsi="Times New Roman" w:cs="Times New Roman"/>
              </w:rPr>
            </w:pPr>
            <w:r w:rsidRPr="000A7387">
              <w:rPr>
                <w:rFonts w:ascii="Times New Roman" w:hAnsi="Times New Roman" w:cs="Times New Roman"/>
              </w:rPr>
              <w:t xml:space="preserve">Благоустройство дворовых территорий </w:t>
            </w:r>
          </w:p>
        </w:tc>
        <w:tc>
          <w:tcPr>
            <w:tcW w:w="1275" w:type="dxa"/>
            <w:vMerge w:val="restart"/>
            <w:shd w:val="clear" w:color="auto" w:fill="auto"/>
          </w:tcPr>
          <w:p w:rsidR="000A7387" w:rsidRPr="000A7387" w:rsidRDefault="000A7387" w:rsidP="000A7387">
            <w:pPr>
              <w:pStyle w:val="ConsPlusNormal0"/>
              <w:jc w:val="center"/>
              <w:rPr>
                <w:sz w:val="20"/>
                <w:szCs w:val="20"/>
              </w:rPr>
            </w:pPr>
            <w:r w:rsidRPr="000A7387">
              <w:rPr>
                <w:sz w:val="20"/>
                <w:szCs w:val="20"/>
              </w:rPr>
              <w:t>МКУ г.о. Тейково «Служба заказчика»</w:t>
            </w: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3" w:type="dxa"/>
            <w:shd w:val="clear" w:color="auto" w:fill="auto"/>
          </w:tcPr>
          <w:p w:rsidR="000A7387" w:rsidRPr="000A7387" w:rsidRDefault="000A7387" w:rsidP="000A7387">
            <w:pPr>
              <w:pStyle w:val="ConsPlusNormal0"/>
              <w:jc w:val="both"/>
              <w:rPr>
                <w:sz w:val="20"/>
                <w:szCs w:val="20"/>
              </w:rPr>
            </w:pPr>
            <w:r w:rsidRPr="000A7387">
              <w:rPr>
                <w:sz w:val="20"/>
                <w:szCs w:val="20"/>
              </w:rPr>
              <w:t xml:space="preserve"> 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418,1915</w:t>
            </w: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418,1915</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418,1915</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418,1915</w:t>
            </w:r>
          </w:p>
        </w:tc>
      </w:tr>
      <w:tr w:rsidR="000A7387" w:rsidRPr="000A7387" w:rsidTr="000A7387">
        <w:tc>
          <w:tcPr>
            <w:tcW w:w="488" w:type="dxa"/>
            <w:vMerge/>
            <w:shd w:val="clear" w:color="auto" w:fill="auto"/>
          </w:tcPr>
          <w:p w:rsidR="000A7387" w:rsidRPr="000A7387" w:rsidRDefault="000A7387" w:rsidP="000A7387">
            <w:pPr>
              <w:spacing w:after="0" w:line="240" w:lineRule="auto"/>
              <w:rPr>
                <w:rFonts w:ascii="Times New Roman" w:hAnsi="Times New Roman" w:cs="Times New Roman"/>
              </w:rPr>
            </w:pPr>
          </w:p>
        </w:tc>
        <w:tc>
          <w:tcPr>
            <w:tcW w:w="2268" w:type="dxa"/>
            <w:shd w:val="clear" w:color="auto" w:fill="auto"/>
          </w:tcPr>
          <w:p w:rsidR="000A7387" w:rsidRPr="000A7387" w:rsidRDefault="000A7387" w:rsidP="000A7387">
            <w:pPr>
              <w:pStyle w:val="ConsPlusNormal0"/>
              <w:jc w:val="both"/>
              <w:rPr>
                <w:sz w:val="20"/>
                <w:szCs w:val="20"/>
              </w:rPr>
            </w:pPr>
            <w:r w:rsidRPr="000A7387">
              <w:rPr>
                <w:sz w:val="20"/>
                <w:szCs w:val="20"/>
              </w:rPr>
              <w:t>бюджетные ассигнования:</w:t>
            </w:r>
          </w:p>
        </w:tc>
        <w:tc>
          <w:tcPr>
            <w:tcW w:w="1275" w:type="dxa"/>
            <w:vMerge/>
            <w:shd w:val="clear" w:color="auto" w:fill="auto"/>
          </w:tcPr>
          <w:p w:rsidR="000A7387" w:rsidRPr="000A7387" w:rsidRDefault="000A7387" w:rsidP="000A7387">
            <w:pPr>
              <w:pStyle w:val="ConsPlusNormal0"/>
              <w:jc w:val="center"/>
              <w:rPr>
                <w:sz w:val="20"/>
                <w:szCs w:val="20"/>
              </w:rPr>
            </w:pPr>
          </w:p>
        </w:tc>
        <w:tc>
          <w:tcPr>
            <w:tcW w:w="1134" w:type="dxa"/>
            <w:shd w:val="clear" w:color="auto" w:fill="auto"/>
          </w:tcPr>
          <w:p w:rsidR="000A7387" w:rsidRPr="000A7387" w:rsidRDefault="000A7387" w:rsidP="000A7387">
            <w:pPr>
              <w:pStyle w:val="ConsPlusNormal0"/>
              <w:jc w:val="both"/>
              <w:rPr>
                <w:sz w:val="20"/>
                <w:szCs w:val="20"/>
              </w:rPr>
            </w:pPr>
          </w:p>
        </w:tc>
        <w:tc>
          <w:tcPr>
            <w:tcW w:w="993" w:type="dxa"/>
            <w:shd w:val="clear" w:color="auto" w:fill="auto"/>
          </w:tcPr>
          <w:p w:rsidR="000A7387" w:rsidRPr="000A7387" w:rsidRDefault="000A7387" w:rsidP="000A7387">
            <w:pPr>
              <w:pStyle w:val="ConsPlusNormal0"/>
              <w:jc w:val="both"/>
              <w:rPr>
                <w:sz w:val="20"/>
                <w:szCs w:val="20"/>
              </w:rPr>
            </w:pPr>
          </w:p>
        </w:tc>
        <w:tc>
          <w:tcPr>
            <w:tcW w:w="992" w:type="dxa"/>
            <w:shd w:val="clear" w:color="auto" w:fill="auto"/>
          </w:tcPr>
          <w:p w:rsidR="000A7387" w:rsidRPr="000A7387" w:rsidRDefault="000A7387" w:rsidP="000A7387">
            <w:pPr>
              <w:pStyle w:val="ConsPlusNormal0"/>
              <w:jc w:val="both"/>
              <w:rPr>
                <w:sz w:val="20"/>
                <w:szCs w:val="20"/>
              </w:rPr>
            </w:pPr>
          </w:p>
        </w:tc>
        <w:tc>
          <w:tcPr>
            <w:tcW w:w="1134" w:type="dxa"/>
            <w:shd w:val="clear" w:color="auto" w:fill="auto"/>
          </w:tcPr>
          <w:p w:rsidR="000A7387" w:rsidRPr="000A7387" w:rsidRDefault="000A7387" w:rsidP="000A7387">
            <w:pPr>
              <w:pStyle w:val="ConsPlusNormal0"/>
              <w:jc w:val="both"/>
              <w:rPr>
                <w:sz w:val="20"/>
                <w:szCs w:val="20"/>
              </w:rPr>
            </w:pPr>
          </w:p>
        </w:tc>
        <w:tc>
          <w:tcPr>
            <w:tcW w:w="992" w:type="dxa"/>
            <w:shd w:val="clear" w:color="auto" w:fill="auto"/>
          </w:tcPr>
          <w:p w:rsidR="000A7387" w:rsidRPr="000A7387" w:rsidRDefault="000A7387" w:rsidP="000A7387">
            <w:pPr>
              <w:pStyle w:val="ConsPlusNormal0"/>
              <w:jc w:val="both"/>
              <w:rPr>
                <w:sz w:val="20"/>
                <w:szCs w:val="20"/>
              </w:rPr>
            </w:pPr>
          </w:p>
        </w:tc>
        <w:tc>
          <w:tcPr>
            <w:tcW w:w="992" w:type="dxa"/>
            <w:shd w:val="clear" w:color="auto" w:fill="auto"/>
          </w:tcPr>
          <w:p w:rsidR="000A7387" w:rsidRPr="000A7387" w:rsidRDefault="000A7387" w:rsidP="000A7387">
            <w:pPr>
              <w:pStyle w:val="ConsPlusNormal0"/>
              <w:jc w:val="both"/>
              <w:rPr>
                <w:sz w:val="20"/>
                <w:szCs w:val="20"/>
              </w:rPr>
            </w:pPr>
          </w:p>
        </w:tc>
      </w:tr>
      <w:tr w:rsidR="000A7387" w:rsidRPr="000A7387" w:rsidTr="000A7387">
        <w:tc>
          <w:tcPr>
            <w:tcW w:w="488" w:type="dxa"/>
            <w:vMerge/>
            <w:shd w:val="clear" w:color="auto" w:fill="auto"/>
          </w:tcPr>
          <w:p w:rsidR="000A7387" w:rsidRPr="000A7387" w:rsidRDefault="000A7387" w:rsidP="000A7387">
            <w:pPr>
              <w:spacing w:after="0" w:line="240" w:lineRule="auto"/>
              <w:rPr>
                <w:rFonts w:ascii="Times New Roman" w:hAnsi="Times New Roman" w:cs="Times New Roman"/>
              </w:rPr>
            </w:pPr>
          </w:p>
        </w:tc>
        <w:tc>
          <w:tcPr>
            <w:tcW w:w="2268" w:type="dxa"/>
            <w:shd w:val="clear" w:color="auto" w:fill="auto"/>
          </w:tcPr>
          <w:p w:rsidR="000A7387" w:rsidRPr="000A7387" w:rsidRDefault="000A7387" w:rsidP="000A7387">
            <w:pPr>
              <w:pStyle w:val="ConsPlusNormal0"/>
              <w:jc w:val="both"/>
              <w:rPr>
                <w:sz w:val="20"/>
                <w:szCs w:val="20"/>
              </w:rPr>
            </w:pPr>
            <w:r w:rsidRPr="000A7387">
              <w:rPr>
                <w:sz w:val="20"/>
                <w:szCs w:val="20"/>
              </w:rPr>
              <w:t>- местный бюджет</w:t>
            </w:r>
          </w:p>
        </w:tc>
        <w:tc>
          <w:tcPr>
            <w:tcW w:w="1275" w:type="dxa"/>
            <w:vMerge/>
            <w:shd w:val="clear" w:color="auto" w:fill="auto"/>
          </w:tcPr>
          <w:p w:rsidR="000A7387" w:rsidRPr="000A7387" w:rsidRDefault="000A7387" w:rsidP="000A7387">
            <w:pPr>
              <w:pStyle w:val="ConsPlusNormal0"/>
              <w:jc w:val="center"/>
              <w:rPr>
                <w:sz w:val="20"/>
                <w:szCs w:val="20"/>
              </w:rPr>
            </w:pP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3"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418,1915</w:t>
            </w: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418,1915</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418,1915</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418,1915</w:t>
            </w:r>
          </w:p>
        </w:tc>
      </w:tr>
      <w:tr w:rsidR="000A7387" w:rsidRPr="000A7387" w:rsidTr="000A7387">
        <w:tc>
          <w:tcPr>
            <w:tcW w:w="488" w:type="dxa"/>
            <w:vMerge/>
            <w:shd w:val="clear" w:color="auto" w:fill="auto"/>
          </w:tcPr>
          <w:p w:rsidR="000A7387" w:rsidRPr="000A7387" w:rsidRDefault="000A7387" w:rsidP="000A7387">
            <w:pPr>
              <w:spacing w:after="0" w:line="240" w:lineRule="auto"/>
              <w:rPr>
                <w:rFonts w:ascii="Times New Roman" w:hAnsi="Times New Roman" w:cs="Times New Roman"/>
              </w:rPr>
            </w:pPr>
          </w:p>
        </w:tc>
        <w:tc>
          <w:tcPr>
            <w:tcW w:w="2268" w:type="dxa"/>
            <w:shd w:val="clear" w:color="auto" w:fill="auto"/>
          </w:tcPr>
          <w:p w:rsidR="000A7387" w:rsidRPr="000A7387" w:rsidRDefault="000A7387" w:rsidP="000A7387">
            <w:pPr>
              <w:pStyle w:val="ConsPlusNormal0"/>
              <w:jc w:val="both"/>
              <w:rPr>
                <w:sz w:val="20"/>
                <w:szCs w:val="20"/>
              </w:rPr>
            </w:pPr>
            <w:r w:rsidRPr="000A7387">
              <w:rPr>
                <w:sz w:val="20"/>
                <w:szCs w:val="20"/>
              </w:rPr>
              <w:t>- областной бюджет</w:t>
            </w:r>
          </w:p>
        </w:tc>
        <w:tc>
          <w:tcPr>
            <w:tcW w:w="1275" w:type="dxa"/>
            <w:vMerge/>
            <w:shd w:val="clear" w:color="auto" w:fill="auto"/>
          </w:tcPr>
          <w:p w:rsidR="000A7387" w:rsidRPr="000A7387" w:rsidRDefault="000A7387" w:rsidP="000A7387">
            <w:pPr>
              <w:pStyle w:val="ConsPlusNormal0"/>
              <w:jc w:val="center"/>
              <w:rPr>
                <w:sz w:val="20"/>
                <w:szCs w:val="20"/>
              </w:rPr>
            </w:pP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3"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r>
      <w:tr w:rsidR="000A7387" w:rsidRPr="000A7387" w:rsidTr="000A7387">
        <w:tc>
          <w:tcPr>
            <w:tcW w:w="488" w:type="dxa"/>
            <w:vMerge/>
            <w:shd w:val="clear" w:color="auto" w:fill="auto"/>
          </w:tcPr>
          <w:p w:rsidR="000A7387" w:rsidRPr="000A7387" w:rsidRDefault="000A7387" w:rsidP="000A7387">
            <w:pPr>
              <w:spacing w:after="0" w:line="240" w:lineRule="auto"/>
              <w:rPr>
                <w:rFonts w:ascii="Times New Roman" w:hAnsi="Times New Roman" w:cs="Times New Roman"/>
              </w:rPr>
            </w:pPr>
          </w:p>
        </w:tc>
        <w:tc>
          <w:tcPr>
            <w:tcW w:w="2268" w:type="dxa"/>
            <w:shd w:val="clear" w:color="auto" w:fill="auto"/>
          </w:tcPr>
          <w:p w:rsidR="000A7387" w:rsidRPr="000A7387" w:rsidRDefault="000A7387" w:rsidP="000A7387">
            <w:pPr>
              <w:pStyle w:val="ConsPlusNormal0"/>
              <w:jc w:val="both"/>
              <w:rPr>
                <w:sz w:val="20"/>
                <w:szCs w:val="20"/>
              </w:rPr>
            </w:pPr>
            <w:r w:rsidRPr="000A7387">
              <w:rPr>
                <w:sz w:val="20"/>
                <w:szCs w:val="20"/>
              </w:rPr>
              <w:t>- федеральный бюджет</w:t>
            </w:r>
          </w:p>
        </w:tc>
        <w:tc>
          <w:tcPr>
            <w:tcW w:w="1275" w:type="dxa"/>
            <w:vMerge/>
            <w:shd w:val="clear" w:color="auto" w:fill="auto"/>
          </w:tcPr>
          <w:p w:rsidR="000A7387" w:rsidRPr="000A7387" w:rsidRDefault="000A7387" w:rsidP="000A7387">
            <w:pPr>
              <w:pStyle w:val="ConsPlusNormal0"/>
              <w:jc w:val="center"/>
              <w:rPr>
                <w:sz w:val="20"/>
                <w:szCs w:val="20"/>
              </w:rPr>
            </w:pP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3"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r>
      <w:tr w:rsidR="000A7387" w:rsidRPr="000A7387" w:rsidTr="000A7387">
        <w:tc>
          <w:tcPr>
            <w:tcW w:w="488" w:type="dxa"/>
            <w:vMerge/>
            <w:shd w:val="clear" w:color="auto" w:fill="auto"/>
          </w:tcPr>
          <w:p w:rsidR="000A7387" w:rsidRPr="000A7387" w:rsidRDefault="000A7387" w:rsidP="000A7387">
            <w:pPr>
              <w:spacing w:after="0" w:line="240" w:lineRule="auto"/>
              <w:rPr>
                <w:rFonts w:ascii="Times New Roman" w:hAnsi="Times New Roman" w:cs="Times New Roman"/>
              </w:rPr>
            </w:pPr>
          </w:p>
        </w:tc>
        <w:tc>
          <w:tcPr>
            <w:tcW w:w="2268" w:type="dxa"/>
            <w:shd w:val="clear" w:color="auto" w:fill="auto"/>
          </w:tcPr>
          <w:p w:rsidR="000A7387" w:rsidRPr="000A7387" w:rsidRDefault="000A7387" w:rsidP="000A7387">
            <w:pPr>
              <w:pStyle w:val="ConsPlusNormal0"/>
              <w:jc w:val="both"/>
              <w:rPr>
                <w:sz w:val="20"/>
                <w:szCs w:val="20"/>
              </w:rPr>
            </w:pPr>
            <w:r w:rsidRPr="000A7387">
              <w:rPr>
                <w:sz w:val="20"/>
                <w:szCs w:val="20"/>
              </w:rPr>
              <w:t>- средства собственников</w:t>
            </w:r>
          </w:p>
        </w:tc>
        <w:tc>
          <w:tcPr>
            <w:tcW w:w="1275" w:type="dxa"/>
            <w:vMerge/>
            <w:shd w:val="clear" w:color="auto" w:fill="auto"/>
          </w:tcPr>
          <w:p w:rsidR="000A7387" w:rsidRPr="000A7387" w:rsidRDefault="000A7387" w:rsidP="000A7387">
            <w:pPr>
              <w:pStyle w:val="ConsPlusNormal0"/>
              <w:jc w:val="center"/>
              <w:rPr>
                <w:sz w:val="20"/>
                <w:szCs w:val="20"/>
              </w:rPr>
            </w:pP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3"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r>
      <w:tr w:rsidR="000A7387" w:rsidRPr="000A7387" w:rsidTr="000A7387">
        <w:tc>
          <w:tcPr>
            <w:tcW w:w="488" w:type="dxa"/>
            <w:vMerge w:val="restart"/>
            <w:shd w:val="clear" w:color="auto" w:fill="auto"/>
          </w:tcPr>
          <w:p w:rsidR="000A7387" w:rsidRPr="000A7387" w:rsidRDefault="000A7387" w:rsidP="000A7387">
            <w:pPr>
              <w:spacing w:after="0" w:line="240" w:lineRule="auto"/>
              <w:rPr>
                <w:rFonts w:ascii="Times New Roman" w:hAnsi="Times New Roman" w:cs="Times New Roman"/>
              </w:rPr>
            </w:pPr>
            <w:r w:rsidRPr="000A7387">
              <w:rPr>
                <w:rFonts w:ascii="Times New Roman" w:hAnsi="Times New Roman" w:cs="Times New Roman"/>
              </w:rPr>
              <w:t>1.1.1</w:t>
            </w:r>
          </w:p>
        </w:tc>
        <w:tc>
          <w:tcPr>
            <w:tcW w:w="2268" w:type="dxa"/>
            <w:shd w:val="clear" w:color="auto" w:fill="auto"/>
          </w:tcPr>
          <w:p w:rsidR="000A7387" w:rsidRPr="000A7387" w:rsidRDefault="000A7387" w:rsidP="000A7387">
            <w:pPr>
              <w:pStyle w:val="ConsPlusNormal0"/>
              <w:jc w:val="both"/>
              <w:rPr>
                <w:sz w:val="20"/>
                <w:szCs w:val="20"/>
              </w:rPr>
            </w:pPr>
            <w:r w:rsidRPr="000A7387">
              <w:rPr>
                <w:sz w:val="20"/>
                <w:szCs w:val="20"/>
              </w:rPr>
              <w:t>Выполнение работ по благоустройству дворовых территорий</w:t>
            </w:r>
          </w:p>
        </w:tc>
        <w:tc>
          <w:tcPr>
            <w:tcW w:w="1275" w:type="dxa"/>
            <w:vMerge/>
            <w:shd w:val="clear" w:color="auto" w:fill="auto"/>
          </w:tcPr>
          <w:p w:rsidR="000A7387" w:rsidRPr="000A7387" w:rsidRDefault="000A7387" w:rsidP="000A7387">
            <w:pPr>
              <w:pStyle w:val="ConsPlusNormal0"/>
              <w:jc w:val="center"/>
              <w:rPr>
                <w:sz w:val="20"/>
                <w:szCs w:val="20"/>
              </w:rPr>
            </w:pP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3"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287,84</w:t>
            </w: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287,84</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287,84</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287,84</w:t>
            </w:r>
          </w:p>
        </w:tc>
      </w:tr>
      <w:tr w:rsidR="000A7387" w:rsidRPr="000A7387" w:rsidTr="000A7387">
        <w:tc>
          <w:tcPr>
            <w:tcW w:w="488" w:type="dxa"/>
            <w:vMerge/>
            <w:shd w:val="clear" w:color="auto" w:fill="auto"/>
          </w:tcPr>
          <w:p w:rsidR="000A7387" w:rsidRPr="000A7387" w:rsidRDefault="000A7387" w:rsidP="000A7387">
            <w:pPr>
              <w:spacing w:after="0" w:line="240" w:lineRule="auto"/>
              <w:rPr>
                <w:rFonts w:ascii="Times New Roman" w:hAnsi="Times New Roman" w:cs="Times New Roman"/>
              </w:rPr>
            </w:pPr>
          </w:p>
        </w:tc>
        <w:tc>
          <w:tcPr>
            <w:tcW w:w="2268" w:type="dxa"/>
            <w:shd w:val="clear" w:color="auto" w:fill="auto"/>
          </w:tcPr>
          <w:p w:rsidR="000A7387" w:rsidRPr="000A7387" w:rsidRDefault="000A7387" w:rsidP="000A7387">
            <w:pPr>
              <w:pStyle w:val="ConsPlusNormal0"/>
              <w:jc w:val="both"/>
              <w:rPr>
                <w:sz w:val="20"/>
                <w:szCs w:val="20"/>
              </w:rPr>
            </w:pPr>
            <w:r w:rsidRPr="000A7387">
              <w:rPr>
                <w:sz w:val="20"/>
                <w:szCs w:val="20"/>
              </w:rPr>
              <w:t>бюджетные ассигнования:</w:t>
            </w:r>
          </w:p>
        </w:tc>
        <w:tc>
          <w:tcPr>
            <w:tcW w:w="1275" w:type="dxa"/>
            <w:vMerge/>
            <w:shd w:val="clear" w:color="auto" w:fill="auto"/>
          </w:tcPr>
          <w:p w:rsidR="000A7387" w:rsidRPr="000A7387" w:rsidRDefault="000A7387" w:rsidP="000A7387">
            <w:pPr>
              <w:pStyle w:val="ConsPlusNormal0"/>
              <w:jc w:val="center"/>
              <w:rPr>
                <w:sz w:val="20"/>
                <w:szCs w:val="20"/>
              </w:rPr>
            </w:pPr>
          </w:p>
        </w:tc>
        <w:tc>
          <w:tcPr>
            <w:tcW w:w="1134" w:type="dxa"/>
            <w:shd w:val="clear" w:color="auto" w:fill="auto"/>
          </w:tcPr>
          <w:p w:rsidR="000A7387" w:rsidRPr="000A7387" w:rsidRDefault="000A7387" w:rsidP="000A7387">
            <w:pPr>
              <w:pStyle w:val="ConsPlusNormal0"/>
              <w:jc w:val="both"/>
              <w:rPr>
                <w:sz w:val="20"/>
                <w:szCs w:val="20"/>
              </w:rPr>
            </w:pPr>
          </w:p>
        </w:tc>
        <w:tc>
          <w:tcPr>
            <w:tcW w:w="993" w:type="dxa"/>
            <w:shd w:val="clear" w:color="auto" w:fill="auto"/>
          </w:tcPr>
          <w:p w:rsidR="000A7387" w:rsidRPr="000A7387" w:rsidRDefault="000A7387" w:rsidP="000A7387">
            <w:pPr>
              <w:pStyle w:val="ConsPlusNormal0"/>
              <w:jc w:val="both"/>
              <w:rPr>
                <w:sz w:val="20"/>
                <w:szCs w:val="20"/>
              </w:rPr>
            </w:pPr>
          </w:p>
        </w:tc>
        <w:tc>
          <w:tcPr>
            <w:tcW w:w="992" w:type="dxa"/>
            <w:shd w:val="clear" w:color="auto" w:fill="auto"/>
          </w:tcPr>
          <w:p w:rsidR="000A7387" w:rsidRPr="000A7387" w:rsidRDefault="000A7387" w:rsidP="000A7387">
            <w:pPr>
              <w:pStyle w:val="ConsPlusNormal0"/>
              <w:jc w:val="both"/>
              <w:rPr>
                <w:sz w:val="20"/>
                <w:szCs w:val="20"/>
              </w:rPr>
            </w:pPr>
          </w:p>
        </w:tc>
        <w:tc>
          <w:tcPr>
            <w:tcW w:w="1134" w:type="dxa"/>
            <w:shd w:val="clear" w:color="auto" w:fill="auto"/>
          </w:tcPr>
          <w:p w:rsidR="000A7387" w:rsidRPr="000A7387" w:rsidRDefault="000A7387" w:rsidP="000A7387">
            <w:pPr>
              <w:pStyle w:val="ConsPlusNormal0"/>
              <w:jc w:val="both"/>
              <w:rPr>
                <w:sz w:val="20"/>
                <w:szCs w:val="20"/>
              </w:rPr>
            </w:pPr>
          </w:p>
        </w:tc>
        <w:tc>
          <w:tcPr>
            <w:tcW w:w="992" w:type="dxa"/>
            <w:shd w:val="clear" w:color="auto" w:fill="auto"/>
          </w:tcPr>
          <w:p w:rsidR="000A7387" w:rsidRPr="000A7387" w:rsidRDefault="000A7387" w:rsidP="000A7387">
            <w:pPr>
              <w:pStyle w:val="ConsPlusNormal0"/>
              <w:jc w:val="both"/>
              <w:rPr>
                <w:sz w:val="20"/>
                <w:szCs w:val="20"/>
              </w:rPr>
            </w:pPr>
          </w:p>
        </w:tc>
        <w:tc>
          <w:tcPr>
            <w:tcW w:w="992" w:type="dxa"/>
            <w:shd w:val="clear" w:color="auto" w:fill="auto"/>
          </w:tcPr>
          <w:p w:rsidR="000A7387" w:rsidRPr="000A7387" w:rsidRDefault="000A7387" w:rsidP="000A7387">
            <w:pPr>
              <w:pStyle w:val="ConsPlusNormal0"/>
              <w:jc w:val="both"/>
              <w:rPr>
                <w:sz w:val="20"/>
                <w:szCs w:val="20"/>
              </w:rPr>
            </w:pPr>
          </w:p>
        </w:tc>
      </w:tr>
      <w:tr w:rsidR="000A7387" w:rsidRPr="000A7387" w:rsidTr="000A7387">
        <w:tc>
          <w:tcPr>
            <w:tcW w:w="488" w:type="dxa"/>
            <w:vMerge/>
            <w:shd w:val="clear" w:color="auto" w:fill="auto"/>
          </w:tcPr>
          <w:p w:rsidR="000A7387" w:rsidRPr="000A7387" w:rsidRDefault="000A7387" w:rsidP="000A7387">
            <w:pPr>
              <w:spacing w:after="0" w:line="240" w:lineRule="auto"/>
              <w:rPr>
                <w:rFonts w:ascii="Times New Roman" w:hAnsi="Times New Roman" w:cs="Times New Roman"/>
              </w:rPr>
            </w:pPr>
          </w:p>
        </w:tc>
        <w:tc>
          <w:tcPr>
            <w:tcW w:w="2268" w:type="dxa"/>
            <w:shd w:val="clear" w:color="auto" w:fill="auto"/>
          </w:tcPr>
          <w:p w:rsidR="000A7387" w:rsidRPr="000A7387" w:rsidRDefault="000A7387" w:rsidP="000A7387">
            <w:pPr>
              <w:pStyle w:val="ConsPlusNormal0"/>
              <w:jc w:val="both"/>
              <w:rPr>
                <w:sz w:val="20"/>
                <w:szCs w:val="20"/>
              </w:rPr>
            </w:pPr>
            <w:r w:rsidRPr="000A7387">
              <w:rPr>
                <w:sz w:val="20"/>
                <w:szCs w:val="20"/>
              </w:rPr>
              <w:t>- местный бюджет</w:t>
            </w:r>
          </w:p>
        </w:tc>
        <w:tc>
          <w:tcPr>
            <w:tcW w:w="1275" w:type="dxa"/>
            <w:vMerge/>
            <w:shd w:val="clear" w:color="auto" w:fill="auto"/>
          </w:tcPr>
          <w:p w:rsidR="000A7387" w:rsidRPr="000A7387" w:rsidRDefault="000A7387" w:rsidP="000A7387">
            <w:pPr>
              <w:pStyle w:val="ConsPlusNormal0"/>
              <w:jc w:val="center"/>
              <w:rPr>
                <w:sz w:val="20"/>
                <w:szCs w:val="20"/>
              </w:rPr>
            </w:pP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3"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287,84</w:t>
            </w: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287,84</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287,84</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287,84</w:t>
            </w:r>
          </w:p>
        </w:tc>
      </w:tr>
      <w:tr w:rsidR="000A7387" w:rsidRPr="000A7387" w:rsidTr="000A7387">
        <w:tc>
          <w:tcPr>
            <w:tcW w:w="488" w:type="dxa"/>
            <w:vMerge/>
            <w:shd w:val="clear" w:color="auto" w:fill="auto"/>
          </w:tcPr>
          <w:p w:rsidR="000A7387" w:rsidRPr="000A7387" w:rsidRDefault="000A7387" w:rsidP="000A7387">
            <w:pPr>
              <w:spacing w:after="0" w:line="240" w:lineRule="auto"/>
              <w:rPr>
                <w:rFonts w:ascii="Times New Roman" w:hAnsi="Times New Roman" w:cs="Times New Roman"/>
              </w:rPr>
            </w:pPr>
          </w:p>
        </w:tc>
        <w:tc>
          <w:tcPr>
            <w:tcW w:w="2268" w:type="dxa"/>
            <w:shd w:val="clear" w:color="auto" w:fill="auto"/>
          </w:tcPr>
          <w:p w:rsidR="000A7387" w:rsidRPr="000A7387" w:rsidRDefault="000A7387" w:rsidP="000A7387">
            <w:pPr>
              <w:pStyle w:val="ConsPlusNormal0"/>
              <w:jc w:val="both"/>
              <w:rPr>
                <w:sz w:val="20"/>
                <w:szCs w:val="20"/>
              </w:rPr>
            </w:pPr>
            <w:r w:rsidRPr="000A7387">
              <w:rPr>
                <w:sz w:val="20"/>
                <w:szCs w:val="20"/>
              </w:rPr>
              <w:t>- областной бюджет</w:t>
            </w:r>
          </w:p>
        </w:tc>
        <w:tc>
          <w:tcPr>
            <w:tcW w:w="1275" w:type="dxa"/>
            <w:vMerge/>
            <w:shd w:val="clear" w:color="auto" w:fill="auto"/>
          </w:tcPr>
          <w:p w:rsidR="000A7387" w:rsidRPr="000A7387" w:rsidRDefault="000A7387" w:rsidP="000A7387">
            <w:pPr>
              <w:pStyle w:val="ConsPlusNormal0"/>
              <w:jc w:val="center"/>
              <w:rPr>
                <w:sz w:val="20"/>
                <w:szCs w:val="20"/>
              </w:rPr>
            </w:pP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3"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r>
      <w:tr w:rsidR="000A7387" w:rsidRPr="000A7387" w:rsidTr="000A7387">
        <w:tc>
          <w:tcPr>
            <w:tcW w:w="488" w:type="dxa"/>
            <w:vMerge/>
            <w:shd w:val="clear" w:color="auto" w:fill="auto"/>
          </w:tcPr>
          <w:p w:rsidR="000A7387" w:rsidRPr="000A7387" w:rsidRDefault="000A7387" w:rsidP="000A7387">
            <w:pPr>
              <w:spacing w:after="0" w:line="240" w:lineRule="auto"/>
              <w:rPr>
                <w:rFonts w:ascii="Times New Roman" w:hAnsi="Times New Roman" w:cs="Times New Roman"/>
              </w:rPr>
            </w:pPr>
          </w:p>
        </w:tc>
        <w:tc>
          <w:tcPr>
            <w:tcW w:w="2268" w:type="dxa"/>
            <w:shd w:val="clear" w:color="auto" w:fill="auto"/>
          </w:tcPr>
          <w:p w:rsidR="000A7387" w:rsidRPr="000A7387" w:rsidRDefault="000A7387" w:rsidP="000A7387">
            <w:pPr>
              <w:pStyle w:val="ConsPlusNormal0"/>
              <w:jc w:val="both"/>
              <w:rPr>
                <w:sz w:val="20"/>
                <w:szCs w:val="20"/>
              </w:rPr>
            </w:pPr>
            <w:r w:rsidRPr="000A7387">
              <w:rPr>
                <w:sz w:val="20"/>
                <w:szCs w:val="20"/>
              </w:rPr>
              <w:t>- федеральный бюджет</w:t>
            </w:r>
          </w:p>
        </w:tc>
        <w:tc>
          <w:tcPr>
            <w:tcW w:w="1275" w:type="dxa"/>
            <w:vMerge/>
            <w:shd w:val="clear" w:color="auto" w:fill="auto"/>
          </w:tcPr>
          <w:p w:rsidR="000A7387" w:rsidRPr="000A7387" w:rsidRDefault="000A7387" w:rsidP="000A7387">
            <w:pPr>
              <w:pStyle w:val="ConsPlusNormal0"/>
              <w:jc w:val="center"/>
              <w:rPr>
                <w:sz w:val="20"/>
                <w:szCs w:val="20"/>
              </w:rPr>
            </w:pP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3"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r>
      <w:tr w:rsidR="000A7387" w:rsidRPr="000A7387" w:rsidTr="000A7387">
        <w:tc>
          <w:tcPr>
            <w:tcW w:w="488" w:type="dxa"/>
            <w:vMerge w:val="restart"/>
            <w:shd w:val="clear" w:color="auto" w:fill="auto"/>
          </w:tcPr>
          <w:p w:rsidR="000A7387" w:rsidRPr="000A7387" w:rsidRDefault="000A7387" w:rsidP="000A7387">
            <w:pPr>
              <w:spacing w:after="0" w:line="240" w:lineRule="auto"/>
              <w:rPr>
                <w:rFonts w:ascii="Times New Roman" w:hAnsi="Times New Roman" w:cs="Times New Roman"/>
              </w:rPr>
            </w:pPr>
            <w:r w:rsidRPr="000A7387">
              <w:rPr>
                <w:rFonts w:ascii="Times New Roman" w:hAnsi="Times New Roman" w:cs="Times New Roman"/>
              </w:rPr>
              <w:t>1.1.2</w:t>
            </w:r>
          </w:p>
        </w:tc>
        <w:tc>
          <w:tcPr>
            <w:tcW w:w="2268" w:type="dxa"/>
            <w:shd w:val="clear" w:color="auto" w:fill="auto"/>
          </w:tcPr>
          <w:p w:rsidR="000A7387" w:rsidRPr="000A7387" w:rsidRDefault="000A7387" w:rsidP="000A7387">
            <w:pPr>
              <w:pStyle w:val="ConsPlusNormal0"/>
              <w:jc w:val="both"/>
              <w:rPr>
                <w:sz w:val="20"/>
                <w:szCs w:val="20"/>
              </w:rPr>
            </w:pPr>
            <w:r w:rsidRPr="000A7387">
              <w:rPr>
                <w:sz w:val="20"/>
                <w:szCs w:val="20"/>
              </w:rPr>
              <w:t>Проектно-сметные работы и экспертиза смет</w:t>
            </w:r>
          </w:p>
        </w:tc>
        <w:tc>
          <w:tcPr>
            <w:tcW w:w="1275" w:type="dxa"/>
            <w:vMerge/>
            <w:shd w:val="clear" w:color="auto" w:fill="auto"/>
          </w:tcPr>
          <w:p w:rsidR="000A7387" w:rsidRPr="000A7387" w:rsidRDefault="000A7387" w:rsidP="000A7387">
            <w:pPr>
              <w:pStyle w:val="ConsPlusNormal0"/>
              <w:jc w:val="center"/>
              <w:rPr>
                <w:sz w:val="20"/>
                <w:szCs w:val="20"/>
              </w:rPr>
            </w:pP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3"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130,3515</w:t>
            </w: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130,3515</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130,3515</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130,3515</w:t>
            </w:r>
          </w:p>
        </w:tc>
      </w:tr>
      <w:tr w:rsidR="000A7387" w:rsidRPr="000A7387" w:rsidTr="000A7387">
        <w:tc>
          <w:tcPr>
            <w:tcW w:w="488" w:type="dxa"/>
            <w:vMerge/>
            <w:shd w:val="clear" w:color="auto" w:fill="auto"/>
          </w:tcPr>
          <w:p w:rsidR="000A7387" w:rsidRPr="000A7387" w:rsidRDefault="000A7387" w:rsidP="000A7387">
            <w:pPr>
              <w:spacing w:after="0" w:line="240" w:lineRule="auto"/>
              <w:rPr>
                <w:rFonts w:ascii="Times New Roman" w:hAnsi="Times New Roman" w:cs="Times New Roman"/>
              </w:rPr>
            </w:pPr>
          </w:p>
        </w:tc>
        <w:tc>
          <w:tcPr>
            <w:tcW w:w="2268" w:type="dxa"/>
            <w:shd w:val="clear" w:color="auto" w:fill="auto"/>
          </w:tcPr>
          <w:p w:rsidR="000A7387" w:rsidRPr="000A7387" w:rsidRDefault="000A7387" w:rsidP="000A7387">
            <w:pPr>
              <w:pStyle w:val="ConsPlusNormal0"/>
              <w:jc w:val="both"/>
              <w:rPr>
                <w:sz w:val="20"/>
                <w:szCs w:val="20"/>
              </w:rPr>
            </w:pPr>
            <w:r w:rsidRPr="000A7387">
              <w:rPr>
                <w:sz w:val="20"/>
                <w:szCs w:val="20"/>
              </w:rPr>
              <w:t>бюджетные ассигнования:</w:t>
            </w:r>
          </w:p>
        </w:tc>
        <w:tc>
          <w:tcPr>
            <w:tcW w:w="1275" w:type="dxa"/>
            <w:vMerge/>
            <w:shd w:val="clear" w:color="auto" w:fill="auto"/>
          </w:tcPr>
          <w:p w:rsidR="000A7387" w:rsidRPr="000A7387" w:rsidRDefault="000A7387" w:rsidP="000A7387">
            <w:pPr>
              <w:pStyle w:val="ConsPlusNormal0"/>
              <w:jc w:val="center"/>
              <w:rPr>
                <w:sz w:val="20"/>
                <w:szCs w:val="20"/>
              </w:rPr>
            </w:pPr>
          </w:p>
        </w:tc>
        <w:tc>
          <w:tcPr>
            <w:tcW w:w="1134" w:type="dxa"/>
            <w:shd w:val="clear" w:color="auto" w:fill="auto"/>
          </w:tcPr>
          <w:p w:rsidR="000A7387" w:rsidRPr="000A7387" w:rsidRDefault="000A7387" w:rsidP="000A7387">
            <w:pPr>
              <w:pStyle w:val="ConsPlusNormal0"/>
              <w:jc w:val="both"/>
              <w:rPr>
                <w:sz w:val="20"/>
                <w:szCs w:val="20"/>
              </w:rPr>
            </w:pPr>
          </w:p>
        </w:tc>
        <w:tc>
          <w:tcPr>
            <w:tcW w:w="993" w:type="dxa"/>
            <w:shd w:val="clear" w:color="auto" w:fill="auto"/>
          </w:tcPr>
          <w:p w:rsidR="000A7387" w:rsidRPr="000A7387" w:rsidRDefault="000A7387" w:rsidP="000A7387">
            <w:pPr>
              <w:pStyle w:val="ConsPlusNormal0"/>
              <w:jc w:val="both"/>
              <w:rPr>
                <w:sz w:val="20"/>
                <w:szCs w:val="20"/>
              </w:rPr>
            </w:pPr>
          </w:p>
        </w:tc>
        <w:tc>
          <w:tcPr>
            <w:tcW w:w="992" w:type="dxa"/>
            <w:shd w:val="clear" w:color="auto" w:fill="auto"/>
          </w:tcPr>
          <w:p w:rsidR="000A7387" w:rsidRPr="000A7387" w:rsidRDefault="000A7387" w:rsidP="000A7387">
            <w:pPr>
              <w:pStyle w:val="ConsPlusNormal0"/>
              <w:jc w:val="both"/>
              <w:rPr>
                <w:sz w:val="20"/>
                <w:szCs w:val="20"/>
              </w:rPr>
            </w:pPr>
          </w:p>
        </w:tc>
        <w:tc>
          <w:tcPr>
            <w:tcW w:w="1134" w:type="dxa"/>
            <w:shd w:val="clear" w:color="auto" w:fill="auto"/>
          </w:tcPr>
          <w:p w:rsidR="000A7387" w:rsidRPr="000A7387" w:rsidRDefault="000A7387" w:rsidP="000A7387">
            <w:pPr>
              <w:pStyle w:val="ConsPlusNormal0"/>
              <w:jc w:val="both"/>
              <w:rPr>
                <w:sz w:val="20"/>
                <w:szCs w:val="20"/>
              </w:rPr>
            </w:pPr>
          </w:p>
        </w:tc>
        <w:tc>
          <w:tcPr>
            <w:tcW w:w="992" w:type="dxa"/>
            <w:shd w:val="clear" w:color="auto" w:fill="auto"/>
          </w:tcPr>
          <w:p w:rsidR="000A7387" w:rsidRPr="000A7387" w:rsidRDefault="000A7387" w:rsidP="000A7387">
            <w:pPr>
              <w:pStyle w:val="ConsPlusNormal0"/>
              <w:jc w:val="both"/>
              <w:rPr>
                <w:sz w:val="20"/>
                <w:szCs w:val="20"/>
              </w:rPr>
            </w:pPr>
          </w:p>
        </w:tc>
        <w:tc>
          <w:tcPr>
            <w:tcW w:w="992" w:type="dxa"/>
            <w:shd w:val="clear" w:color="auto" w:fill="auto"/>
          </w:tcPr>
          <w:p w:rsidR="000A7387" w:rsidRPr="000A7387" w:rsidRDefault="000A7387" w:rsidP="000A7387">
            <w:pPr>
              <w:pStyle w:val="ConsPlusNormal0"/>
              <w:jc w:val="both"/>
              <w:rPr>
                <w:sz w:val="20"/>
                <w:szCs w:val="20"/>
              </w:rPr>
            </w:pPr>
          </w:p>
        </w:tc>
      </w:tr>
      <w:tr w:rsidR="000A7387" w:rsidRPr="000A7387" w:rsidTr="000A7387">
        <w:tc>
          <w:tcPr>
            <w:tcW w:w="488" w:type="dxa"/>
            <w:vMerge/>
            <w:shd w:val="clear" w:color="auto" w:fill="auto"/>
          </w:tcPr>
          <w:p w:rsidR="000A7387" w:rsidRPr="000A7387" w:rsidRDefault="000A7387" w:rsidP="000A7387">
            <w:pPr>
              <w:spacing w:after="0" w:line="240" w:lineRule="auto"/>
              <w:rPr>
                <w:rFonts w:ascii="Times New Roman" w:hAnsi="Times New Roman" w:cs="Times New Roman"/>
              </w:rPr>
            </w:pPr>
          </w:p>
        </w:tc>
        <w:tc>
          <w:tcPr>
            <w:tcW w:w="2268" w:type="dxa"/>
            <w:shd w:val="clear" w:color="auto" w:fill="auto"/>
          </w:tcPr>
          <w:p w:rsidR="000A7387" w:rsidRPr="000A7387" w:rsidRDefault="000A7387" w:rsidP="000A7387">
            <w:pPr>
              <w:pStyle w:val="ConsPlusNormal0"/>
              <w:jc w:val="both"/>
              <w:rPr>
                <w:sz w:val="20"/>
                <w:szCs w:val="20"/>
              </w:rPr>
            </w:pPr>
            <w:r w:rsidRPr="000A7387">
              <w:rPr>
                <w:sz w:val="20"/>
                <w:szCs w:val="20"/>
              </w:rPr>
              <w:t>- местный бюджет</w:t>
            </w:r>
          </w:p>
        </w:tc>
        <w:tc>
          <w:tcPr>
            <w:tcW w:w="1275" w:type="dxa"/>
            <w:vMerge/>
            <w:shd w:val="clear" w:color="auto" w:fill="auto"/>
          </w:tcPr>
          <w:p w:rsidR="000A7387" w:rsidRPr="000A7387" w:rsidRDefault="000A7387" w:rsidP="000A7387">
            <w:pPr>
              <w:pStyle w:val="ConsPlusNormal0"/>
              <w:jc w:val="center"/>
              <w:rPr>
                <w:sz w:val="20"/>
                <w:szCs w:val="20"/>
              </w:rPr>
            </w:pP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3"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130,3515</w:t>
            </w: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130,3515</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130,3515</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130,3515</w:t>
            </w:r>
          </w:p>
        </w:tc>
      </w:tr>
      <w:tr w:rsidR="000A7387" w:rsidRPr="000A7387" w:rsidTr="000A7387">
        <w:tc>
          <w:tcPr>
            <w:tcW w:w="488" w:type="dxa"/>
            <w:vMerge/>
            <w:shd w:val="clear" w:color="auto" w:fill="auto"/>
          </w:tcPr>
          <w:p w:rsidR="000A7387" w:rsidRPr="000A7387" w:rsidRDefault="000A7387" w:rsidP="000A7387">
            <w:pPr>
              <w:spacing w:after="0" w:line="240" w:lineRule="auto"/>
              <w:rPr>
                <w:rFonts w:ascii="Times New Roman" w:hAnsi="Times New Roman" w:cs="Times New Roman"/>
              </w:rPr>
            </w:pPr>
          </w:p>
        </w:tc>
        <w:tc>
          <w:tcPr>
            <w:tcW w:w="2268" w:type="dxa"/>
            <w:shd w:val="clear" w:color="auto" w:fill="auto"/>
          </w:tcPr>
          <w:p w:rsidR="000A7387" w:rsidRPr="000A7387" w:rsidRDefault="000A7387" w:rsidP="000A7387">
            <w:pPr>
              <w:pStyle w:val="ConsPlusNormal0"/>
              <w:jc w:val="both"/>
              <w:rPr>
                <w:sz w:val="20"/>
                <w:szCs w:val="20"/>
              </w:rPr>
            </w:pPr>
            <w:r w:rsidRPr="000A7387">
              <w:rPr>
                <w:sz w:val="20"/>
                <w:szCs w:val="20"/>
              </w:rPr>
              <w:t>- областной бюджет</w:t>
            </w:r>
          </w:p>
        </w:tc>
        <w:tc>
          <w:tcPr>
            <w:tcW w:w="1275" w:type="dxa"/>
            <w:vMerge/>
            <w:shd w:val="clear" w:color="auto" w:fill="auto"/>
          </w:tcPr>
          <w:p w:rsidR="000A7387" w:rsidRPr="000A7387" w:rsidRDefault="000A7387" w:rsidP="000A7387">
            <w:pPr>
              <w:pStyle w:val="ConsPlusNormal0"/>
              <w:jc w:val="center"/>
              <w:rPr>
                <w:sz w:val="20"/>
                <w:szCs w:val="20"/>
              </w:rPr>
            </w:pP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3"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r>
      <w:tr w:rsidR="000A7387" w:rsidRPr="000A7387" w:rsidTr="000A7387">
        <w:tc>
          <w:tcPr>
            <w:tcW w:w="488" w:type="dxa"/>
            <w:vMerge/>
            <w:shd w:val="clear" w:color="auto" w:fill="auto"/>
          </w:tcPr>
          <w:p w:rsidR="000A7387" w:rsidRPr="000A7387" w:rsidRDefault="000A7387" w:rsidP="000A7387">
            <w:pPr>
              <w:spacing w:after="0" w:line="240" w:lineRule="auto"/>
              <w:rPr>
                <w:rFonts w:ascii="Times New Roman" w:hAnsi="Times New Roman" w:cs="Times New Roman"/>
              </w:rPr>
            </w:pPr>
          </w:p>
        </w:tc>
        <w:tc>
          <w:tcPr>
            <w:tcW w:w="2268" w:type="dxa"/>
            <w:shd w:val="clear" w:color="auto" w:fill="auto"/>
          </w:tcPr>
          <w:p w:rsidR="000A7387" w:rsidRPr="000A7387" w:rsidRDefault="000A7387" w:rsidP="000A7387">
            <w:pPr>
              <w:pStyle w:val="ConsPlusNormal0"/>
              <w:jc w:val="both"/>
              <w:rPr>
                <w:sz w:val="20"/>
                <w:szCs w:val="20"/>
              </w:rPr>
            </w:pPr>
            <w:r w:rsidRPr="000A7387">
              <w:rPr>
                <w:sz w:val="20"/>
                <w:szCs w:val="20"/>
              </w:rPr>
              <w:t>- федеральный бюджет</w:t>
            </w:r>
          </w:p>
        </w:tc>
        <w:tc>
          <w:tcPr>
            <w:tcW w:w="1275" w:type="dxa"/>
            <w:vMerge/>
            <w:shd w:val="clear" w:color="auto" w:fill="auto"/>
          </w:tcPr>
          <w:p w:rsidR="000A7387" w:rsidRPr="000A7387" w:rsidRDefault="000A7387" w:rsidP="000A7387">
            <w:pPr>
              <w:pStyle w:val="ConsPlusNormal0"/>
              <w:jc w:val="center"/>
              <w:rPr>
                <w:sz w:val="20"/>
                <w:szCs w:val="20"/>
              </w:rPr>
            </w:pP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3"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r>
      <w:tr w:rsidR="000A7387" w:rsidRPr="000A7387" w:rsidTr="000A7387">
        <w:tc>
          <w:tcPr>
            <w:tcW w:w="488" w:type="dxa"/>
            <w:vMerge w:val="restart"/>
            <w:shd w:val="clear" w:color="auto" w:fill="auto"/>
          </w:tcPr>
          <w:p w:rsidR="000A7387" w:rsidRPr="000A7387" w:rsidRDefault="000A7387" w:rsidP="000A7387">
            <w:pPr>
              <w:pStyle w:val="ConsPlusNormal0"/>
              <w:jc w:val="both"/>
              <w:rPr>
                <w:sz w:val="20"/>
                <w:szCs w:val="20"/>
              </w:rPr>
            </w:pPr>
            <w:r w:rsidRPr="000A7387">
              <w:rPr>
                <w:sz w:val="20"/>
                <w:szCs w:val="20"/>
              </w:rPr>
              <w:t>1.2</w:t>
            </w:r>
          </w:p>
        </w:tc>
        <w:tc>
          <w:tcPr>
            <w:tcW w:w="2268" w:type="dxa"/>
            <w:shd w:val="clear" w:color="auto" w:fill="auto"/>
          </w:tcPr>
          <w:p w:rsidR="000A7387" w:rsidRPr="000A7387" w:rsidRDefault="000A7387" w:rsidP="000A7387">
            <w:pPr>
              <w:spacing w:after="0" w:line="240" w:lineRule="auto"/>
              <w:ind w:right="-1"/>
              <w:rPr>
                <w:rFonts w:ascii="Times New Roman" w:hAnsi="Times New Roman" w:cs="Times New Roman"/>
              </w:rPr>
            </w:pPr>
            <w:r w:rsidRPr="000A7387">
              <w:rPr>
                <w:rFonts w:ascii="Times New Roman" w:hAnsi="Times New Roman" w:cs="Times New Roman"/>
              </w:rPr>
              <w:t>Благоустройство общественных территорий</w:t>
            </w:r>
          </w:p>
        </w:tc>
        <w:tc>
          <w:tcPr>
            <w:tcW w:w="1275" w:type="dxa"/>
            <w:vMerge w:val="restart"/>
            <w:shd w:val="clear" w:color="auto" w:fill="auto"/>
          </w:tcPr>
          <w:p w:rsidR="000A7387" w:rsidRPr="000A7387" w:rsidRDefault="000A7387" w:rsidP="000A7387">
            <w:pPr>
              <w:pStyle w:val="ConsPlusNormal0"/>
              <w:jc w:val="center"/>
              <w:rPr>
                <w:sz w:val="20"/>
                <w:szCs w:val="20"/>
              </w:rPr>
            </w:pPr>
            <w:r w:rsidRPr="000A7387">
              <w:rPr>
                <w:sz w:val="20"/>
                <w:szCs w:val="20"/>
              </w:rPr>
              <w:t>МКУ г.о. Тейково «Служба заказчика»</w:t>
            </w: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6676,80786</w:t>
            </w:r>
          </w:p>
        </w:tc>
        <w:tc>
          <w:tcPr>
            <w:tcW w:w="993" w:type="dxa"/>
            <w:shd w:val="clear" w:color="auto" w:fill="auto"/>
          </w:tcPr>
          <w:p w:rsidR="000A7387" w:rsidRPr="000A7387" w:rsidRDefault="000A7387" w:rsidP="007D6E0E">
            <w:pPr>
              <w:pStyle w:val="ConsPlusNormal0"/>
              <w:jc w:val="both"/>
              <w:rPr>
                <w:sz w:val="20"/>
                <w:szCs w:val="20"/>
              </w:rPr>
            </w:pPr>
            <w:r w:rsidRPr="000A7387">
              <w:rPr>
                <w:sz w:val="20"/>
                <w:szCs w:val="20"/>
              </w:rPr>
              <w:t>6</w:t>
            </w:r>
            <w:r w:rsidR="007D6E0E">
              <w:rPr>
                <w:sz w:val="20"/>
                <w:szCs w:val="20"/>
              </w:rPr>
              <w:t> 981,02202</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418,1915</w:t>
            </w: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418,1915</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418,1915</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418,1915</w:t>
            </w:r>
          </w:p>
        </w:tc>
      </w:tr>
      <w:tr w:rsidR="000A7387" w:rsidRPr="000A7387" w:rsidTr="000A7387">
        <w:tc>
          <w:tcPr>
            <w:tcW w:w="488" w:type="dxa"/>
            <w:vMerge/>
            <w:shd w:val="clear" w:color="auto" w:fill="auto"/>
          </w:tcPr>
          <w:p w:rsidR="000A7387" w:rsidRPr="000A7387" w:rsidRDefault="000A7387" w:rsidP="000A7387">
            <w:pPr>
              <w:spacing w:after="0" w:line="240" w:lineRule="auto"/>
              <w:rPr>
                <w:rFonts w:ascii="Times New Roman" w:hAnsi="Times New Roman" w:cs="Times New Roman"/>
              </w:rPr>
            </w:pPr>
          </w:p>
        </w:tc>
        <w:tc>
          <w:tcPr>
            <w:tcW w:w="2268" w:type="dxa"/>
            <w:shd w:val="clear" w:color="auto" w:fill="auto"/>
          </w:tcPr>
          <w:p w:rsidR="000A7387" w:rsidRPr="000A7387" w:rsidRDefault="000A7387" w:rsidP="000A7387">
            <w:pPr>
              <w:spacing w:after="0" w:line="240" w:lineRule="auto"/>
              <w:ind w:right="-1"/>
              <w:rPr>
                <w:rFonts w:ascii="Times New Roman" w:hAnsi="Times New Roman" w:cs="Times New Roman"/>
              </w:rPr>
            </w:pPr>
            <w:r w:rsidRPr="000A7387">
              <w:rPr>
                <w:rFonts w:ascii="Times New Roman" w:hAnsi="Times New Roman" w:cs="Times New Roman"/>
              </w:rPr>
              <w:t>бюджетные ассигнования:</w:t>
            </w:r>
          </w:p>
        </w:tc>
        <w:tc>
          <w:tcPr>
            <w:tcW w:w="1275" w:type="dxa"/>
            <w:vMerge/>
            <w:shd w:val="clear" w:color="auto" w:fill="auto"/>
          </w:tcPr>
          <w:p w:rsidR="000A7387" w:rsidRPr="000A7387" w:rsidRDefault="000A7387" w:rsidP="000A7387">
            <w:pPr>
              <w:pStyle w:val="ConsPlusNormal0"/>
              <w:jc w:val="center"/>
              <w:rPr>
                <w:sz w:val="20"/>
                <w:szCs w:val="20"/>
              </w:rPr>
            </w:pPr>
          </w:p>
        </w:tc>
        <w:tc>
          <w:tcPr>
            <w:tcW w:w="1134" w:type="dxa"/>
            <w:shd w:val="clear" w:color="auto" w:fill="auto"/>
          </w:tcPr>
          <w:p w:rsidR="000A7387" w:rsidRPr="000A7387" w:rsidRDefault="000A7387" w:rsidP="000A7387">
            <w:pPr>
              <w:pStyle w:val="ConsPlusNormal0"/>
              <w:jc w:val="both"/>
              <w:rPr>
                <w:sz w:val="20"/>
                <w:szCs w:val="20"/>
              </w:rPr>
            </w:pPr>
          </w:p>
        </w:tc>
        <w:tc>
          <w:tcPr>
            <w:tcW w:w="993" w:type="dxa"/>
            <w:shd w:val="clear" w:color="auto" w:fill="auto"/>
          </w:tcPr>
          <w:p w:rsidR="000A7387" w:rsidRPr="000A7387" w:rsidRDefault="000A7387" w:rsidP="000A7387">
            <w:pPr>
              <w:pStyle w:val="ConsPlusNormal0"/>
              <w:jc w:val="both"/>
              <w:rPr>
                <w:sz w:val="20"/>
                <w:szCs w:val="20"/>
              </w:rPr>
            </w:pPr>
          </w:p>
        </w:tc>
        <w:tc>
          <w:tcPr>
            <w:tcW w:w="992" w:type="dxa"/>
            <w:shd w:val="clear" w:color="auto" w:fill="auto"/>
          </w:tcPr>
          <w:p w:rsidR="000A7387" w:rsidRPr="000A7387" w:rsidRDefault="000A7387" w:rsidP="000A7387">
            <w:pPr>
              <w:pStyle w:val="ConsPlusNormal0"/>
              <w:jc w:val="both"/>
              <w:rPr>
                <w:sz w:val="20"/>
                <w:szCs w:val="20"/>
              </w:rPr>
            </w:pPr>
          </w:p>
        </w:tc>
        <w:tc>
          <w:tcPr>
            <w:tcW w:w="1134" w:type="dxa"/>
            <w:shd w:val="clear" w:color="auto" w:fill="auto"/>
          </w:tcPr>
          <w:p w:rsidR="000A7387" w:rsidRPr="000A7387" w:rsidRDefault="000A7387" w:rsidP="000A7387">
            <w:pPr>
              <w:pStyle w:val="ConsPlusNormal0"/>
              <w:jc w:val="both"/>
              <w:rPr>
                <w:sz w:val="20"/>
                <w:szCs w:val="20"/>
              </w:rPr>
            </w:pPr>
          </w:p>
        </w:tc>
        <w:tc>
          <w:tcPr>
            <w:tcW w:w="992" w:type="dxa"/>
            <w:shd w:val="clear" w:color="auto" w:fill="auto"/>
          </w:tcPr>
          <w:p w:rsidR="000A7387" w:rsidRPr="000A7387" w:rsidRDefault="000A7387" w:rsidP="000A7387">
            <w:pPr>
              <w:pStyle w:val="ConsPlusNormal0"/>
              <w:jc w:val="both"/>
              <w:rPr>
                <w:sz w:val="20"/>
                <w:szCs w:val="20"/>
              </w:rPr>
            </w:pPr>
          </w:p>
        </w:tc>
        <w:tc>
          <w:tcPr>
            <w:tcW w:w="992" w:type="dxa"/>
            <w:shd w:val="clear" w:color="auto" w:fill="auto"/>
          </w:tcPr>
          <w:p w:rsidR="000A7387" w:rsidRPr="000A7387" w:rsidRDefault="000A7387" w:rsidP="000A7387">
            <w:pPr>
              <w:pStyle w:val="ConsPlusNormal0"/>
              <w:jc w:val="both"/>
              <w:rPr>
                <w:sz w:val="20"/>
                <w:szCs w:val="20"/>
              </w:rPr>
            </w:pPr>
          </w:p>
        </w:tc>
      </w:tr>
      <w:tr w:rsidR="000A7387" w:rsidRPr="000A7387" w:rsidTr="000A7387">
        <w:tc>
          <w:tcPr>
            <w:tcW w:w="488" w:type="dxa"/>
            <w:vMerge/>
            <w:shd w:val="clear" w:color="auto" w:fill="auto"/>
          </w:tcPr>
          <w:p w:rsidR="000A7387" w:rsidRPr="000A7387" w:rsidRDefault="000A7387" w:rsidP="000A7387">
            <w:pPr>
              <w:spacing w:after="0" w:line="240" w:lineRule="auto"/>
              <w:rPr>
                <w:rFonts w:ascii="Times New Roman" w:hAnsi="Times New Roman" w:cs="Times New Roman"/>
              </w:rPr>
            </w:pPr>
          </w:p>
        </w:tc>
        <w:tc>
          <w:tcPr>
            <w:tcW w:w="2268" w:type="dxa"/>
            <w:shd w:val="clear" w:color="auto" w:fill="auto"/>
          </w:tcPr>
          <w:p w:rsidR="000A7387" w:rsidRPr="000A7387" w:rsidRDefault="000A7387" w:rsidP="000A7387">
            <w:pPr>
              <w:spacing w:after="0" w:line="240" w:lineRule="auto"/>
              <w:ind w:right="-1"/>
              <w:rPr>
                <w:rFonts w:ascii="Times New Roman" w:hAnsi="Times New Roman" w:cs="Times New Roman"/>
              </w:rPr>
            </w:pPr>
            <w:r w:rsidRPr="000A7387">
              <w:rPr>
                <w:rFonts w:ascii="Times New Roman" w:hAnsi="Times New Roman" w:cs="Times New Roman"/>
              </w:rPr>
              <w:t>- местный бюджет</w:t>
            </w:r>
          </w:p>
        </w:tc>
        <w:tc>
          <w:tcPr>
            <w:tcW w:w="1275" w:type="dxa"/>
            <w:vMerge/>
            <w:shd w:val="clear" w:color="auto" w:fill="auto"/>
          </w:tcPr>
          <w:p w:rsidR="000A7387" w:rsidRPr="000A7387" w:rsidRDefault="000A7387" w:rsidP="000A7387">
            <w:pPr>
              <w:pStyle w:val="ConsPlusNormal0"/>
              <w:jc w:val="center"/>
              <w:rPr>
                <w:sz w:val="20"/>
                <w:szCs w:val="20"/>
              </w:rPr>
            </w:pP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879,59586</w:t>
            </w:r>
          </w:p>
        </w:tc>
        <w:tc>
          <w:tcPr>
            <w:tcW w:w="993" w:type="dxa"/>
            <w:shd w:val="clear" w:color="auto" w:fill="auto"/>
          </w:tcPr>
          <w:p w:rsidR="000A7387" w:rsidRPr="000A7387" w:rsidRDefault="000A7387" w:rsidP="007D6E0E">
            <w:pPr>
              <w:pStyle w:val="ConsPlusNormal0"/>
              <w:jc w:val="both"/>
              <w:rPr>
                <w:sz w:val="20"/>
                <w:szCs w:val="20"/>
                <w:lang w:val="en-US"/>
              </w:rPr>
            </w:pPr>
            <w:r w:rsidRPr="000A7387">
              <w:rPr>
                <w:sz w:val="20"/>
                <w:szCs w:val="20"/>
              </w:rPr>
              <w:t>2</w:t>
            </w:r>
            <w:r w:rsidR="007D6E0E">
              <w:rPr>
                <w:sz w:val="20"/>
                <w:szCs w:val="20"/>
              </w:rPr>
              <w:t> 921,02202</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418,1915</w:t>
            </w: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418,1915</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418,1915</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418,1915</w:t>
            </w:r>
          </w:p>
        </w:tc>
      </w:tr>
      <w:tr w:rsidR="000A7387" w:rsidRPr="000A7387" w:rsidTr="000A7387">
        <w:tc>
          <w:tcPr>
            <w:tcW w:w="488" w:type="dxa"/>
            <w:vMerge/>
            <w:shd w:val="clear" w:color="auto" w:fill="auto"/>
          </w:tcPr>
          <w:p w:rsidR="000A7387" w:rsidRPr="000A7387" w:rsidRDefault="000A7387" w:rsidP="000A7387">
            <w:pPr>
              <w:spacing w:after="0" w:line="240" w:lineRule="auto"/>
              <w:rPr>
                <w:rFonts w:ascii="Times New Roman" w:hAnsi="Times New Roman" w:cs="Times New Roman"/>
              </w:rPr>
            </w:pPr>
          </w:p>
        </w:tc>
        <w:tc>
          <w:tcPr>
            <w:tcW w:w="2268" w:type="dxa"/>
            <w:shd w:val="clear" w:color="auto" w:fill="auto"/>
          </w:tcPr>
          <w:p w:rsidR="000A7387" w:rsidRPr="000A7387" w:rsidRDefault="000A7387" w:rsidP="000A7387">
            <w:pPr>
              <w:spacing w:after="0" w:line="240" w:lineRule="auto"/>
              <w:ind w:right="-1"/>
              <w:rPr>
                <w:rFonts w:ascii="Times New Roman" w:hAnsi="Times New Roman" w:cs="Times New Roman"/>
              </w:rPr>
            </w:pPr>
            <w:r w:rsidRPr="000A7387">
              <w:rPr>
                <w:rFonts w:ascii="Times New Roman" w:hAnsi="Times New Roman" w:cs="Times New Roman"/>
              </w:rPr>
              <w:t>- областной бюджет</w:t>
            </w:r>
          </w:p>
        </w:tc>
        <w:tc>
          <w:tcPr>
            <w:tcW w:w="1275" w:type="dxa"/>
            <w:vMerge/>
            <w:shd w:val="clear" w:color="auto" w:fill="auto"/>
          </w:tcPr>
          <w:p w:rsidR="000A7387" w:rsidRPr="000A7387" w:rsidRDefault="000A7387" w:rsidP="000A7387">
            <w:pPr>
              <w:pStyle w:val="ConsPlusNormal0"/>
              <w:jc w:val="center"/>
              <w:rPr>
                <w:sz w:val="20"/>
                <w:szCs w:val="20"/>
              </w:rPr>
            </w:pP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552,97212</w:t>
            </w:r>
          </w:p>
        </w:tc>
        <w:tc>
          <w:tcPr>
            <w:tcW w:w="993" w:type="dxa"/>
            <w:shd w:val="clear" w:color="auto" w:fill="auto"/>
          </w:tcPr>
          <w:p w:rsidR="000A7387" w:rsidRPr="000A7387" w:rsidRDefault="000A7387" w:rsidP="000A7387">
            <w:pPr>
              <w:pStyle w:val="ConsPlusNormal0"/>
              <w:jc w:val="both"/>
              <w:rPr>
                <w:sz w:val="20"/>
                <w:szCs w:val="20"/>
              </w:rPr>
            </w:pPr>
            <w:r w:rsidRPr="000A7387">
              <w:rPr>
                <w:sz w:val="20"/>
                <w:szCs w:val="20"/>
              </w:rPr>
              <w:t>100,00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r>
      <w:tr w:rsidR="000A7387" w:rsidRPr="000A7387" w:rsidTr="000A7387">
        <w:tc>
          <w:tcPr>
            <w:tcW w:w="488" w:type="dxa"/>
            <w:vMerge/>
            <w:shd w:val="clear" w:color="auto" w:fill="auto"/>
          </w:tcPr>
          <w:p w:rsidR="000A7387" w:rsidRPr="000A7387" w:rsidRDefault="000A7387" w:rsidP="000A7387">
            <w:pPr>
              <w:spacing w:after="0" w:line="240" w:lineRule="auto"/>
              <w:rPr>
                <w:rFonts w:ascii="Times New Roman" w:hAnsi="Times New Roman" w:cs="Times New Roman"/>
              </w:rPr>
            </w:pPr>
          </w:p>
        </w:tc>
        <w:tc>
          <w:tcPr>
            <w:tcW w:w="2268" w:type="dxa"/>
            <w:shd w:val="clear" w:color="auto" w:fill="auto"/>
          </w:tcPr>
          <w:p w:rsidR="000A7387" w:rsidRPr="000A7387" w:rsidRDefault="000A7387" w:rsidP="000A7387">
            <w:pPr>
              <w:spacing w:after="0" w:line="240" w:lineRule="auto"/>
              <w:ind w:right="-1"/>
              <w:rPr>
                <w:rFonts w:ascii="Times New Roman" w:hAnsi="Times New Roman" w:cs="Times New Roman"/>
              </w:rPr>
            </w:pPr>
            <w:r w:rsidRPr="000A7387">
              <w:rPr>
                <w:rFonts w:ascii="Times New Roman" w:hAnsi="Times New Roman" w:cs="Times New Roman"/>
              </w:rPr>
              <w:t>- федеральный бюджет</w:t>
            </w:r>
          </w:p>
        </w:tc>
        <w:tc>
          <w:tcPr>
            <w:tcW w:w="1275" w:type="dxa"/>
            <w:vMerge/>
            <w:shd w:val="clear" w:color="auto" w:fill="auto"/>
          </w:tcPr>
          <w:p w:rsidR="000A7387" w:rsidRPr="000A7387" w:rsidRDefault="000A7387" w:rsidP="000A7387">
            <w:pPr>
              <w:pStyle w:val="ConsPlusNormal0"/>
              <w:jc w:val="center"/>
              <w:rPr>
                <w:sz w:val="20"/>
                <w:szCs w:val="20"/>
              </w:rPr>
            </w:pP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5244,23988</w:t>
            </w:r>
          </w:p>
        </w:tc>
        <w:tc>
          <w:tcPr>
            <w:tcW w:w="993" w:type="dxa"/>
            <w:shd w:val="clear" w:color="auto" w:fill="auto"/>
          </w:tcPr>
          <w:p w:rsidR="000A7387" w:rsidRPr="000A7387" w:rsidRDefault="000A7387" w:rsidP="000A7387">
            <w:pPr>
              <w:pStyle w:val="ConsPlusNormal0"/>
              <w:jc w:val="both"/>
              <w:rPr>
                <w:sz w:val="20"/>
                <w:szCs w:val="20"/>
              </w:rPr>
            </w:pPr>
            <w:r w:rsidRPr="000A7387">
              <w:rPr>
                <w:sz w:val="20"/>
                <w:szCs w:val="20"/>
              </w:rPr>
              <w:t>3960,00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r>
      <w:tr w:rsidR="000A7387" w:rsidRPr="000A7387" w:rsidTr="000A7387">
        <w:tc>
          <w:tcPr>
            <w:tcW w:w="488" w:type="dxa"/>
            <w:vMerge w:val="restart"/>
            <w:shd w:val="clear" w:color="auto" w:fill="auto"/>
          </w:tcPr>
          <w:p w:rsidR="000A7387" w:rsidRPr="000A7387" w:rsidRDefault="000A7387" w:rsidP="000A7387">
            <w:pPr>
              <w:spacing w:after="0" w:line="240" w:lineRule="auto"/>
              <w:rPr>
                <w:rFonts w:ascii="Times New Roman" w:hAnsi="Times New Roman" w:cs="Times New Roman"/>
              </w:rPr>
            </w:pPr>
            <w:r w:rsidRPr="000A7387">
              <w:rPr>
                <w:rFonts w:ascii="Times New Roman" w:hAnsi="Times New Roman" w:cs="Times New Roman"/>
              </w:rPr>
              <w:t>1.2.1</w:t>
            </w:r>
          </w:p>
        </w:tc>
        <w:tc>
          <w:tcPr>
            <w:tcW w:w="2268" w:type="dxa"/>
            <w:shd w:val="clear" w:color="auto" w:fill="auto"/>
          </w:tcPr>
          <w:p w:rsidR="000A7387" w:rsidRPr="000A7387" w:rsidRDefault="000A7387" w:rsidP="000A7387">
            <w:pPr>
              <w:spacing w:after="0" w:line="240" w:lineRule="auto"/>
              <w:ind w:right="-1"/>
              <w:rPr>
                <w:rFonts w:ascii="Times New Roman" w:hAnsi="Times New Roman" w:cs="Times New Roman"/>
              </w:rPr>
            </w:pPr>
            <w:r w:rsidRPr="000A7387">
              <w:rPr>
                <w:rFonts w:ascii="Times New Roman" w:hAnsi="Times New Roman" w:cs="Times New Roman"/>
              </w:rPr>
              <w:t xml:space="preserve">Выполнение работ по благоустройству общественной территории </w:t>
            </w:r>
          </w:p>
        </w:tc>
        <w:tc>
          <w:tcPr>
            <w:tcW w:w="1275" w:type="dxa"/>
            <w:vMerge/>
            <w:shd w:val="clear" w:color="auto" w:fill="auto"/>
          </w:tcPr>
          <w:p w:rsidR="000A7387" w:rsidRPr="000A7387" w:rsidRDefault="000A7387" w:rsidP="000A7387">
            <w:pPr>
              <w:pStyle w:val="ConsPlusNormal0"/>
              <w:jc w:val="center"/>
              <w:rPr>
                <w:sz w:val="20"/>
                <w:szCs w:val="20"/>
              </w:rPr>
            </w:pP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5 826,31600</w:t>
            </w:r>
          </w:p>
        </w:tc>
        <w:tc>
          <w:tcPr>
            <w:tcW w:w="993" w:type="dxa"/>
            <w:shd w:val="clear" w:color="auto" w:fill="auto"/>
          </w:tcPr>
          <w:p w:rsidR="000A7387" w:rsidRPr="000A7387" w:rsidRDefault="000A7387" w:rsidP="000A7387">
            <w:pPr>
              <w:pStyle w:val="ConsPlusNormal0"/>
              <w:jc w:val="both"/>
              <w:rPr>
                <w:sz w:val="20"/>
                <w:szCs w:val="20"/>
              </w:rPr>
            </w:pPr>
            <w:r w:rsidRPr="000A7387">
              <w:rPr>
                <w:sz w:val="20"/>
                <w:szCs w:val="20"/>
              </w:rPr>
              <w:t>4002,10526</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287,84</w:t>
            </w: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287,84</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287,84</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287,84</w:t>
            </w:r>
          </w:p>
        </w:tc>
      </w:tr>
      <w:tr w:rsidR="000A7387" w:rsidRPr="000A7387" w:rsidTr="000A7387">
        <w:tc>
          <w:tcPr>
            <w:tcW w:w="488" w:type="dxa"/>
            <w:vMerge/>
            <w:shd w:val="clear" w:color="auto" w:fill="auto"/>
          </w:tcPr>
          <w:p w:rsidR="000A7387" w:rsidRPr="000A7387" w:rsidRDefault="000A7387" w:rsidP="000A7387">
            <w:pPr>
              <w:spacing w:after="0" w:line="240" w:lineRule="auto"/>
              <w:rPr>
                <w:rFonts w:ascii="Times New Roman" w:hAnsi="Times New Roman" w:cs="Times New Roman"/>
              </w:rPr>
            </w:pPr>
          </w:p>
        </w:tc>
        <w:tc>
          <w:tcPr>
            <w:tcW w:w="2268" w:type="dxa"/>
            <w:shd w:val="clear" w:color="auto" w:fill="auto"/>
          </w:tcPr>
          <w:p w:rsidR="000A7387" w:rsidRPr="000A7387" w:rsidRDefault="000A7387" w:rsidP="000A7387">
            <w:pPr>
              <w:spacing w:after="0" w:line="240" w:lineRule="auto"/>
              <w:ind w:right="-1"/>
              <w:rPr>
                <w:rFonts w:ascii="Times New Roman" w:hAnsi="Times New Roman" w:cs="Times New Roman"/>
              </w:rPr>
            </w:pPr>
            <w:r w:rsidRPr="000A7387">
              <w:rPr>
                <w:rFonts w:ascii="Times New Roman" w:hAnsi="Times New Roman" w:cs="Times New Roman"/>
              </w:rPr>
              <w:t>- местный бюджет (софинансирование)</w:t>
            </w:r>
          </w:p>
        </w:tc>
        <w:tc>
          <w:tcPr>
            <w:tcW w:w="1275" w:type="dxa"/>
            <w:vMerge/>
            <w:shd w:val="clear" w:color="auto" w:fill="auto"/>
          </w:tcPr>
          <w:p w:rsidR="000A7387" w:rsidRPr="000A7387" w:rsidRDefault="000A7387" w:rsidP="000A7387">
            <w:pPr>
              <w:pStyle w:val="ConsPlusNormal0"/>
              <w:jc w:val="center"/>
              <w:rPr>
                <w:sz w:val="20"/>
                <w:szCs w:val="20"/>
              </w:rPr>
            </w:pP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29,1</w:t>
            </w:r>
            <w:r w:rsidRPr="000A7387">
              <w:rPr>
                <w:sz w:val="20"/>
                <w:szCs w:val="20"/>
                <w:lang w:val="en-US"/>
              </w:rPr>
              <w:t>0</w:t>
            </w:r>
            <w:r w:rsidRPr="000A7387">
              <w:rPr>
                <w:sz w:val="20"/>
                <w:szCs w:val="20"/>
              </w:rPr>
              <w:t>400</w:t>
            </w:r>
          </w:p>
        </w:tc>
        <w:tc>
          <w:tcPr>
            <w:tcW w:w="993" w:type="dxa"/>
            <w:shd w:val="clear" w:color="auto" w:fill="auto"/>
          </w:tcPr>
          <w:p w:rsidR="000A7387" w:rsidRPr="000A7387" w:rsidRDefault="000A7387" w:rsidP="000A7387">
            <w:pPr>
              <w:pStyle w:val="ConsPlusNormal0"/>
              <w:jc w:val="both"/>
              <w:rPr>
                <w:sz w:val="20"/>
                <w:szCs w:val="20"/>
              </w:rPr>
            </w:pPr>
            <w:r w:rsidRPr="000A7387">
              <w:rPr>
                <w:sz w:val="20"/>
                <w:szCs w:val="20"/>
              </w:rPr>
              <w:t>2,10526</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287,84</w:t>
            </w: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287,84</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287,84</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287,84</w:t>
            </w:r>
          </w:p>
        </w:tc>
      </w:tr>
      <w:tr w:rsidR="000A7387" w:rsidRPr="000A7387" w:rsidTr="000A7387">
        <w:tc>
          <w:tcPr>
            <w:tcW w:w="488" w:type="dxa"/>
            <w:vMerge/>
            <w:shd w:val="clear" w:color="auto" w:fill="auto"/>
          </w:tcPr>
          <w:p w:rsidR="000A7387" w:rsidRPr="000A7387" w:rsidRDefault="000A7387" w:rsidP="000A7387">
            <w:pPr>
              <w:spacing w:after="0" w:line="240" w:lineRule="auto"/>
              <w:rPr>
                <w:rFonts w:ascii="Times New Roman" w:hAnsi="Times New Roman" w:cs="Times New Roman"/>
              </w:rPr>
            </w:pPr>
          </w:p>
        </w:tc>
        <w:tc>
          <w:tcPr>
            <w:tcW w:w="2268" w:type="dxa"/>
            <w:shd w:val="clear" w:color="auto" w:fill="auto"/>
          </w:tcPr>
          <w:p w:rsidR="000A7387" w:rsidRPr="000A7387" w:rsidRDefault="000A7387" w:rsidP="000A7387">
            <w:pPr>
              <w:spacing w:after="0" w:line="240" w:lineRule="auto"/>
              <w:ind w:right="-1"/>
              <w:rPr>
                <w:rFonts w:ascii="Times New Roman" w:hAnsi="Times New Roman" w:cs="Times New Roman"/>
              </w:rPr>
            </w:pPr>
            <w:r w:rsidRPr="000A7387">
              <w:rPr>
                <w:rFonts w:ascii="Times New Roman" w:hAnsi="Times New Roman" w:cs="Times New Roman"/>
              </w:rPr>
              <w:t>- областной бюджет</w:t>
            </w:r>
          </w:p>
        </w:tc>
        <w:tc>
          <w:tcPr>
            <w:tcW w:w="1275" w:type="dxa"/>
            <w:vMerge/>
            <w:shd w:val="clear" w:color="auto" w:fill="auto"/>
          </w:tcPr>
          <w:p w:rsidR="000A7387" w:rsidRPr="000A7387" w:rsidRDefault="000A7387" w:rsidP="000A7387">
            <w:pPr>
              <w:pStyle w:val="ConsPlusNormal0"/>
              <w:jc w:val="center"/>
              <w:rPr>
                <w:sz w:val="20"/>
                <w:szCs w:val="20"/>
              </w:rPr>
            </w:pP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552,97212</w:t>
            </w:r>
          </w:p>
        </w:tc>
        <w:tc>
          <w:tcPr>
            <w:tcW w:w="993" w:type="dxa"/>
            <w:shd w:val="clear" w:color="auto" w:fill="auto"/>
          </w:tcPr>
          <w:p w:rsidR="000A7387" w:rsidRPr="000A7387" w:rsidRDefault="000A7387" w:rsidP="000A7387">
            <w:pPr>
              <w:pStyle w:val="ConsPlusNormal0"/>
              <w:jc w:val="both"/>
              <w:rPr>
                <w:sz w:val="20"/>
                <w:szCs w:val="20"/>
              </w:rPr>
            </w:pPr>
            <w:r w:rsidRPr="000A7387">
              <w:rPr>
                <w:sz w:val="20"/>
                <w:szCs w:val="20"/>
              </w:rPr>
              <w:t>40,00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r>
      <w:tr w:rsidR="000A7387" w:rsidRPr="000A7387" w:rsidTr="000A7387">
        <w:tc>
          <w:tcPr>
            <w:tcW w:w="488" w:type="dxa"/>
            <w:vMerge/>
            <w:shd w:val="clear" w:color="auto" w:fill="auto"/>
          </w:tcPr>
          <w:p w:rsidR="000A7387" w:rsidRPr="000A7387" w:rsidRDefault="000A7387" w:rsidP="000A7387">
            <w:pPr>
              <w:spacing w:after="0" w:line="240" w:lineRule="auto"/>
              <w:rPr>
                <w:rFonts w:ascii="Times New Roman" w:hAnsi="Times New Roman" w:cs="Times New Roman"/>
              </w:rPr>
            </w:pPr>
          </w:p>
        </w:tc>
        <w:tc>
          <w:tcPr>
            <w:tcW w:w="2268" w:type="dxa"/>
            <w:shd w:val="clear" w:color="auto" w:fill="auto"/>
          </w:tcPr>
          <w:p w:rsidR="000A7387" w:rsidRPr="000A7387" w:rsidRDefault="000A7387" w:rsidP="000A7387">
            <w:pPr>
              <w:spacing w:after="0" w:line="240" w:lineRule="auto"/>
              <w:ind w:right="-1"/>
              <w:rPr>
                <w:rFonts w:ascii="Times New Roman" w:hAnsi="Times New Roman" w:cs="Times New Roman"/>
              </w:rPr>
            </w:pPr>
            <w:r w:rsidRPr="000A7387">
              <w:rPr>
                <w:rFonts w:ascii="Times New Roman" w:hAnsi="Times New Roman" w:cs="Times New Roman"/>
              </w:rPr>
              <w:t>- федеральный бюджет</w:t>
            </w:r>
          </w:p>
        </w:tc>
        <w:tc>
          <w:tcPr>
            <w:tcW w:w="1275" w:type="dxa"/>
            <w:vMerge/>
            <w:shd w:val="clear" w:color="auto" w:fill="auto"/>
          </w:tcPr>
          <w:p w:rsidR="000A7387" w:rsidRPr="000A7387" w:rsidRDefault="000A7387" w:rsidP="000A7387">
            <w:pPr>
              <w:pStyle w:val="ConsPlusNormal0"/>
              <w:jc w:val="center"/>
              <w:rPr>
                <w:sz w:val="20"/>
                <w:szCs w:val="20"/>
              </w:rPr>
            </w:pP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5 244,23988</w:t>
            </w:r>
          </w:p>
        </w:tc>
        <w:tc>
          <w:tcPr>
            <w:tcW w:w="993" w:type="dxa"/>
            <w:shd w:val="clear" w:color="auto" w:fill="auto"/>
          </w:tcPr>
          <w:p w:rsidR="000A7387" w:rsidRPr="000A7387" w:rsidRDefault="000A7387" w:rsidP="000A7387">
            <w:pPr>
              <w:pStyle w:val="ConsPlusNormal0"/>
              <w:jc w:val="both"/>
              <w:rPr>
                <w:sz w:val="20"/>
                <w:szCs w:val="20"/>
              </w:rPr>
            </w:pPr>
            <w:r w:rsidRPr="000A7387">
              <w:rPr>
                <w:sz w:val="20"/>
                <w:szCs w:val="20"/>
              </w:rPr>
              <w:t>3960,00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r>
      <w:tr w:rsidR="000A7387" w:rsidRPr="000A7387" w:rsidTr="000A7387">
        <w:tc>
          <w:tcPr>
            <w:tcW w:w="488" w:type="dxa"/>
            <w:vMerge w:val="restart"/>
            <w:shd w:val="clear" w:color="auto" w:fill="auto"/>
          </w:tcPr>
          <w:p w:rsidR="000A7387" w:rsidRPr="000A7387" w:rsidRDefault="000A7387" w:rsidP="000A7387">
            <w:pPr>
              <w:spacing w:after="0" w:line="240" w:lineRule="auto"/>
              <w:rPr>
                <w:rFonts w:ascii="Times New Roman" w:hAnsi="Times New Roman" w:cs="Times New Roman"/>
              </w:rPr>
            </w:pPr>
            <w:r w:rsidRPr="000A7387">
              <w:rPr>
                <w:rFonts w:ascii="Times New Roman" w:hAnsi="Times New Roman" w:cs="Times New Roman"/>
              </w:rPr>
              <w:t>1.2.2</w:t>
            </w:r>
          </w:p>
        </w:tc>
        <w:tc>
          <w:tcPr>
            <w:tcW w:w="2268" w:type="dxa"/>
            <w:shd w:val="clear" w:color="auto" w:fill="auto"/>
          </w:tcPr>
          <w:p w:rsidR="000A7387" w:rsidRPr="000A7387" w:rsidRDefault="000A7387" w:rsidP="000A7387">
            <w:pPr>
              <w:spacing w:after="0" w:line="240" w:lineRule="auto"/>
              <w:ind w:right="-1"/>
              <w:rPr>
                <w:rFonts w:ascii="Times New Roman" w:hAnsi="Times New Roman" w:cs="Times New Roman"/>
              </w:rPr>
            </w:pPr>
            <w:r w:rsidRPr="000A7387">
              <w:rPr>
                <w:rFonts w:ascii="Times New Roman" w:hAnsi="Times New Roman" w:cs="Times New Roman"/>
              </w:rPr>
              <w:t>Осуществление авторского надзора</w:t>
            </w:r>
          </w:p>
        </w:tc>
        <w:tc>
          <w:tcPr>
            <w:tcW w:w="1275" w:type="dxa"/>
            <w:vMerge/>
            <w:shd w:val="clear" w:color="auto" w:fill="auto"/>
          </w:tcPr>
          <w:p w:rsidR="000A7387" w:rsidRPr="000A7387" w:rsidRDefault="000A7387" w:rsidP="000A7387">
            <w:pPr>
              <w:pStyle w:val="ConsPlusNormal0"/>
              <w:jc w:val="center"/>
              <w:rPr>
                <w:sz w:val="20"/>
                <w:szCs w:val="20"/>
              </w:rPr>
            </w:pP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3"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r>
      <w:tr w:rsidR="000A7387" w:rsidRPr="000A7387" w:rsidTr="000A7387">
        <w:tc>
          <w:tcPr>
            <w:tcW w:w="488" w:type="dxa"/>
            <w:vMerge/>
            <w:shd w:val="clear" w:color="auto" w:fill="auto"/>
          </w:tcPr>
          <w:p w:rsidR="000A7387" w:rsidRPr="000A7387" w:rsidRDefault="000A7387" w:rsidP="000A7387">
            <w:pPr>
              <w:spacing w:after="0" w:line="240" w:lineRule="auto"/>
              <w:rPr>
                <w:rFonts w:ascii="Times New Roman" w:hAnsi="Times New Roman" w:cs="Times New Roman"/>
              </w:rPr>
            </w:pPr>
          </w:p>
        </w:tc>
        <w:tc>
          <w:tcPr>
            <w:tcW w:w="2268" w:type="dxa"/>
            <w:shd w:val="clear" w:color="auto" w:fill="auto"/>
          </w:tcPr>
          <w:p w:rsidR="000A7387" w:rsidRPr="000A7387" w:rsidRDefault="000A7387" w:rsidP="000A7387">
            <w:pPr>
              <w:spacing w:after="0" w:line="240" w:lineRule="auto"/>
              <w:ind w:right="-1"/>
              <w:rPr>
                <w:rFonts w:ascii="Times New Roman" w:hAnsi="Times New Roman" w:cs="Times New Roman"/>
              </w:rPr>
            </w:pPr>
            <w:r w:rsidRPr="000A7387">
              <w:rPr>
                <w:rFonts w:ascii="Times New Roman" w:hAnsi="Times New Roman" w:cs="Times New Roman"/>
              </w:rPr>
              <w:t>- местный бюджет</w:t>
            </w:r>
          </w:p>
        </w:tc>
        <w:tc>
          <w:tcPr>
            <w:tcW w:w="1275" w:type="dxa"/>
            <w:vMerge/>
            <w:shd w:val="clear" w:color="auto" w:fill="auto"/>
          </w:tcPr>
          <w:p w:rsidR="000A7387" w:rsidRPr="000A7387" w:rsidRDefault="000A7387" w:rsidP="000A7387">
            <w:pPr>
              <w:pStyle w:val="ConsPlusNormal0"/>
              <w:jc w:val="center"/>
              <w:rPr>
                <w:sz w:val="20"/>
                <w:szCs w:val="20"/>
              </w:rPr>
            </w:pP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3"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r>
      <w:tr w:rsidR="000A7387" w:rsidRPr="000A7387" w:rsidTr="000A7387">
        <w:tc>
          <w:tcPr>
            <w:tcW w:w="488" w:type="dxa"/>
            <w:vMerge w:val="restart"/>
            <w:shd w:val="clear" w:color="auto" w:fill="auto"/>
          </w:tcPr>
          <w:p w:rsidR="000A7387" w:rsidRPr="000A7387" w:rsidRDefault="000A7387" w:rsidP="000A7387">
            <w:pPr>
              <w:spacing w:after="0" w:line="240" w:lineRule="auto"/>
              <w:rPr>
                <w:rFonts w:ascii="Times New Roman" w:hAnsi="Times New Roman" w:cs="Times New Roman"/>
              </w:rPr>
            </w:pPr>
            <w:r w:rsidRPr="000A7387">
              <w:rPr>
                <w:rFonts w:ascii="Times New Roman" w:hAnsi="Times New Roman" w:cs="Times New Roman"/>
              </w:rPr>
              <w:t>1.2.3</w:t>
            </w:r>
          </w:p>
        </w:tc>
        <w:tc>
          <w:tcPr>
            <w:tcW w:w="2268" w:type="dxa"/>
            <w:shd w:val="clear" w:color="auto" w:fill="auto"/>
          </w:tcPr>
          <w:p w:rsidR="000A7387" w:rsidRPr="000A7387" w:rsidRDefault="000A7387" w:rsidP="000A7387">
            <w:pPr>
              <w:spacing w:after="0" w:line="240" w:lineRule="auto"/>
              <w:ind w:right="-1"/>
              <w:rPr>
                <w:rFonts w:ascii="Times New Roman" w:hAnsi="Times New Roman" w:cs="Times New Roman"/>
              </w:rPr>
            </w:pPr>
            <w:r w:rsidRPr="000A7387">
              <w:rPr>
                <w:rFonts w:ascii="Times New Roman" w:hAnsi="Times New Roman" w:cs="Times New Roman"/>
              </w:rPr>
              <w:t>Осуществление строительного контроля</w:t>
            </w:r>
          </w:p>
        </w:tc>
        <w:tc>
          <w:tcPr>
            <w:tcW w:w="1275" w:type="dxa"/>
            <w:vMerge/>
            <w:shd w:val="clear" w:color="auto" w:fill="auto"/>
          </w:tcPr>
          <w:p w:rsidR="000A7387" w:rsidRPr="000A7387" w:rsidRDefault="000A7387" w:rsidP="000A7387">
            <w:pPr>
              <w:pStyle w:val="ConsPlusNormal0"/>
              <w:jc w:val="center"/>
              <w:rPr>
                <w:sz w:val="20"/>
                <w:szCs w:val="20"/>
              </w:rPr>
            </w:pP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670,25592</w:t>
            </w:r>
          </w:p>
        </w:tc>
        <w:tc>
          <w:tcPr>
            <w:tcW w:w="993" w:type="dxa"/>
            <w:shd w:val="clear" w:color="auto" w:fill="auto"/>
          </w:tcPr>
          <w:p w:rsidR="000A7387" w:rsidRPr="000A7387" w:rsidRDefault="000A7387" w:rsidP="000A7387">
            <w:pPr>
              <w:pStyle w:val="ConsPlusNormal0"/>
              <w:jc w:val="both"/>
              <w:rPr>
                <w:sz w:val="20"/>
                <w:szCs w:val="20"/>
              </w:rPr>
            </w:pPr>
            <w:r w:rsidRPr="000A7387">
              <w:rPr>
                <w:sz w:val="20"/>
                <w:szCs w:val="20"/>
              </w:rPr>
              <w:t>85,64506</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r>
      <w:tr w:rsidR="000A7387" w:rsidRPr="000A7387" w:rsidTr="000A7387">
        <w:tc>
          <w:tcPr>
            <w:tcW w:w="488" w:type="dxa"/>
            <w:vMerge/>
            <w:shd w:val="clear" w:color="auto" w:fill="auto"/>
          </w:tcPr>
          <w:p w:rsidR="000A7387" w:rsidRPr="000A7387" w:rsidRDefault="000A7387" w:rsidP="000A7387">
            <w:pPr>
              <w:spacing w:after="0" w:line="240" w:lineRule="auto"/>
              <w:rPr>
                <w:rFonts w:ascii="Times New Roman" w:hAnsi="Times New Roman" w:cs="Times New Roman"/>
              </w:rPr>
            </w:pPr>
          </w:p>
        </w:tc>
        <w:tc>
          <w:tcPr>
            <w:tcW w:w="2268" w:type="dxa"/>
            <w:shd w:val="clear" w:color="auto" w:fill="auto"/>
          </w:tcPr>
          <w:p w:rsidR="000A7387" w:rsidRPr="000A7387" w:rsidRDefault="000A7387" w:rsidP="000A7387">
            <w:pPr>
              <w:spacing w:after="0" w:line="240" w:lineRule="auto"/>
              <w:ind w:right="-1"/>
              <w:rPr>
                <w:rFonts w:ascii="Times New Roman" w:hAnsi="Times New Roman" w:cs="Times New Roman"/>
              </w:rPr>
            </w:pPr>
            <w:r w:rsidRPr="000A7387">
              <w:rPr>
                <w:rFonts w:ascii="Times New Roman" w:hAnsi="Times New Roman" w:cs="Times New Roman"/>
              </w:rPr>
              <w:t>- местный бюджет</w:t>
            </w:r>
          </w:p>
        </w:tc>
        <w:tc>
          <w:tcPr>
            <w:tcW w:w="1275" w:type="dxa"/>
            <w:vMerge/>
            <w:shd w:val="clear" w:color="auto" w:fill="auto"/>
          </w:tcPr>
          <w:p w:rsidR="000A7387" w:rsidRPr="000A7387" w:rsidRDefault="000A7387" w:rsidP="000A7387">
            <w:pPr>
              <w:pStyle w:val="ConsPlusNormal0"/>
              <w:jc w:val="center"/>
              <w:rPr>
                <w:sz w:val="20"/>
                <w:szCs w:val="20"/>
              </w:rPr>
            </w:pP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670,25592</w:t>
            </w:r>
          </w:p>
        </w:tc>
        <w:tc>
          <w:tcPr>
            <w:tcW w:w="993" w:type="dxa"/>
            <w:shd w:val="clear" w:color="auto" w:fill="auto"/>
          </w:tcPr>
          <w:p w:rsidR="000A7387" w:rsidRPr="000A7387" w:rsidRDefault="000A7387" w:rsidP="000A7387">
            <w:pPr>
              <w:pStyle w:val="ConsPlusNormal0"/>
              <w:jc w:val="both"/>
              <w:rPr>
                <w:sz w:val="20"/>
                <w:szCs w:val="20"/>
              </w:rPr>
            </w:pPr>
            <w:r w:rsidRPr="000A7387">
              <w:rPr>
                <w:sz w:val="20"/>
                <w:szCs w:val="20"/>
              </w:rPr>
              <w:t>85,64506</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r>
      <w:tr w:rsidR="000A7387" w:rsidRPr="000A7387" w:rsidTr="000A7387">
        <w:tc>
          <w:tcPr>
            <w:tcW w:w="488" w:type="dxa"/>
            <w:vMerge w:val="restart"/>
            <w:shd w:val="clear" w:color="auto" w:fill="auto"/>
          </w:tcPr>
          <w:p w:rsidR="000A7387" w:rsidRPr="000A7387" w:rsidRDefault="000A7387" w:rsidP="000A7387">
            <w:pPr>
              <w:spacing w:after="0" w:line="240" w:lineRule="auto"/>
              <w:rPr>
                <w:rFonts w:ascii="Times New Roman" w:hAnsi="Times New Roman" w:cs="Times New Roman"/>
              </w:rPr>
            </w:pPr>
            <w:r w:rsidRPr="000A7387">
              <w:rPr>
                <w:rFonts w:ascii="Times New Roman" w:hAnsi="Times New Roman" w:cs="Times New Roman"/>
              </w:rPr>
              <w:t>1.2.4</w:t>
            </w:r>
          </w:p>
        </w:tc>
        <w:tc>
          <w:tcPr>
            <w:tcW w:w="2268" w:type="dxa"/>
            <w:shd w:val="clear" w:color="auto" w:fill="auto"/>
          </w:tcPr>
          <w:p w:rsidR="000A7387" w:rsidRPr="000A7387" w:rsidRDefault="000A7387" w:rsidP="000A7387">
            <w:pPr>
              <w:spacing w:after="0" w:line="240" w:lineRule="auto"/>
              <w:ind w:right="-1"/>
              <w:rPr>
                <w:rFonts w:ascii="Times New Roman" w:hAnsi="Times New Roman" w:cs="Times New Roman"/>
              </w:rPr>
            </w:pPr>
            <w:r w:rsidRPr="000A7387">
              <w:rPr>
                <w:rFonts w:ascii="Times New Roman" w:hAnsi="Times New Roman" w:cs="Times New Roman"/>
              </w:rPr>
              <w:t>Проектно-сметные работы и экспертиза смет</w:t>
            </w:r>
          </w:p>
        </w:tc>
        <w:tc>
          <w:tcPr>
            <w:tcW w:w="1275" w:type="dxa"/>
            <w:vMerge/>
            <w:shd w:val="clear" w:color="auto" w:fill="auto"/>
          </w:tcPr>
          <w:p w:rsidR="000A7387" w:rsidRPr="000A7387" w:rsidRDefault="000A7387" w:rsidP="000A7387">
            <w:pPr>
              <w:pStyle w:val="ConsPlusNormal0"/>
              <w:jc w:val="center"/>
              <w:rPr>
                <w:sz w:val="20"/>
                <w:szCs w:val="20"/>
              </w:rPr>
            </w:pP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174,64800</w:t>
            </w:r>
          </w:p>
        </w:tc>
        <w:tc>
          <w:tcPr>
            <w:tcW w:w="993" w:type="dxa"/>
            <w:shd w:val="clear" w:color="auto" w:fill="auto"/>
          </w:tcPr>
          <w:p w:rsidR="000A7387" w:rsidRPr="000A7387" w:rsidRDefault="000A7387" w:rsidP="000A7387">
            <w:pPr>
              <w:pStyle w:val="ConsPlusNormal0"/>
              <w:jc w:val="both"/>
              <w:rPr>
                <w:sz w:val="20"/>
                <w:szCs w:val="20"/>
              </w:rPr>
            </w:pPr>
            <w:r w:rsidRPr="000A7387">
              <w:rPr>
                <w:sz w:val="20"/>
                <w:szCs w:val="20"/>
              </w:rPr>
              <w:t>467,86080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130,3515</w:t>
            </w: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130,3515</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130,3515</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130,3515</w:t>
            </w:r>
          </w:p>
        </w:tc>
      </w:tr>
      <w:tr w:rsidR="000A7387" w:rsidRPr="000A7387" w:rsidTr="000A7387">
        <w:tc>
          <w:tcPr>
            <w:tcW w:w="488" w:type="dxa"/>
            <w:vMerge/>
            <w:shd w:val="clear" w:color="auto" w:fill="auto"/>
          </w:tcPr>
          <w:p w:rsidR="000A7387" w:rsidRPr="000A7387" w:rsidRDefault="000A7387" w:rsidP="000A7387">
            <w:pPr>
              <w:spacing w:after="0" w:line="240" w:lineRule="auto"/>
              <w:rPr>
                <w:rFonts w:ascii="Times New Roman" w:hAnsi="Times New Roman" w:cs="Times New Roman"/>
              </w:rPr>
            </w:pPr>
          </w:p>
        </w:tc>
        <w:tc>
          <w:tcPr>
            <w:tcW w:w="2268" w:type="dxa"/>
            <w:shd w:val="clear" w:color="auto" w:fill="auto"/>
          </w:tcPr>
          <w:p w:rsidR="000A7387" w:rsidRPr="000A7387" w:rsidRDefault="000A7387" w:rsidP="000A7387">
            <w:pPr>
              <w:spacing w:after="0" w:line="240" w:lineRule="auto"/>
              <w:ind w:right="-1"/>
              <w:rPr>
                <w:rFonts w:ascii="Times New Roman" w:hAnsi="Times New Roman" w:cs="Times New Roman"/>
              </w:rPr>
            </w:pPr>
            <w:r w:rsidRPr="000A7387">
              <w:rPr>
                <w:rFonts w:ascii="Times New Roman" w:hAnsi="Times New Roman" w:cs="Times New Roman"/>
              </w:rPr>
              <w:t>- местный бюджет</w:t>
            </w:r>
          </w:p>
        </w:tc>
        <w:tc>
          <w:tcPr>
            <w:tcW w:w="1275" w:type="dxa"/>
            <w:vMerge/>
            <w:shd w:val="clear" w:color="auto" w:fill="auto"/>
          </w:tcPr>
          <w:p w:rsidR="000A7387" w:rsidRPr="000A7387" w:rsidRDefault="000A7387" w:rsidP="000A7387">
            <w:pPr>
              <w:pStyle w:val="ConsPlusNormal0"/>
              <w:jc w:val="center"/>
              <w:rPr>
                <w:sz w:val="20"/>
                <w:szCs w:val="20"/>
              </w:rPr>
            </w:pP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174,64800</w:t>
            </w:r>
          </w:p>
        </w:tc>
        <w:tc>
          <w:tcPr>
            <w:tcW w:w="993" w:type="dxa"/>
            <w:shd w:val="clear" w:color="auto" w:fill="auto"/>
          </w:tcPr>
          <w:p w:rsidR="000A7387" w:rsidRPr="000A7387" w:rsidRDefault="000A7387" w:rsidP="000A7387">
            <w:pPr>
              <w:pStyle w:val="ConsPlusNormal0"/>
              <w:jc w:val="both"/>
              <w:rPr>
                <w:sz w:val="20"/>
                <w:szCs w:val="20"/>
              </w:rPr>
            </w:pPr>
            <w:r w:rsidRPr="000A7387">
              <w:rPr>
                <w:sz w:val="20"/>
                <w:szCs w:val="20"/>
              </w:rPr>
              <w:t>467,86080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130,3515</w:t>
            </w: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130,3515</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130,3515</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130,3515</w:t>
            </w:r>
          </w:p>
        </w:tc>
      </w:tr>
      <w:tr w:rsidR="000A7387" w:rsidRPr="000A7387" w:rsidTr="000A7387">
        <w:tc>
          <w:tcPr>
            <w:tcW w:w="488" w:type="dxa"/>
            <w:vMerge w:val="restart"/>
            <w:shd w:val="clear" w:color="auto" w:fill="auto"/>
          </w:tcPr>
          <w:p w:rsidR="000A7387" w:rsidRPr="000A7387" w:rsidRDefault="000A7387" w:rsidP="000A7387">
            <w:pPr>
              <w:spacing w:after="0" w:line="240" w:lineRule="auto"/>
              <w:rPr>
                <w:rFonts w:ascii="Times New Roman" w:hAnsi="Times New Roman" w:cs="Times New Roman"/>
              </w:rPr>
            </w:pPr>
            <w:r w:rsidRPr="000A7387">
              <w:rPr>
                <w:rFonts w:ascii="Times New Roman" w:hAnsi="Times New Roman" w:cs="Times New Roman"/>
              </w:rPr>
              <w:t>1.2.5</w:t>
            </w:r>
          </w:p>
        </w:tc>
        <w:tc>
          <w:tcPr>
            <w:tcW w:w="2268" w:type="dxa"/>
            <w:shd w:val="clear" w:color="auto" w:fill="auto"/>
          </w:tcPr>
          <w:p w:rsidR="000A7387" w:rsidRPr="000A7387" w:rsidRDefault="000A7387" w:rsidP="000A7387">
            <w:pPr>
              <w:spacing w:after="0" w:line="240" w:lineRule="auto"/>
              <w:ind w:right="-1"/>
              <w:rPr>
                <w:rFonts w:ascii="Times New Roman" w:hAnsi="Times New Roman" w:cs="Times New Roman"/>
              </w:rPr>
            </w:pPr>
            <w:r w:rsidRPr="000A7387">
              <w:rPr>
                <w:rFonts w:ascii="Times New Roman" w:hAnsi="Times New Roman" w:cs="Times New Roman"/>
              </w:rPr>
              <w:t>Обустройство водоотводного лотка по адресу: г. Тейково, ул. Новоженова, д. 5</w:t>
            </w:r>
          </w:p>
        </w:tc>
        <w:tc>
          <w:tcPr>
            <w:tcW w:w="1275" w:type="dxa"/>
            <w:vMerge/>
            <w:shd w:val="clear" w:color="auto" w:fill="auto"/>
          </w:tcPr>
          <w:p w:rsidR="000A7387" w:rsidRPr="000A7387" w:rsidRDefault="000A7387" w:rsidP="000A7387">
            <w:pPr>
              <w:pStyle w:val="ConsPlusNormal0"/>
              <w:jc w:val="center"/>
              <w:rPr>
                <w:sz w:val="20"/>
                <w:szCs w:val="20"/>
              </w:rPr>
            </w:pPr>
          </w:p>
        </w:tc>
        <w:tc>
          <w:tcPr>
            <w:tcW w:w="1134" w:type="dxa"/>
            <w:shd w:val="clear" w:color="auto" w:fill="auto"/>
          </w:tcPr>
          <w:p w:rsidR="000A7387" w:rsidRPr="000A7387" w:rsidRDefault="000A7387" w:rsidP="000A7387">
            <w:pPr>
              <w:spacing w:after="0" w:line="240" w:lineRule="auto"/>
              <w:rPr>
                <w:rFonts w:ascii="Times New Roman" w:hAnsi="Times New Roman" w:cs="Times New Roman"/>
              </w:rPr>
            </w:pPr>
            <w:r w:rsidRPr="000A7387">
              <w:rPr>
                <w:rFonts w:ascii="Times New Roman" w:hAnsi="Times New Roman" w:cs="Times New Roman"/>
              </w:rPr>
              <w:t>0,00</w:t>
            </w:r>
          </w:p>
        </w:tc>
        <w:tc>
          <w:tcPr>
            <w:tcW w:w="993" w:type="dxa"/>
            <w:shd w:val="clear" w:color="auto" w:fill="auto"/>
          </w:tcPr>
          <w:p w:rsidR="000A7387" w:rsidRPr="000A7387" w:rsidRDefault="000A7387" w:rsidP="000A7387">
            <w:pPr>
              <w:spacing w:after="0" w:line="240" w:lineRule="auto"/>
              <w:rPr>
                <w:rFonts w:ascii="Times New Roman" w:hAnsi="Times New Roman" w:cs="Times New Roman"/>
              </w:rPr>
            </w:pPr>
            <w:r w:rsidRPr="000A7387">
              <w:rPr>
                <w:rFonts w:ascii="Times New Roman" w:hAnsi="Times New Roman" w:cs="Times New Roman"/>
              </w:rPr>
              <w:t>0,00</w:t>
            </w:r>
          </w:p>
        </w:tc>
        <w:tc>
          <w:tcPr>
            <w:tcW w:w="992" w:type="dxa"/>
            <w:shd w:val="clear" w:color="auto" w:fill="auto"/>
          </w:tcPr>
          <w:p w:rsidR="000A7387" w:rsidRPr="000A7387" w:rsidRDefault="000A7387" w:rsidP="000A7387">
            <w:pPr>
              <w:spacing w:after="0" w:line="240" w:lineRule="auto"/>
              <w:rPr>
                <w:rFonts w:ascii="Times New Roman" w:hAnsi="Times New Roman" w:cs="Times New Roman"/>
              </w:rPr>
            </w:pPr>
            <w:r w:rsidRPr="000A7387">
              <w:rPr>
                <w:rFonts w:ascii="Times New Roman" w:hAnsi="Times New Roman" w:cs="Times New Roman"/>
              </w:rPr>
              <w:t>0,00</w:t>
            </w:r>
          </w:p>
        </w:tc>
        <w:tc>
          <w:tcPr>
            <w:tcW w:w="1134" w:type="dxa"/>
            <w:shd w:val="clear" w:color="auto" w:fill="auto"/>
          </w:tcPr>
          <w:p w:rsidR="000A7387" w:rsidRPr="000A7387" w:rsidRDefault="000A7387" w:rsidP="000A7387">
            <w:pPr>
              <w:spacing w:after="0" w:line="240" w:lineRule="auto"/>
              <w:rPr>
                <w:rFonts w:ascii="Times New Roman" w:hAnsi="Times New Roman" w:cs="Times New Roman"/>
              </w:rPr>
            </w:pPr>
            <w:r w:rsidRPr="000A7387">
              <w:rPr>
                <w:rFonts w:ascii="Times New Roman" w:hAnsi="Times New Roman" w:cs="Times New Roman"/>
              </w:rPr>
              <w:t>0,00</w:t>
            </w:r>
          </w:p>
        </w:tc>
        <w:tc>
          <w:tcPr>
            <w:tcW w:w="992" w:type="dxa"/>
            <w:shd w:val="clear" w:color="auto" w:fill="auto"/>
          </w:tcPr>
          <w:p w:rsidR="000A7387" w:rsidRPr="000A7387" w:rsidRDefault="000A7387" w:rsidP="000A7387">
            <w:pPr>
              <w:spacing w:after="0" w:line="240" w:lineRule="auto"/>
              <w:rPr>
                <w:rFonts w:ascii="Times New Roman" w:hAnsi="Times New Roman" w:cs="Times New Roman"/>
              </w:rPr>
            </w:pPr>
            <w:r w:rsidRPr="000A7387">
              <w:rPr>
                <w:rFonts w:ascii="Times New Roman" w:hAnsi="Times New Roman" w:cs="Times New Roman"/>
              </w:rPr>
              <w:t>0,00</w:t>
            </w:r>
          </w:p>
        </w:tc>
        <w:tc>
          <w:tcPr>
            <w:tcW w:w="992" w:type="dxa"/>
            <w:shd w:val="clear" w:color="auto" w:fill="auto"/>
          </w:tcPr>
          <w:p w:rsidR="000A7387" w:rsidRPr="000A7387" w:rsidRDefault="000A7387" w:rsidP="000A7387">
            <w:pPr>
              <w:spacing w:after="0" w:line="240" w:lineRule="auto"/>
              <w:rPr>
                <w:rFonts w:ascii="Times New Roman" w:hAnsi="Times New Roman" w:cs="Times New Roman"/>
              </w:rPr>
            </w:pPr>
            <w:r w:rsidRPr="000A7387">
              <w:rPr>
                <w:rFonts w:ascii="Times New Roman" w:hAnsi="Times New Roman" w:cs="Times New Roman"/>
              </w:rPr>
              <w:t>0,00</w:t>
            </w:r>
          </w:p>
        </w:tc>
      </w:tr>
      <w:tr w:rsidR="000A7387" w:rsidRPr="000A7387" w:rsidTr="000A7387">
        <w:tc>
          <w:tcPr>
            <w:tcW w:w="488" w:type="dxa"/>
            <w:vMerge/>
            <w:shd w:val="clear" w:color="auto" w:fill="auto"/>
          </w:tcPr>
          <w:p w:rsidR="000A7387" w:rsidRPr="000A7387" w:rsidRDefault="000A7387" w:rsidP="000A7387">
            <w:pPr>
              <w:spacing w:after="0" w:line="240" w:lineRule="auto"/>
              <w:rPr>
                <w:rFonts w:ascii="Times New Roman" w:hAnsi="Times New Roman" w:cs="Times New Roman"/>
              </w:rPr>
            </w:pPr>
          </w:p>
        </w:tc>
        <w:tc>
          <w:tcPr>
            <w:tcW w:w="2268" w:type="dxa"/>
            <w:shd w:val="clear" w:color="auto" w:fill="auto"/>
          </w:tcPr>
          <w:p w:rsidR="000A7387" w:rsidRPr="000A7387" w:rsidRDefault="000A7387" w:rsidP="000A7387">
            <w:pPr>
              <w:spacing w:after="0" w:line="240" w:lineRule="auto"/>
              <w:ind w:right="-1"/>
              <w:rPr>
                <w:rFonts w:ascii="Times New Roman" w:hAnsi="Times New Roman" w:cs="Times New Roman"/>
              </w:rPr>
            </w:pPr>
            <w:r w:rsidRPr="000A7387">
              <w:rPr>
                <w:rFonts w:ascii="Times New Roman" w:hAnsi="Times New Roman" w:cs="Times New Roman"/>
              </w:rPr>
              <w:t>- местный бюджет</w:t>
            </w:r>
          </w:p>
        </w:tc>
        <w:tc>
          <w:tcPr>
            <w:tcW w:w="1275" w:type="dxa"/>
            <w:vMerge/>
            <w:shd w:val="clear" w:color="auto" w:fill="auto"/>
          </w:tcPr>
          <w:p w:rsidR="000A7387" w:rsidRPr="000A7387" w:rsidRDefault="000A7387" w:rsidP="000A7387">
            <w:pPr>
              <w:pStyle w:val="ConsPlusNormal0"/>
              <w:jc w:val="center"/>
              <w:rPr>
                <w:sz w:val="20"/>
                <w:szCs w:val="20"/>
              </w:rPr>
            </w:pPr>
          </w:p>
        </w:tc>
        <w:tc>
          <w:tcPr>
            <w:tcW w:w="1134" w:type="dxa"/>
            <w:shd w:val="clear" w:color="auto" w:fill="auto"/>
          </w:tcPr>
          <w:p w:rsidR="000A7387" w:rsidRPr="000A7387" w:rsidRDefault="000A7387" w:rsidP="000A7387">
            <w:pPr>
              <w:spacing w:after="0" w:line="240" w:lineRule="auto"/>
              <w:rPr>
                <w:rFonts w:ascii="Times New Roman" w:hAnsi="Times New Roman" w:cs="Times New Roman"/>
              </w:rPr>
            </w:pPr>
            <w:r w:rsidRPr="000A7387">
              <w:rPr>
                <w:rFonts w:ascii="Times New Roman" w:hAnsi="Times New Roman" w:cs="Times New Roman"/>
              </w:rPr>
              <w:t>0,00</w:t>
            </w:r>
          </w:p>
        </w:tc>
        <w:tc>
          <w:tcPr>
            <w:tcW w:w="993" w:type="dxa"/>
            <w:shd w:val="clear" w:color="auto" w:fill="auto"/>
          </w:tcPr>
          <w:p w:rsidR="000A7387" w:rsidRPr="000A7387" w:rsidRDefault="000A7387" w:rsidP="000A7387">
            <w:pPr>
              <w:spacing w:after="0" w:line="240" w:lineRule="auto"/>
              <w:rPr>
                <w:rFonts w:ascii="Times New Roman" w:hAnsi="Times New Roman" w:cs="Times New Roman"/>
              </w:rPr>
            </w:pPr>
            <w:r w:rsidRPr="000A7387">
              <w:rPr>
                <w:rFonts w:ascii="Times New Roman" w:hAnsi="Times New Roman" w:cs="Times New Roman"/>
              </w:rPr>
              <w:t>0,00</w:t>
            </w:r>
          </w:p>
        </w:tc>
        <w:tc>
          <w:tcPr>
            <w:tcW w:w="992" w:type="dxa"/>
            <w:shd w:val="clear" w:color="auto" w:fill="auto"/>
          </w:tcPr>
          <w:p w:rsidR="000A7387" w:rsidRPr="000A7387" w:rsidRDefault="000A7387" w:rsidP="000A7387">
            <w:pPr>
              <w:spacing w:after="0" w:line="240" w:lineRule="auto"/>
              <w:rPr>
                <w:rFonts w:ascii="Times New Roman" w:hAnsi="Times New Roman" w:cs="Times New Roman"/>
              </w:rPr>
            </w:pPr>
            <w:r w:rsidRPr="000A7387">
              <w:rPr>
                <w:rFonts w:ascii="Times New Roman" w:hAnsi="Times New Roman" w:cs="Times New Roman"/>
              </w:rPr>
              <w:t>0,00</w:t>
            </w:r>
          </w:p>
        </w:tc>
        <w:tc>
          <w:tcPr>
            <w:tcW w:w="1134" w:type="dxa"/>
            <w:shd w:val="clear" w:color="auto" w:fill="auto"/>
          </w:tcPr>
          <w:p w:rsidR="000A7387" w:rsidRPr="000A7387" w:rsidRDefault="000A7387" w:rsidP="000A7387">
            <w:pPr>
              <w:spacing w:after="0" w:line="240" w:lineRule="auto"/>
              <w:rPr>
                <w:rFonts w:ascii="Times New Roman" w:hAnsi="Times New Roman" w:cs="Times New Roman"/>
              </w:rPr>
            </w:pPr>
            <w:r w:rsidRPr="000A7387">
              <w:rPr>
                <w:rFonts w:ascii="Times New Roman" w:hAnsi="Times New Roman" w:cs="Times New Roman"/>
              </w:rPr>
              <w:t>0,00</w:t>
            </w:r>
          </w:p>
        </w:tc>
        <w:tc>
          <w:tcPr>
            <w:tcW w:w="992" w:type="dxa"/>
            <w:shd w:val="clear" w:color="auto" w:fill="auto"/>
          </w:tcPr>
          <w:p w:rsidR="000A7387" w:rsidRPr="000A7387" w:rsidRDefault="000A7387" w:rsidP="000A7387">
            <w:pPr>
              <w:spacing w:after="0" w:line="240" w:lineRule="auto"/>
              <w:rPr>
                <w:rFonts w:ascii="Times New Roman" w:hAnsi="Times New Roman" w:cs="Times New Roman"/>
              </w:rPr>
            </w:pPr>
            <w:r w:rsidRPr="000A7387">
              <w:rPr>
                <w:rFonts w:ascii="Times New Roman" w:hAnsi="Times New Roman" w:cs="Times New Roman"/>
              </w:rPr>
              <w:t>0,00</w:t>
            </w:r>
          </w:p>
        </w:tc>
        <w:tc>
          <w:tcPr>
            <w:tcW w:w="992" w:type="dxa"/>
            <w:shd w:val="clear" w:color="auto" w:fill="auto"/>
          </w:tcPr>
          <w:p w:rsidR="000A7387" w:rsidRPr="000A7387" w:rsidRDefault="000A7387" w:rsidP="000A7387">
            <w:pPr>
              <w:spacing w:after="0" w:line="240" w:lineRule="auto"/>
              <w:rPr>
                <w:rFonts w:ascii="Times New Roman" w:hAnsi="Times New Roman" w:cs="Times New Roman"/>
              </w:rPr>
            </w:pPr>
            <w:r w:rsidRPr="000A7387">
              <w:rPr>
                <w:rFonts w:ascii="Times New Roman" w:hAnsi="Times New Roman" w:cs="Times New Roman"/>
              </w:rPr>
              <w:t>0,00</w:t>
            </w:r>
          </w:p>
        </w:tc>
      </w:tr>
      <w:tr w:rsidR="000A7387" w:rsidRPr="000A7387" w:rsidTr="000A7387">
        <w:tc>
          <w:tcPr>
            <w:tcW w:w="488" w:type="dxa"/>
            <w:shd w:val="clear" w:color="auto" w:fill="auto"/>
          </w:tcPr>
          <w:p w:rsidR="000A7387" w:rsidRPr="000A7387" w:rsidRDefault="000A7387" w:rsidP="000A7387">
            <w:pPr>
              <w:spacing w:after="0" w:line="240" w:lineRule="auto"/>
              <w:rPr>
                <w:rFonts w:ascii="Times New Roman" w:hAnsi="Times New Roman" w:cs="Times New Roman"/>
              </w:rPr>
            </w:pPr>
            <w:r w:rsidRPr="000A7387">
              <w:rPr>
                <w:rFonts w:ascii="Times New Roman" w:hAnsi="Times New Roman" w:cs="Times New Roman"/>
              </w:rPr>
              <w:t>1.2.6</w:t>
            </w:r>
          </w:p>
        </w:tc>
        <w:tc>
          <w:tcPr>
            <w:tcW w:w="2268" w:type="dxa"/>
            <w:shd w:val="clear" w:color="auto" w:fill="auto"/>
          </w:tcPr>
          <w:p w:rsidR="000A7387" w:rsidRPr="000A7387" w:rsidRDefault="000A7387" w:rsidP="000A7387">
            <w:pPr>
              <w:spacing w:after="0" w:line="240" w:lineRule="auto"/>
              <w:ind w:right="-1"/>
              <w:rPr>
                <w:rFonts w:ascii="Times New Roman" w:hAnsi="Times New Roman" w:cs="Times New Roman"/>
              </w:rPr>
            </w:pPr>
            <w:r w:rsidRPr="000A7387">
              <w:rPr>
                <w:rFonts w:ascii="Times New Roman" w:hAnsi="Times New Roman" w:cs="Times New Roman"/>
              </w:rPr>
              <w:t>Благоустройство дворовой территории многоквартирных домов, расположенных по адресу: Ивановская область, г. Тейково, ул. Гвардейская, д. 7, 13 (дополнительные расходы)</w:t>
            </w:r>
          </w:p>
        </w:tc>
        <w:tc>
          <w:tcPr>
            <w:tcW w:w="1275" w:type="dxa"/>
            <w:vMerge/>
            <w:shd w:val="clear" w:color="auto" w:fill="auto"/>
          </w:tcPr>
          <w:p w:rsidR="000A7387" w:rsidRPr="000A7387" w:rsidRDefault="000A7387" w:rsidP="000A7387">
            <w:pPr>
              <w:pStyle w:val="ConsPlusNormal0"/>
              <w:jc w:val="center"/>
              <w:rPr>
                <w:sz w:val="20"/>
                <w:szCs w:val="20"/>
              </w:rPr>
            </w:pP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5,58794</w:t>
            </w:r>
          </w:p>
        </w:tc>
        <w:tc>
          <w:tcPr>
            <w:tcW w:w="993"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r>
      <w:tr w:rsidR="000A7387" w:rsidRPr="000A7387" w:rsidTr="000A7387">
        <w:tc>
          <w:tcPr>
            <w:tcW w:w="488" w:type="dxa"/>
            <w:shd w:val="clear" w:color="auto" w:fill="auto"/>
          </w:tcPr>
          <w:p w:rsidR="000A7387" w:rsidRPr="000A7387" w:rsidRDefault="000A7387" w:rsidP="000A7387">
            <w:pPr>
              <w:spacing w:after="0" w:line="240" w:lineRule="auto"/>
              <w:rPr>
                <w:rFonts w:ascii="Times New Roman" w:hAnsi="Times New Roman" w:cs="Times New Roman"/>
              </w:rPr>
            </w:pPr>
          </w:p>
        </w:tc>
        <w:tc>
          <w:tcPr>
            <w:tcW w:w="2268" w:type="dxa"/>
            <w:shd w:val="clear" w:color="auto" w:fill="auto"/>
          </w:tcPr>
          <w:p w:rsidR="000A7387" w:rsidRPr="000A7387" w:rsidRDefault="000A7387" w:rsidP="000A7387">
            <w:pPr>
              <w:spacing w:after="0" w:line="240" w:lineRule="auto"/>
              <w:ind w:right="-1"/>
              <w:rPr>
                <w:rFonts w:ascii="Times New Roman" w:hAnsi="Times New Roman" w:cs="Times New Roman"/>
              </w:rPr>
            </w:pPr>
            <w:r w:rsidRPr="000A7387">
              <w:rPr>
                <w:rFonts w:ascii="Times New Roman" w:hAnsi="Times New Roman" w:cs="Times New Roman"/>
              </w:rPr>
              <w:t>- местный бюджет</w:t>
            </w:r>
          </w:p>
        </w:tc>
        <w:tc>
          <w:tcPr>
            <w:tcW w:w="1275" w:type="dxa"/>
            <w:shd w:val="clear" w:color="auto" w:fill="auto"/>
          </w:tcPr>
          <w:p w:rsidR="000A7387" w:rsidRPr="000A7387" w:rsidRDefault="000A7387" w:rsidP="000A7387">
            <w:pPr>
              <w:pStyle w:val="ConsPlusNormal0"/>
              <w:jc w:val="center"/>
              <w:rPr>
                <w:sz w:val="20"/>
                <w:szCs w:val="20"/>
              </w:rPr>
            </w:pP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5,58794</w:t>
            </w:r>
          </w:p>
        </w:tc>
        <w:tc>
          <w:tcPr>
            <w:tcW w:w="993"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r>
      <w:tr w:rsidR="000A7387" w:rsidRPr="000A7387" w:rsidTr="000A7387">
        <w:tc>
          <w:tcPr>
            <w:tcW w:w="488" w:type="dxa"/>
            <w:vMerge w:val="restart"/>
            <w:shd w:val="clear" w:color="auto" w:fill="auto"/>
          </w:tcPr>
          <w:p w:rsidR="000A7387" w:rsidRPr="000A7387" w:rsidRDefault="000A7387" w:rsidP="000A7387">
            <w:pPr>
              <w:spacing w:after="0" w:line="240" w:lineRule="auto"/>
              <w:rPr>
                <w:rFonts w:ascii="Times New Roman" w:hAnsi="Times New Roman" w:cs="Times New Roman"/>
              </w:rPr>
            </w:pPr>
            <w:r w:rsidRPr="000A7387">
              <w:rPr>
                <w:rFonts w:ascii="Times New Roman" w:hAnsi="Times New Roman" w:cs="Times New Roman"/>
              </w:rPr>
              <w:lastRenderedPageBreak/>
              <w:t>1.2.7</w:t>
            </w:r>
          </w:p>
        </w:tc>
        <w:tc>
          <w:tcPr>
            <w:tcW w:w="2268" w:type="dxa"/>
            <w:shd w:val="clear" w:color="auto" w:fill="auto"/>
          </w:tcPr>
          <w:p w:rsidR="000A7387" w:rsidRPr="000A7387" w:rsidRDefault="000A7387" w:rsidP="000A7387">
            <w:pPr>
              <w:spacing w:after="0" w:line="240" w:lineRule="auto"/>
              <w:ind w:right="-1"/>
              <w:rPr>
                <w:rFonts w:ascii="Times New Roman" w:hAnsi="Times New Roman" w:cs="Times New Roman"/>
              </w:rPr>
            </w:pPr>
            <w:r w:rsidRPr="000A7387">
              <w:rPr>
                <w:rFonts w:ascii="Times New Roman" w:hAnsi="Times New Roman" w:cs="Times New Roman"/>
              </w:rPr>
              <w:t>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1275" w:type="dxa"/>
            <w:vMerge w:val="restart"/>
            <w:shd w:val="clear" w:color="auto" w:fill="auto"/>
          </w:tcPr>
          <w:p w:rsidR="000A7387" w:rsidRPr="000A7387" w:rsidRDefault="000A7387" w:rsidP="000A7387">
            <w:pPr>
              <w:pStyle w:val="ConsPlusNormal0"/>
              <w:jc w:val="center"/>
              <w:rPr>
                <w:sz w:val="20"/>
                <w:szCs w:val="20"/>
              </w:rPr>
            </w:pPr>
            <w:r w:rsidRPr="000A7387">
              <w:rPr>
                <w:sz w:val="20"/>
                <w:szCs w:val="20"/>
              </w:rPr>
              <w:t>ОГИ</w:t>
            </w:r>
          </w:p>
        </w:tc>
        <w:tc>
          <w:tcPr>
            <w:tcW w:w="1134" w:type="dxa"/>
            <w:shd w:val="clear" w:color="auto" w:fill="auto"/>
          </w:tcPr>
          <w:p w:rsidR="000A7387" w:rsidRPr="000A7387" w:rsidRDefault="000A7387" w:rsidP="000A7387">
            <w:pPr>
              <w:pStyle w:val="ConsPlusNormal0"/>
              <w:rPr>
                <w:sz w:val="20"/>
                <w:szCs w:val="20"/>
              </w:rPr>
            </w:pPr>
            <w:r w:rsidRPr="000A7387">
              <w:rPr>
                <w:sz w:val="20"/>
                <w:szCs w:val="20"/>
              </w:rPr>
              <w:t>0,00</w:t>
            </w:r>
          </w:p>
        </w:tc>
        <w:tc>
          <w:tcPr>
            <w:tcW w:w="993" w:type="dxa"/>
            <w:shd w:val="clear" w:color="auto" w:fill="auto"/>
          </w:tcPr>
          <w:p w:rsidR="000A7387" w:rsidRPr="000A7387" w:rsidRDefault="000A7387" w:rsidP="000A7387">
            <w:pPr>
              <w:pStyle w:val="ConsPlusNormal0"/>
              <w:jc w:val="both"/>
              <w:rPr>
                <w:sz w:val="20"/>
                <w:szCs w:val="20"/>
              </w:rPr>
            </w:pPr>
            <w:r w:rsidRPr="000A7387">
              <w:rPr>
                <w:sz w:val="20"/>
                <w:szCs w:val="20"/>
              </w:rPr>
              <w:t>60,00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r>
      <w:tr w:rsidR="000A7387" w:rsidRPr="000A7387" w:rsidTr="000A7387">
        <w:tc>
          <w:tcPr>
            <w:tcW w:w="488" w:type="dxa"/>
            <w:vMerge/>
            <w:shd w:val="clear" w:color="auto" w:fill="auto"/>
          </w:tcPr>
          <w:p w:rsidR="000A7387" w:rsidRPr="000A7387" w:rsidRDefault="000A7387" w:rsidP="000A7387">
            <w:pPr>
              <w:spacing w:after="0" w:line="240" w:lineRule="auto"/>
              <w:rPr>
                <w:rFonts w:ascii="Times New Roman" w:hAnsi="Times New Roman" w:cs="Times New Roman"/>
              </w:rPr>
            </w:pPr>
          </w:p>
        </w:tc>
        <w:tc>
          <w:tcPr>
            <w:tcW w:w="2268" w:type="dxa"/>
            <w:shd w:val="clear" w:color="auto" w:fill="auto"/>
          </w:tcPr>
          <w:p w:rsidR="000A7387" w:rsidRPr="000A7387" w:rsidRDefault="000A7387" w:rsidP="000A7387">
            <w:pPr>
              <w:spacing w:after="0" w:line="240" w:lineRule="auto"/>
              <w:ind w:right="-1"/>
              <w:rPr>
                <w:rFonts w:ascii="Times New Roman" w:hAnsi="Times New Roman" w:cs="Times New Roman"/>
              </w:rPr>
            </w:pPr>
            <w:r w:rsidRPr="000A7387">
              <w:rPr>
                <w:rFonts w:ascii="Times New Roman" w:hAnsi="Times New Roman" w:cs="Times New Roman"/>
              </w:rPr>
              <w:t xml:space="preserve">- местный бюджет </w:t>
            </w:r>
          </w:p>
        </w:tc>
        <w:tc>
          <w:tcPr>
            <w:tcW w:w="1275" w:type="dxa"/>
            <w:vMerge/>
            <w:shd w:val="clear" w:color="auto" w:fill="auto"/>
          </w:tcPr>
          <w:p w:rsidR="000A7387" w:rsidRPr="000A7387" w:rsidRDefault="000A7387" w:rsidP="000A7387">
            <w:pPr>
              <w:pStyle w:val="ConsPlusNormal0"/>
              <w:jc w:val="center"/>
              <w:rPr>
                <w:sz w:val="20"/>
                <w:szCs w:val="20"/>
              </w:rPr>
            </w:pP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3"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r>
      <w:tr w:rsidR="000A7387" w:rsidRPr="000A7387" w:rsidTr="000A7387">
        <w:tc>
          <w:tcPr>
            <w:tcW w:w="488" w:type="dxa"/>
            <w:vMerge/>
            <w:shd w:val="clear" w:color="auto" w:fill="auto"/>
          </w:tcPr>
          <w:p w:rsidR="000A7387" w:rsidRPr="000A7387" w:rsidRDefault="000A7387" w:rsidP="000A7387">
            <w:pPr>
              <w:spacing w:after="0" w:line="240" w:lineRule="auto"/>
              <w:rPr>
                <w:rFonts w:ascii="Times New Roman" w:hAnsi="Times New Roman" w:cs="Times New Roman"/>
              </w:rPr>
            </w:pPr>
          </w:p>
        </w:tc>
        <w:tc>
          <w:tcPr>
            <w:tcW w:w="2268" w:type="dxa"/>
            <w:shd w:val="clear" w:color="auto" w:fill="auto"/>
          </w:tcPr>
          <w:p w:rsidR="000A7387" w:rsidRPr="000A7387" w:rsidRDefault="000A7387" w:rsidP="000A7387">
            <w:pPr>
              <w:spacing w:after="0" w:line="240" w:lineRule="auto"/>
              <w:ind w:right="-1"/>
              <w:rPr>
                <w:rFonts w:ascii="Times New Roman" w:hAnsi="Times New Roman" w:cs="Times New Roman"/>
              </w:rPr>
            </w:pPr>
            <w:r w:rsidRPr="000A7387">
              <w:rPr>
                <w:rFonts w:ascii="Times New Roman" w:hAnsi="Times New Roman" w:cs="Times New Roman"/>
              </w:rPr>
              <w:t>- областной бюджет</w:t>
            </w:r>
          </w:p>
        </w:tc>
        <w:tc>
          <w:tcPr>
            <w:tcW w:w="1275" w:type="dxa"/>
            <w:vMerge/>
            <w:shd w:val="clear" w:color="auto" w:fill="auto"/>
          </w:tcPr>
          <w:p w:rsidR="000A7387" w:rsidRPr="000A7387" w:rsidRDefault="000A7387" w:rsidP="000A7387">
            <w:pPr>
              <w:pStyle w:val="ConsPlusNormal0"/>
              <w:jc w:val="center"/>
              <w:rPr>
                <w:sz w:val="20"/>
                <w:szCs w:val="20"/>
              </w:rPr>
            </w:pP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3" w:type="dxa"/>
            <w:shd w:val="clear" w:color="auto" w:fill="auto"/>
          </w:tcPr>
          <w:p w:rsidR="000A7387" w:rsidRPr="000A7387" w:rsidRDefault="000A7387" w:rsidP="000A7387">
            <w:pPr>
              <w:pStyle w:val="ConsPlusNormal0"/>
              <w:jc w:val="both"/>
              <w:rPr>
                <w:sz w:val="20"/>
                <w:szCs w:val="20"/>
              </w:rPr>
            </w:pPr>
            <w:r w:rsidRPr="000A7387">
              <w:rPr>
                <w:sz w:val="20"/>
                <w:szCs w:val="20"/>
              </w:rPr>
              <w:t>60,00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r>
      <w:tr w:rsidR="000A7387" w:rsidRPr="000A7387" w:rsidTr="000A7387">
        <w:tc>
          <w:tcPr>
            <w:tcW w:w="488" w:type="dxa"/>
            <w:vMerge w:val="restart"/>
            <w:shd w:val="clear" w:color="auto" w:fill="auto"/>
          </w:tcPr>
          <w:p w:rsidR="000A7387" w:rsidRPr="000A7387" w:rsidRDefault="000A7387" w:rsidP="000A7387">
            <w:pPr>
              <w:spacing w:after="0" w:line="240" w:lineRule="auto"/>
              <w:rPr>
                <w:rFonts w:ascii="Times New Roman" w:hAnsi="Times New Roman" w:cs="Times New Roman"/>
              </w:rPr>
            </w:pPr>
            <w:r w:rsidRPr="000A7387">
              <w:rPr>
                <w:rFonts w:ascii="Times New Roman" w:hAnsi="Times New Roman" w:cs="Times New Roman"/>
              </w:rPr>
              <w:t>1.2.8</w:t>
            </w:r>
          </w:p>
        </w:tc>
        <w:tc>
          <w:tcPr>
            <w:tcW w:w="2268" w:type="dxa"/>
            <w:shd w:val="clear" w:color="auto" w:fill="auto"/>
          </w:tcPr>
          <w:p w:rsidR="000A7387" w:rsidRPr="000A7387" w:rsidRDefault="000A7387" w:rsidP="000A7387">
            <w:pPr>
              <w:spacing w:after="0" w:line="240" w:lineRule="auto"/>
              <w:ind w:right="-1"/>
              <w:rPr>
                <w:rFonts w:ascii="Times New Roman" w:hAnsi="Times New Roman" w:cs="Times New Roman"/>
              </w:rPr>
            </w:pPr>
            <w:r w:rsidRPr="000A7387">
              <w:rPr>
                <w:rFonts w:ascii="Times New Roman" w:hAnsi="Times New Roman" w:cs="Times New Roman"/>
              </w:rPr>
              <w:t>Газификация вечного огня Монумента Славы</w:t>
            </w:r>
          </w:p>
        </w:tc>
        <w:tc>
          <w:tcPr>
            <w:tcW w:w="1275" w:type="dxa"/>
            <w:vMerge w:val="restart"/>
            <w:shd w:val="clear" w:color="auto" w:fill="auto"/>
          </w:tcPr>
          <w:p w:rsidR="000A7387" w:rsidRPr="000A7387" w:rsidRDefault="000A7387" w:rsidP="000A7387">
            <w:pPr>
              <w:pStyle w:val="ConsPlusNormal0"/>
              <w:jc w:val="center"/>
              <w:rPr>
                <w:sz w:val="20"/>
                <w:szCs w:val="20"/>
              </w:rPr>
            </w:pPr>
            <w:r w:rsidRPr="000A7387">
              <w:rPr>
                <w:sz w:val="20"/>
                <w:szCs w:val="20"/>
              </w:rPr>
              <w:t>МКУ г.о. Тейково «Служба заказчика»</w:t>
            </w:r>
          </w:p>
        </w:tc>
        <w:tc>
          <w:tcPr>
            <w:tcW w:w="1134" w:type="dxa"/>
            <w:shd w:val="clear" w:color="auto" w:fill="auto"/>
          </w:tcPr>
          <w:p w:rsidR="000A7387" w:rsidRPr="000A7387" w:rsidRDefault="000A7387" w:rsidP="000A7387">
            <w:pPr>
              <w:spacing w:after="0" w:line="240" w:lineRule="auto"/>
              <w:rPr>
                <w:rFonts w:ascii="Times New Roman" w:hAnsi="Times New Roman" w:cs="Times New Roman"/>
              </w:rPr>
            </w:pPr>
            <w:r w:rsidRPr="000A7387">
              <w:rPr>
                <w:rFonts w:ascii="Times New Roman" w:hAnsi="Times New Roman" w:cs="Times New Roman"/>
              </w:rPr>
              <w:t>0,00</w:t>
            </w:r>
          </w:p>
        </w:tc>
        <w:tc>
          <w:tcPr>
            <w:tcW w:w="993" w:type="dxa"/>
            <w:shd w:val="clear" w:color="auto" w:fill="auto"/>
          </w:tcPr>
          <w:p w:rsidR="000A7387" w:rsidRPr="000A7387" w:rsidRDefault="000A7387" w:rsidP="000A7387">
            <w:pPr>
              <w:pStyle w:val="ConsPlusNormal0"/>
              <w:jc w:val="both"/>
              <w:rPr>
                <w:sz w:val="20"/>
                <w:szCs w:val="20"/>
              </w:rPr>
            </w:pPr>
            <w:r w:rsidRPr="000A7387">
              <w:rPr>
                <w:sz w:val="20"/>
                <w:szCs w:val="20"/>
              </w:rPr>
              <w:t>1 833,13504</w:t>
            </w:r>
          </w:p>
        </w:tc>
        <w:tc>
          <w:tcPr>
            <w:tcW w:w="992" w:type="dxa"/>
            <w:shd w:val="clear" w:color="auto" w:fill="auto"/>
          </w:tcPr>
          <w:p w:rsidR="000A7387" w:rsidRPr="000A7387" w:rsidRDefault="000A7387" w:rsidP="000A7387">
            <w:pPr>
              <w:spacing w:after="0" w:line="240" w:lineRule="auto"/>
              <w:rPr>
                <w:rFonts w:ascii="Times New Roman" w:hAnsi="Times New Roman" w:cs="Times New Roman"/>
              </w:rPr>
            </w:pPr>
            <w:r w:rsidRPr="000A7387">
              <w:rPr>
                <w:rFonts w:ascii="Times New Roman" w:hAnsi="Times New Roman" w:cs="Times New Roman"/>
              </w:rPr>
              <w:t>0,00</w:t>
            </w:r>
          </w:p>
        </w:tc>
        <w:tc>
          <w:tcPr>
            <w:tcW w:w="1134" w:type="dxa"/>
            <w:shd w:val="clear" w:color="auto" w:fill="auto"/>
          </w:tcPr>
          <w:p w:rsidR="000A7387" w:rsidRPr="000A7387" w:rsidRDefault="000A7387" w:rsidP="000A7387">
            <w:pPr>
              <w:spacing w:after="0" w:line="240" w:lineRule="auto"/>
              <w:rPr>
                <w:rFonts w:ascii="Times New Roman" w:hAnsi="Times New Roman" w:cs="Times New Roman"/>
              </w:rPr>
            </w:pPr>
            <w:r w:rsidRPr="000A7387">
              <w:rPr>
                <w:rFonts w:ascii="Times New Roman" w:hAnsi="Times New Roman" w:cs="Times New Roman"/>
              </w:rPr>
              <w:t>0,00</w:t>
            </w:r>
          </w:p>
        </w:tc>
        <w:tc>
          <w:tcPr>
            <w:tcW w:w="992" w:type="dxa"/>
            <w:shd w:val="clear" w:color="auto" w:fill="auto"/>
          </w:tcPr>
          <w:p w:rsidR="000A7387" w:rsidRPr="000A7387" w:rsidRDefault="000A7387" w:rsidP="000A7387">
            <w:pPr>
              <w:spacing w:after="0" w:line="240" w:lineRule="auto"/>
              <w:rPr>
                <w:rFonts w:ascii="Times New Roman" w:hAnsi="Times New Roman" w:cs="Times New Roman"/>
              </w:rPr>
            </w:pPr>
            <w:r w:rsidRPr="000A7387">
              <w:rPr>
                <w:rFonts w:ascii="Times New Roman" w:hAnsi="Times New Roman" w:cs="Times New Roman"/>
              </w:rPr>
              <w:t>0,00</w:t>
            </w:r>
          </w:p>
        </w:tc>
        <w:tc>
          <w:tcPr>
            <w:tcW w:w="992" w:type="dxa"/>
            <w:shd w:val="clear" w:color="auto" w:fill="auto"/>
          </w:tcPr>
          <w:p w:rsidR="000A7387" w:rsidRPr="000A7387" w:rsidRDefault="000A7387" w:rsidP="000A7387">
            <w:pPr>
              <w:spacing w:after="0" w:line="240" w:lineRule="auto"/>
              <w:rPr>
                <w:rFonts w:ascii="Times New Roman" w:hAnsi="Times New Roman" w:cs="Times New Roman"/>
              </w:rPr>
            </w:pPr>
            <w:r w:rsidRPr="000A7387">
              <w:rPr>
                <w:rFonts w:ascii="Times New Roman" w:hAnsi="Times New Roman" w:cs="Times New Roman"/>
              </w:rPr>
              <w:t>0,00</w:t>
            </w:r>
          </w:p>
        </w:tc>
      </w:tr>
      <w:tr w:rsidR="000A7387" w:rsidRPr="000A7387" w:rsidTr="000A7387">
        <w:tc>
          <w:tcPr>
            <w:tcW w:w="488" w:type="dxa"/>
            <w:vMerge/>
            <w:shd w:val="clear" w:color="auto" w:fill="auto"/>
          </w:tcPr>
          <w:p w:rsidR="000A7387" w:rsidRPr="000A7387" w:rsidRDefault="000A7387" w:rsidP="000A7387">
            <w:pPr>
              <w:spacing w:after="0" w:line="240" w:lineRule="auto"/>
              <w:rPr>
                <w:rFonts w:ascii="Times New Roman" w:hAnsi="Times New Roman" w:cs="Times New Roman"/>
              </w:rPr>
            </w:pPr>
          </w:p>
        </w:tc>
        <w:tc>
          <w:tcPr>
            <w:tcW w:w="2268" w:type="dxa"/>
            <w:shd w:val="clear" w:color="auto" w:fill="auto"/>
          </w:tcPr>
          <w:p w:rsidR="000A7387" w:rsidRPr="000A7387" w:rsidRDefault="000A7387" w:rsidP="000A7387">
            <w:pPr>
              <w:spacing w:after="0" w:line="240" w:lineRule="auto"/>
              <w:ind w:right="-1"/>
              <w:rPr>
                <w:rFonts w:ascii="Times New Roman" w:hAnsi="Times New Roman" w:cs="Times New Roman"/>
              </w:rPr>
            </w:pPr>
            <w:r w:rsidRPr="000A7387">
              <w:rPr>
                <w:rFonts w:ascii="Times New Roman" w:hAnsi="Times New Roman" w:cs="Times New Roman"/>
              </w:rPr>
              <w:t>- местный бюджет</w:t>
            </w:r>
          </w:p>
        </w:tc>
        <w:tc>
          <w:tcPr>
            <w:tcW w:w="1275" w:type="dxa"/>
            <w:vMerge/>
            <w:shd w:val="clear" w:color="auto" w:fill="auto"/>
          </w:tcPr>
          <w:p w:rsidR="000A7387" w:rsidRPr="000A7387" w:rsidRDefault="000A7387" w:rsidP="000A7387">
            <w:pPr>
              <w:pStyle w:val="ConsPlusNormal0"/>
              <w:jc w:val="center"/>
              <w:rPr>
                <w:sz w:val="20"/>
                <w:szCs w:val="20"/>
              </w:rPr>
            </w:pPr>
          </w:p>
        </w:tc>
        <w:tc>
          <w:tcPr>
            <w:tcW w:w="1134" w:type="dxa"/>
            <w:shd w:val="clear" w:color="auto" w:fill="auto"/>
          </w:tcPr>
          <w:p w:rsidR="000A7387" w:rsidRPr="000A7387" w:rsidRDefault="000A7387" w:rsidP="000A7387">
            <w:pPr>
              <w:spacing w:after="0" w:line="240" w:lineRule="auto"/>
              <w:rPr>
                <w:rFonts w:ascii="Times New Roman" w:hAnsi="Times New Roman" w:cs="Times New Roman"/>
              </w:rPr>
            </w:pPr>
            <w:r w:rsidRPr="000A7387">
              <w:rPr>
                <w:rFonts w:ascii="Times New Roman" w:hAnsi="Times New Roman" w:cs="Times New Roman"/>
              </w:rPr>
              <w:t>0,00</w:t>
            </w:r>
          </w:p>
        </w:tc>
        <w:tc>
          <w:tcPr>
            <w:tcW w:w="993" w:type="dxa"/>
            <w:shd w:val="clear" w:color="auto" w:fill="auto"/>
          </w:tcPr>
          <w:p w:rsidR="000A7387" w:rsidRPr="000A7387" w:rsidRDefault="000A7387" w:rsidP="000A7387">
            <w:pPr>
              <w:pStyle w:val="ConsPlusNormal0"/>
              <w:jc w:val="both"/>
              <w:rPr>
                <w:sz w:val="20"/>
                <w:szCs w:val="20"/>
              </w:rPr>
            </w:pPr>
            <w:r w:rsidRPr="000A7387">
              <w:rPr>
                <w:sz w:val="20"/>
                <w:szCs w:val="20"/>
              </w:rPr>
              <w:t>1 833,13504</w:t>
            </w:r>
          </w:p>
        </w:tc>
        <w:tc>
          <w:tcPr>
            <w:tcW w:w="992" w:type="dxa"/>
            <w:shd w:val="clear" w:color="auto" w:fill="auto"/>
          </w:tcPr>
          <w:p w:rsidR="000A7387" w:rsidRPr="000A7387" w:rsidRDefault="000A7387" w:rsidP="000A7387">
            <w:pPr>
              <w:spacing w:after="0" w:line="240" w:lineRule="auto"/>
              <w:rPr>
                <w:rFonts w:ascii="Times New Roman" w:hAnsi="Times New Roman" w:cs="Times New Roman"/>
              </w:rPr>
            </w:pPr>
            <w:r w:rsidRPr="000A7387">
              <w:rPr>
                <w:rFonts w:ascii="Times New Roman" w:hAnsi="Times New Roman" w:cs="Times New Roman"/>
              </w:rPr>
              <w:t>0,00</w:t>
            </w:r>
          </w:p>
        </w:tc>
        <w:tc>
          <w:tcPr>
            <w:tcW w:w="1134" w:type="dxa"/>
            <w:shd w:val="clear" w:color="auto" w:fill="auto"/>
          </w:tcPr>
          <w:p w:rsidR="000A7387" w:rsidRPr="000A7387" w:rsidRDefault="000A7387" w:rsidP="000A7387">
            <w:pPr>
              <w:spacing w:after="0" w:line="240" w:lineRule="auto"/>
              <w:rPr>
                <w:rFonts w:ascii="Times New Roman" w:hAnsi="Times New Roman" w:cs="Times New Roman"/>
              </w:rPr>
            </w:pPr>
            <w:r w:rsidRPr="000A7387">
              <w:rPr>
                <w:rFonts w:ascii="Times New Roman" w:hAnsi="Times New Roman" w:cs="Times New Roman"/>
              </w:rPr>
              <w:t>0,00</w:t>
            </w:r>
          </w:p>
        </w:tc>
        <w:tc>
          <w:tcPr>
            <w:tcW w:w="992" w:type="dxa"/>
            <w:shd w:val="clear" w:color="auto" w:fill="auto"/>
          </w:tcPr>
          <w:p w:rsidR="000A7387" w:rsidRPr="000A7387" w:rsidRDefault="000A7387" w:rsidP="000A7387">
            <w:pPr>
              <w:spacing w:after="0" w:line="240" w:lineRule="auto"/>
              <w:rPr>
                <w:rFonts w:ascii="Times New Roman" w:hAnsi="Times New Roman" w:cs="Times New Roman"/>
              </w:rPr>
            </w:pPr>
            <w:r w:rsidRPr="000A7387">
              <w:rPr>
                <w:rFonts w:ascii="Times New Roman" w:hAnsi="Times New Roman" w:cs="Times New Roman"/>
              </w:rPr>
              <w:t>0,00</w:t>
            </w:r>
          </w:p>
        </w:tc>
        <w:tc>
          <w:tcPr>
            <w:tcW w:w="992" w:type="dxa"/>
            <w:shd w:val="clear" w:color="auto" w:fill="auto"/>
          </w:tcPr>
          <w:p w:rsidR="000A7387" w:rsidRPr="000A7387" w:rsidRDefault="000A7387" w:rsidP="000A7387">
            <w:pPr>
              <w:spacing w:after="0" w:line="240" w:lineRule="auto"/>
              <w:rPr>
                <w:rFonts w:ascii="Times New Roman" w:hAnsi="Times New Roman" w:cs="Times New Roman"/>
              </w:rPr>
            </w:pPr>
            <w:r w:rsidRPr="000A7387">
              <w:rPr>
                <w:rFonts w:ascii="Times New Roman" w:hAnsi="Times New Roman" w:cs="Times New Roman"/>
              </w:rPr>
              <w:t>0,00</w:t>
            </w:r>
          </w:p>
        </w:tc>
      </w:tr>
      <w:tr w:rsidR="000A7387" w:rsidRPr="000A7387" w:rsidTr="000A7387">
        <w:tc>
          <w:tcPr>
            <w:tcW w:w="488" w:type="dxa"/>
            <w:vMerge w:val="restart"/>
            <w:shd w:val="clear" w:color="auto" w:fill="auto"/>
          </w:tcPr>
          <w:p w:rsidR="000A7387" w:rsidRPr="000A7387" w:rsidRDefault="000A7387" w:rsidP="000A7387">
            <w:pPr>
              <w:spacing w:after="0" w:line="240" w:lineRule="auto"/>
              <w:rPr>
                <w:rFonts w:ascii="Times New Roman" w:hAnsi="Times New Roman" w:cs="Times New Roman"/>
              </w:rPr>
            </w:pPr>
            <w:r w:rsidRPr="000A7387">
              <w:rPr>
                <w:rFonts w:ascii="Times New Roman" w:hAnsi="Times New Roman" w:cs="Times New Roman"/>
              </w:rPr>
              <w:t>1.2.9</w:t>
            </w:r>
          </w:p>
        </w:tc>
        <w:tc>
          <w:tcPr>
            <w:tcW w:w="2268" w:type="dxa"/>
            <w:shd w:val="clear" w:color="auto" w:fill="auto"/>
          </w:tcPr>
          <w:p w:rsidR="000A7387" w:rsidRPr="000A7387" w:rsidRDefault="000A7387" w:rsidP="000A7387">
            <w:pPr>
              <w:spacing w:after="0" w:line="240" w:lineRule="auto"/>
              <w:ind w:right="-1"/>
              <w:rPr>
                <w:rFonts w:ascii="Times New Roman" w:hAnsi="Times New Roman" w:cs="Times New Roman"/>
              </w:rPr>
            </w:pPr>
            <w:r w:rsidRPr="000A7387">
              <w:rPr>
                <w:rFonts w:ascii="Times New Roman" w:hAnsi="Times New Roman" w:cs="Times New Roman"/>
              </w:rPr>
              <w:t>Благоустройство общественной территории «Летний сад», ул. Шестагинская</w:t>
            </w:r>
          </w:p>
        </w:tc>
        <w:tc>
          <w:tcPr>
            <w:tcW w:w="1275" w:type="dxa"/>
            <w:vMerge w:val="restart"/>
            <w:shd w:val="clear" w:color="auto" w:fill="auto"/>
          </w:tcPr>
          <w:p w:rsidR="000A7387" w:rsidRPr="000A7387" w:rsidRDefault="000A7387" w:rsidP="000A7387">
            <w:pPr>
              <w:pStyle w:val="ConsPlusNormal0"/>
              <w:jc w:val="center"/>
              <w:rPr>
                <w:sz w:val="20"/>
                <w:szCs w:val="20"/>
              </w:rPr>
            </w:pPr>
            <w:r w:rsidRPr="000A7387">
              <w:rPr>
                <w:sz w:val="20"/>
                <w:szCs w:val="20"/>
              </w:rPr>
              <w:t>МКУ г.о. Тейково «Служба заказчика»</w:t>
            </w:r>
          </w:p>
        </w:tc>
        <w:tc>
          <w:tcPr>
            <w:tcW w:w="1134" w:type="dxa"/>
            <w:shd w:val="clear" w:color="auto" w:fill="auto"/>
          </w:tcPr>
          <w:p w:rsidR="000A7387" w:rsidRPr="000A7387" w:rsidRDefault="000A7387" w:rsidP="000A7387">
            <w:pPr>
              <w:spacing w:after="0" w:line="240" w:lineRule="auto"/>
              <w:rPr>
                <w:rFonts w:ascii="Times New Roman" w:hAnsi="Times New Roman" w:cs="Times New Roman"/>
              </w:rPr>
            </w:pPr>
            <w:r w:rsidRPr="000A7387">
              <w:rPr>
                <w:rFonts w:ascii="Times New Roman" w:hAnsi="Times New Roman" w:cs="Times New Roman"/>
              </w:rPr>
              <w:t>0,00</w:t>
            </w:r>
          </w:p>
        </w:tc>
        <w:tc>
          <w:tcPr>
            <w:tcW w:w="993" w:type="dxa"/>
            <w:shd w:val="clear" w:color="auto" w:fill="auto"/>
          </w:tcPr>
          <w:p w:rsidR="000A7387" w:rsidRPr="000A7387" w:rsidRDefault="000A7387" w:rsidP="000A7387">
            <w:pPr>
              <w:pStyle w:val="ConsPlusNormal0"/>
              <w:jc w:val="both"/>
              <w:rPr>
                <w:sz w:val="20"/>
                <w:szCs w:val="20"/>
              </w:rPr>
            </w:pPr>
            <w:r w:rsidRPr="000A7387">
              <w:rPr>
                <w:sz w:val="20"/>
                <w:szCs w:val="20"/>
              </w:rPr>
              <w:t>532,27586</w:t>
            </w:r>
          </w:p>
        </w:tc>
        <w:tc>
          <w:tcPr>
            <w:tcW w:w="992" w:type="dxa"/>
            <w:shd w:val="clear" w:color="auto" w:fill="auto"/>
          </w:tcPr>
          <w:p w:rsidR="000A7387" w:rsidRPr="000A7387" w:rsidRDefault="000A7387" w:rsidP="000A7387">
            <w:pPr>
              <w:spacing w:after="0" w:line="240" w:lineRule="auto"/>
              <w:rPr>
                <w:rFonts w:ascii="Times New Roman" w:hAnsi="Times New Roman" w:cs="Times New Roman"/>
              </w:rPr>
            </w:pPr>
            <w:r w:rsidRPr="000A7387">
              <w:rPr>
                <w:rFonts w:ascii="Times New Roman" w:hAnsi="Times New Roman" w:cs="Times New Roman"/>
              </w:rPr>
              <w:t>0,00</w:t>
            </w:r>
          </w:p>
        </w:tc>
        <w:tc>
          <w:tcPr>
            <w:tcW w:w="1134" w:type="dxa"/>
            <w:shd w:val="clear" w:color="auto" w:fill="auto"/>
          </w:tcPr>
          <w:p w:rsidR="000A7387" w:rsidRPr="000A7387" w:rsidRDefault="000A7387" w:rsidP="000A7387">
            <w:pPr>
              <w:spacing w:after="0" w:line="240" w:lineRule="auto"/>
              <w:rPr>
                <w:rFonts w:ascii="Times New Roman" w:hAnsi="Times New Roman" w:cs="Times New Roman"/>
              </w:rPr>
            </w:pPr>
            <w:r w:rsidRPr="000A7387">
              <w:rPr>
                <w:rFonts w:ascii="Times New Roman" w:hAnsi="Times New Roman" w:cs="Times New Roman"/>
              </w:rPr>
              <w:t>0,00</w:t>
            </w:r>
          </w:p>
        </w:tc>
        <w:tc>
          <w:tcPr>
            <w:tcW w:w="992" w:type="dxa"/>
            <w:shd w:val="clear" w:color="auto" w:fill="auto"/>
          </w:tcPr>
          <w:p w:rsidR="000A7387" w:rsidRPr="000A7387" w:rsidRDefault="000A7387" w:rsidP="000A7387">
            <w:pPr>
              <w:spacing w:after="0" w:line="240" w:lineRule="auto"/>
              <w:rPr>
                <w:rFonts w:ascii="Times New Roman" w:hAnsi="Times New Roman" w:cs="Times New Roman"/>
              </w:rPr>
            </w:pPr>
            <w:r w:rsidRPr="000A7387">
              <w:rPr>
                <w:rFonts w:ascii="Times New Roman" w:hAnsi="Times New Roman" w:cs="Times New Roman"/>
              </w:rPr>
              <w:t>0,00</w:t>
            </w:r>
          </w:p>
        </w:tc>
        <w:tc>
          <w:tcPr>
            <w:tcW w:w="992" w:type="dxa"/>
            <w:shd w:val="clear" w:color="auto" w:fill="auto"/>
          </w:tcPr>
          <w:p w:rsidR="000A7387" w:rsidRPr="000A7387" w:rsidRDefault="000A7387" w:rsidP="000A7387">
            <w:pPr>
              <w:spacing w:after="0" w:line="240" w:lineRule="auto"/>
              <w:rPr>
                <w:rFonts w:ascii="Times New Roman" w:hAnsi="Times New Roman" w:cs="Times New Roman"/>
              </w:rPr>
            </w:pPr>
            <w:r w:rsidRPr="000A7387">
              <w:rPr>
                <w:rFonts w:ascii="Times New Roman" w:hAnsi="Times New Roman" w:cs="Times New Roman"/>
              </w:rPr>
              <w:t>0,00</w:t>
            </w:r>
          </w:p>
        </w:tc>
      </w:tr>
      <w:tr w:rsidR="000A7387" w:rsidRPr="000A7387" w:rsidTr="000A7387">
        <w:tc>
          <w:tcPr>
            <w:tcW w:w="488" w:type="dxa"/>
            <w:vMerge/>
            <w:shd w:val="clear" w:color="auto" w:fill="auto"/>
          </w:tcPr>
          <w:p w:rsidR="000A7387" w:rsidRPr="000A7387" w:rsidRDefault="000A7387" w:rsidP="000A7387">
            <w:pPr>
              <w:spacing w:after="0" w:line="240" w:lineRule="auto"/>
              <w:rPr>
                <w:rFonts w:ascii="Times New Roman" w:hAnsi="Times New Roman" w:cs="Times New Roman"/>
              </w:rPr>
            </w:pPr>
          </w:p>
        </w:tc>
        <w:tc>
          <w:tcPr>
            <w:tcW w:w="2268" w:type="dxa"/>
            <w:shd w:val="clear" w:color="auto" w:fill="auto"/>
          </w:tcPr>
          <w:p w:rsidR="000A7387" w:rsidRPr="000A7387" w:rsidRDefault="000A7387" w:rsidP="000A7387">
            <w:pPr>
              <w:spacing w:after="0" w:line="240" w:lineRule="auto"/>
              <w:ind w:right="-1"/>
              <w:rPr>
                <w:rFonts w:ascii="Times New Roman" w:hAnsi="Times New Roman" w:cs="Times New Roman"/>
              </w:rPr>
            </w:pPr>
            <w:r w:rsidRPr="000A7387">
              <w:rPr>
                <w:rFonts w:ascii="Times New Roman" w:hAnsi="Times New Roman" w:cs="Times New Roman"/>
              </w:rPr>
              <w:t>- местный бюджет</w:t>
            </w:r>
          </w:p>
        </w:tc>
        <w:tc>
          <w:tcPr>
            <w:tcW w:w="1275" w:type="dxa"/>
            <w:vMerge/>
            <w:shd w:val="clear" w:color="auto" w:fill="auto"/>
          </w:tcPr>
          <w:p w:rsidR="000A7387" w:rsidRPr="000A7387" w:rsidRDefault="000A7387" w:rsidP="000A7387">
            <w:pPr>
              <w:pStyle w:val="ConsPlusNormal0"/>
              <w:jc w:val="center"/>
              <w:rPr>
                <w:sz w:val="20"/>
                <w:szCs w:val="20"/>
              </w:rPr>
            </w:pPr>
          </w:p>
        </w:tc>
        <w:tc>
          <w:tcPr>
            <w:tcW w:w="1134" w:type="dxa"/>
            <w:shd w:val="clear" w:color="auto" w:fill="auto"/>
          </w:tcPr>
          <w:p w:rsidR="000A7387" w:rsidRPr="000A7387" w:rsidRDefault="000A7387" w:rsidP="000A7387">
            <w:pPr>
              <w:spacing w:after="0" w:line="240" w:lineRule="auto"/>
              <w:rPr>
                <w:rFonts w:ascii="Times New Roman" w:hAnsi="Times New Roman" w:cs="Times New Roman"/>
              </w:rPr>
            </w:pPr>
            <w:r w:rsidRPr="000A7387">
              <w:rPr>
                <w:rFonts w:ascii="Times New Roman" w:hAnsi="Times New Roman" w:cs="Times New Roman"/>
              </w:rPr>
              <w:t>0,00</w:t>
            </w:r>
          </w:p>
        </w:tc>
        <w:tc>
          <w:tcPr>
            <w:tcW w:w="993" w:type="dxa"/>
            <w:shd w:val="clear" w:color="auto" w:fill="auto"/>
          </w:tcPr>
          <w:p w:rsidR="000A7387" w:rsidRPr="000A7387" w:rsidRDefault="000A7387" w:rsidP="000A7387">
            <w:pPr>
              <w:pStyle w:val="ConsPlusNormal0"/>
              <w:jc w:val="both"/>
              <w:rPr>
                <w:sz w:val="20"/>
                <w:szCs w:val="20"/>
              </w:rPr>
            </w:pPr>
            <w:r w:rsidRPr="000A7387">
              <w:rPr>
                <w:sz w:val="20"/>
                <w:szCs w:val="20"/>
              </w:rPr>
              <w:t>532,27586</w:t>
            </w:r>
          </w:p>
        </w:tc>
        <w:tc>
          <w:tcPr>
            <w:tcW w:w="992" w:type="dxa"/>
            <w:shd w:val="clear" w:color="auto" w:fill="auto"/>
          </w:tcPr>
          <w:p w:rsidR="000A7387" w:rsidRPr="000A7387" w:rsidRDefault="000A7387" w:rsidP="000A7387">
            <w:pPr>
              <w:spacing w:after="0" w:line="240" w:lineRule="auto"/>
              <w:rPr>
                <w:rFonts w:ascii="Times New Roman" w:hAnsi="Times New Roman" w:cs="Times New Roman"/>
              </w:rPr>
            </w:pPr>
            <w:r w:rsidRPr="000A7387">
              <w:rPr>
                <w:rFonts w:ascii="Times New Roman" w:hAnsi="Times New Roman" w:cs="Times New Roman"/>
              </w:rPr>
              <w:t>0,00</w:t>
            </w:r>
          </w:p>
        </w:tc>
        <w:tc>
          <w:tcPr>
            <w:tcW w:w="1134" w:type="dxa"/>
            <w:shd w:val="clear" w:color="auto" w:fill="auto"/>
          </w:tcPr>
          <w:p w:rsidR="000A7387" w:rsidRPr="000A7387" w:rsidRDefault="000A7387" w:rsidP="000A7387">
            <w:pPr>
              <w:spacing w:after="0" w:line="240" w:lineRule="auto"/>
              <w:rPr>
                <w:rFonts w:ascii="Times New Roman" w:hAnsi="Times New Roman" w:cs="Times New Roman"/>
              </w:rPr>
            </w:pPr>
            <w:r w:rsidRPr="000A7387">
              <w:rPr>
                <w:rFonts w:ascii="Times New Roman" w:hAnsi="Times New Roman" w:cs="Times New Roman"/>
              </w:rPr>
              <w:t>0,00</w:t>
            </w:r>
          </w:p>
        </w:tc>
        <w:tc>
          <w:tcPr>
            <w:tcW w:w="992" w:type="dxa"/>
            <w:shd w:val="clear" w:color="auto" w:fill="auto"/>
          </w:tcPr>
          <w:p w:rsidR="000A7387" w:rsidRPr="000A7387" w:rsidRDefault="000A7387" w:rsidP="000A7387">
            <w:pPr>
              <w:spacing w:after="0" w:line="240" w:lineRule="auto"/>
              <w:rPr>
                <w:rFonts w:ascii="Times New Roman" w:hAnsi="Times New Roman" w:cs="Times New Roman"/>
              </w:rPr>
            </w:pPr>
            <w:r w:rsidRPr="000A7387">
              <w:rPr>
                <w:rFonts w:ascii="Times New Roman" w:hAnsi="Times New Roman" w:cs="Times New Roman"/>
              </w:rPr>
              <w:t>0,00</w:t>
            </w:r>
          </w:p>
        </w:tc>
        <w:tc>
          <w:tcPr>
            <w:tcW w:w="992" w:type="dxa"/>
            <w:shd w:val="clear" w:color="auto" w:fill="auto"/>
          </w:tcPr>
          <w:p w:rsidR="000A7387" w:rsidRPr="000A7387" w:rsidRDefault="000A7387" w:rsidP="000A7387">
            <w:pPr>
              <w:spacing w:after="0" w:line="240" w:lineRule="auto"/>
              <w:rPr>
                <w:rFonts w:ascii="Times New Roman" w:hAnsi="Times New Roman" w:cs="Times New Roman"/>
              </w:rPr>
            </w:pPr>
            <w:r w:rsidRPr="000A7387">
              <w:rPr>
                <w:rFonts w:ascii="Times New Roman" w:hAnsi="Times New Roman" w:cs="Times New Roman"/>
              </w:rPr>
              <w:t>0,00</w:t>
            </w:r>
          </w:p>
        </w:tc>
      </w:tr>
      <w:tr w:rsidR="000A7387" w:rsidRPr="000A7387" w:rsidTr="000A7387">
        <w:tc>
          <w:tcPr>
            <w:tcW w:w="488" w:type="dxa"/>
            <w:vMerge w:val="restart"/>
            <w:shd w:val="clear" w:color="auto" w:fill="auto"/>
          </w:tcPr>
          <w:p w:rsidR="000A7387" w:rsidRPr="000A7387" w:rsidRDefault="000A7387" w:rsidP="000A7387">
            <w:pPr>
              <w:spacing w:after="0" w:line="240" w:lineRule="auto"/>
              <w:rPr>
                <w:rFonts w:ascii="Times New Roman" w:hAnsi="Times New Roman" w:cs="Times New Roman"/>
              </w:rPr>
            </w:pPr>
            <w:r w:rsidRPr="000A7387">
              <w:rPr>
                <w:rFonts w:ascii="Times New Roman" w:hAnsi="Times New Roman" w:cs="Times New Roman"/>
              </w:rPr>
              <w:t>1.3</w:t>
            </w:r>
          </w:p>
        </w:tc>
        <w:tc>
          <w:tcPr>
            <w:tcW w:w="2268" w:type="dxa"/>
            <w:shd w:val="clear" w:color="auto" w:fill="auto"/>
          </w:tcPr>
          <w:p w:rsidR="000A7387" w:rsidRPr="000A7387" w:rsidRDefault="000A7387" w:rsidP="000A7387">
            <w:pPr>
              <w:spacing w:after="0" w:line="240" w:lineRule="auto"/>
              <w:ind w:right="-1"/>
              <w:rPr>
                <w:rFonts w:ascii="Times New Roman" w:hAnsi="Times New Roman" w:cs="Times New Roman"/>
              </w:rPr>
            </w:pPr>
            <w:r w:rsidRPr="000A7387">
              <w:rPr>
                <w:rFonts w:ascii="Times New Roman" w:hAnsi="Times New Roman" w:cs="Times New Roman"/>
              </w:rPr>
              <w:t xml:space="preserve">Благоустройство территорий в рамках реализации проектов развития территорий </w:t>
            </w:r>
          </w:p>
          <w:p w:rsidR="000A7387" w:rsidRPr="000A7387" w:rsidRDefault="000A7387" w:rsidP="000A7387">
            <w:pPr>
              <w:spacing w:after="0" w:line="240" w:lineRule="auto"/>
              <w:ind w:right="-1"/>
              <w:rPr>
                <w:rFonts w:ascii="Times New Roman" w:hAnsi="Times New Roman" w:cs="Times New Roman"/>
              </w:rPr>
            </w:pPr>
            <w:r w:rsidRPr="000A7387">
              <w:rPr>
                <w:rFonts w:ascii="Times New Roman" w:hAnsi="Times New Roman" w:cs="Times New Roman"/>
              </w:rPr>
              <w:t xml:space="preserve">городского округа Тейково Ивановкой области, основанных на местных инициативах </w:t>
            </w:r>
          </w:p>
          <w:p w:rsidR="000A7387" w:rsidRPr="000A7387" w:rsidRDefault="000A7387" w:rsidP="000A7387">
            <w:pPr>
              <w:spacing w:after="0" w:line="240" w:lineRule="auto"/>
              <w:ind w:right="-1"/>
              <w:rPr>
                <w:rFonts w:ascii="Times New Roman" w:hAnsi="Times New Roman" w:cs="Times New Roman"/>
              </w:rPr>
            </w:pPr>
            <w:r w:rsidRPr="000A7387">
              <w:rPr>
                <w:rFonts w:ascii="Times New Roman" w:hAnsi="Times New Roman" w:cs="Times New Roman"/>
              </w:rPr>
              <w:t>(инициативных проектов)</w:t>
            </w:r>
          </w:p>
        </w:tc>
        <w:tc>
          <w:tcPr>
            <w:tcW w:w="1275" w:type="dxa"/>
            <w:shd w:val="clear" w:color="auto" w:fill="auto"/>
          </w:tcPr>
          <w:p w:rsidR="000A7387" w:rsidRPr="000A7387" w:rsidRDefault="000A7387" w:rsidP="000A7387">
            <w:pPr>
              <w:pStyle w:val="ConsPlusNormal0"/>
              <w:jc w:val="center"/>
              <w:rPr>
                <w:sz w:val="20"/>
                <w:szCs w:val="20"/>
              </w:rPr>
            </w:pPr>
            <w:r w:rsidRPr="000A7387">
              <w:rPr>
                <w:sz w:val="20"/>
                <w:szCs w:val="20"/>
              </w:rPr>
              <w:t>МКУ г.о. Тейково «Служба заказчика»</w:t>
            </w: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10 230,27184</w:t>
            </w:r>
          </w:p>
        </w:tc>
        <w:tc>
          <w:tcPr>
            <w:tcW w:w="993" w:type="dxa"/>
            <w:shd w:val="clear" w:color="auto" w:fill="auto"/>
          </w:tcPr>
          <w:p w:rsidR="000A7387" w:rsidRPr="000A7387" w:rsidRDefault="000A7387" w:rsidP="000A7387">
            <w:pPr>
              <w:pStyle w:val="ConsPlusNormal0"/>
              <w:jc w:val="both"/>
              <w:rPr>
                <w:sz w:val="20"/>
                <w:szCs w:val="20"/>
              </w:rPr>
            </w:pPr>
            <w:r w:rsidRPr="000A7387">
              <w:rPr>
                <w:sz w:val="20"/>
                <w:szCs w:val="20"/>
              </w:rPr>
              <w:t>12 826,59423</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r>
      <w:tr w:rsidR="000A7387" w:rsidRPr="000A7387" w:rsidTr="000A7387">
        <w:tc>
          <w:tcPr>
            <w:tcW w:w="488" w:type="dxa"/>
            <w:vMerge/>
            <w:shd w:val="clear" w:color="auto" w:fill="auto"/>
          </w:tcPr>
          <w:p w:rsidR="000A7387" w:rsidRPr="000A7387" w:rsidRDefault="000A7387" w:rsidP="000A7387">
            <w:pPr>
              <w:spacing w:after="0" w:line="240" w:lineRule="auto"/>
              <w:rPr>
                <w:rFonts w:ascii="Times New Roman" w:hAnsi="Times New Roman" w:cs="Times New Roman"/>
              </w:rPr>
            </w:pPr>
          </w:p>
        </w:tc>
        <w:tc>
          <w:tcPr>
            <w:tcW w:w="2268" w:type="dxa"/>
            <w:shd w:val="clear" w:color="auto" w:fill="auto"/>
          </w:tcPr>
          <w:p w:rsidR="000A7387" w:rsidRPr="000A7387" w:rsidRDefault="000A7387" w:rsidP="000A7387">
            <w:pPr>
              <w:pStyle w:val="ConsPlusNormal0"/>
              <w:jc w:val="both"/>
              <w:rPr>
                <w:sz w:val="20"/>
                <w:szCs w:val="20"/>
              </w:rPr>
            </w:pPr>
            <w:r w:rsidRPr="000A7387">
              <w:rPr>
                <w:sz w:val="20"/>
                <w:szCs w:val="20"/>
              </w:rPr>
              <w:t>бюджетные ассигнования:</w:t>
            </w:r>
          </w:p>
        </w:tc>
        <w:tc>
          <w:tcPr>
            <w:tcW w:w="1275" w:type="dxa"/>
            <w:shd w:val="clear" w:color="auto" w:fill="auto"/>
          </w:tcPr>
          <w:p w:rsidR="000A7387" w:rsidRPr="000A7387" w:rsidRDefault="000A7387" w:rsidP="000A7387">
            <w:pPr>
              <w:pStyle w:val="ConsPlusNormal0"/>
              <w:jc w:val="center"/>
              <w:rPr>
                <w:sz w:val="20"/>
                <w:szCs w:val="20"/>
              </w:rPr>
            </w:pPr>
          </w:p>
        </w:tc>
        <w:tc>
          <w:tcPr>
            <w:tcW w:w="1134" w:type="dxa"/>
            <w:shd w:val="clear" w:color="auto" w:fill="auto"/>
          </w:tcPr>
          <w:p w:rsidR="000A7387" w:rsidRPr="000A7387" w:rsidRDefault="000A7387" w:rsidP="000A7387">
            <w:pPr>
              <w:pStyle w:val="ConsPlusNormal0"/>
              <w:jc w:val="both"/>
              <w:rPr>
                <w:sz w:val="20"/>
                <w:szCs w:val="20"/>
              </w:rPr>
            </w:pPr>
          </w:p>
        </w:tc>
        <w:tc>
          <w:tcPr>
            <w:tcW w:w="993" w:type="dxa"/>
            <w:shd w:val="clear" w:color="auto" w:fill="auto"/>
          </w:tcPr>
          <w:p w:rsidR="000A7387" w:rsidRPr="000A7387" w:rsidRDefault="000A7387" w:rsidP="000A7387">
            <w:pPr>
              <w:pStyle w:val="ConsPlusNormal0"/>
              <w:jc w:val="both"/>
              <w:rPr>
                <w:sz w:val="20"/>
                <w:szCs w:val="20"/>
              </w:rPr>
            </w:pPr>
          </w:p>
        </w:tc>
        <w:tc>
          <w:tcPr>
            <w:tcW w:w="992" w:type="dxa"/>
            <w:shd w:val="clear" w:color="auto" w:fill="auto"/>
          </w:tcPr>
          <w:p w:rsidR="000A7387" w:rsidRPr="000A7387" w:rsidRDefault="000A7387" w:rsidP="000A7387">
            <w:pPr>
              <w:pStyle w:val="ConsPlusNormal0"/>
              <w:jc w:val="both"/>
              <w:rPr>
                <w:sz w:val="20"/>
                <w:szCs w:val="20"/>
              </w:rPr>
            </w:pPr>
          </w:p>
        </w:tc>
        <w:tc>
          <w:tcPr>
            <w:tcW w:w="1134" w:type="dxa"/>
            <w:shd w:val="clear" w:color="auto" w:fill="auto"/>
          </w:tcPr>
          <w:p w:rsidR="000A7387" w:rsidRPr="000A7387" w:rsidRDefault="000A7387" w:rsidP="000A7387">
            <w:pPr>
              <w:pStyle w:val="ConsPlusNormal0"/>
              <w:jc w:val="both"/>
              <w:rPr>
                <w:sz w:val="20"/>
                <w:szCs w:val="20"/>
              </w:rPr>
            </w:pPr>
          </w:p>
        </w:tc>
        <w:tc>
          <w:tcPr>
            <w:tcW w:w="992" w:type="dxa"/>
            <w:shd w:val="clear" w:color="auto" w:fill="auto"/>
          </w:tcPr>
          <w:p w:rsidR="000A7387" w:rsidRPr="000A7387" w:rsidRDefault="000A7387" w:rsidP="000A7387">
            <w:pPr>
              <w:pStyle w:val="ConsPlusNormal0"/>
              <w:jc w:val="both"/>
              <w:rPr>
                <w:sz w:val="20"/>
                <w:szCs w:val="20"/>
              </w:rPr>
            </w:pPr>
          </w:p>
        </w:tc>
        <w:tc>
          <w:tcPr>
            <w:tcW w:w="992" w:type="dxa"/>
            <w:shd w:val="clear" w:color="auto" w:fill="auto"/>
          </w:tcPr>
          <w:p w:rsidR="000A7387" w:rsidRPr="000A7387" w:rsidRDefault="000A7387" w:rsidP="000A7387">
            <w:pPr>
              <w:pStyle w:val="ConsPlusNormal0"/>
              <w:jc w:val="both"/>
              <w:rPr>
                <w:sz w:val="20"/>
                <w:szCs w:val="20"/>
              </w:rPr>
            </w:pPr>
          </w:p>
        </w:tc>
      </w:tr>
      <w:tr w:rsidR="000A7387" w:rsidRPr="000A7387" w:rsidTr="000A7387">
        <w:tc>
          <w:tcPr>
            <w:tcW w:w="488" w:type="dxa"/>
            <w:vMerge/>
            <w:shd w:val="clear" w:color="auto" w:fill="auto"/>
          </w:tcPr>
          <w:p w:rsidR="000A7387" w:rsidRPr="000A7387" w:rsidRDefault="000A7387" w:rsidP="000A7387">
            <w:pPr>
              <w:spacing w:after="0" w:line="240" w:lineRule="auto"/>
              <w:rPr>
                <w:rFonts w:ascii="Times New Roman" w:hAnsi="Times New Roman" w:cs="Times New Roman"/>
              </w:rPr>
            </w:pPr>
          </w:p>
        </w:tc>
        <w:tc>
          <w:tcPr>
            <w:tcW w:w="2268" w:type="dxa"/>
            <w:shd w:val="clear" w:color="auto" w:fill="auto"/>
          </w:tcPr>
          <w:p w:rsidR="000A7387" w:rsidRPr="000A7387" w:rsidRDefault="000A7387" w:rsidP="000A7387">
            <w:pPr>
              <w:pStyle w:val="ConsPlusNormal0"/>
              <w:jc w:val="both"/>
              <w:rPr>
                <w:sz w:val="20"/>
                <w:szCs w:val="20"/>
              </w:rPr>
            </w:pPr>
            <w:r w:rsidRPr="000A7387">
              <w:rPr>
                <w:sz w:val="20"/>
                <w:szCs w:val="20"/>
              </w:rPr>
              <w:t>- областной бюджет</w:t>
            </w:r>
          </w:p>
        </w:tc>
        <w:tc>
          <w:tcPr>
            <w:tcW w:w="1275" w:type="dxa"/>
            <w:shd w:val="clear" w:color="auto" w:fill="auto"/>
          </w:tcPr>
          <w:p w:rsidR="000A7387" w:rsidRPr="000A7387" w:rsidRDefault="000A7387" w:rsidP="000A7387">
            <w:pPr>
              <w:pStyle w:val="ConsPlusNormal0"/>
              <w:jc w:val="center"/>
              <w:rPr>
                <w:sz w:val="20"/>
                <w:szCs w:val="20"/>
              </w:rPr>
            </w:pP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8463,27401</w:t>
            </w:r>
          </w:p>
        </w:tc>
        <w:tc>
          <w:tcPr>
            <w:tcW w:w="993" w:type="dxa"/>
            <w:shd w:val="clear" w:color="auto" w:fill="auto"/>
          </w:tcPr>
          <w:p w:rsidR="000A7387" w:rsidRPr="000A7387" w:rsidRDefault="000A7387" w:rsidP="000A7387">
            <w:pPr>
              <w:pStyle w:val="ConsPlusNormal0"/>
              <w:jc w:val="both"/>
              <w:rPr>
                <w:sz w:val="20"/>
                <w:szCs w:val="20"/>
              </w:rPr>
            </w:pPr>
            <w:r w:rsidRPr="000A7387">
              <w:rPr>
                <w:sz w:val="20"/>
                <w:szCs w:val="20"/>
              </w:rPr>
              <w:t>10 866,34743</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r>
      <w:tr w:rsidR="000A7387" w:rsidRPr="000A7387" w:rsidTr="000A7387">
        <w:tc>
          <w:tcPr>
            <w:tcW w:w="488" w:type="dxa"/>
            <w:vMerge/>
            <w:shd w:val="clear" w:color="auto" w:fill="auto"/>
          </w:tcPr>
          <w:p w:rsidR="000A7387" w:rsidRPr="000A7387" w:rsidRDefault="000A7387" w:rsidP="000A7387">
            <w:pPr>
              <w:spacing w:after="0" w:line="240" w:lineRule="auto"/>
              <w:rPr>
                <w:rFonts w:ascii="Times New Roman" w:hAnsi="Times New Roman" w:cs="Times New Roman"/>
              </w:rPr>
            </w:pPr>
          </w:p>
        </w:tc>
        <w:tc>
          <w:tcPr>
            <w:tcW w:w="2268" w:type="dxa"/>
            <w:shd w:val="clear" w:color="auto" w:fill="auto"/>
          </w:tcPr>
          <w:p w:rsidR="000A7387" w:rsidRPr="000A7387" w:rsidRDefault="000A7387" w:rsidP="000A7387">
            <w:pPr>
              <w:pStyle w:val="ConsPlusNormal0"/>
              <w:jc w:val="both"/>
              <w:rPr>
                <w:sz w:val="20"/>
                <w:szCs w:val="20"/>
              </w:rPr>
            </w:pPr>
            <w:r w:rsidRPr="000A7387">
              <w:rPr>
                <w:sz w:val="20"/>
                <w:szCs w:val="20"/>
              </w:rPr>
              <w:t>- местный бюджет, в том числе:</w:t>
            </w:r>
          </w:p>
        </w:tc>
        <w:tc>
          <w:tcPr>
            <w:tcW w:w="1275" w:type="dxa"/>
            <w:shd w:val="clear" w:color="auto" w:fill="auto"/>
          </w:tcPr>
          <w:p w:rsidR="000A7387" w:rsidRPr="000A7387" w:rsidRDefault="000A7387" w:rsidP="000A7387">
            <w:pPr>
              <w:pStyle w:val="ConsPlusNormal0"/>
              <w:jc w:val="center"/>
              <w:rPr>
                <w:sz w:val="20"/>
                <w:szCs w:val="20"/>
              </w:rPr>
            </w:pP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1766,99783</w:t>
            </w:r>
          </w:p>
        </w:tc>
        <w:tc>
          <w:tcPr>
            <w:tcW w:w="993" w:type="dxa"/>
            <w:shd w:val="clear" w:color="auto" w:fill="auto"/>
          </w:tcPr>
          <w:p w:rsidR="000A7387" w:rsidRPr="000A7387" w:rsidRDefault="000A7387" w:rsidP="000A7387">
            <w:pPr>
              <w:pStyle w:val="ConsPlusNormal0"/>
              <w:jc w:val="both"/>
              <w:rPr>
                <w:sz w:val="20"/>
                <w:szCs w:val="20"/>
              </w:rPr>
            </w:pPr>
            <w:r w:rsidRPr="000A7387">
              <w:rPr>
                <w:sz w:val="20"/>
                <w:szCs w:val="20"/>
              </w:rPr>
              <w:t>1 960,24680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r>
      <w:tr w:rsidR="000A7387" w:rsidRPr="000A7387" w:rsidTr="000A7387">
        <w:tc>
          <w:tcPr>
            <w:tcW w:w="488" w:type="dxa"/>
            <w:vMerge/>
            <w:shd w:val="clear" w:color="auto" w:fill="auto"/>
          </w:tcPr>
          <w:p w:rsidR="000A7387" w:rsidRPr="000A7387" w:rsidRDefault="000A7387" w:rsidP="000A7387">
            <w:pPr>
              <w:spacing w:after="0" w:line="240" w:lineRule="auto"/>
              <w:rPr>
                <w:rFonts w:ascii="Times New Roman" w:hAnsi="Times New Roman" w:cs="Times New Roman"/>
              </w:rPr>
            </w:pPr>
          </w:p>
        </w:tc>
        <w:tc>
          <w:tcPr>
            <w:tcW w:w="2268" w:type="dxa"/>
            <w:shd w:val="clear" w:color="auto" w:fill="auto"/>
          </w:tcPr>
          <w:p w:rsidR="000A7387" w:rsidRPr="000A7387" w:rsidRDefault="000A7387" w:rsidP="000A7387">
            <w:pPr>
              <w:pStyle w:val="ConsPlusNormal0"/>
              <w:jc w:val="both"/>
              <w:rPr>
                <w:sz w:val="20"/>
                <w:szCs w:val="20"/>
              </w:rPr>
            </w:pPr>
            <w:r w:rsidRPr="000A7387">
              <w:rPr>
                <w:sz w:val="20"/>
                <w:szCs w:val="20"/>
              </w:rPr>
              <w:t>-средства граждан, поддержавших проект</w:t>
            </w:r>
          </w:p>
        </w:tc>
        <w:tc>
          <w:tcPr>
            <w:tcW w:w="1275" w:type="dxa"/>
            <w:shd w:val="clear" w:color="auto" w:fill="auto"/>
          </w:tcPr>
          <w:p w:rsidR="000A7387" w:rsidRPr="000A7387" w:rsidRDefault="000A7387" w:rsidP="000A7387">
            <w:pPr>
              <w:pStyle w:val="ConsPlusNormal0"/>
              <w:jc w:val="center"/>
              <w:rPr>
                <w:sz w:val="20"/>
                <w:szCs w:val="20"/>
              </w:rPr>
            </w:pP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401,86374</w:t>
            </w:r>
          </w:p>
        </w:tc>
        <w:tc>
          <w:tcPr>
            <w:tcW w:w="993" w:type="dxa"/>
            <w:shd w:val="clear" w:color="auto" w:fill="auto"/>
          </w:tcPr>
          <w:p w:rsidR="000A7387" w:rsidRPr="000A7387" w:rsidRDefault="000A7387" w:rsidP="000A7387">
            <w:pPr>
              <w:pStyle w:val="ConsPlusNormal0"/>
              <w:jc w:val="both"/>
              <w:rPr>
                <w:sz w:val="20"/>
                <w:szCs w:val="20"/>
              </w:rPr>
            </w:pPr>
            <w:r w:rsidRPr="000A7387">
              <w:rPr>
                <w:sz w:val="20"/>
                <w:szCs w:val="20"/>
              </w:rPr>
              <w:t>682,02783</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r>
      <w:tr w:rsidR="000A7387" w:rsidRPr="000A7387" w:rsidTr="000A7387">
        <w:tc>
          <w:tcPr>
            <w:tcW w:w="488" w:type="dxa"/>
            <w:vMerge/>
            <w:shd w:val="clear" w:color="auto" w:fill="auto"/>
          </w:tcPr>
          <w:p w:rsidR="000A7387" w:rsidRPr="000A7387" w:rsidRDefault="000A7387" w:rsidP="000A7387">
            <w:pPr>
              <w:spacing w:after="0" w:line="240" w:lineRule="auto"/>
              <w:rPr>
                <w:rFonts w:ascii="Times New Roman" w:hAnsi="Times New Roman" w:cs="Times New Roman"/>
              </w:rPr>
            </w:pPr>
          </w:p>
        </w:tc>
        <w:tc>
          <w:tcPr>
            <w:tcW w:w="2268" w:type="dxa"/>
            <w:shd w:val="clear" w:color="auto" w:fill="auto"/>
          </w:tcPr>
          <w:p w:rsidR="000A7387" w:rsidRPr="000A7387" w:rsidRDefault="000A7387" w:rsidP="000A7387">
            <w:pPr>
              <w:pStyle w:val="ConsPlusNormal0"/>
              <w:jc w:val="both"/>
              <w:rPr>
                <w:sz w:val="20"/>
                <w:szCs w:val="20"/>
              </w:rPr>
            </w:pPr>
            <w:r w:rsidRPr="000A7387">
              <w:rPr>
                <w:sz w:val="20"/>
                <w:szCs w:val="20"/>
              </w:rPr>
              <w:t>- инициативные платежи (без учета средств граждан, поддержавших проект)</w:t>
            </w:r>
          </w:p>
        </w:tc>
        <w:tc>
          <w:tcPr>
            <w:tcW w:w="1275" w:type="dxa"/>
            <w:shd w:val="clear" w:color="auto" w:fill="auto"/>
          </w:tcPr>
          <w:p w:rsidR="000A7387" w:rsidRPr="000A7387" w:rsidRDefault="000A7387" w:rsidP="000A7387">
            <w:pPr>
              <w:pStyle w:val="ConsPlusNormal0"/>
              <w:jc w:val="center"/>
              <w:rPr>
                <w:sz w:val="20"/>
                <w:szCs w:val="20"/>
              </w:rPr>
            </w:pP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188,300</w:t>
            </w:r>
          </w:p>
        </w:tc>
        <w:tc>
          <w:tcPr>
            <w:tcW w:w="993" w:type="dxa"/>
            <w:shd w:val="clear" w:color="auto" w:fill="auto"/>
          </w:tcPr>
          <w:p w:rsidR="000A7387" w:rsidRPr="000A7387" w:rsidRDefault="000A7387" w:rsidP="000A7387">
            <w:pPr>
              <w:pStyle w:val="ConsPlusNormal0"/>
              <w:jc w:val="both"/>
              <w:rPr>
                <w:sz w:val="20"/>
                <w:szCs w:val="20"/>
              </w:rPr>
            </w:pPr>
            <w:r w:rsidRPr="000A7387">
              <w:rPr>
                <w:sz w:val="20"/>
                <w:szCs w:val="20"/>
              </w:rPr>
              <w:t>321,93200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r>
      <w:tr w:rsidR="000A7387" w:rsidRPr="000A7387" w:rsidTr="000A7387">
        <w:tc>
          <w:tcPr>
            <w:tcW w:w="488" w:type="dxa"/>
            <w:vMerge w:val="restart"/>
            <w:shd w:val="clear" w:color="auto" w:fill="auto"/>
          </w:tcPr>
          <w:p w:rsidR="000A7387" w:rsidRPr="000A7387" w:rsidRDefault="000A7387" w:rsidP="000A7387">
            <w:pPr>
              <w:spacing w:after="0" w:line="240" w:lineRule="auto"/>
              <w:rPr>
                <w:rFonts w:ascii="Times New Roman" w:hAnsi="Times New Roman" w:cs="Times New Roman"/>
              </w:rPr>
            </w:pPr>
            <w:r w:rsidRPr="000A7387">
              <w:rPr>
                <w:rFonts w:ascii="Times New Roman" w:hAnsi="Times New Roman" w:cs="Times New Roman"/>
              </w:rPr>
              <w:t>1.4</w:t>
            </w:r>
          </w:p>
        </w:tc>
        <w:tc>
          <w:tcPr>
            <w:tcW w:w="2268" w:type="dxa"/>
            <w:shd w:val="clear" w:color="auto" w:fill="auto"/>
          </w:tcPr>
          <w:p w:rsidR="000A7387" w:rsidRPr="000A7387" w:rsidRDefault="000A7387" w:rsidP="000A7387">
            <w:pPr>
              <w:pStyle w:val="ConsPlusNormal0"/>
              <w:jc w:val="both"/>
              <w:rPr>
                <w:sz w:val="20"/>
                <w:szCs w:val="20"/>
              </w:rPr>
            </w:pPr>
            <w:r w:rsidRPr="000A7387">
              <w:rPr>
                <w:sz w:val="20"/>
                <w:szCs w:val="20"/>
              </w:rPr>
              <w:t>Осуществление строительного контроля за реализацией инициативных проектов</w:t>
            </w:r>
          </w:p>
        </w:tc>
        <w:tc>
          <w:tcPr>
            <w:tcW w:w="1275" w:type="dxa"/>
            <w:vMerge w:val="restart"/>
            <w:shd w:val="clear" w:color="auto" w:fill="auto"/>
          </w:tcPr>
          <w:p w:rsidR="000A7387" w:rsidRPr="000A7387" w:rsidRDefault="000A7387" w:rsidP="000A7387">
            <w:pPr>
              <w:pStyle w:val="ConsPlusNormal0"/>
              <w:jc w:val="center"/>
              <w:rPr>
                <w:sz w:val="20"/>
                <w:szCs w:val="20"/>
              </w:rPr>
            </w:pPr>
            <w:r w:rsidRPr="000A7387">
              <w:rPr>
                <w:sz w:val="20"/>
                <w:szCs w:val="20"/>
              </w:rPr>
              <w:t>МКУ г.о. Тейково «Служба заказчика»</w:t>
            </w: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180,00</w:t>
            </w:r>
          </w:p>
        </w:tc>
        <w:tc>
          <w:tcPr>
            <w:tcW w:w="993" w:type="dxa"/>
            <w:shd w:val="clear" w:color="auto" w:fill="auto"/>
          </w:tcPr>
          <w:p w:rsidR="000A7387" w:rsidRPr="000A7387" w:rsidRDefault="000A7387" w:rsidP="000A7387">
            <w:pPr>
              <w:pStyle w:val="ConsPlusNormal0"/>
              <w:jc w:val="both"/>
              <w:rPr>
                <w:sz w:val="20"/>
                <w:szCs w:val="20"/>
              </w:rPr>
            </w:pPr>
            <w:r w:rsidRPr="000A7387">
              <w:rPr>
                <w:sz w:val="20"/>
                <w:szCs w:val="20"/>
              </w:rPr>
              <w:t>216,00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r>
      <w:tr w:rsidR="000A7387" w:rsidRPr="000A7387" w:rsidTr="000A7387">
        <w:tc>
          <w:tcPr>
            <w:tcW w:w="488" w:type="dxa"/>
            <w:vMerge/>
            <w:shd w:val="clear" w:color="auto" w:fill="auto"/>
          </w:tcPr>
          <w:p w:rsidR="000A7387" w:rsidRPr="000A7387" w:rsidRDefault="000A7387" w:rsidP="000A7387">
            <w:pPr>
              <w:spacing w:after="0" w:line="240" w:lineRule="auto"/>
              <w:rPr>
                <w:rFonts w:ascii="Times New Roman" w:hAnsi="Times New Roman" w:cs="Times New Roman"/>
              </w:rPr>
            </w:pPr>
          </w:p>
        </w:tc>
        <w:tc>
          <w:tcPr>
            <w:tcW w:w="2268" w:type="dxa"/>
            <w:shd w:val="clear" w:color="auto" w:fill="auto"/>
          </w:tcPr>
          <w:p w:rsidR="000A7387" w:rsidRPr="000A7387" w:rsidRDefault="000A7387" w:rsidP="000A7387">
            <w:pPr>
              <w:pStyle w:val="ConsPlusNormal0"/>
              <w:jc w:val="both"/>
              <w:rPr>
                <w:sz w:val="20"/>
                <w:szCs w:val="20"/>
              </w:rPr>
            </w:pPr>
            <w:r w:rsidRPr="000A7387">
              <w:rPr>
                <w:sz w:val="20"/>
                <w:szCs w:val="20"/>
              </w:rPr>
              <w:t>- местный бюджет</w:t>
            </w:r>
          </w:p>
        </w:tc>
        <w:tc>
          <w:tcPr>
            <w:tcW w:w="1275" w:type="dxa"/>
            <w:vMerge/>
            <w:shd w:val="clear" w:color="auto" w:fill="auto"/>
          </w:tcPr>
          <w:p w:rsidR="000A7387" w:rsidRPr="000A7387" w:rsidRDefault="000A7387" w:rsidP="000A7387">
            <w:pPr>
              <w:pStyle w:val="ConsPlusNormal0"/>
              <w:jc w:val="center"/>
              <w:rPr>
                <w:sz w:val="20"/>
                <w:szCs w:val="20"/>
              </w:rPr>
            </w:pP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180,00</w:t>
            </w:r>
          </w:p>
        </w:tc>
        <w:tc>
          <w:tcPr>
            <w:tcW w:w="993" w:type="dxa"/>
            <w:shd w:val="clear" w:color="auto" w:fill="auto"/>
          </w:tcPr>
          <w:p w:rsidR="000A7387" w:rsidRPr="000A7387" w:rsidRDefault="000A7387" w:rsidP="000A7387">
            <w:pPr>
              <w:pStyle w:val="ConsPlusNormal0"/>
              <w:jc w:val="both"/>
              <w:rPr>
                <w:sz w:val="20"/>
                <w:szCs w:val="20"/>
              </w:rPr>
            </w:pPr>
            <w:r w:rsidRPr="000A7387">
              <w:rPr>
                <w:sz w:val="20"/>
                <w:szCs w:val="20"/>
              </w:rPr>
              <w:t>216,00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r>
      <w:tr w:rsidR="000A7387" w:rsidRPr="000A7387" w:rsidTr="000A7387">
        <w:tc>
          <w:tcPr>
            <w:tcW w:w="488" w:type="dxa"/>
            <w:vMerge w:val="restart"/>
            <w:shd w:val="clear" w:color="auto" w:fill="auto"/>
          </w:tcPr>
          <w:p w:rsidR="000A7387" w:rsidRPr="000A7387" w:rsidRDefault="000A7387" w:rsidP="000A7387">
            <w:pPr>
              <w:spacing w:after="0" w:line="240" w:lineRule="auto"/>
              <w:rPr>
                <w:rFonts w:ascii="Times New Roman" w:hAnsi="Times New Roman" w:cs="Times New Roman"/>
              </w:rPr>
            </w:pPr>
            <w:r w:rsidRPr="000A7387">
              <w:rPr>
                <w:rFonts w:ascii="Times New Roman" w:hAnsi="Times New Roman" w:cs="Times New Roman"/>
              </w:rPr>
              <w:t>1.5</w:t>
            </w:r>
          </w:p>
        </w:tc>
        <w:tc>
          <w:tcPr>
            <w:tcW w:w="2268" w:type="dxa"/>
            <w:shd w:val="clear" w:color="auto" w:fill="auto"/>
          </w:tcPr>
          <w:p w:rsidR="000A7387" w:rsidRPr="000A7387" w:rsidRDefault="000A7387" w:rsidP="000A7387">
            <w:pPr>
              <w:pStyle w:val="ConsPlusNormal0"/>
              <w:jc w:val="both"/>
              <w:rPr>
                <w:sz w:val="20"/>
                <w:szCs w:val="20"/>
              </w:rPr>
            </w:pPr>
            <w:r w:rsidRPr="000A7387">
              <w:rPr>
                <w:sz w:val="20"/>
                <w:szCs w:val="20"/>
              </w:rPr>
              <w:t xml:space="preserve">Реализация проекта-победителя Всероссийского конкурса лучших проектов создания комфортной </w:t>
            </w:r>
            <w:r w:rsidRPr="000A7387">
              <w:rPr>
                <w:sz w:val="20"/>
                <w:szCs w:val="20"/>
              </w:rPr>
              <w:lastRenderedPageBreak/>
              <w:t xml:space="preserve">городской среды в малых городах и исторических поселениях </w:t>
            </w:r>
          </w:p>
        </w:tc>
        <w:tc>
          <w:tcPr>
            <w:tcW w:w="1275" w:type="dxa"/>
            <w:vMerge w:val="restart"/>
            <w:shd w:val="clear" w:color="auto" w:fill="auto"/>
          </w:tcPr>
          <w:p w:rsidR="000A7387" w:rsidRPr="000A7387" w:rsidRDefault="000A7387" w:rsidP="000A7387">
            <w:pPr>
              <w:pStyle w:val="ConsPlusNormal0"/>
              <w:jc w:val="center"/>
              <w:rPr>
                <w:sz w:val="20"/>
                <w:szCs w:val="20"/>
              </w:rPr>
            </w:pPr>
            <w:r w:rsidRPr="000A7387">
              <w:rPr>
                <w:sz w:val="20"/>
                <w:szCs w:val="20"/>
              </w:rPr>
              <w:lastRenderedPageBreak/>
              <w:t>МКУ г.о. Тейково «Служба заказчика»</w:t>
            </w: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24 299,99525</w:t>
            </w:r>
          </w:p>
        </w:tc>
        <w:tc>
          <w:tcPr>
            <w:tcW w:w="993"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r>
      <w:tr w:rsidR="000A7387" w:rsidRPr="000A7387" w:rsidTr="000A7387">
        <w:tc>
          <w:tcPr>
            <w:tcW w:w="488" w:type="dxa"/>
            <w:vMerge/>
            <w:shd w:val="clear" w:color="auto" w:fill="auto"/>
          </w:tcPr>
          <w:p w:rsidR="000A7387" w:rsidRPr="000A7387" w:rsidRDefault="000A7387" w:rsidP="000A7387">
            <w:pPr>
              <w:spacing w:after="0" w:line="240" w:lineRule="auto"/>
              <w:rPr>
                <w:rFonts w:ascii="Times New Roman" w:hAnsi="Times New Roman" w:cs="Times New Roman"/>
              </w:rPr>
            </w:pPr>
          </w:p>
        </w:tc>
        <w:tc>
          <w:tcPr>
            <w:tcW w:w="2268" w:type="dxa"/>
            <w:shd w:val="clear" w:color="auto" w:fill="auto"/>
          </w:tcPr>
          <w:p w:rsidR="000A7387" w:rsidRPr="000A7387" w:rsidRDefault="000A7387" w:rsidP="000A7387">
            <w:pPr>
              <w:pStyle w:val="ConsPlusNormal0"/>
              <w:jc w:val="both"/>
              <w:rPr>
                <w:sz w:val="20"/>
                <w:szCs w:val="20"/>
              </w:rPr>
            </w:pPr>
            <w:r w:rsidRPr="000A7387">
              <w:rPr>
                <w:sz w:val="20"/>
                <w:szCs w:val="20"/>
              </w:rPr>
              <w:t>бюджетные ассигнования:</w:t>
            </w:r>
          </w:p>
        </w:tc>
        <w:tc>
          <w:tcPr>
            <w:tcW w:w="1275" w:type="dxa"/>
            <w:vMerge/>
            <w:shd w:val="clear" w:color="auto" w:fill="auto"/>
          </w:tcPr>
          <w:p w:rsidR="000A7387" w:rsidRPr="000A7387" w:rsidRDefault="000A7387" w:rsidP="000A7387">
            <w:pPr>
              <w:pStyle w:val="ConsPlusNormal0"/>
              <w:jc w:val="center"/>
              <w:rPr>
                <w:sz w:val="20"/>
                <w:szCs w:val="20"/>
              </w:rPr>
            </w:pPr>
          </w:p>
        </w:tc>
        <w:tc>
          <w:tcPr>
            <w:tcW w:w="1134" w:type="dxa"/>
            <w:shd w:val="clear" w:color="auto" w:fill="auto"/>
          </w:tcPr>
          <w:p w:rsidR="000A7387" w:rsidRPr="000A7387" w:rsidRDefault="000A7387" w:rsidP="000A7387">
            <w:pPr>
              <w:pStyle w:val="ConsPlusNormal0"/>
              <w:jc w:val="both"/>
              <w:rPr>
                <w:sz w:val="20"/>
                <w:szCs w:val="20"/>
              </w:rPr>
            </w:pPr>
          </w:p>
        </w:tc>
        <w:tc>
          <w:tcPr>
            <w:tcW w:w="993" w:type="dxa"/>
            <w:shd w:val="clear" w:color="auto" w:fill="auto"/>
          </w:tcPr>
          <w:p w:rsidR="000A7387" w:rsidRPr="000A7387" w:rsidRDefault="000A7387" w:rsidP="000A7387">
            <w:pPr>
              <w:pStyle w:val="ConsPlusNormal0"/>
              <w:jc w:val="both"/>
              <w:rPr>
                <w:sz w:val="20"/>
                <w:szCs w:val="20"/>
              </w:rPr>
            </w:pPr>
          </w:p>
        </w:tc>
        <w:tc>
          <w:tcPr>
            <w:tcW w:w="992" w:type="dxa"/>
            <w:shd w:val="clear" w:color="auto" w:fill="auto"/>
          </w:tcPr>
          <w:p w:rsidR="000A7387" w:rsidRPr="000A7387" w:rsidRDefault="000A7387" w:rsidP="000A7387">
            <w:pPr>
              <w:pStyle w:val="ConsPlusNormal0"/>
              <w:jc w:val="both"/>
              <w:rPr>
                <w:sz w:val="20"/>
                <w:szCs w:val="20"/>
              </w:rPr>
            </w:pPr>
          </w:p>
        </w:tc>
        <w:tc>
          <w:tcPr>
            <w:tcW w:w="1134" w:type="dxa"/>
            <w:shd w:val="clear" w:color="auto" w:fill="auto"/>
          </w:tcPr>
          <w:p w:rsidR="000A7387" w:rsidRPr="000A7387" w:rsidRDefault="000A7387" w:rsidP="000A7387">
            <w:pPr>
              <w:pStyle w:val="ConsPlusNormal0"/>
              <w:jc w:val="both"/>
              <w:rPr>
                <w:sz w:val="20"/>
                <w:szCs w:val="20"/>
              </w:rPr>
            </w:pPr>
          </w:p>
        </w:tc>
        <w:tc>
          <w:tcPr>
            <w:tcW w:w="992" w:type="dxa"/>
            <w:shd w:val="clear" w:color="auto" w:fill="auto"/>
          </w:tcPr>
          <w:p w:rsidR="000A7387" w:rsidRPr="000A7387" w:rsidRDefault="000A7387" w:rsidP="000A7387">
            <w:pPr>
              <w:pStyle w:val="ConsPlusNormal0"/>
              <w:jc w:val="both"/>
              <w:rPr>
                <w:sz w:val="20"/>
                <w:szCs w:val="20"/>
              </w:rPr>
            </w:pPr>
          </w:p>
        </w:tc>
        <w:tc>
          <w:tcPr>
            <w:tcW w:w="992" w:type="dxa"/>
            <w:shd w:val="clear" w:color="auto" w:fill="auto"/>
          </w:tcPr>
          <w:p w:rsidR="000A7387" w:rsidRPr="000A7387" w:rsidRDefault="000A7387" w:rsidP="000A7387">
            <w:pPr>
              <w:pStyle w:val="ConsPlusNormal0"/>
              <w:jc w:val="both"/>
              <w:rPr>
                <w:sz w:val="20"/>
                <w:szCs w:val="20"/>
              </w:rPr>
            </w:pPr>
          </w:p>
        </w:tc>
      </w:tr>
      <w:tr w:rsidR="000A7387" w:rsidRPr="000A7387" w:rsidTr="000A7387">
        <w:tc>
          <w:tcPr>
            <w:tcW w:w="488" w:type="dxa"/>
            <w:vMerge/>
            <w:shd w:val="clear" w:color="auto" w:fill="auto"/>
          </w:tcPr>
          <w:p w:rsidR="000A7387" w:rsidRPr="000A7387" w:rsidRDefault="000A7387" w:rsidP="000A7387">
            <w:pPr>
              <w:spacing w:after="0" w:line="240" w:lineRule="auto"/>
              <w:rPr>
                <w:rFonts w:ascii="Times New Roman" w:hAnsi="Times New Roman" w:cs="Times New Roman"/>
              </w:rPr>
            </w:pPr>
          </w:p>
        </w:tc>
        <w:tc>
          <w:tcPr>
            <w:tcW w:w="2268" w:type="dxa"/>
            <w:shd w:val="clear" w:color="auto" w:fill="auto"/>
          </w:tcPr>
          <w:p w:rsidR="000A7387" w:rsidRPr="000A7387" w:rsidRDefault="000A7387" w:rsidP="000A7387">
            <w:pPr>
              <w:pStyle w:val="ConsPlusNormal0"/>
              <w:jc w:val="both"/>
              <w:rPr>
                <w:sz w:val="20"/>
                <w:szCs w:val="20"/>
              </w:rPr>
            </w:pPr>
            <w:r w:rsidRPr="000A7387">
              <w:rPr>
                <w:sz w:val="20"/>
                <w:szCs w:val="20"/>
              </w:rPr>
              <w:t>- местный бюджет</w:t>
            </w:r>
          </w:p>
        </w:tc>
        <w:tc>
          <w:tcPr>
            <w:tcW w:w="1275" w:type="dxa"/>
            <w:vMerge/>
            <w:shd w:val="clear" w:color="auto" w:fill="auto"/>
          </w:tcPr>
          <w:p w:rsidR="000A7387" w:rsidRPr="000A7387" w:rsidRDefault="000A7387" w:rsidP="000A7387">
            <w:pPr>
              <w:pStyle w:val="ConsPlusNormal0"/>
              <w:jc w:val="center"/>
              <w:rPr>
                <w:sz w:val="20"/>
                <w:szCs w:val="20"/>
              </w:rPr>
            </w:pP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9 299,99525</w:t>
            </w:r>
          </w:p>
        </w:tc>
        <w:tc>
          <w:tcPr>
            <w:tcW w:w="993"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r>
      <w:tr w:rsidR="000A7387" w:rsidRPr="000A7387" w:rsidTr="000A7387">
        <w:tc>
          <w:tcPr>
            <w:tcW w:w="488" w:type="dxa"/>
            <w:vMerge/>
            <w:shd w:val="clear" w:color="auto" w:fill="auto"/>
          </w:tcPr>
          <w:p w:rsidR="000A7387" w:rsidRPr="000A7387" w:rsidRDefault="000A7387" w:rsidP="000A7387">
            <w:pPr>
              <w:spacing w:after="0" w:line="240" w:lineRule="auto"/>
              <w:rPr>
                <w:rFonts w:ascii="Times New Roman" w:hAnsi="Times New Roman" w:cs="Times New Roman"/>
              </w:rPr>
            </w:pPr>
          </w:p>
        </w:tc>
        <w:tc>
          <w:tcPr>
            <w:tcW w:w="2268" w:type="dxa"/>
            <w:shd w:val="clear" w:color="auto" w:fill="auto"/>
          </w:tcPr>
          <w:p w:rsidR="000A7387" w:rsidRPr="000A7387" w:rsidRDefault="000A7387" w:rsidP="000A7387">
            <w:pPr>
              <w:pStyle w:val="ConsPlusNormal0"/>
              <w:jc w:val="both"/>
              <w:rPr>
                <w:sz w:val="20"/>
                <w:szCs w:val="20"/>
              </w:rPr>
            </w:pPr>
            <w:r w:rsidRPr="000A7387">
              <w:rPr>
                <w:sz w:val="20"/>
                <w:szCs w:val="20"/>
              </w:rPr>
              <w:t>- областной бюджет</w:t>
            </w:r>
          </w:p>
        </w:tc>
        <w:tc>
          <w:tcPr>
            <w:tcW w:w="1275" w:type="dxa"/>
            <w:vMerge/>
            <w:shd w:val="clear" w:color="auto" w:fill="auto"/>
          </w:tcPr>
          <w:p w:rsidR="000A7387" w:rsidRPr="000A7387" w:rsidRDefault="000A7387" w:rsidP="000A7387">
            <w:pPr>
              <w:pStyle w:val="ConsPlusNormal0"/>
              <w:jc w:val="center"/>
              <w:rPr>
                <w:sz w:val="20"/>
                <w:szCs w:val="20"/>
              </w:rPr>
            </w:pP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15 000,00</w:t>
            </w:r>
          </w:p>
        </w:tc>
        <w:tc>
          <w:tcPr>
            <w:tcW w:w="993"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r>
      <w:tr w:rsidR="000A7387" w:rsidRPr="000A7387" w:rsidTr="000A7387">
        <w:tc>
          <w:tcPr>
            <w:tcW w:w="488" w:type="dxa"/>
            <w:vMerge w:val="restart"/>
            <w:shd w:val="clear" w:color="auto" w:fill="auto"/>
          </w:tcPr>
          <w:p w:rsidR="000A7387" w:rsidRPr="000A7387" w:rsidRDefault="000A7387" w:rsidP="000A7387">
            <w:pPr>
              <w:spacing w:after="0" w:line="240" w:lineRule="auto"/>
              <w:rPr>
                <w:rFonts w:ascii="Times New Roman" w:hAnsi="Times New Roman" w:cs="Times New Roman"/>
              </w:rPr>
            </w:pPr>
            <w:r w:rsidRPr="000A7387">
              <w:rPr>
                <w:rFonts w:ascii="Times New Roman" w:hAnsi="Times New Roman" w:cs="Times New Roman"/>
              </w:rPr>
              <w:t>1.6</w:t>
            </w:r>
          </w:p>
        </w:tc>
        <w:tc>
          <w:tcPr>
            <w:tcW w:w="2268" w:type="dxa"/>
            <w:shd w:val="clear" w:color="auto" w:fill="auto"/>
          </w:tcPr>
          <w:p w:rsidR="000A7387" w:rsidRPr="000A7387" w:rsidRDefault="000A7387" w:rsidP="000A7387">
            <w:pPr>
              <w:pStyle w:val="ConsPlusNormal0"/>
              <w:jc w:val="both"/>
              <w:rPr>
                <w:sz w:val="20"/>
                <w:szCs w:val="20"/>
              </w:rPr>
            </w:pPr>
            <w:r w:rsidRPr="000A7387">
              <w:rPr>
                <w:sz w:val="20"/>
                <w:szCs w:val="20"/>
              </w:rPr>
              <w:t>Содержание объектов благоустройства</w:t>
            </w:r>
          </w:p>
        </w:tc>
        <w:tc>
          <w:tcPr>
            <w:tcW w:w="1275" w:type="dxa"/>
            <w:vMerge w:val="restart"/>
            <w:shd w:val="clear" w:color="auto" w:fill="auto"/>
          </w:tcPr>
          <w:p w:rsidR="000A7387" w:rsidRPr="000A7387" w:rsidRDefault="000A7387" w:rsidP="000A7387">
            <w:pPr>
              <w:pStyle w:val="ConsPlusNormal0"/>
              <w:jc w:val="center"/>
              <w:rPr>
                <w:sz w:val="20"/>
                <w:szCs w:val="20"/>
              </w:rPr>
            </w:pPr>
            <w:r w:rsidRPr="000A7387">
              <w:rPr>
                <w:sz w:val="20"/>
                <w:szCs w:val="20"/>
              </w:rPr>
              <w:t>МБУ «Служба благоустройства»</w:t>
            </w: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3" w:type="dxa"/>
            <w:shd w:val="clear" w:color="auto" w:fill="auto"/>
          </w:tcPr>
          <w:p w:rsidR="000A7387" w:rsidRPr="000A7387" w:rsidRDefault="000A7387" w:rsidP="000A7387">
            <w:pPr>
              <w:pStyle w:val="ConsPlusNormal0"/>
              <w:jc w:val="both"/>
              <w:rPr>
                <w:sz w:val="20"/>
                <w:szCs w:val="20"/>
              </w:rPr>
            </w:pPr>
            <w:r w:rsidRPr="000A7387">
              <w:rPr>
                <w:sz w:val="20"/>
                <w:szCs w:val="20"/>
              </w:rPr>
              <w:t>2 686,66667</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r>
      <w:tr w:rsidR="000A7387" w:rsidRPr="000A7387" w:rsidTr="000A7387">
        <w:tc>
          <w:tcPr>
            <w:tcW w:w="488" w:type="dxa"/>
            <w:vMerge/>
            <w:shd w:val="clear" w:color="auto" w:fill="auto"/>
          </w:tcPr>
          <w:p w:rsidR="000A7387" w:rsidRPr="000A7387" w:rsidRDefault="000A7387" w:rsidP="000A7387">
            <w:pPr>
              <w:spacing w:after="0" w:line="240" w:lineRule="auto"/>
              <w:rPr>
                <w:rFonts w:ascii="Times New Roman" w:hAnsi="Times New Roman" w:cs="Times New Roman"/>
              </w:rPr>
            </w:pPr>
          </w:p>
        </w:tc>
        <w:tc>
          <w:tcPr>
            <w:tcW w:w="2268" w:type="dxa"/>
            <w:shd w:val="clear" w:color="auto" w:fill="auto"/>
          </w:tcPr>
          <w:p w:rsidR="000A7387" w:rsidRPr="000A7387" w:rsidRDefault="000A7387" w:rsidP="000A7387">
            <w:pPr>
              <w:pStyle w:val="ConsPlusNormal0"/>
              <w:jc w:val="both"/>
              <w:rPr>
                <w:sz w:val="20"/>
                <w:szCs w:val="20"/>
              </w:rPr>
            </w:pPr>
            <w:r w:rsidRPr="000A7387">
              <w:rPr>
                <w:sz w:val="20"/>
                <w:szCs w:val="20"/>
              </w:rPr>
              <w:t>бюджетные ассигнования:</w:t>
            </w:r>
          </w:p>
        </w:tc>
        <w:tc>
          <w:tcPr>
            <w:tcW w:w="1275" w:type="dxa"/>
            <w:vMerge/>
            <w:shd w:val="clear" w:color="auto" w:fill="auto"/>
          </w:tcPr>
          <w:p w:rsidR="000A7387" w:rsidRPr="000A7387" w:rsidRDefault="000A7387" w:rsidP="000A7387">
            <w:pPr>
              <w:pStyle w:val="ConsPlusNormal0"/>
              <w:jc w:val="center"/>
              <w:rPr>
                <w:sz w:val="20"/>
                <w:szCs w:val="20"/>
              </w:rPr>
            </w:pPr>
          </w:p>
        </w:tc>
        <w:tc>
          <w:tcPr>
            <w:tcW w:w="1134" w:type="dxa"/>
            <w:shd w:val="clear" w:color="auto" w:fill="auto"/>
          </w:tcPr>
          <w:p w:rsidR="000A7387" w:rsidRPr="000A7387" w:rsidRDefault="000A7387" w:rsidP="000A7387">
            <w:pPr>
              <w:pStyle w:val="ConsPlusNormal0"/>
              <w:jc w:val="both"/>
              <w:rPr>
                <w:sz w:val="20"/>
                <w:szCs w:val="20"/>
              </w:rPr>
            </w:pPr>
          </w:p>
        </w:tc>
        <w:tc>
          <w:tcPr>
            <w:tcW w:w="993" w:type="dxa"/>
            <w:shd w:val="clear" w:color="auto" w:fill="auto"/>
          </w:tcPr>
          <w:p w:rsidR="000A7387" w:rsidRPr="000A7387" w:rsidRDefault="000A7387" w:rsidP="000A7387">
            <w:pPr>
              <w:pStyle w:val="ConsPlusNormal0"/>
              <w:jc w:val="both"/>
              <w:rPr>
                <w:sz w:val="20"/>
                <w:szCs w:val="20"/>
              </w:rPr>
            </w:pPr>
          </w:p>
        </w:tc>
        <w:tc>
          <w:tcPr>
            <w:tcW w:w="992" w:type="dxa"/>
            <w:shd w:val="clear" w:color="auto" w:fill="auto"/>
          </w:tcPr>
          <w:p w:rsidR="000A7387" w:rsidRPr="000A7387" w:rsidRDefault="000A7387" w:rsidP="000A7387">
            <w:pPr>
              <w:pStyle w:val="ConsPlusNormal0"/>
              <w:jc w:val="both"/>
              <w:rPr>
                <w:sz w:val="20"/>
                <w:szCs w:val="20"/>
              </w:rPr>
            </w:pPr>
          </w:p>
        </w:tc>
        <w:tc>
          <w:tcPr>
            <w:tcW w:w="1134" w:type="dxa"/>
            <w:shd w:val="clear" w:color="auto" w:fill="auto"/>
          </w:tcPr>
          <w:p w:rsidR="000A7387" w:rsidRPr="000A7387" w:rsidRDefault="000A7387" w:rsidP="000A7387">
            <w:pPr>
              <w:pStyle w:val="ConsPlusNormal0"/>
              <w:jc w:val="both"/>
              <w:rPr>
                <w:sz w:val="20"/>
                <w:szCs w:val="20"/>
              </w:rPr>
            </w:pPr>
          </w:p>
        </w:tc>
        <w:tc>
          <w:tcPr>
            <w:tcW w:w="992" w:type="dxa"/>
            <w:shd w:val="clear" w:color="auto" w:fill="auto"/>
          </w:tcPr>
          <w:p w:rsidR="000A7387" w:rsidRPr="000A7387" w:rsidRDefault="000A7387" w:rsidP="000A7387">
            <w:pPr>
              <w:pStyle w:val="ConsPlusNormal0"/>
              <w:jc w:val="both"/>
              <w:rPr>
                <w:sz w:val="20"/>
                <w:szCs w:val="20"/>
              </w:rPr>
            </w:pPr>
          </w:p>
        </w:tc>
        <w:tc>
          <w:tcPr>
            <w:tcW w:w="992" w:type="dxa"/>
            <w:shd w:val="clear" w:color="auto" w:fill="auto"/>
          </w:tcPr>
          <w:p w:rsidR="000A7387" w:rsidRPr="000A7387" w:rsidRDefault="000A7387" w:rsidP="000A7387">
            <w:pPr>
              <w:pStyle w:val="ConsPlusNormal0"/>
              <w:jc w:val="both"/>
              <w:rPr>
                <w:sz w:val="20"/>
                <w:szCs w:val="20"/>
              </w:rPr>
            </w:pPr>
          </w:p>
        </w:tc>
      </w:tr>
      <w:tr w:rsidR="000A7387" w:rsidRPr="000A7387" w:rsidTr="000A7387">
        <w:tc>
          <w:tcPr>
            <w:tcW w:w="488" w:type="dxa"/>
            <w:vMerge/>
            <w:shd w:val="clear" w:color="auto" w:fill="auto"/>
          </w:tcPr>
          <w:p w:rsidR="000A7387" w:rsidRPr="000A7387" w:rsidRDefault="000A7387" w:rsidP="000A7387">
            <w:pPr>
              <w:spacing w:after="0" w:line="240" w:lineRule="auto"/>
              <w:rPr>
                <w:rFonts w:ascii="Times New Roman" w:hAnsi="Times New Roman" w:cs="Times New Roman"/>
              </w:rPr>
            </w:pPr>
          </w:p>
        </w:tc>
        <w:tc>
          <w:tcPr>
            <w:tcW w:w="2268" w:type="dxa"/>
            <w:shd w:val="clear" w:color="auto" w:fill="auto"/>
          </w:tcPr>
          <w:p w:rsidR="000A7387" w:rsidRPr="000A7387" w:rsidRDefault="000A7387" w:rsidP="000A7387">
            <w:pPr>
              <w:pStyle w:val="ConsPlusNormal0"/>
              <w:jc w:val="both"/>
              <w:rPr>
                <w:sz w:val="20"/>
                <w:szCs w:val="20"/>
              </w:rPr>
            </w:pPr>
            <w:r w:rsidRPr="000A7387">
              <w:rPr>
                <w:sz w:val="20"/>
                <w:szCs w:val="20"/>
              </w:rPr>
              <w:t>- местный бюджет</w:t>
            </w:r>
          </w:p>
        </w:tc>
        <w:tc>
          <w:tcPr>
            <w:tcW w:w="1275" w:type="dxa"/>
            <w:vMerge/>
            <w:shd w:val="clear" w:color="auto" w:fill="auto"/>
          </w:tcPr>
          <w:p w:rsidR="000A7387" w:rsidRPr="000A7387" w:rsidRDefault="000A7387" w:rsidP="000A7387">
            <w:pPr>
              <w:pStyle w:val="ConsPlusNormal0"/>
              <w:jc w:val="center"/>
              <w:rPr>
                <w:sz w:val="20"/>
                <w:szCs w:val="20"/>
              </w:rPr>
            </w:pP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3" w:type="dxa"/>
            <w:shd w:val="clear" w:color="auto" w:fill="auto"/>
          </w:tcPr>
          <w:p w:rsidR="000A7387" w:rsidRPr="000A7387" w:rsidRDefault="000A7387" w:rsidP="000A7387">
            <w:pPr>
              <w:pStyle w:val="ConsPlusNormal0"/>
              <w:jc w:val="both"/>
              <w:rPr>
                <w:sz w:val="20"/>
                <w:szCs w:val="20"/>
              </w:rPr>
            </w:pPr>
            <w:r w:rsidRPr="000A7387">
              <w:rPr>
                <w:sz w:val="20"/>
                <w:szCs w:val="20"/>
              </w:rPr>
              <w:t>686,66667</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r>
      <w:tr w:rsidR="000A7387" w:rsidRPr="000A7387" w:rsidTr="000A7387">
        <w:tc>
          <w:tcPr>
            <w:tcW w:w="488" w:type="dxa"/>
            <w:vMerge/>
            <w:shd w:val="clear" w:color="auto" w:fill="auto"/>
          </w:tcPr>
          <w:p w:rsidR="000A7387" w:rsidRPr="000A7387" w:rsidRDefault="000A7387" w:rsidP="000A7387">
            <w:pPr>
              <w:spacing w:after="0" w:line="240" w:lineRule="auto"/>
              <w:rPr>
                <w:rFonts w:ascii="Times New Roman" w:hAnsi="Times New Roman" w:cs="Times New Roman"/>
              </w:rPr>
            </w:pPr>
          </w:p>
        </w:tc>
        <w:tc>
          <w:tcPr>
            <w:tcW w:w="2268" w:type="dxa"/>
            <w:shd w:val="clear" w:color="auto" w:fill="auto"/>
          </w:tcPr>
          <w:p w:rsidR="000A7387" w:rsidRPr="000A7387" w:rsidRDefault="000A7387" w:rsidP="000A7387">
            <w:pPr>
              <w:pStyle w:val="ConsPlusNormal0"/>
              <w:jc w:val="both"/>
              <w:rPr>
                <w:sz w:val="20"/>
                <w:szCs w:val="20"/>
              </w:rPr>
            </w:pPr>
            <w:r w:rsidRPr="000A7387">
              <w:rPr>
                <w:sz w:val="20"/>
                <w:szCs w:val="20"/>
              </w:rPr>
              <w:t>- областной бюджет</w:t>
            </w:r>
          </w:p>
        </w:tc>
        <w:tc>
          <w:tcPr>
            <w:tcW w:w="1275" w:type="dxa"/>
            <w:vMerge/>
            <w:shd w:val="clear" w:color="auto" w:fill="auto"/>
          </w:tcPr>
          <w:p w:rsidR="000A7387" w:rsidRPr="000A7387" w:rsidRDefault="000A7387" w:rsidP="000A7387">
            <w:pPr>
              <w:pStyle w:val="ConsPlusNormal0"/>
              <w:jc w:val="center"/>
              <w:rPr>
                <w:sz w:val="20"/>
                <w:szCs w:val="20"/>
              </w:rPr>
            </w:pP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3" w:type="dxa"/>
            <w:shd w:val="clear" w:color="auto" w:fill="auto"/>
          </w:tcPr>
          <w:p w:rsidR="000A7387" w:rsidRPr="000A7387" w:rsidRDefault="000A7387" w:rsidP="000A7387">
            <w:pPr>
              <w:pStyle w:val="ConsPlusNormal0"/>
              <w:jc w:val="both"/>
              <w:rPr>
                <w:sz w:val="20"/>
                <w:szCs w:val="20"/>
              </w:rPr>
            </w:pPr>
            <w:r w:rsidRPr="000A7387">
              <w:rPr>
                <w:sz w:val="20"/>
                <w:szCs w:val="20"/>
              </w:rPr>
              <w:t>2 000,00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1134"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c>
          <w:tcPr>
            <w:tcW w:w="992" w:type="dxa"/>
            <w:shd w:val="clear" w:color="auto" w:fill="auto"/>
          </w:tcPr>
          <w:p w:rsidR="000A7387" w:rsidRPr="000A7387" w:rsidRDefault="000A7387" w:rsidP="000A7387">
            <w:pPr>
              <w:pStyle w:val="ConsPlusNormal0"/>
              <w:jc w:val="both"/>
              <w:rPr>
                <w:sz w:val="20"/>
                <w:szCs w:val="20"/>
              </w:rPr>
            </w:pPr>
            <w:r w:rsidRPr="000A7387">
              <w:rPr>
                <w:sz w:val="20"/>
                <w:szCs w:val="20"/>
              </w:rPr>
              <w:t>0,00</w:t>
            </w:r>
          </w:p>
        </w:tc>
      </w:tr>
    </w:tbl>
    <w:p w:rsidR="000A7387" w:rsidRPr="000A7387" w:rsidRDefault="000A7387" w:rsidP="000A7387">
      <w:pPr>
        <w:autoSpaceDE w:val="0"/>
        <w:autoSpaceDN w:val="0"/>
        <w:spacing w:after="0" w:line="240" w:lineRule="auto"/>
        <w:rPr>
          <w:rFonts w:ascii="Times New Roman" w:hAnsi="Times New Roman" w:cs="Times New Roman"/>
          <w:sz w:val="24"/>
          <w:szCs w:val="24"/>
        </w:rPr>
      </w:pPr>
      <w:r w:rsidRPr="000A7387">
        <w:rPr>
          <w:rFonts w:ascii="Times New Roman" w:hAnsi="Times New Roman" w:cs="Times New Roman"/>
          <w:sz w:val="24"/>
          <w:szCs w:val="24"/>
        </w:rPr>
        <w:t>* информация по объемам финансирования носит прогнозный характер и подлежит уточнению по мере принятия нормативно-правовых актов.</w:t>
      </w:r>
    </w:p>
    <w:p w:rsidR="000A7387" w:rsidRPr="000A7387" w:rsidRDefault="000A7387" w:rsidP="000A7387">
      <w:pPr>
        <w:tabs>
          <w:tab w:val="left" w:pos="8070"/>
        </w:tabs>
        <w:spacing w:after="0" w:line="240" w:lineRule="auto"/>
        <w:ind w:right="-1"/>
        <w:jc w:val="right"/>
        <w:rPr>
          <w:rFonts w:ascii="Times New Roman" w:hAnsi="Times New Roman" w:cs="Times New Roman"/>
          <w:sz w:val="24"/>
          <w:szCs w:val="24"/>
        </w:rPr>
      </w:pPr>
    </w:p>
    <w:sectPr w:rsidR="000A7387" w:rsidRPr="000A7387" w:rsidSect="000A7387">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53A" w:rsidRDefault="0083353A" w:rsidP="002C794F">
      <w:pPr>
        <w:spacing w:after="0" w:line="240" w:lineRule="auto"/>
      </w:pPr>
      <w:r>
        <w:separator/>
      </w:r>
    </w:p>
  </w:endnote>
  <w:endnote w:type="continuationSeparator" w:id="0">
    <w:p w:rsidR="0083353A" w:rsidRDefault="0083353A" w:rsidP="002C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 w:name="Andale Sans UI">
    <w:altName w:val="Arial Unicode MS"/>
    <w:charset w:val="00"/>
    <w:family w:val="auto"/>
    <w:pitch w:val="variable"/>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53A" w:rsidRDefault="0083353A" w:rsidP="002C794F">
      <w:pPr>
        <w:spacing w:after="0" w:line="240" w:lineRule="auto"/>
      </w:pPr>
      <w:r>
        <w:separator/>
      </w:r>
    </w:p>
  </w:footnote>
  <w:footnote w:type="continuationSeparator" w:id="0">
    <w:p w:rsidR="0083353A" w:rsidRDefault="0083353A" w:rsidP="002C79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decimal"/>
      <w:lvlText w:val="%2."/>
      <w:lvlJc w:val="left"/>
      <w:pPr>
        <w:tabs>
          <w:tab w:val="num" w:pos="1440"/>
        </w:tabs>
        <w:ind w:left="1440" w:hanging="360"/>
      </w:pPr>
    </w:lvl>
    <w:lvl w:ilvl="2" w:tplc="81CA899C">
      <w:start w:val="1"/>
      <w:numFmt w:val="bullet"/>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19738BD"/>
    <w:multiLevelType w:val="hybridMultilevel"/>
    <w:tmpl w:val="864A33A6"/>
    <w:lvl w:ilvl="0" w:tplc="538804F4">
      <w:start w:val="202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0D6E41"/>
    <w:multiLevelType w:val="hybridMultilevel"/>
    <w:tmpl w:val="40B81F76"/>
    <w:lvl w:ilvl="0" w:tplc="75D85748">
      <w:start w:val="1"/>
      <w:numFmt w:val="bullet"/>
      <w:lvlText w:val="-"/>
      <w:lvlJc w:val="left"/>
      <w:pPr>
        <w:tabs>
          <w:tab w:val="num" w:pos="2880"/>
        </w:tabs>
        <w:ind w:left="2880" w:hanging="360"/>
      </w:pPr>
      <w:rPr>
        <w:rFonts w:ascii="Georgia" w:hAnsi="Georgia" w:cs="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cs="Wingdings" w:hint="default"/>
        <w:color w:val="C41C16"/>
        <w:sz w:val="24"/>
        <w:szCs w:val="24"/>
      </w:rPr>
    </w:lvl>
    <w:lvl w:ilvl="3" w:tplc="5E36BBDC">
      <w:start w:val="1"/>
      <w:numFmt w:val="bullet"/>
      <w:lvlText w:val="-"/>
      <w:lvlJc w:val="left"/>
      <w:pPr>
        <w:tabs>
          <w:tab w:val="num" w:pos="2880"/>
        </w:tabs>
        <w:ind w:left="2880" w:hanging="360"/>
      </w:pPr>
      <w:rPr>
        <w:rFonts w:ascii="Georgia" w:hAnsi="Georgia" w:cs="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2756C0F"/>
    <w:multiLevelType w:val="hybridMultilevel"/>
    <w:tmpl w:val="62D4D24A"/>
    <w:lvl w:ilvl="0" w:tplc="8C1CAAAE">
      <w:start w:val="17"/>
      <w:numFmt w:val="decimal"/>
      <w:lvlText w:val="%1."/>
      <w:lvlJc w:val="left"/>
      <w:pPr>
        <w:ind w:left="720" w:hanging="360"/>
      </w:pPr>
      <w:rPr>
        <w:rFonts w:eastAsia="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4E5C6D"/>
    <w:multiLevelType w:val="hybridMultilevel"/>
    <w:tmpl w:val="7910D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49150F9"/>
    <w:multiLevelType w:val="hybridMultilevel"/>
    <w:tmpl w:val="2BC44406"/>
    <w:lvl w:ilvl="0" w:tplc="E1749C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A7609A8"/>
    <w:multiLevelType w:val="hybridMultilevel"/>
    <w:tmpl w:val="C80CFE3A"/>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8">
    <w:nsid w:val="14081F1B"/>
    <w:multiLevelType w:val="hybridMultilevel"/>
    <w:tmpl w:val="66822092"/>
    <w:lvl w:ilvl="0" w:tplc="41DE4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53C429F"/>
    <w:multiLevelType w:val="hybridMultilevel"/>
    <w:tmpl w:val="41C22606"/>
    <w:lvl w:ilvl="0" w:tplc="2C984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1">
    <w:nsid w:val="1CA464EA"/>
    <w:multiLevelType w:val="hybridMultilevel"/>
    <w:tmpl w:val="9482A678"/>
    <w:lvl w:ilvl="0" w:tplc="A8F8A0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DCD031E"/>
    <w:multiLevelType w:val="hybridMultilevel"/>
    <w:tmpl w:val="17F6A710"/>
    <w:lvl w:ilvl="0" w:tplc="18B662E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nsid w:val="26583552"/>
    <w:multiLevelType w:val="hybridMultilevel"/>
    <w:tmpl w:val="B3DA5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AD7189"/>
    <w:multiLevelType w:val="hybridMultilevel"/>
    <w:tmpl w:val="D4B82B46"/>
    <w:lvl w:ilvl="0" w:tplc="604A91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7AE74C0"/>
    <w:multiLevelType w:val="hybridMultilevel"/>
    <w:tmpl w:val="EEFCF294"/>
    <w:lvl w:ilvl="0" w:tplc="EFA075AE">
      <w:start w:val="202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0A7C91"/>
    <w:multiLevelType w:val="hybridMultilevel"/>
    <w:tmpl w:val="FE26A81A"/>
    <w:lvl w:ilvl="0" w:tplc="E1749C2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E27441E"/>
    <w:multiLevelType w:val="hybridMultilevel"/>
    <w:tmpl w:val="FF9CA8CA"/>
    <w:lvl w:ilvl="0" w:tplc="AF3E92D8">
      <w:start w:val="6"/>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2C219B"/>
    <w:multiLevelType w:val="hybridMultilevel"/>
    <w:tmpl w:val="8ACAC7B4"/>
    <w:lvl w:ilvl="0" w:tplc="EA1E0A96">
      <w:start w:val="6"/>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37003F69"/>
    <w:multiLevelType w:val="hybridMultilevel"/>
    <w:tmpl w:val="B1C674A4"/>
    <w:lvl w:ilvl="0" w:tplc="EF8089FA">
      <w:start w:val="17"/>
      <w:numFmt w:val="decimal"/>
      <w:lvlText w:val="%1."/>
      <w:lvlJc w:val="left"/>
      <w:pPr>
        <w:ind w:left="720" w:hanging="360"/>
      </w:pPr>
      <w:rPr>
        <w:rFonts w:eastAsia="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1AD43E5"/>
    <w:multiLevelType w:val="hybridMultilevel"/>
    <w:tmpl w:val="509E4FAC"/>
    <w:lvl w:ilvl="0" w:tplc="E338725A">
      <w:start w:val="202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6D0BBB"/>
    <w:multiLevelType w:val="hybridMultilevel"/>
    <w:tmpl w:val="E17E55EE"/>
    <w:lvl w:ilvl="0" w:tplc="67DE265C">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9A1F6D"/>
    <w:multiLevelType w:val="hybridMultilevel"/>
    <w:tmpl w:val="B7801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09110F"/>
    <w:multiLevelType w:val="hybridMultilevel"/>
    <w:tmpl w:val="0324ECC2"/>
    <w:lvl w:ilvl="0" w:tplc="7D9A0E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6BE32E4"/>
    <w:multiLevelType w:val="hybridMultilevel"/>
    <w:tmpl w:val="B8F65848"/>
    <w:lvl w:ilvl="0" w:tplc="6E5C4F96">
      <w:start w:val="202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6521DF"/>
    <w:multiLevelType w:val="hybridMultilevel"/>
    <w:tmpl w:val="E9D8C480"/>
    <w:lvl w:ilvl="0" w:tplc="722EF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9A87AEB"/>
    <w:multiLevelType w:val="hybridMultilevel"/>
    <w:tmpl w:val="D5829564"/>
    <w:lvl w:ilvl="0" w:tplc="3D624D44">
      <w:start w:val="1"/>
      <w:numFmt w:val="decimal"/>
      <w:lvlText w:val="%1."/>
      <w:lvlJc w:val="left"/>
      <w:pPr>
        <w:tabs>
          <w:tab w:val="num" w:pos="720"/>
        </w:tabs>
        <w:ind w:left="720" w:hanging="360"/>
      </w:pPr>
    </w:lvl>
    <w:lvl w:ilvl="1" w:tplc="824AF592">
      <w:start w:val="1"/>
      <w:numFmt w:val="lowerLetter"/>
      <w:lvlText w:val="%2."/>
      <w:lvlJc w:val="left"/>
      <w:pPr>
        <w:tabs>
          <w:tab w:val="num" w:pos="1440"/>
        </w:tabs>
        <w:ind w:left="1440" w:hanging="360"/>
      </w:pPr>
    </w:lvl>
    <w:lvl w:ilvl="2" w:tplc="6B204CB0">
      <w:start w:val="1"/>
      <w:numFmt w:val="lowerRoman"/>
      <w:lvlText w:val="%3."/>
      <w:lvlJc w:val="right"/>
      <w:pPr>
        <w:tabs>
          <w:tab w:val="num" w:pos="2160"/>
        </w:tabs>
        <w:ind w:left="2160" w:hanging="180"/>
      </w:pPr>
    </w:lvl>
    <w:lvl w:ilvl="3" w:tplc="7804C82A">
      <w:start w:val="1"/>
      <w:numFmt w:val="decimal"/>
      <w:lvlText w:val="%4."/>
      <w:lvlJc w:val="left"/>
      <w:pPr>
        <w:tabs>
          <w:tab w:val="num" w:pos="2880"/>
        </w:tabs>
        <w:ind w:left="2880" w:hanging="360"/>
      </w:pPr>
    </w:lvl>
    <w:lvl w:ilvl="4" w:tplc="7BCA588C">
      <w:start w:val="1"/>
      <w:numFmt w:val="lowerLetter"/>
      <w:lvlText w:val="%5."/>
      <w:lvlJc w:val="left"/>
      <w:pPr>
        <w:tabs>
          <w:tab w:val="num" w:pos="3600"/>
        </w:tabs>
        <w:ind w:left="3600" w:hanging="360"/>
      </w:pPr>
    </w:lvl>
    <w:lvl w:ilvl="5" w:tplc="60949B92">
      <w:start w:val="1"/>
      <w:numFmt w:val="lowerRoman"/>
      <w:lvlText w:val="%6."/>
      <w:lvlJc w:val="right"/>
      <w:pPr>
        <w:tabs>
          <w:tab w:val="num" w:pos="4320"/>
        </w:tabs>
        <w:ind w:left="4320" w:hanging="180"/>
      </w:pPr>
    </w:lvl>
    <w:lvl w:ilvl="6" w:tplc="BEAEC9DE">
      <w:start w:val="1"/>
      <w:numFmt w:val="decimal"/>
      <w:lvlText w:val="%7."/>
      <w:lvlJc w:val="left"/>
      <w:pPr>
        <w:tabs>
          <w:tab w:val="num" w:pos="5040"/>
        </w:tabs>
        <w:ind w:left="5040" w:hanging="360"/>
      </w:pPr>
    </w:lvl>
    <w:lvl w:ilvl="7" w:tplc="07FE0022">
      <w:start w:val="1"/>
      <w:numFmt w:val="lowerLetter"/>
      <w:lvlText w:val="%8."/>
      <w:lvlJc w:val="left"/>
      <w:pPr>
        <w:tabs>
          <w:tab w:val="num" w:pos="5760"/>
        </w:tabs>
        <w:ind w:left="5760" w:hanging="360"/>
      </w:pPr>
    </w:lvl>
    <w:lvl w:ilvl="8" w:tplc="65C0D3BA">
      <w:start w:val="1"/>
      <w:numFmt w:val="lowerRoman"/>
      <w:lvlText w:val="%9."/>
      <w:lvlJc w:val="right"/>
      <w:pPr>
        <w:tabs>
          <w:tab w:val="num" w:pos="6480"/>
        </w:tabs>
        <w:ind w:left="6480" w:hanging="180"/>
      </w:pPr>
    </w:lvl>
  </w:abstractNum>
  <w:abstractNum w:abstractNumId="29">
    <w:nsid w:val="49F750EA"/>
    <w:multiLevelType w:val="hybridMultilevel"/>
    <w:tmpl w:val="C20C01E6"/>
    <w:lvl w:ilvl="0" w:tplc="10F004B2">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4D736A01"/>
    <w:multiLevelType w:val="hybridMultilevel"/>
    <w:tmpl w:val="D2CEC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2265159"/>
    <w:multiLevelType w:val="hybridMultilevel"/>
    <w:tmpl w:val="8458BA72"/>
    <w:lvl w:ilvl="0" w:tplc="5AE0D8FE">
      <w:start w:val="1"/>
      <w:numFmt w:val="decimal"/>
      <w:lvlText w:val="%1."/>
      <w:lvlJc w:val="left"/>
      <w:pPr>
        <w:ind w:left="720" w:hanging="360"/>
      </w:pPr>
      <w:rPr>
        <w:rFonts w:hint="default"/>
      </w:rPr>
    </w:lvl>
    <w:lvl w:ilvl="1" w:tplc="0EE00662">
      <w:start w:val="1"/>
      <w:numFmt w:val="lowerLetter"/>
      <w:lvlText w:val="%2."/>
      <w:lvlJc w:val="left"/>
      <w:pPr>
        <w:ind w:left="1440" w:hanging="360"/>
      </w:pPr>
    </w:lvl>
    <w:lvl w:ilvl="2" w:tplc="334C7460">
      <w:start w:val="1"/>
      <w:numFmt w:val="lowerRoman"/>
      <w:lvlText w:val="%3."/>
      <w:lvlJc w:val="right"/>
      <w:pPr>
        <w:ind w:left="2160" w:hanging="180"/>
      </w:pPr>
    </w:lvl>
    <w:lvl w:ilvl="3" w:tplc="04603FD0">
      <w:start w:val="1"/>
      <w:numFmt w:val="decimal"/>
      <w:lvlText w:val="%4."/>
      <w:lvlJc w:val="left"/>
      <w:pPr>
        <w:ind w:left="2880" w:hanging="360"/>
      </w:pPr>
    </w:lvl>
    <w:lvl w:ilvl="4" w:tplc="98E6225E">
      <w:start w:val="1"/>
      <w:numFmt w:val="lowerLetter"/>
      <w:lvlText w:val="%5."/>
      <w:lvlJc w:val="left"/>
      <w:pPr>
        <w:ind w:left="3600" w:hanging="360"/>
      </w:pPr>
    </w:lvl>
    <w:lvl w:ilvl="5" w:tplc="EBB41BB6">
      <w:start w:val="1"/>
      <w:numFmt w:val="lowerRoman"/>
      <w:lvlText w:val="%6."/>
      <w:lvlJc w:val="right"/>
      <w:pPr>
        <w:ind w:left="4320" w:hanging="180"/>
      </w:pPr>
    </w:lvl>
    <w:lvl w:ilvl="6" w:tplc="6EB6BCE2">
      <w:start w:val="1"/>
      <w:numFmt w:val="decimal"/>
      <w:lvlText w:val="%7."/>
      <w:lvlJc w:val="left"/>
      <w:pPr>
        <w:ind w:left="5040" w:hanging="360"/>
      </w:pPr>
    </w:lvl>
    <w:lvl w:ilvl="7" w:tplc="D23CD128">
      <w:start w:val="1"/>
      <w:numFmt w:val="lowerLetter"/>
      <w:lvlText w:val="%8."/>
      <w:lvlJc w:val="left"/>
      <w:pPr>
        <w:ind w:left="5760" w:hanging="360"/>
      </w:pPr>
    </w:lvl>
    <w:lvl w:ilvl="8" w:tplc="9D508AAE">
      <w:start w:val="1"/>
      <w:numFmt w:val="lowerRoman"/>
      <w:lvlText w:val="%9."/>
      <w:lvlJc w:val="right"/>
      <w:pPr>
        <w:ind w:left="6480" w:hanging="180"/>
      </w:pPr>
    </w:lvl>
  </w:abstractNum>
  <w:abstractNum w:abstractNumId="33">
    <w:nsid w:val="59764E9B"/>
    <w:multiLevelType w:val="hybridMultilevel"/>
    <w:tmpl w:val="71EE2466"/>
    <w:lvl w:ilvl="0" w:tplc="4C8648DC">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A6F2D0F"/>
    <w:multiLevelType w:val="hybridMultilevel"/>
    <w:tmpl w:val="4B22AF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615E1BFE"/>
    <w:multiLevelType w:val="hybridMultilevel"/>
    <w:tmpl w:val="F3B657DA"/>
    <w:lvl w:ilvl="0" w:tplc="2A2085DC">
      <w:start w:val="16"/>
      <w:numFmt w:val="decimal"/>
      <w:lvlText w:val="%1..."/>
      <w:lvlJc w:val="left"/>
      <w:pPr>
        <w:ind w:left="1080" w:hanging="720"/>
      </w:pPr>
      <w:rPr>
        <w:rFonts w:eastAsia="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7A5D9E"/>
    <w:multiLevelType w:val="hybridMultilevel"/>
    <w:tmpl w:val="3612BB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11464AC"/>
    <w:multiLevelType w:val="hybridMultilevel"/>
    <w:tmpl w:val="C0842C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2234BE"/>
    <w:multiLevelType w:val="hybridMultilevel"/>
    <w:tmpl w:val="C16CFA2A"/>
    <w:lvl w:ilvl="0" w:tplc="228A49B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39270DA"/>
    <w:multiLevelType w:val="hybridMultilevel"/>
    <w:tmpl w:val="E8C45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0"/>
  </w:num>
  <w:num w:numId="3">
    <w:abstractNumId w:val="7"/>
  </w:num>
  <w:num w:numId="4">
    <w:abstractNumId w:val="1"/>
  </w:num>
  <w:num w:numId="5">
    <w:abstractNumId w:val="3"/>
  </w:num>
  <w:num w:numId="6">
    <w:abstractNumId w:val="10"/>
  </w:num>
  <w:num w:numId="7">
    <w:abstractNumId w:val="32"/>
  </w:num>
  <w:num w:numId="8">
    <w:abstractNumId w:val="6"/>
  </w:num>
  <w:num w:numId="9">
    <w:abstractNumId w:val="12"/>
  </w:num>
  <w:num w:numId="10">
    <w:abstractNumId w:val="30"/>
  </w:num>
  <w:num w:numId="11">
    <w:abstractNumId w:val="19"/>
  </w:num>
  <w:num w:numId="12">
    <w:abstractNumId w:val="5"/>
  </w:num>
  <w:num w:numId="13">
    <w:abstractNumId w:val="39"/>
  </w:num>
  <w:num w:numId="14">
    <w:abstractNumId w:val="35"/>
  </w:num>
  <w:num w:numId="15">
    <w:abstractNumId w:val="28"/>
  </w:num>
  <w:num w:numId="16">
    <w:abstractNumId w:val="21"/>
  </w:num>
  <w:num w:numId="17">
    <w:abstractNumId w:val="37"/>
  </w:num>
  <w:num w:numId="18">
    <w:abstractNumId w:val="38"/>
  </w:num>
  <w:num w:numId="19">
    <w:abstractNumId w:val="34"/>
  </w:num>
  <w:num w:numId="20">
    <w:abstractNumId w:val="9"/>
  </w:num>
  <w:num w:numId="21">
    <w:abstractNumId w:val="14"/>
  </w:num>
  <w:num w:numId="22">
    <w:abstractNumId w:val="33"/>
  </w:num>
  <w:num w:numId="23">
    <w:abstractNumId w:val="17"/>
  </w:num>
  <w:num w:numId="24">
    <w:abstractNumId w:val="18"/>
  </w:num>
  <w:num w:numId="25">
    <w:abstractNumId w:val="23"/>
  </w:num>
  <w:num w:numId="26">
    <w:abstractNumId w:val="24"/>
  </w:num>
  <w:num w:numId="27">
    <w:abstractNumId w:val="27"/>
  </w:num>
  <w:num w:numId="28">
    <w:abstractNumId w:val="31"/>
  </w:num>
  <w:num w:numId="29">
    <w:abstractNumId w:val="13"/>
  </w:num>
  <w:num w:numId="30">
    <w:abstractNumId w:val="40"/>
  </w:num>
  <w:num w:numId="31">
    <w:abstractNumId w:val="25"/>
  </w:num>
  <w:num w:numId="32">
    <w:abstractNumId w:val="29"/>
  </w:num>
  <w:num w:numId="33">
    <w:abstractNumId w:val="11"/>
  </w:num>
  <w:num w:numId="34">
    <w:abstractNumId w:val="8"/>
  </w:num>
  <w:num w:numId="35">
    <w:abstractNumId w:val="15"/>
  </w:num>
  <w:num w:numId="36">
    <w:abstractNumId w:val="2"/>
  </w:num>
  <w:num w:numId="37">
    <w:abstractNumId w:val="22"/>
  </w:num>
  <w:num w:numId="38">
    <w:abstractNumId w:val="26"/>
  </w:num>
  <w:num w:numId="39">
    <w:abstractNumId w:val="36"/>
  </w:num>
  <w:num w:numId="40">
    <w:abstractNumId w:val="4"/>
  </w:num>
  <w:num w:numId="41">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0BD"/>
    <w:rsid w:val="00000C39"/>
    <w:rsid w:val="00000D96"/>
    <w:rsid w:val="00001735"/>
    <w:rsid w:val="00003411"/>
    <w:rsid w:val="00011068"/>
    <w:rsid w:val="0001167F"/>
    <w:rsid w:val="000207CC"/>
    <w:rsid w:val="00022027"/>
    <w:rsid w:val="00024510"/>
    <w:rsid w:val="00031DFF"/>
    <w:rsid w:val="00041952"/>
    <w:rsid w:val="00043990"/>
    <w:rsid w:val="00046A09"/>
    <w:rsid w:val="00046BF3"/>
    <w:rsid w:val="00050221"/>
    <w:rsid w:val="00053F0E"/>
    <w:rsid w:val="0005453D"/>
    <w:rsid w:val="000552D1"/>
    <w:rsid w:val="00055B8B"/>
    <w:rsid w:val="0006399D"/>
    <w:rsid w:val="00071836"/>
    <w:rsid w:val="00082517"/>
    <w:rsid w:val="000846DB"/>
    <w:rsid w:val="000936E2"/>
    <w:rsid w:val="00094BC5"/>
    <w:rsid w:val="000A0A04"/>
    <w:rsid w:val="000A13AA"/>
    <w:rsid w:val="000A30A8"/>
    <w:rsid w:val="000A46D0"/>
    <w:rsid w:val="000A636A"/>
    <w:rsid w:val="000A7387"/>
    <w:rsid w:val="000A7D30"/>
    <w:rsid w:val="000B0EE7"/>
    <w:rsid w:val="000B236E"/>
    <w:rsid w:val="000C21D8"/>
    <w:rsid w:val="000C63C2"/>
    <w:rsid w:val="000D2B99"/>
    <w:rsid w:val="000D5F34"/>
    <w:rsid w:val="000D5F90"/>
    <w:rsid w:val="000E50BC"/>
    <w:rsid w:val="000F3C6D"/>
    <w:rsid w:val="000F3F2D"/>
    <w:rsid w:val="000F68FA"/>
    <w:rsid w:val="00100984"/>
    <w:rsid w:val="0010445C"/>
    <w:rsid w:val="00116325"/>
    <w:rsid w:val="00120663"/>
    <w:rsid w:val="0012152B"/>
    <w:rsid w:val="00121540"/>
    <w:rsid w:val="00123C1D"/>
    <w:rsid w:val="00124A93"/>
    <w:rsid w:val="0012537A"/>
    <w:rsid w:val="001259E2"/>
    <w:rsid w:val="00127356"/>
    <w:rsid w:val="001311BB"/>
    <w:rsid w:val="00133623"/>
    <w:rsid w:val="00136028"/>
    <w:rsid w:val="00152694"/>
    <w:rsid w:val="00152764"/>
    <w:rsid w:val="001603EB"/>
    <w:rsid w:val="00160548"/>
    <w:rsid w:val="00164EF9"/>
    <w:rsid w:val="00165773"/>
    <w:rsid w:val="00166A48"/>
    <w:rsid w:val="00170218"/>
    <w:rsid w:val="001718D0"/>
    <w:rsid w:val="00172FD5"/>
    <w:rsid w:val="00176DE6"/>
    <w:rsid w:val="001867A3"/>
    <w:rsid w:val="00187FAE"/>
    <w:rsid w:val="00191000"/>
    <w:rsid w:val="00192E54"/>
    <w:rsid w:val="001A1C66"/>
    <w:rsid w:val="001A691D"/>
    <w:rsid w:val="001A6EC7"/>
    <w:rsid w:val="001A77F7"/>
    <w:rsid w:val="001B5621"/>
    <w:rsid w:val="001D57C9"/>
    <w:rsid w:val="001D75F2"/>
    <w:rsid w:val="001E2C6D"/>
    <w:rsid w:val="001E7EB9"/>
    <w:rsid w:val="001F76C6"/>
    <w:rsid w:val="002021B7"/>
    <w:rsid w:val="00202F08"/>
    <w:rsid w:val="00203841"/>
    <w:rsid w:val="002049A3"/>
    <w:rsid w:val="00207BF5"/>
    <w:rsid w:val="0021012F"/>
    <w:rsid w:val="0021341C"/>
    <w:rsid w:val="00213552"/>
    <w:rsid w:val="00215EEC"/>
    <w:rsid w:val="00222568"/>
    <w:rsid w:val="002231C4"/>
    <w:rsid w:val="00226C7D"/>
    <w:rsid w:val="00227C93"/>
    <w:rsid w:val="002325DD"/>
    <w:rsid w:val="00232D15"/>
    <w:rsid w:val="00235DDF"/>
    <w:rsid w:val="002430E6"/>
    <w:rsid w:val="00250423"/>
    <w:rsid w:val="00251619"/>
    <w:rsid w:val="002568F0"/>
    <w:rsid w:val="00264C40"/>
    <w:rsid w:val="00266A18"/>
    <w:rsid w:val="00267B77"/>
    <w:rsid w:val="002717E1"/>
    <w:rsid w:val="00280C7B"/>
    <w:rsid w:val="00282041"/>
    <w:rsid w:val="002841F8"/>
    <w:rsid w:val="00287075"/>
    <w:rsid w:val="0029483B"/>
    <w:rsid w:val="00295049"/>
    <w:rsid w:val="002A417C"/>
    <w:rsid w:val="002A71B8"/>
    <w:rsid w:val="002B212D"/>
    <w:rsid w:val="002B40A9"/>
    <w:rsid w:val="002C07AB"/>
    <w:rsid w:val="002C0DF6"/>
    <w:rsid w:val="002C794F"/>
    <w:rsid w:val="002D565B"/>
    <w:rsid w:val="002E4407"/>
    <w:rsid w:val="002F1BD9"/>
    <w:rsid w:val="0030365E"/>
    <w:rsid w:val="00307EF7"/>
    <w:rsid w:val="003122B8"/>
    <w:rsid w:val="00320A64"/>
    <w:rsid w:val="00321742"/>
    <w:rsid w:val="00335922"/>
    <w:rsid w:val="00337816"/>
    <w:rsid w:val="0034073F"/>
    <w:rsid w:val="00345764"/>
    <w:rsid w:val="00346B59"/>
    <w:rsid w:val="00351865"/>
    <w:rsid w:val="0035562A"/>
    <w:rsid w:val="003558AE"/>
    <w:rsid w:val="00356311"/>
    <w:rsid w:val="00367231"/>
    <w:rsid w:val="00380F8B"/>
    <w:rsid w:val="00385FD4"/>
    <w:rsid w:val="003863C5"/>
    <w:rsid w:val="00387FFE"/>
    <w:rsid w:val="00394851"/>
    <w:rsid w:val="00396157"/>
    <w:rsid w:val="003A00F5"/>
    <w:rsid w:val="003A18BD"/>
    <w:rsid w:val="003A50CC"/>
    <w:rsid w:val="003B15B3"/>
    <w:rsid w:val="003C3E94"/>
    <w:rsid w:val="003C6480"/>
    <w:rsid w:val="003C79B0"/>
    <w:rsid w:val="003D0F11"/>
    <w:rsid w:val="003E3969"/>
    <w:rsid w:val="003E5AE2"/>
    <w:rsid w:val="003F2218"/>
    <w:rsid w:val="003F3ABD"/>
    <w:rsid w:val="003F4D7E"/>
    <w:rsid w:val="003F7A78"/>
    <w:rsid w:val="004027F1"/>
    <w:rsid w:val="0040310F"/>
    <w:rsid w:val="00404A8B"/>
    <w:rsid w:val="00405884"/>
    <w:rsid w:val="00405F25"/>
    <w:rsid w:val="00410A6B"/>
    <w:rsid w:val="00414FB9"/>
    <w:rsid w:val="00424061"/>
    <w:rsid w:val="004254D4"/>
    <w:rsid w:val="004332F7"/>
    <w:rsid w:val="00436BF2"/>
    <w:rsid w:val="00444E0E"/>
    <w:rsid w:val="00450A7F"/>
    <w:rsid w:val="00451032"/>
    <w:rsid w:val="004520B5"/>
    <w:rsid w:val="004525DC"/>
    <w:rsid w:val="004538F5"/>
    <w:rsid w:val="004542BE"/>
    <w:rsid w:val="004570AD"/>
    <w:rsid w:val="004620D1"/>
    <w:rsid w:val="004623F9"/>
    <w:rsid w:val="00464B54"/>
    <w:rsid w:val="004656A0"/>
    <w:rsid w:val="00471445"/>
    <w:rsid w:val="00471B36"/>
    <w:rsid w:val="00471E2B"/>
    <w:rsid w:val="00473552"/>
    <w:rsid w:val="0048353C"/>
    <w:rsid w:val="00492C9F"/>
    <w:rsid w:val="00496D8A"/>
    <w:rsid w:val="004A0439"/>
    <w:rsid w:val="004A2770"/>
    <w:rsid w:val="004A6525"/>
    <w:rsid w:val="004B259B"/>
    <w:rsid w:val="004B2EB9"/>
    <w:rsid w:val="004B3764"/>
    <w:rsid w:val="004B7E43"/>
    <w:rsid w:val="004C08D7"/>
    <w:rsid w:val="004C0910"/>
    <w:rsid w:val="004C4868"/>
    <w:rsid w:val="004C509E"/>
    <w:rsid w:val="004C7054"/>
    <w:rsid w:val="004D22F9"/>
    <w:rsid w:val="004D5843"/>
    <w:rsid w:val="004D676C"/>
    <w:rsid w:val="004D75ED"/>
    <w:rsid w:val="004E0CCF"/>
    <w:rsid w:val="004E405F"/>
    <w:rsid w:val="004E54D6"/>
    <w:rsid w:val="004E79C4"/>
    <w:rsid w:val="004E7A3E"/>
    <w:rsid w:val="004F210A"/>
    <w:rsid w:val="004F3929"/>
    <w:rsid w:val="00506C25"/>
    <w:rsid w:val="005101E2"/>
    <w:rsid w:val="00510494"/>
    <w:rsid w:val="00523FBA"/>
    <w:rsid w:val="0053189F"/>
    <w:rsid w:val="00535177"/>
    <w:rsid w:val="00536E25"/>
    <w:rsid w:val="00536EA6"/>
    <w:rsid w:val="00543BFD"/>
    <w:rsid w:val="00544C01"/>
    <w:rsid w:val="005458AA"/>
    <w:rsid w:val="005470F6"/>
    <w:rsid w:val="00550256"/>
    <w:rsid w:val="00552ED5"/>
    <w:rsid w:val="00556BFB"/>
    <w:rsid w:val="00556E61"/>
    <w:rsid w:val="00561042"/>
    <w:rsid w:val="0056274F"/>
    <w:rsid w:val="00563C28"/>
    <w:rsid w:val="00565DF1"/>
    <w:rsid w:val="005665E3"/>
    <w:rsid w:val="00566C24"/>
    <w:rsid w:val="005705CC"/>
    <w:rsid w:val="00571C09"/>
    <w:rsid w:val="00572999"/>
    <w:rsid w:val="005732E8"/>
    <w:rsid w:val="00574104"/>
    <w:rsid w:val="00577C00"/>
    <w:rsid w:val="00586508"/>
    <w:rsid w:val="00586883"/>
    <w:rsid w:val="00586EDA"/>
    <w:rsid w:val="00591816"/>
    <w:rsid w:val="00592806"/>
    <w:rsid w:val="00592C77"/>
    <w:rsid w:val="005A0ADD"/>
    <w:rsid w:val="005A473E"/>
    <w:rsid w:val="005B10C5"/>
    <w:rsid w:val="005B238F"/>
    <w:rsid w:val="005B5F2A"/>
    <w:rsid w:val="005B6B1C"/>
    <w:rsid w:val="005C10BD"/>
    <w:rsid w:val="005C1974"/>
    <w:rsid w:val="005C23C5"/>
    <w:rsid w:val="005C34C3"/>
    <w:rsid w:val="005D1643"/>
    <w:rsid w:val="005E2E50"/>
    <w:rsid w:val="005F145A"/>
    <w:rsid w:val="005F1661"/>
    <w:rsid w:val="005F41FF"/>
    <w:rsid w:val="005F4A31"/>
    <w:rsid w:val="00602CE7"/>
    <w:rsid w:val="00611F3D"/>
    <w:rsid w:val="0062099D"/>
    <w:rsid w:val="00621369"/>
    <w:rsid w:val="00623778"/>
    <w:rsid w:val="00623868"/>
    <w:rsid w:val="00626A48"/>
    <w:rsid w:val="00637634"/>
    <w:rsid w:val="00653E9F"/>
    <w:rsid w:val="0065468E"/>
    <w:rsid w:val="006571AB"/>
    <w:rsid w:val="00657ED7"/>
    <w:rsid w:val="0068243B"/>
    <w:rsid w:val="00682E70"/>
    <w:rsid w:val="00685B10"/>
    <w:rsid w:val="00692332"/>
    <w:rsid w:val="00695FD7"/>
    <w:rsid w:val="00696C14"/>
    <w:rsid w:val="00696E5E"/>
    <w:rsid w:val="006A1661"/>
    <w:rsid w:val="006A1731"/>
    <w:rsid w:val="006A6ABA"/>
    <w:rsid w:val="006A6EF8"/>
    <w:rsid w:val="006B0130"/>
    <w:rsid w:val="006B10B6"/>
    <w:rsid w:val="006B1958"/>
    <w:rsid w:val="006B3177"/>
    <w:rsid w:val="006B3620"/>
    <w:rsid w:val="006B6222"/>
    <w:rsid w:val="006C04F6"/>
    <w:rsid w:val="006C0AC8"/>
    <w:rsid w:val="006C14BC"/>
    <w:rsid w:val="006C1596"/>
    <w:rsid w:val="006C7F54"/>
    <w:rsid w:val="006D249E"/>
    <w:rsid w:val="006D560B"/>
    <w:rsid w:val="006D7566"/>
    <w:rsid w:val="006E2CBA"/>
    <w:rsid w:val="006F0F0C"/>
    <w:rsid w:val="006F199A"/>
    <w:rsid w:val="006F5961"/>
    <w:rsid w:val="00703CCA"/>
    <w:rsid w:val="00713769"/>
    <w:rsid w:val="00714572"/>
    <w:rsid w:val="00716E94"/>
    <w:rsid w:val="00721A93"/>
    <w:rsid w:val="00726F67"/>
    <w:rsid w:val="007371C5"/>
    <w:rsid w:val="00737A3B"/>
    <w:rsid w:val="00740DC7"/>
    <w:rsid w:val="00741C92"/>
    <w:rsid w:val="00741DF8"/>
    <w:rsid w:val="00752B38"/>
    <w:rsid w:val="00756C1E"/>
    <w:rsid w:val="007616A7"/>
    <w:rsid w:val="00761D65"/>
    <w:rsid w:val="00772A6B"/>
    <w:rsid w:val="00773103"/>
    <w:rsid w:val="007824F0"/>
    <w:rsid w:val="007860F7"/>
    <w:rsid w:val="007900C2"/>
    <w:rsid w:val="007A2D4F"/>
    <w:rsid w:val="007A7239"/>
    <w:rsid w:val="007C6538"/>
    <w:rsid w:val="007C796E"/>
    <w:rsid w:val="007D30E3"/>
    <w:rsid w:val="007D3921"/>
    <w:rsid w:val="007D6E0E"/>
    <w:rsid w:val="007E7665"/>
    <w:rsid w:val="007F265C"/>
    <w:rsid w:val="007F3CD2"/>
    <w:rsid w:val="007F488B"/>
    <w:rsid w:val="008020B4"/>
    <w:rsid w:val="00802A0C"/>
    <w:rsid w:val="00802ED0"/>
    <w:rsid w:val="0080348F"/>
    <w:rsid w:val="0080598F"/>
    <w:rsid w:val="00806696"/>
    <w:rsid w:val="00807328"/>
    <w:rsid w:val="00812D5E"/>
    <w:rsid w:val="008133EE"/>
    <w:rsid w:val="00817479"/>
    <w:rsid w:val="00827A10"/>
    <w:rsid w:val="00830AF4"/>
    <w:rsid w:val="0083106D"/>
    <w:rsid w:val="0083353A"/>
    <w:rsid w:val="008340E6"/>
    <w:rsid w:val="00836148"/>
    <w:rsid w:val="00841951"/>
    <w:rsid w:val="008429F3"/>
    <w:rsid w:val="008523F7"/>
    <w:rsid w:val="0085652B"/>
    <w:rsid w:val="00863DB0"/>
    <w:rsid w:val="00863DED"/>
    <w:rsid w:val="00864750"/>
    <w:rsid w:val="0088127D"/>
    <w:rsid w:val="00882D30"/>
    <w:rsid w:val="00883BE6"/>
    <w:rsid w:val="0088414A"/>
    <w:rsid w:val="00892B27"/>
    <w:rsid w:val="008954FF"/>
    <w:rsid w:val="008A5712"/>
    <w:rsid w:val="008B6B45"/>
    <w:rsid w:val="008B7E24"/>
    <w:rsid w:val="008C24C2"/>
    <w:rsid w:val="008C3403"/>
    <w:rsid w:val="008D0E13"/>
    <w:rsid w:val="008D1CFC"/>
    <w:rsid w:val="008D7D22"/>
    <w:rsid w:val="008E624A"/>
    <w:rsid w:val="008E7BF8"/>
    <w:rsid w:val="008F12A8"/>
    <w:rsid w:val="008F37BA"/>
    <w:rsid w:val="008F77EA"/>
    <w:rsid w:val="009042FB"/>
    <w:rsid w:val="009070AF"/>
    <w:rsid w:val="00912807"/>
    <w:rsid w:val="00921AC0"/>
    <w:rsid w:val="00927A56"/>
    <w:rsid w:val="00932C3A"/>
    <w:rsid w:val="00937D6D"/>
    <w:rsid w:val="009514DF"/>
    <w:rsid w:val="00952385"/>
    <w:rsid w:val="00952735"/>
    <w:rsid w:val="00953543"/>
    <w:rsid w:val="009542EB"/>
    <w:rsid w:val="00961086"/>
    <w:rsid w:val="00964851"/>
    <w:rsid w:val="00970F78"/>
    <w:rsid w:val="00971243"/>
    <w:rsid w:val="00971FF1"/>
    <w:rsid w:val="00976335"/>
    <w:rsid w:val="00983F0E"/>
    <w:rsid w:val="0099070B"/>
    <w:rsid w:val="009A1712"/>
    <w:rsid w:val="009A3843"/>
    <w:rsid w:val="009A5F17"/>
    <w:rsid w:val="009B226C"/>
    <w:rsid w:val="009C058E"/>
    <w:rsid w:val="009C181D"/>
    <w:rsid w:val="009C1C1D"/>
    <w:rsid w:val="009C1FC4"/>
    <w:rsid w:val="009C2702"/>
    <w:rsid w:val="009C4562"/>
    <w:rsid w:val="009C45BC"/>
    <w:rsid w:val="009C536F"/>
    <w:rsid w:val="009C5FD9"/>
    <w:rsid w:val="009C7634"/>
    <w:rsid w:val="009D5E39"/>
    <w:rsid w:val="009E1306"/>
    <w:rsid w:val="009E5187"/>
    <w:rsid w:val="009F1E4B"/>
    <w:rsid w:val="009F3A51"/>
    <w:rsid w:val="009F7513"/>
    <w:rsid w:val="00A01145"/>
    <w:rsid w:val="00A01C50"/>
    <w:rsid w:val="00A116F9"/>
    <w:rsid w:val="00A12100"/>
    <w:rsid w:val="00A12146"/>
    <w:rsid w:val="00A1283C"/>
    <w:rsid w:val="00A1358B"/>
    <w:rsid w:val="00A14741"/>
    <w:rsid w:val="00A23CA8"/>
    <w:rsid w:val="00A400CC"/>
    <w:rsid w:val="00A40964"/>
    <w:rsid w:val="00A45301"/>
    <w:rsid w:val="00A551D3"/>
    <w:rsid w:val="00A62EED"/>
    <w:rsid w:val="00A72F19"/>
    <w:rsid w:val="00A75B40"/>
    <w:rsid w:val="00A8566E"/>
    <w:rsid w:val="00A87F37"/>
    <w:rsid w:val="00A90261"/>
    <w:rsid w:val="00A94C3D"/>
    <w:rsid w:val="00A94F27"/>
    <w:rsid w:val="00AA0452"/>
    <w:rsid w:val="00AA057A"/>
    <w:rsid w:val="00AA1B0A"/>
    <w:rsid w:val="00AA330D"/>
    <w:rsid w:val="00AA6E3C"/>
    <w:rsid w:val="00AB113C"/>
    <w:rsid w:val="00AB31C0"/>
    <w:rsid w:val="00AD2442"/>
    <w:rsid w:val="00AF3A7F"/>
    <w:rsid w:val="00AF6671"/>
    <w:rsid w:val="00B011F2"/>
    <w:rsid w:val="00B02DAB"/>
    <w:rsid w:val="00B04921"/>
    <w:rsid w:val="00B05565"/>
    <w:rsid w:val="00B07325"/>
    <w:rsid w:val="00B10027"/>
    <w:rsid w:val="00B1190F"/>
    <w:rsid w:val="00B13033"/>
    <w:rsid w:val="00B14153"/>
    <w:rsid w:val="00B14831"/>
    <w:rsid w:val="00B16DF4"/>
    <w:rsid w:val="00B179E4"/>
    <w:rsid w:val="00B17B6F"/>
    <w:rsid w:val="00B200C3"/>
    <w:rsid w:val="00B21827"/>
    <w:rsid w:val="00B273EC"/>
    <w:rsid w:val="00B319D4"/>
    <w:rsid w:val="00B3794E"/>
    <w:rsid w:val="00B40759"/>
    <w:rsid w:val="00B40A0F"/>
    <w:rsid w:val="00B5257D"/>
    <w:rsid w:val="00B55C93"/>
    <w:rsid w:val="00B6067A"/>
    <w:rsid w:val="00B62169"/>
    <w:rsid w:val="00B62B27"/>
    <w:rsid w:val="00B64982"/>
    <w:rsid w:val="00B64D92"/>
    <w:rsid w:val="00B65DB4"/>
    <w:rsid w:val="00B70EAD"/>
    <w:rsid w:val="00B71F2F"/>
    <w:rsid w:val="00B73002"/>
    <w:rsid w:val="00B736E7"/>
    <w:rsid w:val="00B853D4"/>
    <w:rsid w:val="00B87106"/>
    <w:rsid w:val="00B87FE1"/>
    <w:rsid w:val="00B92E39"/>
    <w:rsid w:val="00B95170"/>
    <w:rsid w:val="00B95416"/>
    <w:rsid w:val="00B95767"/>
    <w:rsid w:val="00B95BB1"/>
    <w:rsid w:val="00B95F55"/>
    <w:rsid w:val="00BA39D8"/>
    <w:rsid w:val="00BA5670"/>
    <w:rsid w:val="00BB33E2"/>
    <w:rsid w:val="00BB44A7"/>
    <w:rsid w:val="00BB72F4"/>
    <w:rsid w:val="00BC4805"/>
    <w:rsid w:val="00BD04B6"/>
    <w:rsid w:val="00BD4FD7"/>
    <w:rsid w:val="00BE4CEB"/>
    <w:rsid w:val="00BF0F9E"/>
    <w:rsid w:val="00BF1B96"/>
    <w:rsid w:val="00BF3646"/>
    <w:rsid w:val="00BF524A"/>
    <w:rsid w:val="00C01A11"/>
    <w:rsid w:val="00C07F9A"/>
    <w:rsid w:val="00C16D33"/>
    <w:rsid w:val="00C17420"/>
    <w:rsid w:val="00C22ADF"/>
    <w:rsid w:val="00C24560"/>
    <w:rsid w:val="00C26B18"/>
    <w:rsid w:val="00C3092E"/>
    <w:rsid w:val="00C31BEC"/>
    <w:rsid w:val="00C32F51"/>
    <w:rsid w:val="00C36446"/>
    <w:rsid w:val="00C41A28"/>
    <w:rsid w:val="00C42779"/>
    <w:rsid w:val="00C512A7"/>
    <w:rsid w:val="00C5140D"/>
    <w:rsid w:val="00C5261F"/>
    <w:rsid w:val="00C60EAF"/>
    <w:rsid w:val="00C67749"/>
    <w:rsid w:val="00C70998"/>
    <w:rsid w:val="00C7564F"/>
    <w:rsid w:val="00C82BC6"/>
    <w:rsid w:val="00C832FA"/>
    <w:rsid w:val="00C8345B"/>
    <w:rsid w:val="00C8365C"/>
    <w:rsid w:val="00C92803"/>
    <w:rsid w:val="00C933BC"/>
    <w:rsid w:val="00C93CC4"/>
    <w:rsid w:val="00CA17E0"/>
    <w:rsid w:val="00CA3888"/>
    <w:rsid w:val="00CA4A94"/>
    <w:rsid w:val="00CB2829"/>
    <w:rsid w:val="00CB6F3C"/>
    <w:rsid w:val="00CC0ABE"/>
    <w:rsid w:val="00CC0C28"/>
    <w:rsid w:val="00CC4003"/>
    <w:rsid w:val="00CC5E7A"/>
    <w:rsid w:val="00CD4939"/>
    <w:rsid w:val="00CD75D7"/>
    <w:rsid w:val="00CE1E18"/>
    <w:rsid w:val="00CE2D33"/>
    <w:rsid w:val="00CE4106"/>
    <w:rsid w:val="00CE7F07"/>
    <w:rsid w:val="00CF2736"/>
    <w:rsid w:val="00CF63D6"/>
    <w:rsid w:val="00CF7045"/>
    <w:rsid w:val="00D139DF"/>
    <w:rsid w:val="00D159CE"/>
    <w:rsid w:val="00D17739"/>
    <w:rsid w:val="00D22F60"/>
    <w:rsid w:val="00D235C9"/>
    <w:rsid w:val="00D23E11"/>
    <w:rsid w:val="00D27D11"/>
    <w:rsid w:val="00D4533A"/>
    <w:rsid w:val="00D46B34"/>
    <w:rsid w:val="00D46BF1"/>
    <w:rsid w:val="00D5079C"/>
    <w:rsid w:val="00D5136A"/>
    <w:rsid w:val="00D61E5A"/>
    <w:rsid w:val="00D627C2"/>
    <w:rsid w:val="00D63803"/>
    <w:rsid w:val="00D63BDD"/>
    <w:rsid w:val="00D72488"/>
    <w:rsid w:val="00D73313"/>
    <w:rsid w:val="00D75267"/>
    <w:rsid w:val="00D75777"/>
    <w:rsid w:val="00D77E6A"/>
    <w:rsid w:val="00DB055E"/>
    <w:rsid w:val="00DB1801"/>
    <w:rsid w:val="00DB6DA2"/>
    <w:rsid w:val="00DC2D9B"/>
    <w:rsid w:val="00DC2FC5"/>
    <w:rsid w:val="00DC394F"/>
    <w:rsid w:val="00DC693C"/>
    <w:rsid w:val="00DC73E2"/>
    <w:rsid w:val="00DC7BAF"/>
    <w:rsid w:val="00DD042D"/>
    <w:rsid w:val="00DD3B1F"/>
    <w:rsid w:val="00DE4A90"/>
    <w:rsid w:val="00DE7CC5"/>
    <w:rsid w:val="00DF26AA"/>
    <w:rsid w:val="00E0373D"/>
    <w:rsid w:val="00E043AE"/>
    <w:rsid w:val="00E045A9"/>
    <w:rsid w:val="00E062C5"/>
    <w:rsid w:val="00E13ECA"/>
    <w:rsid w:val="00E21BD8"/>
    <w:rsid w:val="00E239FA"/>
    <w:rsid w:val="00E23EAD"/>
    <w:rsid w:val="00E3189E"/>
    <w:rsid w:val="00E330EC"/>
    <w:rsid w:val="00E37F93"/>
    <w:rsid w:val="00E50373"/>
    <w:rsid w:val="00E50C0B"/>
    <w:rsid w:val="00E53F99"/>
    <w:rsid w:val="00E55580"/>
    <w:rsid w:val="00E637D0"/>
    <w:rsid w:val="00E66DE5"/>
    <w:rsid w:val="00E678DD"/>
    <w:rsid w:val="00E72BC4"/>
    <w:rsid w:val="00E84806"/>
    <w:rsid w:val="00E85BC0"/>
    <w:rsid w:val="00E86156"/>
    <w:rsid w:val="00E870B2"/>
    <w:rsid w:val="00E9425F"/>
    <w:rsid w:val="00E966C9"/>
    <w:rsid w:val="00E971D2"/>
    <w:rsid w:val="00EA3608"/>
    <w:rsid w:val="00EA4705"/>
    <w:rsid w:val="00EA49F4"/>
    <w:rsid w:val="00EA659B"/>
    <w:rsid w:val="00EB16FD"/>
    <w:rsid w:val="00EB268D"/>
    <w:rsid w:val="00EB2EB8"/>
    <w:rsid w:val="00EB387F"/>
    <w:rsid w:val="00EB3C28"/>
    <w:rsid w:val="00EB73ED"/>
    <w:rsid w:val="00EC3EB8"/>
    <w:rsid w:val="00EC751D"/>
    <w:rsid w:val="00ED0B00"/>
    <w:rsid w:val="00ED4FE6"/>
    <w:rsid w:val="00ED717E"/>
    <w:rsid w:val="00ED733A"/>
    <w:rsid w:val="00EE04FD"/>
    <w:rsid w:val="00EE6173"/>
    <w:rsid w:val="00EF3E63"/>
    <w:rsid w:val="00EF4AA4"/>
    <w:rsid w:val="00EF58E1"/>
    <w:rsid w:val="00EF6D11"/>
    <w:rsid w:val="00F02B7F"/>
    <w:rsid w:val="00F06E7F"/>
    <w:rsid w:val="00F07578"/>
    <w:rsid w:val="00F106B8"/>
    <w:rsid w:val="00F10CBD"/>
    <w:rsid w:val="00F121C0"/>
    <w:rsid w:val="00F137E3"/>
    <w:rsid w:val="00F14BE8"/>
    <w:rsid w:val="00F16D40"/>
    <w:rsid w:val="00F22F1A"/>
    <w:rsid w:val="00F23A48"/>
    <w:rsid w:val="00F25A7C"/>
    <w:rsid w:val="00F315B7"/>
    <w:rsid w:val="00F32CC5"/>
    <w:rsid w:val="00F42522"/>
    <w:rsid w:val="00F42C15"/>
    <w:rsid w:val="00F43429"/>
    <w:rsid w:val="00F43965"/>
    <w:rsid w:val="00F45E94"/>
    <w:rsid w:val="00F53D5F"/>
    <w:rsid w:val="00F6006E"/>
    <w:rsid w:val="00F606E1"/>
    <w:rsid w:val="00F61027"/>
    <w:rsid w:val="00F65811"/>
    <w:rsid w:val="00F674B4"/>
    <w:rsid w:val="00F71046"/>
    <w:rsid w:val="00F717EC"/>
    <w:rsid w:val="00F743E9"/>
    <w:rsid w:val="00F744DD"/>
    <w:rsid w:val="00F75D10"/>
    <w:rsid w:val="00F9336B"/>
    <w:rsid w:val="00F94E19"/>
    <w:rsid w:val="00F96A83"/>
    <w:rsid w:val="00FA126D"/>
    <w:rsid w:val="00FA1A8E"/>
    <w:rsid w:val="00FB117B"/>
    <w:rsid w:val="00FB6542"/>
    <w:rsid w:val="00FB7666"/>
    <w:rsid w:val="00FC300D"/>
    <w:rsid w:val="00FD444D"/>
    <w:rsid w:val="00FD5368"/>
    <w:rsid w:val="00FE3B7F"/>
    <w:rsid w:val="00FE58CE"/>
    <w:rsid w:val="00FE5AFC"/>
    <w:rsid w:val="00FE6A09"/>
    <w:rsid w:val="00FE7BBA"/>
    <w:rsid w:val="00FF35B5"/>
    <w:rsid w:val="00FF62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5C1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unhideWhenUsed/>
    <w:qFormat/>
    <w:rsid w:val="005C1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unhideWhenUsed/>
    <w:qFormat/>
    <w:rsid w:val="005C10BD"/>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unhideWhenUsed/>
    <w:qFormat/>
    <w:rsid w:val="005C10B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unhideWhenUsed/>
    <w:qFormat/>
    <w:rsid w:val="005C10BD"/>
    <w:pPr>
      <w:spacing w:before="240" w:after="60"/>
      <w:outlineLvl w:val="4"/>
    </w:pPr>
    <w:rPr>
      <w:rFonts w:ascii="Calibri" w:eastAsia="Calibri" w:hAnsi="Calibri" w:cs="Times New Roman"/>
      <w:b/>
      <w:bCs/>
      <w:i/>
      <w:iCs/>
      <w:sz w:val="26"/>
      <w:szCs w:val="26"/>
    </w:rPr>
  </w:style>
  <w:style w:type="paragraph" w:styleId="6">
    <w:name w:val="heading 6"/>
    <w:basedOn w:val="a0"/>
    <w:next w:val="a0"/>
    <w:link w:val="60"/>
    <w:unhideWhenUsed/>
    <w:qFormat/>
    <w:rsid w:val="00544C0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544C0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C10B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9"/>
    <w:rsid w:val="005C10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9"/>
    <w:rsid w:val="005C10BD"/>
    <w:rPr>
      <w:rFonts w:ascii="Cambria" w:eastAsia="Times New Roman" w:hAnsi="Cambria" w:cs="Times New Roman"/>
      <w:b/>
      <w:bCs/>
      <w:sz w:val="26"/>
      <w:szCs w:val="26"/>
    </w:rPr>
  </w:style>
  <w:style w:type="character" w:customStyle="1" w:styleId="40">
    <w:name w:val="Заголовок 4 Знак"/>
    <w:basedOn w:val="a1"/>
    <w:link w:val="4"/>
    <w:uiPriority w:val="99"/>
    <w:rsid w:val="005C10BD"/>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5C10BD"/>
    <w:rPr>
      <w:rFonts w:ascii="Calibri" w:eastAsia="Calibri" w:hAnsi="Calibri" w:cs="Times New Roman"/>
      <w:b/>
      <w:bCs/>
      <w:i/>
      <w:iCs/>
      <w:sz w:val="26"/>
      <w:szCs w:val="26"/>
    </w:rPr>
  </w:style>
  <w:style w:type="character" w:styleId="a4">
    <w:name w:val="Hyperlink"/>
    <w:uiPriority w:val="99"/>
    <w:unhideWhenUsed/>
    <w:rsid w:val="005C10BD"/>
    <w:rPr>
      <w:color w:val="0000FF"/>
      <w:u w:val="single"/>
    </w:rPr>
  </w:style>
  <w:style w:type="paragraph" w:styleId="HTML">
    <w:name w:val="HTML Preformatted"/>
    <w:basedOn w:val="a0"/>
    <w:link w:val="HTML0"/>
    <w:uiPriority w:val="99"/>
    <w:unhideWhenUsed/>
    <w:rsid w:val="005C1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5C10BD"/>
    <w:rPr>
      <w:rFonts w:ascii="Courier New" w:eastAsia="Times New Roman" w:hAnsi="Courier New" w:cs="Courier New"/>
      <w:sz w:val="20"/>
      <w:szCs w:val="20"/>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uiPriority w:val="99"/>
    <w:locked/>
    <w:rsid w:val="00927A56"/>
    <w:rPr>
      <w:rFonts w:ascii="Times New Roman" w:eastAsia="Times New Roman" w:hAnsi="Times New Roman" w:cs="Times New Roman"/>
      <w:sz w:val="28"/>
      <w:szCs w:val="28"/>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5"/>
    <w:autoRedefine/>
    <w:uiPriority w:val="99"/>
    <w:unhideWhenUsed/>
    <w:qFormat/>
    <w:rsid w:val="00927A56"/>
    <w:pPr>
      <w:spacing w:after="0" w:line="240" w:lineRule="auto"/>
      <w:ind w:right="-1" w:firstLine="708"/>
      <w:jc w:val="both"/>
    </w:pPr>
    <w:rPr>
      <w:rFonts w:ascii="Times New Roman" w:eastAsia="Times New Roman" w:hAnsi="Times New Roman" w:cs="Times New Roman"/>
      <w:sz w:val="28"/>
      <w:szCs w:val="28"/>
    </w:rPr>
  </w:style>
  <w:style w:type="character" w:customStyle="1" w:styleId="a7">
    <w:name w:val="Текст сноски Знак"/>
    <w:basedOn w:val="a1"/>
    <w:link w:val="a8"/>
    <w:uiPriority w:val="99"/>
    <w:locked/>
    <w:rsid w:val="005C10BD"/>
    <w:rPr>
      <w:rFonts w:ascii="Times New Roman" w:eastAsia="Times New Roman" w:hAnsi="Times New Roman" w:cs="Times New Roman"/>
      <w:sz w:val="20"/>
      <w:szCs w:val="20"/>
    </w:rPr>
  </w:style>
  <w:style w:type="paragraph" w:styleId="a8">
    <w:name w:val="footnote text"/>
    <w:basedOn w:val="a0"/>
    <w:link w:val="a7"/>
    <w:uiPriority w:val="99"/>
    <w:unhideWhenUsed/>
    <w:rsid w:val="005C10BD"/>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1"/>
    <w:link w:val="aa"/>
    <w:uiPriority w:val="99"/>
    <w:locked/>
    <w:rsid w:val="005C10BD"/>
    <w:rPr>
      <w:rFonts w:ascii="Calibri" w:eastAsia="Calibri" w:hAnsi="Calibri" w:cs="Times New Roman"/>
      <w:sz w:val="20"/>
      <w:szCs w:val="20"/>
    </w:rPr>
  </w:style>
  <w:style w:type="paragraph" w:styleId="aa">
    <w:name w:val="annotation text"/>
    <w:basedOn w:val="a0"/>
    <w:link w:val="a9"/>
    <w:uiPriority w:val="99"/>
    <w:unhideWhenUsed/>
    <w:rsid w:val="005C10BD"/>
    <w:pPr>
      <w:spacing w:line="240" w:lineRule="auto"/>
    </w:pPr>
    <w:rPr>
      <w:rFonts w:ascii="Calibri" w:eastAsia="Calibri" w:hAnsi="Calibri" w:cs="Times New Roman"/>
      <w:sz w:val="20"/>
      <w:szCs w:val="20"/>
    </w:rPr>
  </w:style>
  <w:style w:type="character" w:customStyle="1" w:styleId="ab">
    <w:name w:val="Верхний колонтитул Знак"/>
    <w:basedOn w:val="a1"/>
    <w:link w:val="ac"/>
    <w:uiPriority w:val="99"/>
    <w:locked/>
    <w:rsid w:val="005C10BD"/>
    <w:rPr>
      <w:rFonts w:ascii="Times New Roman" w:eastAsia="Times New Roman" w:hAnsi="Times New Roman" w:cs="Times New Roman"/>
      <w:sz w:val="24"/>
      <w:szCs w:val="24"/>
    </w:rPr>
  </w:style>
  <w:style w:type="paragraph" w:styleId="ac">
    <w:name w:val="header"/>
    <w:basedOn w:val="a0"/>
    <w:link w:val="ab"/>
    <w:uiPriority w:val="99"/>
    <w:unhideWhenUsed/>
    <w:rsid w:val="005C10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1"/>
    <w:link w:val="ae"/>
    <w:uiPriority w:val="99"/>
    <w:locked/>
    <w:rsid w:val="005C10BD"/>
    <w:rPr>
      <w:rFonts w:ascii="Times New Roman" w:eastAsia="Times New Roman" w:hAnsi="Times New Roman" w:cs="Times New Roman"/>
      <w:sz w:val="20"/>
      <w:szCs w:val="20"/>
    </w:rPr>
  </w:style>
  <w:style w:type="paragraph" w:styleId="ae">
    <w:name w:val="footer"/>
    <w:basedOn w:val="a0"/>
    <w:link w:val="ad"/>
    <w:uiPriority w:val="99"/>
    <w:unhideWhenUsed/>
    <w:rsid w:val="005C10B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
    <w:name w:val="Название Знак"/>
    <w:basedOn w:val="a1"/>
    <w:link w:val="af0"/>
    <w:uiPriority w:val="99"/>
    <w:locked/>
    <w:rsid w:val="005C10BD"/>
    <w:rPr>
      <w:sz w:val="28"/>
      <w:szCs w:val="24"/>
      <w:lang w:val="en-US"/>
    </w:rPr>
  </w:style>
  <w:style w:type="paragraph" w:styleId="af0">
    <w:name w:val="Title"/>
    <w:basedOn w:val="a0"/>
    <w:next w:val="a0"/>
    <w:link w:val="af"/>
    <w:uiPriority w:val="99"/>
    <w:qFormat/>
    <w:rsid w:val="005C10BD"/>
    <w:pPr>
      <w:pBdr>
        <w:bottom w:val="single" w:sz="8" w:space="4" w:color="4F81BD" w:themeColor="accent1"/>
      </w:pBdr>
      <w:spacing w:after="300" w:line="240" w:lineRule="auto"/>
      <w:contextualSpacing/>
    </w:pPr>
    <w:rPr>
      <w:sz w:val="28"/>
      <w:szCs w:val="24"/>
      <w:lang w:val="en-US"/>
    </w:rPr>
  </w:style>
  <w:style w:type="character" w:customStyle="1" w:styleId="af1">
    <w:name w:val="Основной текст Знак"/>
    <w:aliases w:val="Знак Знак"/>
    <w:basedOn w:val="a1"/>
    <w:link w:val="af2"/>
    <w:uiPriority w:val="99"/>
    <w:locked/>
    <w:rsid w:val="005C10BD"/>
    <w:rPr>
      <w:rFonts w:ascii="Times New Roman" w:eastAsia="Times New Roman" w:hAnsi="Times New Roman" w:cs="Times New Roman"/>
      <w:sz w:val="24"/>
      <w:szCs w:val="20"/>
    </w:rPr>
  </w:style>
  <w:style w:type="paragraph" w:styleId="af2">
    <w:name w:val="Body Text"/>
    <w:aliases w:val="Знак"/>
    <w:basedOn w:val="a0"/>
    <w:link w:val="af1"/>
    <w:uiPriority w:val="99"/>
    <w:unhideWhenUsed/>
    <w:rsid w:val="005C10BD"/>
    <w:pPr>
      <w:spacing w:after="0" w:line="240" w:lineRule="auto"/>
      <w:jc w:val="both"/>
    </w:pPr>
    <w:rPr>
      <w:rFonts w:ascii="Times New Roman" w:eastAsia="Times New Roman" w:hAnsi="Times New Roman" w:cs="Times New Roman"/>
      <w:sz w:val="24"/>
      <w:szCs w:val="20"/>
    </w:rPr>
  </w:style>
  <w:style w:type="character" w:customStyle="1" w:styleId="11">
    <w:name w:val="Основной текст Знак1"/>
    <w:aliases w:val="Знак Знак1"/>
    <w:basedOn w:val="a1"/>
    <w:uiPriority w:val="99"/>
    <w:rsid w:val="005C10BD"/>
  </w:style>
  <w:style w:type="character" w:customStyle="1" w:styleId="af3">
    <w:name w:val="Основной текст с отступом Знак"/>
    <w:basedOn w:val="a1"/>
    <w:link w:val="af4"/>
    <w:locked/>
    <w:rsid w:val="005C10BD"/>
    <w:rPr>
      <w:rFonts w:ascii="Calibri" w:eastAsia="Calibri" w:hAnsi="Calibri" w:cs="Calibri"/>
    </w:rPr>
  </w:style>
  <w:style w:type="paragraph" w:styleId="af4">
    <w:name w:val="Body Text Indent"/>
    <w:basedOn w:val="a0"/>
    <w:link w:val="af3"/>
    <w:unhideWhenUsed/>
    <w:rsid w:val="005C10BD"/>
    <w:pPr>
      <w:spacing w:after="120"/>
      <w:ind w:left="283"/>
    </w:pPr>
    <w:rPr>
      <w:rFonts w:ascii="Calibri" w:eastAsia="Calibri" w:hAnsi="Calibri" w:cs="Calibri"/>
    </w:rPr>
  </w:style>
  <w:style w:type="character" w:customStyle="1" w:styleId="af5">
    <w:name w:val="Подзаголовок Знак"/>
    <w:basedOn w:val="a1"/>
    <w:link w:val="af6"/>
    <w:uiPriority w:val="99"/>
    <w:locked/>
    <w:rsid w:val="005C10BD"/>
    <w:rPr>
      <w:rFonts w:ascii="Cambria" w:eastAsia="Times New Roman" w:hAnsi="Cambria" w:cs="Times New Roman"/>
      <w:sz w:val="24"/>
      <w:szCs w:val="24"/>
    </w:rPr>
  </w:style>
  <w:style w:type="paragraph" w:styleId="af6">
    <w:name w:val="Subtitle"/>
    <w:basedOn w:val="a0"/>
    <w:next w:val="a0"/>
    <w:link w:val="af5"/>
    <w:uiPriority w:val="99"/>
    <w:qFormat/>
    <w:rsid w:val="005C10BD"/>
    <w:pPr>
      <w:numPr>
        <w:ilvl w:val="1"/>
      </w:numPr>
    </w:pPr>
    <w:rPr>
      <w:rFonts w:ascii="Cambria" w:eastAsia="Times New Roman" w:hAnsi="Cambria" w:cs="Times New Roman"/>
      <w:sz w:val="24"/>
      <w:szCs w:val="24"/>
    </w:rPr>
  </w:style>
  <w:style w:type="character" w:customStyle="1" w:styleId="21">
    <w:name w:val="Основной текст 2 Знак"/>
    <w:basedOn w:val="a1"/>
    <w:link w:val="22"/>
    <w:uiPriority w:val="99"/>
    <w:locked/>
    <w:rsid w:val="005C10BD"/>
    <w:rPr>
      <w:rFonts w:ascii="Calibri" w:eastAsia="Calibri" w:hAnsi="Calibri" w:cs="Calibri"/>
      <w:lang w:eastAsia="zh-CN"/>
    </w:rPr>
  </w:style>
  <w:style w:type="paragraph" w:styleId="22">
    <w:name w:val="Body Text 2"/>
    <w:basedOn w:val="a0"/>
    <w:link w:val="21"/>
    <w:uiPriority w:val="99"/>
    <w:unhideWhenUsed/>
    <w:rsid w:val="005C10BD"/>
    <w:pPr>
      <w:spacing w:after="120" w:line="480" w:lineRule="auto"/>
    </w:pPr>
    <w:rPr>
      <w:rFonts w:ascii="Calibri" w:eastAsia="Calibri" w:hAnsi="Calibri" w:cs="Calibri"/>
      <w:lang w:eastAsia="zh-CN"/>
    </w:rPr>
  </w:style>
  <w:style w:type="character" w:customStyle="1" w:styleId="31">
    <w:name w:val="Основной текст 3 Знак"/>
    <w:basedOn w:val="a1"/>
    <w:link w:val="32"/>
    <w:uiPriority w:val="99"/>
    <w:locked/>
    <w:rsid w:val="005C10BD"/>
    <w:rPr>
      <w:rFonts w:ascii="Times New Roman" w:eastAsia="Times New Roman" w:hAnsi="Times New Roman" w:cs="Times New Roman"/>
      <w:sz w:val="16"/>
      <w:szCs w:val="16"/>
    </w:rPr>
  </w:style>
  <w:style w:type="paragraph" w:styleId="32">
    <w:name w:val="Body Text 3"/>
    <w:basedOn w:val="a0"/>
    <w:link w:val="31"/>
    <w:uiPriority w:val="99"/>
    <w:unhideWhenUsed/>
    <w:rsid w:val="005C10BD"/>
    <w:pPr>
      <w:spacing w:after="120"/>
    </w:pPr>
    <w:rPr>
      <w:rFonts w:ascii="Times New Roman" w:eastAsia="Times New Roman" w:hAnsi="Times New Roman" w:cs="Times New Roman"/>
      <w:sz w:val="16"/>
      <w:szCs w:val="16"/>
    </w:rPr>
  </w:style>
  <w:style w:type="character" w:customStyle="1" w:styleId="23">
    <w:name w:val="Основной текст с отступом 2 Знак"/>
    <w:basedOn w:val="a1"/>
    <w:link w:val="24"/>
    <w:uiPriority w:val="99"/>
    <w:locked/>
    <w:rsid w:val="005C10BD"/>
    <w:rPr>
      <w:rFonts w:ascii="Calibri" w:eastAsia="Calibri" w:hAnsi="Calibri" w:cs="Calibri"/>
    </w:rPr>
  </w:style>
  <w:style w:type="paragraph" w:styleId="24">
    <w:name w:val="Body Text Indent 2"/>
    <w:basedOn w:val="a0"/>
    <w:link w:val="23"/>
    <w:uiPriority w:val="99"/>
    <w:unhideWhenUsed/>
    <w:rsid w:val="005C10BD"/>
    <w:pPr>
      <w:spacing w:after="120" w:line="480" w:lineRule="auto"/>
      <w:ind w:left="283"/>
    </w:pPr>
    <w:rPr>
      <w:rFonts w:ascii="Calibri" w:eastAsia="Calibri" w:hAnsi="Calibri" w:cs="Calibri"/>
    </w:rPr>
  </w:style>
  <w:style w:type="character" w:customStyle="1" w:styleId="33">
    <w:name w:val="Основной текст с отступом 3 Знак"/>
    <w:basedOn w:val="a1"/>
    <w:link w:val="34"/>
    <w:uiPriority w:val="99"/>
    <w:locked/>
    <w:rsid w:val="005C10BD"/>
    <w:rPr>
      <w:rFonts w:ascii="Times New Roman" w:eastAsia="Times New Roman" w:hAnsi="Times New Roman" w:cs="Times New Roman"/>
      <w:sz w:val="16"/>
      <w:szCs w:val="16"/>
    </w:rPr>
  </w:style>
  <w:style w:type="paragraph" w:styleId="34">
    <w:name w:val="Body Text Indent 3"/>
    <w:basedOn w:val="a0"/>
    <w:link w:val="33"/>
    <w:uiPriority w:val="99"/>
    <w:unhideWhenUsed/>
    <w:rsid w:val="005C10BD"/>
    <w:pPr>
      <w:spacing w:after="120"/>
      <w:ind w:left="283"/>
    </w:pPr>
    <w:rPr>
      <w:rFonts w:ascii="Times New Roman" w:eastAsia="Times New Roman" w:hAnsi="Times New Roman" w:cs="Times New Roman"/>
      <w:sz w:val="16"/>
      <w:szCs w:val="16"/>
    </w:rPr>
  </w:style>
  <w:style w:type="character" w:customStyle="1" w:styleId="af7">
    <w:name w:val="Схема документа Знак"/>
    <w:basedOn w:val="a1"/>
    <w:link w:val="af8"/>
    <w:uiPriority w:val="99"/>
    <w:locked/>
    <w:rsid w:val="005C10BD"/>
    <w:rPr>
      <w:rFonts w:ascii="Tahoma" w:eastAsia="Times New Roman" w:hAnsi="Tahoma" w:cs="Times New Roman"/>
      <w:sz w:val="16"/>
      <w:szCs w:val="16"/>
    </w:rPr>
  </w:style>
  <w:style w:type="paragraph" w:styleId="af8">
    <w:name w:val="Document Map"/>
    <w:basedOn w:val="a0"/>
    <w:link w:val="af7"/>
    <w:uiPriority w:val="99"/>
    <w:unhideWhenUsed/>
    <w:rsid w:val="005C10BD"/>
    <w:pPr>
      <w:spacing w:after="0" w:line="240" w:lineRule="auto"/>
    </w:pPr>
    <w:rPr>
      <w:rFonts w:ascii="Tahoma" w:eastAsia="Times New Roman" w:hAnsi="Tahoma" w:cs="Times New Roman"/>
      <w:sz w:val="16"/>
      <w:szCs w:val="16"/>
    </w:rPr>
  </w:style>
  <w:style w:type="character" w:customStyle="1" w:styleId="12">
    <w:name w:val="Текст примечания Знак1"/>
    <w:basedOn w:val="a1"/>
    <w:uiPriority w:val="99"/>
    <w:semiHidden/>
    <w:rsid w:val="005C10BD"/>
    <w:rPr>
      <w:sz w:val="20"/>
      <w:szCs w:val="20"/>
    </w:rPr>
  </w:style>
  <w:style w:type="character" w:customStyle="1" w:styleId="af9">
    <w:name w:val="Тема примечания Знак"/>
    <w:basedOn w:val="a9"/>
    <w:link w:val="afa"/>
    <w:uiPriority w:val="99"/>
    <w:locked/>
    <w:rsid w:val="005C10BD"/>
    <w:rPr>
      <w:rFonts w:ascii="Times New Roman" w:eastAsia="Times New Roman" w:hAnsi="Times New Roman" w:cs="Times New Roman"/>
      <w:sz w:val="24"/>
      <w:szCs w:val="20"/>
    </w:rPr>
  </w:style>
  <w:style w:type="paragraph" w:styleId="afa">
    <w:name w:val="annotation subject"/>
    <w:basedOn w:val="aa"/>
    <w:next w:val="aa"/>
    <w:link w:val="af9"/>
    <w:uiPriority w:val="99"/>
    <w:unhideWhenUsed/>
    <w:rsid w:val="005C10BD"/>
    <w:rPr>
      <w:rFonts w:ascii="Times New Roman" w:eastAsia="Times New Roman" w:hAnsi="Times New Roman"/>
      <w:sz w:val="24"/>
    </w:rPr>
  </w:style>
  <w:style w:type="character" w:customStyle="1" w:styleId="afb">
    <w:name w:val="Текст выноски Знак"/>
    <w:basedOn w:val="a1"/>
    <w:link w:val="afc"/>
    <w:uiPriority w:val="99"/>
    <w:locked/>
    <w:rsid w:val="005C10BD"/>
    <w:rPr>
      <w:rFonts w:ascii="Tahoma" w:hAnsi="Tahoma" w:cs="Tahoma"/>
      <w:sz w:val="16"/>
      <w:szCs w:val="16"/>
    </w:rPr>
  </w:style>
  <w:style w:type="paragraph" w:styleId="afc">
    <w:name w:val="Balloon Text"/>
    <w:basedOn w:val="a0"/>
    <w:link w:val="afb"/>
    <w:uiPriority w:val="99"/>
    <w:unhideWhenUsed/>
    <w:rsid w:val="005C10BD"/>
    <w:pPr>
      <w:spacing w:after="0" w:line="240" w:lineRule="auto"/>
    </w:pPr>
    <w:rPr>
      <w:rFonts w:ascii="Tahoma" w:hAnsi="Tahoma" w:cs="Tahoma"/>
      <w:sz w:val="16"/>
      <w:szCs w:val="16"/>
    </w:rPr>
  </w:style>
  <w:style w:type="character" w:customStyle="1" w:styleId="13">
    <w:name w:val="Без интервала Знак1"/>
    <w:link w:val="afd"/>
    <w:uiPriority w:val="99"/>
    <w:locked/>
    <w:rsid w:val="005C10BD"/>
    <w:rPr>
      <w:rFonts w:ascii="Calibri" w:eastAsia="Times New Roman" w:hAnsi="Calibri" w:cs="Times New Roman"/>
    </w:rPr>
  </w:style>
  <w:style w:type="paragraph" w:styleId="afd">
    <w:name w:val="No Spacing"/>
    <w:link w:val="13"/>
    <w:qFormat/>
    <w:rsid w:val="005C10BD"/>
    <w:pPr>
      <w:spacing w:after="0" w:line="240" w:lineRule="auto"/>
    </w:pPr>
    <w:rPr>
      <w:rFonts w:ascii="Calibri" w:eastAsia="Times New Roman" w:hAnsi="Calibri" w:cs="Times New Roman"/>
    </w:rPr>
  </w:style>
  <w:style w:type="character" w:customStyle="1" w:styleId="afe">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f"/>
    <w:uiPriority w:val="34"/>
    <w:locked/>
    <w:rsid w:val="005C10BD"/>
    <w:rPr>
      <w:rFonts w:ascii="Calibri" w:eastAsia="Calibri" w:hAnsi="Calibri" w:cs="Times New Roman"/>
    </w:rPr>
  </w:style>
  <w:style w:type="paragraph" w:styleId="aff">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fe"/>
    <w:uiPriority w:val="99"/>
    <w:qFormat/>
    <w:rsid w:val="005C10BD"/>
    <w:pPr>
      <w:spacing w:after="0" w:line="240" w:lineRule="auto"/>
      <w:ind w:left="720"/>
      <w:contextualSpacing/>
      <w:jc w:val="both"/>
    </w:pPr>
    <w:rPr>
      <w:rFonts w:ascii="Calibri" w:eastAsia="Calibri" w:hAnsi="Calibri" w:cs="Times New Roman"/>
    </w:rPr>
  </w:style>
  <w:style w:type="character" w:customStyle="1" w:styleId="ConsPlusNormal">
    <w:name w:val="ConsPlusNormal Знак"/>
    <w:link w:val="ConsPlusNormal0"/>
    <w:uiPriority w:val="99"/>
    <w:locked/>
    <w:rsid w:val="005C10BD"/>
    <w:rPr>
      <w:rFonts w:ascii="Times New Roman" w:eastAsia="Times New Roman" w:hAnsi="Times New Roman" w:cs="Times New Roman"/>
      <w:sz w:val="28"/>
      <w:szCs w:val="28"/>
    </w:rPr>
  </w:style>
  <w:style w:type="paragraph" w:customStyle="1" w:styleId="ConsPlusNormal0">
    <w:name w:val="ConsPlusNormal"/>
    <w:link w:val="ConsPlusNormal"/>
    <w:rsid w:val="005C10BD"/>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Default">
    <w:name w:val="Default"/>
    <w:uiPriority w:val="99"/>
    <w:rsid w:val="005C10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1">
    <w:name w:val="List Paragraph1"/>
    <w:basedOn w:val="a0"/>
    <w:uiPriority w:val="99"/>
    <w:rsid w:val="005C10BD"/>
    <w:pPr>
      <w:ind w:left="720"/>
    </w:pPr>
    <w:rPr>
      <w:rFonts w:ascii="Calibri" w:eastAsia="Times New Roman" w:hAnsi="Calibri" w:cs="Calibri"/>
      <w:lang w:eastAsia="en-US"/>
    </w:rPr>
  </w:style>
  <w:style w:type="paragraph" w:customStyle="1" w:styleId="aff0">
    <w:name w:val="Знак Знак Знак Знак"/>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Знак1"/>
    <w:basedOn w:val="a0"/>
    <w:uiPriority w:val="99"/>
    <w:rsid w:val="005C10B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5"/>
    <w:locked/>
    <w:rsid w:val="005C10BD"/>
    <w:rPr>
      <w:rFonts w:ascii="Times New Roman" w:eastAsia="Times New Roman" w:hAnsi="Times New Roman" w:cs="Times New Roman"/>
      <w:sz w:val="24"/>
      <w:szCs w:val="24"/>
    </w:rPr>
  </w:style>
  <w:style w:type="paragraph" w:customStyle="1" w:styleId="15">
    <w:name w:val="Без интервала1"/>
    <w:link w:val="NoSpacingChar"/>
    <w:qFormat/>
    <w:rsid w:val="005C10BD"/>
    <w:pPr>
      <w:spacing w:after="0" w:line="240" w:lineRule="auto"/>
    </w:pPr>
    <w:rPr>
      <w:rFonts w:ascii="Times New Roman" w:eastAsia="Times New Roman" w:hAnsi="Times New Roman" w:cs="Times New Roman"/>
      <w:sz w:val="24"/>
      <w:szCs w:val="24"/>
    </w:rPr>
  </w:style>
  <w:style w:type="paragraph" w:customStyle="1" w:styleId="16">
    <w:name w:val="Абзац списка1"/>
    <w:basedOn w:val="a0"/>
    <w:qFormat/>
    <w:rsid w:val="005C10BD"/>
    <w:pPr>
      <w:ind w:left="720"/>
    </w:pPr>
    <w:rPr>
      <w:rFonts w:ascii="Calibri" w:eastAsia="Calibri" w:hAnsi="Calibri" w:cs="Times New Roman"/>
    </w:rPr>
  </w:style>
  <w:style w:type="paragraph" w:customStyle="1" w:styleId="ConsPlusCell">
    <w:name w:val="ConsPlusCell"/>
    <w:uiPriority w:val="99"/>
    <w:rsid w:val="005C10BD"/>
    <w:pPr>
      <w:autoSpaceDE w:val="0"/>
      <w:autoSpaceDN w:val="0"/>
      <w:adjustRightInd w:val="0"/>
      <w:spacing w:after="0" w:line="240" w:lineRule="auto"/>
    </w:pPr>
    <w:rPr>
      <w:rFonts w:ascii="Arial" w:eastAsia="Times New Roman" w:hAnsi="Arial" w:cs="Arial"/>
      <w:sz w:val="20"/>
      <w:szCs w:val="20"/>
    </w:rPr>
  </w:style>
  <w:style w:type="character" w:customStyle="1" w:styleId="Pro-Gramma">
    <w:name w:val="Pro-Gramma Знак"/>
    <w:link w:val="Pro-Gramma0"/>
    <w:uiPriority w:val="99"/>
    <w:locked/>
    <w:rsid w:val="005C10BD"/>
    <w:rPr>
      <w:rFonts w:ascii="Georgia" w:eastAsia="Times New Roman" w:hAnsi="Georgia" w:cs="Times New Roman"/>
      <w:sz w:val="20"/>
      <w:szCs w:val="20"/>
    </w:rPr>
  </w:style>
  <w:style w:type="paragraph" w:customStyle="1" w:styleId="Pro-Gramma0">
    <w:name w:val="Pro-Gramma"/>
    <w:basedOn w:val="a0"/>
    <w:link w:val="Pro-Gramma"/>
    <w:uiPriority w:val="99"/>
    <w:qFormat/>
    <w:rsid w:val="005C10BD"/>
    <w:pPr>
      <w:spacing w:before="120" w:after="0" w:line="288" w:lineRule="auto"/>
      <w:ind w:left="1134"/>
      <w:jc w:val="both"/>
    </w:pPr>
    <w:rPr>
      <w:rFonts w:ascii="Georgia" w:eastAsia="Times New Roman" w:hAnsi="Georgia" w:cs="Times New Roman"/>
      <w:sz w:val="20"/>
      <w:szCs w:val="20"/>
    </w:rPr>
  </w:style>
  <w:style w:type="character" w:customStyle="1" w:styleId="35">
    <w:name w:val="Основной текст (3)_"/>
    <w:basedOn w:val="a1"/>
    <w:link w:val="36"/>
    <w:uiPriority w:val="99"/>
    <w:locked/>
    <w:rsid w:val="005C10BD"/>
    <w:rPr>
      <w:b/>
      <w:bCs/>
      <w:i/>
      <w:iCs/>
      <w:sz w:val="26"/>
      <w:szCs w:val="26"/>
      <w:shd w:val="clear" w:color="auto" w:fill="FFFFFF"/>
    </w:rPr>
  </w:style>
  <w:style w:type="paragraph" w:customStyle="1" w:styleId="36">
    <w:name w:val="Основной текст (3)"/>
    <w:basedOn w:val="a0"/>
    <w:link w:val="35"/>
    <w:uiPriority w:val="99"/>
    <w:rsid w:val="005C10BD"/>
    <w:pPr>
      <w:widowControl w:val="0"/>
      <w:shd w:val="clear" w:color="auto" w:fill="FFFFFF"/>
      <w:spacing w:before="660" w:after="0" w:line="240" w:lineRule="atLeast"/>
    </w:pPr>
    <w:rPr>
      <w:b/>
      <w:bCs/>
      <w:i/>
      <w:iCs/>
      <w:sz w:val="26"/>
      <w:szCs w:val="26"/>
    </w:rPr>
  </w:style>
  <w:style w:type="character" w:customStyle="1" w:styleId="17">
    <w:name w:val="Заголовок №1_"/>
    <w:basedOn w:val="a1"/>
    <w:link w:val="18"/>
    <w:uiPriority w:val="99"/>
    <w:locked/>
    <w:rsid w:val="005C10BD"/>
    <w:rPr>
      <w:b/>
      <w:bCs/>
      <w:sz w:val="32"/>
      <w:szCs w:val="32"/>
      <w:shd w:val="clear" w:color="auto" w:fill="FFFFFF"/>
    </w:rPr>
  </w:style>
  <w:style w:type="paragraph" w:customStyle="1" w:styleId="18">
    <w:name w:val="Заголовок №1"/>
    <w:basedOn w:val="a0"/>
    <w:link w:val="17"/>
    <w:uiPriority w:val="99"/>
    <w:rsid w:val="005C10BD"/>
    <w:pPr>
      <w:widowControl w:val="0"/>
      <w:shd w:val="clear" w:color="auto" w:fill="FFFFFF"/>
      <w:spacing w:after="0" w:line="365" w:lineRule="exact"/>
      <w:jc w:val="center"/>
      <w:outlineLvl w:val="0"/>
    </w:pPr>
    <w:rPr>
      <w:b/>
      <w:bCs/>
      <w:sz w:val="32"/>
      <w:szCs w:val="32"/>
    </w:rPr>
  </w:style>
  <w:style w:type="character" w:customStyle="1" w:styleId="25">
    <w:name w:val="Заголовок №2_"/>
    <w:basedOn w:val="a1"/>
    <w:link w:val="26"/>
    <w:uiPriority w:val="99"/>
    <w:locked/>
    <w:rsid w:val="005C10BD"/>
    <w:rPr>
      <w:b/>
      <w:bCs/>
      <w:sz w:val="26"/>
      <w:szCs w:val="26"/>
      <w:shd w:val="clear" w:color="auto" w:fill="FFFFFF"/>
    </w:rPr>
  </w:style>
  <w:style w:type="paragraph" w:customStyle="1" w:styleId="26">
    <w:name w:val="Заголовок №2"/>
    <w:basedOn w:val="a0"/>
    <w:link w:val="25"/>
    <w:uiPriority w:val="99"/>
    <w:rsid w:val="005C10BD"/>
    <w:pPr>
      <w:widowControl w:val="0"/>
      <w:shd w:val="clear" w:color="auto" w:fill="FFFFFF"/>
      <w:spacing w:before="660" w:after="420" w:line="240" w:lineRule="atLeast"/>
      <w:jc w:val="center"/>
      <w:outlineLvl w:val="1"/>
    </w:pPr>
    <w:rPr>
      <w:b/>
      <w:bCs/>
      <w:sz w:val="26"/>
      <w:szCs w:val="26"/>
    </w:rPr>
  </w:style>
  <w:style w:type="character" w:customStyle="1" w:styleId="27">
    <w:name w:val="Основной текст (2)_"/>
    <w:basedOn w:val="a1"/>
    <w:link w:val="28"/>
    <w:uiPriority w:val="99"/>
    <w:locked/>
    <w:rsid w:val="005C10BD"/>
    <w:rPr>
      <w:sz w:val="28"/>
      <w:szCs w:val="28"/>
      <w:shd w:val="clear" w:color="auto" w:fill="FFFFFF"/>
    </w:rPr>
  </w:style>
  <w:style w:type="paragraph" w:customStyle="1" w:styleId="28">
    <w:name w:val="Основной текст (2)"/>
    <w:basedOn w:val="a0"/>
    <w:link w:val="27"/>
    <w:uiPriority w:val="99"/>
    <w:rsid w:val="005C10BD"/>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1"/>
    <w:link w:val="42"/>
    <w:uiPriority w:val="99"/>
    <w:locked/>
    <w:rsid w:val="005C10BD"/>
    <w:rPr>
      <w:b/>
      <w:bCs/>
      <w:sz w:val="18"/>
      <w:szCs w:val="18"/>
      <w:shd w:val="clear" w:color="auto" w:fill="FFFFFF"/>
    </w:rPr>
  </w:style>
  <w:style w:type="paragraph" w:customStyle="1" w:styleId="42">
    <w:name w:val="Основной текст (4)"/>
    <w:basedOn w:val="a0"/>
    <w:link w:val="41"/>
    <w:uiPriority w:val="99"/>
    <w:rsid w:val="005C10BD"/>
    <w:pPr>
      <w:widowControl w:val="0"/>
      <w:shd w:val="clear" w:color="auto" w:fill="FFFFFF"/>
      <w:spacing w:after="0" w:line="226" w:lineRule="exact"/>
      <w:jc w:val="right"/>
    </w:pPr>
    <w:rPr>
      <w:b/>
      <w:bCs/>
      <w:sz w:val="18"/>
      <w:szCs w:val="18"/>
    </w:rPr>
  </w:style>
  <w:style w:type="character" w:customStyle="1" w:styleId="51">
    <w:name w:val="Основной текст (5)_"/>
    <w:basedOn w:val="a1"/>
    <w:link w:val="52"/>
    <w:uiPriority w:val="99"/>
    <w:locked/>
    <w:rsid w:val="005C10BD"/>
    <w:rPr>
      <w:b/>
      <w:bCs/>
      <w:shd w:val="clear" w:color="auto" w:fill="FFFFFF"/>
    </w:rPr>
  </w:style>
  <w:style w:type="paragraph" w:customStyle="1" w:styleId="52">
    <w:name w:val="Основной текст (5)"/>
    <w:basedOn w:val="a0"/>
    <w:link w:val="51"/>
    <w:uiPriority w:val="99"/>
    <w:rsid w:val="005C10BD"/>
    <w:pPr>
      <w:widowControl w:val="0"/>
      <w:shd w:val="clear" w:color="auto" w:fill="FFFFFF"/>
      <w:spacing w:before="360" w:after="1020" w:line="278" w:lineRule="exact"/>
      <w:jc w:val="center"/>
    </w:pPr>
    <w:rPr>
      <w:b/>
      <w:bCs/>
    </w:rPr>
  </w:style>
  <w:style w:type="character" w:customStyle="1" w:styleId="aff1">
    <w:name w:val="Подпись к таблице_"/>
    <w:basedOn w:val="a1"/>
    <w:link w:val="aff2"/>
    <w:uiPriority w:val="99"/>
    <w:locked/>
    <w:rsid w:val="005C10BD"/>
    <w:rPr>
      <w:b/>
      <w:bCs/>
      <w:shd w:val="clear" w:color="auto" w:fill="FFFFFF"/>
    </w:rPr>
  </w:style>
  <w:style w:type="paragraph" w:customStyle="1" w:styleId="aff2">
    <w:name w:val="Подпись к таблице"/>
    <w:basedOn w:val="a0"/>
    <w:link w:val="aff1"/>
    <w:uiPriority w:val="99"/>
    <w:rsid w:val="005C10BD"/>
    <w:pPr>
      <w:widowControl w:val="0"/>
      <w:shd w:val="clear" w:color="auto" w:fill="FFFFFF"/>
      <w:spacing w:after="0" w:line="278" w:lineRule="exact"/>
      <w:jc w:val="center"/>
    </w:pPr>
    <w:rPr>
      <w:b/>
      <w:bCs/>
    </w:rPr>
  </w:style>
  <w:style w:type="paragraph" w:customStyle="1" w:styleId="ConsPlusNonformat">
    <w:name w:val="ConsPlusNonformat"/>
    <w:uiPriority w:val="99"/>
    <w:rsid w:val="005C10BD"/>
    <w:pPr>
      <w:widowControl w:val="0"/>
      <w:autoSpaceDE w:val="0"/>
      <w:autoSpaceDN w:val="0"/>
      <w:spacing w:after="0" w:line="240" w:lineRule="auto"/>
    </w:pPr>
    <w:rPr>
      <w:rFonts w:ascii="Courier New" w:eastAsia="Calibri" w:hAnsi="Courier New" w:cs="Courier New"/>
      <w:sz w:val="20"/>
      <w:szCs w:val="20"/>
    </w:rPr>
  </w:style>
  <w:style w:type="paragraph" w:customStyle="1" w:styleId="font5">
    <w:name w:val="font5"/>
    <w:basedOn w:val="a0"/>
    <w:uiPriority w:val="99"/>
    <w:rsid w:val="005C10B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5C10BD"/>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4">
    <w:name w:val="xl80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5">
    <w:name w:val="xl80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6">
    <w:name w:val="xl806"/>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7">
    <w:name w:val="xl80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8">
    <w:name w:val="xl80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9">
    <w:name w:val="xl80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10">
    <w:name w:val="xl81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1">
    <w:name w:val="xl811"/>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12">
    <w:name w:val="xl81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3">
    <w:name w:val="xl81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4">
    <w:name w:val="xl814"/>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5">
    <w:name w:val="xl815"/>
    <w:basedOn w:val="a0"/>
    <w:uiPriority w:val="99"/>
    <w:rsid w:val="005C10BD"/>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5C10BD"/>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8">
    <w:name w:val="xl818"/>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9">
    <w:name w:val="xl81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0">
    <w:name w:val="xl82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1">
    <w:name w:val="xl82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3">
    <w:name w:val="xl82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4">
    <w:name w:val="xl82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5">
    <w:name w:val="xl82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6">
    <w:name w:val="xl826"/>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7">
    <w:name w:val="xl827"/>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8">
    <w:name w:val="xl82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9">
    <w:name w:val="xl82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0">
    <w:name w:val="xl83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1">
    <w:name w:val="xl83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2">
    <w:name w:val="xl83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3">
    <w:name w:val="xl833"/>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4">
    <w:name w:val="xl83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5">
    <w:name w:val="xl835"/>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6">
    <w:name w:val="xl836"/>
    <w:basedOn w:val="a0"/>
    <w:uiPriority w:val="99"/>
    <w:rsid w:val="005C10B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7">
    <w:name w:val="xl83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8">
    <w:name w:val="xl83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39">
    <w:name w:val="xl83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0">
    <w:name w:val="xl840"/>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1">
    <w:name w:val="xl841"/>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2">
    <w:name w:val="xl84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43">
    <w:name w:val="xl84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4">
    <w:name w:val="xl844"/>
    <w:basedOn w:val="a0"/>
    <w:uiPriority w:val="99"/>
    <w:rsid w:val="005C10B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5">
    <w:name w:val="xl845"/>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6">
    <w:name w:val="xl846"/>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7">
    <w:name w:val="xl847"/>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8">
    <w:name w:val="xl84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9">
    <w:name w:val="xl84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0">
    <w:name w:val="xl85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1">
    <w:name w:val="xl851"/>
    <w:basedOn w:val="a0"/>
    <w:uiPriority w:val="99"/>
    <w:rsid w:val="005C10B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3">
    <w:name w:val="xl85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4">
    <w:name w:val="xl854"/>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5">
    <w:name w:val="xl855"/>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6">
    <w:name w:val="xl856"/>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7">
    <w:name w:val="xl857"/>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8">
    <w:name w:val="xl858"/>
    <w:basedOn w:val="a0"/>
    <w:uiPriority w:val="99"/>
    <w:rsid w:val="005C10B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9">
    <w:name w:val="xl859"/>
    <w:basedOn w:val="a0"/>
    <w:uiPriority w:val="99"/>
    <w:rsid w:val="005C10BD"/>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1">
    <w:name w:val="xl86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3">
    <w:name w:val="xl863"/>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onsPlusTitle">
    <w:name w:val="ConsPlusTitle Знак"/>
    <w:basedOn w:val="a1"/>
    <w:link w:val="ConsPlusTitle0"/>
    <w:uiPriority w:val="99"/>
    <w:locked/>
    <w:rsid w:val="005C10BD"/>
    <w:rPr>
      <w:rFonts w:ascii="Calibri" w:eastAsia="Calibri" w:hAnsi="Calibri" w:cs="Calibri"/>
      <w:b/>
      <w:szCs w:val="20"/>
    </w:rPr>
  </w:style>
  <w:style w:type="paragraph" w:customStyle="1" w:styleId="ConsPlusTitle0">
    <w:name w:val="ConsPlusTitle"/>
    <w:link w:val="ConsPlusTitle"/>
    <w:uiPriority w:val="99"/>
    <w:rsid w:val="005C10BD"/>
    <w:pPr>
      <w:widowControl w:val="0"/>
      <w:autoSpaceDE w:val="0"/>
      <w:autoSpaceDN w:val="0"/>
      <w:spacing w:after="0" w:line="240" w:lineRule="auto"/>
    </w:pPr>
    <w:rPr>
      <w:rFonts w:ascii="Calibri" w:eastAsia="Calibri" w:hAnsi="Calibri" w:cs="Calibri"/>
      <w:b/>
      <w:szCs w:val="20"/>
    </w:rPr>
  </w:style>
  <w:style w:type="paragraph" w:customStyle="1" w:styleId="aff3">
    <w:name w:val="Знак Знак Знак Знак 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headertexttopleveltextcentertext">
    <w:name w:val="headertext topleveltext center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
    <w:name w:val="Абзац списка2"/>
    <w:basedOn w:val="a0"/>
    <w:uiPriority w:val="99"/>
    <w:rsid w:val="005C10B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9">
    <w:name w:val="Знак1 Знак Знак Знак"/>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aff4">
    <w:name w:val="Таблицы (моноширинный)"/>
    <w:basedOn w:val="a0"/>
    <w:next w:val="a0"/>
    <w:uiPriority w:val="99"/>
    <w:rsid w:val="005C10BD"/>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0"/>
    <w:uiPriority w:val="99"/>
    <w:rsid w:val="005C10BD"/>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5C10BD"/>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Pro-Tab">
    <w:name w:val="Pro-Tab Знак Знак"/>
    <w:link w:val="Pro-Tab0"/>
    <w:uiPriority w:val="99"/>
    <w:locked/>
    <w:rsid w:val="005C10BD"/>
    <w:rPr>
      <w:rFonts w:ascii="Tahoma" w:eastAsia="Calibri" w:hAnsi="Tahoma" w:cs="Times New Roman"/>
      <w:sz w:val="16"/>
      <w:szCs w:val="20"/>
    </w:rPr>
  </w:style>
  <w:style w:type="paragraph" w:customStyle="1" w:styleId="Pro-Tab0">
    <w:name w:val="Pro-Tab"/>
    <w:basedOn w:val="a0"/>
    <w:link w:val="Pro-Tab"/>
    <w:uiPriority w:val="99"/>
    <w:qFormat/>
    <w:rsid w:val="005C10BD"/>
    <w:pPr>
      <w:spacing w:before="40" w:after="40" w:line="240" w:lineRule="auto"/>
    </w:pPr>
    <w:rPr>
      <w:rFonts w:ascii="Tahoma" w:eastAsia="Calibri" w:hAnsi="Tahoma" w:cs="Times New Roman"/>
      <w:sz w:val="16"/>
      <w:szCs w:val="20"/>
    </w:rPr>
  </w:style>
  <w:style w:type="paragraph" w:customStyle="1" w:styleId="Pro-TabName">
    <w:name w:val="Pro-Tab Name"/>
    <w:basedOn w:val="a0"/>
    <w:uiPriority w:val="99"/>
    <w:rsid w:val="005C10BD"/>
    <w:pPr>
      <w:spacing w:before="360" w:after="120" w:line="240" w:lineRule="auto"/>
      <w:jc w:val="center"/>
    </w:pPr>
    <w:rPr>
      <w:rFonts w:ascii="Times New Roman" w:eastAsia="Times New Roman" w:hAnsi="Times New Roman" w:cs="Times New Roman"/>
      <w:i/>
      <w:sz w:val="28"/>
      <w:szCs w:val="28"/>
    </w:rPr>
  </w:style>
  <w:style w:type="character" w:customStyle="1" w:styleId="Pro-List1">
    <w:name w:val="Pro-List #1 Знак Знак"/>
    <w:basedOn w:val="Pro-Gramma"/>
    <w:link w:val="Pro-List10"/>
    <w:uiPriority w:val="99"/>
    <w:locked/>
    <w:rsid w:val="005C10BD"/>
    <w:rPr>
      <w:rFonts w:ascii="Georgia" w:eastAsia="Times New Roman" w:hAnsi="Georgia" w:cs="Times New Roman"/>
      <w:sz w:val="20"/>
      <w:szCs w:val="24"/>
    </w:rPr>
  </w:style>
  <w:style w:type="paragraph" w:customStyle="1" w:styleId="Pro-List10">
    <w:name w:val="Pro-List #1"/>
    <w:basedOn w:val="Pro-Gramma0"/>
    <w:link w:val="Pro-List1"/>
    <w:uiPriority w:val="99"/>
    <w:rsid w:val="005C10BD"/>
    <w:pPr>
      <w:tabs>
        <w:tab w:val="left" w:pos="1134"/>
      </w:tabs>
      <w:spacing w:before="180"/>
      <w:ind w:hanging="567"/>
    </w:pPr>
    <w:rPr>
      <w:szCs w:val="24"/>
    </w:rPr>
  </w:style>
  <w:style w:type="character" w:customStyle="1" w:styleId="1b">
    <w:name w:val="Нижний колонтитул Знак1"/>
    <w:basedOn w:val="a1"/>
    <w:uiPriority w:val="99"/>
    <w:semiHidden/>
    <w:rsid w:val="005C10BD"/>
  </w:style>
  <w:style w:type="paragraph" w:customStyle="1" w:styleId="Bottom">
    <w:name w:val="Bottom"/>
    <w:basedOn w:val="ae"/>
    <w:uiPriority w:val="99"/>
    <w:rsid w:val="005C10BD"/>
    <w:pPr>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NPAText">
    <w:name w:val="NPA Text"/>
    <w:basedOn w:val="Pro-List10"/>
    <w:uiPriority w:val="99"/>
    <w:rsid w:val="005C10BD"/>
  </w:style>
  <w:style w:type="paragraph" w:customStyle="1" w:styleId="NPA-Comment">
    <w:name w:val="NPA-Comment"/>
    <w:basedOn w:val="Pro-Gramma0"/>
    <w:uiPriority w:val="99"/>
    <w:rsid w:val="005C10BD"/>
    <w:pPr>
      <w:pBdr>
        <w:top w:val="single" w:sz="4" w:space="1" w:color="808080"/>
        <w:bottom w:val="single" w:sz="4" w:space="1" w:color="808080"/>
      </w:pBdr>
      <w:spacing w:before="60" w:after="60"/>
      <w:ind w:left="482"/>
    </w:pPr>
    <w:rPr>
      <w:szCs w:val="24"/>
    </w:rPr>
  </w:style>
  <w:style w:type="paragraph" w:customStyle="1" w:styleId="Pro-List2">
    <w:name w:val="Pro-List #2"/>
    <w:basedOn w:val="Pro-List10"/>
    <w:uiPriority w:val="99"/>
    <w:rsid w:val="005C10BD"/>
    <w:pPr>
      <w:tabs>
        <w:tab w:val="clear" w:pos="1134"/>
        <w:tab w:val="left" w:pos="2040"/>
      </w:tabs>
      <w:ind w:left="2040" w:hanging="480"/>
    </w:pPr>
  </w:style>
  <w:style w:type="paragraph" w:customStyle="1" w:styleId="Pro-List3">
    <w:name w:val="Pro-List #3"/>
    <w:basedOn w:val="Pro-List2"/>
    <w:uiPriority w:val="99"/>
    <w:rsid w:val="005C10BD"/>
    <w:pPr>
      <w:tabs>
        <w:tab w:val="left" w:pos="2640"/>
      </w:tabs>
      <w:ind w:left="2640" w:hanging="600"/>
    </w:pPr>
    <w:rPr>
      <w:lang w:val="en-US"/>
    </w:rPr>
  </w:style>
  <w:style w:type="paragraph" w:customStyle="1" w:styleId="Pro-List-1">
    <w:name w:val="Pro-List -1"/>
    <w:basedOn w:val="Pro-List10"/>
    <w:uiPriority w:val="99"/>
    <w:rsid w:val="005C10BD"/>
    <w:pPr>
      <w:tabs>
        <w:tab w:val="clear" w:pos="1134"/>
        <w:tab w:val="num" w:pos="2505"/>
      </w:tabs>
      <w:ind w:left="2505" w:hanging="180"/>
    </w:pPr>
  </w:style>
  <w:style w:type="paragraph" w:customStyle="1" w:styleId="Pro-List-2">
    <w:name w:val="Pro-List -2"/>
    <w:basedOn w:val="Pro-List-1"/>
    <w:uiPriority w:val="99"/>
    <w:qFormat/>
    <w:rsid w:val="005C10BD"/>
    <w:pPr>
      <w:tabs>
        <w:tab w:val="clear" w:pos="2505"/>
        <w:tab w:val="num" w:pos="3225"/>
      </w:tabs>
      <w:spacing w:before="60"/>
      <w:ind w:left="3225" w:hanging="360"/>
    </w:pPr>
  </w:style>
  <w:style w:type="paragraph" w:customStyle="1" w:styleId="Pro-TabHead">
    <w:name w:val="Pro-Tab Head"/>
    <w:basedOn w:val="Pro-Tab0"/>
    <w:uiPriority w:val="99"/>
    <w:rsid w:val="005C10BD"/>
    <w:rPr>
      <w:rFonts w:eastAsia="Times New Roman"/>
      <w:b/>
      <w:bCs/>
    </w:rPr>
  </w:style>
  <w:style w:type="paragraph" w:customStyle="1" w:styleId="aff5">
    <w:name w:val="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uiPriority w:val="99"/>
    <w:rsid w:val="005C10BD"/>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6">
    <w:name w:val="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Прижатый влево"/>
    <w:basedOn w:val="a0"/>
    <w:next w:val="a0"/>
    <w:uiPriority w:val="99"/>
    <w:rsid w:val="005C10B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a">
    <w:name w:val="Без интервала2"/>
    <w:uiPriority w:val="99"/>
    <w:qFormat/>
    <w:rsid w:val="005C10BD"/>
    <w:pPr>
      <w:spacing w:after="0" w:line="240" w:lineRule="auto"/>
    </w:pPr>
    <w:rPr>
      <w:rFonts w:ascii="Times New Roman" w:eastAsia="Times New Roman" w:hAnsi="Times New Roman" w:cs="Times New Roman"/>
      <w:sz w:val="26"/>
      <w:szCs w:val="26"/>
      <w:lang w:eastAsia="en-US"/>
    </w:rPr>
  </w:style>
  <w:style w:type="paragraph" w:customStyle="1" w:styleId="pro-grammacxsplast">
    <w:name w:val="pro-grammacxsplas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9">
    <w:name w:val="Нормальный (таблица)"/>
    <w:basedOn w:val="a0"/>
    <w:next w:val="a0"/>
    <w:uiPriority w:val="99"/>
    <w:rsid w:val="005C10BD"/>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5C10BD"/>
    <w:pPr>
      <w:widowControl w:val="0"/>
      <w:autoSpaceDE w:val="0"/>
      <w:autoSpaceDN w:val="0"/>
      <w:spacing w:after="0" w:line="240" w:lineRule="auto"/>
    </w:pPr>
    <w:rPr>
      <w:rFonts w:ascii="Tahoma" w:eastAsia="Times New Roman" w:hAnsi="Tahoma" w:cs="Tahoma"/>
      <w:sz w:val="20"/>
      <w:szCs w:val="20"/>
    </w:rPr>
  </w:style>
  <w:style w:type="paragraph" w:customStyle="1" w:styleId="ListParagraph11">
    <w:name w:val="List Paragraph11"/>
    <w:basedOn w:val="a0"/>
    <w:uiPriority w:val="99"/>
    <w:rsid w:val="005C10BD"/>
    <w:pPr>
      <w:ind w:left="720"/>
    </w:pPr>
    <w:rPr>
      <w:rFonts w:ascii="Calibri" w:eastAsia="Times New Roman" w:hAnsi="Calibri" w:cs="Calibri"/>
      <w:lang w:eastAsia="en-US"/>
    </w:rPr>
  </w:style>
  <w:style w:type="paragraph" w:customStyle="1" w:styleId="ConsNonformat">
    <w:name w:val="ConsNonformat"/>
    <w:uiPriority w:val="99"/>
    <w:rsid w:val="005C10B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a">
    <w:name w:val="Заголовок статьи"/>
    <w:basedOn w:val="a0"/>
    <w:next w:val="a0"/>
    <w:uiPriority w:val="99"/>
    <w:rsid w:val="005C10BD"/>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b">
    <w:name w:val="Сноска_"/>
    <w:link w:val="affc"/>
    <w:uiPriority w:val="99"/>
    <w:locked/>
    <w:rsid w:val="005C10BD"/>
    <w:rPr>
      <w:sz w:val="23"/>
      <w:szCs w:val="23"/>
      <w:shd w:val="clear" w:color="auto" w:fill="FFFFFF"/>
    </w:rPr>
  </w:style>
  <w:style w:type="paragraph" w:customStyle="1" w:styleId="affc">
    <w:name w:val="Сноска"/>
    <w:basedOn w:val="a0"/>
    <w:link w:val="affb"/>
    <w:uiPriority w:val="99"/>
    <w:rsid w:val="005C10BD"/>
    <w:pPr>
      <w:shd w:val="clear" w:color="auto" w:fill="FFFFFF"/>
      <w:spacing w:after="0" w:line="274" w:lineRule="exact"/>
    </w:pPr>
    <w:rPr>
      <w:sz w:val="23"/>
      <w:szCs w:val="23"/>
    </w:rPr>
  </w:style>
  <w:style w:type="character" w:customStyle="1" w:styleId="2b">
    <w:name w:val="Сноска (2)_"/>
    <w:link w:val="2c"/>
    <w:uiPriority w:val="99"/>
    <w:locked/>
    <w:rsid w:val="005C10BD"/>
    <w:rPr>
      <w:shd w:val="clear" w:color="auto" w:fill="FFFFFF"/>
    </w:rPr>
  </w:style>
  <w:style w:type="paragraph" w:customStyle="1" w:styleId="2c">
    <w:name w:val="Сноска (2)"/>
    <w:basedOn w:val="a0"/>
    <w:link w:val="2b"/>
    <w:uiPriority w:val="99"/>
    <w:rsid w:val="005C10BD"/>
    <w:pPr>
      <w:shd w:val="clear" w:color="auto" w:fill="FFFFFF"/>
      <w:spacing w:after="0" w:line="0" w:lineRule="atLeast"/>
    </w:pPr>
  </w:style>
  <w:style w:type="paragraph" w:customStyle="1" w:styleId="210">
    <w:name w:val="Основной текст (2)1"/>
    <w:basedOn w:val="a0"/>
    <w:uiPriority w:val="99"/>
    <w:rsid w:val="005C10BD"/>
    <w:pPr>
      <w:shd w:val="clear" w:color="auto" w:fill="FFFFFF"/>
      <w:spacing w:after="360" w:line="0" w:lineRule="atLeast"/>
    </w:pPr>
    <w:rPr>
      <w:rFonts w:eastAsiaTheme="minorHAnsi"/>
      <w:sz w:val="28"/>
      <w:szCs w:val="28"/>
      <w:lang w:eastAsia="en-US"/>
    </w:rPr>
  </w:style>
  <w:style w:type="character" w:customStyle="1" w:styleId="affd">
    <w:name w:val="Колонтитул_"/>
    <w:link w:val="affe"/>
    <w:uiPriority w:val="99"/>
    <w:locked/>
    <w:rsid w:val="005C10BD"/>
    <w:rPr>
      <w:shd w:val="clear" w:color="auto" w:fill="FFFFFF"/>
    </w:rPr>
  </w:style>
  <w:style w:type="paragraph" w:customStyle="1" w:styleId="affe">
    <w:name w:val="Колонтитул"/>
    <w:basedOn w:val="a0"/>
    <w:link w:val="affd"/>
    <w:uiPriority w:val="99"/>
    <w:rsid w:val="005C10BD"/>
    <w:pPr>
      <w:shd w:val="clear" w:color="auto" w:fill="FFFFFF"/>
      <w:spacing w:after="0" w:line="240" w:lineRule="auto"/>
    </w:pPr>
  </w:style>
  <w:style w:type="character" w:customStyle="1" w:styleId="afff">
    <w:name w:val="Основной текст_"/>
    <w:link w:val="1c"/>
    <w:uiPriority w:val="99"/>
    <w:locked/>
    <w:rsid w:val="005C10BD"/>
    <w:rPr>
      <w:shd w:val="clear" w:color="auto" w:fill="FFFFFF"/>
    </w:rPr>
  </w:style>
  <w:style w:type="paragraph" w:customStyle="1" w:styleId="1c">
    <w:name w:val="Основной текст1"/>
    <w:basedOn w:val="a0"/>
    <w:link w:val="afff"/>
    <w:uiPriority w:val="99"/>
    <w:rsid w:val="005C10BD"/>
    <w:pPr>
      <w:shd w:val="clear" w:color="auto" w:fill="FFFFFF"/>
      <w:spacing w:after="0" w:line="0" w:lineRule="atLeast"/>
      <w:ind w:hanging="200"/>
    </w:pPr>
  </w:style>
  <w:style w:type="character" w:customStyle="1" w:styleId="220">
    <w:name w:val="Заголовок №2 (2)_"/>
    <w:link w:val="221"/>
    <w:uiPriority w:val="99"/>
    <w:locked/>
    <w:rsid w:val="005C10BD"/>
    <w:rPr>
      <w:sz w:val="28"/>
      <w:szCs w:val="28"/>
      <w:shd w:val="clear" w:color="auto" w:fill="FFFFFF"/>
    </w:rPr>
  </w:style>
  <w:style w:type="paragraph" w:customStyle="1" w:styleId="221">
    <w:name w:val="Заголовок №2 (2)"/>
    <w:basedOn w:val="a0"/>
    <w:link w:val="220"/>
    <w:uiPriority w:val="99"/>
    <w:rsid w:val="005C10BD"/>
    <w:pPr>
      <w:shd w:val="clear" w:color="auto" w:fill="FFFFFF"/>
      <w:spacing w:after="360" w:line="336" w:lineRule="exact"/>
      <w:jc w:val="center"/>
      <w:outlineLvl w:val="1"/>
    </w:pPr>
    <w:rPr>
      <w:sz w:val="28"/>
      <w:szCs w:val="28"/>
    </w:rPr>
  </w:style>
  <w:style w:type="character" w:customStyle="1" w:styleId="61">
    <w:name w:val="Основной текст (6)_"/>
    <w:link w:val="62"/>
    <w:uiPriority w:val="99"/>
    <w:locked/>
    <w:rsid w:val="005C10BD"/>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5C10BD"/>
    <w:pPr>
      <w:shd w:val="clear" w:color="auto" w:fill="FFFFFF"/>
      <w:spacing w:after="0" w:line="0" w:lineRule="atLeast"/>
    </w:pPr>
    <w:rPr>
      <w:rFonts w:ascii="SimHei" w:eastAsia="SimHei" w:hAnsi="SimHei"/>
      <w:spacing w:val="-10"/>
      <w:sz w:val="15"/>
      <w:szCs w:val="15"/>
    </w:rPr>
  </w:style>
  <w:style w:type="character" w:customStyle="1" w:styleId="71">
    <w:name w:val="Основной текст (7)_"/>
    <w:link w:val="72"/>
    <w:uiPriority w:val="99"/>
    <w:locked/>
    <w:rsid w:val="005C10BD"/>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5C10BD"/>
    <w:pPr>
      <w:shd w:val="clear" w:color="auto" w:fill="FFFFFF"/>
      <w:spacing w:after="0" w:line="0" w:lineRule="atLeast"/>
      <w:jc w:val="right"/>
    </w:pPr>
    <w:rPr>
      <w:rFonts w:ascii="CordiaUPC" w:eastAsia="CordiaUPC" w:hAnsi="CordiaUPC" w:cs="CordiaUPC"/>
      <w:sz w:val="26"/>
      <w:szCs w:val="26"/>
    </w:rPr>
  </w:style>
  <w:style w:type="paragraph" w:customStyle="1" w:styleId="afff0">
    <w:name w:val="Нормальный"/>
    <w:uiPriority w:val="99"/>
    <w:rsid w:val="005C10B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d">
    <w:name w:val="Стиль1 Знак"/>
    <w:basedOn w:val="40"/>
    <w:link w:val="1e"/>
    <w:uiPriority w:val="99"/>
    <w:locked/>
    <w:rsid w:val="005C10BD"/>
    <w:rPr>
      <w:rFonts w:ascii="Times New Roman" w:eastAsia="Times New Roman" w:hAnsi="Times New Roman" w:cs="Times New Roman"/>
      <w:b/>
      <w:bCs/>
      <w:sz w:val="24"/>
      <w:szCs w:val="24"/>
      <w:lang w:val="en-US"/>
    </w:rPr>
  </w:style>
  <w:style w:type="paragraph" w:customStyle="1" w:styleId="1e">
    <w:name w:val="Стиль1"/>
    <w:basedOn w:val="4"/>
    <w:link w:val="1d"/>
    <w:uiPriority w:val="99"/>
    <w:qFormat/>
    <w:rsid w:val="005C10BD"/>
    <w:pPr>
      <w:jc w:val="center"/>
    </w:pPr>
    <w:rPr>
      <w:sz w:val="24"/>
      <w:szCs w:val="24"/>
      <w:lang w:val="en-US"/>
    </w:rPr>
  </w:style>
  <w:style w:type="paragraph" w:customStyle="1" w:styleId="211">
    <w:name w:val="Основной текст с отступом 21"/>
    <w:basedOn w:val="a0"/>
    <w:uiPriority w:val="99"/>
    <w:rsid w:val="005C10BD"/>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5C10BD"/>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5C10BD"/>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5C10BD"/>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
    <w:name w:val="1"/>
    <w:basedOn w:val="a0"/>
    <w:uiPriority w:val="99"/>
    <w:rsid w:val="005C10B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pc">
    <w:name w:val="pc"/>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7">
    <w:name w:val="Подпись к таблице (3)_"/>
    <w:link w:val="38"/>
    <w:uiPriority w:val="99"/>
    <w:locked/>
    <w:rsid w:val="005C10BD"/>
    <w:rPr>
      <w:rFonts w:ascii="Verdana" w:hAnsi="Verdana"/>
      <w:spacing w:val="-10"/>
      <w:sz w:val="15"/>
      <w:szCs w:val="15"/>
      <w:shd w:val="clear" w:color="auto" w:fill="FFFFFF"/>
    </w:rPr>
  </w:style>
  <w:style w:type="paragraph" w:customStyle="1" w:styleId="38">
    <w:name w:val="Подпись к таблице (3)"/>
    <w:basedOn w:val="a0"/>
    <w:link w:val="37"/>
    <w:uiPriority w:val="99"/>
    <w:rsid w:val="005C10BD"/>
    <w:pPr>
      <w:shd w:val="clear" w:color="auto" w:fill="FFFFFF"/>
      <w:spacing w:after="0" w:line="240" w:lineRule="atLeast"/>
    </w:pPr>
    <w:rPr>
      <w:rFonts w:ascii="Verdana" w:hAnsi="Verdana"/>
      <w:spacing w:val="-10"/>
      <w:sz w:val="15"/>
      <w:szCs w:val="15"/>
    </w:rPr>
  </w:style>
  <w:style w:type="character" w:customStyle="1" w:styleId="110">
    <w:name w:val="Основной текст (11)_"/>
    <w:link w:val="111"/>
    <w:uiPriority w:val="99"/>
    <w:locked/>
    <w:rsid w:val="005C10BD"/>
    <w:rPr>
      <w:rFonts w:ascii="Verdana" w:hAnsi="Verdana" w:cs="Verdana"/>
      <w:sz w:val="15"/>
      <w:szCs w:val="15"/>
      <w:shd w:val="clear" w:color="auto" w:fill="FFFFFF"/>
    </w:rPr>
  </w:style>
  <w:style w:type="paragraph" w:customStyle="1" w:styleId="111">
    <w:name w:val="Основной текст (11)"/>
    <w:basedOn w:val="a0"/>
    <w:link w:val="110"/>
    <w:uiPriority w:val="99"/>
    <w:rsid w:val="005C10BD"/>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0">
    <w:name w:val="1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5C10BD"/>
    <w:pPr>
      <w:spacing w:after="0" w:line="240" w:lineRule="auto"/>
      <w:ind w:firstLine="709"/>
      <w:jc w:val="both"/>
    </w:pPr>
    <w:rPr>
      <w:rFonts w:ascii="Times New Roman" w:eastAsia="Calibri" w:hAnsi="Times New Roman" w:cs="Times New Roman"/>
      <w:sz w:val="24"/>
    </w:rPr>
  </w:style>
  <w:style w:type="paragraph" w:customStyle="1" w:styleId="112">
    <w:name w:val="Знак1 Знак Знак Знак1"/>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113">
    <w:name w:val="Без интервала11"/>
    <w:basedOn w:val="a0"/>
    <w:uiPriority w:val="99"/>
    <w:qFormat/>
    <w:rsid w:val="005C10BD"/>
    <w:pPr>
      <w:spacing w:after="0" w:line="240" w:lineRule="auto"/>
    </w:pPr>
    <w:rPr>
      <w:rFonts w:ascii="Arial" w:eastAsia="Times New Roman" w:hAnsi="Arial" w:cs="Arial"/>
      <w:lang w:val="en-US" w:eastAsia="en-US"/>
    </w:rPr>
  </w:style>
  <w:style w:type="paragraph" w:customStyle="1" w:styleId="afff1">
    <w:name w:val="Содержимое таблицы"/>
    <w:basedOn w:val="a0"/>
    <w:uiPriority w:val="99"/>
    <w:rsid w:val="005C10BD"/>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pt-consplusnonformat-000042">
    <w:name w:val="pt-consplusnonformat-000042"/>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styleId="afff2">
    <w:name w:val="page number"/>
    <w:uiPriority w:val="99"/>
    <w:unhideWhenUsed/>
    <w:rsid w:val="005C10BD"/>
    <w:rPr>
      <w:rFonts w:ascii="Verdana" w:hAnsi="Verdana" w:hint="default"/>
      <w:b/>
      <w:bCs w:val="0"/>
      <w:color w:val="C41C16"/>
      <w:sz w:val="16"/>
    </w:rPr>
  </w:style>
  <w:style w:type="character" w:customStyle="1" w:styleId="1f1">
    <w:name w:val="Текст выноски Знак1"/>
    <w:basedOn w:val="a1"/>
    <w:uiPriority w:val="99"/>
    <w:semiHidden/>
    <w:rsid w:val="005C10BD"/>
    <w:rPr>
      <w:rFonts w:ascii="Tahoma" w:hAnsi="Tahoma" w:cs="Tahoma"/>
      <w:sz w:val="16"/>
      <w:szCs w:val="16"/>
    </w:rPr>
  </w:style>
  <w:style w:type="character" w:customStyle="1" w:styleId="1f2">
    <w:name w:val="Название Знак1"/>
    <w:basedOn w:val="a1"/>
    <w:uiPriority w:val="99"/>
    <w:rsid w:val="005C10BD"/>
    <w:rPr>
      <w:rFonts w:asciiTheme="majorHAnsi" w:eastAsiaTheme="majorEastAsia" w:hAnsiTheme="majorHAnsi" w:cstheme="majorBidi"/>
      <w:color w:val="17365D" w:themeColor="text2" w:themeShade="BF"/>
      <w:spacing w:val="5"/>
      <w:kern w:val="28"/>
      <w:sz w:val="52"/>
      <w:szCs w:val="52"/>
    </w:rPr>
  </w:style>
  <w:style w:type="character" w:customStyle="1" w:styleId="1f3">
    <w:name w:val="Основной текст с отступом Знак1"/>
    <w:basedOn w:val="a1"/>
    <w:uiPriority w:val="99"/>
    <w:semiHidden/>
    <w:rsid w:val="005C10BD"/>
  </w:style>
  <w:style w:type="character" w:customStyle="1" w:styleId="212">
    <w:name w:val="Основной текст с отступом 2 Знак1"/>
    <w:basedOn w:val="a1"/>
    <w:uiPriority w:val="99"/>
    <w:semiHidden/>
    <w:rsid w:val="005C10BD"/>
  </w:style>
  <w:style w:type="character" w:customStyle="1" w:styleId="150">
    <w:name w:val="Знак Знак15"/>
    <w:uiPriority w:val="99"/>
    <w:rsid w:val="005C10BD"/>
    <w:rPr>
      <w:rFonts w:ascii="Verdana" w:hAnsi="Verdana" w:hint="default"/>
      <w:b/>
      <w:bCs/>
      <w:color w:val="C41C16"/>
      <w:kern w:val="32"/>
      <w:sz w:val="40"/>
      <w:szCs w:val="32"/>
    </w:rPr>
  </w:style>
  <w:style w:type="character" w:customStyle="1" w:styleId="121">
    <w:name w:val="Знак Знак12"/>
    <w:uiPriority w:val="99"/>
    <w:rsid w:val="005C10BD"/>
    <w:rPr>
      <w:rFonts w:ascii="Verdana" w:hAnsi="Verdana" w:hint="default"/>
      <w:b/>
      <w:bCs/>
      <w:szCs w:val="28"/>
    </w:rPr>
  </w:style>
  <w:style w:type="character" w:customStyle="1" w:styleId="1f4">
    <w:name w:val="Верхний колонтитул Знак1"/>
    <w:basedOn w:val="a1"/>
    <w:uiPriority w:val="99"/>
    <w:semiHidden/>
    <w:rsid w:val="005C10BD"/>
  </w:style>
  <w:style w:type="character" w:customStyle="1" w:styleId="Pro-Marka">
    <w:name w:val="Pro-Marka"/>
    <w:uiPriority w:val="99"/>
    <w:rsid w:val="005C10BD"/>
    <w:rPr>
      <w:b/>
      <w:bCs w:val="0"/>
      <w:color w:val="C41C16"/>
    </w:rPr>
  </w:style>
  <w:style w:type="character" w:customStyle="1" w:styleId="Pro-">
    <w:name w:val="Pro-Ссылка"/>
    <w:uiPriority w:val="99"/>
    <w:rsid w:val="005C10BD"/>
    <w:rPr>
      <w:i/>
      <w:iCs w:val="0"/>
      <w:strike w:val="0"/>
      <w:dstrike w:val="0"/>
      <w:color w:val="808080"/>
      <w:u w:val="none"/>
      <w:effect w:val="none"/>
    </w:rPr>
  </w:style>
  <w:style w:type="character" w:customStyle="1" w:styleId="TextNPA">
    <w:name w:val="Text NPA"/>
    <w:uiPriority w:val="99"/>
    <w:rsid w:val="005C10BD"/>
    <w:rPr>
      <w:rFonts w:ascii="Courier New" w:hAnsi="Courier New" w:cs="Courier New" w:hint="default"/>
    </w:rPr>
  </w:style>
  <w:style w:type="character" w:customStyle="1" w:styleId="1f5">
    <w:name w:val="Подзаголовок Знак1"/>
    <w:basedOn w:val="a1"/>
    <w:uiPriority w:val="99"/>
    <w:rsid w:val="005C10BD"/>
    <w:rPr>
      <w:rFonts w:asciiTheme="majorHAnsi" w:eastAsiaTheme="majorEastAsia" w:hAnsiTheme="majorHAnsi" w:cstheme="majorBidi"/>
      <w:i/>
      <w:iCs/>
      <w:color w:val="4F81BD" w:themeColor="accent1"/>
      <w:spacing w:val="15"/>
      <w:sz w:val="24"/>
      <w:szCs w:val="24"/>
    </w:rPr>
  </w:style>
  <w:style w:type="character" w:customStyle="1" w:styleId="1f6">
    <w:name w:val="Схема документа Знак1"/>
    <w:basedOn w:val="a1"/>
    <w:uiPriority w:val="99"/>
    <w:semiHidden/>
    <w:rsid w:val="005C10BD"/>
    <w:rPr>
      <w:rFonts w:ascii="Tahoma" w:hAnsi="Tahoma" w:cs="Tahoma"/>
      <w:sz w:val="16"/>
      <w:szCs w:val="16"/>
    </w:rPr>
  </w:style>
  <w:style w:type="character" w:customStyle="1" w:styleId="1f7">
    <w:name w:val="Текст сноски Знак1"/>
    <w:basedOn w:val="a1"/>
    <w:uiPriority w:val="99"/>
    <w:semiHidden/>
    <w:rsid w:val="005C10BD"/>
    <w:rPr>
      <w:sz w:val="20"/>
      <w:szCs w:val="20"/>
    </w:rPr>
  </w:style>
  <w:style w:type="character" w:customStyle="1" w:styleId="1f8">
    <w:name w:val="Тема примечания Знак1"/>
    <w:basedOn w:val="12"/>
    <w:uiPriority w:val="99"/>
    <w:semiHidden/>
    <w:rsid w:val="005C10BD"/>
    <w:rPr>
      <w:b/>
      <w:bCs/>
      <w:sz w:val="20"/>
      <w:szCs w:val="20"/>
    </w:rPr>
  </w:style>
  <w:style w:type="character" w:customStyle="1" w:styleId="311">
    <w:name w:val="Основной текст 3 Знак1"/>
    <w:basedOn w:val="a1"/>
    <w:uiPriority w:val="99"/>
    <w:semiHidden/>
    <w:rsid w:val="005C10BD"/>
    <w:rPr>
      <w:sz w:val="16"/>
      <w:szCs w:val="16"/>
    </w:rPr>
  </w:style>
  <w:style w:type="character" w:customStyle="1" w:styleId="afff3">
    <w:name w:val="Гипертекстовая ссылка"/>
    <w:uiPriority w:val="99"/>
    <w:rsid w:val="005C10BD"/>
    <w:rPr>
      <w:color w:val="008000"/>
    </w:rPr>
  </w:style>
  <w:style w:type="character" w:customStyle="1" w:styleId="140">
    <w:name w:val="Знак Знак14"/>
    <w:uiPriority w:val="99"/>
    <w:locked/>
    <w:rsid w:val="005C10BD"/>
    <w:rPr>
      <w:rFonts w:ascii="Verdana" w:hAnsi="Verdana" w:hint="default"/>
      <w:b/>
      <w:bCs/>
      <w:iCs/>
      <w:color w:val="C41C16"/>
      <w:sz w:val="28"/>
      <w:szCs w:val="28"/>
      <w:lang w:val="ru-RU" w:eastAsia="ru-RU" w:bidi="ar-SA"/>
    </w:rPr>
  </w:style>
  <w:style w:type="character" w:customStyle="1" w:styleId="130">
    <w:name w:val="Знак Знак13"/>
    <w:uiPriority w:val="99"/>
    <w:locked/>
    <w:rsid w:val="005C10BD"/>
    <w:rPr>
      <w:rFonts w:ascii="Cambria" w:hAnsi="Cambria" w:hint="default"/>
      <w:b/>
      <w:bCs/>
      <w:sz w:val="26"/>
      <w:szCs w:val="26"/>
      <w:lang w:val="ru-RU" w:eastAsia="ru-RU" w:bidi="ar-SA"/>
    </w:rPr>
  </w:style>
  <w:style w:type="character" w:customStyle="1" w:styleId="114">
    <w:name w:val="Знак Знак11"/>
    <w:uiPriority w:val="99"/>
    <w:locked/>
    <w:rsid w:val="005C10BD"/>
    <w:rPr>
      <w:rFonts w:ascii="Cambria" w:hAnsi="Cambria" w:hint="default"/>
      <w:color w:val="243F60"/>
      <w:sz w:val="24"/>
      <w:szCs w:val="24"/>
      <w:lang w:val="ru-RU" w:eastAsia="ru-RU" w:bidi="ar-SA"/>
    </w:rPr>
  </w:style>
  <w:style w:type="character" w:customStyle="1" w:styleId="2d">
    <w:name w:val="Знак Знак2"/>
    <w:uiPriority w:val="99"/>
    <w:locked/>
    <w:rsid w:val="005C10BD"/>
    <w:rPr>
      <w:rFonts w:ascii="Calibri" w:eastAsia="Calibri" w:hAnsi="Calibri" w:hint="default"/>
      <w:lang w:val="ru-RU" w:eastAsia="en-US" w:bidi="ar-SA"/>
    </w:rPr>
  </w:style>
  <w:style w:type="character" w:customStyle="1" w:styleId="63">
    <w:name w:val="Знак Знак6"/>
    <w:uiPriority w:val="99"/>
    <w:locked/>
    <w:rsid w:val="005C10BD"/>
    <w:rPr>
      <w:sz w:val="24"/>
      <w:szCs w:val="24"/>
      <w:lang w:val="ru-RU" w:eastAsia="ru-RU" w:bidi="ar-SA"/>
    </w:rPr>
  </w:style>
  <w:style w:type="character" w:customStyle="1" w:styleId="73">
    <w:name w:val="Знак Знак7"/>
    <w:uiPriority w:val="99"/>
    <w:locked/>
    <w:rsid w:val="005C10BD"/>
    <w:rPr>
      <w:lang w:val="ru-RU" w:eastAsia="ru-RU" w:bidi="ar-SA"/>
    </w:rPr>
  </w:style>
  <w:style w:type="character" w:customStyle="1" w:styleId="8">
    <w:name w:val="Знак Знак8"/>
    <w:uiPriority w:val="99"/>
    <w:locked/>
    <w:rsid w:val="005C10BD"/>
    <w:rPr>
      <w:sz w:val="44"/>
      <w:lang w:val="ru-RU" w:eastAsia="ru-RU" w:bidi="ar-SA"/>
    </w:rPr>
  </w:style>
  <w:style w:type="character" w:customStyle="1" w:styleId="9">
    <w:name w:val="Знак Знак9"/>
    <w:uiPriority w:val="99"/>
    <w:locked/>
    <w:rsid w:val="005C10BD"/>
    <w:rPr>
      <w:sz w:val="28"/>
      <w:lang w:val="ru-RU" w:eastAsia="ru-RU" w:bidi="ar-SA"/>
    </w:rPr>
  </w:style>
  <w:style w:type="character" w:customStyle="1" w:styleId="43">
    <w:name w:val="Знак Знак4"/>
    <w:uiPriority w:val="99"/>
    <w:locked/>
    <w:rsid w:val="005C10BD"/>
    <w:rPr>
      <w:rFonts w:ascii="Cambria" w:hAnsi="Cambria" w:hint="default"/>
      <w:sz w:val="24"/>
      <w:szCs w:val="24"/>
      <w:lang w:val="ru-RU" w:eastAsia="ru-RU" w:bidi="ar-SA"/>
    </w:rPr>
  </w:style>
  <w:style w:type="character" w:customStyle="1" w:styleId="39">
    <w:name w:val="Знак Знак3"/>
    <w:uiPriority w:val="99"/>
    <w:locked/>
    <w:rsid w:val="005C10BD"/>
    <w:rPr>
      <w:rFonts w:ascii="Tahoma" w:hAnsi="Tahoma" w:cs="Tahoma" w:hint="default"/>
      <w:sz w:val="16"/>
      <w:szCs w:val="16"/>
      <w:lang w:val="ru-RU" w:eastAsia="ru-RU" w:bidi="ar-SA"/>
    </w:rPr>
  </w:style>
  <w:style w:type="character" w:customStyle="1" w:styleId="100">
    <w:name w:val="Знак Знак10"/>
    <w:uiPriority w:val="99"/>
    <w:locked/>
    <w:rsid w:val="005C10BD"/>
    <w:rPr>
      <w:rFonts w:ascii="Tahoma" w:hAnsi="Tahoma" w:cs="Tahoma" w:hint="default"/>
      <w:sz w:val="16"/>
      <w:szCs w:val="16"/>
      <w:lang w:val="ru-RU" w:eastAsia="ru-RU" w:bidi="ar-SA"/>
    </w:rPr>
  </w:style>
  <w:style w:type="character" w:customStyle="1" w:styleId="312">
    <w:name w:val="Основной текст с отступом 3 Знак1"/>
    <w:basedOn w:val="a1"/>
    <w:uiPriority w:val="99"/>
    <w:semiHidden/>
    <w:rsid w:val="005C10BD"/>
    <w:rPr>
      <w:sz w:val="16"/>
      <w:szCs w:val="16"/>
    </w:rPr>
  </w:style>
  <w:style w:type="character" w:customStyle="1" w:styleId="TitleChar">
    <w:name w:val="Title Char"/>
    <w:uiPriority w:val="99"/>
    <w:locked/>
    <w:rsid w:val="005C10BD"/>
    <w:rPr>
      <w:rFonts w:ascii="Calibri" w:eastAsia="Calibri" w:hAnsi="Calibri" w:hint="default"/>
      <w:sz w:val="28"/>
      <w:szCs w:val="28"/>
      <w:lang w:val="ru-RU" w:eastAsia="ru-RU" w:bidi="ar-SA"/>
    </w:rPr>
  </w:style>
  <w:style w:type="character" w:customStyle="1" w:styleId="apple-converted-space">
    <w:name w:val="apple-converted-space"/>
    <w:rsid w:val="005C10BD"/>
    <w:rPr>
      <w:rFonts w:ascii="Times New Roman" w:hAnsi="Times New Roman" w:cs="Times New Roman" w:hint="default"/>
    </w:rPr>
  </w:style>
  <w:style w:type="character" w:customStyle="1" w:styleId="1f9">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5C10BD"/>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5C10BD"/>
    <w:rPr>
      <w:b/>
      <w:bCs w:val="0"/>
      <w:i/>
      <w:iCs w:val="0"/>
      <w:sz w:val="28"/>
      <w:szCs w:val="28"/>
      <w:lang w:val="ru-RU" w:eastAsia="ru-RU" w:bidi="ar-SA"/>
    </w:rPr>
  </w:style>
  <w:style w:type="character" w:customStyle="1" w:styleId="FontStyle12">
    <w:name w:val="Font Style12"/>
    <w:uiPriority w:val="99"/>
    <w:rsid w:val="005C10BD"/>
    <w:rPr>
      <w:rFonts w:ascii="Times New Roman" w:hAnsi="Times New Roman" w:cs="Times New Roman" w:hint="default"/>
      <w:sz w:val="26"/>
      <w:szCs w:val="26"/>
    </w:rPr>
  </w:style>
  <w:style w:type="character" w:customStyle="1" w:styleId="FontStyle19">
    <w:name w:val="Font Style19"/>
    <w:uiPriority w:val="99"/>
    <w:rsid w:val="005C10BD"/>
    <w:rPr>
      <w:rFonts w:ascii="Times New Roman" w:hAnsi="Times New Roman" w:cs="Times New Roman" w:hint="default"/>
      <w:b/>
      <w:bCs/>
      <w:sz w:val="26"/>
      <w:szCs w:val="26"/>
    </w:rPr>
  </w:style>
  <w:style w:type="character" w:customStyle="1" w:styleId="FontStyle20">
    <w:name w:val="Font Style20"/>
    <w:uiPriority w:val="99"/>
    <w:rsid w:val="005C10BD"/>
    <w:rPr>
      <w:rFonts w:ascii="Times New Roman" w:hAnsi="Times New Roman" w:cs="Times New Roman" w:hint="default"/>
      <w:sz w:val="26"/>
      <w:szCs w:val="26"/>
    </w:rPr>
  </w:style>
  <w:style w:type="character" w:customStyle="1" w:styleId="213">
    <w:name w:val="Основной текст 2 Знак1"/>
    <w:basedOn w:val="a1"/>
    <w:uiPriority w:val="99"/>
    <w:semiHidden/>
    <w:rsid w:val="005C10BD"/>
  </w:style>
  <w:style w:type="character" w:customStyle="1" w:styleId="okpdspan1">
    <w:name w:val="okpd_span1"/>
    <w:uiPriority w:val="99"/>
    <w:rsid w:val="005C10BD"/>
    <w:rPr>
      <w:b/>
      <w:bCs/>
    </w:rPr>
  </w:style>
  <w:style w:type="character" w:customStyle="1" w:styleId="textitem-characteristicsattrs-el-value">
    <w:name w:val="text item-characteristics__attrs-el-value"/>
    <w:basedOn w:val="a1"/>
    <w:uiPriority w:val="99"/>
    <w:rsid w:val="005C10BD"/>
  </w:style>
  <w:style w:type="character" w:customStyle="1" w:styleId="1fa">
    <w:name w:val="Основной шрифт абзаца1"/>
    <w:uiPriority w:val="99"/>
    <w:rsid w:val="005C10BD"/>
  </w:style>
  <w:style w:type="character" w:customStyle="1" w:styleId="1fb">
    <w:name w:val="Строгий1"/>
    <w:uiPriority w:val="99"/>
    <w:rsid w:val="005C10BD"/>
    <w:rPr>
      <w:b/>
      <w:bCs/>
    </w:rPr>
  </w:style>
  <w:style w:type="character" w:customStyle="1" w:styleId="afff4">
    <w:name w:val="Основной текст + Полужирный"/>
    <w:basedOn w:val="af1"/>
    <w:uiPriority w:val="99"/>
    <w:rsid w:val="005C10BD"/>
    <w:rPr>
      <w:rFonts w:ascii="Times New Roman" w:eastAsia="Times New Roman" w:hAnsi="Times New Roman" w:cs="Times New Roman"/>
      <w:b/>
      <w:bCs/>
      <w:strike w:val="0"/>
      <w:dstrike w:val="0"/>
      <w:sz w:val="26"/>
      <w:szCs w:val="26"/>
      <w:u w:val="none"/>
      <w:effect w:val="none"/>
    </w:rPr>
  </w:style>
  <w:style w:type="character" w:customStyle="1" w:styleId="blk">
    <w:name w:val="blk"/>
    <w:basedOn w:val="a1"/>
    <w:uiPriority w:val="99"/>
    <w:rsid w:val="005C10BD"/>
  </w:style>
  <w:style w:type="character" w:customStyle="1" w:styleId="afff5">
    <w:name w:val="Символ сноски"/>
    <w:uiPriority w:val="99"/>
    <w:rsid w:val="005C10BD"/>
    <w:rPr>
      <w:vertAlign w:val="superscript"/>
    </w:rPr>
  </w:style>
  <w:style w:type="character" w:customStyle="1" w:styleId="ListParagraphChar">
    <w:name w:val="List Paragraph Char"/>
    <w:aliases w:val="Абзац списка11 Char"/>
    <w:uiPriority w:val="99"/>
    <w:locked/>
    <w:rsid w:val="005C10BD"/>
    <w:rPr>
      <w:rFonts w:ascii="Arial" w:hAnsi="Arial" w:cs="Arial" w:hint="default"/>
      <w:lang w:val="en-US"/>
    </w:rPr>
  </w:style>
  <w:style w:type="character" w:customStyle="1" w:styleId="s2">
    <w:name w:val="s2"/>
    <w:basedOn w:val="a1"/>
    <w:uiPriority w:val="99"/>
    <w:rsid w:val="005C10BD"/>
  </w:style>
  <w:style w:type="character" w:customStyle="1" w:styleId="afff6">
    <w:name w:val="Цветовое выделение"/>
    <w:uiPriority w:val="99"/>
    <w:rsid w:val="005C10BD"/>
    <w:rPr>
      <w:b/>
      <w:bCs/>
      <w:color w:val="000080"/>
    </w:rPr>
  </w:style>
  <w:style w:type="character" w:customStyle="1" w:styleId="FootnoteTextChar">
    <w:name w:val="Footnote Text Char"/>
    <w:uiPriority w:val="99"/>
    <w:locked/>
    <w:rsid w:val="005C10BD"/>
    <w:rPr>
      <w:rFonts w:ascii="Times New Roman" w:eastAsia="Times New Roman" w:hAnsi="Times New Roman" w:cs="Times New Roman" w:hint="default"/>
      <w:lang w:eastAsia="ru-RU"/>
    </w:rPr>
  </w:style>
  <w:style w:type="character" w:customStyle="1" w:styleId="CommentTextChar">
    <w:name w:val="Comment Text Char"/>
    <w:uiPriority w:val="99"/>
    <w:locked/>
    <w:rsid w:val="005C10BD"/>
    <w:rPr>
      <w:rFonts w:ascii="Calibri" w:eastAsia="Times New Roman" w:hAnsi="Calibri" w:cs="Calibri" w:hint="default"/>
    </w:rPr>
  </w:style>
  <w:style w:type="character" w:customStyle="1" w:styleId="53">
    <w:name w:val="Знак Знак5"/>
    <w:uiPriority w:val="99"/>
    <w:locked/>
    <w:rsid w:val="005C10BD"/>
    <w:rPr>
      <w:rFonts w:ascii="Verdana" w:hAnsi="Verdana" w:cs="Verdana" w:hint="default"/>
      <w:b/>
      <w:bCs/>
      <w:kern w:val="28"/>
      <w:sz w:val="32"/>
      <w:szCs w:val="32"/>
    </w:rPr>
  </w:style>
  <w:style w:type="character" w:customStyle="1" w:styleId="SubtitleChar">
    <w:name w:val="Subtitle Char"/>
    <w:uiPriority w:val="99"/>
    <w:locked/>
    <w:rsid w:val="005C10BD"/>
    <w:rPr>
      <w:rFonts w:ascii="Cambria" w:hAnsi="Cambria" w:cs="Cambria" w:hint="default"/>
      <w:sz w:val="24"/>
      <w:szCs w:val="24"/>
    </w:rPr>
  </w:style>
  <w:style w:type="character" w:customStyle="1" w:styleId="SubtitleChar1">
    <w:name w:val="Subtitle Char1"/>
    <w:basedOn w:val="a1"/>
    <w:uiPriority w:val="11"/>
    <w:rsid w:val="005C10BD"/>
    <w:rPr>
      <w:rFonts w:ascii="Cambria" w:eastAsia="Times New Roman" w:hAnsi="Cambria" w:cs="Times New Roman" w:hint="default"/>
      <w:sz w:val="24"/>
      <w:szCs w:val="24"/>
    </w:rPr>
  </w:style>
  <w:style w:type="character" w:customStyle="1" w:styleId="DocumentMapChar">
    <w:name w:val="Document Map Char"/>
    <w:uiPriority w:val="99"/>
    <w:locked/>
    <w:rsid w:val="005C10BD"/>
    <w:rPr>
      <w:rFonts w:ascii="Tahoma" w:hAnsi="Tahoma" w:cs="Tahoma" w:hint="default"/>
      <w:sz w:val="16"/>
      <w:szCs w:val="16"/>
    </w:rPr>
  </w:style>
  <w:style w:type="character" w:customStyle="1" w:styleId="CommentSubjectChar">
    <w:name w:val="Comment Subject Char"/>
    <w:uiPriority w:val="99"/>
    <w:locked/>
    <w:rsid w:val="005C10BD"/>
    <w:rPr>
      <w:rFonts w:ascii="Calibri" w:eastAsia="Times New Roman" w:hAnsi="Calibri" w:cs="Calibri" w:hint="default"/>
      <w:b/>
      <w:bCs/>
    </w:rPr>
  </w:style>
  <w:style w:type="character" w:customStyle="1" w:styleId="pt-a0">
    <w:name w:val="pt-a0"/>
    <w:basedOn w:val="a1"/>
    <w:uiPriority w:val="99"/>
    <w:rsid w:val="005C10BD"/>
  </w:style>
  <w:style w:type="character" w:customStyle="1" w:styleId="pt-a3">
    <w:name w:val="pt-a3"/>
    <w:basedOn w:val="a1"/>
    <w:uiPriority w:val="99"/>
    <w:rsid w:val="005C10BD"/>
  </w:style>
  <w:style w:type="table" w:styleId="afff7">
    <w:name w:val="Table Grid"/>
    <w:basedOn w:val="a2"/>
    <w:uiPriority w:val="99"/>
    <w:rsid w:val="005C10B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0">
    <w:name w:val="Заголовок 6 Знак"/>
    <w:basedOn w:val="a1"/>
    <w:link w:val="6"/>
    <w:rsid w:val="00544C01"/>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544C01"/>
    <w:rPr>
      <w:rFonts w:asciiTheme="majorHAnsi" w:eastAsiaTheme="majorEastAsia" w:hAnsiTheme="majorHAnsi" w:cstheme="majorBidi"/>
      <w:i/>
      <w:iCs/>
      <w:color w:val="404040" w:themeColor="text1" w:themeTint="BF"/>
    </w:rPr>
  </w:style>
  <w:style w:type="character" w:styleId="afff8">
    <w:name w:val="Emphasis"/>
    <w:basedOn w:val="a1"/>
    <w:uiPriority w:val="99"/>
    <w:qFormat/>
    <w:rsid w:val="00544C01"/>
    <w:rPr>
      <w:i/>
      <w:iCs/>
    </w:rPr>
  </w:style>
  <w:style w:type="character" w:styleId="afff9">
    <w:name w:val="Strong"/>
    <w:basedOn w:val="a1"/>
    <w:uiPriority w:val="99"/>
    <w:qFormat/>
    <w:rsid w:val="00544C01"/>
    <w:rPr>
      <w:b/>
      <w:bCs/>
    </w:rPr>
  </w:style>
  <w:style w:type="character" w:customStyle="1" w:styleId="afffa">
    <w:name w:val="Без интервала Знак"/>
    <w:locked/>
    <w:rsid w:val="00544C01"/>
    <w:rPr>
      <w:rFonts w:ascii="Times New Roman" w:hAnsi="Times New Roman"/>
      <w:sz w:val="24"/>
      <w:szCs w:val="24"/>
      <w:lang w:eastAsia="ru-RU" w:bidi="ar-SA"/>
    </w:rPr>
  </w:style>
  <w:style w:type="character" w:styleId="afffb">
    <w:name w:val="FollowedHyperlink"/>
    <w:basedOn w:val="a1"/>
    <w:uiPriority w:val="99"/>
    <w:rsid w:val="00544C01"/>
    <w:rPr>
      <w:color w:val="800080"/>
      <w:u w:val="single"/>
    </w:rPr>
  </w:style>
  <w:style w:type="paragraph" w:styleId="1fc">
    <w:name w:val="toc 1"/>
    <w:basedOn w:val="a0"/>
    <w:next w:val="a0"/>
    <w:autoRedefine/>
    <w:uiPriority w:val="99"/>
    <w:rsid w:val="00544C01"/>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a">
    <w:name w:val="toc 3"/>
    <w:basedOn w:val="a0"/>
    <w:next w:val="a0"/>
    <w:autoRedefine/>
    <w:uiPriority w:val="99"/>
    <w:rsid w:val="00544C01"/>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1">
    <w:name w:val="Footnote Text Char1"/>
    <w:basedOn w:val="a1"/>
    <w:uiPriority w:val="99"/>
    <w:semiHidden/>
    <w:rsid w:val="00544C01"/>
    <w:rPr>
      <w:rFonts w:eastAsia="Times New Roman" w:cs="Calibri"/>
      <w:sz w:val="20"/>
      <w:szCs w:val="20"/>
    </w:rPr>
  </w:style>
  <w:style w:type="character" w:customStyle="1" w:styleId="CommentTextChar1">
    <w:name w:val="Comment Text Char1"/>
    <w:basedOn w:val="a1"/>
    <w:uiPriority w:val="99"/>
    <w:semiHidden/>
    <w:rsid w:val="00544C01"/>
    <w:rPr>
      <w:rFonts w:eastAsia="Times New Roman" w:cs="Calibri"/>
      <w:sz w:val="20"/>
      <w:szCs w:val="20"/>
    </w:rPr>
  </w:style>
  <w:style w:type="character" w:customStyle="1" w:styleId="DocumentMapChar1">
    <w:name w:val="Document Map Char1"/>
    <w:basedOn w:val="a1"/>
    <w:uiPriority w:val="99"/>
    <w:semiHidden/>
    <w:rsid w:val="00544C01"/>
    <w:rPr>
      <w:rFonts w:ascii="Times New Roman" w:eastAsia="Times New Roman" w:hAnsi="Times New Roman"/>
      <w:sz w:val="0"/>
      <w:szCs w:val="0"/>
    </w:rPr>
  </w:style>
  <w:style w:type="character" w:customStyle="1" w:styleId="CommentSubjectChar1">
    <w:name w:val="Comment Subject Char1"/>
    <w:basedOn w:val="a9"/>
    <w:uiPriority w:val="99"/>
    <w:semiHidden/>
    <w:rsid w:val="00544C01"/>
    <w:rPr>
      <w:rFonts w:ascii="Calibri" w:eastAsia="Times New Roman" w:hAnsi="Calibri" w:cs="Calibri"/>
      <w:b/>
      <w:bCs/>
      <w:sz w:val="20"/>
      <w:szCs w:val="20"/>
      <w:lang w:eastAsia="ru-RU"/>
    </w:rPr>
  </w:style>
  <w:style w:type="character" w:styleId="afffc">
    <w:name w:val="footnote reference"/>
    <w:basedOn w:val="a1"/>
    <w:uiPriority w:val="99"/>
    <w:rsid w:val="00544C01"/>
    <w:rPr>
      <w:vertAlign w:val="superscript"/>
    </w:rPr>
  </w:style>
  <w:style w:type="character" w:styleId="afffd">
    <w:name w:val="annotation reference"/>
    <w:basedOn w:val="a1"/>
    <w:uiPriority w:val="99"/>
    <w:rsid w:val="00544C01"/>
    <w:rPr>
      <w:sz w:val="16"/>
      <w:szCs w:val="16"/>
    </w:rPr>
  </w:style>
  <w:style w:type="character" w:customStyle="1" w:styleId="HTML1">
    <w:name w:val="Стандартный HTML Знак1"/>
    <w:basedOn w:val="a1"/>
    <w:uiPriority w:val="99"/>
    <w:semiHidden/>
    <w:rsid w:val="00544C01"/>
    <w:rPr>
      <w:rFonts w:ascii="Consolas" w:hAnsi="Consolas" w:cs="Consolas"/>
      <w:sz w:val="20"/>
      <w:szCs w:val="20"/>
      <w:lang w:eastAsia="ru-RU"/>
    </w:rPr>
  </w:style>
  <w:style w:type="numbering" w:customStyle="1" w:styleId="1fd">
    <w:name w:val="Нет списка1"/>
    <w:next w:val="a3"/>
    <w:uiPriority w:val="99"/>
    <w:semiHidden/>
    <w:unhideWhenUsed/>
    <w:rsid w:val="00544C01"/>
  </w:style>
  <w:style w:type="paragraph" w:styleId="a">
    <w:name w:val="List Bullet"/>
    <w:basedOn w:val="a0"/>
    <w:uiPriority w:val="99"/>
    <w:unhideWhenUsed/>
    <w:rsid w:val="002B212D"/>
    <w:pPr>
      <w:numPr>
        <w:numId w:val="2"/>
      </w:numPr>
      <w:contextualSpacing/>
    </w:pPr>
    <w:rPr>
      <w:rFonts w:ascii="Calibri" w:eastAsia="Times New Roman" w:hAnsi="Calibri" w:cs="Calibri"/>
    </w:rPr>
  </w:style>
  <w:style w:type="paragraph" w:customStyle="1" w:styleId="3b">
    <w:name w:val="Без интервала3"/>
    <w:rsid w:val="00566C24"/>
    <w:pPr>
      <w:spacing w:after="0" w:line="240" w:lineRule="auto"/>
    </w:pPr>
    <w:rPr>
      <w:rFonts w:ascii="Calibri" w:eastAsia="Times New Roman" w:hAnsi="Calibri" w:cs="Calibri"/>
    </w:rPr>
  </w:style>
  <w:style w:type="character" w:customStyle="1" w:styleId="pt-a0-000003">
    <w:name w:val="pt-a0-000003"/>
    <w:uiPriority w:val="99"/>
    <w:rsid w:val="00DD3B1F"/>
    <w:rPr>
      <w:rFonts w:cs="Times New Roman"/>
    </w:rPr>
  </w:style>
  <w:style w:type="character" w:customStyle="1" w:styleId="markedcontent">
    <w:name w:val="markedcontent"/>
    <w:basedOn w:val="a1"/>
    <w:rsid w:val="00471B36"/>
  </w:style>
  <w:style w:type="character" w:customStyle="1" w:styleId="extendedtext-short">
    <w:name w:val="extendedtext-short"/>
    <w:basedOn w:val="a1"/>
    <w:rsid w:val="00471B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5C1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unhideWhenUsed/>
    <w:qFormat/>
    <w:rsid w:val="005C1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unhideWhenUsed/>
    <w:qFormat/>
    <w:rsid w:val="005C10BD"/>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unhideWhenUsed/>
    <w:qFormat/>
    <w:rsid w:val="005C10B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unhideWhenUsed/>
    <w:qFormat/>
    <w:rsid w:val="005C10BD"/>
    <w:pPr>
      <w:spacing w:before="240" w:after="60"/>
      <w:outlineLvl w:val="4"/>
    </w:pPr>
    <w:rPr>
      <w:rFonts w:ascii="Calibri" w:eastAsia="Calibri" w:hAnsi="Calibri" w:cs="Times New Roman"/>
      <w:b/>
      <w:bCs/>
      <w:i/>
      <w:iCs/>
      <w:sz w:val="26"/>
      <w:szCs w:val="26"/>
    </w:rPr>
  </w:style>
  <w:style w:type="paragraph" w:styleId="6">
    <w:name w:val="heading 6"/>
    <w:basedOn w:val="a0"/>
    <w:next w:val="a0"/>
    <w:link w:val="60"/>
    <w:unhideWhenUsed/>
    <w:qFormat/>
    <w:rsid w:val="00544C0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544C0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C10B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9"/>
    <w:rsid w:val="005C10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9"/>
    <w:rsid w:val="005C10BD"/>
    <w:rPr>
      <w:rFonts w:ascii="Cambria" w:eastAsia="Times New Roman" w:hAnsi="Cambria" w:cs="Times New Roman"/>
      <w:b/>
      <w:bCs/>
      <w:sz w:val="26"/>
      <w:szCs w:val="26"/>
    </w:rPr>
  </w:style>
  <w:style w:type="character" w:customStyle="1" w:styleId="40">
    <w:name w:val="Заголовок 4 Знак"/>
    <w:basedOn w:val="a1"/>
    <w:link w:val="4"/>
    <w:uiPriority w:val="99"/>
    <w:rsid w:val="005C10BD"/>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5C10BD"/>
    <w:rPr>
      <w:rFonts w:ascii="Calibri" w:eastAsia="Calibri" w:hAnsi="Calibri" w:cs="Times New Roman"/>
      <w:b/>
      <w:bCs/>
      <w:i/>
      <w:iCs/>
      <w:sz w:val="26"/>
      <w:szCs w:val="26"/>
    </w:rPr>
  </w:style>
  <w:style w:type="character" w:styleId="a4">
    <w:name w:val="Hyperlink"/>
    <w:uiPriority w:val="99"/>
    <w:unhideWhenUsed/>
    <w:rsid w:val="005C10BD"/>
    <w:rPr>
      <w:color w:val="0000FF"/>
      <w:u w:val="single"/>
    </w:rPr>
  </w:style>
  <w:style w:type="paragraph" w:styleId="HTML">
    <w:name w:val="HTML Preformatted"/>
    <w:basedOn w:val="a0"/>
    <w:link w:val="HTML0"/>
    <w:uiPriority w:val="99"/>
    <w:unhideWhenUsed/>
    <w:rsid w:val="005C1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5C10BD"/>
    <w:rPr>
      <w:rFonts w:ascii="Courier New" w:eastAsia="Times New Roman" w:hAnsi="Courier New" w:cs="Courier New"/>
      <w:sz w:val="20"/>
      <w:szCs w:val="20"/>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uiPriority w:val="99"/>
    <w:locked/>
    <w:rsid w:val="00927A56"/>
    <w:rPr>
      <w:rFonts w:ascii="Times New Roman" w:eastAsia="Times New Roman" w:hAnsi="Times New Roman" w:cs="Times New Roman"/>
      <w:sz w:val="28"/>
      <w:szCs w:val="28"/>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5"/>
    <w:autoRedefine/>
    <w:uiPriority w:val="99"/>
    <w:unhideWhenUsed/>
    <w:qFormat/>
    <w:rsid w:val="00927A56"/>
    <w:pPr>
      <w:spacing w:after="0" w:line="240" w:lineRule="auto"/>
      <w:ind w:right="-1" w:firstLine="708"/>
      <w:jc w:val="both"/>
    </w:pPr>
    <w:rPr>
      <w:rFonts w:ascii="Times New Roman" w:eastAsia="Times New Roman" w:hAnsi="Times New Roman" w:cs="Times New Roman"/>
      <w:sz w:val="28"/>
      <w:szCs w:val="28"/>
    </w:rPr>
  </w:style>
  <w:style w:type="character" w:customStyle="1" w:styleId="a7">
    <w:name w:val="Текст сноски Знак"/>
    <w:basedOn w:val="a1"/>
    <w:link w:val="a8"/>
    <w:uiPriority w:val="99"/>
    <w:locked/>
    <w:rsid w:val="005C10BD"/>
    <w:rPr>
      <w:rFonts w:ascii="Times New Roman" w:eastAsia="Times New Roman" w:hAnsi="Times New Roman" w:cs="Times New Roman"/>
      <w:sz w:val="20"/>
      <w:szCs w:val="20"/>
    </w:rPr>
  </w:style>
  <w:style w:type="paragraph" w:styleId="a8">
    <w:name w:val="footnote text"/>
    <w:basedOn w:val="a0"/>
    <w:link w:val="a7"/>
    <w:uiPriority w:val="99"/>
    <w:unhideWhenUsed/>
    <w:rsid w:val="005C10BD"/>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1"/>
    <w:link w:val="aa"/>
    <w:uiPriority w:val="99"/>
    <w:locked/>
    <w:rsid w:val="005C10BD"/>
    <w:rPr>
      <w:rFonts w:ascii="Calibri" w:eastAsia="Calibri" w:hAnsi="Calibri" w:cs="Times New Roman"/>
      <w:sz w:val="20"/>
      <w:szCs w:val="20"/>
    </w:rPr>
  </w:style>
  <w:style w:type="paragraph" w:styleId="aa">
    <w:name w:val="annotation text"/>
    <w:basedOn w:val="a0"/>
    <w:link w:val="a9"/>
    <w:uiPriority w:val="99"/>
    <w:unhideWhenUsed/>
    <w:rsid w:val="005C10BD"/>
    <w:pPr>
      <w:spacing w:line="240" w:lineRule="auto"/>
    </w:pPr>
    <w:rPr>
      <w:rFonts w:ascii="Calibri" w:eastAsia="Calibri" w:hAnsi="Calibri" w:cs="Times New Roman"/>
      <w:sz w:val="20"/>
      <w:szCs w:val="20"/>
    </w:rPr>
  </w:style>
  <w:style w:type="character" w:customStyle="1" w:styleId="ab">
    <w:name w:val="Верхний колонтитул Знак"/>
    <w:basedOn w:val="a1"/>
    <w:link w:val="ac"/>
    <w:uiPriority w:val="99"/>
    <w:locked/>
    <w:rsid w:val="005C10BD"/>
    <w:rPr>
      <w:rFonts w:ascii="Times New Roman" w:eastAsia="Times New Roman" w:hAnsi="Times New Roman" w:cs="Times New Roman"/>
      <w:sz w:val="24"/>
      <w:szCs w:val="24"/>
    </w:rPr>
  </w:style>
  <w:style w:type="paragraph" w:styleId="ac">
    <w:name w:val="header"/>
    <w:basedOn w:val="a0"/>
    <w:link w:val="ab"/>
    <w:uiPriority w:val="99"/>
    <w:unhideWhenUsed/>
    <w:rsid w:val="005C10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1"/>
    <w:link w:val="ae"/>
    <w:uiPriority w:val="99"/>
    <w:locked/>
    <w:rsid w:val="005C10BD"/>
    <w:rPr>
      <w:rFonts w:ascii="Times New Roman" w:eastAsia="Times New Roman" w:hAnsi="Times New Roman" w:cs="Times New Roman"/>
      <w:sz w:val="20"/>
      <w:szCs w:val="20"/>
    </w:rPr>
  </w:style>
  <w:style w:type="paragraph" w:styleId="ae">
    <w:name w:val="footer"/>
    <w:basedOn w:val="a0"/>
    <w:link w:val="ad"/>
    <w:uiPriority w:val="99"/>
    <w:unhideWhenUsed/>
    <w:rsid w:val="005C10B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
    <w:name w:val="Название Знак"/>
    <w:basedOn w:val="a1"/>
    <w:link w:val="af0"/>
    <w:uiPriority w:val="99"/>
    <w:locked/>
    <w:rsid w:val="005C10BD"/>
    <w:rPr>
      <w:sz w:val="28"/>
      <w:szCs w:val="24"/>
      <w:lang w:val="en-US"/>
    </w:rPr>
  </w:style>
  <w:style w:type="paragraph" w:styleId="af0">
    <w:name w:val="Title"/>
    <w:basedOn w:val="a0"/>
    <w:next w:val="a0"/>
    <w:link w:val="af"/>
    <w:uiPriority w:val="99"/>
    <w:qFormat/>
    <w:rsid w:val="005C10BD"/>
    <w:pPr>
      <w:pBdr>
        <w:bottom w:val="single" w:sz="8" w:space="4" w:color="4F81BD" w:themeColor="accent1"/>
      </w:pBdr>
      <w:spacing w:after="300" w:line="240" w:lineRule="auto"/>
      <w:contextualSpacing/>
    </w:pPr>
    <w:rPr>
      <w:sz w:val="28"/>
      <w:szCs w:val="24"/>
      <w:lang w:val="en-US"/>
    </w:rPr>
  </w:style>
  <w:style w:type="character" w:customStyle="1" w:styleId="af1">
    <w:name w:val="Основной текст Знак"/>
    <w:aliases w:val="Знак Знак"/>
    <w:basedOn w:val="a1"/>
    <w:link w:val="af2"/>
    <w:uiPriority w:val="99"/>
    <w:locked/>
    <w:rsid w:val="005C10BD"/>
    <w:rPr>
      <w:rFonts w:ascii="Times New Roman" w:eastAsia="Times New Roman" w:hAnsi="Times New Roman" w:cs="Times New Roman"/>
      <w:sz w:val="24"/>
      <w:szCs w:val="20"/>
    </w:rPr>
  </w:style>
  <w:style w:type="paragraph" w:styleId="af2">
    <w:name w:val="Body Text"/>
    <w:aliases w:val="Знак"/>
    <w:basedOn w:val="a0"/>
    <w:link w:val="af1"/>
    <w:uiPriority w:val="99"/>
    <w:unhideWhenUsed/>
    <w:rsid w:val="005C10BD"/>
    <w:pPr>
      <w:spacing w:after="0" w:line="240" w:lineRule="auto"/>
      <w:jc w:val="both"/>
    </w:pPr>
    <w:rPr>
      <w:rFonts w:ascii="Times New Roman" w:eastAsia="Times New Roman" w:hAnsi="Times New Roman" w:cs="Times New Roman"/>
      <w:sz w:val="24"/>
      <w:szCs w:val="20"/>
    </w:rPr>
  </w:style>
  <w:style w:type="character" w:customStyle="1" w:styleId="11">
    <w:name w:val="Основной текст Знак1"/>
    <w:aliases w:val="Знак Знак1"/>
    <w:basedOn w:val="a1"/>
    <w:uiPriority w:val="99"/>
    <w:rsid w:val="005C10BD"/>
  </w:style>
  <w:style w:type="character" w:customStyle="1" w:styleId="af3">
    <w:name w:val="Основной текст с отступом Знак"/>
    <w:basedOn w:val="a1"/>
    <w:link w:val="af4"/>
    <w:locked/>
    <w:rsid w:val="005C10BD"/>
    <w:rPr>
      <w:rFonts w:ascii="Calibri" w:eastAsia="Calibri" w:hAnsi="Calibri" w:cs="Calibri"/>
    </w:rPr>
  </w:style>
  <w:style w:type="paragraph" w:styleId="af4">
    <w:name w:val="Body Text Indent"/>
    <w:basedOn w:val="a0"/>
    <w:link w:val="af3"/>
    <w:unhideWhenUsed/>
    <w:rsid w:val="005C10BD"/>
    <w:pPr>
      <w:spacing w:after="120"/>
      <w:ind w:left="283"/>
    </w:pPr>
    <w:rPr>
      <w:rFonts w:ascii="Calibri" w:eastAsia="Calibri" w:hAnsi="Calibri" w:cs="Calibri"/>
    </w:rPr>
  </w:style>
  <w:style w:type="character" w:customStyle="1" w:styleId="af5">
    <w:name w:val="Подзаголовок Знак"/>
    <w:basedOn w:val="a1"/>
    <w:link w:val="af6"/>
    <w:uiPriority w:val="99"/>
    <w:locked/>
    <w:rsid w:val="005C10BD"/>
    <w:rPr>
      <w:rFonts w:ascii="Cambria" w:eastAsia="Times New Roman" w:hAnsi="Cambria" w:cs="Times New Roman"/>
      <w:sz w:val="24"/>
      <w:szCs w:val="24"/>
    </w:rPr>
  </w:style>
  <w:style w:type="paragraph" w:styleId="af6">
    <w:name w:val="Subtitle"/>
    <w:basedOn w:val="a0"/>
    <w:next w:val="a0"/>
    <w:link w:val="af5"/>
    <w:uiPriority w:val="99"/>
    <w:qFormat/>
    <w:rsid w:val="005C10BD"/>
    <w:pPr>
      <w:numPr>
        <w:ilvl w:val="1"/>
      </w:numPr>
    </w:pPr>
    <w:rPr>
      <w:rFonts w:ascii="Cambria" w:eastAsia="Times New Roman" w:hAnsi="Cambria" w:cs="Times New Roman"/>
      <w:sz w:val="24"/>
      <w:szCs w:val="24"/>
    </w:rPr>
  </w:style>
  <w:style w:type="character" w:customStyle="1" w:styleId="21">
    <w:name w:val="Основной текст 2 Знак"/>
    <w:basedOn w:val="a1"/>
    <w:link w:val="22"/>
    <w:uiPriority w:val="99"/>
    <w:locked/>
    <w:rsid w:val="005C10BD"/>
    <w:rPr>
      <w:rFonts w:ascii="Calibri" w:eastAsia="Calibri" w:hAnsi="Calibri" w:cs="Calibri"/>
      <w:lang w:eastAsia="zh-CN"/>
    </w:rPr>
  </w:style>
  <w:style w:type="paragraph" w:styleId="22">
    <w:name w:val="Body Text 2"/>
    <w:basedOn w:val="a0"/>
    <w:link w:val="21"/>
    <w:uiPriority w:val="99"/>
    <w:unhideWhenUsed/>
    <w:rsid w:val="005C10BD"/>
    <w:pPr>
      <w:spacing w:after="120" w:line="480" w:lineRule="auto"/>
    </w:pPr>
    <w:rPr>
      <w:rFonts w:ascii="Calibri" w:eastAsia="Calibri" w:hAnsi="Calibri" w:cs="Calibri"/>
      <w:lang w:eastAsia="zh-CN"/>
    </w:rPr>
  </w:style>
  <w:style w:type="character" w:customStyle="1" w:styleId="31">
    <w:name w:val="Основной текст 3 Знак"/>
    <w:basedOn w:val="a1"/>
    <w:link w:val="32"/>
    <w:uiPriority w:val="99"/>
    <w:locked/>
    <w:rsid w:val="005C10BD"/>
    <w:rPr>
      <w:rFonts w:ascii="Times New Roman" w:eastAsia="Times New Roman" w:hAnsi="Times New Roman" w:cs="Times New Roman"/>
      <w:sz w:val="16"/>
      <w:szCs w:val="16"/>
    </w:rPr>
  </w:style>
  <w:style w:type="paragraph" w:styleId="32">
    <w:name w:val="Body Text 3"/>
    <w:basedOn w:val="a0"/>
    <w:link w:val="31"/>
    <w:uiPriority w:val="99"/>
    <w:unhideWhenUsed/>
    <w:rsid w:val="005C10BD"/>
    <w:pPr>
      <w:spacing w:after="120"/>
    </w:pPr>
    <w:rPr>
      <w:rFonts w:ascii="Times New Roman" w:eastAsia="Times New Roman" w:hAnsi="Times New Roman" w:cs="Times New Roman"/>
      <w:sz w:val="16"/>
      <w:szCs w:val="16"/>
    </w:rPr>
  </w:style>
  <w:style w:type="character" w:customStyle="1" w:styleId="23">
    <w:name w:val="Основной текст с отступом 2 Знак"/>
    <w:basedOn w:val="a1"/>
    <w:link w:val="24"/>
    <w:uiPriority w:val="99"/>
    <w:locked/>
    <w:rsid w:val="005C10BD"/>
    <w:rPr>
      <w:rFonts w:ascii="Calibri" w:eastAsia="Calibri" w:hAnsi="Calibri" w:cs="Calibri"/>
    </w:rPr>
  </w:style>
  <w:style w:type="paragraph" w:styleId="24">
    <w:name w:val="Body Text Indent 2"/>
    <w:basedOn w:val="a0"/>
    <w:link w:val="23"/>
    <w:uiPriority w:val="99"/>
    <w:unhideWhenUsed/>
    <w:rsid w:val="005C10BD"/>
    <w:pPr>
      <w:spacing w:after="120" w:line="480" w:lineRule="auto"/>
      <w:ind w:left="283"/>
    </w:pPr>
    <w:rPr>
      <w:rFonts w:ascii="Calibri" w:eastAsia="Calibri" w:hAnsi="Calibri" w:cs="Calibri"/>
    </w:rPr>
  </w:style>
  <w:style w:type="character" w:customStyle="1" w:styleId="33">
    <w:name w:val="Основной текст с отступом 3 Знак"/>
    <w:basedOn w:val="a1"/>
    <w:link w:val="34"/>
    <w:uiPriority w:val="99"/>
    <w:locked/>
    <w:rsid w:val="005C10BD"/>
    <w:rPr>
      <w:rFonts w:ascii="Times New Roman" w:eastAsia="Times New Roman" w:hAnsi="Times New Roman" w:cs="Times New Roman"/>
      <w:sz w:val="16"/>
      <w:szCs w:val="16"/>
    </w:rPr>
  </w:style>
  <w:style w:type="paragraph" w:styleId="34">
    <w:name w:val="Body Text Indent 3"/>
    <w:basedOn w:val="a0"/>
    <w:link w:val="33"/>
    <w:uiPriority w:val="99"/>
    <w:unhideWhenUsed/>
    <w:rsid w:val="005C10BD"/>
    <w:pPr>
      <w:spacing w:after="120"/>
      <w:ind w:left="283"/>
    </w:pPr>
    <w:rPr>
      <w:rFonts w:ascii="Times New Roman" w:eastAsia="Times New Roman" w:hAnsi="Times New Roman" w:cs="Times New Roman"/>
      <w:sz w:val="16"/>
      <w:szCs w:val="16"/>
    </w:rPr>
  </w:style>
  <w:style w:type="character" w:customStyle="1" w:styleId="af7">
    <w:name w:val="Схема документа Знак"/>
    <w:basedOn w:val="a1"/>
    <w:link w:val="af8"/>
    <w:uiPriority w:val="99"/>
    <w:locked/>
    <w:rsid w:val="005C10BD"/>
    <w:rPr>
      <w:rFonts w:ascii="Tahoma" w:eastAsia="Times New Roman" w:hAnsi="Tahoma" w:cs="Times New Roman"/>
      <w:sz w:val="16"/>
      <w:szCs w:val="16"/>
    </w:rPr>
  </w:style>
  <w:style w:type="paragraph" w:styleId="af8">
    <w:name w:val="Document Map"/>
    <w:basedOn w:val="a0"/>
    <w:link w:val="af7"/>
    <w:uiPriority w:val="99"/>
    <w:unhideWhenUsed/>
    <w:rsid w:val="005C10BD"/>
    <w:pPr>
      <w:spacing w:after="0" w:line="240" w:lineRule="auto"/>
    </w:pPr>
    <w:rPr>
      <w:rFonts w:ascii="Tahoma" w:eastAsia="Times New Roman" w:hAnsi="Tahoma" w:cs="Times New Roman"/>
      <w:sz w:val="16"/>
      <w:szCs w:val="16"/>
    </w:rPr>
  </w:style>
  <w:style w:type="character" w:customStyle="1" w:styleId="12">
    <w:name w:val="Текст примечания Знак1"/>
    <w:basedOn w:val="a1"/>
    <w:uiPriority w:val="99"/>
    <w:semiHidden/>
    <w:rsid w:val="005C10BD"/>
    <w:rPr>
      <w:sz w:val="20"/>
      <w:szCs w:val="20"/>
    </w:rPr>
  </w:style>
  <w:style w:type="character" w:customStyle="1" w:styleId="af9">
    <w:name w:val="Тема примечания Знак"/>
    <w:basedOn w:val="a9"/>
    <w:link w:val="afa"/>
    <w:uiPriority w:val="99"/>
    <w:locked/>
    <w:rsid w:val="005C10BD"/>
    <w:rPr>
      <w:rFonts w:ascii="Times New Roman" w:eastAsia="Times New Roman" w:hAnsi="Times New Roman" w:cs="Times New Roman"/>
      <w:sz w:val="24"/>
      <w:szCs w:val="20"/>
    </w:rPr>
  </w:style>
  <w:style w:type="paragraph" w:styleId="afa">
    <w:name w:val="annotation subject"/>
    <w:basedOn w:val="aa"/>
    <w:next w:val="aa"/>
    <w:link w:val="af9"/>
    <w:uiPriority w:val="99"/>
    <w:unhideWhenUsed/>
    <w:rsid w:val="005C10BD"/>
    <w:rPr>
      <w:rFonts w:ascii="Times New Roman" w:eastAsia="Times New Roman" w:hAnsi="Times New Roman"/>
      <w:sz w:val="24"/>
    </w:rPr>
  </w:style>
  <w:style w:type="character" w:customStyle="1" w:styleId="afb">
    <w:name w:val="Текст выноски Знак"/>
    <w:basedOn w:val="a1"/>
    <w:link w:val="afc"/>
    <w:uiPriority w:val="99"/>
    <w:locked/>
    <w:rsid w:val="005C10BD"/>
    <w:rPr>
      <w:rFonts w:ascii="Tahoma" w:hAnsi="Tahoma" w:cs="Tahoma"/>
      <w:sz w:val="16"/>
      <w:szCs w:val="16"/>
    </w:rPr>
  </w:style>
  <w:style w:type="paragraph" w:styleId="afc">
    <w:name w:val="Balloon Text"/>
    <w:basedOn w:val="a0"/>
    <w:link w:val="afb"/>
    <w:uiPriority w:val="99"/>
    <w:unhideWhenUsed/>
    <w:rsid w:val="005C10BD"/>
    <w:pPr>
      <w:spacing w:after="0" w:line="240" w:lineRule="auto"/>
    </w:pPr>
    <w:rPr>
      <w:rFonts w:ascii="Tahoma" w:hAnsi="Tahoma" w:cs="Tahoma"/>
      <w:sz w:val="16"/>
      <w:szCs w:val="16"/>
    </w:rPr>
  </w:style>
  <w:style w:type="character" w:customStyle="1" w:styleId="13">
    <w:name w:val="Без интервала Знак1"/>
    <w:link w:val="afd"/>
    <w:uiPriority w:val="99"/>
    <w:locked/>
    <w:rsid w:val="005C10BD"/>
    <w:rPr>
      <w:rFonts w:ascii="Calibri" w:eastAsia="Times New Roman" w:hAnsi="Calibri" w:cs="Times New Roman"/>
    </w:rPr>
  </w:style>
  <w:style w:type="paragraph" w:styleId="afd">
    <w:name w:val="No Spacing"/>
    <w:link w:val="13"/>
    <w:qFormat/>
    <w:rsid w:val="005C10BD"/>
    <w:pPr>
      <w:spacing w:after="0" w:line="240" w:lineRule="auto"/>
    </w:pPr>
    <w:rPr>
      <w:rFonts w:ascii="Calibri" w:eastAsia="Times New Roman" w:hAnsi="Calibri" w:cs="Times New Roman"/>
    </w:rPr>
  </w:style>
  <w:style w:type="character" w:customStyle="1" w:styleId="afe">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f"/>
    <w:uiPriority w:val="34"/>
    <w:locked/>
    <w:rsid w:val="005C10BD"/>
    <w:rPr>
      <w:rFonts w:ascii="Calibri" w:eastAsia="Calibri" w:hAnsi="Calibri" w:cs="Times New Roman"/>
    </w:rPr>
  </w:style>
  <w:style w:type="paragraph" w:styleId="aff">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fe"/>
    <w:uiPriority w:val="99"/>
    <w:qFormat/>
    <w:rsid w:val="005C10BD"/>
    <w:pPr>
      <w:spacing w:after="0" w:line="240" w:lineRule="auto"/>
      <w:ind w:left="720"/>
      <w:contextualSpacing/>
      <w:jc w:val="both"/>
    </w:pPr>
    <w:rPr>
      <w:rFonts w:ascii="Calibri" w:eastAsia="Calibri" w:hAnsi="Calibri" w:cs="Times New Roman"/>
    </w:rPr>
  </w:style>
  <w:style w:type="character" w:customStyle="1" w:styleId="ConsPlusNormal">
    <w:name w:val="ConsPlusNormal Знак"/>
    <w:link w:val="ConsPlusNormal0"/>
    <w:uiPriority w:val="99"/>
    <w:locked/>
    <w:rsid w:val="005C10BD"/>
    <w:rPr>
      <w:rFonts w:ascii="Times New Roman" w:eastAsia="Times New Roman" w:hAnsi="Times New Roman" w:cs="Times New Roman"/>
      <w:sz w:val="28"/>
      <w:szCs w:val="28"/>
    </w:rPr>
  </w:style>
  <w:style w:type="paragraph" w:customStyle="1" w:styleId="ConsPlusNormal0">
    <w:name w:val="ConsPlusNormal"/>
    <w:link w:val="ConsPlusNormal"/>
    <w:rsid w:val="005C10BD"/>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Default">
    <w:name w:val="Default"/>
    <w:uiPriority w:val="99"/>
    <w:rsid w:val="005C10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1">
    <w:name w:val="List Paragraph1"/>
    <w:basedOn w:val="a0"/>
    <w:uiPriority w:val="99"/>
    <w:rsid w:val="005C10BD"/>
    <w:pPr>
      <w:ind w:left="720"/>
    </w:pPr>
    <w:rPr>
      <w:rFonts w:ascii="Calibri" w:eastAsia="Times New Roman" w:hAnsi="Calibri" w:cs="Calibri"/>
      <w:lang w:eastAsia="en-US"/>
    </w:rPr>
  </w:style>
  <w:style w:type="paragraph" w:customStyle="1" w:styleId="aff0">
    <w:name w:val="Знак Знак Знак Знак"/>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Знак1"/>
    <w:basedOn w:val="a0"/>
    <w:uiPriority w:val="99"/>
    <w:rsid w:val="005C10B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5"/>
    <w:locked/>
    <w:rsid w:val="005C10BD"/>
    <w:rPr>
      <w:rFonts w:ascii="Times New Roman" w:eastAsia="Times New Roman" w:hAnsi="Times New Roman" w:cs="Times New Roman"/>
      <w:sz w:val="24"/>
      <w:szCs w:val="24"/>
    </w:rPr>
  </w:style>
  <w:style w:type="paragraph" w:customStyle="1" w:styleId="15">
    <w:name w:val="Без интервала1"/>
    <w:link w:val="NoSpacingChar"/>
    <w:qFormat/>
    <w:rsid w:val="005C10BD"/>
    <w:pPr>
      <w:spacing w:after="0" w:line="240" w:lineRule="auto"/>
    </w:pPr>
    <w:rPr>
      <w:rFonts w:ascii="Times New Roman" w:eastAsia="Times New Roman" w:hAnsi="Times New Roman" w:cs="Times New Roman"/>
      <w:sz w:val="24"/>
      <w:szCs w:val="24"/>
    </w:rPr>
  </w:style>
  <w:style w:type="paragraph" w:customStyle="1" w:styleId="16">
    <w:name w:val="Абзац списка1"/>
    <w:basedOn w:val="a0"/>
    <w:qFormat/>
    <w:rsid w:val="005C10BD"/>
    <w:pPr>
      <w:ind w:left="720"/>
    </w:pPr>
    <w:rPr>
      <w:rFonts w:ascii="Calibri" w:eastAsia="Calibri" w:hAnsi="Calibri" w:cs="Times New Roman"/>
    </w:rPr>
  </w:style>
  <w:style w:type="paragraph" w:customStyle="1" w:styleId="ConsPlusCell">
    <w:name w:val="ConsPlusCell"/>
    <w:uiPriority w:val="99"/>
    <w:rsid w:val="005C10BD"/>
    <w:pPr>
      <w:autoSpaceDE w:val="0"/>
      <w:autoSpaceDN w:val="0"/>
      <w:adjustRightInd w:val="0"/>
      <w:spacing w:after="0" w:line="240" w:lineRule="auto"/>
    </w:pPr>
    <w:rPr>
      <w:rFonts w:ascii="Arial" w:eastAsia="Times New Roman" w:hAnsi="Arial" w:cs="Arial"/>
      <w:sz w:val="20"/>
      <w:szCs w:val="20"/>
    </w:rPr>
  </w:style>
  <w:style w:type="character" w:customStyle="1" w:styleId="Pro-Gramma">
    <w:name w:val="Pro-Gramma Знак"/>
    <w:link w:val="Pro-Gramma0"/>
    <w:uiPriority w:val="99"/>
    <w:locked/>
    <w:rsid w:val="005C10BD"/>
    <w:rPr>
      <w:rFonts w:ascii="Georgia" w:eastAsia="Times New Roman" w:hAnsi="Georgia" w:cs="Times New Roman"/>
      <w:sz w:val="20"/>
      <w:szCs w:val="20"/>
    </w:rPr>
  </w:style>
  <w:style w:type="paragraph" w:customStyle="1" w:styleId="Pro-Gramma0">
    <w:name w:val="Pro-Gramma"/>
    <w:basedOn w:val="a0"/>
    <w:link w:val="Pro-Gramma"/>
    <w:uiPriority w:val="99"/>
    <w:qFormat/>
    <w:rsid w:val="005C10BD"/>
    <w:pPr>
      <w:spacing w:before="120" w:after="0" w:line="288" w:lineRule="auto"/>
      <w:ind w:left="1134"/>
      <w:jc w:val="both"/>
    </w:pPr>
    <w:rPr>
      <w:rFonts w:ascii="Georgia" w:eastAsia="Times New Roman" w:hAnsi="Georgia" w:cs="Times New Roman"/>
      <w:sz w:val="20"/>
      <w:szCs w:val="20"/>
    </w:rPr>
  </w:style>
  <w:style w:type="character" w:customStyle="1" w:styleId="35">
    <w:name w:val="Основной текст (3)_"/>
    <w:basedOn w:val="a1"/>
    <w:link w:val="36"/>
    <w:uiPriority w:val="99"/>
    <w:locked/>
    <w:rsid w:val="005C10BD"/>
    <w:rPr>
      <w:b/>
      <w:bCs/>
      <w:i/>
      <w:iCs/>
      <w:sz w:val="26"/>
      <w:szCs w:val="26"/>
      <w:shd w:val="clear" w:color="auto" w:fill="FFFFFF"/>
    </w:rPr>
  </w:style>
  <w:style w:type="paragraph" w:customStyle="1" w:styleId="36">
    <w:name w:val="Основной текст (3)"/>
    <w:basedOn w:val="a0"/>
    <w:link w:val="35"/>
    <w:uiPriority w:val="99"/>
    <w:rsid w:val="005C10BD"/>
    <w:pPr>
      <w:widowControl w:val="0"/>
      <w:shd w:val="clear" w:color="auto" w:fill="FFFFFF"/>
      <w:spacing w:before="660" w:after="0" w:line="240" w:lineRule="atLeast"/>
    </w:pPr>
    <w:rPr>
      <w:b/>
      <w:bCs/>
      <w:i/>
      <w:iCs/>
      <w:sz w:val="26"/>
      <w:szCs w:val="26"/>
    </w:rPr>
  </w:style>
  <w:style w:type="character" w:customStyle="1" w:styleId="17">
    <w:name w:val="Заголовок №1_"/>
    <w:basedOn w:val="a1"/>
    <w:link w:val="18"/>
    <w:uiPriority w:val="99"/>
    <w:locked/>
    <w:rsid w:val="005C10BD"/>
    <w:rPr>
      <w:b/>
      <w:bCs/>
      <w:sz w:val="32"/>
      <w:szCs w:val="32"/>
      <w:shd w:val="clear" w:color="auto" w:fill="FFFFFF"/>
    </w:rPr>
  </w:style>
  <w:style w:type="paragraph" w:customStyle="1" w:styleId="18">
    <w:name w:val="Заголовок №1"/>
    <w:basedOn w:val="a0"/>
    <w:link w:val="17"/>
    <w:uiPriority w:val="99"/>
    <w:rsid w:val="005C10BD"/>
    <w:pPr>
      <w:widowControl w:val="0"/>
      <w:shd w:val="clear" w:color="auto" w:fill="FFFFFF"/>
      <w:spacing w:after="0" w:line="365" w:lineRule="exact"/>
      <w:jc w:val="center"/>
      <w:outlineLvl w:val="0"/>
    </w:pPr>
    <w:rPr>
      <w:b/>
      <w:bCs/>
      <w:sz w:val="32"/>
      <w:szCs w:val="32"/>
    </w:rPr>
  </w:style>
  <w:style w:type="character" w:customStyle="1" w:styleId="25">
    <w:name w:val="Заголовок №2_"/>
    <w:basedOn w:val="a1"/>
    <w:link w:val="26"/>
    <w:uiPriority w:val="99"/>
    <w:locked/>
    <w:rsid w:val="005C10BD"/>
    <w:rPr>
      <w:b/>
      <w:bCs/>
      <w:sz w:val="26"/>
      <w:szCs w:val="26"/>
      <w:shd w:val="clear" w:color="auto" w:fill="FFFFFF"/>
    </w:rPr>
  </w:style>
  <w:style w:type="paragraph" w:customStyle="1" w:styleId="26">
    <w:name w:val="Заголовок №2"/>
    <w:basedOn w:val="a0"/>
    <w:link w:val="25"/>
    <w:uiPriority w:val="99"/>
    <w:rsid w:val="005C10BD"/>
    <w:pPr>
      <w:widowControl w:val="0"/>
      <w:shd w:val="clear" w:color="auto" w:fill="FFFFFF"/>
      <w:spacing w:before="660" w:after="420" w:line="240" w:lineRule="atLeast"/>
      <w:jc w:val="center"/>
      <w:outlineLvl w:val="1"/>
    </w:pPr>
    <w:rPr>
      <w:b/>
      <w:bCs/>
      <w:sz w:val="26"/>
      <w:szCs w:val="26"/>
    </w:rPr>
  </w:style>
  <w:style w:type="character" w:customStyle="1" w:styleId="27">
    <w:name w:val="Основной текст (2)_"/>
    <w:basedOn w:val="a1"/>
    <w:link w:val="28"/>
    <w:uiPriority w:val="99"/>
    <w:locked/>
    <w:rsid w:val="005C10BD"/>
    <w:rPr>
      <w:sz w:val="28"/>
      <w:szCs w:val="28"/>
      <w:shd w:val="clear" w:color="auto" w:fill="FFFFFF"/>
    </w:rPr>
  </w:style>
  <w:style w:type="paragraph" w:customStyle="1" w:styleId="28">
    <w:name w:val="Основной текст (2)"/>
    <w:basedOn w:val="a0"/>
    <w:link w:val="27"/>
    <w:uiPriority w:val="99"/>
    <w:rsid w:val="005C10BD"/>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1"/>
    <w:link w:val="42"/>
    <w:uiPriority w:val="99"/>
    <w:locked/>
    <w:rsid w:val="005C10BD"/>
    <w:rPr>
      <w:b/>
      <w:bCs/>
      <w:sz w:val="18"/>
      <w:szCs w:val="18"/>
      <w:shd w:val="clear" w:color="auto" w:fill="FFFFFF"/>
    </w:rPr>
  </w:style>
  <w:style w:type="paragraph" w:customStyle="1" w:styleId="42">
    <w:name w:val="Основной текст (4)"/>
    <w:basedOn w:val="a0"/>
    <w:link w:val="41"/>
    <w:uiPriority w:val="99"/>
    <w:rsid w:val="005C10BD"/>
    <w:pPr>
      <w:widowControl w:val="0"/>
      <w:shd w:val="clear" w:color="auto" w:fill="FFFFFF"/>
      <w:spacing w:after="0" w:line="226" w:lineRule="exact"/>
      <w:jc w:val="right"/>
    </w:pPr>
    <w:rPr>
      <w:b/>
      <w:bCs/>
      <w:sz w:val="18"/>
      <w:szCs w:val="18"/>
    </w:rPr>
  </w:style>
  <w:style w:type="character" w:customStyle="1" w:styleId="51">
    <w:name w:val="Основной текст (5)_"/>
    <w:basedOn w:val="a1"/>
    <w:link w:val="52"/>
    <w:uiPriority w:val="99"/>
    <w:locked/>
    <w:rsid w:val="005C10BD"/>
    <w:rPr>
      <w:b/>
      <w:bCs/>
      <w:shd w:val="clear" w:color="auto" w:fill="FFFFFF"/>
    </w:rPr>
  </w:style>
  <w:style w:type="paragraph" w:customStyle="1" w:styleId="52">
    <w:name w:val="Основной текст (5)"/>
    <w:basedOn w:val="a0"/>
    <w:link w:val="51"/>
    <w:uiPriority w:val="99"/>
    <w:rsid w:val="005C10BD"/>
    <w:pPr>
      <w:widowControl w:val="0"/>
      <w:shd w:val="clear" w:color="auto" w:fill="FFFFFF"/>
      <w:spacing w:before="360" w:after="1020" w:line="278" w:lineRule="exact"/>
      <w:jc w:val="center"/>
    </w:pPr>
    <w:rPr>
      <w:b/>
      <w:bCs/>
    </w:rPr>
  </w:style>
  <w:style w:type="character" w:customStyle="1" w:styleId="aff1">
    <w:name w:val="Подпись к таблице_"/>
    <w:basedOn w:val="a1"/>
    <w:link w:val="aff2"/>
    <w:uiPriority w:val="99"/>
    <w:locked/>
    <w:rsid w:val="005C10BD"/>
    <w:rPr>
      <w:b/>
      <w:bCs/>
      <w:shd w:val="clear" w:color="auto" w:fill="FFFFFF"/>
    </w:rPr>
  </w:style>
  <w:style w:type="paragraph" w:customStyle="1" w:styleId="aff2">
    <w:name w:val="Подпись к таблице"/>
    <w:basedOn w:val="a0"/>
    <w:link w:val="aff1"/>
    <w:uiPriority w:val="99"/>
    <w:rsid w:val="005C10BD"/>
    <w:pPr>
      <w:widowControl w:val="0"/>
      <w:shd w:val="clear" w:color="auto" w:fill="FFFFFF"/>
      <w:spacing w:after="0" w:line="278" w:lineRule="exact"/>
      <w:jc w:val="center"/>
    </w:pPr>
    <w:rPr>
      <w:b/>
      <w:bCs/>
    </w:rPr>
  </w:style>
  <w:style w:type="paragraph" w:customStyle="1" w:styleId="ConsPlusNonformat">
    <w:name w:val="ConsPlusNonformat"/>
    <w:uiPriority w:val="99"/>
    <w:rsid w:val="005C10BD"/>
    <w:pPr>
      <w:widowControl w:val="0"/>
      <w:autoSpaceDE w:val="0"/>
      <w:autoSpaceDN w:val="0"/>
      <w:spacing w:after="0" w:line="240" w:lineRule="auto"/>
    </w:pPr>
    <w:rPr>
      <w:rFonts w:ascii="Courier New" w:eastAsia="Calibri" w:hAnsi="Courier New" w:cs="Courier New"/>
      <w:sz w:val="20"/>
      <w:szCs w:val="20"/>
    </w:rPr>
  </w:style>
  <w:style w:type="paragraph" w:customStyle="1" w:styleId="font5">
    <w:name w:val="font5"/>
    <w:basedOn w:val="a0"/>
    <w:uiPriority w:val="99"/>
    <w:rsid w:val="005C10B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5C10BD"/>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4">
    <w:name w:val="xl80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5">
    <w:name w:val="xl80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6">
    <w:name w:val="xl806"/>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7">
    <w:name w:val="xl80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8">
    <w:name w:val="xl80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9">
    <w:name w:val="xl80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10">
    <w:name w:val="xl81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1">
    <w:name w:val="xl811"/>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12">
    <w:name w:val="xl81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3">
    <w:name w:val="xl81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4">
    <w:name w:val="xl814"/>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5">
    <w:name w:val="xl815"/>
    <w:basedOn w:val="a0"/>
    <w:uiPriority w:val="99"/>
    <w:rsid w:val="005C10BD"/>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5C10BD"/>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8">
    <w:name w:val="xl818"/>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9">
    <w:name w:val="xl81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0">
    <w:name w:val="xl82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1">
    <w:name w:val="xl82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3">
    <w:name w:val="xl82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4">
    <w:name w:val="xl82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5">
    <w:name w:val="xl82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6">
    <w:name w:val="xl826"/>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7">
    <w:name w:val="xl827"/>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8">
    <w:name w:val="xl82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9">
    <w:name w:val="xl82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0">
    <w:name w:val="xl83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1">
    <w:name w:val="xl83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2">
    <w:name w:val="xl83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3">
    <w:name w:val="xl833"/>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4">
    <w:name w:val="xl83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5">
    <w:name w:val="xl835"/>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6">
    <w:name w:val="xl836"/>
    <w:basedOn w:val="a0"/>
    <w:uiPriority w:val="99"/>
    <w:rsid w:val="005C10B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7">
    <w:name w:val="xl83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8">
    <w:name w:val="xl83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39">
    <w:name w:val="xl83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0">
    <w:name w:val="xl840"/>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1">
    <w:name w:val="xl841"/>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2">
    <w:name w:val="xl84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43">
    <w:name w:val="xl84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4">
    <w:name w:val="xl844"/>
    <w:basedOn w:val="a0"/>
    <w:uiPriority w:val="99"/>
    <w:rsid w:val="005C10B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5">
    <w:name w:val="xl845"/>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6">
    <w:name w:val="xl846"/>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7">
    <w:name w:val="xl847"/>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8">
    <w:name w:val="xl84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9">
    <w:name w:val="xl84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0">
    <w:name w:val="xl85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1">
    <w:name w:val="xl851"/>
    <w:basedOn w:val="a0"/>
    <w:uiPriority w:val="99"/>
    <w:rsid w:val="005C10B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3">
    <w:name w:val="xl85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4">
    <w:name w:val="xl854"/>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5">
    <w:name w:val="xl855"/>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6">
    <w:name w:val="xl856"/>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7">
    <w:name w:val="xl857"/>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8">
    <w:name w:val="xl858"/>
    <w:basedOn w:val="a0"/>
    <w:uiPriority w:val="99"/>
    <w:rsid w:val="005C10B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9">
    <w:name w:val="xl859"/>
    <w:basedOn w:val="a0"/>
    <w:uiPriority w:val="99"/>
    <w:rsid w:val="005C10BD"/>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1">
    <w:name w:val="xl86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3">
    <w:name w:val="xl863"/>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onsPlusTitle">
    <w:name w:val="ConsPlusTitle Знак"/>
    <w:basedOn w:val="a1"/>
    <w:link w:val="ConsPlusTitle0"/>
    <w:uiPriority w:val="99"/>
    <w:locked/>
    <w:rsid w:val="005C10BD"/>
    <w:rPr>
      <w:rFonts w:ascii="Calibri" w:eastAsia="Calibri" w:hAnsi="Calibri" w:cs="Calibri"/>
      <w:b/>
      <w:szCs w:val="20"/>
    </w:rPr>
  </w:style>
  <w:style w:type="paragraph" w:customStyle="1" w:styleId="ConsPlusTitle0">
    <w:name w:val="ConsPlusTitle"/>
    <w:link w:val="ConsPlusTitle"/>
    <w:uiPriority w:val="99"/>
    <w:rsid w:val="005C10BD"/>
    <w:pPr>
      <w:widowControl w:val="0"/>
      <w:autoSpaceDE w:val="0"/>
      <w:autoSpaceDN w:val="0"/>
      <w:spacing w:after="0" w:line="240" w:lineRule="auto"/>
    </w:pPr>
    <w:rPr>
      <w:rFonts w:ascii="Calibri" w:eastAsia="Calibri" w:hAnsi="Calibri" w:cs="Calibri"/>
      <w:b/>
      <w:szCs w:val="20"/>
    </w:rPr>
  </w:style>
  <w:style w:type="paragraph" w:customStyle="1" w:styleId="aff3">
    <w:name w:val="Знак Знак Знак Знак 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headertexttopleveltextcentertext">
    <w:name w:val="headertext topleveltext center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
    <w:name w:val="Абзац списка2"/>
    <w:basedOn w:val="a0"/>
    <w:uiPriority w:val="99"/>
    <w:rsid w:val="005C10B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9">
    <w:name w:val="Знак1 Знак Знак Знак"/>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aff4">
    <w:name w:val="Таблицы (моноширинный)"/>
    <w:basedOn w:val="a0"/>
    <w:next w:val="a0"/>
    <w:uiPriority w:val="99"/>
    <w:rsid w:val="005C10BD"/>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0"/>
    <w:uiPriority w:val="99"/>
    <w:rsid w:val="005C10BD"/>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5C10BD"/>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Pro-Tab">
    <w:name w:val="Pro-Tab Знак Знак"/>
    <w:link w:val="Pro-Tab0"/>
    <w:uiPriority w:val="99"/>
    <w:locked/>
    <w:rsid w:val="005C10BD"/>
    <w:rPr>
      <w:rFonts w:ascii="Tahoma" w:eastAsia="Calibri" w:hAnsi="Tahoma" w:cs="Times New Roman"/>
      <w:sz w:val="16"/>
      <w:szCs w:val="20"/>
    </w:rPr>
  </w:style>
  <w:style w:type="paragraph" w:customStyle="1" w:styleId="Pro-Tab0">
    <w:name w:val="Pro-Tab"/>
    <w:basedOn w:val="a0"/>
    <w:link w:val="Pro-Tab"/>
    <w:uiPriority w:val="99"/>
    <w:qFormat/>
    <w:rsid w:val="005C10BD"/>
    <w:pPr>
      <w:spacing w:before="40" w:after="40" w:line="240" w:lineRule="auto"/>
    </w:pPr>
    <w:rPr>
      <w:rFonts w:ascii="Tahoma" w:eastAsia="Calibri" w:hAnsi="Tahoma" w:cs="Times New Roman"/>
      <w:sz w:val="16"/>
      <w:szCs w:val="20"/>
    </w:rPr>
  </w:style>
  <w:style w:type="paragraph" w:customStyle="1" w:styleId="Pro-TabName">
    <w:name w:val="Pro-Tab Name"/>
    <w:basedOn w:val="a0"/>
    <w:uiPriority w:val="99"/>
    <w:rsid w:val="005C10BD"/>
    <w:pPr>
      <w:spacing w:before="360" w:after="120" w:line="240" w:lineRule="auto"/>
      <w:jc w:val="center"/>
    </w:pPr>
    <w:rPr>
      <w:rFonts w:ascii="Times New Roman" w:eastAsia="Times New Roman" w:hAnsi="Times New Roman" w:cs="Times New Roman"/>
      <w:i/>
      <w:sz w:val="28"/>
      <w:szCs w:val="28"/>
    </w:rPr>
  </w:style>
  <w:style w:type="character" w:customStyle="1" w:styleId="Pro-List1">
    <w:name w:val="Pro-List #1 Знак Знак"/>
    <w:basedOn w:val="Pro-Gramma"/>
    <w:link w:val="Pro-List10"/>
    <w:uiPriority w:val="99"/>
    <w:locked/>
    <w:rsid w:val="005C10BD"/>
    <w:rPr>
      <w:rFonts w:ascii="Georgia" w:eastAsia="Times New Roman" w:hAnsi="Georgia" w:cs="Times New Roman"/>
      <w:sz w:val="20"/>
      <w:szCs w:val="24"/>
    </w:rPr>
  </w:style>
  <w:style w:type="paragraph" w:customStyle="1" w:styleId="Pro-List10">
    <w:name w:val="Pro-List #1"/>
    <w:basedOn w:val="Pro-Gramma0"/>
    <w:link w:val="Pro-List1"/>
    <w:uiPriority w:val="99"/>
    <w:rsid w:val="005C10BD"/>
    <w:pPr>
      <w:tabs>
        <w:tab w:val="left" w:pos="1134"/>
      </w:tabs>
      <w:spacing w:before="180"/>
      <w:ind w:hanging="567"/>
    </w:pPr>
    <w:rPr>
      <w:szCs w:val="24"/>
    </w:rPr>
  </w:style>
  <w:style w:type="character" w:customStyle="1" w:styleId="1b">
    <w:name w:val="Нижний колонтитул Знак1"/>
    <w:basedOn w:val="a1"/>
    <w:uiPriority w:val="99"/>
    <w:semiHidden/>
    <w:rsid w:val="005C10BD"/>
  </w:style>
  <w:style w:type="paragraph" w:customStyle="1" w:styleId="Bottom">
    <w:name w:val="Bottom"/>
    <w:basedOn w:val="ae"/>
    <w:uiPriority w:val="99"/>
    <w:rsid w:val="005C10BD"/>
    <w:pPr>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NPAText">
    <w:name w:val="NPA Text"/>
    <w:basedOn w:val="Pro-List10"/>
    <w:uiPriority w:val="99"/>
    <w:rsid w:val="005C10BD"/>
  </w:style>
  <w:style w:type="paragraph" w:customStyle="1" w:styleId="NPA-Comment">
    <w:name w:val="NPA-Comment"/>
    <w:basedOn w:val="Pro-Gramma0"/>
    <w:uiPriority w:val="99"/>
    <w:rsid w:val="005C10BD"/>
    <w:pPr>
      <w:pBdr>
        <w:top w:val="single" w:sz="4" w:space="1" w:color="808080"/>
        <w:bottom w:val="single" w:sz="4" w:space="1" w:color="808080"/>
      </w:pBdr>
      <w:spacing w:before="60" w:after="60"/>
      <w:ind w:left="482"/>
    </w:pPr>
    <w:rPr>
      <w:szCs w:val="24"/>
    </w:rPr>
  </w:style>
  <w:style w:type="paragraph" w:customStyle="1" w:styleId="Pro-List2">
    <w:name w:val="Pro-List #2"/>
    <w:basedOn w:val="Pro-List10"/>
    <w:uiPriority w:val="99"/>
    <w:rsid w:val="005C10BD"/>
    <w:pPr>
      <w:tabs>
        <w:tab w:val="clear" w:pos="1134"/>
        <w:tab w:val="left" w:pos="2040"/>
      </w:tabs>
      <w:ind w:left="2040" w:hanging="480"/>
    </w:pPr>
  </w:style>
  <w:style w:type="paragraph" w:customStyle="1" w:styleId="Pro-List3">
    <w:name w:val="Pro-List #3"/>
    <w:basedOn w:val="Pro-List2"/>
    <w:uiPriority w:val="99"/>
    <w:rsid w:val="005C10BD"/>
    <w:pPr>
      <w:tabs>
        <w:tab w:val="left" w:pos="2640"/>
      </w:tabs>
      <w:ind w:left="2640" w:hanging="600"/>
    </w:pPr>
    <w:rPr>
      <w:lang w:val="en-US"/>
    </w:rPr>
  </w:style>
  <w:style w:type="paragraph" w:customStyle="1" w:styleId="Pro-List-1">
    <w:name w:val="Pro-List -1"/>
    <w:basedOn w:val="Pro-List10"/>
    <w:uiPriority w:val="99"/>
    <w:rsid w:val="005C10BD"/>
    <w:pPr>
      <w:tabs>
        <w:tab w:val="clear" w:pos="1134"/>
        <w:tab w:val="num" w:pos="2505"/>
      </w:tabs>
      <w:ind w:left="2505" w:hanging="180"/>
    </w:pPr>
  </w:style>
  <w:style w:type="paragraph" w:customStyle="1" w:styleId="Pro-List-2">
    <w:name w:val="Pro-List -2"/>
    <w:basedOn w:val="Pro-List-1"/>
    <w:uiPriority w:val="99"/>
    <w:qFormat/>
    <w:rsid w:val="005C10BD"/>
    <w:pPr>
      <w:tabs>
        <w:tab w:val="clear" w:pos="2505"/>
        <w:tab w:val="num" w:pos="3225"/>
      </w:tabs>
      <w:spacing w:before="60"/>
      <w:ind w:left="3225" w:hanging="360"/>
    </w:pPr>
  </w:style>
  <w:style w:type="paragraph" w:customStyle="1" w:styleId="Pro-TabHead">
    <w:name w:val="Pro-Tab Head"/>
    <w:basedOn w:val="Pro-Tab0"/>
    <w:uiPriority w:val="99"/>
    <w:rsid w:val="005C10BD"/>
    <w:rPr>
      <w:rFonts w:eastAsia="Times New Roman"/>
      <w:b/>
      <w:bCs/>
    </w:rPr>
  </w:style>
  <w:style w:type="paragraph" w:customStyle="1" w:styleId="aff5">
    <w:name w:val="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uiPriority w:val="99"/>
    <w:rsid w:val="005C10BD"/>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6">
    <w:name w:val="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Прижатый влево"/>
    <w:basedOn w:val="a0"/>
    <w:next w:val="a0"/>
    <w:uiPriority w:val="99"/>
    <w:rsid w:val="005C10B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a">
    <w:name w:val="Без интервала2"/>
    <w:uiPriority w:val="99"/>
    <w:qFormat/>
    <w:rsid w:val="005C10BD"/>
    <w:pPr>
      <w:spacing w:after="0" w:line="240" w:lineRule="auto"/>
    </w:pPr>
    <w:rPr>
      <w:rFonts w:ascii="Times New Roman" w:eastAsia="Times New Roman" w:hAnsi="Times New Roman" w:cs="Times New Roman"/>
      <w:sz w:val="26"/>
      <w:szCs w:val="26"/>
      <w:lang w:eastAsia="en-US"/>
    </w:rPr>
  </w:style>
  <w:style w:type="paragraph" w:customStyle="1" w:styleId="pro-grammacxsplast">
    <w:name w:val="pro-grammacxsplas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9">
    <w:name w:val="Нормальный (таблица)"/>
    <w:basedOn w:val="a0"/>
    <w:next w:val="a0"/>
    <w:uiPriority w:val="99"/>
    <w:rsid w:val="005C10BD"/>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5C10BD"/>
    <w:pPr>
      <w:widowControl w:val="0"/>
      <w:autoSpaceDE w:val="0"/>
      <w:autoSpaceDN w:val="0"/>
      <w:spacing w:after="0" w:line="240" w:lineRule="auto"/>
    </w:pPr>
    <w:rPr>
      <w:rFonts w:ascii="Tahoma" w:eastAsia="Times New Roman" w:hAnsi="Tahoma" w:cs="Tahoma"/>
      <w:sz w:val="20"/>
      <w:szCs w:val="20"/>
    </w:rPr>
  </w:style>
  <w:style w:type="paragraph" w:customStyle="1" w:styleId="ListParagraph11">
    <w:name w:val="List Paragraph11"/>
    <w:basedOn w:val="a0"/>
    <w:uiPriority w:val="99"/>
    <w:rsid w:val="005C10BD"/>
    <w:pPr>
      <w:ind w:left="720"/>
    </w:pPr>
    <w:rPr>
      <w:rFonts w:ascii="Calibri" w:eastAsia="Times New Roman" w:hAnsi="Calibri" w:cs="Calibri"/>
      <w:lang w:eastAsia="en-US"/>
    </w:rPr>
  </w:style>
  <w:style w:type="paragraph" w:customStyle="1" w:styleId="ConsNonformat">
    <w:name w:val="ConsNonformat"/>
    <w:uiPriority w:val="99"/>
    <w:rsid w:val="005C10B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a">
    <w:name w:val="Заголовок статьи"/>
    <w:basedOn w:val="a0"/>
    <w:next w:val="a0"/>
    <w:uiPriority w:val="99"/>
    <w:rsid w:val="005C10BD"/>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b">
    <w:name w:val="Сноска_"/>
    <w:link w:val="affc"/>
    <w:uiPriority w:val="99"/>
    <w:locked/>
    <w:rsid w:val="005C10BD"/>
    <w:rPr>
      <w:sz w:val="23"/>
      <w:szCs w:val="23"/>
      <w:shd w:val="clear" w:color="auto" w:fill="FFFFFF"/>
    </w:rPr>
  </w:style>
  <w:style w:type="paragraph" w:customStyle="1" w:styleId="affc">
    <w:name w:val="Сноска"/>
    <w:basedOn w:val="a0"/>
    <w:link w:val="affb"/>
    <w:uiPriority w:val="99"/>
    <w:rsid w:val="005C10BD"/>
    <w:pPr>
      <w:shd w:val="clear" w:color="auto" w:fill="FFFFFF"/>
      <w:spacing w:after="0" w:line="274" w:lineRule="exact"/>
    </w:pPr>
    <w:rPr>
      <w:sz w:val="23"/>
      <w:szCs w:val="23"/>
    </w:rPr>
  </w:style>
  <w:style w:type="character" w:customStyle="1" w:styleId="2b">
    <w:name w:val="Сноска (2)_"/>
    <w:link w:val="2c"/>
    <w:uiPriority w:val="99"/>
    <w:locked/>
    <w:rsid w:val="005C10BD"/>
    <w:rPr>
      <w:shd w:val="clear" w:color="auto" w:fill="FFFFFF"/>
    </w:rPr>
  </w:style>
  <w:style w:type="paragraph" w:customStyle="1" w:styleId="2c">
    <w:name w:val="Сноска (2)"/>
    <w:basedOn w:val="a0"/>
    <w:link w:val="2b"/>
    <w:uiPriority w:val="99"/>
    <w:rsid w:val="005C10BD"/>
    <w:pPr>
      <w:shd w:val="clear" w:color="auto" w:fill="FFFFFF"/>
      <w:spacing w:after="0" w:line="0" w:lineRule="atLeast"/>
    </w:pPr>
  </w:style>
  <w:style w:type="paragraph" w:customStyle="1" w:styleId="210">
    <w:name w:val="Основной текст (2)1"/>
    <w:basedOn w:val="a0"/>
    <w:uiPriority w:val="99"/>
    <w:rsid w:val="005C10BD"/>
    <w:pPr>
      <w:shd w:val="clear" w:color="auto" w:fill="FFFFFF"/>
      <w:spacing w:after="360" w:line="0" w:lineRule="atLeast"/>
    </w:pPr>
    <w:rPr>
      <w:rFonts w:eastAsiaTheme="minorHAnsi"/>
      <w:sz w:val="28"/>
      <w:szCs w:val="28"/>
      <w:lang w:eastAsia="en-US"/>
    </w:rPr>
  </w:style>
  <w:style w:type="character" w:customStyle="1" w:styleId="affd">
    <w:name w:val="Колонтитул_"/>
    <w:link w:val="affe"/>
    <w:uiPriority w:val="99"/>
    <w:locked/>
    <w:rsid w:val="005C10BD"/>
    <w:rPr>
      <w:shd w:val="clear" w:color="auto" w:fill="FFFFFF"/>
    </w:rPr>
  </w:style>
  <w:style w:type="paragraph" w:customStyle="1" w:styleId="affe">
    <w:name w:val="Колонтитул"/>
    <w:basedOn w:val="a0"/>
    <w:link w:val="affd"/>
    <w:uiPriority w:val="99"/>
    <w:rsid w:val="005C10BD"/>
    <w:pPr>
      <w:shd w:val="clear" w:color="auto" w:fill="FFFFFF"/>
      <w:spacing w:after="0" w:line="240" w:lineRule="auto"/>
    </w:pPr>
  </w:style>
  <w:style w:type="character" w:customStyle="1" w:styleId="afff">
    <w:name w:val="Основной текст_"/>
    <w:link w:val="1c"/>
    <w:uiPriority w:val="99"/>
    <w:locked/>
    <w:rsid w:val="005C10BD"/>
    <w:rPr>
      <w:shd w:val="clear" w:color="auto" w:fill="FFFFFF"/>
    </w:rPr>
  </w:style>
  <w:style w:type="paragraph" w:customStyle="1" w:styleId="1c">
    <w:name w:val="Основной текст1"/>
    <w:basedOn w:val="a0"/>
    <w:link w:val="afff"/>
    <w:uiPriority w:val="99"/>
    <w:rsid w:val="005C10BD"/>
    <w:pPr>
      <w:shd w:val="clear" w:color="auto" w:fill="FFFFFF"/>
      <w:spacing w:after="0" w:line="0" w:lineRule="atLeast"/>
      <w:ind w:hanging="200"/>
    </w:pPr>
  </w:style>
  <w:style w:type="character" w:customStyle="1" w:styleId="220">
    <w:name w:val="Заголовок №2 (2)_"/>
    <w:link w:val="221"/>
    <w:uiPriority w:val="99"/>
    <w:locked/>
    <w:rsid w:val="005C10BD"/>
    <w:rPr>
      <w:sz w:val="28"/>
      <w:szCs w:val="28"/>
      <w:shd w:val="clear" w:color="auto" w:fill="FFFFFF"/>
    </w:rPr>
  </w:style>
  <w:style w:type="paragraph" w:customStyle="1" w:styleId="221">
    <w:name w:val="Заголовок №2 (2)"/>
    <w:basedOn w:val="a0"/>
    <w:link w:val="220"/>
    <w:uiPriority w:val="99"/>
    <w:rsid w:val="005C10BD"/>
    <w:pPr>
      <w:shd w:val="clear" w:color="auto" w:fill="FFFFFF"/>
      <w:spacing w:after="360" w:line="336" w:lineRule="exact"/>
      <w:jc w:val="center"/>
      <w:outlineLvl w:val="1"/>
    </w:pPr>
    <w:rPr>
      <w:sz w:val="28"/>
      <w:szCs w:val="28"/>
    </w:rPr>
  </w:style>
  <w:style w:type="character" w:customStyle="1" w:styleId="61">
    <w:name w:val="Основной текст (6)_"/>
    <w:link w:val="62"/>
    <w:uiPriority w:val="99"/>
    <w:locked/>
    <w:rsid w:val="005C10BD"/>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5C10BD"/>
    <w:pPr>
      <w:shd w:val="clear" w:color="auto" w:fill="FFFFFF"/>
      <w:spacing w:after="0" w:line="0" w:lineRule="atLeast"/>
    </w:pPr>
    <w:rPr>
      <w:rFonts w:ascii="SimHei" w:eastAsia="SimHei" w:hAnsi="SimHei"/>
      <w:spacing w:val="-10"/>
      <w:sz w:val="15"/>
      <w:szCs w:val="15"/>
    </w:rPr>
  </w:style>
  <w:style w:type="character" w:customStyle="1" w:styleId="71">
    <w:name w:val="Основной текст (7)_"/>
    <w:link w:val="72"/>
    <w:uiPriority w:val="99"/>
    <w:locked/>
    <w:rsid w:val="005C10BD"/>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5C10BD"/>
    <w:pPr>
      <w:shd w:val="clear" w:color="auto" w:fill="FFFFFF"/>
      <w:spacing w:after="0" w:line="0" w:lineRule="atLeast"/>
      <w:jc w:val="right"/>
    </w:pPr>
    <w:rPr>
      <w:rFonts w:ascii="CordiaUPC" w:eastAsia="CordiaUPC" w:hAnsi="CordiaUPC" w:cs="CordiaUPC"/>
      <w:sz w:val="26"/>
      <w:szCs w:val="26"/>
    </w:rPr>
  </w:style>
  <w:style w:type="paragraph" w:customStyle="1" w:styleId="afff0">
    <w:name w:val="Нормальный"/>
    <w:uiPriority w:val="99"/>
    <w:rsid w:val="005C10B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d">
    <w:name w:val="Стиль1 Знак"/>
    <w:basedOn w:val="40"/>
    <w:link w:val="1e"/>
    <w:uiPriority w:val="99"/>
    <w:locked/>
    <w:rsid w:val="005C10BD"/>
    <w:rPr>
      <w:rFonts w:ascii="Times New Roman" w:eastAsia="Times New Roman" w:hAnsi="Times New Roman" w:cs="Times New Roman"/>
      <w:b/>
      <w:bCs/>
      <w:sz w:val="24"/>
      <w:szCs w:val="24"/>
      <w:lang w:val="en-US"/>
    </w:rPr>
  </w:style>
  <w:style w:type="paragraph" w:customStyle="1" w:styleId="1e">
    <w:name w:val="Стиль1"/>
    <w:basedOn w:val="4"/>
    <w:link w:val="1d"/>
    <w:uiPriority w:val="99"/>
    <w:qFormat/>
    <w:rsid w:val="005C10BD"/>
    <w:pPr>
      <w:jc w:val="center"/>
    </w:pPr>
    <w:rPr>
      <w:sz w:val="24"/>
      <w:szCs w:val="24"/>
      <w:lang w:val="en-US"/>
    </w:rPr>
  </w:style>
  <w:style w:type="paragraph" w:customStyle="1" w:styleId="211">
    <w:name w:val="Основной текст с отступом 21"/>
    <w:basedOn w:val="a0"/>
    <w:uiPriority w:val="99"/>
    <w:rsid w:val="005C10BD"/>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5C10BD"/>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5C10BD"/>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5C10BD"/>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
    <w:name w:val="1"/>
    <w:basedOn w:val="a0"/>
    <w:uiPriority w:val="99"/>
    <w:rsid w:val="005C10B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pc">
    <w:name w:val="pc"/>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7">
    <w:name w:val="Подпись к таблице (3)_"/>
    <w:link w:val="38"/>
    <w:uiPriority w:val="99"/>
    <w:locked/>
    <w:rsid w:val="005C10BD"/>
    <w:rPr>
      <w:rFonts w:ascii="Verdana" w:hAnsi="Verdana"/>
      <w:spacing w:val="-10"/>
      <w:sz w:val="15"/>
      <w:szCs w:val="15"/>
      <w:shd w:val="clear" w:color="auto" w:fill="FFFFFF"/>
    </w:rPr>
  </w:style>
  <w:style w:type="paragraph" w:customStyle="1" w:styleId="38">
    <w:name w:val="Подпись к таблице (3)"/>
    <w:basedOn w:val="a0"/>
    <w:link w:val="37"/>
    <w:uiPriority w:val="99"/>
    <w:rsid w:val="005C10BD"/>
    <w:pPr>
      <w:shd w:val="clear" w:color="auto" w:fill="FFFFFF"/>
      <w:spacing w:after="0" w:line="240" w:lineRule="atLeast"/>
    </w:pPr>
    <w:rPr>
      <w:rFonts w:ascii="Verdana" w:hAnsi="Verdana"/>
      <w:spacing w:val="-10"/>
      <w:sz w:val="15"/>
      <w:szCs w:val="15"/>
    </w:rPr>
  </w:style>
  <w:style w:type="character" w:customStyle="1" w:styleId="110">
    <w:name w:val="Основной текст (11)_"/>
    <w:link w:val="111"/>
    <w:uiPriority w:val="99"/>
    <w:locked/>
    <w:rsid w:val="005C10BD"/>
    <w:rPr>
      <w:rFonts w:ascii="Verdana" w:hAnsi="Verdana" w:cs="Verdana"/>
      <w:sz w:val="15"/>
      <w:szCs w:val="15"/>
      <w:shd w:val="clear" w:color="auto" w:fill="FFFFFF"/>
    </w:rPr>
  </w:style>
  <w:style w:type="paragraph" w:customStyle="1" w:styleId="111">
    <w:name w:val="Основной текст (11)"/>
    <w:basedOn w:val="a0"/>
    <w:link w:val="110"/>
    <w:uiPriority w:val="99"/>
    <w:rsid w:val="005C10BD"/>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0">
    <w:name w:val="1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5C10BD"/>
    <w:pPr>
      <w:spacing w:after="0" w:line="240" w:lineRule="auto"/>
      <w:ind w:firstLine="709"/>
      <w:jc w:val="both"/>
    </w:pPr>
    <w:rPr>
      <w:rFonts w:ascii="Times New Roman" w:eastAsia="Calibri" w:hAnsi="Times New Roman" w:cs="Times New Roman"/>
      <w:sz w:val="24"/>
    </w:rPr>
  </w:style>
  <w:style w:type="paragraph" w:customStyle="1" w:styleId="112">
    <w:name w:val="Знак1 Знак Знак Знак1"/>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113">
    <w:name w:val="Без интервала11"/>
    <w:basedOn w:val="a0"/>
    <w:uiPriority w:val="99"/>
    <w:qFormat/>
    <w:rsid w:val="005C10BD"/>
    <w:pPr>
      <w:spacing w:after="0" w:line="240" w:lineRule="auto"/>
    </w:pPr>
    <w:rPr>
      <w:rFonts w:ascii="Arial" w:eastAsia="Times New Roman" w:hAnsi="Arial" w:cs="Arial"/>
      <w:lang w:val="en-US" w:eastAsia="en-US"/>
    </w:rPr>
  </w:style>
  <w:style w:type="paragraph" w:customStyle="1" w:styleId="afff1">
    <w:name w:val="Содержимое таблицы"/>
    <w:basedOn w:val="a0"/>
    <w:uiPriority w:val="99"/>
    <w:rsid w:val="005C10BD"/>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pt-consplusnonformat-000042">
    <w:name w:val="pt-consplusnonformat-000042"/>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styleId="afff2">
    <w:name w:val="page number"/>
    <w:uiPriority w:val="99"/>
    <w:unhideWhenUsed/>
    <w:rsid w:val="005C10BD"/>
    <w:rPr>
      <w:rFonts w:ascii="Verdana" w:hAnsi="Verdana" w:hint="default"/>
      <w:b/>
      <w:bCs w:val="0"/>
      <w:color w:val="C41C16"/>
      <w:sz w:val="16"/>
    </w:rPr>
  </w:style>
  <w:style w:type="character" w:customStyle="1" w:styleId="1f1">
    <w:name w:val="Текст выноски Знак1"/>
    <w:basedOn w:val="a1"/>
    <w:uiPriority w:val="99"/>
    <w:semiHidden/>
    <w:rsid w:val="005C10BD"/>
    <w:rPr>
      <w:rFonts w:ascii="Tahoma" w:hAnsi="Tahoma" w:cs="Tahoma"/>
      <w:sz w:val="16"/>
      <w:szCs w:val="16"/>
    </w:rPr>
  </w:style>
  <w:style w:type="character" w:customStyle="1" w:styleId="1f2">
    <w:name w:val="Название Знак1"/>
    <w:basedOn w:val="a1"/>
    <w:uiPriority w:val="99"/>
    <w:rsid w:val="005C10BD"/>
    <w:rPr>
      <w:rFonts w:asciiTheme="majorHAnsi" w:eastAsiaTheme="majorEastAsia" w:hAnsiTheme="majorHAnsi" w:cstheme="majorBidi"/>
      <w:color w:val="17365D" w:themeColor="text2" w:themeShade="BF"/>
      <w:spacing w:val="5"/>
      <w:kern w:val="28"/>
      <w:sz w:val="52"/>
      <w:szCs w:val="52"/>
    </w:rPr>
  </w:style>
  <w:style w:type="character" w:customStyle="1" w:styleId="1f3">
    <w:name w:val="Основной текст с отступом Знак1"/>
    <w:basedOn w:val="a1"/>
    <w:uiPriority w:val="99"/>
    <w:semiHidden/>
    <w:rsid w:val="005C10BD"/>
  </w:style>
  <w:style w:type="character" w:customStyle="1" w:styleId="212">
    <w:name w:val="Основной текст с отступом 2 Знак1"/>
    <w:basedOn w:val="a1"/>
    <w:uiPriority w:val="99"/>
    <w:semiHidden/>
    <w:rsid w:val="005C10BD"/>
  </w:style>
  <w:style w:type="character" w:customStyle="1" w:styleId="150">
    <w:name w:val="Знак Знак15"/>
    <w:uiPriority w:val="99"/>
    <w:rsid w:val="005C10BD"/>
    <w:rPr>
      <w:rFonts w:ascii="Verdana" w:hAnsi="Verdana" w:hint="default"/>
      <w:b/>
      <w:bCs/>
      <w:color w:val="C41C16"/>
      <w:kern w:val="32"/>
      <w:sz w:val="40"/>
      <w:szCs w:val="32"/>
    </w:rPr>
  </w:style>
  <w:style w:type="character" w:customStyle="1" w:styleId="121">
    <w:name w:val="Знак Знак12"/>
    <w:uiPriority w:val="99"/>
    <w:rsid w:val="005C10BD"/>
    <w:rPr>
      <w:rFonts w:ascii="Verdana" w:hAnsi="Verdana" w:hint="default"/>
      <w:b/>
      <w:bCs/>
      <w:szCs w:val="28"/>
    </w:rPr>
  </w:style>
  <w:style w:type="character" w:customStyle="1" w:styleId="1f4">
    <w:name w:val="Верхний колонтитул Знак1"/>
    <w:basedOn w:val="a1"/>
    <w:uiPriority w:val="99"/>
    <w:semiHidden/>
    <w:rsid w:val="005C10BD"/>
  </w:style>
  <w:style w:type="character" w:customStyle="1" w:styleId="Pro-Marka">
    <w:name w:val="Pro-Marka"/>
    <w:uiPriority w:val="99"/>
    <w:rsid w:val="005C10BD"/>
    <w:rPr>
      <w:b/>
      <w:bCs w:val="0"/>
      <w:color w:val="C41C16"/>
    </w:rPr>
  </w:style>
  <w:style w:type="character" w:customStyle="1" w:styleId="Pro-">
    <w:name w:val="Pro-Ссылка"/>
    <w:uiPriority w:val="99"/>
    <w:rsid w:val="005C10BD"/>
    <w:rPr>
      <w:i/>
      <w:iCs w:val="0"/>
      <w:strike w:val="0"/>
      <w:dstrike w:val="0"/>
      <w:color w:val="808080"/>
      <w:u w:val="none"/>
      <w:effect w:val="none"/>
    </w:rPr>
  </w:style>
  <w:style w:type="character" w:customStyle="1" w:styleId="TextNPA">
    <w:name w:val="Text NPA"/>
    <w:uiPriority w:val="99"/>
    <w:rsid w:val="005C10BD"/>
    <w:rPr>
      <w:rFonts w:ascii="Courier New" w:hAnsi="Courier New" w:cs="Courier New" w:hint="default"/>
    </w:rPr>
  </w:style>
  <w:style w:type="character" w:customStyle="1" w:styleId="1f5">
    <w:name w:val="Подзаголовок Знак1"/>
    <w:basedOn w:val="a1"/>
    <w:uiPriority w:val="99"/>
    <w:rsid w:val="005C10BD"/>
    <w:rPr>
      <w:rFonts w:asciiTheme="majorHAnsi" w:eastAsiaTheme="majorEastAsia" w:hAnsiTheme="majorHAnsi" w:cstheme="majorBidi"/>
      <w:i/>
      <w:iCs/>
      <w:color w:val="4F81BD" w:themeColor="accent1"/>
      <w:spacing w:val="15"/>
      <w:sz w:val="24"/>
      <w:szCs w:val="24"/>
    </w:rPr>
  </w:style>
  <w:style w:type="character" w:customStyle="1" w:styleId="1f6">
    <w:name w:val="Схема документа Знак1"/>
    <w:basedOn w:val="a1"/>
    <w:uiPriority w:val="99"/>
    <w:semiHidden/>
    <w:rsid w:val="005C10BD"/>
    <w:rPr>
      <w:rFonts w:ascii="Tahoma" w:hAnsi="Tahoma" w:cs="Tahoma"/>
      <w:sz w:val="16"/>
      <w:szCs w:val="16"/>
    </w:rPr>
  </w:style>
  <w:style w:type="character" w:customStyle="1" w:styleId="1f7">
    <w:name w:val="Текст сноски Знак1"/>
    <w:basedOn w:val="a1"/>
    <w:uiPriority w:val="99"/>
    <w:semiHidden/>
    <w:rsid w:val="005C10BD"/>
    <w:rPr>
      <w:sz w:val="20"/>
      <w:szCs w:val="20"/>
    </w:rPr>
  </w:style>
  <w:style w:type="character" w:customStyle="1" w:styleId="1f8">
    <w:name w:val="Тема примечания Знак1"/>
    <w:basedOn w:val="12"/>
    <w:uiPriority w:val="99"/>
    <w:semiHidden/>
    <w:rsid w:val="005C10BD"/>
    <w:rPr>
      <w:b/>
      <w:bCs/>
      <w:sz w:val="20"/>
      <w:szCs w:val="20"/>
    </w:rPr>
  </w:style>
  <w:style w:type="character" w:customStyle="1" w:styleId="311">
    <w:name w:val="Основной текст 3 Знак1"/>
    <w:basedOn w:val="a1"/>
    <w:uiPriority w:val="99"/>
    <w:semiHidden/>
    <w:rsid w:val="005C10BD"/>
    <w:rPr>
      <w:sz w:val="16"/>
      <w:szCs w:val="16"/>
    </w:rPr>
  </w:style>
  <w:style w:type="character" w:customStyle="1" w:styleId="afff3">
    <w:name w:val="Гипертекстовая ссылка"/>
    <w:uiPriority w:val="99"/>
    <w:rsid w:val="005C10BD"/>
    <w:rPr>
      <w:color w:val="008000"/>
    </w:rPr>
  </w:style>
  <w:style w:type="character" w:customStyle="1" w:styleId="140">
    <w:name w:val="Знак Знак14"/>
    <w:uiPriority w:val="99"/>
    <w:locked/>
    <w:rsid w:val="005C10BD"/>
    <w:rPr>
      <w:rFonts w:ascii="Verdana" w:hAnsi="Verdana" w:hint="default"/>
      <w:b/>
      <w:bCs/>
      <w:iCs/>
      <w:color w:val="C41C16"/>
      <w:sz w:val="28"/>
      <w:szCs w:val="28"/>
      <w:lang w:val="ru-RU" w:eastAsia="ru-RU" w:bidi="ar-SA"/>
    </w:rPr>
  </w:style>
  <w:style w:type="character" w:customStyle="1" w:styleId="130">
    <w:name w:val="Знак Знак13"/>
    <w:uiPriority w:val="99"/>
    <w:locked/>
    <w:rsid w:val="005C10BD"/>
    <w:rPr>
      <w:rFonts w:ascii="Cambria" w:hAnsi="Cambria" w:hint="default"/>
      <w:b/>
      <w:bCs/>
      <w:sz w:val="26"/>
      <w:szCs w:val="26"/>
      <w:lang w:val="ru-RU" w:eastAsia="ru-RU" w:bidi="ar-SA"/>
    </w:rPr>
  </w:style>
  <w:style w:type="character" w:customStyle="1" w:styleId="114">
    <w:name w:val="Знак Знак11"/>
    <w:uiPriority w:val="99"/>
    <w:locked/>
    <w:rsid w:val="005C10BD"/>
    <w:rPr>
      <w:rFonts w:ascii="Cambria" w:hAnsi="Cambria" w:hint="default"/>
      <w:color w:val="243F60"/>
      <w:sz w:val="24"/>
      <w:szCs w:val="24"/>
      <w:lang w:val="ru-RU" w:eastAsia="ru-RU" w:bidi="ar-SA"/>
    </w:rPr>
  </w:style>
  <w:style w:type="character" w:customStyle="1" w:styleId="2d">
    <w:name w:val="Знак Знак2"/>
    <w:uiPriority w:val="99"/>
    <w:locked/>
    <w:rsid w:val="005C10BD"/>
    <w:rPr>
      <w:rFonts w:ascii="Calibri" w:eastAsia="Calibri" w:hAnsi="Calibri" w:hint="default"/>
      <w:lang w:val="ru-RU" w:eastAsia="en-US" w:bidi="ar-SA"/>
    </w:rPr>
  </w:style>
  <w:style w:type="character" w:customStyle="1" w:styleId="63">
    <w:name w:val="Знак Знак6"/>
    <w:uiPriority w:val="99"/>
    <w:locked/>
    <w:rsid w:val="005C10BD"/>
    <w:rPr>
      <w:sz w:val="24"/>
      <w:szCs w:val="24"/>
      <w:lang w:val="ru-RU" w:eastAsia="ru-RU" w:bidi="ar-SA"/>
    </w:rPr>
  </w:style>
  <w:style w:type="character" w:customStyle="1" w:styleId="73">
    <w:name w:val="Знак Знак7"/>
    <w:uiPriority w:val="99"/>
    <w:locked/>
    <w:rsid w:val="005C10BD"/>
    <w:rPr>
      <w:lang w:val="ru-RU" w:eastAsia="ru-RU" w:bidi="ar-SA"/>
    </w:rPr>
  </w:style>
  <w:style w:type="character" w:customStyle="1" w:styleId="8">
    <w:name w:val="Знак Знак8"/>
    <w:uiPriority w:val="99"/>
    <w:locked/>
    <w:rsid w:val="005C10BD"/>
    <w:rPr>
      <w:sz w:val="44"/>
      <w:lang w:val="ru-RU" w:eastAsia="ru-RU" w:bidi="ar-SA"/>
    </w:rPr>
  </w:style>
  <w:style w:type="character" w:customStyle="1" w:styleId="9">
    <w:name w:val="Знак Знак9"/>
    <w:uiPriority w:val="99"/>
    <w:locked/>
    <w:rsid w:val="005C10BD"/>
    <w:rPr>
      <w:sz w:val="28"/>
      <w:lang w:val="ru-RU" w:eastAsia="ru-RU" w:bidi="ar-SA"/>
    </w:rPr>
  </w:style>
  <w:style w:type="character" w:customStyle="1" w:styleId="43">
    <w:name w:val="Знак Знак4"/>
    <w:uiPriority w:val="99"/>
    <w:locked/>
    <w:rsid w:val="005C10BD"/>
    <w:rPr>
      <w:rFonts w:ascii="Cambria" w:hAnsi="Cambria" w:hint="default"/>
      <w:sz w:val="24"/>
      <w:szCs w:val="24"/>
      <w:lang w:val="ru-RU" w:eastAsia="ru-RU" w:bidi="ar-SA"/>
    </w:rPr>
  </w:style>
  <w:style w:type="character" w:customStyle="1" w:styleId="39">
    <w:name w:val="Знак Знак3"/>
    <w:uiPriority w:val="99"/>
    <w:locked/>
    <w:rsid w:val="005C10BD"/>
    <w:rPr>
      <w:rFonts w:ascii="Tahoma" w:hAnsi="Tahoma" w:cs="Tahoma" w:hint="default"/>
      <w:sz w:val="16"/>
      <w:szCs w:val="16"/>
      <w:lang w:val="ru-RU" w:eastAsia="ru-RU" w:bidi="ar-SA"/>
    </w:rPr>
  </w:style>
  <w:style w:type="character" w:customStyle="1" w:styleId="100">
    <w:name w:val="Знак Знак10"/>
    <w:uiPriority w:val="99"/>
    <w:locked/>
    <w:rsid w:val="005C10BD"/>
    <w:rPr>
      <w:rFonts w:ascii="Tahoma" w:hAnsi="Tahoma" w:cs="Tahoma" w:hint="default"/>
      <w:sz w:val="16"/>
      <w:szCs w:val="16"/>
      <w:lang w:val="ru-RU" w:eastAsia="ru-RU" w:bidi="ar-SA"/>
    </w:rPr>
  </w:style>
  <w:style w:type="character" w:customStyle="1" w:styleId="312">
    <w:name w:val="Основной текст с отступом 3 Знак1"/>
    <w:basedOn w:val="a1"/>
    <w:uiPriority w:val="99"/>
    <w:semiHidden/>
    <w:rsid w:val="005C10BD"/>
    <w:rPr>
      <w:sz w:val="16"/>
      <w:szCs w:val="16"/>
    </w:rPr>
  </w:style>
  <w:style w:type="character" w:customStyle="1" w:styleId="TitleChar">
    <w:name w:val="Title Char"/>
    <w:uiPriority w:val="99"/>
    <w:locked/>
    <w:rsid w:val="005C10BD"/>
    <w:rPr>
      <w:rFonts w:ascii="Calibri" w:eastAsia="Calibri" w:hAnsi="Calibri" w:hint="default"/>
      <w:sz w:val="28"/>
      <w:szCs w:val="28"/>
      <w:lang w:val="ru-RU" w:eastAsia="ru-RU" w:bidi="ar-SA"/>
    </w:rPr>
  </w:style>
  <w:style w:type="character" w:customStyle="1" w:styleId="apple-converted-space">
    <w:name w:val="apple-converted-space"/>
    <w:rsid w:val="005C10BD"/>
    <w:rPr>
      <w:rFonts w:ascii="Times New Roman" w:hAnsi="Times New Roman" w:cs="Times New Roman" w:hint="default"/>
    </w:rPr>
  </w:style>
  <w:style w:type="character" w:customStyle="1" w:styleId="1f9">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5C10BD"/>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5C10BD"/>
    <w:rPr>
      <w:b/>
      <w:bCs w:val="0"/>
      <w:i/>
      <w:iCs w:val="0"/>
      <w:sz w:val="28"/>
      <w:szCs w:val="28"/>
      <w:lang w:val="ru-RU" w:eastAsia="ru-RU" w:bidi="ar-SA"/>
    </w:rPr>
  </w:style>
  <w:style w:type="character" w:customStyle="1" w:styleId="FontStyle12">
    <w:name w:val="Font Style12"/>
    <w:uiPriority w:val="99"/>
    <w:rsid w:val="005C10BD"/>
    <w:rPr>
      <w:rFonts w:ascii="Times New Roman" w:hAnsi="Times New Roman" w:cs="Times New Roman" w:hint="default"/>
      <w:sz w:val="26"/>
      <w:szCs w:val="26"/>
    </w:rPr>
  </w:style>
  <w:style w:type="character" w:customStyle="1" w:styleId="FontStyle19">
    <w:name w:val="Font Style19"/>
    <w:uiPriority w:val="99"/>
    <w:rsid w:val="005C10BD"/>
    <w:rPr>
      <w:rFonts w:ascii="Times New Roman" w:hAnsi="Times New Roman" w:cs="Times New Roman" w:hint="default"/>
      <w:b/>
      <w:bCs/>
      <w:sz w:val="26"/>
      <w:szCs w:val="26"/>
    </w:rPr>
  </w:style>
  <w:style w:type="character" w:customStyle="1" w:styleId="FontStyle20">
    <w:name w:val="Font Style20"/>
    <w:uiPriority w:val="99"/>
    <w:rsid w:val="005C10BD"/>
    <w:rPr>
      <w:rFonts w:ascii="Times New Roman" w:hAnsi="Times New Roman" w:cs="Times New Roman" w:hint="default"/>
      <w:sz w:val="26"/>
      <w:szCs w:val="26"/>
    </w:rPr>
  </w:style>
  <w:style w:type="character" w:customStyle="1" w:styleId="213">
    <w:name w:val="Основной текст 2 Знак1"/>
    <w:basedOn w:val="a1"/>
    <w:uiPriority w:val="99"/>
    <w:semiHidden/>
    <w:rsid w:val="005C10BD"/>
  </w:style>
  <w:style w:type="character" w:customStyle="1" w:styleId="okpdspan1">
    <w:name w:val="okpd_span1"/>
    <w:uiPriority w:val="99"/>
    <w:rsid w:val="005C10BD"/>
    <w:rPr>
      <w:b/>
      <w:bCs/>
    </w:rPr>
  </w:style>
  <w:style w:type="character" w:customStyle="1" w:styleId="textitem-characteristicsattrs-el-value">
    <w:name w:val="text item-characteristics__attrs-el-value"/>
    <w:basedOn w:val="a1"/>
    <w:uiPriority w:val="99"/>
    <w:rsid w:val="005C10BD"/>
  </w:style>
  <w:style w:type="character" w:customStyle="1" w:styleId="1fa">
    <w:name w:val="Основной шрифт абзаца1"/>
    <w:uiPriority w:val="99"/>
    <w:rsid w:val="005C10BD"/>
  </w:style>
  <w:style w:type="character" w:customStyle="1" w:styleId="1fb">
    <w:name w:val="Строгий1"/>
    <w:uiPriority w:val="99"/>
    <w:rsid w:val="005C10BD"/>
    <w:rPr>
      <w:b/>
      <w:bCs/>
    </w:rPr>
  </w:style>
  <w:style w:type="character" w:customStyle="1" w:styleId="afff4">
    <w:name w:val="Основной текст + Полужирный"/>
    <w:basedOn w:val="af1"/>
    <w:uiPriority w:val="99"/>
    <w:rsid w:val="005C10BD"/>
    <w:rPr>
      <w:rFonts w:ascii="Times New Roman" w:eastAsia="Times New Roman" w:hAnsi="Times New Roman" w:cs="Times New Roman"/>
      <w:b/>
      <w:bCs/>
      <w:strike w:val="0"/>
      <w:dstrike w:val="0"/>
      <w:sz w:val="26"/>
      <w:szCs w:val="26"/>
      <w:u w:val="none"/>
      <w:effect w:val="none"/>
    </w:rPr>
  </w:style>
  <w:style w:type="character" w:customStyle="1" w:styleId="blk">
    <w:name w:val="blk"/>
    <w:basedOn w:val="a1"/>
    <w:uiPriority w:val="99"/>
    <w:rsid w:val="005C10BD"/>
  </w:style>
  <w:style w:type="character" w:customStyle="1" w:styleId="afff5">
    <w:name w:val="Символ сноски"/>
    <w:uiPriority w:val="99"/>
    <w:rsid w:val="005C10BD"/>
    <w:rPr>
      <w:vertAlign w:val="superscript"/>
    </w:rPr>
  </w:style>
  <w:style w:type="character" w:customStyle="1" w:styleId="ListParagraphChar">
    <w:name w:val="List Paragraph Char"/>
    <w:aliases w:val="Абзац списка11 Char"/>
    <w:uiPriority w:val="99"/>
    <w:locked/>
    <w:rsid w:val="005C10BD"/>
    <w:rPr>
      <w:rFonts w:ascii="Arial" w:hAnsi="Arial" w:cs="Arial" w:hint="default"/>
      <w:lang w:val="en-US"/>
    </w:rPr>
  </w:style>
  <w:style w:type="character" w:customStyle="1" w:styleId="s2">
    <w:name w:val="s2"/>
    <w:basedOn w:val="a1"/>
    <w:uiPriority w:val="99"/>
    <w:rsid w:val="005C10BD"/>
  </w:style>
  <w:style w:type="character" w:customStyle="1" w:styleId="afff6">
    <w:name w:val="Цветовое выделение"/>
    <w:uiPriority w:val="99"/>
    <w:rsid w:val="005C10BD"/>
    <w:rPr>
      <w:b/>
      <w:bCs/>
      <w:color w:val="000080"/>
    </w:rPr>
  </w:style>
  <w:style w:type="character" w:customStyle="1" w:styleId="FootnoteTextChar">
    <w:name w:val="Footnote Text Char"/>
    <w:uiPriority w:val="99"/>
    <w:locked/>
    <w:rsid w:val="005C10BD"/>
    <w:rPr>
      <w:rFonts w:ascii="Times New Roman" w:eastAsia="Times New Roman" w:hAnsi="Times New Roman" w:cs="Times New Roman" w:hint="default"/>
      <w:lang w:eastAsia="ru-RU"/>
    </w:rPr>
  </w:style>
  <w:style w:type="character" w:customStyle="1" w:styleId="CommentTextChar">
    <w:name w:val="Comment Text Char"/>
    <w:uiPriority w:val="99"/>
    <w:locked/>
    <w:rsid w:val="005C10BD"/>
    <w:rPr>
      <w:rFonts w:ascii="Calibri" w:eastAsia="Times New Roman" w:hAnsi="Calibri" w:cs="Calibri" w:hint="default"/>
    </w:rPr>
  </w:style>
  <w:style w:type="character" w:customStyle="1" w:styleId="53">
    <w:name w:val="Знак Знак5"/>
    <w:uiPriority w:val="99"/>
    <w:locked/>
    <w:rsid w:val="005C10BD"/>
    <w:rPr>
      <w:rFonts w:ascii="Verdana" w:hAnsi="Verdana" w:cs="Verdana" w:hint="default"/>
      <w:b/>
      <w:bCs/>
      <w:kern w:val="28"/>
      <w:sz w:val="32"/>
      <w:szCs w:val="32"/>
    </w:rPr>
  </w:style>
  <w:style w:type="character" w:customStyle="1" w:styleId="SubtitleChar">
    <w:name w:val="Subtitle Char"/>
    <w:uiPriority w:val="99"/>
    <w:locked/>
    <w:rsid w:val="005C10BD"/>
    <w:rPr>
      <w:rFonts w:ascii="Cambria" w:hAnsi="Cambria" w:cs="Cambria" w:hint="default"/>
      <w:sz w:val="24"/>
      <w:szCs w:val="24"/>
    </w:rPr>
  </w:style>
  <w:style w:type="character" w:customStyle="1" w:styleId="SubtitleChar1">
    <w:name w:val="Subtitle Char1"/>
    <w:basedOn w:val="a1"/>
    <w:uiPriority w:val="11"/>
    <w:rsid w:val="005C10BD"/>
    <w:rPr>
      <w:rFonts w:ascii="Cambria" w:eastAsia="Times New Roman" w:hAnsi="Cambria" w:cs="Times New Roman" w:hint="default"/>
      <w:sz w:val="24"/>
      <w:szCs w:val="24"/>
    </w:rPr>
  </w:style>
  <w:style w:type="character" w:customStyle="1" w:styleId="DocumentMapChar">
    <w:name w:val="Document Map Char"/>
    <w:uiPriority w:val="99"/>
    <w:locked/>
    <w:rsid w:val="005C10BD"/>
    <w:rPr>
      <w:rFonts w:ascii="Tahoma" w:hAnsi="Tahoma" w:cs="Tahoma" w:hint="default"/>
      <w:sz w:val="16"/>
      <w:szCs w:val="16"/>
    </w:rPr>
  </w:style>
  <w:style w:type="character" w:customStyle="1" w:styleId="CommentSubjectChar">
    <w:name w:val="Comment Subject Char"/>
    <w:uiPriority w:val="99"/>
    <w:locked/>
    <w:rsid w:val="005C10BD"/>
    <w:rPr>
      <w:rFonts w:ascii="Calibri" w:eastAsia="Times New Roman" w:hAnsi="Calibri" w:cs="Calibri" w:hint="default"/>
      <w:b/>
      <w:bCs/>
    </w:rPr>
  </w:style>
  <w:style w:type="character" w:customStyle="1" w:styleId="pt-a0">
    <w:name w:val="pt-a0"/>
    <w:basedOn w:val="a1"/>
    <w:uiPriority w:val="99"/>
    <w:rsid w:val="005C10BD"/>
  </w:style>
  <w:style w:type="character" w:customStyle="1" w:styleId="pt-a3">
    <w:name w:val="pt-a3"/>
    <w:basedOn w:val="a1"/>
    <w:uiPriority w:val="99"/>
    <w:rsid w:val="005C10BD"/>
  </w:style>
  <w:style w:type="table" w:styleId="afff7">
    <w:name w:val="Table Grid"/>
    <w:basedOn w:val="a2"/>
    <w:uiPriority w:val="99"/>
    <w:rsid w:val="005C10B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0">
    <w:name w:val="Заголовок 6 Знак"/>
    <w:basedOn w:val="a1"/>
    <w:link w:val="6"/>
    <w:rsid w:val="00544C01"/>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544C01"/>
    <w:rPr>
      <w:rFonts w:asciiTheme="majorHAnsi" w:eastAsiaTheme="majorEastAsia" w:hAnsiTheme="majorHAnsi" w:cstheme="majorBidi"/>
      <w:i/>
      <w:iCs/>
      <w:color w:val="404040" w:themeColor="text1" w:themeTint="BF"/>
    </w:rPr>
  </w:style>
  <w:style w:type="character" w:styleId="afff8">
    <w:name w:val="Emphasis"/>
    <w:basedOn w:val="a1"/>
    <w:uiPriority w:val="99"/>
    <w:qFormat/>
    <w:rsid w:val="00544C01"/>
    <w:rPr>
      <w:i/>
      <w:iCs/>
    </w:rPr>
  </w:style>
  <w:style w:type="character" w:styleId="afff9">
    <w:name w:val="Strong"/>
    <w:basedOn w:val="a1"/>
    <w:uiPriority w:val="99"/>
    <w:qFormat/>
    <w:rsid w:val="00544C01"/>
    <w:rPr>
      <w:b/>
      <w:bCs/>
    </w:rPr>
  </w:style>
  <w:style w:type="character" w:customStyle="1" w:styleId="afffa">
    <w:name w:val="Без интервала Знак"/>
    <w:locked/>
    <w:rsid w:val="00544C01"/>
    <w:rPr>
      <w:rFonts w:ascii="Times New Roman" w:hAnsi="Times New Roman"/>
      <w:sz w:val="24"/>
      <w:szCs w:val="24"/>
      <w:lang w:eastAsia="ru-RU" w:bidi="ar-SA"/>
    </w:rPr>
  </w:style>
  <w:style w:type="character" w:styleId="afffb">
    <w:name w:val="FollowedHyperlink"/>
    <w:basedOn w:val="a1"/>
    <w:uiPriority w:val="99"/>
    <w:rsid w:val="00544C01"/>
    <w:rPr>
      <w:color w:val="800080"/>
      <w:u w:val="single"/>
    </w:rPr>
  </w:style>
  <w:style w:type="paragraph" w:styleId="1fc">
    <w:name w:val="toc 1"/>
    <w:basedOn w:val="a0"/>
    <w:next w:val="a0"/>
    <w:autoRedefine/>
    <w:uiPriority w:val="99"/>
    <w:rsid w:val="00544C01"/>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a">
    <w:name w:val="toc 3"/>
    <w:basedOn w:val="a0"/>
    <w:next w:val="a0"/>
    <w:autoRedefine/>
    <w:uiPriority w:val="99"/>
    <w:rsid w:val="00544C01"/>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1">
    <w:name w:val="Footnote Text Char1"/>
    <w:basedOn w:val="a1"/>
    <w:uiPriority w:val="99"/>
    <w:semiHidden/>
    <w:rsid w:val="00544C01"/>
    <w:rPr>
      <w:rFonts w:eastAsia="Times New Roman" w:cs="Calibri"/>
      <w:sz w:val="20"/>
      <w:szCs w:val="20"/>
    </w:rPr>
  </w:style>
  <w:style w:type="character" w:customStyle="1" w:styleId="CommentTextChar1">
    <w:name w:val="Comment Text Char1"/>
    <w:basedOn w:val="a1"/>
    <w:uiPriority w:val="99"/>
    <w:semiHidden/>
    <w:rsid w:val="00544C01"/>
    <w:rPr>
      <w:rFonts w:eastAsia="Times New Roman" w:cs="Calibri"/>
      <w:sz w:val="20"/>
      <w:szCs w:val="20"/>
    </w:rPr>
  </w:style>
  <w:style w:type="character" w:customStyle="1" w:styleId="DocumentMapChar1">
    <w:name w:val="Document Map Char1"/>
    <w:basedOn w:val="a1"/>
    <w:uiPriority w:val="99"/>
    <w:semiHidden/>
    <w:rsid w:val="00544C01"/>
    <w:rPr>
      <w:rFonts w:ascii="Times New Roman" w:eastAsia="Times New Roman" w:hAnsi="Times New Roman"/>
      <w:sz w:val="0"/>
      <w:szCs w:val="0"/>
    </w:rPr>
  </w:style>
  <w:style w:type="character" w:customStyle="1" w:styleId="CommentSubjectChar1">
    <w:name w:val="Comment Subject Char1"/>
    <w:basedOn w:val="a9"/>
    <w:uiPriority w:val="99"/>
    <w:semiHidden/>
    <w:rsid w:val="00544C01"/>
    <w:rPr>
      <w:rFonts w:ascii="Calibri" w:eastAsia="Times New Roman" w:hAnsi="Calibri" w:cs="Calibri"/>
      <w:b/>
      <w:bCs/>
      <w:sz w:val="20"/>
      <w:szCs w:val="20"/>
      <w:lang w:eastAsia="ru-RU"/>
    </w:rPr>
  </w:style>
  <w:style w:type="character" w:styleId="afffc">
    <w:name w:val="footnote reference"/>
    <w:basedOn w:val="a1"/>
    <w:uiPriority w:val="99"/>
    <w:rsid w:val="00544C01"/>
    <w:rPr>
      <w:vertAlign w:val="superscript"/>
    </w:rPr>
  </w:style>
  <w:style w:type="character" w:styleId="afffd">
    <w:name w:val="annotation reference"/>
    <w:basedOn w:val="a1"/>
    <w:uiPriority w:val="99"/>
    <w:rsid w:val="00544C01"/>
    <w:rPr>
      <w:sz w:val="16"/>
      <w:szCs w:val="16"/>
    </w:rPr>
  </w:style>
  <w:style w:type="character" w:customStyle="1" w:styleId="HTML1">
    <w:name w:val="Стандартный HTML Знак1"/>
    <w:basedOn w:val="a1"/>
    <w:uiPriority w:val="99"/>
    <w:semiHidden/>
    <w:rsid w:val="00544C01"/>
    <w:rPr>
      <w:rFonts w:ascii="Consolas" w:hAnsi="Consolas" w:cs="Consolas"/>
      <w:sz w:val="20"/>
      <w:szCs w:val="20"/>
      <w:lang w:eastAsia="ru-RU"/>
    </w:rPr>
  </w:style>
  <w:style w:type="numbering" w:customStyle="1" w:styleId="1fd">
    <w:name w:val="Нет списка1"/>
    <w:next w:val="a3"/>
    <w:uiPriority w:val="99"/>
    <w:semiHidden/>
    <w:unhideWhenUsed/>
    <w:rsid w:val="00544C01"/>
  </w:style>
  <w:style w:type="paragraph" w:styleId="a">
    <w:name w:val="List Bullet"/>
    <w:basedOn w:val="a0"/>
    <w:uiPriority w:val="99"/>
    <w:unhideWhenUsed/>
    <w:rsid w:val="002B212D"/>
    <w:pPr>
      <w:numPr>
        <w:numId w:val="2"/>
      </w:numPr>
      <w:contextualSpacing/>
    </w:pPr>
    <w:rPr>
      <w:rFonts w:ascii="Calibri" w:eastAsia="Times New Roman" w:hAnsi="Calibri" w:cs="Calibri"/>
    </w:rPr>
  </w:style>
  <w:style w:type="paragraph" w:customStyle="1" w:styleId="3b">
    <w:name w:val="Без интервала3"/>
    <w:rsid w:val="00566C24"/>
    <w:pPr>
      <w:spacing w:after="0" w:line="240" w:lineRule="auto"/>
    </w:pPr>
    <w:rPr>
      <w:rFonts w:ascii="Calibri" w:eastAsia="Times New Roman" w:hAnsi="Calibri" w:cs="Calibri"/>
    </w:rPr>
  </w:style>
  <w:style w:type="character" w:customStyle="1" w:styleId="pt-a0-000003">
    <w:name w:val="pt-a0-000003"/>
    <w:uiPriority w:val="99"/>
    <w:rsid w:val="00DD3B1F"/>
    <w:rPr>
      <w:rFonts w:cs="Times New Roman"/>
    </w:rPr>
  </w:style>
  <w:style w:type="character" w:customStyle="1" w:styleId="markedcontent">
    <w:name w:val="markedcontent"/>
    <w:basedOn w:val="a1"/>
    <w:rsid w:val="00471B36"/>
  </w:style>
  <w:style w:type="character" w:customStyle="1" w:styleId="extendedtext-short">
    <w:name w:val="extendedtext-short"/>
    <w:basedOn w:val="a1"/>
    <w:rsid w:val="00471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20008">
      <w:bodyDiv w:val="1"/>
      <w:marLeft w:val="0"/>
      <w:marRight w:val="0"/>
      <w:marTop w:val="0"/>
      <w:marBottom w:val="0"/>
      <w:divBdr>
        <w:top w:val="none" w:sz="0" w:space="0" w:color="auto"/>
        <w:left w:val="none" w:sz="0" w:space="0" w:color="auto"/>
        <w:bottom w:val="none" w:sz="0" w:space="0" w:color="auto"/>
        <w:right w:val="none" w:sz="0" w:space="0" w:color="auto"/>
      </w:divBdr>
    </w:div>
    <w:div w:id="177539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xn--b1abdeugyaebo0a.xn--p1ai/documents/1945.html"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26761-69D8-4A0F-BDF8-C4A9B2963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8951</Words>
  <Characters>51021</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gorbulinskayatb</dc:creator>
  <cp:lastModifiedBy>Александрова Инна Валерьевна</cp:lastModifiedBy>
  <cp:revision>9</cp:revision>
  <cp:lastPrinted>2024-10-07T11:13:00Z</cp:lastPrinted>
  <dcterms:created xsi:type="dcterms:W3CDTF">2024-07-30T06:53:00Z</dcterms:created>
  <dcterms:modified xsi:type="dcterms:W3CDTF">2024-10-11T13:02:00Z</dcterms:modified>
</cp:coreProperties>
</file>