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48" w:rsidRDefault="004A1D48" w:rsidP="004A1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46E" w:rsidRPr="00BB02F3" w:rsidRDefault="00A5146E" w:rsidP="00A5146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5146E" w:rsidRPr="009D2530" w:rsidRDefault="00A5146E" w:rsidP="00A5146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D2530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A5146E" w:rsidRPr="009D2530" w:rsidRDefault="00A5146E" w:rsidP="00A5146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D2530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530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D253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2530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530">
        <w:rPr>
          <w:rFonts w:ascii="Times New Roman" w:hAnsi="Times New Roman"/>
          <w:b/>
          <w:sz w:val="24"/>
          <w:szCs w:val="24"/>
        </w:rPr>
        <w:t xml:space="preserve">от  </w:t>
      </w:r>
      <w:r w:rsidR="00BD4361" w:rsidRPr="009D2530">
        <w:rPr>
          <w:rFonts w:ascii="Times New Roman" w:hAnsi="Times New Roman"/>
          <w:b/>
          <w:sz w:val="24"/>
          <w:szCs w:val="24"/>
        </w:rPr>
        <w:t>07.02.2024</w:t>
      </w:r>
      <w:r w:rsidRPr="009D2530">
        <w:rPr>
          <w:rFonts w:ascii="Times New Roman" w:hAnsi="Times New Roman"/>
          <w:b/>
          <w:sz w:val="24"/>
          <w:szCs w:val="24"/>
        </w:rPr>
        <w:t xml:space="preserve">   №</w:t>
      </w:r>
      <w:r w:rsidR="00BD4361" w:rsidRPr="009D2530">
        <w:rPr>
          <w:rFonts w:ascii="Times New Roman" w:hAnsi="Times New Roman"/>
          <w:b/>
          <w:sz w:val="24"/>
          <w:szCs w:val="24"/>
        </w:rPr>
        <w:t xml:space="preserve"> 50</w:t>
      </w: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46E" w:rsidRPr="009D2530" w:rsidRDefault="00A5146E" w:rsidP="00A51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530">
        <w:rPr>
          <w:rFonts w:ascii="Times New Roman" w:hAnsi="Times New Roman"/>
          <w:sz w:val="24"/>
          <w:szCs w:val="24"/>
        </w:rPr>
        <w:t xml:space="preserve">г. Тейково  </w:t>
      </w:r>
    </w:p>
    <w:p w:rsidR="00A5146E" w:rsidRPr="009D2530" w:rsidRDefault="00A5146E" w:rsidP="00A5146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46E" w:rsidRPr="009D2530" w:rsidRDefault="00A5146E" w:rsidP="00A5146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D48" w:rsidRPr="009D2530" w:rsidRDefault="004A1D48" w:rsidP="004A1D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D48" w:rsidRPr="009D2530" w:rsidRDefault="004A1D48" w:rsidP="004A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D253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                           городского округа Тейково Ивановской области от 04.12.2018 № 789   </w:t>
      </w:r>
      <w:r w:rsidRPr="009D2530">
        <w:rPr>
          <w:rFonts w:ascii="Times New Roman" w:hAnsi="Times New Roman" w:cs="Times New Roman"/>
          <w:sz w:val="24"/>
          <w:szCs w:val="24"/>
        </w:rPr>
        <w:t xml:space="preserve">                                 «</w:t>
      </w:r>
      <w:r w:rsidRPr="009D2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</w:t>
      </w:r>
      <w:r w:rsidR="00F9414C" w:rsidRPr="009D2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пользование</w:t>
      </w:r>
      <w:r w:rsidRPr="009D2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4A1D48" w:rsidRPr="009D2530" w:rsidRDefault="004A1D48" w:rsidP="004A1D48">
      <w:pPr>
        <w:pStyle w:val="20"/>
        <w:keepNext/>
        <w:keepLines/>
        <w:shd w:val="clear" w:color="auto" w:fill="auto"/>
        <w:ind w:left="20" w:right="20" w:hanging="20"/>
        <w:jc w:val="center"/>
        <w:rPr>
          <w:rFonts w:cs="Times New Roman"/>
          <w:sz w:val="24"/>
          <w:szCs w:val="24"/>
        </w:rPr>
      </w:pPr>
    </w:p>
    <w:p w:rsidR="004A1D48" w:rsidRPr="009D2530" w:rsidRDefault="004A1D48" w:rsidP="004A1D48">
      <w:pPr>
        <w:pStyle w:val="ConsPlusTitle"/>
        <w:jc w:val="center"/>
        <w:rPr>
          <w:rFonts w:eastAsia="Calibri"/>
        </w:rPr>
      </w:pPr>
    </w:p>
    <w:p w:rsidR="004A1D48" w:rsidRPr="009D2530" w:rsidRDefault="004A1D48" w:rsidP="004A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530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322964" w:rsidRPr="009D2530">
        <w:rPr>
          <w:rFonts w:ascii="Times New Roman" w:hAnsi="Times New Roman" w:cs="Times New Roman"/>
          <w:sz w:val="24"/>
          <w:szCs w:val="24"/>
        </w:rPr>
        <w:t xml:space="preserve"> </w:t>
      </w:r>
      <w:r w:rsidRPr="009D2530">
        <w:rPr>
          <w:rFonts w:ascii="Times New Roman" w:hAnsi="Times New Roman" w:cs="Times New Roman"/>
          <w:sz w:val="24"/>
          <w:szCs w:val="24"/>
        </w:rPr>
        <w:t xml:space="preserve">законом от 05.12.2022 № 509-ФЗ                 </w:t>
      </w:r>
      <w:r w:rsidRPr="009D2530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Земельный кодекс Российской Федерации и   статью 3.5 Федерального закона «О введении в действие Земельного кодекса Российской Федерации», </w:t>
      </w:r>
      <w:r w:rsidRPr="009D2530">
        <w:rPr>
          <w:rFonts w:ascii="Times New Roman" w:hAnsi="Times New Roman" w:cs="Times New Roman"/>
          <w:sz w:val="24"/>
          <w:szCs w:val="24"/>
        </w:rPr>
        <w:t>Уставом городского округа Тейково Ивановской области</w:t>
      </w:r>
      <w:r w:rsidR="00290BD2" w:rsidRPr="009D2530">
        <w:rPr>
          <w:rFonts w:ascii="Times New Roman" w:hAnsi="Times New Roman" w:cs="Times New Roman"/>
          <w:sz w:val="24"/>
          <w:szCs w:val="24"/>
        </w:rPr>
        <w:t xml:space="preserve">, информацией </w:t>
      </w:r>
      <w:proofErr w:type="spellStart"/>
      <w:r w:rsidR="00290BD2" w:rsidRPr="009D2530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290BD2" w:rsidRPr="009D2530">
        <w:rPr>
          <w:rFonts w:ascii="Times New Roman" w:hAnsi="Times New Roman" w:cs="Times New Roman"/>
          <w:sz w:val="24"/>
          <w:szCs w:val="24"/>
        </w:rPr>
        <w:t xml:space="preserve"> межрайонной прокуратуры</w:t>
      </w:r>
      <w:r w:rsidR="00322964" w:rsidRPr="009D2530">
        <w:rPr>
          <w:rFonts w:ascii="Times New Roman" w:hAnsi="Times New Roman" w:cs="Times New Roman"/>
          <w:sz w:val="24"/>
          <w:szCs w:val="24"/>
        </w:rPr>
        <w:t xml:space="preserve"> от 29.12.2023 </w:t>
      </w:r>
      <w:r w:rsidR="00290BD2" w:rsidRPr="009D2530">
        <w:rPr>
          <w:rFonts w:ascii="Times New Roman" w:hAnsi="Times New Roman" w:cs="Times New Roman"/>
          <w:sz w:val="24"/>
          <w:szCs w:val="24"/>
        </w:rPr>
        <w:t xml:space="preserve"> № 02-29-2023 </w:t>
      </w:r>
      <w:r w:rsidRPr="009D2530">
        <w:rPr>
          <w:rFonts w:ascii="Times New Roman" w:hAnsi="Times New Roman" w:cs="Times New Roman"/>
          <w:sz w:val="24"/>
          <w:szCs w:val="24"/>
        </w:rPr>
        <w:t>и в целях приведения нормативных правовых актов в соответствие с действующим законодательством, администрация городского округа Тейково Ивановской области</w:t>
      </w:r>
      <w:proofErr w:type="gramEnd"/>
    </w:p>
    <w:p w:rsidR="004A1D48" w:rsidRPr="009D2530" w:rsidRDefault="004A1D48" w:rsidP="004A1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5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2530">
        <w:rPr>
          <w:rFonts w:ascii="Times New Roman" w:hAnsi="Times New Roman" w:cs="Times New Roman"/>
          <w:b/>
          <w:sz w:val="24"/>
          <w:szCs w:val="24"/>
        </w:rPr>
        <w:t xml:space="preserve"> О С Т А Н О В Л Я ЕТ:</w:t>
      </w:r>
    </w:p>
    <w:p w:rsidR="004A1D48" w:rsidRPr="009D2530" w:rsidRDefault="004A1D48" w:rsidP="004A1D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1D48" w:rsidRPr="009D2530" w:rsidRDefault="004A1D48" w:rsidP="004A1D48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530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Pr="009D2530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Тейково Ивановской области от 04.12.2018 № 789 </w:t>
      </w:r>
      <w:r w:rsidRPr="009D2530">
        <w:rPr>
          <w:rFonts w:ascii="Times New Roman" w:hAnsi="Times New Roman"/>
          <w:sz w:val="24"/>
          <w:szCs w:val="24"/>
        </w:rPr>
        <w:t>«</w:t>
      </w:r>
      <w:r w:rsidRPr="009D2530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</w:t>
      </w:r>
      <w:r w:rsidR="00F9414C" w:rsidRPr="009D2530">
        <w:rPr>
          <w:rFonts w:ascii="Times New Roman" w:eastAsia="Times New Roman" w:hAnsi="Times New Roman"/>
          <w:color w:val="000000"/>
          <w:sz w:val="24"/>
          <w:szCs w:val="24"/>
        </w:rPr>
        <w:t>) пользование</w:t>
      </w:r>
      <w:r w:rsidRPr="009D2530">
        <w:rPr>
          <w:rFonts w:ascii="Times New Roman" w:eastAsia="Times New Roman" w:hAnsi="Times New Roman"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9D2530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4A1D48" w:rsidRPr="009D2530" w:rsidRDefault="004A1D48" w:rsidP="004A1D48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2530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4A1D48" w:rsidRPr="009D2530" w:rsidRDefault="004A1D48" w:rsidP="004A1D48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530">
        <w:rPr>
          <w:rFonts w:ascii="Times New Roman" w:hAnsi="Times New Roman"/>
          <w:sz w:val="24"/>
          <w:szCs w:val="24"/>
        </w:rPr>
        <w:t>Пункт 2.5. изложить в следующей редакции: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«2.5. Нормативные правовые акты, регулирующие предоставление муниципальной услуги: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 xml:space="preserve">— </w:t>
      </w:r>
      <w:hyperlink r:id="rId8" w:history="1">
        <w:r w:rsidRPr="009D2530">
          <w:rPr>
            <w:rStyle w:val="a5"/>
          </w:rPr>
          <w:t>Конституция</w:t>
        </w:r>
      </w:hyperlink>
      <w:r w:rsidRPr="009D2530">
        <w:t xml:space="preserve"> Российской Федерации от 12.12.1993 («Российская газета», № 237, 25.12.1993)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«Гражданский кодекс Российской Федерации (часть первая)» от 30.11.1994 N 51-ФЗ;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«Гражданский кодекс Российской Федерации (часть вторая)» от 26.01.1996 N 14-ФЗ;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27.07.2010 N 210-ФЗ «Об организации предоставления государственных и муниципальных услуг»;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26.07.2006 N 135-ФЗ «О защите конкуренции»;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lastRenderedPageBreak/>
        <w:t>— Федеральный закон от 25.06.2002 N 73-ФЗ «Об объектах культурного наследия (памятниках истории и культуры) народов Российской Федерации;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02.05.2006 № 59-ФЗ «О порядке рассмотрения обращений граждан Российской Федерации»;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24.07.2007 № 209 ФЗ «О развитии малого и среднего предпринимательства в Российской Федерации»;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Федеральный закон от 27.07.2006 № 152-ФЗ «О персональных данных»;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proofErr w:type="gramStart"/>
      <w:r w:rsidRPr="009D2530">
        <w:t>— Приказ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приказ Министерства связи и массовых коммуникаций Российской Федерации от 13.04.2012 г. N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9D2530">
        <w:t>ии и ау</w:t>
      </w:r>
      <w:proofErr w:type="gramEnd"/>
      <w:r w:rsidRPr="009D2530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N 112, 18.05.2012);</w:t>
      </w:r>
    </w:p>
    <w:p w:rsidR="004A1D48" w:rsidRPr="009D2530" w:rsidRDefault="004A1D48" w:rsidP="004A1D48">
      <w:pPr>
        <w:pStyle w:val="a3"/>
        <w:spacing w:before="0" w:beforeAutospacing="0" w:after="0" w:afterAutospacing="0"/>
        <w:jc w:val="both"/>
      </w:pPr>
      <w:r w:rsidRPr="009D2530">
        <w:t>— нормативные правовые акты муниципального образования.</w:t>
      </w:r>
    </w:p>
    <w:p w:rsidR="004A1D48" w:rsidRPr="009D2530" w:rsidRDefault="004A1D48" w:rsidP="004A1D4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D2530">
        <w:rPr>
          <w:rFonts w:ascii="Times New Roman" w:hAnsi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A1D48" w:rsidRPr="009D2530" w:rsidRDefault="004A1D48" w:rsidP="004A1D4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D253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D25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253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9D2530">
        <w:rPr>
          <w:rFonts w:ascii="Times New Roman" w:hAnsi="Times New Roman"/>
          <w:sz w:val="24"/>
          <w:szCs w:val="24"/>
        </w:rPr>
        <w:t>Хливную</w:t>
      </w:r>
      <w:proofErr w:type="spellEnd"/>
      <w:r w:rsidRPr="009D2530">
        <w:rPr>
          <w:rFonts w:ascii="Times New Roman" w:hAnsi="Times New Roman"/>
          <w:sz w:val="24"/>
          <w:szCs w:val="24"/>
        </w:rPr>
        <w:t xml:space="preserve"> Т.В.</w:t>
      </w:r>
    </w:p>
    <w:p w:rsidR="004A1D48" w:rsidRPr="009D2530" w:rsidRDefault="004A1D48" w:rsidP="004A1D48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1D48" w:rsidRPr="009D2530" w:rsidRDefault="004A1D48" w:rsidP="004A1D48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1D48" w:rsidRPr="009D2530" w:rsidRDefault="004A1D48" w:rsidP="004A1D48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1D48" w:rsidRPr="009D2530" w:rsidRDefault="004A1D48" w:rsidP="004A1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530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</w:t>
      </w:r>
    </w:p>
    <w:p w:rsidR="004A1D48" w:rsidRPr="009D2530" w:rsidRDefault="004A1D48" w:rsidP="004A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530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С.А. Семенова</w:t>
      </w:r>
    </w:p>
    <w:p w:rsidR="004A1D48" w:rsidRPr="009D2530" w:rsidRDefault="004A1D48" w:rsidP="004A1D48">
      <w:pPr>
        <w:pStyle w:val="aa"/>
        <w:jc w:val="right"/>
        <w:rPr>
          <w:rFonts w:ascii="Times New Roman" w:hAnsi="Times New Roman"/>
          <w:sz w:val="24"/>
          <w:szCs w:val="24"/>
        </w:rPr>
        <w:sectPr w:rsidR="004A1D48" w:rsidRPr="009D2530" w:rsidSect="003E074F">
          <w:footerReference w:type="default" r:id="rId9"/>
          <w:pgSz w:w="11906" w:h="16838"/>
          <w:pgMar w:top="284" w:right="851" w:bottom="232" w:left="1701" w:header="709" w:footer="0" w:gutter="0"/>
          <w:cols w:space="708"/>
          <w:docGrid w:linePitch="360"/>
        </w:sectPr>
      </w:pPr>
      <w:bookmarkStart w:id="0" w:name="_GoBack"/>
      <w:bookmarkEnd w:id="0"/>
    </w:p>
    <w:p w:rsidR="006B70E2" w:rsidRDefault="006B70E2" w:rsidP="006B70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A0516" w:rsidRPr="00CA0516" w:rsidRDefault="00CA0516" w:rsidP="00CA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A0516" w:rsidRPr="00CA0516" w:rsidRDefault="00CA0516" w:rsidP="00CA051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A0516" w:rsidRPr="00CA0516" w:rsidRDefault="00CA0516" w:rsidP="00CA051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A0516" w:rsidRPr="00CA0516" w:rsidRDefault="00CA0516" w:rsidP="00CA051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A0516" w:rsidRDefault="00CA0516" w:rsidP="00920436">
      <w:pPr>
        <w:spacing w:after="0" w:line="240" w:lineRule="auto"/>
        <w:jc w:val="right"/>
        <w:outlineLvl w:val="1"/>
      </w:pPr>
    </w:p>
    <w:p w:rsidR="00CA0516" w:rsidRDefault="00CA0516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23B00" w:rsidRDefault="00C23B00" w:rsidP="00920436">
      <w:pPr>
        <w:spacing w:after="0" w:line="240" w:lineRule="auto"/>
        <w:jc w:val="right"/>
        <w:outlineLvl w:val="1"/>
      </w:pPr>
    </w:p>
    <w:p w:rsidR="00CA0516" w:rsidRDefault="00CA0516" w:rsidP="00920436">
      <w:pPr>
        <w:spacing w:after="0" w:line="240" w:lineRule="auto"/>
        <w:jc w:val="right"/>
        <w:outlineLvl w:val="1"/>
      </w:pPr>
    </w:p>
    <w:p w:rsidR="00CA0516" w:rsidRDefault="00CA0516" w:rsidP="00920436">
      <w:pPr>
        <w:spacing w:after="0" w:line="240" w:lineRule="auto"/>
        <w:jc w:val="right"/>
        <w:outlineLvl w:val="1"/>
      </w:pPr>
    </w:p>
    <w:p w:rsidR="00A0390D" w:rsidRDefault="00A0390D" w:rsidP="00A0390D">
      <w:pPr>
        <w:pStyle w:val="a3"/>
      </w:pPr>
      <w:r>
        <w:t> </w:t>
      </w:r>
    </w:p>
    <w:p w:rsidR="00A0390D" w:rsidRDefault="00A0390D" w:rsidP="00811410">
      <w:pPr>
        <w:pStyle w:val="a3"/>
      </w:pPr>
    </w:p>
    <w:p w:rsidR="00CD0973" w:rsidRDefault="00CD0973" w:rsidP="00B8776F">
      <w:pPr>
        <w:spacing w:after="0" w:line="240" w:lineRule="auto"/>
        <w:jc w:val="both"/>
      </w:pPr>
    </w:p>
    <w:sectPr w:rsidR="00CD0973" w:rsidSect="00CD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2C" w:rsidRDefault="00A76C2C" w:rsidP="00936478">
      <w:pPr>
        <w:spacing w:after="0" w:line="240" w:lineRule="auto"/>
      </w:pPr>
      <w:r>
        <w:separator/>
      </w:r>
    </w:p>
  </w:endnote>
  <w:endnote w:type="continuationSeparator" w:id="0">
    <w:p w:rsidR="00A76C2C" w:rsidRDefault="00A76C2C" w:rsidP="0093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0F" w:rsidRDefault="00A76C2C">
    <w:pPr>
      <w:pStyle w:val="a9"/>
      <w:jc w:val="center"/>
    </w:pPr>
  </w:p>
  <w:p w:rsidR="003B4E0F" w:rsidRDefault="00A76C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2C" w:rsidRDefault="00A76C2C" w:rsidP="00936478">
      <w:pPr>
        <w:spacing w:after="0" w:line="240" w:lineRule="auto"/>
      </w:pPr>
      <w:r>
        <w:separator/>
      </w:r>
    </w:p>
  </w:footnote>
  <w:footnote w:type="continuationSeparator" w:id="0">
    <w:p w:rsidR="00A76C2C" w:rsidRDefault="00A76C2C" w:rsidP="00936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925"/>
    <w:multiLevelType w:val="multilevel"/>
    <w:tmpl w:val="8EA0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56671"/>
    <w:multiLevelType w:val="multilevel"/>
    <w:tmpl w:val="A7E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331CE"/>
    <w:multiLevelType w:val="multilevel"/>
    <w:tmpl w:val="26C6F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4314C0B"/>
    <w:multiLevelType w:val="hybridMultilevel"/>
    <w:tmpl w:val="1B70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621C4"/>
    <w:multiLevelType w:val="multilevel"/>
    <w:tmpl w:val="CE72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C53B0"/>
    <w:multiLevelType w:val="multilevel"/>
    <w:tmpl w:val="9784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70EC4"/>
    <w:multiLevelType w:val="multilevel"/>
    <w:tmpl w:val="66ECDF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4"/>
    <w:rsid w:val="0005068F"/>
    <w:rsid w:val="000B3F81"/>
    <w:rsid w:val="000F37D8"/>
    <w:rsid w:val="0010616F"/>
    <w:rsid w:val="001B2152"/>
    <w:rsid w:val="002400A4"/>
    <w:rsid w:val="00284FF3"/>
    <w:rsid w:val="00290BD2"/>
    <w:rsid w:val="00320EEE"/>
    <w:rsid w:val="00322964"/>
    <w:rsid w:val="003645D5"/>
    <w:rsid w:val="003B59FA"/>
    <w:rsid w:val="00447C0D"/>
    <w:rsid w:val="004733D8"/>
    <w:rsid w:val="004A1D48"/>
    <w:rsid w:val="004F4236"/>
    <w:rsid w:val="00580DC2"/>
    <w:rsid w:val="006227D3"/>
    <w:rsid w:val="006B3E04"/>
    <w:rsid w:val="006B70E2"/>
    <w:rsid w:val="00724721"/>
    <w:rsid w:val="007407AA"/>
    <w:rsid w:val="00764997"/>
    <w:rsid w:val="00811410"/>
    <w:rsid w:val="00885857"/>
    <w:rsid w:val="008D04E2"/>
    <w:rsid w:val="00920436"/>
    <w:rsid w:val="00936478"/>
    <w:rsid w:val="00953BD6"/>
    <w:rsid w:val="00971DB2"/>
    <w:rsid w:val="009C5B63"/>
    <w:rsid w:val="009D2530"/>
    <w:rsid w:val="00A0390D"/>
    <w:rsid w:val="00A33234"/>
    <w:rsid w:val="00A5146E"/>
    <w:rsid w:val="00A76C2C"/>
    <w:rsid w:val="00A8260E"/>
    <w:rsid w:val="00B75A7F"/>
    <w:rsid w:val="00B86924"/>
    <w:rsid w:val="00B8776F"/>
    <w:rsid w:val="00BB4F99"/>
    <w:rsid w:val="00BD4361"/>
    <w:rsid w:val="00C23B00"/>
    <w:rsid w:val="00CA0516"/>
    <w:rsid w:val="00CD0973"/>
    <w:rsid w:val="00D34746"/>
    <w:rsid w:val="00D54CEA"/>
    <w:rsid w:val="00D6075A"/>
    <w:rsid w:val="00DC5A21"/>
    <w:rsid w:val="00E10E0C"/>
    <w:rsid w:val="00F217DF"/>
    <w:rsid w:val="00F6155A"/>
    <w:rsid w:val="00F621F2"/>
    <w:rsid w:val="00F9414C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234"/>
    <w:rPr>
      <w:b/>
      <w:bCs/>
    </w:rPr>
  </w:style>
  <w:style w:type="character" w:styleId="a5">
    <w:name w:val="Hyperlink"/>
    <w:basedOn w:val="a0"/>
    <w:unhideWhenUsed/>
    <w:rsid w:val="00A33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234"/>
    <w:rPr>
      <w:rFonts w:ascii="Tahoma" w:hAnsi="Tahoma" w:cs="Tahoma"/>
      <w:sz w:val="16"/>
      <w:szCs w:val="16"/>
    </w:rPr>
  </w:style>
  <w:style w:type="paragraph" w:customStyle="1" w:styleId="wikip">
    <w:name w:val="wikip"/>
    <w:basedOn w:val="a"/>
    <w:rsid w:val="00D607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ижний колонтитул Знак"/>
    <w:link w:val="a9"/>
    <w:uiPriority w:val="99"/>
    <w:locked/>
    <w:rsid w:val="004A1D48"/>
    <w:rPr>
      <w:rFonts w:ascii="Calibri" w:hAnsi="Calibri" w:cs="Times New Roman"/>
    </w:rPr>
  </w:style>
  <w:style w:type="paragraph" w:styleId="a9">
    <w:name w:val="footer"/>
    <w:basedOn w:val="a"/>
    <w:link w:val="a8"/>
    <w:uiPriority w:val="99"/>
    <w:rsid w:val="004A1D48"/>
    <w:pPr>
      <w:tabs>
        <w:tab w:val="center" w:pos="4677"/>
        <w:tab w:val="right" w:pos="9355"/>
      </w:tabs>
    </w:pPr>
    <w:rPr>
      <w:rFonts w:ascii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4A1D48"/>
  </w:style>
  <w:style w:type="paragraph" w:styleId="aa">
    <w:name w:val="No Spacing"/>
    <w:link w:val="ab"/>
    <w:uiPriority w:val="99"/>
    <w:qFormat/>
    <w:rsid w:val="004A1D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4A1D4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A1D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link w:val="20"/>
    <w:uiPriority w:val="99"/>
    <w:rsid w:val="004A1D4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1D48"/>
    <w:pPr>
      <w:shd w:val="clear" w:color="auto" w:fill="FFFFFF"/>
      <w:spacing w:after="0" w:line="322" w:lineRule="exact"/>
      <w:ind w:hanging="2160"/>
      <w:outlineLvl w:val="1"/>
    </w:pPr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234"/>
    <w:rPr>
      <w:b/>
      <w:bCs/>
    </w:rPr>
  </w:style>
  <w:style w:type="character" w:styleId="a5">
    <w:name w:val="Hyperlink"/>
    <w:basedOn w:val="a0"/>
    <w:unhideWhenUsed/>
    <w:rsid w:val="00A33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234"/>
    <w:rPr>
      <w:rFonts w:ascii="Tahoma" w:hAnsi="Tahoma" w:cs="Tahoma"/>
      <w:sz w:val="16"/>
      <w:szCs w:val="16"/>
    </w:rPr>
  </w:style>
  <w:style w:type="paragraph" w:customStyle="1" w:styleId="wikip">
    <w:name w:val="wikip"/>
    <w:basedOn w:val="a"/>
    <w:rsid w:val="00D607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ижний колонтитул Знак"/>
    <w:link w:val="a9"/>
    <w:uiPriority w:val="99"/>
    <w:locked/>
    <w:rsid w:val="004A1D48"/>
    <w:rPr>
      <w:rFonts w:ascii="Calibri" w:hAnsi="Calibri" w:cs="Times New Roman"/>
    </w:rPr>
  </w:style>
  <w:style w:type="paragraph" w:styleId="a9">
    <w:name w:val="footer"/>
    <w:basedOn w:val="a"/>
    <w:link w:val="a8"/>
    <w:uiPriority w:val="99"/>
    <w:rsid w:val="004A1D48"/>
    <w:pPr>
      <w:tabs>
        <w:tab w:val="center" w:pos="4677"/>
        <w:tab w:val="right" w:pos="9355"/>
      </w:tabs>
    </w:pPr>
    <w:rPr>
      <w:rFonts w:ascii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4A1D48"/>
  </w:style>
  <w:style w:type="paragraph" w:styleId="aa">
    <w:name w:val="No Spacing"/>
    <w:link w:val="ab"/>
    <w:uiPriority w:val="99"/>
    <w:qFormat/>
    <w:rsid w:val="004A1D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4A1D4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A1D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link w:val="20"/>
    <w:uiPriority w:val="99"/>
    <w:rsid w:val="004A1D4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1D48"/>
    <w:pPr>
      <w:shd w:val="clear" w:color="auto" w:fill="FFFFFF"/>
      <w:spacing w:after="0" w:line="322" w:lineRule="exact"/>
      <w:ind w:hanging="2160"/>
      <w:outlineLvl w:val="1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D342E2012CCEB072205A01E9A9804567FA13DB706CF490581B3BDf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Михайловна Касаткина</cp:lastModifiedBy>
  <cp:revision>3</cp:revision>
  <cp:lastPrinted>2024-02-07T08:46:00Z</cp:lastPrinted>
  <dcterms:created xsi:type="dcterms:W3CDTF">2024-02-26T10:28:00Z</dcterms:created>
  <dcterms:modified xsi:type="dcterms:W3CDTF">2024-02-28T07:53:00Z</dcterms:modified>
</cp:coreProperties>
</file>