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CA4A94" w:rsidRDefault="005C10BD" w:rsidP="00CA4A94">
      <w:pPr>
        <w:spacing w:after="0" w:line="240" w:lineRule="auto"/>
        <w:ind w:right="-1"/>
        <w:jc w:val="center"/>
        <w:rPr>
          <w:rFonts w:ascii="Times New Roman" w:hAnsi="Times New Roman" w:cs="Times New Roman"/>
          <w:b/>
          <w:bCs/>
          <w:sz w:val="32"/>
          <w:szCs w:val="32"/>
        </w:rPr>
      </w:pPr>
    </w:p>
    <w:p w:rsidR="005C10BD" w:rsidRPr="00163CD5" w:rsidRDefault="005C10BD" w:rsidP="00CA4A94">
      <w:pPr>
        <w:spacing w:after="0" w:line="240" w:lineRule="auto"/>
        <w:ind w:right="-1"/>
        <w:jc w:val="center"/>
        <w:rPr>
          <w:rFonts w:ascii="Times New Roman" w:hAnsi="Times New Roman" w:cs="Times New Roman"/>
          <w:b/>
          <w:bCs/>
          <w:sz w:val="24"/>
          <w:szCs w:val="24"/>
        </w:rPr>
      </w:pPr>
      <w:r w:rsidRPr="00163CD5">
        <w:rPr>
          <w:rFonts w:ascii="Times New Roman" w:hAnsi="Times New Roman" w:cs="Times New Roman"/>
          <w:b/>
          <w:bCs/>
          <w:sz w:val="24"/>
          <w:szCs w:val="24"/>
        </w:rPr>
        <w:t>АДМИНИСТРАЦИЯ ГОРОДСКОГО ОКРУГА ТЕЙКОВО ИВАНОВСКОЙ ОБЛАСТИ</w:t>
      </w:r>
    </w:p>
    <w:p w:rsidR="005C10BD" w:rsidRPr="00163CD5" w:rsidRDefault="005C10BD" w:rsidP="00CA4A94">
      <w:pPr>
        <w:spacing w:after="0" w:line="240" w:lineRule="auto"/>
        <w:ind w:right="-1"/>
        <w:jc w:val="center"/>
        <w:rPr>
          <w:rFonts w:ascii="Times New Roman" w:hAnsi="Times New Roman" w:cs="Times New Roman"/>
          <w:b/>
          <w:bCs/>
          <w:sz w:val="24"/>
          <w:szCs w:val="24"/>
        </w:rPr>
      </w:pPr>
      <w:r w:rsidRPr="00163CD5">
        <w:rPr>
          <w:rFonts w:ascii="Times New Roman" w:hAnsi="Times New Roman" w:cs="Times New Roman"/>
          <w:b/>
          <w:bCs/>
          <w:sz w:val="24"/>
          <w:szCs w:val="24"/>
        </w:rPr>
        <w:t>______________________________________</w:t>
      </w:r>
      <w:r w:rsidR="0080598F" w:rsidRPr="00163CD5">
        <w:rPr>
          <w:rFonts w:ascii="Times New Roman" w:hAnsi="Times New Roman" w:cs="Times New Roman"/>
          <w:b/>
          <w:bCs/>
          <w:sz w:val="24"/>
          <w:szCs w:val="24"/>
        </w:rPr>
        <w:t>______________________________</w:t>
      </w:r>
      <w:r w:rsidRPr="00163CD5">
        <w:rPr>
          <w:rFonts w:ascii="Times New Roman" w:hAnsi="Times New Roman" w:cs="Times New Roman"/>
          <w:b/>
          <w:bCs/>
          <w:sz w:val="24"/>
          <w:szCs w:val="24"/>
        </w:rPr>
        <w:t>__</w:t>
      </w:r>
    </w:p>
    <w:p w:rsidR="005C10BD" w:rsidRPr="00163CD5" w:rsidRDefault="005C10BD" w:rsidP="00CA4A94">
      <w:pPr>
        <w:spacing w:after="0" w:line="240" w:lineRule="auto"/>
        <w:ind w:right="-1"/>
        <w:jc w:val="center"/>
        <w:rPr>
          <w:rFonts w:ascii="Times New Roman" w:hAnsi="Times New Roman" w:cs="Times New Roman"/>
          <w:b/>
          <w:bCs/>
          <w:sz w:val="24"/>
          <w:szCs w:val="24"/>
        </w:rPr>
      </w:pPr>
    </w:p>
    <w:p w:rsidR="005C10BD" w:rsidRPr="00163CD5" w:rsidRDefault="005C10BD" w:rsidP="00CA4A94">
      <w:pPr>
        <w:spacing w:after="0" w:line="240" w:lineRule="auto"/>
        <w:ind w:right="-1"/>
        <w:jc w:val="center"/>
        <w:rPr>
          <w:rFonts w:ascii="Times New Roman" w:hAnsi="Times New Roman" w:cs="Times New Roman"/>
          <w:b/>
          <w:bCs/>
          <w:sz w:val="24"/>
          <w:szCs w:val="24"/>
        </w:rPr>
      </w:pPr>
    </w:p>
    <w:p w:rsidR="005C10BD" w:rsidRPr="00163CD5" w:rsidRDefault="005C10BD" w:rsidP="00CA4A94">
      <w:pPr>
        <w:spacing w:after="0" w:line="240" w:lineRule="auto"/>
        <w:ind w:right="-1"/>
        <w:jc w:val="center"/>
        <w:rPr>
          <w:rFonts w:ascii="Times New Roman" w:hAnsi="Times New Roman" w:cs="Times New Roman"/>
          <w:b/>
          <w:bCs/>
          <w:sz w:val="24"/>
          <w:szCs w:val="24"/>
        </w:rPr>
      </w:pPr>
      <w:proofErr w:type="gramStart"/>
      <w:r w:rsidRPr="00163CD5">
        <w:rPr>
          <w:rFonts w:ascii="Times New Roman" w:hAnsi="Times New Roman" w:cs="Times New Roman"/>
          <w:b/>
          <w:bCs/>
          <w:sz w:val="24"/>
          <w:szCs w:val="24"/>
        </w:rPr>
        <w:t>П</w:t>
      </w:r>
      <w:proofErr w:type="gramEnd"/>
      <w:r w:rsidRPr="00163CD5">
        <w:rPr>
          <w:rFonts w:ascii="Times New Roman" w:hAnsi="Times New Roman" w:cs="Times New Roman"/>
          <w:b/>
          <w:bCs/>
          <w:sz w:val="24"/>
          <w:szCs w:val="24"/>
        </w:rPr>
        <w:t xml:space="preserve"> О С Т А Н О В Л Е Н И Е</w:t>
      </w:r>
    </w:p>
    <w:p w:rsidR="005C10BD" w:rsidRPr="00163CD5" w:rsidRDefault="005C10BD" w:rsidP="00CA4A94">
      <w:pPr>
        <w:spacing w:after="0" w:line="240" w:lineRule="auto"/>
        <w:ind w:right="-1"/>
        <w:jc w:val="center"/>
        <w:rPr>
          <w:rFonts w:ascii="Times New Roman" w:hAnsi="Times New Roman" w:cs="Times New Roman"/>
          <w:b/>
          <w:bCs/>
          <w:sz w:val="24"/>
          <w:szCs w:val="24"/>
        </w:rPr>
      </w:pPr>
    </w:p>
    <w:p w:rsidR="005C10BD" w:rsidRPr="00163CD5" w:rsidRDefault="005C10BD" w:rsidP="00CA4A94">
      <w:pPr>
        <w:spacing w:after="0" w:line="240" w:lineRule="auto"/>
        <w:ind w:right="-1"/>
        <w:jc w:val="center"/>
        <w:rPr>
          <w:rFonts w:ascii="Times New Roman" w:hAnsi="Times New Roman" w:cs="Times New Roman"/>
          <w:b/>
          <w:bCs/>
          <w:sz w:val="24"/>
          <w:szCs w:val="24"/>
        </w:rPr>
      </w:pPr>
    </w:p>
    <w:p w:rsidR="005C10BD" w:rsidRPr="00163CD5" w:rsidRDefault="00320A64" w:rsidP="00CA4A94">
      <w:pPr>
        <w:spacing w:after="0" w:line="240" w:lineRule="auto"/>
        <w:ind w:right="-1"/>
        <w:jc w:val="center"/>
        <w:rPr>
          <w:rFonts w:ascii="Times New Roman" w:hAnsi="Times New Roman" w:cs="Times New Roman"/>
          <w:b/>
          <w:bCs/>
          <w:sz w:val="24"/>
          <w:szCs w:val="24"/>
        </w:rPr>
      </w:pPr>
      <w:r w:rsidRPr="00163CD5">
        <w:rPr>
          <w:rFonts w:ascii="Times New Roman" w:hAnsi="Times New Roman" w:cs="Times New Roman"/>
          <w:b/>
          <w:bCs/>
          <w:sz w:val="24"/>
          <w:szCs w:val="24"/>
        </w:rPr>
        <w:t xml:space="preserve">от </w:t>
      </w:r>
      <w:r w:rsidR="00346B59" w:rsidRPr="00163CD5">
        <w:rPr>
          <w:rFonts w:ascii="Times New Roman" w:hAnsi="Times New Roman" w:cs="Times New Roman"/>
          <w:b/>
          <w:bCs/>
          <w:sz w:val="24"/>
          <w:szCs w:val="24"/>
        </w:rPr>
        <w:t xml:space="preserve"> </w:t>
      </w:r>
      <w:r w:rsidR="00AE40C3" w:rsidRPr="00163CD5">
        <w:rPr>
          <w:rFonts w:ascii="Times New Roman" w:hAnsi="Times New Roman" w:cs="Times New Roman"/>
          <w:b/>
          <w:bCs/>
          <w:sz w:val="24"/>
          <w:szCs w:val="24"/>
        </w:rPr>
        <w:t>05.07.2024</w:t>
      </w:r>
      <w:r w:rsidR="00346B59" w:rsidRPr="00163CD5">
        <w:rPr>
          <w:rFonts w:ascii="Times New Roman" w:hAnsi="Times New Roman" w:cs="Times New Roman"/>
          <w:b/>
          <w:bCs/>
          <w:sz w:val="24"/>
          <w:szCs w:val="24"/>
        </w:rPr>
        <w:t xml:space="preserve">  </w:t>
      </w:r>
      <w:r w:rsidRPr="00163CD5">
        <w:rPr>
          <w:rFonts w:ascii="Times New Roman" w:hAnsi="Times New Roman" w:cs="Times New Roman"/>
          <w:b/>
          <w:bCs/>
          <w:sz w:val="24"/>
          <w:szCs w:val="24"/>
        </w:rPr>
        <w:t xml:space="preserve">№ </w:t>
      </w:r>
      <w:r w:rsidR="001A77F7" w:rsidRPr="00163CD5">
        <w:rPr>
          <w:rFonts w:ascii="Times New Roman" w:hAnsi="Times New Roman" w:cs="Times New Roman"/>
          <w:b/>
          <w:bCs/>
          <w:sz w:val="24"/>
          <w:szCs w:val="24"/>
        </w:rPr>
        <w:t xml:space="preserve"> </w:t>
      </w:r>
      <w:r w:rsidR="007F3CD2" w:rsidRPr="00163CD5">
        <w:rPr>
          <w:rFonts w:ascii="Times New Roman" w:hAnsi="Times New Roman" w:cs="Times New Roman"/>
          <w:b/>
          <w:bCs/>
          <w:sz w:val="24"/>
          <w:szCs w:val="24"/>
        </w:rPr>
        <w:t xml:space="preserve"> </w:t>
      </w:r>
      <w:r w:rsidR="00AE40C3" w:rsidRPr="00163CD5">
        <w:rPr>
          <w:rFonts w:ascii="Times New Roman" w:hAnsi="Times New Roman" w:cs="Times New Roman"/>
          <w:b/>
          <w:bCs/>
          <w:sz w:val="24"/>
          <w:szCs w:val="24"/>
        </w:rPr>
        <w:t>374</w:t>
      </w:r>
      <w:r w:rsidR="007F3CD2" w:rsidRPr="00163CD5">
        <w:rPr>
          <w:rFonts w:ascii="Times New Roman" w:hAnsi="Times New Roman" w:cs="Times New Roman"/>
          <w:b/>
          <w:bCs/>
          <w:sz w:val="24"/>
          <w:szCs w:val="24"/>
        </w:rPr>
        <w:t xml:space="preserve"> </w:t>
      </w:r>
      <w:r w:rsidR="001E7EB9" w:rsidRPr="00163CD5">
        <w:rPr>
          <w:rFonts w:ascii="Times New Roman" w:hAnsi="Times New Roman" w:cs="Times New Roman"/>
          <w:b/>
          <w:bCs/>
          <w:sz w:val="24"/>
          <w:szCs w:val="24"/>
        </w:rPr>
        <w:t xml:space="preserve"> </w:t>
      </w:r>
    </w:p>
    <w:p w:rsidR="005C10BD" w:rsidRPr="00163CD5" w:rsidRDefault="005C10BD" w:rsidP="00CA4A94">
      <w:pPr>
        <w:spacing w:after="0" w:line="240" w:lineRule="auto"/>
        <w:ind w:right="-1"/>
        <w:jc w:val="center"/>
        <w:rPr>
          <w:rFonts w:ascii="Times New Roman" w:hAnsi="Times New Roman" w:cs="Times New Roman"/>
          <w:b/>
          <w:bCs/>
          <w:sz w:val="24"/>
          <w:szCs w:val="24"/>
        </w:rPr>
      </w:pPr>
    </w:p>
    <w:p w:rsidR="005C10BD" w:rsidRPr="00163CD5" w:rsidRDefault="005C10BD" w:rsidP="00CA4A94">
      <w:pPr>
        <w:spacing w:after="0" w:line="240" w:lineRule="auto"/>
        <w:ind w:right="-1"/>
        <w:jc w:val="center"/>
        <w:rPr>
          <w:rFonts w:ascii="Times New Roman" w:hAnsi="Times New Roman" w:cs="Times New Roman"/>
          <w:bCs/>
          <w:sz w:val="24"/>
          <w:szCs w:val="24"/>
        </w:rPr>
      </w:pPr>
      <w:r w:rsidRPr="00163CD5">
        <w:rPr>
          <w:rFonts w:ascii="Times New Roman" w:hAnsi="Times New Roman" w:cs="Times New Roman"/>
          <w:bCs/>
          <w:sz w:val="24"/>
          <w:szCs w:val="24"/>
        </w:rPr>
        <w:t>г. Тейково</w:t>
      </w:r>
    </w:p>
    <w:p w:rsidR="005C10BD" w:rsidRPr="00163CD5" w:rsidRDefault="005C10BD" w:rsidP="00CA4A94">
      <w:pPr>
        <w:spacing w:after="0" w:line="240" w:lineRule="auto"/>
        <w:ind w:right="-1"/>
        <w:jc w:val="center"/>
        <w:rPr>
          <w:rFonts w:ascii="Times New Roman" w:hAnsi="Times New Roman" w:cs="Times New Roman"/>
          <w:bCs/>
          <w:sz w:val="24"/>
          <w:szCs w:val="24"/>
        </w:rPr>
      </w:pPr>
    </w:p>
    <w:p w:rsidR="005C10BD" w:rsidRPr="00163CD5" w:rsidRDefault="005C10BD" w:rsidP="00CA4A94">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163CD5">
        <w:rPr>
          <w:rFonts w:ascii="Times New Roman" w:hAnsi="Times New Roman" w:cs="Times New Roman"/>
          <w:b/>
          <w:bCs/>
          <w:sz w:val="24"/>
          <w:szCs w:val="24"/>
        </w:rPr>
        <w:t>О внесении изменений в постановление администрации</w:t>
      </w:r>
    </w:p>
    <w:p w:rsidR="005C10BD" w:rsidRPr="00163CD5" w:rsidRDefault="005C10BD" w:rsidP="00CA4A94">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163CD5">
        <w:rPr>
          <w:rFonts w:ascii="Times New Roman" w:hAnsi="Times New Roman" w:cs="Times New Roman"/>
          <w:b/>
          <w:bCs/>
          <w:sz w:val="24"/>
          <w:szCs w:val="24"/>
        </w:rPr>
        <w:t xml:space="preserve">городского округа Тейково </w:t>
      </w:r>
      <w:r w:rsidR="00C17420" w:rsidRPr="00163CD5">
        <w:rPr>
          <w:rFonts w:ascii="Times New Roman" w:hAnsi="Times New Roman" w:cs="Times New Roman"/>
          <w:b/>
          <w:bCs/>
          <w:sz w:val="24"/>
          <w:szCs w:val="24"/>
        </w:rPr>
        <w:t xml:space="preserve">Ивановской области </w:t>
      </w:r>
      <w:r w:rsidRPr="00163CD5">
        <w:rPr>
          <w:rFonts w:ascii="Times New Roman" w:hAnsi="Times New Roman" w:cs="Times New Roman"/>
          <w:b/>
          <w:bCs/>
          <w:sz w:val="24"/>
          <w:szCs w:val="24"/>
        </w:rPr>
        <w:t xml:space="preserve">от </w:t>
      </w:r>
      <w:r w:rsidR="004332F7" w:rsidRPr="00163CD5">
        <w:rPr>
          <w:rFonts w:ascii="Times New Roman" w:hAnsi="Times New Roman" w:cs="Times New Roman"/>
          <w:b/>
          <w:bCs/>
          <w:sz w:val="24"/>
          <w:szCs w:val="24"/>
        </w:rPr>
        <w:t>31.10</w:t>
      </w:r>
      <w:r w:rsidRPr="00163CD5">
        <w:rPr>
          <w:rFonts w:ascii="Times New Roman" w:hAnsi="Times New Roman" w:cs="Times New Roman"/>
          <w:b/>
          <w:bCs/>
          <w:sz w:val="24"/>
          <w:szCs w:val="24"/>
        </w:rPr>
        <w:t>.20</w:t>
      </w:r>
      <w:r w:rsidR="004332F7" w:rsidRPr="00163CD5">
        <w:rPr>
          <w:rFonts w:ascii="Times New Roman" w:hAnsi="Times New Roman" w:cs="Times New Roman"/>
          <w:b/>
          <w:bCs/>
          <w:sz w:val="24"/>
          <w:szCs w:val="24"/>
        </w:rPr>
        <w:t>22</w:t>
      </w:r>
      <w:r w:rsidRPr="00163CD5">
        <w:rPr>
          <w:rFonts w:ascii="Times New Roman" w:hAnsi="Times New Roman" w:cs="Times New Roman"/>
          <w:b/>
          <w:bCs/>
          <w:sz w:val="24"/>
          <w:szCs w:val="24"/>
        </w:rPr>
        <w:t xml:space="preserve"> № </w:t>
      </w:r>
      <w:r w:rsidR="004332F7" w:rsidRPr="00163CD5">
        <w:rPr>
          <w:rFonts w:ascii="Times New Roman" w:hAnsi="Times New Roman" w:cs="Times New Roman"/>
          <w:b/>
          <w:bCs/>
          <w:sz w:val="24"/>
          <w:szCs w:val="24"/>
        </w:rPr>
        <w:t>529</w:t>
      </w:r>
      <w:r w:rsidRPr="00163CD5">
        <w:rPr>
          <w:rFonts w:ascii="Times New Roman" w:hAnsi="Times New Roman" w:cs="Times New Roman"/>
          <w:b/>
          <w:bCs/>
          <w:sz w:val="24"/>
          <w:szCs w:val="24"/>
        </w:rPr>
        <w:t xml:space="preserve"> «</w:t>
      </w:r>
      <w:r w:rsidR="004332F7" w:rsidRPr="00163CD5">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163CD5" w:rsidRDefault="005C10BD" w:rsidP="00CA4A94">
      <w:pPr>
        <w:pStyle w:val="Default"/>
        <w:ind w:right="-1"/>
        <w:jc w:val="both"/>
        <w:rPr>
          <w:color w:val="auto"/>
        </w:rPr>
      </w:pPr>
    </w:p>
    <w:p w:rsidR="005C10BD" w:rsidRPr="00163CD5" w:rsidRDefault="005C10BD" w:rsidP="00CA4A94">
      <w:pPr>
        <w:pStyle w:val="Default"/>
        <w:ind w:right="-1"/>
        <w:jc w:val="both"/>
        <w:rPr>
          <w:color w:val="auto"/>
        </w:rPr>
      </w:pPr>
    </w:p>
    <w:p w:rsidR="005C10BD" w:rsidRPr="00163CD5" w:rsidRDefault="005F145A" w:rsidP="00CA4A94">
      <w:pPr>
        <w:pStyle w:val="a6"/>
        <w:ind w:right="0" w:firstLine="709"/>
        <w:rPr>
          <w:sz w:val="24"/>
          <w:szCs w:val="24"/>
        </w:rPr>
      </w:pPr>
      <w:r w:rsidRPr="00163CD5">
        <w:rPr>
          <w:sz w:val="24"/>
          <w:szCs w:val="24"/>
        </w:rPr>
        <w:t>В соответствии с решени</w:t>
      </w:r>
      <w:r w:rsidR="00DE4A90" w:rsidRPr="00163CD5">
        <w:rPr>
          <w:sz w:val="24"/>
          <w:szCs w:val="24"/>
        </w:rPr>
        <w:t>ем</w:t>
      </w:r>
      <w:r w:rsidRPr="00163CD5">
        <w:rPr>
          <w:sz w:val="24"/>
          <w:szCs w:val="24"/>
        </w:rPr>
        <w:t xml:space="preserve"> городской Думы городского округа Тейково Ивановской области</w:t>
      </w:r>
      <w:r w:rsidR="00CF63D6" w:rsidRPr="00163CD5">
        <w:rPr>
          <w:sz w:val="24"/>
          <w:szCs w:val="24"/>
        </w:rPr>
        <w:t xml:space="preserve"> </w:t>
      </w:r>
      <w:r w:rsidR="00DE4A90" w:rsidRPr="00163CD5">
        <w:rPr>
          <w:sz w:val="24"/>
          <w:szCs w:val="24"/>
        </w:rPr>
        <w:t xml:space="preserve">от </w:t>
      </w:r>
      <w:r w:rsidR="00836148" w:rsidRPr="00163CD5">
        <w:rPr>
          <w:sz w:val="24"/>
          <w:szCs w:val="24"/>
        </w:rPr>
        <w:t>28.06</w:t>
      </w:r>
      <w:r w:rsidR="00DE4A90" w:rsidRPr="00163CD5">
        <w:rPr>
          <w:sz w:val="24"/>
          <w:szCs w:val="24"/>
        </w:rPr>
        <w:t xml:space="preserve">.2024 № </w:t>
      </w:r>
      <w:r w:rsidR="00836148" w:rsidRPr="00163CD5">
        <w:rPr>
          <w:sz w:val="24"/>
          <w:szCs w:val="24"/>
        </w:rPr>
        <w:t>49</w:t>
      </w:r>
      <w:r w:rsidR="00DE4A90" w:rsidRPr="00163CD5">
        <w:rPr>
          <w:sz w:val="24"/>
          <w:szCs w:val="24"/>
        </w:rPr>
        <w:t xml:space="preserve"> «</w:t>
      </w:r>
      <w:hyperlink r:id="rId9" w:history="1">
        <w:r w:rsidR="00DE4A90" w:rsidRPr="00163CD5">
          <w:rPr>
            <w:sz w:val="24"/>
            <w:szCs w:val="24"/>
          </w:rPr>
          <w:t xml:space="preserve">О внесении изменений в решение городской Думы городского округа Тейково </w:t>
        </w:r>
      </w:hyperlink>
      <w:r w:rsidR="00DE4A90" w:rsidRPr="00163CD5">
        <w:rPr>
          <w:sz w:val="24"/>
          <w:szCs w:val="24"/>
        </w:rPr>
        <w:t xml:space="preserve">Ивановской области </w:t>
      </w:r>
      <w:r w:rsidR="00CF63D6" w:rsidRPr="00163CD5">
        <w:rPr>
          <w:sz w:val="24"/>
          <w:szCs w:val="24"/>
        </w:rPr>
        <w:t xml:space="preserve">от </w:t>
      </w:r>
      <w:r w:rsidR="007F3CD2" w:rsidRPr="00163CD5">
        <w:rPr>
          <w:sz w:val="24"/>
          <w:szCs w:val="24"/>
        </w:rPr>
        <w:t>15.12</w:t>
      </w:r>
      <w:r w:rsidR="00152694" w:rsidRPr="00163CD5">
        <w:rPr>
          <w:sz w:val="24"/>
          <w:szCs w:val="24"/>
        </w:rPr>
        <w:t>.</w:t>
      </w:r>
      <w:r w:rsidR="00152764" w:rsidRPr="00163CD5">
        <w:rPr>
          <w:sz w:val="24"/>
          <w:szCs w:val="24"/>
        </w:rPr>
        <w:t xml:space="preserve">2023 № </w:t>
      </w:r>
      <w:r w:rsidR="007F3CD2" w:rsidRPr="00163CD5">
        <w:rPr>
          <w:sz w:val="24"/>
          <w:szCs w:val="24"/>
        </w:rPr>
        <w:t>124</w:t>
      </w:r>
      <w:r w:rsidR="00983F0E" w:rsidRPr="00163CD5">
        <w:rPr>
          <w:sz w:val="24"/>
          <w:szCs w:val="24"/>
        </w:rPr>
        <w:t xml:space="preserve"> </w:t>
      </w:r>
      <w:r w:rsidR="007F3CD2" w:rsidRPr="00163CD5">
        <w:rPr>
          <w:sz w:val="24"/>
          <w:szCs w:val="24"/>
        </w:rPr>
        <w:t>«О бюджете города Тейково на 2024 год и на плановый период 2025 и 2026 годов»</w:t>
      </w:r>
      <w:r w:rsidR="005C10BD" w:rsidRPr="00163CD5">
        <w:rPr>
          <w:sz w:val="24"/>
          <w:szCs w:val="24"/>
        </w:rPr>
        <w:t>, администрация городского округа Тейково</w:t>
      </w:r>
      <w:r w:rsidR="00927A56" w:rsidRPr="00163CD5">
        <w:rPr>
          <w:sz w:val="24"/>
          <w:szCs w:val="24"/>
        </w:rPr>
        <w:t xml:space="preserve"> Ивановской области</w:t>
      </w:r>
    </w:p>
    <w:p w:rsidR="005C10BD" w:rsidRPr="00163CD5" w:rsidRDefault="005C10BD" w:rsidP="00CA4A94">
      <w:pPr>
        <w:pStyle w:val="a6"/>
        <w:ind w:right="0" w:firstLine="709"/>
        <w:rPr>
          <w:sz w:val="24"/>
          <w:szCs w:val="24"/>
        </w:rPr>
      </w:pPr>
    </w:p>
    <w:p w:rsidR="005C10BD" w:rsidRPr="00163CD5" w:rsidRDefault="005C10BD" w:rsidP="00CA4A94">
      <w:pPr>
        <w:pStyle w:val="Default"/>
        <w:ind w:right="-1"/>
        <w:jc w:val="center"/>
        <w:rPr>
          <w:b/>
          <w:color w:val="auto"/>
        </w:rPr>
      </w:pPr>
      <w:proofErr w:type="gramStart"/>
      <w:r w:rsidRPr="00163CD5">
        <w:rPr>
          <w:b/>
          <w:color w:val="auto"/>
        </w:rPr>
        <w:t>П</w:t>
      </w:r>
      <w:proofErr w:type="gramEnd"/>
      <w:r w:rsidRPr="00163CD5">
        <w:rPr>
          <w:b/>
          <w:color w:val="auto"/>
        </w:rPr>
        <w:t xml:space="preserve"> О С Т А Н О В Л Я Е Т:</w:t>
      </w:r>
    </w:p>
    <w:p w:rsidR="005C10BD" w:rsidRPr="00163CD5" w:rsidRDefault="005C10BD" w:rsidP="00CA4A94">
      <w:pPr>
        <w:pStyle w:val="Default"/>
        <w:ind w:right="-1"/>
        <w:jc w:val="both"/>
        <w:rPr>
          <w:b/>
          <w:color w:val="auto"/>
        </w:rPr>
      </w:pPr>
    </w:p>
    <w:p w:rsidR="005C10BD" w:rsidRPr="00163CD5" w:rsidRDefault="005C10B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163CD5">
        <w:rPr>
          <w:rFonts w:ascii="Times New Roman" w:hAnsi="Times New Roman" w:cs="Times New Roman"/>
          <w:sz w:val="24"/>
          <w:szCs w:val="24"/>
        </w:rPr>
        <w:t>31.10.2022</w:t>
      </w:r>
      <w:r w:rsidRPr="00163CD5">
        <w:rPr>
          <w:rFonts w:ascii="Times New Roman" w:hAnsi="Times New Roman" w:cs="Times New Roman"/>
          <w:sz w:val="24"/>
          <w:szCs w:val="24"/>
        </w:rPr>
        <w:t xml:space="preserve"> № </w:t>
      </w:r>
      <w:r w:rsidR="004332F7" w:rsidRPr="00163CD5">
        <w:rPr>
          <w:rFonts w:ascii="Times New Roman" w:hAnsi="Times New Roman" w:cs="Times New Roman"/>
          <w:sz w:val="24"/>
          <w:szCs w:val="24"/>
        </w:rPr>
        <w:t>529</w:t>
      </w:r>
      <w:r w:rsidRPr="00163CD5">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163CD5">
        <w:rPr>
          <w:rFonts w:ascii="Times New Roman" w:hAnsi="Times New Roman" w:cs="Times New Roman"/>
          <w:sz w:val="24"/>
          <w:szCs w:val="24"/>
        </w:rPr>
        <w:t xml:space="preserve">Ивановской области </w:t>
      </w:r>
      <w:r w:rsidRPr="00163CD5">
        <w:rPr>
          <w:rFonts w:ascii="Times New Roman" w:hAnsi="Times New Roman" w:cs="Times New Roman"/>
          <w:sz w:val="24"/>
          <w:szCs w:val="24"/>
        </w:rPr>
        <w:t xml:space="preserve">«Обеспечение населения городского округа Тейково </w:t>
      </w:r>
      <w:r w:rsidR="004332F7" w:rsidRPr="00163CD5">
        <w:rPr>
          <w:rFonts w:ascii="Times New Roman" w:hAnsi="Times New Roman" w:cs="Times New Roman"/>
          <w:sz w:val="24"/>
          <w:szCs w:val="24"/>
        </w:rPr>
        <w:t xml:space="preserve">Ивановской области </w:t>
      </w:r>
      <w:r w:rsidRPr="00163CD5">
        <w:rPr>
          <w:rFonts w:ascii="Times New Roman" w:hAnsi="Times New Roman" w:cs="Times New Roman"/>
          <w:sz w:val="24"/>
          <w:szCs w:val="24"/>
        </w:rPr>
        <w:t xml:space="preserve">услугами жилищно-коммунального хозяйства и развитие </w:t>
      </w:r>
      <w:r w:rsidR="004332F7" w:rsidRPr="00163CD5">
        <w:rPr>
          <w:rFonts w:ascii="Times New Roman" w:hAnsi="Times New Roman" w:cs="Times New Roman"/>
          <w:sz w:val="24"/>
          <w:szCs w:val="24"/>
        </w:rPr>
        <w:t>городской инфраструктуры</w:t>
      </w:r>
      <w:r w:rsidRPr="00163CD5">
        <w:rPr>
          <w:rFonts w:ascii="Times New Roman" w:hAnsi="Times New Roman" w:cs="Times New Roman"/>
          <w:sz w:val="24"/>
          <w:szCs w:val="24"/>
        </w:rPr>
        <w:t>» следующие изменения:</w:t>
      </w:r>
    </w:p>
    <w:p w:rsidR="005C10BD" w:rsidRPr="00163CD5" w:rsidRDefault="005C10B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в приложении к постановлению:</w:t>
      </w:r>
    </w:p>
    <w:p w:rsidR="009070AF" w:rsidRPr="00163CD5" w:rsidRDefault="009070AF"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1.1. Раздел 1 «Паспорт муниципальной программы городского округа Тейково </w:t>
      </w:r>
      <w:r w:rsidR="004332F7" w:rsidRPr="00163CD5">
        <w:rPr>
          <w:rFonts w:ascii="Times New Roman" w:hAnsi="Times New Roman" w:cs="Times New Roman"/>
          <w:sz w:val="24"/>
          <w:szCs w:val="24"/>
        </w:rPr>
        <w:t xml:space="preserve">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w:t>
      </w:r>
      <w:r w:rsidRPr="00163CD5">
        <w:rPr>
          <w:rFonts w:ascii="Times New Roman" w:hAnsi="Times New Roman" w:cs="Times New Roman"/>
          <w:sz w:val="24"/>
          <w:szCs w:val="24"/>
        </w:rPr>
        <w:t>изложить в новой редакции согласно приложению № 1 к постановлению;</w:t>
      </w:r>
    </w:p>
    <w:p w:rsidR="00836148" w:rsidRPr="00163CD5" w:rsidRDefault="001603EB"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1.2.</w:t>
      </w:r>
      <w:r w:rsidR="00E23EAD" w:rsidRPr="00163CD5">
        <w:rPr>
          <w:rFonts w:ascii="Times New Roman" w:hAnsi="Times New Roman" w:cs="Times New Roman"/>
          <w:sz w:val="24"/>
          <w:szCs w:val="24"/>
        </w:rPr>
        <w:t xml:space="preserve"> </w:t>
      </w:r>
      <w:r w:rsidR="00836148" w:rsidRPr="00163CD5">
        <w:rPr>
          <w:rFonts w:ascii="Times New Roman" w:hAnsi="Times New Roman" w:cs="Times New Roman"/>
          <w:sz w:val="24"/>
          <w:szCs w:val="24"/>
        </w:rPr>
        <w:t xml:space="preserve">Пункт 2.7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00836148" w:rsidRPr="00163CD5">
        <w:rPr>
          <w:rFonts w:ascii="Times New Roman" w:hAnsi="Times New Roman" w:cs="Times New Roman"/>
          <w:sz w:val="24"/>
          <w:szCs w:val="24"/>
        </w:rPr>
        <w:t>г.г</w:t>
      </w:r>
      <w:proofErr w:type="spellEnd"/>
      <w:r w:rsidR="00836148" w:rsidRPr="00163CD5">
        <w:rPr>
          <w:rFonts w:ascii="Times New Roman" w:hAnsi="Times New Roman" w:cs="Times New Roman"/>
          <w:sz w:val="24"/>
          <w:szCs w:val="24"/>
        </w:rPr>
        <w:t>. в городском округе Тейково Ивановской области»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E23EAD" w:rsidRPr="00163CD5" w:rsidRDefault="00836148"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1.3.</w:t>
      </w:r>
      <w:r w:rsidR="00E23EAD" w:rsidRPr="00163CD5">
        <w:rPr>
          <w:rFonts w:ascii="Times New Roman" w:hAnsi="Times New Roman" w:cs="Times New Roman"/>
          <w:sz w:val="24"/>
          <w:szCs w:val="24"/>
        </w:rPr>
        <w:t>Подпункт 3.3.</w:t>
      </w:r>
      <w:r w:rsidRPr="00163CD5">
        <w:rPr>
          <w:rFonts w:ascii="Times New Roman" w:hAnsi="Times New Roman" w:cs="Times New Roman"/>
          <w:sz w:val="24"/>
          <w:szCs w:val="24"/>
        </w:rPr>
        <w:t>8</w:t>
      </w:r>
      <w:r w:rsidR="001603EB" w:rsidRPr="00163CD5">
        <w:rPr>
          <w:rFonts w:ascii="Times New Roman" w:hAnsi="Times New Roman" w:cs="Times New Roman"/>
          <w:sz w:val="24"/>
          <w:szCs w:val="24"/>
        </w:rPr>
        <w:t xml:space="preserve"> </w:t>
      </w:r>
      <w:r w:rsidR="00E23EAD" w:rsidRPr="00163CD5">
        <w:rPr>
          <w:rFonts w:ascii="Times New Roman" w:hAnsi="Times New Roman" w:cs="Times New Roman"/>
          <w:sz w:val="24"/>
          <w:szCs w:val="24"/>
        </w:rPr>
        <w:t>«</w:t>
      </w:r>
      <w:r w:rsidRPr="00163CD5">
        <w:rPr>
          <w:rFonts w:ascii="Times New Roman" w:hAnsi="Times New Roman" w:cs="Times New Roman"/>
          <w:sz w:val="24"/>
          <w:szCs w:val="24"/>
        </w:rPr>
        <w:t>Формирование современной городской среды на 2023-2028 годы</w:t>
      </w:r>
      <w:r w:rsidR="00E23EAD" w:rsidRPr="00163CD5">
        <w:rPr>
          <w:rFonts w:ascii="Times New Roman" w:hAnsi="Times New Roman" w:cs="Times New Roman"/>
          <w:sz w:val="24"/>
          <w:szCs w:val="24"/>
        </w:rPr>
        <w:t xml:space="preserve">» раздела 3 ««Цель (цели) муниципальной программы и ожидаемые результаты ее реализации»» изложить в новой редакции согласно приложению № </w:t>
      </w:r>
      <w:r w:rsidRPr="00163CD5">
        <w:rPr>
          <w:rFonts w:ascii="Times New Roman" w:hAnsi="Times New Roman" w:cs="Times New Roman"/>
          <w:sz w:val="24"/>
          <w:szCs w:val="24"/>
        </w:rPr>
        <w:t>3</w:t>
      </w:r>
      <w:r w:rsidR="00E23EAD" w:rsidRPr="00163CD5">
        <w:rPr>
          <w:rFonts w:ascii="Times New Roman" w:hAnsi="Times New Roman" w:cs="Times New Roman"/>
          <w:sz w:val="24"/>
          <w:szCs w:val="24"/>
        </w:rPr>
        <w:t xml:space="preserve"> к постановлению;</w:t>
      </w:r>
    </w:p>
    <w:p w:rsidR="00836148" w:rsidRPr="00163CD5" w:rsidRDefault="00836148"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1.4.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rsidR="009070AF" w:rsidRPr="00163CD5" w:rsidRDefault="00E23EA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836148" w:rsidRPr="00163CD5">
        <w:rPr>
          <w:rFonts w:ascii="Times New Roman" w:hAnsi="Times New Roman" w:cs="Times New Roman"/>
          <w:sz w:val="24"/>
          <w:szCs w:val="24"/>
        </w:rPr>
        <w:t>5</w:t>
      </w:r>
      <w:r w:rsidRPr="00163CD5">
        <w:rPr>
          <w:rFonts w:ascii="Times New Roman" w:hAnsi="Times New Roman" w:cs="Times New Roman"/>
          <w:sz w:val="24"/>
          <w:szCs w:val="24"/>
        </w:rPr>
        <w:t xml:space="preserve">. </w:t>
      </w:r>
      <w:r w:rsidR="009070AF" w:rsidRPr="00163CD5">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836148" w:rsidRPr="00163CD5">
        <w:rPr>
          <w:rFonts w:ascii="Times New Roman" w:hAnsi="Times New Roman" w:cs="Times New Roman"/>
          <w:sz w:val="24"/>
          <w:szCs w:val="24"/>
        </w:rPr>
        <w:t>5</w:t>
      </w:r>
      <w:r w:rsidR="009070AF" w:rsidRPr="00163CD5">
        <w:rPr>
          <w:rFonts w:ascii="Times New Roman" w:hAnsi="Times New Roman" w:cs="Times New Roman"/>
          <w:sz w:val="24"/>
          <w:szCs w:val="24"/>
        </w:rPr>
        <w:t xml:space="preserve"> к постановлению;</w:t>
      </w:r>
    </w:p>
    <w:p w:rsidR="00A75B40" w:rsidRPr="00163CD5" w:rsidRDefault="007F3CD2"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836148" w:rsidRPr="00163CD5">
        <w:rPr>
          <w:rFonts w:ascii="Times New Roman" w:hAnsi="Times New Roman" w:cs="Times New Roman"/>
          <w:sz w:val="24"/>
          <w:szCs w:val="24"/>
        </w:rPr>
        <w:t>6</w:t>
      </w:r>
      <w:r w:rsidRPr="00163CD5">
        <w:rPr>
          <w:rFonts w:ascii="Times New Roman" w:hAnsi="Times New Roman" w:cs="Times New Roman"/>
          <w:sz w:val="24"/>
          <w:szCs w:val="24"/>
        </w:rPr>
        <w:t xml:space="preserve">. </w:t>
      </w:r>
      <w:r w:rsidR="00A75B40" w:rsidRPr="00163CD5">
        <w:rPr>
          <w:rFonts w:ascii="Times New Roman" w:hAnsi="Times New Roman" w:cs="Times New Roman"/>
          <w:sz w:val="24"/>
          <w:szCs w:val="24"/>
        </w:rPr>
        <w:t xml:space="preserve">В приложении № </w:t>
      </w:r>
      <w:r w:rsidR="00836148" w:rsidRPr="00163CD5">
        <w:rPr>
          <w:rFonts w:ascii="Times New Roman" w:hAnsi="Times New Roman" w:cs="Times New Roman"/>
          <w:sz w:val="24"/>
          <w:szCs w:val="24"/>
        </w:rPr>
        <w:t>1</w:t>
      </w:r>
      <w:r w:rsidR="00A75B40" w:rsidRPr="00163CD5">
        <w:rPr>
          <w:rFonts w:ascii="Times New Roman" w:hAnsi="Times New Roman" w:cs="Times New Roman"/>
          <w:sz w:val="24"/>
          <w:szCs w:val="24"/>
        </w:rPr>
        <w:t xml:space="preserve"> к муниципальной программе Подпрограмма «</w:t>
      </w:r>
      <w:r w:rsidR="00D5136A" w:rsidRPr="00163CD5">
        <w:rPr>
          <w:rFonts w:ascii="Times New Roman" w:hAnsi="Times New Roman" w:cs="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r w:rsidR="00A75B40" w:rsidRPr="00163CD5">
        <w:rPr>
          <w:rFonts w:ascii="Times New Roman" w:hAnsi="Times New Roman" w:cs="Times New Roman"/>
          <w:sz w:val="24"/>
          <w:szCs w:val="24"/>
        </w:rPr>
        <w:t>»:</w:t>
      </w:r>
    </w:p>
    <w:p w:rsidR="004D676C" w:rsidRPr="00163CD5" w:rsidRDefault="004D676C"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lastRenderedPageBreak/>
        <w:t>1.</w:t>
      </w:r>
      <w:r w:rsidR="00D5136A" w:rsidRPr="00163CD5">
        <w:rPr>
          <w:rFonts w:ascii="Times New Roman" w:hAnsi="Times New Roman" w:cs="Times New Roman"/>
          <w:sz w:val="24"/>
          <w:szCs w:val="24"/>
        </w:rPr>
        <w:t>6</w:t>
      </w:r>
      <w:r w:rsidRPr="00163CD5">
        <w:rPr>
          <w:rFonts w:ascii="Times New Roman" w:hAnsi="Times New Roman" w:cs="Times New Roman"/>
          <w:sz w:val="24"/>
          <w:szCs w:val="24"/>
        </w:rPr>
        <w:t xml:space="preserve">.1. Раздел </w:t>
      </w:r>
      <w:r w:rsidR="00A40964" w:rsidRPr="00163CD5">
        <w:rPr>
          <w:rFonts w:ascii="Times New Roman" w:hAnsi="Times New Roman" w:cs="Times New Roman"/>
          <w:sz w:val="24"/>
          <w:szCs w:val="24"/>
        </w:rPr>
        <w:t>1</w:t>
      </w:r>
      <w:r w:rsidRPr="00163CD5">
        <w:rPr>
          <w:rFonts w:ascii="Times New Roman" w:hAnsi="Times New Roman" w:cs="Times New Roman"/>
          <w:sz w:val="24"/>
          <w:szCs w:val="24"/>
        </w:rPr>
        <w:t xml:space="preserve"> </w:t>
      </w:r>
      <w:r w:rsidR="00A40964" w:rsidRPr="00163CD5">
        <w:rPr>
          <w:rFonts w:ascii="Times New Roman" w:hAnsi="Times New Roman" w:cs="Times New Roman"/>
          <w:sz w:val="24"/>
          <w:szCs w:val="24"/>
        </w:rPr>
        <w:t xml:space="preserve">«Паспорт подпрограммы» </w:t>
      </w:r>
      <w:r w:rsidRPr="00163CD5">
        <w:rPr>
          <w:rFonts w:ascii="Times New Roman" w:hAnsi="Times New Roman" w:cs="Times New Roman"/>
          <w:sz w:val="24"/>
          <w:szCs w:val="24"/>
        </w:rPr>
        <w:t xml:space="preserve">изложить в новой редакции согласно приложению № </w:t>
      </w:r>
      <w:r w:rsidR="00D5136A" w:rsidRPr="00163CD5">
        <w:rPr>
          <w:rFonts w:ascii="Times New Roman" w:hAnsi="Times New Roman" w:cs="Times New Roman"/>
          <w:sz w:val="24"/>
          <w:szCs w:val="24"/>
        </w:rPr>
        <w:t>6</w:t>
      </w:r>
      <w:r w:rsidRPr="00163CD5">
        <w:rPr>
          <w:rFonts w:ascii="Times New Roman" w:hAnsi="Times New Roman" w:cs="Times New Roman"/>
          <w:sz w:val="24"/>
          <w:szCs w:val="24"/>
        </w:rPr>
        <w:t xml:space="preserve"> к постановлению;</w:t>
      </w:r>
    </w:p>
    <w:p w:rsidR="00CA4A94" w:rsidRPr="00163CD5" w:rsidRDefault="00CC4003"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D5136A" w:rsidRPr="00163CD5">
        <w:rPr>
          <w:rFonts w:ascii="Times New Roman" w:hAnsi="Times New Roman" w:cs="Times New Roman"/>
          <w:sz w:val="24"/>
          <w:szCs w:val="24"/>
        </w:rPr>
        <w:t>6</w:t>
      </w:r>
      <w:r w:rsidR="001603EB" w:rsidRPr="00163CD5">
        <w:rPr>
          <w:rFonts w:ascii="Times New Roman" w:hAnsi="Times New Roman" w:cs="Times New Roman"/>
          <w:sz w:val="24"/>
          <w:szCs w:val="24"/>
        </w:rPr>
        <w:t>.</w:t>
      </w:r>
      <w:r w:rsidR="001E7EB9" w:rsidRPr="00163CD5">
        <w:rPr>
          <w:rFonts w:ascii="Times New Roman" w:hAnsi="Times New Roman" w:cs="Times New Roman"/>
          <w:sz w:val="24"/>
          <w:szCs w:val="24"/>
        </w:rPr>
        <w:t>2</w:t>
      </w:r>
      <w:r w:rsidRPr="00163CD5">
        <w:rPr>
          <w:rFonts w:ascii="Times New Roman" w:hAnsi="Times New Roman" w:cs="Times New Roman"/>
          <w:sz w:val="24"/>
          <w:szCs w:val="24"/>
        </w:rPr>
        <w:t xml:space="preserve">. </w:t>
      </w:r>
      <w:r w:rsidR="00CA4A94" w:rsidRPr="00163CD5">
        <w:rPr>
          <w:rFonts w:ascii="Times New Roman" w:hAnsi="Times New Roman" w:cs="Times New Roman"/>
          <w:sz w:val="24"/>
          <w:szCs w:val="24"/>
        </w:rPr>
        <w:t>Раздел 4 «Мероприятия  подпрограммы» изложить в новой редакции согласно приложению № 7 к постановлению;</w:t>
      </w:r>
    </w:p>
    <w:p w:rsidR="004D676C" w:rsidRPr="00163CD5" w:rsidRDefault="00CA4A94"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1.6.3. </w:t>
      </w:r>
      <w:r w:rsidR="004D676C" w:rsidRPr="00163CD5">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Pr="00163CD5">
        <w:rPr>
          <w:rFonts w:ascii="Times New Roman" w:hAnsi="Times New Roman" w:cs="Times New Roman"/>
          <w:sz w:val="24"/>
          <w:szCs w:val="24"/>
        </w:rPr>
        <w:t>8</w:t>
      </w:r>
      <w:r w:rsidR="004D676C" w:rsidRPr="00163CD5">
        <w:rPr>
          <w:rFonts w:ascii="Times New Roman" w:hAnsi="Times New Roman" w:cs="Times New Roman"/>
          <w:sz w:val="24"/>
          <w:szCs w:val="24"/>
        </w:rPr>
        <w:t xml:space="preserve"> к постановлению;</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1.7.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1.7.1. Раздел 5 «Ресурсное обеспечение мероприятий подпрограммы» изложить в новой редакции согласно приложению № </w:t>
      </w:r>
      <w:r w:rsidR="00CA4A94" w:rsidRPr="00163CD5">
        <w:rPr>
          <w:rFonts w:ascii="Times New Roman" w:hAnsi="Times New Roman" w:cs="Times New Roman"/>
          <w:sz w:val="24"/>
          <w:szCs w:val="24"/>
        </w:rPr>
        <w:t>9</w:t>
      </w:r>
      <w:r w:rsidRPr="00163CD5">
        <w:rPr>
          <w:rFonts w:ascii="Times New Roman" w:hAnsi="Times New Roman" w:cs="Times New Roman"/>
          <w:sz w:val="24"/>
          <w:szCs w:val="24"/>
        </w:rPr>
        <w:t xml:space="preserve"> к постановлению;</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1.8.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1.8.1. Раздел 1 «Паспорт подпрограммы» изложить в новой редакции согласно приложению № </w:t>
      </w:r>
      <w:r w:rsidR="00CA4A94" w:rsidRPr="00163CD5">
        <w:rPr>
          <w:rFonts w:ascii="Times New Roman" w:hAnsi="Times New Roman" w:cs="Times New Roman"/>
          <w:sz w:val="24"/>
          <w:szCs w:val="24"/>
        </w:rPr>
        <w:t>10</w:t>
      </w:r>
      <w:r w:rsidRPr="00163CD5">
        <w:rPr>
          <w:rFonts w:ascii="Times New Roman" w:hAnsi="Times New Roman" w:cs="Times New Roman"/>
          <w:sz w:val="24"/>
          <w:szCs w:val="24"/>
        </w:rPr>
        <w:t xml:space="preserve"> к постановлению;</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1.8.2. Раздел 5 «Ресурсное обеспечение мероприятий подпрограммы» изложить в новой редакции согласно приложению № 1</w:t>
      </w:r>
      <w:r w:rsidR="00CA4A94" w:rsidRPr="00163CD5">
        <w:rPr>
          <w:rFonts w:ascii="Times New Roman" w:hAnsi="Times New Roman" w:cs="Times New Roman"/>
          <w:sz w:val="24"/>
          <w:szCs w:val="24"/>
        </w:rPr>
        <w:t>1</w:t>
      </w:r>
      <w:r w:rsidRPr="00163CD5">
        <w:rPr>
          <w:rFonts w:ascii="Times New Roman" w:hAnsi="Times New Roman" w:cs="Times New Roman"/>
          <w:sz w:val="24"/>
          <w:szCs w:val="24"/>
        </w:rPr>
        <w:t xml:space="preserve"> к постановлению;</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1.9. В приложении № 6 к муниципальной программе 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p w:rsidR="00D5136A"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1.9.1. Раздел 2 «Краткая характеристика сферы реализации подпрограммы» изложить в новой редакции согласно приложению № 1</w:t>
      </w:r>
      <w:r w:rsidR="00CA4A94" w:rsidRPr="00163CD5">
        <w:rPr>
          <w:rFonts w:ascii="Times New Roman" w:hAnsi="Times New Roman" w:cs="Times New Roman"/>
          <w:sz w:val="24"/>
          <w:szCs w:val="24"/>
        </w:rPr>
        <w:t>2</w:t>
      </w:r>
      <w:r w:rsidRPr="00163CD5">
        <w:rPr>
          <w:rFonts w:ascii="Times New Roman" w:hAnsi="Times New Roman" w:cs="Times New Roman"/>
          <w:sz w:val="24"/>
          <w:szCs w:val="24"/>
        </w:rPr>
        <w:t xml:space="preserve"> к постановлению;</w:t>
      </w:r>
    </w:p>
    <w:p w:rsidR="00E678DD"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 </w:t>
      </w:r>
      <w:r w:rsidR="00187FAE" w:rsidRPr="00163CD5">
        <w:rPr>
          <w:rFonts w:ascii="Times New Roman" w:hAnsi="Times New Roman" w:cs="Times New Roman"/>
          <w:sz w:val="24"/>
          <w:szCs w:val="24"/>
        </w:rPr>
        <w:t>1.</w:t>
      </w:r>
      <w:r w:rsidR="00E678DD" w:rsidRPr="00163CD5">
        <w:rPr>
          <w:rFonts w:ascii="Times New Roman" w:hAnsi="Times New Roman" w:cs="Times New Roman"/>
          <w:sz w:val="24"/>
          <w:szCs w:val="24"/>
        </w:rPr>
        <w:t>10</w:t>
      </w:r>
      <w:r w:rsidR="00187FAE" w:rsidRPr="00163CD5">
        <w:rPr>
          <w:rFonts w:ascii="Times New Roman" w:hAnsi="Times New Roman" w:cs="Times New Roman"/>
          <w:sz w:val="24"/>
          <w:szCs w:val="24"/>
        </w:rPr>
        <w:t xml:space="preserve">. </w:t>
      </w:r>
      <w:r w:rsidR="00E678DD" w:rsidRPr="00163CD5">
        <w:rPr>
          <w:rFonts w:ascii="Times New Roman" w:hAnsi="Times New Roman" w:cs="Times New Roman"/>
          <w:sz w:val="24"/>
          <w:szCs w:val="24"/>
        </w:rPr>
        <w:t xml:space="preserve">В приложении № 7 к муниципальной программе 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00E678DD" w:rsidRPr="00163CD5">
        <w:rPr>
          <w:rFonts w:ascii="Times New Roman" w:hAnsi="Times New Roman" w:cs="Times New Roman"/>
          <w:sz w:val="24"/>
          <w:szCs w:val="24"/>
        </w:rPr>
        <w:t>г.г</w:t>
      </w:r>
      <w:proofErr w:type="spellEnd"/>
      <w:r w:rsidR="00E678DD" w:rsidRPr="00163CD5">
        <w:rPr>
          <w:rFonts w:ascii="Times New Roman" w:hAnsi="Times New Roman" w:cs="Times New Roman"/>
          <w:sz w:val="24"/>
          <w:szCs w:val="24"/>
        </w:rPr>
        <w:t>. в городском округе Тейково Ивановской области»:</w:t>
      </w:r>
    </w:p>
    <w:p w:rsidR="00124A93" w:rsidRPr="00163CD5" w:rsidRDefault="00E678D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1.10.1. </w:t>
      </w:r>
      <w:r w:rsidR="00124A93" w:rsidRPr="00163CD5">
        <w:rPr>
          <w:rFonts w:ascii="Times New Roman" w:hAnsi="Times New Roman" w:cs="Times New Roman"/>
          <w:sz w:val="24"/>
          <w:szCs w:val="24"/>
        </w:rPr>
        <w:t>Раздел 2 «Краткая характеристика сферы реализации подпрограммы» изложить в новой редакции согласно приложению № 1</w:t>
      </w:r>
      <w:r w:rsidR="00CA4A94" w:rsidRPr="00163CD5">
        <w:rPr>
          <w:rFonts w:ascii="Times New Roman" w:hAnsi="Times New Roman" w:cs="Times New Roman"/>
          <w:sz w:val="24"/>
          <w:szCs w:val="24"/>
        </w:rPr>
        <w:t>3</w:t>
      </w:r>
      <w:r w:rsidR="00124A93" w:rsidRPr="00163CD5">
        <w:rPr>
          <w:rFonts w:ascii="Times New Roman" w:hAnsi="Times New Roman" w:cs="Times New Roman"/>
          <w:sz w:val="24"/>
          <w:szCs w:val="24"/>
        </w:rPr>
        <w:t xml:space="preserve"> к постановлению;</w:t>
      </w:r>
    </w:p>
    <w:p w:rsidR="00187FAE" w:rsidRPr="00163CD5" w:rsidRDefault="00124A93"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1.11. </w:t>
      </w:r>
      <w:r w:rsidR="00187FAE" w:rsidRPr="00163CD5">
        <w:rPr>
          <w:rFonts w:ascii="Times New Roman" w:hAnsi="Times New Roman" w:cs="Times New Roman"/>
          <w:sz w:val="24"/>
          <w:szCs w:val="24"/>
        </w:rPr>
        <w:t xml:space="preserve">В приложении № </w:t>
      </w:r>
      <w:r w:rsidR="00A40964" w:rsidRPr="00163CD5">
        <w:rPr>
          <w:rFonts w:ascii="Times New Roman" w:hAnsi="Times New Roman" w:cs="Times New Roman"/>
          <w:sz w:val="24"/>
          <w:szCs w:val="24"/>
        </w:rPr>
        <w:t>8</w:t>
      </w:r>
      <w:r w:rsidR="00187FAE" w:rsidRPr="00163CD5">
        <w:rPr>
          <w:rFonts w:ascii="Times New Roman" w:hAnsi="Times New Roman" w:cs="Times New Roman"/>
          <w:sz w:val="24"/>
          <w:szCs w:val="24"/>
        </w:rPr>
        <w:t xml:space="preserve"> к муниципальной программе Подпрограмма «</w:t>
      </w:r>
      <w:r w:rsidR="00A40964" w:rsidRPr="00163CD5">
        <w:rPr>
          <w:rFonts w:ascii="Times New Roman" w:hAnsi="Times New Roman" w:cs="Times New Roman"/>
          <w:sz w:val="24"/>
          <w:szCs w:val="24"/>
        </w:rPr>
        <w:t>Формирование современной городской среды на 2023-2028 годы</w:t>
      </w:r>
      <w:r w:rsidR="00187FAE" w:rsidRPr="00163CD5">
        <w:rPr>
          <w:rFonts w:ascii="Times New Roman" w:hAnsi="Times New Roman" w:cs="Times New Roman"/>
          <w:sz w:val="24"/>
          <w:szCs w:val="24"/>
        </w:rPr>
        <w:t xml:space="preserve">»: </w:t>
      </w:r>
    </w:p>
    <w:p w:rsidR="0080598F" w:rsidRPr="00163CD5" w:rsidRDefault="001E7EB9"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11</w:t>
      </w:r>
      <w:r w:rsidRPr="00163CD5">
        <w:rPr>
          <w:rFonts w:ascii="Times New Roman" w:hAnsi="Times New Roman" w:cs="Times New Roman"/>
          <w:sz w:val="24"/>
          <w:szCs w:val="24"/>
        </w:rPr>
        <w:t xml:space="preserve">.1. </w:t>
      </w:r>
      <w:r w:rsidR="0080598F" w:rsidRPr="00163CD5">
        <w:rPr>
          <w:rFonts w:ascii="Times New Roman" w:hAnsi="Times New Roman" w:cs="Times New Roman"/>
          <w:sz w:val="24"/>
          <w:szCs w:val="24"/>
        </w:rPr>
        <w:t xml:space="preserve">Раздел 1 «Паспорт подпрограммы» изложить в новой редакции согласно приложению № </w:t>
      </w:r>
      <w:r w:rsidR="00D5136A" w:rsidRPr="00163CD5">
        <w:rPr>
          <w:rFonts w:ascii="Times New Roman" w:hAnsi="Times New Roman" w:cs="Times New Roman"/>
          <w:sz w:val="24"/>
          <w:szCs w:val="24"/>
        </w:rPr>
        <w:t>1</w:t>
      </w:r>
      <w:r w:rsidR="00CA4A94" w:rsidRPr="00163CD5">
        <w:rPr>
          <w:rFonts w:ascii="Times New Roman" w:hAnsi="Times New Roman" w:cs="Times New Roman"/>
          <w:sz w:val="24"/>
          <w:szCs w:val="24"/>
        </w:rPr>
        <w:t>4</w:t>
      </w:r>
      <w:r w:rsidR="0080598F" w:rsidRPr="00163CD5">
        <w:rPr>
          <w:rFonts w:ascii="Times New Roman" w:hAnsi="Times New Roman" w:cs="Times New Roman"/>
          <w:sz w:val="24"/>
          <w:szCs w:val="24"/>
        </w:rPr>
        <w:t xml:space="preserve"> к постановлению;</w:t>
      </w:r>
    </w:p>
    <w:p w:rsidR="00124A93" w:rsidRPr="00163CD5" w:rsidRDefault="00D5136A"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11</w:t>
      </w:r>
      <w:r w:rsidRPr="00163CD5">
        <w:rPr>
          <w:rFonts w:ascii="Times New Roman" w:hAnsi="Times New Roman" w:cs="Times New Roman"/>
          <w:sz w:val="24"/>
          <w:szCs w:val="24"/>
        </w:rPr>
        <w:t>.2. Раздел 3 «</w:t>
      </w:r>
      <w:r w:rsidR="00124A93" w:rsidRPr="00163CD5">
        <w:rPr>
          <w:rFonts w:ascii="Times New Roman" w:hAnsi="Times New Roman" w:cs="Times New Roman"/>
          <w:sz w:val="24"/>
          <w:szCs w:val="24"/>
        </w:rPr>
        <w:t>Ожидаемые результаты реализации подпрограммы» изложить в новой редакции согласно приложению № 1</w:t>
      </w:r>
      <w:r w:rsidR="00CA4A94" w:rsidRPr="00163CD5">
        <w:rPr>
          <w:rFonts w:ascii="Times New Roman" w:hAnsi="Times New Roman" w:cs="Times New Roman"/>
          <w:sz w:val="24"/>
          <w:szCs w:val="24"/>
        </w:rPr>
        <w:t>5</w:t>
      </w:r>
      <w:r w:rsidR="00124A93" w:rsidRPr="00163CD5">
        <w:rPr>
          <w:rFonts w:ascii="Times New Roman" w:hAnsi="Times New Roman" w:cs="Times New Roman"/>
          <w:sz w:val="24"/>
          <w:szCs w:val="24"/>
        </w:rPr>
        <w:t xml:space="preserve"> к постановлению;</w:t>
      </w:r>
    </w:p>
    <w:p w:rsidR="008D7D22" w:rsidRPr="00163CD5" w:rsidRDefault="0080598F"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11</w:t>
      </w:r>
      <w:r w:rsidRPr="00163CD5">
        <w:rPr>
          <w:rFonts w:ascii="Times New Roman" w:hAnsi="Times New Roman" w:cs="Times New Roman"/>
          <w:sz w:val="24"/>
          <w:szCs w:val="24"/>
        </w:rPr>
        <w:t>.</w:t>
      </w:r>
      <w:r w:rsidR="00124A93" w:rsidRPr="00163CD5">
        <w:rPr>
          <w:rFonts w:ascii="Times New Roman" w:hAnsi="Times New Roman" w:cs="Times New Roman"/>
          <w:sz w:val="24"/>
          <w:szCs w:val="24"/>
        </w:rPr>
        <w:t>3</w:t>
      </w:r>
      <w:r w:rsidRPr="00163CD5">
        <w:rPr>
          <w:rFonts w:ascii="Times New Roman" w:hAnsi="Times New Roman" w:cs="Times New Roman"/>
          <w:sz w:val="24"/>
          <w:szCs w:val="24"/>
        </w:rPr>
        <w:t xml:space="preserve">. </w:t>
      </w:r>
      <w:r w:rsidR="008D7D22" w:rsidRPr="00163CD5">
        <w:rPr>
          <w:rFonts w:ascii="Times New Roman" w:hAnsi="Times New Roman" w:cs="Times New Roman"/>
          <w:sz w:val="24"/>
          <w:szCs w:val="24"/>
        </w:rPr>
        <w:t xml:space="preserve">Раздел </w:t>
      </w:r>
      <w:r w:rsidR="00A40964" w:rsidRPr="00163CD5">
        <w:rPr>
          <w:rFonts w:ascii="Times New Roman" w:hAnsi="Times New Roman" w:cs="Times New Roman"/>
          <w:sz w:val="24"/>
          <w:szCs w:val="24"/>
        </w:rPr>
        <w:t>6</w:t>
      </w:r>
      <w:r w:rsidR="008D7D22" w:rsidRPr="00163CD5">
        <w:rPr>
          <w:rFonts w:ascii="Times New Roman" w:hAnsi="Times New Roman" w:cs="Times New Roman"/>
          <w:sz w:val="24"/>
          <w:szCs w:val="24"/>
        </w:rPr>
        <w:t xml:space="preserve"> «Ресурсное обеспечение мероприятий подпрограммы» изложить в новой редакции согласно приложению № </w:t>
      </w:r>
      <w:r w:rsidR="00124A93" w:rsidRPr="00163CD5">
        <w:rPr>
          <w:rFonts w:ascii="Times New Roman" w:hAnsi="Times New Roman" w:cs="Times New Roman"/>
          <w:sz w:val="24"/>
          <w:szCs w:val="24"/>
        </w:rPr>
        <w:t>1</w:t>
      </w:r>
      <w:r w:rsidR="00CA4A94" w:rsidRPr="00163CD5">
        <w:rPr>
          <w:rFonts w:ascii="Times New Roman" w:hAnsi="Times New Roman" w:cs="Times New Roman"/>
          <w:sz w:val="24"/>
          <w:szCs w:val="24"/>
        </w:rPr>
        <w:t>6</w:t>
      </w:r>
      <w:r w:rsidR="008D7D22" w:rsidRPr="00163CD5">
        <w:rPr>
          <w:rFonts w:ascii="Times New Roman" w:hAnsi="Times New Roman" w:cs="Times New Roman"/>
          <w:sz w:val="24"/>
          <w:szCs w:val="24"/>
        </w:rPr>
        <w:t xml:space="preserve"> к постановлению</w:t>
      </w:r>
      <w:r w:rsidR="00E23EAD" w:rsidRPr="00163CD5">
        <w:rPr>
          <w:rFonts w:ascii="Times New Roman" w:hAnsi="Times New Roman" w:cs="Times New Roman"/>
          <w:sz w:val="24"/>
          <w:szCs w:val="24"/>
        </w:rPr>
        <w:t>;</w:t>
      </w:r>
    </w:p>
    <w:p w:rsidR="00124A93" w:rsidRPr="00163CD5" w:rsidRDefault="00124A93"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1.11.4. В приложении № 3 к подпрограмме «Формирование современной городской среды на 2023-2028 годы»:</w:t>
      </w:r>
    </w:p>
    <w:p w:rsidR="00124A93" w:rsidRPr="00163CD5" w:rsidRDefault="00124A93"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1.11.4.1. Таблицу 2 «Ресурсное обеспечение мероприятия «Благоустройство территорий в рамках </w:t>
      </w:r>
      <w:proofErr w:type="gramStart"/>
      <w:r w:rsidRPr="00163CD5">
        <w:rPr>
          <w:rFonts w:ascii="Times New Roman" w:hAnsi="Times New Roman" w:cs="Times New Roman"/>
          <w:sz w:val="24"/>
          <w:szCs w:val="24"/>
        </w:rPr>
        <w:t>реализации проектов развития территорий городского округа</w:t>
      </w:r>
      <w:proofErr w:type="gramEnd"/>
      <w:r w:rsidRPr="00163CD5">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 раздела 3 «Ресурсное обеспечение подпрограммы» изложить в новой редакции согласно приложению № 1</w:t>
      </w:r>
      <w:r w:rsidR="00CA4A94" w:rsidRPr="00163CD5">
        <w:rPr>
          <w:rFonts w:ascii="Times New Roman" w:hAnsi="Times New Roman" w:cs="Times New Roman"/>
          <w:sz w:val="24"/>
          <w:szCs w:val="24"/>
        </w:rPr>
        <w:t>7</w:t>
      </w:r>
      <w:r w:rsidRPr="00163CD5">
        <w:rPr>
          <w:rFonts w:ascii="Times New Roman" w:hAnsi="Times New Roman" w:cs="Times New Roman"/>
          <w:sz w:val="24"/>
          <w:szCs w:val="24"/>
        </w:rPr>
        <w:t xml:space="preserve"> к постановлению</w:t>
      </w:r>
    </w:p>
    <w:p w:rsidR="00E23EAD" w:rsidRPr="00163CD5" w:rsidRDefault="00E23EA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12</w:t>
      </w:r>
      <w:r w:rsidRPr="00163CD5">
        <w:rPr>
          <w:rFonts w:ascii="Times New Roman" w:hAnsi="Times New Roman" w:cs="Times New Roman"/>
          <w:sz w:val="24"/>
          <w:szCs w:val="24"/>
        </w:rPr>
        <w:t xml:space="preserve">. В приложении № 9 к муниципальной программе Подпрограмма «Снос домов и хозяйственных построек»: </w:t>
      </w:r>
    </w:p>
    <w:p w:rsidR="00E23EAD" w:rsidRPr="00163CD5" w:rsidRDefault="00E23EA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12</w:t>
      </w:r>
      <w:r w:rsidRPr="00163CD5">
        <w:rPr>
          <w:rFonts w:ascii="Times New Roman" w:hAnsi="Times New Roman" w:cs="Times New Roman"/>
          <w:sz w:val="24"/>
          <w:szCs w:val="24"/>
        </w:rPr>
        <w:t xml:space="preserve">.1. Раздел 1 «Паспорт подпрограммы» изложить в новой редакции согласно приложению № </w:t>
      </w:r>
      <w:r w:rsidR="00124A93" w:rsidRPr="00163CD5">
        <w:rPr>
          <w:rFonts w:ascii="Times New Roman" w:hAnsi="Times New Roman" w:cs="Times New Roman"/>
          <w:sz w:val="24"/>
          <w:szCs w:val="24"/>
        </w:rPr>
        <w:t>1</w:t>
      </w:r>
      <w:r w:rsidR="00CA4A94" w:rsidRPr="00163CD5">
        <w:rPr>
          <w:rFonts w:ascii="Times New Roman" w:hAnsi="Times New Roman" w:cs="Times New Roman"/>
          <w:sz w:val="24"/>
          <w:szCs w:val="24"/>
        </w:rPr>
        <w:t>8</w:t>
      </w:r>
      <w:r w:rsidRPr="00163CD5">
        <w:rPr>
          <w:rFonts w:ascii="Times New Roman" w:hAnsi="Times New Roman" w:cs="Times New Roman"/>
          <w:sz w:val="24"/>
          <w:szCs w:val="24"/>
        </w:rPr>
        <w:t xml:space="preserve"> к постановлению;</w:t>
      </w:r>
    </w:p>
    <w:p w:rsidR="00E23EAD" w:rsidRPr="00163CD5" w:rsidRDefault="00E23EA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t>1.</w:t>
      </w:r>
      <w:r w:rsidR="00124A93" w:rsidRPr="00163CD5">
        <w:rPr>
          <w:rFonts w:ascii="Times New Roman" w:hAnsi="Times New Roman" w:cs="Times New Roman"/>
          <w:sz w:val="24"/>
          <w:szCs w:val="24"/>
        </w:rPr>
        <w:t>12</w:t>
      </w:r>
      <w:r w:rsidRPr="00163CD5">
        <w:rPr>
          <w:rFonts w:ascii="Times New Roman" w:hAnsi="Times New Roman" w:cs="Times New Roman"/>
          <w:sz w:val="24"/>
          <w:szCs w:val="24"/>
        </w:rPr>
        <w:t xml:space="preserve">.2. Раздел 3 «Ожидаемые результаты реализации подпрограммы» изложить в новой редакции согласно приложению № </w:t>
      </w:r>
      <w:r w:rsidR="00124A93" w:rsidRPr="00163CD5">
        <w:rPr>
          <w:rFonts w:ascii="Times New Roman" w:hAnsi="Times New Roman" w:cs="Times New Roman"/>
          <w:sz w:val="24"/>
          <w:szCs w:val="24"/>
        </w:rPr>
        <w:t>1</w:t>
      </w:r>
      <w:r w:rsidR="00CA4A94" w:rsidRPr="00163CD5">
        <w:rPr>
          <w:rFonts w:ascii="Times New Roman" w:hAnsi="Times New Roman" w:cs="Times New Roman"/>
          <w:sz w:val="24"/>
          <w:szCs w:val="24"/>
        </w:rPr>
        <w:t>9</w:t>
      </w:r>
      <w:r w:rsidRPr="00163CD5">
        <w:rPr>
          <w:rFonts w:ascii="Times New Roman" w:hAnsi="Times New Roman" w:cs="Times New Roman"/>
          <w:sz w:val="24"/>
          <w:szCs w:val="24"/>
        </w:rPr>
        <w:t xml:space="preserve"> к постановлению;</w:t>
      </w:r>
    </w:p>
    <w:p w:rsidR="00E23EAD" w:rsidRPr="00163CD5" w:rsidRDefault="00E23EAD" w:rsidP="00CA4A94">
      <w:pPr>
        <w:spacing w:after="0" w:line="240" w:lineRule="auto"/>
        <w:ind w:right="-1" w:firstLine="708"/>
        <w:jc w:val="both"/>
        <w:rPr>
          <w:rFonts w:ascii="Times New Roman" w:hAnsi="Times New Roman" w:cs="Times New Roman"/>
          <w:sz w:val="24"/>
          <w:szCs w:val="24"/>
        </w:rPr>
      </w:pPr>
      <w:r w:rsidRPr="00163CD5">
        <w:rPr>
          <w:rFonts w:ascii="Times New Roman" w:hAnsi="Times New Roman" w:cs="Times New Roman"/>
          <w:sz w:val="24"/>
          <w:szCs w:val="24"/>
        </w:rPr>
        <w:lastRenderedPageBreak/>
        <w:t>1.</w:t>
      </w:r>
      <w:r w:rsidR="004623F9" w:rsidRPr="00163CD5">
        <w:rPr>
          <w:rFonts w:ascii="Times New Roman" w:hAnsi="Times New Roman" w:cs="Times New Roman"/>
          <w:sz w:val="24"/>
          <w:szCs w:val="24"/>
        </w:rPr>
        <w:t>12</w:t>
      </w:r>
      <w:r w:rsidRPr="00163CD5">
        <w:rPr>
          <w:rFonts w:ascii="Times New Roman" w:hAnsi="Times New Roman" w:cs="Times New Roman"/>
          <w:sz w:val="24"/>
          <w:szCs w:val="24"/>
        </w:rPr>
        <w:t xml:space="preserve">.3. Раздел </w:t>
      </w:r>
      <w:r w:rsidR="00124A93" w:rsidRPr="00163CD5">
        <w:rPr>
          <w:rFonts w:ascii="Times New Roman" w:hAnsi="Times New Roman" w:cs="Times New Roman"/>
          <w:sz w:val="24"/>
          <w:szCs w:val="24"/>
        </w:rPr>
        <w:t>5</w:t>
      </w:r>
      <w:r w:rsidRPr="00163CD5">
        <w:rPr>
          <w:rFonts w:ascii="Times New Roman" w:hAnsi="Times New Roman" w:cs="Times New Roman"/>
          <w:sz w:val="24"/>
          <w:szCs w:val="24"/>
        </w:rPr>
        <w:t xml:space="preserve"> «Ресурсное обеспечение мероприятий подпрограммы» изложить в новой редакции согласно приложению № </w:t>
      </w:r>
      <w:r w:rsidR="00CA4A94" w:rsidRPr="00163CD5">
        <w:rPr>
          <w:rFonts w:ascii="Times New Roman" w:hAnsi="Times New Roman" w:cs="Times New Roman"/>
          <w:sz w:val="24"/>
          <w:szCs w:val="24"/>
        </w:rPr>
        <w:t>20</w:t>
      </w:r>
      <w:r w:rsidRPr="00163CD5">
        <w:rPr>
          <w:rFonts w:ascii="Times New Roman" w:hAnsi="Times New Roman" w:cs="Times New Roman"/>
          <w:sz w:val="24"/>
          <w:szCs w:val="24"/>
        </w:rPr>
        <w:t xml:space="preserve"> к постановлению.</w:t>
      </w:r>
    </w:p>
    <w:p w:rsidR="00050221" w:rsidRPr="00163CD5" w:rsidRDefault="00C17420" w:rsidP="00CA4A94">
      <w:pPr>
        <w:spacing w:after="0" w:line="240" w:lineRule="auto"/>
        <w:ind w:firstLine="708"/>
        <w:jc w:val="both"/>
        <w:rPr>
          <w:rFonts w:ascii="Times New Roman" w:hAnsi="Times New Roman" w:cs="Times New Roman"/>
          <w:sz w:val="24"/>
          <w:szCs w:val="24"/>
        </w:rPr>
      </w:pPr>
      <w:r w:rsidRPr="00163CD5">
        <w:rPr>
          <w:rFonts w:ascii="Times New Roman" w:hAnsi="Times New Roman" w:cs="Times New Roman"/>
          <w:sz w:val="24"/>
          <w:szCs w:val="24"/>
        </w:rPr>
        <w:t xml:space="preserve">2. </w:t>
      </w:r>
      <w:r w:rsidR="00050221" w:rsidRPr="00163CD5">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163CD5">
        <w:rPr>
          <w:rFonts w:ascii="Times New Roman" w:hAnsi="Times New Roman" w:cs="Times New Roman"/>
          <w:sz w:val="24"/>
          <w:szCs w:val="24"/>
        </w:rPr>
        <w:t xml:space="preserve">ородского </w:t>
      </w:r>
      <w:r w:rsidR="00050221" w:rsidRPr="00163CD5">
        <w:rPr>
          <w:rFonts w:ascii="Times New Roman" w:hAnsi="Times New Roman" w:cs="Times New Roman"/>
          <w:sz w:val="24"/>
          <w:szCs w:val="24"/>
        </w:rPr>
        <w:t>о</w:t>
      </w:r>
      <w:r w:rsidR="00EE6173" w:rsidRPr="00163CD5">
        <w:rPr>
          <w:rFonts w:ascii="Times New Roman" w:hAnsi="Times New Roman" w:cs="Times New Roman"/>
          <w:sz w:val="24"/>
          <w:szCs w:val="24"/>
        </w:rPr>
        <w:t>круга</w:t>
      </w:r>
      <w:r w:rsidR="00050221" w:rsidRPr="00163CD5">
        <w:rPr>
          <w:rFonts w:ascii="Times New Roman" w:hAnsi="Times New Roman" w:cs="Times New Roman"/>
          <w:sz w:val="24"/>
          <w:szCs w:val="24"/>
        </w:rPr>
        <w:t xml:space="preserve"> Тейково </w:t>
      </w:r>
      <w:r w:rsidR="00EE6173" w:rsidRPr="00163CD5">
        <w:rPr>
          <w:rFonts w:ascii="Times New Roman" w:hAnsi="Times New Roman" w:cs="Times New Roman"/>
          <w:sz w:val="24"/>
          <w:szCs w:val="24"/>
        </w:rPr>
        <w:t xml:space="preserve">Ивановской области </w:t>
      </w:r>
      <w:r w:rsidR="00050221" w:rsidRPr="00163CD5">
        <w:rPr>
          <w:rFonts w:ascii="Times New Roman" w:hAnsi="Times New Roman" w:cs="Times New Roman"/>
          <w:sz w:val="24"/>
          <w:szCs w:val="24"/>
        </w:rPr>
        <w:t>в сети Интернет.</w:t>
      </w:r>
    </w:p>
    <w:p w:rsidR="005458AA" w:rsidRPr="00163CD5" w:rsidRDefault="005458AA" w:rsidP="00CA4A94">
      <w:pPr>
        <w:pStyle w:val="Default"/>
        <w:ind w:right="-1"/>
        <w:jc w:val="both"/>
        <w:rPr>
          <w:color w:val="auto"/>
        </w:rPr>
      </w:pPr>
    </w:p>
    <w:p w:rsidR="00D4533A" w:rsidRPr="00163CD5" w:rsidRDefault="00D4533A" w:rsidP="00CA4A94">
      <w:pPr>
        <w:pStyle w:val="Default"/>
        <w:ind w:right="-1"/>
        <w:jc w:val="both"/>
        <w:rPr>
          <w:color w:val="auto"/>
        </w:rPr>
      </w:pPr>
    </w:p>
    <w:p w:rsidR="00EF58E1" w:rsidRPr="00163CD5" w:rsidRDefault="00EF58E1" w:rsidP="00CA4A94">
      <w:pPr>
        <w:pStyle w:val="Default"/>
        <w:ind w:right="-1"/>
        <w:jc w:val="both"/>
        <w:rPr>
          <w:color w:val="auto"/>
        </w:rPr>
      </w:pPr>
    </w:p>
    <w:p w:rsidR="00EE6173" w:rsidRPr="00163CD5" w:rsidRDefault="00FF35B5" w:rsidP="00CA4A94">
      <w:pPr>
        <w:pStyle w:val="Default"/>
        <w:ind w:right="-1"/>
        <w:jc w:val="both"/>
        <w:rPr>
          <w:b/>
          <w:iCs/>
          <w:color w:val="auto"/>
        </w:rPr>
      </w:pPr>
      <w:r w:rsidRPr="00163CD5">
        <w:rPr>
          <w:b/>
          <w:iCs/>
          <w:color w:val="auto"/>
        </w:rPr>
        <w:t>Глава</w:t>
      </w:r>
      <w:r w:rsidR="005C10BD" w:rsidRPr="00163CD5">
        <w:rPr>
          <w:b/>
          <w:iCs/>
          <w:color w:val="auto"/>
        </w:rPr>
        <w:t xml:space="preserve"> городского округа Тейково</w:t>
      </w:r>
    </w:p>
    <w:p w:rsidR="005C10BD" w:rsidRPr="00163CD5" w:rsidRDefault="00EE6173" w:rsidP="00CA4A94">
      <w:pPr>
        <w:pStyle w:val="Default"/>
        <w:ind w:right="-1"/>
        <w:jc w:val="both"/>
        <w:rPr>
          <w:b/>
          <w:iCs/>
          <w:color w:val="auto"/>
        </w:rPr>
      </w:pPr>
      <w:r w:rsidRPr="00163CD5">
        <w:rPr>
          <w:b/>
          <w:iCs/>
          <w:color w:val="auto"/>
        </w:rPr>
        <w:t>Ивановской</w:t>
      </w:r>
      <w:r w:rsidR="00A75B40" w:rsidRPr="00163CD5">
        <w:rPr>
          <w:b/>
          <w:iCs/>
          <w:color w:val="auto"/>
        </w:rPr>
        <w:t xml:space="preserve"> </w:t>
      </w:r>
      <w:r w:rsidRPr="00163CD5">
        <w:rPr>
          <w:b/>
          <w:iCs/>
          <w:color w:val="auto"/>
        </w:rPr>
        <w:t xml:space="preserve">области </w:t>
      </w:r>
      <w:r w:rsidR="00D4533A" w:rsidRPr="00163CD5">
        <w:rPr>
          <w:b/>
          <w:iCs/>
          <w:color w:val="auto"/>
        </w:rPr>
        <w:t xml:space="preserve">             </w:t>
      </w:r>
      <w:r w:rsidR="00A75B40" w:rsidRPr="00163CD5">
        <w:rPr>
          <w:b/>
          <w:iCs/>
          <w:color w:val="auto"/>
        </w:rPr>
        <w:t xml:space="preserve">                                              </w:t>
      </w:r>
      <w:r w:rsidR="00FF35B5" w:rsidRPr="00163CD5">
        <w:rPr>
          <w:b/>
          <w:iCs/>
          <w:color w:val="auto"/>
        </w:rPr>
        <w:t xml:space="preserve">    </w:t>
      </w:r>
      <w:r w:rsidR="00A75B40" w:rsidRPr="00163CD5">
        <w:rPr>
          <w:b/>
          <w:iCs/>
          <w:color w:val="auto"/>
        </w:rPr>
        <w:t xml:space="preserve">       </w:t>
      </w:r>
      <w:r w:rsidR="00D4533A" w:rsidRPr="00163CD5">
        <w:rPr>
          <w:b/>
          <w:iCs/>
          <w:color w:val="auto"/>
        </w:rPr>
        <w:t xml:space="preserve">    С.</w:t>
      </w:r>
      <w:r w:rsidR="00FF35B5" w:rsidRPr="00163CD5">
        <w:rPr>
          <w:b/>
          <w:iCs/>
          <w:color w:val="auto"/>
        </w:rPr>
        <w:t>А</w:t>
      </w:r>
      <w:r w:rsidR="00D4533A" w:rsidRPr="00163CD5">
        <w:rPr>
          <w:b/>
          <w:iCs/>
          <w:color w:val="auto"/>
        </w:rPr>
        <w:t>.</w:t>
      </w:r>
      <w:r w:rsidR="00A75B40" w:rsidRPr="00163CD5">
        <w:rPr>
          <w:b/>
          <w:iCs/>
          <w:color w:val="auto"/>
        </w:rPr>
        <w:t xml:space="preserve"> </w:t>
      </w:r>
      <w:r w:rsidR="00FF35B5" w:rsidRPr="00163CD5">
        <w:rPr>
          <w:b/>
          <w:iCs/>
          <w:color w:val="auto"/>
        </w:rPr>
        <w:t>Семенова</w:t>
      </w:r>
    </w:p>
    <w:p w:rsidR="00A75B40" w:rsidRPr="00163CD5" w:rsidRDefault="00A75B40" w:rsidP="00CA4A94">
      <w:pPr>
        <w:pStyle w:val="Default"/>
        <w:ind w:right="-1"/>
        <w:jc w:val="both"/>
        <w:rPr>
          <w:b/>
          <w:iCs/>
          <w:color w:val="auto"/>
        </w:rPr>
      </w:pPr>
    </w:p>
    <w:p w:rsidR="00A75B40" w:rsidRPr="00CA4A94" w:rsidRDefault="00A75B40" w:rsidP="00CA4A94">
      <w:pPr>
        <w:pStyle w:val="Default"/>
        <w:ind w:right="-1"/>
        <w:jc w:val="both"/>
        <w:rPr>
          <w:b/>
          <w:iCs/>
          <w:color w:val="auto"/>
          <w:sz w:val="28"/>
          <w:szCs w:val="28"/>
        </w:rPr>
      </w:pPr>
    </w:p>
    <w:p w:rsidR="00163CD5" w:rsidRDefault="00163CD5" w:rsidP="00CA4A94">
      <w:pPr>
        <w:spacing w:after="0" w:line="240" w:lineRule="auto"/>
        <w:rPr>
          <w:rFonts w:ascii="Times New Roman" w:hAnsi="Times New Roman" w:cs="Times New Roman"/>
          <w:b/>
          <w:iCs/>
          <w:sz w:val="28"/>
          <w:szCs w:val="28"/>
        </w:rPr>
      </w:pPr>
    </w:p>
    <w:p w:rsidR="00A75B40" w:rsidRPr="00CA4A94" w:rsidRDefault="00A75B40" w:rsidP="00CA4A94">
      <w:pPr>
        <w:spacing w:after="0" w:line="240" w:lineRule="auto"/>
        <w:rPr>
          <w:rFonts w:ascii="Times New Roman" w:eastAsia="Times New Roman" w:hAnsi="Times New Roman" w:cs="Times New Roman"/>
          <w:b/>
          <w:iCs/>
          <w:sz w:val="28"/>
          <w:szCs w:val="28"/>
        </w:rPr>
      </w:pPr>
      <w:r w:rsidRPr="00CA4A94">
        <w:rPr>
          <w:rFonts w:ascii="Times New Roman" w:hAnsi="Times New Roman" w:cs="Times New Roman"/>
          <w:b/>
          <w:iCs/>
          <w:sz w:val="28"/>
          <w:szCs w:val="28"/>
        </w:rPr>
        <w:br w:type="page"/>
      </w:r>
    </w:p>
    <w:p w:rsidR="00A75B40" w:rsidRPr="00CA4A94" w:rsidRDefault="00A75B40"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p>
    <w:p w:rsidR="00A75B40" w:rsidRPr="00CA4A94" w:rsidRDefault="00A75B40"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A75B40" w:rsidRPr="00CA4A94" w:rsidRDefault="00A75B40"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A75B40" w:rsidRPr="00CA4A94" w:rsidRDefault="00A75B40"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A75B40" w:rsidRPr="00CA4A94" w:rsidRDefault="00A75B40"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 xml:space="preserve">                                                                                                                 от  </w:t>
      </w:r>
      <w:r w:rsidR="00AA1B0A" w:rsidRPr="00CA4A94">
        <w:rPr>
          <w:rFonts w:ascii="Times New Roman" w:hAnsi="Times New Roman" w:cs="Times New Roman"/>
          <w:sz w:val="24"/>
          <w:szCs w:val="24"/>
        </w:rPr>
        <w:t xml:space="preserve"> </w:t>
      </w:r>
      <w:r w:rsidR="00163CD5">
        <w:rPr>
          <w:rFonts w:ascii="Times New Roman" w:hAnsi="Times New Roman" w:cs="Times New Roman"/>
          <w:sz w:val="24"/>
          <w:szCs w:val="24"/>
        </w:rPr>
        <w:t>05.07.2024</w:t>
      </w:r>
      <w:r w:rsidR="00AA1B0A" w:rsidRPr="00CA4A94">
        <w:rPr>
          <w:rFonts w:ascii="Times New Roman" w:hAnsi="Times New Roman" w:cs="Times New Roman"/>
          <w:sz w:val="24"/>
          <w:szCs w:val="24"/>
        </w:rPr>
        <w:t xml:space="preserve">      </w:t>
      </w:r>
      <w:r w:rsidR="00121540" w:rsidRPr="00CA4A94">
        <w:rPr>
          <w:rFonts w:ascii="Times New Roman" w:hAnsi="Times New Roman" w:cs="Times New Roman"/>
          <w:sz w:val="24"/>
          <w:szCs w:val="24"/>
        </w:rPr>
        <w:t xml:space="preserve">     </w:t>
      </w:r>
      <w:r w:rsidR="00AA1B0A" w:rsidRPr="00CA4A94">
        <w:rPr>
          <w:rFonts w:ascii="Times New Roman" w:hAnsi="Times New Roman" w:cs="Times New Roman"/>
          <w:sz w:val="24"/>
          <w:szCs w:val="24"/>
        </w:rPr>
        <w:t xml:space="preserve">  </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00726F67" w:rsidRPr="00CA4A94">
        <w:rPr>
          <w:rFonts w:ascii="Times New Roman" w:hAnsi="Times New Roman" w:cs="Times New Roman"/>
          <w:sz w:val="24"/>
          <w:szCs w:val="24"/>
        </w:rPr>
        <w:t xml:space="preserve"> </w:t>
      </w:r>
      <w:r w:rsidR="00AA1B0A" w:rsidRPr="00CA4A94">
        <w:rPr>
          <w:rFonts w:ascii="Times New Roman" w:hAnsi="Times New Roman" w:cs="Times New Roman"/>
          <w:sz w:val="24"/>
          <w:szCs w:val="24"/>
        </w:rPr>
        <w:t xml:space="preserve"> </w:t>
      </w:r>
    </w:p>
    <w:p w:rsidR="00716E94" w:rsidRPr="00CA4A94" w:rsidRDefault="004D22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ab/>
      </w:r>
    </w:p>
    <w:p w:rsidR="00E50C0B" w:rsidRPr="00CA4A94" w:rsidRDefault="00E50C0B" w:rsidP="00CA4A94">
      <w:pPr>
        <w:spacing w:after="0" w:line="240" w:lineRule="auto"/>
        <w:ind w:left="360" w:right="-1"/>
        <w:jc w:val="center"/>
        <w:rPr>
          <w:rFonts w:ascii="Times New Roman" w:hAnsi="Times New Roman" w:cs="Times New Roman"/>
          <w:sz w:val="24"/>
          <w:szCs w:val="24"/>
        </w:rPr>
      </w:pPr>
      <w:r w:rsidRPr="00CA4A94">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E50C0B" w:rsidRPr="00CA4A94" w:rsidTr="004623F9">
        <w:trPr>
          <w:trHeight w:val="800"/>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Наименование муниципальной программы</w:t>
            </w:r>
          </w:p>
        </w:tc>
        <w:tc>
          <w:tcPr>
            <w:tcW w:w="7863" w:type="dxa"/>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E50C0B" w:rsidRPr="00CA4A94" w:rsidTr="004623F9">
        <w:trPr>
          <w:trHeight w:val="330"/>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Подпрограммы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муниципальной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программы         </w:t>
            </w:r>
          </w:p>
        </w:tc>
        <w:tc>
          <w:tcPr>
            <w:tcW w:w="7863" w:type="dxa"/>
          </w:tcPr>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3. «Обеспечение жильем молодых семей» (приложение 3).</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A4A94">
              <w:rPr>
                <w:rFonts w:ascii="Times New Roman" w:hAnsi="Times New Roman" w:cs="Times New Roman"/>
                <w:sz w:val="24"/>
                <w:szCs w:val="24"/>
              </w:rPr>
              <w:t>7.«</w:t>
            </w:r>
            <w:r w:rsidRPr="00CA4A94">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A4A94">
              <w:rPr>
                <w:rFonts w:ascii="Times New Roman" w:hAnsi="Times New Roman" w:cs="Times New Roman"/>
                <w:sz w:val="24"/>
                <w:szCs w:val="24"/>
                <w:lang w:eastAsia="ru-RU"/>
              </w:rPr>
              <w:t>г.г</w:t>
            </w:r>
            <w:proofErr w:type="spellEnd"/>
            <w:r w:rsidRPr="00CA4A94">
              <w:rPr>
                <w:rFonts w:ascii="Times New Roman" w:hAnsi="Times New Roman" w:cs="Times New Roman"/>
                <w:sz w:val="24"/>
                <w:szCs w:val="24"/>
                <w:lang w:eastAsia="ru-RU"/>
              </w:rPr>
              <w:t>. в городском округе Тейково Ивановской области» (приложение 7).</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A4A94">
              <w:rPr>
                <w:rFonts w:ascii="Times New Roman" w:hAnsi="Times New Roman" w:cs="Times New Roman"/>
                <w:sz w:val="24"/>
                <w:szCs w:val="24"/>
                <w:lang w:eastAsia="ru-RU"/>
              </w:rPr>
              <w:t>8. «Формирование современной городской среды на 2023-2028 годы» (приложение 8).</w:t>
            </w:r>
          </w:p>
          <w:p w:rsidR="00E50C0B" w:rsidRPr="00CA4A94" w:rsidRDefault="00E50C0B" w:rsidP="00CA4A94">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CA4A94">
              <w:rPr>
                <w:rFonts w:ascii="Times New Roman" w:hAnsi="Times New Roman" w:cs="Times New Roman"/>
                <w:sz w:val="24"/>
                <w:szCs w:val="24"/>
                <w:lang w:eastAsia="ru-RU"/>
              </w:rPr>
              <w:t>9. «Снос домов и хозяйственных построек» (приложение 9).</w:t>
            </w:r>
          </w:p>
          <w:p w:rsidR="00E50C0B" w:rsidRPr="00CA4A94" w:rsidRDefault="00E50C0B" w:rsidP="00CA4A94">
            <w:pPr>
              <w:tabs>
                <w:tab w:val="left" w:pos="7221"/>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E50C0B" w:rsidRPr="00CA4A94" w:rsidTr="004623F9">
        <w:trPr>
          <w:trHeight w:val="503"/>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Ответственный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исполнитель  (разработчик)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муниципальной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программы         </w:t>
            </w:r>
          </w:p>
        </w:tc>
        <w:tc>
          <w:tcPr>
            <w:tcW w:w="7863"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E50C0B" w:rsidRPr="00CA4A94" w:rsidRDefault="00E50C0B" w:rsidP="00CA4A94">
            <w:pPr>
              <w:pStyle w:val="ListParagraph1"/>
              <w:tabs>
                <w:tab w:val="left" w:pos="7221"/>
              </w:tabs>
              <w:spacing w:after="0" w:line="240" w:lineRule="auto"/>
              <w:ind w:left="0" w:right="-1" w:firstLine="709"/>
              <w:rPr>
                <w:rFonts w:ascii="Times New Roman" w:hAnsi="Times New Roman" w:cs="Times New Roman"/>
                <w:sz w:val="24"/>
                <w:szCs w:val="24"/>
              </w:rPr>
            </w:pPr>
          </w:p>
        </w:tc>
      </w:tr>
      <w:tr w:rsidR="00E50C0B" w:rsidRPr="00CA4A94" w:rsidTr="004623F9">
        <w:trPr>
          <w:trHeight w:val="600"/>
        </w:trPr>
        <w:tc>
          <w:tcPr>
            <w:tcW w:w="2060" w:type="dxa"/>
            <w:shd w:val="clear" w:color="auto" w:fill="auto"/>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Исполнители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муниципальной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программы         </w:t>
            </w:r>
          </w:p>
        </w:tc>
        <w:tc>
          <w:tcPr>
            <w:tcW w:w="7863"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E50C0B" w:rsidRPr="00CA4A94" w:rsidRDefault="00E50C0B" w:rsidP="00CA4A94">
            <w:pPr>
              <w:pStyle w:val="ListParagraph1"/>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E50C0B" w:rsidRPr="00CA4A94" w:rsidTr="004623F9">
        <w:trPr>
          <w:trHeight w:val="800"/>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lastRenderedPageBreak/>
              <w:t>Срок реализации муниципальной программы</w:t>
            </w:r>
          </w:p>
        </w:tc>
        <w:tc>
          <w:tcPr>
            <w:tcW w:w="7863" w:type="dxa"/>
          </w:tcPr>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2023-2028 годы</w:t>
            </w:r>
          </w:p>
        </w:tc>
      </w:tr>
      <w:tr w:rsidR="00E50C0B" w:rsidRPr="00CA4A94" w:rsidTr="004623F9">
        <w:trPr>
          <w:trHeight w:val="600"/>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Цели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муниципальной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программы         </w:t>
            </w:r>
          </w:p>
        </w:tc>
        <w:tc>
          <w:tcPr>
            <w:tcW w:w="7863" w:type="dxa"/>
          </w:tcPr>
          <w:p w:rsidR="00E50C0B" w:rsidRPr="00CA4A94" w:rsidRDefault="00E50C0B" w:rsidP="00CA4A94">
            <w:pPr>
              <w:pStyle w:val="ListParagraph1"/>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 xml:space="preserve">1. Обеспечение </w:t>
            </w:r>
            <w:proofErr w:type="gramStart"/>
            <w:r w:rsidRPr="00CA4A94">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CA4A94">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E50C0B" w:rsidRPr="00CA4A94" w:rsidRDefault="00E50C0B" w:rsidP="00CA4A94">
            <w:pPr>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E50C0B" w:rsidRPr="00CA4A94" w:rsidRDefault="00E50C0B" w:rsidP="00CA4A94">
            <w:pPr>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E50C0B" w:rsidRPr="00CA4A94" w:rsidTr="004623F9">
        <w:trPr>
          <w:trHeight w:val="323"/>
        </w:trPr>
        <w:tc>
          <w:tcPr>
            <w:tcW w:w="2060" w:type="dxa"/>
          </w:tcPr>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Объемы   </w:t>
            </w:r>
            <w:proofErr w:type="gramStart"/>
            <w:r w:rsidRPr="00CA4A94">
              <w:rPr>
                <w:rFonts w:ascii="Times New Roman" w:hAnsi="Times New Roman" w:cs="Times New Roman"/>
                <w:sz w:val="24"/>
                <w:szCs w:val="24"/>
              </w:rPr>
              <w:t>бюджетных</w:t>
            </w:r>
            <w:proofErr w:type="gramEnd"/>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ассигнований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муниципальной  </w:t>
            </w:r>
          </w:p>
          <w:p w:rsidR="00E50C0B" w:rsidRPr="00CA4A94" w:rsidRDefault="00E50C0B" w:rsidP="00CA4A94">
            <w:pPr>
              <w:autoSpaceDE w:val="0"/>
              <w:autoSpaceDN w:val="0"/>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программы </w:t>
            </w:r>
          </w:p>
        </w:tc>
        <w:tc>
          <w:tcPr>
            <w:tcW w:w="7863" w:type="dxa"/>
            <w:shd w:val="clear" w:color="auto" w:fill="FFFFFF"/>
          </w:tcPr>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Общий объем бюджетных ассигнований:</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200 574,15021тыс.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177 281,69437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95 340,36345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94016,99564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17 298,39287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17 298,39287тыс.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местный бюджет:</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79 966,17051тыс.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75 333,22266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48 683,93774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48 369,73812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17 298,39287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17 298,39287тыс.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областной бюджет:</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105 272,93125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97 988,47171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46 656,42571тыс.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45 647,25752тыс.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федеральный бюджет:</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15 335,04845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3 960,00000тыс.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0,00000тыс.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0,00000тыс.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0,00000 тыс. руб.,</w:t>
            </w:r>
          </w:p>
          <w:p w:rsidR="00E50C0B" w:rsidRPr="00CA4A94" w:rsidRDefault="00E50C0B"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0,00000 тыс. руб.</w:t>
            </w:r>
          </w:p>
        </w:tc>
      </w:tr>
    </w:tbl>
    <w:p w:rsidR="00A40964" w:rsidRPr="00CA4A94" w:rsidRDefault="00A40964" w:rsidP="00CA4A94">
      <w:pPr>
        <w:tabs>
          <w:tab w:val="left" w:pos="8070"/>
        </w:tabs>
        <w:spacing w:after="0" w:line="240" w:lineRule="auto"/>
        <w:ind w:right="-1"/>
        <w:rPr>
          <w:rFonts w:ascii="Times New Roman" w:hAnsi="Times New Roman" w:cs="Times New Roman"/>
          <w:sz w:val="24"/>
          <w:szCs w:val="24"/>
        </w:rPr>
      </w:pPr>
    </w:p>
    <w:p w:rsidR="000F3C6D" w:rsidRPr="00CA4A94" w:rsidRDefault="000F3C6D"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E23EAD" w:rsidRPr="00CA4A94" w:rsidRDefault="00E23EAD"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2</w:t>
      </w:r>
    </w:p>
    <w:p w:rsidR="00E23EAD" w:rsidRPr="00CA4A94" w:rsidRDefault="00E23EAD"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E23EAD" w:rsidRPr="00CA4A94" w:rsidRDefault="00E23EAD"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E23EAD" w:rsidRPr="00CA4A94" w:rsidRDefault="00E23EAD"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E23EAD" w:rsidRPr="00CA4A94" w:rsidRDefault="00E23EAD"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 xml:space="preserve">                                                                                                                 от   </w:t>
      </w:r>
      <w:r w:rsidR="00163CD5">
        <w:rPr>
          <w:rFonts w:ascii="Times New Roman" w:hAnsi="Times New Roman" w:cs="Times New Roman"/>
          <w:sz w:val="24"/>
          <w:szCs w:val="24"/>
        </w:rPr>
        <w:t>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2A417C" w:rsidRPr="00CA4A94" w:rsidRDefault="002A417C" w:rsidP="00CA4A94">
      <w:pPr>
        <w:spacing w:after="0" w:line="240" w:lineRule="auto"/>
        <w:ind w:right="-1"/>
        <w:jc w:val="center"/>
        <w:rPr>
          <w:rFonts w:ascii="Times New Roman" w:hAnsi="Times New Roman" w:cs="Times New Roman"/>
          <w:sz w:val="24"/>
          <w:szCs w:val="24"/>
        </w:rPr>
      </w:pPr>
    </w:p>
    <w:p w:rsidR="00E50C0B" w:rsidRPr="00CA4A94" w:rsidRDefault="00E50C0B" w:rsidP="00CA4A94">
      <w:pPr>
        <w:autoSpaceDE w:val="0"/>
        <w:autoSpaceDN w:val="0"/>
        <w:spacing w:after="0" w:line="240" w:lineRule="auto"/>
        <w:ind w:firstLine="709"/>
        <w:jc w:val="both"/>
        <w:rPr>
          <w:rFonts w:ascii="Times New Roman" w:hAnsi="Times New Roman" w:cs="Times New Roman"/>
          <w:sz w:val="24"/>
          <w:szCs w:val="24"/>
        </w:rPr>
      </w:pPr>
      <w:r w:rsidRPr="00CA4A94">
        <w:rPr>
          <w:rFonts w:ascii="Times New Roman" w:hAnsi="Times New Roman" w:cs="Times New Roman"/>
          <w:sz w:val="24"/>
          <w:szCs w:val="24"/>
        </w:rPr>
        <w:t xml:space="preserve">2.7.Проведение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A4A94">
        <w:rPr>
          <w:rFonts w:ascii="Times New Roman" w:hAnsi="Times New Roman" w:cs="Times New Roman"/>
          <w:sz w:val="24"/>
          <w:szCs w:val="24"/>
        </w:rPr>
        <w:t>г.г</w:t>
      </w:r>
      <w:proofErr w:type="spellEnd"/>
      <w:r w:rsidRPr="00CA4A94">
        <w:rPr>
          <w:rFonts w:ascii="Times New Roman" w:hAnsi="Times New Roman" w:cs="Times New Roman"/>
          <w:sz w:val="24"/>
          <w:szCs w:val="24"/>
        </w:rPr>
        <w:t>. в городском округе Тейково Ивановской области.</w:t>
      </w:r>
    </w:p>
    <w:p w:rsidR="00E50C0B" w:rsidRPr="00CA4A94" w:rsidRDefault="00E50C0B"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В соответствии с изменениями, внесенными в Федеральный закон от 12 января 1995 года № 5-ФЗ «О ветеранах», субъектам Российской Федерации были переданы полномочия по обеспечению жильем отдельных категорий граждан.</w:t>
      </w:r>
    </w:p>
    <w:p w:rsidR="00E50C0B" w:rsidRPr="00CA4A94" w:rsidRDefault="00E50C0B"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В целях реализации указанных полномочий Правительством Ивановской области были приняты соответствующие нормативно-правовые акты, устанавливающие порядок предоставления мер социальной поддержки по обеспечению жильем отдельных категорий граждан за счет средств федерального бюджета.</w:t>
      </w:r>
    </w:p>
    <w:p w:rsidR="00E50C0B" w:rsidRPr="00CA4A94" w:rsidRDefault="00E50C0B" w:rsidP="00CA4A94">
      <w:pPr>
        <w:spacing w:after="0" w:line="240" w:lineRule="auto"/>
        <w:ind w:firstLine="709"/>
        <w:rPr>
          <w:rFonts w:ascii="Times New Roman" w:hAnsi="Times New Roman" w:cs="Times New Roman"/>
          <w:sz w:val="24"/>
          <w:szCs w:val="24"/>
        </w:rPr>
      </w:pPr>
      <w:proofErr w:type="gramStart"/>
      <w:r w:rsidRPr="00CA4A94">
        <w:rPr>
          <w:rFonts w:ascii="Times New Roman" w:hAnsi="Times New Roman" w:cs="Times New Roman"/>
          <w:sz w:val="24"/>
          <w:szCs w:val="24"/>
        </w:rPr>
        <w:t>С целью более детального рассмотрения проблем ветеранов Великой Отечественной войны 1941-1945 годов в соответствии с Указом Президента Российской Федерации от 16 апреля 2007 года № 486 «О проведении дней воинской славы России в ознаменование 65-й годовщины Победы в Великой Отечественной войне 1941-1945 годов» органам исполнительной власти субъектов Российской Федерации было поручено продолжить работу по улучшению социально-экономического положения ветеранов Великой Отечественной войны</w:t>
      </w:r>
      <w:proofErr w:type="gramEnd"/>
      <w:r w:rsidRPr="00CA4A94">
        <w:rPr>
          <w:rFonts w:ascii="Times New Roman" w:hAnsi="Times New Roman" w:cs="Times New Roman"/>
          <w:sz w:val="24"/>
          <w:szCs w:val="24"/>
        </w:rPr>
        <w:t xml:space="preserve"> 1941-1945 годов.</w:t>
      </w:r>
    </w:p>
    <w:p w:rsidR="00E50C0B" w:rsidRPr="00CA4A94" w:rsidRDefault="00E50C0B"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В этих целях в администрации городского округа Тейково Ивановской области сформированы соответствующие предварительные списки.</w:t>
      </w:r>
    </w:p>
    <w:p w:rsidR="00E50C0B" w:rsidRPr="00CA4A94" w:rsidRDefault="00E50C0B" w:rsidP="00CA4A94">
      <w:pPr>
        <w:spacing w:after="0" w:line="240" w:lineRule="auto"/>
        <w:ind w:firstLine="709"/>
        <w:rPr>
          <w:rFonts w:ascii="Times New Roman" w:hAnsi="Times New Roman" w:cs="Times New Roman"/>
          <w:sz w:val="24"/>
          <w:szCs w:val="24"/>
        </w:rPr>
      </w:pPr>
      <w:proofErr w:type="gramStart"/>
      <w:r w:rsidRPr="00CA4A94">
        <w:rPr>
          <w:rFonts w:ascii="Times New Roman" w:hAnsi="Times New Roman" w:cs="Times New Roman"/>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CA4A94">
        <w:rPr>
          <w:rFonts w:ascii="Times New Roman" w:hAnsi="Times New Roman" w:cs="Times New Roman"/>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E50C0B" w:rsidRPr="00CA4A94" w:rsidRDefault="00E50C0B"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Государственная поддержка ветеранов Великой Отечественной войны 1941-1945 годов будет способствовать созданию благоприятной социальной атмосферы и послужит дополнительным признанием их высоких заслуг.</w:t>
      </w:r>
    </w:p>
    <w:p w:rsidR="00E50C0B" w:rsidRPr="00CA4A94" w:rsidRDefault="00E50C0B"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В городском округе Тейково Ивановской области на 01.07.2024 год проживает 1 участник Великой Отечественной войны. </w:t>
      </w:r>
    </w:p>
    <w:p w:rsidR="00E50C0B" w:rsidRPr="00CA4A94" w:rsidRDefault="00E50C0B" w:rsidP="00CA4A94">
      <w:pPr>
        <w:spacing w:after="0" w:line="240" w:lineRule="auto"/>
        <w:ind w:right="-1"/>
        <w:jc w:val="center"/>
        <w:rPr>
          <w:rFonts w:ascii="Times New Roman" w:hAnsi="Times New Roman" w:cs="Times New Roman"/>
          <w:sz w:val="24"/>
          <w:szCs w:val="24"/>
        </w:rPr>
      </w:pPr>
    </w:p>
    <w:p w:rsidR="00E50C0B" w:rsidRPr="00CA4A94" w:rsidRDefault="00E50C0B" w:rsidP="00CA4A94">
      <w:pPr>
        <w:spacing w:after="0" w:line="240" w:lineRule="auto"/>
        <w:ind w:right="-1"/>
        <w:jc w:val="center"/>
        <w:rPr>
          <w:rFonts w:ascii="Times New Roman" w:hAnsi="Times New Roman" w:cs="Times New Roman"/>
          <w:sz w:val="24"/>
          <w:szCs w:val="24"/>
        </w:rPr>
      </w:pPr>
    </w:p>
    <w:p w:rsidR="00E50C0B" w:rsidRPr="00CA4A94" w:rsidRDefault="00E50C0B" w:rsidP="00CA4A94">
      <w:pPr>
        <w:spacing w:after="0" w:line="240" w:lineRule="auto"/>
        <w:jc w:val="right"/>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A40964" w:rsidRPr="00CA4A94" w:rsidRDefault="00A40964"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 xml:space="preserve">Приложение № </w:t>
      </w:r>
      <w:r w:rsidR="00E23EAD" w:rsidRPr="00CA4A94">
        <w:rPr>
          <w:rFonts w:ascii="Times New Roman" w:hAnsi="Times New Roman" w:cs="Times New Roman"/>
          <w:sz w:val="24"/>
          <w:szCs w:val="24"/>
        </w:rPr>
        <w:t>3</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A40964" w:rsidRPr="00CA4A94" w:rsidRDefault="00A40964"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 xml:space="preserve">                                                                                                                 от   </w:t>
      </w:r>
      <w:r w:rsidR="00163CD5">
        <w:rPr>
          <w:rFonts w:ascii="Times New Roman" w:hAnsi="Times New Roman" w:cs="Times New Roman"/>
          <w:sz w:val="24"/>
          <w:szCs w:val="24"/>
        </w:rPr>
        <w:t>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A40964" w:rsidRPr="00CA4A94" w:rsidRDefault="00A40964"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ab/>
      </w:r>
    </w:p>
    <w:p w:rsidR="00E50C0B" w:rsidRPr="00CA4A94" w:rsidRDefault="00E50C0B"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3.3.8. Формирование современной городской среды на 2023-2028 годы.</w:t>
      </w:r>
    </w:p>
    <w:p w:rsidR="00E50C0B" w:rsidRPr="00CA4A94" w:rsidRDefault="00E50C0B" w:rsidP="00CA4A94">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E50C0B" w:rsidRPr="00CA4A94" w:rsidTr="004623F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rPr>
                <w:rFonts w:ascii="Times New Roman" w:hAnsi="Times New Roman"/>
                <w:lang w:eastAsia="ar-SA"/>
              </w:rPr>
            </w:pPr>
            <w:r w:rsidRPr="00CA4A94">
              <w:rPr>
                <w:rFonts w:ascii="Times New Roman" w:hAnsi="Times New Roman"/>
              </w:rPr>
              <w:t xml:space="preserve">№ </w:t>
            </w:r>
            <w:proofErr w:type="gramStart"/>
            <w:r w:rsidRPr="00CA4A94">
              <w:rPr>
                <w:rFonts w:ascii="Times New Roman" w:hAnsi="Times New Roman"/>
              </w:rPr>
              <w:t>п</w:t>
            </w:r>
            <w:proofErr w:type="gramEnd"/>
            <w:r w:rsidRPr="00CA4A94">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jc w:val="center"/>
              <w:rPr>
                <w:rFonts w:ascii="Times New Roman" w:hAnsi="Times New Roman"/>
                <w:lang w:eastAsia="ar-SA"/>
              </w:rPr>
            </w:pPr>
            <w:r w:rsidRPr="00CA4A94">
              <w:rPr>
                <w:rFonts w:ascii="Times New Roman" w:hAnsi="Times New Roman"/>
              </w:rPr>
              <w:t>Наименование целевого индикатора</w:t>
            </w:r>
          </w:p>
          <w:p w:rsidR="00E50C0B" w:rsidRPr="00CA4A94" w:rsidRDefault="00E50C0B" w:rsidP="00CA4A94">
            <w:pPr>
              <w:pStyle w:val="afd"/>
              <w:jc w:val="center"/>
              <w:rPr>
                <w:rFonts w:ascii="Times New Roman" w:hAnsi="Times New Roman"/>
                <w:lang w:eastAsia="ar-SA"/>
              </w:rPr>
            </w:pPr>
            <w:r w:rsidRPr="00CA4A94">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rPr>
                <w:rFonts w:ascii="Times New Roman" w:hAnsi="Times New Roman"/>
                <w:lang w:eastAsia="ar-SA"/>
              </w:rPr>
            </w:pPr>
            <w:r w:rsidRPr="00CA4A94">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center"/>
              <w:rPr>
                <w:rFonts w:ascii="Times New Roman" w:hAnsi="Times New Roman"/>
              </w:rPr>
            </w:pPr>
            <w:r w:rsidRPr="00CA4A94">
              <w:rPr>
                <w:rFonts w:ascii="Times New Roman" w:hAnsi="Times New Roman"/>
              </w:rPr>
              <w:t>2028</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jc w:val="both"/>
              <w:rPr>
                <w:rFonts w:ascii="Times New Roman" w:hAnsi="Times New Roman"/>
                <w:lang w:eastAsia="ar-SA"/>
              </w:rPr>
            </w:pPr>
            <w:r w:rsidRPr="00CA4A94">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both"/>
              <w:rPr>
                <w:rFonts w:ascii="Times New Roman" w:hAnsi="Times New Roman"/>
              </w:rPr>
            </w:pPr>
            <w:r w:rsidRPr="00CA4A94">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57"/>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57"/>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57"/>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57"/>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jc w:val="center"/>
              <w:rPr>
                <w:rFonts w:ascii="Times New Roman" w:hAnsi="Times New Roman" w:cs="Times New Roman"/>
                <w:sz w:val="24"/>
                <w:szCs w:val="24"/>
              </w:rPr>
            </w:pPr>
          </w:p>
          <w:p w:rsidR="00E50C0B" w:rsidRPr="00CA4A94" w:rsidRDefault="00E50C0B"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jc w:val="both"/>
              <w:rPr>
                <w:rFonts w:ascii="Times New Roman" w:hAnsi="Times New Roman"/>
                <w:lang w:eastAsia="ar-SA"/>
              </w:rPr>
            </w:pPr>
            <w:r w:rsidRPr="00CA4A94">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both"/>
              <w:rPr>
                <w:rFonts w:ascii="Times New Roman" w:hAnsi="Times New Roman"/>
              </w:rPr>
            </w:pPr>
            <w:r w:rsidRPr="00CA4A94">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E50C0B" w:rsidRPr="00CA4A94" w:rsidRDefault="00E50C0B" w:rsidP="00CA4A94">
            <w:pPr>
              <w:pStyle w:val="afd"/>
              <w:jc w:val="both"/>
              <w:rPr>
                <w:rFonts w:ascii="Times New Roman" w:hAnsi="Times New Roman"/>
                <w:lang w:eastAsia="ar-SA"/>
              </w:rPr>
            </w:pPr>
            <w:r w:rsidRPr="00CA4A94">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ind w:right="-1"/>
              <w:jc w:val="center"/>
              <w:rPr>
                <w:rFonts w:ascii="Times New Roman" w:eastAsiaTheme="minorHAnsi" w:hAnsi="Times New Roman"/>
                <w:lang w:eastAsia="en-US"/>
              </w:rPr>
            </w:pPr>
            <w:r w:rsidRPr="00CA4A94">
              <w:rPr>
                <w:rFonts w:ascii="Times New Roman" w:hAnsi="Times New Roman"/>
              </w:rPr>
              <w:t xml:space="preserve">Количество благоустроенных </w:t>
            </w:r>
            <w:r w:rsidRPr="00CA4A94">
              <w:rPr>
                <w:rFonts w:ascii="Times New Roman" w:eastAsiaTheme="minorHAnsi" w:hAnsi="Times New Roman"/>
                <w:lang w:eastAsia="en-US"/>
              </w:rPr>
              <w:t xml:space="preserve">территорий в рамках реализации проектов развития территорий </w:t>
            </w:r>
          </w:p>
          <w:p w:rsidR="00E50C0B" w:rsidRPr="00CA4A94" w:rsidRDefault="00E50C0B" w:rsidP="00CA4A94">
            <w:pPr>
              <w:pStyle w:val="afd"/>
              <w:ind w:right="-1"/>
              <w:jc w:val="center"/>
              <w:rPr>
                <w:rFonts w:ascii="Times New Roman" w:eastAsiaTheme="minorHAnsi" w:hAnsi="Times New Roman"/>
                <w:lang w:eastAsia="en-US"/>
              </w:rPr>
            </w:pPr>
            <w:proofErr w:type="spellStart"/>
            <w:r w:rsidRPr="00CA4A94">
              <w:rPr>
                <w:rFonts w:ascii="Times New Roman" w:eastAsiaTheme="minorHAnsi" w:hAnsi="Times New Roman"/>
                <w:lang w:eastAsia="en-US"/>
              </w:rPr>
              <w:t>г.о</w:t>
            </w:r>
            <w:proofErr w:type="gramStart"/>
            <w:r w:rsidRPr="00CA4A94">
              <w:rPr>
                <w:rFonts w:ascii="Times New Roman" w:eastAsiaTheme="minorHAnsi" w:hAnsi="Times New Roman"/>
                <w:lang w:eastAsia="en-US"/>
              </w:rPr>
              <w:t>.Т</w:t>
            </w:r>
            <w:proofErr w:type="gramEnd"/>
            <w:r w:rsidRPr="00CA4A94">
              <w:rPr>
                <w:rFonts w:ascii="Times New Roman" w:eastAsiaTheme="minorHAnsi" w:hAnsi="Times New Roman"/>
                <w:lang w:eastAsia="en-US"/>
              </w:rPr>
              <w:t>ейково</w:t>
            </w:r>
            <w:proofErr w:type="spellEnd"/>
            <w:r w:rsidRPr="00CA4A94">
              <w:rPr>
                <w:rFonts w:ascii="Times New Roman" w:eastAsiaTheme="minorHAnsi" w:hAnsi="Times New Roman"/>
                <w:lang w:eastAsia="en-US"/>
              </w:rPr>
              <w:t xml:space="preserve">, основанных на местных инициативах </w:t>
            </w:r>
          </w:p>
          <w:p w:rsidR="00E50C0B" w:rsidRPr="00CA4A94" w:rsidRDefault="00E50C0B" w:rsidP="00CA4A94">
            <w:pPr>
              <w:pStyle w:val="afd"/>
              <w:ind w:right="-1"/>
              <w:jc w:val="center"/>
              <w:rPr>
                <w:rFonts w:ascii="Times New Roman" w:hAnsi="Times New Roman"/>
                <w:lang w:eastAsia="ar-SA"/>
              </w:rPr>
            </w:pPr>
            <w:r w:rsidRPr="00CA4A94">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E50C0B"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pStyle w:val="afd"/>
              <w:jc w:val="both"/>
              <w:rPr>
                <w:rFonts w:ascii="Times New Roman" w:hAnsi="Times New Roman"/>
              </w:rPr>
            </w:pPr>
            <w:r w:rsidRPr="00CA4A94">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5C23C5" w:rsidP="00CA4A94">
            <w:pPr>
              <w:pStyle w:val="afd"/>
              <w:ind w:right="-1"/>
              <w:jc w:val="center"/>
              <w:rPr>
                <w:rFonts w:ascii="Times New Roman" w:eastAsiaTheme="minorHAnsi" w:hAnsi="Times New Roman"/>
                <w:lang w:eastAsia="en-US"/>
              </w:rPr>
            </w:pPr>
            <w:r w:rsidRPr="005C23C5">
              <w:rPr>
                <w:rFonts w:ascii="Times New Roman" w:eastAsiaTheme="minorHAnsi" w:hAnsi="Times New Roman"/>
                <w:lang w:eastAsia="en-US"/>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jc w:val="center"/>
              <w:rPr>
                <w:rFonts w:ascii="Times New Roman" w:hAnsi="Times New Roman" w:cs="Times New Roman"/>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50C0B" w:rsidRPr="00CA4A94" w:rsidRDefault="00E50C0B"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r>
    </w:tbl>
    <w:p w:rsidR="00E50C0B" w:rsidRPr="00CA4A94" w:rsidRDefault="00E50C0B" w:rsidP="00CA4A94">
      <w:pPr>
        <w:pStyle w:val="ConsPlusNormal0"/>
        <w:ind w:right="-1" w:firstLine="708"/>
        <w:jc w:val="both"/>
        <w:rPr>
          <w:sz w:val="24"/>
          <w:szCs w:val="24"/>
        </w:rPr>
      </w:pPr>
      <w:r w:rsidRPr="00CA4A9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E50C0B" w:rsidRPr="00CA4A94" w:rsidRDefault="00E50C0B" w:rsidP="00CA4A94">
      <w:pPr>
        <w:autoSpaceDE w:val="0"/>
        <w:autoSpaceDN w:val="0"/>
        <w:spacing w:after="0" w:line="240" w:lineRule="auto"/>
        <w:ind w:right="-1" w:firstLine="709"/>
        <w:rPr>
          <w:rFonts w:ascii="Times New Roman" w:hAnsi="Times New Roman" w:cs="Times New Roman"/>
          <w:sz w:val="24"/>
          <w:szCs w:val="24"/>
        </w:rPr>
      </w:pPr>
      <w:r w:rsidRPr="00CA4A94">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E50C0B" w:rsidRPr="00CA4A94" w:rsidRDefault="00E50C0B"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CA4A94">
        <w:rPr>
          <w:rFonts w:ascii="Times New Roman" w:hAnsi="Times New Roman" w:cs="Times New Roman"/>
          <w:sz w:val="24"/>
          <w:szCs w:val="24"/>
        </w:rPr>
        <w:t>г.о</w:t>
      </w:r>
      <w:proofErr w:type="spellEnd"/>
      <w:r w:rsidRPr="00CA4A94">
        <w:rPr>
          <w:rFonts w:ascii="Times New Roman" w:hAnsi="Times New Roman" w:cs="Times New Roman"/>
          <w:sz w:val="24"/>
          <w:szCs w:val="24"/>
        </w:rPr>
        <w:t>.  Тейково.</w:t>
      </w:r>
    </w:p>
    <w:p w:rsidR="00E50C0B" w:rsidRPr="00CA4A94" w:rsidRDefault="00E50C0B" w:rsidP="00CA4A94">
      <w:pPr>
        <w:autoSpaceDE w:val="0"/>
        <w:autoSpaceDN w:val="0"/>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A40964" w:rsidRPr="00CA4A94" w:rsidRDefault="00A40964"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 xml:space="preserve">Приложение № </w:t>
      </w:r>
      <w:r w:rsidR="00E23EAD" w:rsidRPr="00CA4A94">
        <w:rPr>
          <w:rFonts w:ascii="Times New Roman" w:hAnsi="Times New Roman" w:cs="Times New Roman"/>
          <w:sz w:val="24"/>
          <w:szCs w:val="24"/>
        </w:rPr>
        <w:t>4</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A40964" w:rsidRPr="00CA4A94" w:rsidRDefault="00A4096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A40964" w:rsidRPr="00CA4A94" w:rsidRDefault="00A40964"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0F3C6D" w:rsidRPr="00CA4A94">
        <w:rPr>
          <w:rFonts w:ascii="Times New Roman" w:hAnsi="Times New Roman" w:cs="Times New Roman"/>
          <w:sz w:val="24"/>
          <w:szCs w:val="24"/>
        </w:rPr>
        <w:t xml:space="preserve">                    </w:t>
      </w:r>
      <w:r w:rsidRPr="00CA4A94">
        <w:rPr>
          <w:rFonts w:ascii="Times New Roman" w:hAnsi="Times New Roman" w:cs="Times New Roman"/>
          <w:sz w:val="24"/>
          <w:szCs w:val="24"/>
        </w:rPr>
        <w:t xml:space="preserve">   от   </w:t>
      </w:r>
      <w:r w:rsidR="00163CD5">
        <w:rPr>
          <w:rFonts w:ascii="Times New Roman" w:hAnsi="Times New Roman" w:cs="Times New Roman"/>
          <w:sz w:val="24"/>
          <w:szCs w:val="24"/>
        </w:rPr>
        <w:t xml:space="preserve">05.07.2024  </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3.3.9. Снос домов и хозяйственных построек.</w:t>
      </w: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4623F9" w:rsidRPr="00CA4A94" w:rsidTr="004623F9">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 xml:space="preserve">№ </w:t>
            </w:r>
            <w:proofErr w:type="gramStart"/>
            <w:r w:rsidRPr="00CA4A94">
              <w:rPr>
                <w:rFonts w:ascii="Times New Roman" w:hAnsi="Times New Roman"/>
              </w:rPr>
              <w:t>п</w:t>
            </w:r>
            <w:proofErr w:type="gramEnd"/>
            <w:r w:rsidRPr="00CA4A94">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Наименование целевого индикатора</w:t>
            </w:r>
          </w:p>
          <w:p w:rsidR="004623F9" w:rsidRPr="00CA4A94" w:rsidRDefault="004623F9" w:rsidP="00CA4A94">
            <w:pPr>
              <w:pStyle w:val="afd"/>
              <w:rPr>
                <w:rFonts w:ascii="Times New Roman" w:hAnsi="Times New Roman"/>
                <w:lang w:eastAsia="ar-SA"/>
              </w:rPr>
            </w:pPr>
            <w:r w:rsidRPr="00CA4A94">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2028</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ConsPlusNormal0"/>
              <w:rPr>
                <w:sz w:val="24"/>
                <w:szCs w:val="24"/>
              </w:rPr>
            </w:pPr>
            <w:r w:rsidRPr="00CA4A94">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ConsPlusNormal0"/>
              <w:rPr>
                <w:sz w:val="24"/>
                <w:szCs w:val="24"/>
              </w:rPr>
            </w:pPr>
            <w:r w:rsidRPr="00CA4A94">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bl>
    <w:p w:rsidR="004623F9" w:rsidRPr="00CA4A94" w:rsidRDefault="004623F9" w:rsidP="00CA4A94">
      <w:pPr>
        <w:pStyle w:val="ConsPlusNormal0"/>
        <w:ind w:firstLine="709"/>
        <w:jc w:val="both"/>
        <w:rPr>
          <w:sz w:val="24"/>
          <w:szCs w:val="24"/>
        </w:rPr>
      </w:pPr>
      <w:r w:rsidRPr="00CA4A9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p>
    <w:p w:rsidR="00A40964" w:rsidRPr="00CA4A94" w:rsidRDefault="00A40964" w:rsidP="00CA4A94">
      <w:pPr>
        <w:tabs>
          <w:tab w:val="left" w:pos="8070"/>
        </w:tabs>
        <w:spacing w:after="0" w:line="240" w:lineRule="auto"/>
        <w:ind w:right="-1"/>
        <w:rPr>
          <w:rFonts w:ascii="Times New Roman" w:hAnsi="Times New Roman" w:cs="Times New Roman"/>
          <w:sz w:val="24"/>
          <w:szCs w:val="24"/>
        </w:rPr>
      </w:pPr>
    </w:p>
    <w:p w:rsidR="00AA057A" w:rsidRPr="00CA4A94" w:rsidRDefault="00AA057A" w:rsidP="00CA4A94">
      <w:pPr>
        <w:spacing w:after="0" w:line="240" w:lineRule="auto"/>
        <w:rPr>
          <w:rFonts w:ascii="Times New Roman" w:hAnsi="Times New Roman" w:cs="Times New Roman"/>
          <w:sz w:val="24"/>
          <w:szCs w:val="24"/>
        </w:rPr>
      </w:pPr>
    </w:p>
    <w:p w:rsidR="00E50C0B" w:rsidRPr="00CA4A94" w:rsidRDefault="00E50C0B"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E50C0B" w:rsidRPr="00CA4A94" w:rsidRDefault="00E50C0B"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5</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   </w:t>
      </w:r>
      <w:r w:rsidRPr="00CA4A94">
        <w:rPr>
          <w:rFonts w:ascii="Times New Roman" w:hAnsi="Times New Roman" w:cs="Times New Roman"/>
          <w:sz w:val="24"/>
          <w:szCs w:val="24"/>
        </w:rPr>
        <w:t>№</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E50C0B" w:rsidRPr="00CA4A94" w:rsidRDefault="00E50C0B"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right="-1" w:firstLine="708"/>
        <w:rPr>
          <w:rFonts w:ascii="Times New Roman" w:hAnsi="Times New Roman" w:cs="Times New Roman"/>
          <w:b/>
          <w:sz w:val="24"/>
          <w:szCs w:val="24"/>
        </w:rPr>
      </w:pPr>
      <w:r w:rsidRPr="00CA4A94">
        <w:rPr>
          <w:rFonts w:ascii="Times New Roman" w:hAnsi="Times New Roman" w:cs="Times New Roman"/>
          <w:b/>
          <w:sz w:val="24"/>
          <w:szCs w:val="24"/>
        </w:rPr>
        <w:t>4. Ресурсное обеспечение муниципальной программы.</w:t>
      </w: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4623F9" w:rsidRPr="00CA4A94" w:rsidTr="004623F9">
        <w:tc>
          <w:tcPr>
            <w:tcW w:w="488" w:type="dxa"/>
            <w:shd w:val="clear" w:color="auto" w:fill="auto"/>
          </w:tcPr>
          <w:p w:rsidR="004623F9" w:rsidRPr="00CA4A94" w:rsidRDefault="004623F9" w:rsidP="00CA4A94">
            <w:pPr>
              <w:pStyle w:val="ConsPlusNormal0"/>
              <w:jc w:val="center"/>
              <w:rPr>
                <w:sz w:val="20"/>
                <w:szCs w:val="20"/>
              </w:rPr>
            </w:pPr>
            <w:r w:rsidRPr="00CA4A94">
              <w:rPr>
                <w:sz w:val="20"/>
                <w:szCs w:val="20"/>
              </w:rPr>
              <w:t xml:space="preserve">№ </w:t>
            </w:r>
            <w:proofErr w:type="gramStart"/>
            <w:r w:rsidRPr="00CA4A94">
              <w:rPr>
                <w:sz w:val="20"/>
                <w:szCs w:val="20"/>
              </w:rPr>
              <w:t>п</w:t>
            </w:r>
            <w:proofErr w:type="gramEnd"/>
            <w:r w:rsidRPr="00CA4A94">
              <w:rPr>
                <w:sz w:val="20"/>
                <w:szCs w:val="20"/>
              </w:rPr>
              <w:t>/п</w:t>
            </w:r>
          </w:p>
        </w:tc>
        <w:tc>
          <w:tcPr>
            <w:tcW w:w="2409" w:type="dxa"/>
            <w:gridSpan w:val="2"/>
            <w:shd w:val="clear" w:color="auto" w:fill="auto"/>
          </w:tcPr>
          <w:p w:rsidR="004623F9" w:rsidRPr="00CA4A94" w:rsidRDefault="004623F9" w:rsidP="00CA4A94">
            <w:pPr>
              <w:pStyle w:val="ConsPlusNormal0"/>
              <w:jc w:val="center"/>
              <w:rPr>
                <w:sz w:val="20"/>
                <w:szCs w:val="20"/>
              </w:rPr>
            </w:pPr>
            <w:r w:rsidRPr="00CA4A94">
              <w:rPr>
                <w:sz w:val="20"/>
                <w:szCs w:val="20"/>
              </w:rPr>
              <w:t>Наименование муниципальной подпрограммы/источник ресурсного обеспечения</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2026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2028*</w:t>
            </w:r>
          </w:p>
        </w:tc>
      </w:tr>
      <w:tr w:rsidR="004623F9" w:rsidRPr="00CA4A94" w:rsidTr="004623F9">
        <w:tc>
          <w:tcPr>
            <w:tcW w:w="2897" w:type="dxa"/>
            <w:gridSpan w:val="3"/>
            <w:shd w:val="clear" w:color="auto" w:fill="auto"/>
          </w:tcPr>
          <w:p w:rsidR="004623F9" w:rsidRPr="00CA4A94" w:rsidRDefault="004623F9" w:rsidP="00CA4A94">
            <w:pPr>
              <w:pStyle w:val="ConsPlusNormal0"/>
              <w:jc w:val="both"/>
              <w:rPr>
                <w:sz w:val="20"/>
                <w:szCs w:val="20"/>
              </w:rPr>
            </w:pPr>
            <w:r w:rsidRPr="00CA4A94">
              <w:rPr>
                <w:sz w:val="20"/>
                <w:szCs w:val="20"/>
              </w:rPr>
              <w:t>Программа, всего:</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200 574,15021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177 281,69437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95 340,36345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94 016,99564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17 298,39287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17 298,39287</w:t>
            </w:r>
          </w:p>
        </w:tc>
      </w:tr>
      <w:tr w:rsidR="004623F9" w:rsidRPr="00CA4A94" w:rsidTr="004623F9">
        <w:tc>
          <w:tcPr>
            <w:tcW w:w="2897" w:type="dxa"/>
            <w:gridSpan w:val="3"/>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2897" w:type="dxa"/>
            <w:gridSpan w:val="3"/>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79 966,17051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75 333,22266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48 683,93774</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48 369,73812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17 298,39287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17 298,39287</w:t>
            </w:r>
          </w:p>
        </w:tc>
      </w:tr>
      <w:tr w:rsidR="004623F9" w:rsidRPr="00CA4A94" w:rsidTr="004623F9">
        <w:tc>
          <w:tcPr>
            <w:tcW w:w="2897" w:type="dxa"/>
            <w:gridSpan w:val="3"/>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105 272,93125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97 988,47171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46 656,42571</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45 647,25752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2897" w:type="dxa"/>
            <w:gridSpan w:val="3"/>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15 335,04845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3 960,00000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vMerge w:val="restart"/>
            <w:shd w:val="clear" w:color="auto" w:fill="auto"/>
          </w:tcPr>
          <w:p w:rsidR="004623F9" w:rsidRPr="00CA4A94" w:rsidRDefault="004623F9" w:rsidP="00CA4A94">
            <w:pPr>
              <w:pStyle w:val="ConsPlusNormal0"/>
              <w:jc w:val="both"/>
              <w:rPr>
                <w:sz w:val="20"/>
                <w:szCs w:val="20"/>
              </w:rPr>
            </w:pPr>
            <w:r w:rsidRPr="00CA4A94">
              <w:rPr>
                <w:sz w:val="20"/>
                <w:szCs w:val="20"/>
              </w:rPr>
              <w:t>1.1.</w:t>
            </w: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14 198,64534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45 823,37281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2 083,78000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14 198,64534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14 970,35581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2 083,78000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1 928,78000</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30 853,01700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vMerge w:val="restart"/>
            <w:shd w:val="clear" w:color="auto" w:fill="auto"/>
          </w:tcPr>
          <w:p w:rsidR="004623F9" w:rsidRPr="00CA4A94" w:rsidRDefault="004623F9" w:rsidP="00CA4A94">
            <w:pPr>
              <w:pStyle w:val="ConsPlusNormal0"/>
              <w:jc w:val="both"/>
              <w:rPr>
                <w:sz w:val="20"/>
                <w:szCs w:val="20"/>
              </w:rPr>
            </w:pPr>
            <w:r w:rsidRPr="00CA4A94">
              <w:rPr>
                <w:sz w:val="20"/>
                <w:szCs w:val="20"/>
              </w:rPr>
              <w:t>1.2.</w:t>
            </w: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106 265,84298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67 812,03546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60 849,51385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61 849,40396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1 119,84513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1 119,84513</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27 398,74442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25 271,95371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20 700,30000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20 710,29888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1 119,84513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1 119,84513</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78 867,09856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42 540,08175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40 149,21385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41139,10508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1.3.</w:t>
            </w: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Обеспечение жильем молодых семей.</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99,95120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1.4.</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CA4A94">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lastRenderedPageBreak/>
              <w:t>31 456,03492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31 545,68631</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25 174,00942</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25 004,81092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13313,43354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13313,43354</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25 823,39644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28 128,67768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24 963,52354</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24 794,32504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13313,43354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13313,43354</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2 389,58656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3 417,00863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210,48588</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210,48588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3 243,05192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7 266,55202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8 212,01690</w:t>
            </w:r>
          </w:p>
        </w:tc>
        <w:tc>
          <w:tcPr>
            <w:tcW w:w="1276" w:type="dxa"/>
            <w:shd w:val="clear" w:color="auto" w:fill="auto"/>
          </w:tcPr>
          <w:p w:rsidR="004623F9" w:rsidRPr="00CA4A94" w:rsidRDefault="004623F9" w:rsidP="00CA4A94">
            <w:pPr>
              <w:pStyle w:val="ConsPlusNormal0"/>
              <w:jc w:val="center"/>
            </w:pPr>
            <w:r w:rsidRPr="00CA4A94">
              <w:rPr>
                <w:sz w:val="20"/>
                <w:szCs w:val="20"/>
              </w:rPr>
              <w:t>6 296,72598</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4 297,66656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418,79537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8 212,01690</w:t>
            </w:r>
          </w:p>
        </w:tc>
        <w:tc>
          <w:tcPr>
            <w:tcW w:w="1276" w:type="dxa"/>
            <w:shd w:val="clear" w:color="auto" w:fill="auto"/>
          </w:tcPr>
          <w:p w:rsidR="004623F9" w:rsidRPr="00CA4A94" w:rsidRDefault="004623F9" w:rsidP="00CA4A94">
            <w:pPr>
              <w:pStyle w:val="ConsPlusNormal0"/>
              <w:jc w:val="center"/>
            </w:pPr>
            <w:r w:rsidRPr="00CA4A94">
              <w:rPr>
                <w:sz w:val="20"/>
                <w:szCs w:val="20"/>
              </w:rPr>
              <w:t>6 296,72598</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4 297,66656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6 847,75665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1.6.</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1.7.</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 xml:space="preserve">Проведение ремонта жилых помещений, замены бытового санитарно-технического </w:t>
            </w:r>
            <w:r w:rsidRPr="00CA4A94">
              <w:rPr>
                <w:rFonts w:ascii="Times New Roman" w:hAnsi="Times New Roman" w:cs="Times New Roman"/>
              </w:rPr>
              <w:lastRenderedPageBreak/>
              <w:t xml:space="preserve">оборудования в жилых помещениях, занимаемых инвалидами и участниками Великой Отечественной войны 1941-1945 </w:t>
            </w:r>
            <w:proofErr w:type="spellStart"/>
            <w:r w:rsidRPr="00CA4A94">
              <w:rPr>
                <w:rFonts w:ascii="Times New Roman" w:hAnsi="Times New Roman" w:cs="Times New Roman"/>
              </w:rPr>
              <w:t>г.г</w:t>
            </w:r>
            <w:proofErr w:type="spellEnd"/>
            <w:r w:rsidRPr="00CA4A94">
              <w:rPr>
                <w:rFonts w:ascii="Times New Roman" w:hAnsi="Times New Roman" w:cs="Times New Roman"/>
              </w:rPr>
              <w:t>. в городском округе Тейково Ивановской области.</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lastRenderedPageBreak/>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1.8.</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41 387,07495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23 488,63169</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12 126,58894</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6 562,28426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836,38300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24 016,24613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12 966,34743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5 244,23988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3960,00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1.9.</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Снос домов и хозяйственных построек.</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300,00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300,00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1.10.</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629" w:type="dxa"/>
            <w:gridSpan w:val="2"/>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bl>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p>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E50C0B" w:rsidRPr="00CA4A94" w:rsidRDefault="00E50C0B"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6</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   </w:t>
      </w:r>
      <w:r w:rsidRPr="00CA4A94">
        <w:rPr>
          <w:rFonts w:ascii="Times New Roman" w:hAnsi="Times New Roman" w:cs="Times New Roman"/>
          <w:sz w:val="24"/>
          <w:szCs w:val="24"/>
        </w:rPr>
        <w:t>№</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p>
    <w:p w:rsidR="004623F9" w:rsidRPr="00CA4A94" w:rsidRDefault="004623F9" w:rsidP="00CA4A94">
      <w:pPr>
        <w:spacing w:after="0" w:line="240" w:lineRule="auto"/>
        <w:ind w:left="360" w:right="-1"/>
        <w:jc w:val="center"/>
        <w:rPr>
          <w:rFonts w:ascii="Times New Roman" w:hAnsi="Times New Roman" w:cs="Times New Roman"/>
          <w:sz w:val="24"/>
          <w:szCs w:val="24"/>
        </w:rPr>
      </w:pPr>
      <w:r w:rsidRPr="00CA4A94">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4623F9" w:rsidRPr="00CA4A94" w:rsidTr="004623F9">
        <w:tc>
          <w:tcPr>
            <w:tcW w:w="2836" w:type="dxa"/>
            <w:shd w:val="clear" w:color="auto" w:fill="FFFFFF"/>
          </w:tcPr>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Наименование</w:t>
            </w:r>
          </w:p>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Срок реализации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2023-2028</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Исполнители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4623F9" w:rsidRPr="00CA4A94" w:rsidRDefault="004623F9" w:rsidP="00CA4A94">
            <w:pPr>
              <w:pStyle w:val="ListParagraph1"/>
              <w:spacing w:after="0" w:line="240" w:lineRule="auto"/>
              <w:ind w:left="0" w:right="-1"/>
              <w:jc w:val="both"/>
              <w:rPr>
                <w:rFonts w:ascii="Times New Roman" w:hAnsi="Times New Roman" w:cs="Times New Roman"/>
                <w:sz w:val="24"/>
                <w:szCs w:val="24"/>
              </w:rPr>
            </w:pPr>
            <w:r w:rsidRPr="00CA4A94">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Цели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4623F9" w:rsidRPr="00CA4A94" w:rsidTr="004623F9">
        <w:tc>
          <w:tcPr>
            <w:tcW w:w="2836" w:type="dxa"/>
            <w:shd w:val="clear" w:color="auto" w:fill="FFFFFF"/>
          </w:tcPr>
          <w:p w:rsidR="004623F9" w:rsidRPr="00CA4A94" w:rsidRDefault="004623F9" w:rsidP="00CA4A94">
            <w:pPr>
              <w:pStyle w:val="aff"/>
              <w:ind w:left="0"/>
              <w:jc w:val="left"/>
              <w:rPr>
                <w:rFonts w:ascii="Times New Roman" w:hAnsi="Times New Roman"/>
                <w:sz w:val="24"/>
                <w:szCs w:val="24"/>
              </w:rPr>
            </w:pPr>
            <w:r w:rsidRPr="00CA4A94">
              <w:rPr>
                <w:rFonts w:ascii="Times New Roman" w:hAnsi="Times New Roman"/>
                <w:sz w:val="24"/>
                <w:szCs w:val="24"/>
              </w:rPr>
              <w:t>Объем ресурсного обеспечения мероприятий</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 xml:space="preserve">подпрограммы </w:t>
            </w:r>
          </w:p>
        </w:tc>
        <w:tc>
          <w:tcPr>
            <w:tcW w:w="7476" w:type="dxa"/>
            <w:shd w:val="clear" w:color="auto" w:fill="auto"/>
          </w:tcPr>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Общий объем бюджетных ассигнований:</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2023 год – 14 198,64534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2024 год – 45 823,37281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2025 год – 2 083,78000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2026 год – 1 928,78000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2027 год – 1 928,78000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2028 год – 1 928,78000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местный бюджет:</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2023 год – 14 198,64534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2024 год – 14 970,35581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2025 год – 2 083,78000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2026 год – 1 928,78000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2027 год – 1 928,78000 тыс. руб.,</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2028 год – 1 928,78000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областной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30 853,01700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федеральный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lastRenderedPageBreak/>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tc>
      </w:tr>
    </w:tbl>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CA4A94" w:rsidRPr="00CA4A94" w:rsidRDefault="00CA4A94"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lastRenderedPageBreak/>
        <w:br w:type="page"/>
      </w:r>
    </w:p>
    <w:p w:rsidR="00CA4A94" w:rsidRPr="00CA4A94" w:rsidRDefault="00CA4A94"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7</w:t>
      </w:r>
    </w:p>
    <w:p w:rsidR="00CA4A94" w:rsidRPr="00CA4A94" w:rsidRDefault="00CA4A9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CA4A94" w:rsidRPr="00CA4A94" w:rsidRDefault="00CA4A9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CA4A94" w:rsidRPr="00CA4A94" w:rsidRDefault="00CA4A94"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CA4A94" w:rsidRPr="00CA4A94" w:rsidRDefault="00CA4A94"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t xml:space="preserve">                                   </w:t>
      </w:r>
      <w:r>
        <w:rPr>
          <w:rFonts w:ascii="Times New Roman" w:hAnsi="Times New Roman" w:cs="Times New Roman"/>
          <w:sz w:val="24"/>
          <w:szCs w:val="24"/>
        </w:rPr>
        <w:t xml:space="preserve">                           </w:t>
      </w:r>
      <w:r w:rsidR="00163CD5">
        <w:rPr>
          <w:rFonts w:ascii="Times New Roman" w:hAnsi="Times New Roman" w:cs="Times New Roman"/>
          <w:sz w:val="24"/>
          <w:szCs w:val="24"/>
        </w:rPr>
        <w:t>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p>
    <w:p w:rsidR="00CA4A94" w:rsidRPr="00CA4A94" w:rsidRDefault="00CA4A94" w:rsidP="00CA4A94">
      <w:pPr>
        <w:spacing w:after="0" w:line="240" w:lineRule="auto"/>
        <w:jc w:val="right"/>
        <w:rPr>
          <w:rFonts w:ascii="Times New Roman" w:hAnsi="Times New Roman" w:cs="Times New Roman"/>
          <w:sz w:val="24"/>
          <w:szCs w:val="24"/>
        </w:rPr>
      </w:pPr>
    </w:p>
    <w:p w:rsidR="00CA4A94" w:rsidRPr="00CA4A94" w:rsidRDefault="00CA4A94"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4. Мероприятия  подпрограммы.</w:t>
      </w:r>
    </w:p>
    <w:p w:rsidR="00CA4A94" w:rsidRPr="00CA4A94" w:rsidRDefault="00CA4A94"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Подпрограмма предусматривает реализацию следующих мероприятий: </w:t>
      </w:r>
    </w:p>
    <w:p w:rsidR="00CA4A94" w:rsidRPr="00CA4A94" w:rsidRDefault="00CA4A94"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1)Выполнение работ по строительству магистральных водоводов и канализационных сетей.</w:t>
      </w:r>
    </w:p>
    <w:p w:rsidR="00CA4A94" w:rsidRPr="00CA4A94" w:rsidRDefault="00CA4A94" w:rsidP="00CA4A94">
      <w:pPr>
        <w:autoSpaceDE w:val="0"/>
        <w:autoSpaceDN w:val="0"/>
        <w:spacing w:after="0" w:line="240" w:lineRule="auto"/>
        <w:ind w:firstLine="709"/>
        <w:rPr>
          <w:rFonts w:ascii="Times New Roman" w:eastAsia="Calibri" w:hAnsi="Times New Roman" w:cs="Times New Roman"/>
          <w:sz w:val="24"/>
          <w:szCs w:val="24"/>
        </w:rPr>
      </w:pPr>
      <w:r w:rsidRPr="00CA4A94">
        <w:rPr>
          <w:rFonts w:ascii="Times New Roman" w:eastAsia="Calibri" w:hAnsi="Times New Roman" w:cs="Times New Roman"/>
          <w:sz w:val="24"/>
          <w:szCs w:val="24"/>
        </w:rPr>
        <w:t>2)Предоставление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CA4A94" w:rsidRPr="00CA4A94" w:rsidRDefault="00CA4A94"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3)Изготовление ПСД на строительство и реконструкцию объектов водоснабжения и водоотведения. </w:t>
      </w:r>
    </w:p>
    <w:p w:rsidR="00CA4A94" w:rsidRPr="00CA4A94" w:rsidRDefault="00CA4A94" w:rsidP="00CA4A94">
      <w:pPr>
        <w:autoSpaceDE w:val="0"/>
        <w:autoSpaceDN w:val="0"/>
        <w:spacing w:after="0" w:line="240" w:lineRule="auto"/>
        <w:ind w:firstLine="708"/>
        <w:rPr>
          <w:rFonts w:ascii="Times New Roman" w:hAnsi="Times New Roman" w:cs="Times New Roman"/>
          <w:sz w:val="24"/>
          <w:szCs w:val="24"/>
        </w:rPr>
      </w:pPr>
      <w:r w:rsidRPr="00CA4A94">
        <w:rPr>
          <w:rFonts w:ascii="Times New Roman" w:hAnsi="Times New Roman" w:cs="Times New Roman"/>
          <w:sz w:val="24"/>
          <w:szCs w:val="24"/>
        </w:rPr>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CA4A94" w:rsidRPr="00CA4A94" w:rsidRDefault="00CA4A94" w:rsidP="00CA4A94">
      <w:pPr>
        <w:pStyle w:val="aff"/>
        <w:autoSpaceDE w:val="0"/>
        <w:autoSpaceDN w:val="0"/>
        <w:ind w:left="0" w:firstLine="709"/>
        <w:rPr>
          <w:rFonts w:ascii="Times New Roman" w:hAnsi="Times New Roman"/>
          <w:sz w:val="24"/>
          <w:szCs w:val="24"/>
        </w:rPr>
      </w:pPr>
      <w:r w:rsidRPr="00CA4A94">
        <w:rPr>
          <w:rFonts w:ascii="Times New Roman" w:hAnsi="Times New Roman"/>
          <w:sz w:val="24"/>
          <w:szCs w:val="24"/>
        </w:rPr>
        <w:t>4) Предоставление субсидий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rsidR="00CA4A94" w:rsidRPr="00CA4A94" w:rsidRDefault="00CA4A94" w:rsidP="00CA4A94">
      <w:pPr>
        <w:pStyle w:val="aff"/>
        <w:autoSpaceDE w:val="0"/>
        <w:autoSpaceDN w:val="0"/>
        <w:ind w:left="0" w:firstLine="709"/>
        <w:rPr>
          <w:rFonts w:ascii="Times New Roman" w:hAnsi="Times New Roman"/>
          <w:sz w:val="24"/>
          <w:szCs w:val="24"/>
        </w:rPr>
      </w:pPr>
      <w:proofErr w:type="gramStart"/>
      <w:r w:rsidRPr="00CA4A94">
        <w:rPr>
          <w:rFonts w:ascii="Times New Roman" w:hAnsi="Times New Roman"/>
          <w:sz w:val="24"/>
          <w:szCs w:val="24"/>
        </w:rPr>
        <w:t>Субсидии предоставляются на основании решения городской Думы городского округа Тейково Ивановской области от 23.09.2022 № 80 «О расходных полномочиях по созданию условий для обеспечения жителей городского округа Тейково Ивановской области услугами  общественного питания, торговли и бытового обслуживания», в соответствии с постановлением администрации городского округа Тейково Ивановской области от 11.02.2014 № 54 «Об утверждении порядка предоставления и расходования субсидии, предусмотренной бюджетом города Тейково</w:t>
      </w:r>
      <w:proofErr w:type="gramEnd"/>
      <w:r w:rsidRPr="00CA4A94">
        <w:rPr>
          <w:rFonts w:ascii="Times New Roman" w:hAnsi="Times New Roman"/>
          <w:sz w:val="24"/>
          <w:szCs w:val="24"/>
        </w:rPr>
        <w:t xml:space="preserve"> </w:t>
      </w:r>
      <w:proofErr w:type="gramStart"/>
      <w:r w:rsidRPr="00CA4A94">
        <w:rPr>
          <w:rFonts w:ascii="Times New Roman" w:hAnsi="Times New Roman"/>
          <w:sz w:val="24"/>
          <w:szCs w:val="24"/>
        </w:rPr>
        <w:t>организациям,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органом местного самоуправления», постановлением администрации городского округа Тейково Ивановской области от 27.04.2023 № 289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w:t>
      </w:r>
      <w:proofErr w:type="gramEnd"/>
      <w:r w:rsidRPr="00CA4A94">
        <w:rPr>
          <w:rFonts w:ascii="Times New Roman" w:hAnsi="Times New Roman"/>
          <w:sz w:val="24"/>
          <w:szCs w:val="24"/>
        </w:rPr>
        <w:t xml:space="preserve">» в целях возмещения недополученных доходов в связи с применением исполнителями коммунальных услуг в </w:t>
      </w:r>
      <w:proofErr w:type="gramStart"/>
      <w:r w:rsidRPr="00CA4A94">
        <w:rPr>
          <w:rFonts w:ascii="Times New Roman" w:hAnsi="Times New Roman"/>
          <w:sz w:val="24"/>
          <w:szCs w:val="24"/>
        </w:rPr>
        <w:t>расчетах</w:t>
      </w:r>
      <w:proofErr w:type="gramEnd"/>
      <w:r w:rsidRPr="00CA4A94">
        <w:rPr>
          <w:rFonts w:ascii="Times New Roman" w:hAnsi="Times New Roman"/>
          <w:sz w:val="24"/>
          <w:szCs w:val="24"/>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rsidR="00CA4A94" w:rsidRPr="00CA4A94" w:rsidRDefault="00CA4A94" w:rsidP="00CA4A94">
      <w:pPr>
        <w:pStyle w:val="aff"/>
        <w:autoSpaceDE w:val="0"/>
        <w:autoSpaceDN w:val="0"/>
        <w:ind w:left="0" w:firstLine="709"/>
        <w:rPr>
          <w:rFonts w:ascii="Times New Roman" w:hAnsi="Times New Roman"/>
          <w:sz w:val="24"/>
          <w:szCs w:val="24"/>
        </w:rPr>
      </w:pPr>
      <w:r w:rsidRPr="00CA4A94">
        <w:rPr>
          <w:rFonts w:ascii="Times New Roman" w:hAnsi="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CA4A94" w:rsidRPr="00CA4A94" w:rsidRDefault="00CA4A94" w:rsidP="00CA4A94">
      <w:pPr>
        <w:spacing w:after="0" w:line="240" w:lineRule="auto"/>
        <w:jc w:val="right"/>
        <w:rPr>
          <w:rFonts w:ascii="Times New Roman" w:hAnsi="Times New Roman" w:cs="Times New Roman"/>
          <w:sz w:val="24"/>
          <w:szCs w:val="24"/>
        </w:rPr>
      </w:pPr>
    </w:p>
    <w:p w:rsidR="00912807" w:rsidRPr="00CA4A94" w:rsidRDefault="00CA4A94" w:rsidP="00CA4A94">
      <w:pPr>
        <w:spacing w:after="0" w:line="240" w:lineRule="auto"/>
        <w:jc w:val="right"/>
        <w:rPr>
          <w:rFonts w:ascii="Times New Roman" w:hAnsi="Times New Roman" w:cs="Times New Roman"/>
          <w:sz w:val="24"/>
          <w:szCs w:val="24"/>
        </w:rPr>
        <w:sectPr w:rsidR="00912807" w:rsidRPr="00CA4A94" w:rsidSect="004623F9">
          <w:type w:val="nextColumn"/>
          <w:pgSz w:w="11906" w:h="16838"/>
          <w:pgMar w:top="1134" w:right="567" w:bottom="1134" w:left="1134" w:header="709" w:footer="709" w:gutter="0"/>
          <w:cols w:space="708"/>
          <w:docGrid w:linePitch="360"/>
        </w:sectPr>
      </w:pPr>
      <w:r w:rsidRPr="00CA4A94">
        <w:rPr>
          <w:rFonts w:ascii="Times New Roman" w:hAnsi="Times New Roman" w:cs="Times New Roman"/>
          <w:sz w:val="24"/>
          <w:szCs w:val="24"/>
        </w:rPr>
        <w:t xml:space="preserve">  </w:t>
      </w:r>
    </w:p>
    <w:p w:rsidR="00E50C0B" w:rsidRPr="00CA4A94" w:rsidRDefault="00E50C0B"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 xml:space="preserve">Приложение № </w:t>
      </w:r>
      <w:r w:rsidR="00CA4A94">
        <w:rPr>
          <w:rFonts w:ascii="Times New Roman" w:hAnsi="Times New Roman" w:cs="Times New Roman"/>
          <w:sz w:val="24"/>
          <w:szCs w:val="24"/>
        </w:rPr>
        <w:t>8</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912807" w:rsidRPr="00CA4A94">
        <w:rPr>
          <w:rFonts w:ascii="Times New Roman" w:hAnsi="Times New Roman" w:cs="Times New Roman"/>
          <w:sz w:val="24"/>
          <w:szCs w:val="24"/>
        </w:rPr>
        <w:t xml:space="preserve">                                                                             </w:t>
      </w:r>
      <w:r w:rsidR="00163CD5">
        <w:rPr>
          <w:rFonts w:ascii="Times New Roman" w:hAnsi="Times New Roman" w:cs="Times New Roman"/>
          <w:sz w:val="24"/>
          <w:szCs w:val="24"/>
        </w:rPr>
        <w:t>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p>
    <w:p w:rsidR="004623F9" w:rsidRPr="00CA4A94" w:rsidRDefault="004623F9" w:rsidP="00CA4A94">
      <w:pPr>
        <w:spacing w:after="0" w:line="240" w:lineRule="auto"/>
        <w:ind w:firstLine="708"/>
        <w:rPr>
          <w:rFonts w:ascii="Times New Roman" w:hAnsi="Times New Roman" w:cs="Times New Roman"/>
          <w:sz w:val="24"/>
          <w:szCs w:val="24"/>
        </w:rPr>
      </w:pPr>
      <w:r w:rsidRPr="00CA4A94">
        <w:rPr>
          <w:rFonts w:ascii="Times New Roman" w:hAnsi="Times New Roman" w:cs="Times New Roman"/>
          <w:sz w:val="24"/>
          <w:szCs w:val="24"/>
        </w:rPr>
        <w:t>5.Ресурсное обеспечение мероприятий подпрограммы.</w:t>
      </w: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w:t>
      </w:r>
      <w:proofErr w:type="spellStart"/>
      <w:r w:rsidRPr="00CA4A94">
        <w:rPr>
          <w:rFonts w:ascii="Times New Roman" w:hAnsi="Times New Roman" w:cs="Times New Roman"/>
          <w:sz w:val="24"/>
          <w:szCs w:val="24"/>
        </w:rPr>
        <w:t>тыс</w:t>
      </w:r>
      <w:proofErr w:type="gramStart"/>
      <w:r w:rsidRPr="00CA4A94">
        <w:rPr>
          <w:rFonts w:ascii="Times New Roman" w:hAnsi="Times New Roman" w:cs="Times New Roman"/>
          <w:sz w:val="24"/>
          <w:szCs w:val="24"/>
        </w:rPr>
        <w:t>.р</w:t>
      </w:r>
      <w:proofErr w:type="gramEnd"/>
      <w:r w:rsidRPr="00CA4A94">
        <w:rPr>
          <w:rFonts w:ascii="Times New Roman" w:hAnsi="Times New Roman" w:cs="Times New Roman"/>
          <w:sz w:val="24"/>
          <w:szCs w:val="24"/>
        </w:rPr>
        <w:t>уб</w:t>
      </w:r>
      <w:proofErr w:type="spellEnd"/>
      <w:r w:rsidRPr="00CA4A94">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4623F9" w:rsidRPr="00CA4A94" w:rsidTr="00912807">
        <w:tc>
          <w:tcPr>
            <w:tcW w:w="488" w:type="dxa"/>
            <w:shd w:val="clear" w:color="auto" w:fill="auto"/>
          </w:tcPr>
          <w:p w:rsidR="004623F9" w:rsidRPr="00CA4A94" w:rsidRDefault="004623F9" w:rsidP="00CA4A94">
            <w:pPr>
              <w:pStyle w:val="ConsPlusNormal0"/>
              <w:jc w:val="center"/>
              <w:rPr>
                <w:sz w:val="20"/>
                <w:szCs w:val="20"/>
              </w:rPr>
            </w:pPr>
            <w:r w:rsidRPr="00CA4A94">
              <w:rPr>
                <w:sz w:val="20"/>
                <w:szCs w:val="20"/>
              </w:rPr>
              <w:t xml:space="preserve">№ </w:t>
            </w:r>
            <w:proofErr w:type="gramStart"/>
            <w:r w:rsidRPr="00CA4A94">
              <w:rPr>
                <w:sz w:val="20"/>
                <w:szCs w:val="20"/>
              </w:rPr>
              <w:t>п</w:t>
            </w:r>
            <w:proofErr w:type="gramEnd"/>
            <w:r w:rsidRPr="00CA4A94">
              <w:rPr>
                <w:sz w:val="20"/>
                <w:szCs w:val="20"/>
              </w:rPr>
              <w:t>/п</w:t>
            </w:r>
          </w:p>
        </w:tc>
        <w:tc>
          <w:tcPr>
            <w:tcW w:w="6095" w:type="dxa"/>
            <w:shd w:val="clear" w:color="auto" w:fill="auto"/>
          </w:tcPr>
          <w:p w:rsidR="004623F9" w:rsidRPr="00CA4A94" w:rsidRDefault="004623F9" w:rsidP="00CA4A94">
            <w:pPr>
              <w:pStyle w:val="ConsPlusNormal0"/>
              <w:jc w:val="center"/>
              <w:rPr>
                <w:sz w:val="20"/>
                <w:szCs w:val="20"/>
              </w:rPr>
            </w:pPr>
            <w:r w:rsidRPr="00CA4A94">
              <w:rPr>
                <w:sz w:val="20"/>
                <w:szCs w:val="20"/>
              </w:rPr>
              <w:t>Наименование мероприятий/источник ресурсного обеспечения</w:t>
            </w:r>
          </w:p>
        </w:tc>
        <w:tc>
          <w:tcPr>
            <w:tcW w:w="1843" w:type="dxa"/>
            <w:shd w:val="clear" w:color="auto" w:fill="auto"/>
          </w:tcPr>
          <w:p w:rsidR="004623F9" w:rsidRPr="00CA4A94" w:rsidRDefault="004623F9" w:rsidP="00CA4A94">
            <w:pPr>
              <w:pStyle w:val="ConsPlusNormal0"/>
              <w:jc w:val="center"/>
              <w:rPr>
                <w:sz w:val="20"/>
                <w:szCs w:val="20"/>
              </w:rPr>
            </w:pPr>
            <w:r w:rsidRPr="00CA4A94">
              <w:rPr>
                <w:sz w:val="20"/>
                <w:szCs w:val="20"/>
              </w:rPr>
              <w:t>Исполнитель</w:t>
            </w:r>
          </w:p>
        </w:tc>
        <w:tc>
          <w:tcPr>
            <w:tcW w:w="1100" w:type="dxa"/>
            <w:shd w:val="clear" w:color="auto" w:fill="auto"/>
          </w:tcPr>
          <w:p w:rsidR="004623F9" w:rsidRPr="00CA4A94" w:rsidRDefault="004623F9" w:rsidP="00CA4A94">
            <w:pPr>
              <w:pStyle w:val="ConsPlusNormal0"/>
              <w:jc w:val="center"/>
              <w:rPr>
                <w:sz w:val="20"/>
                <w:szCs w:val="20"/>
              </w:rPr>
            </w:pPr>
            <w:r w:rsidRPr="00CA4A94">
              <w:rPr>
                <w:sz w:val="20"/>
                <w:szCs w:val="20"/>
              </w:rPr>
              <w:t>2023</w:t>
            </w:r>
          </w:p>
        </w:tc>
        <w:tc>
          <w:tcPr>
            <w:tcW w:w="1168" w:type="dxa"/>
            <w:shd w:val="clear" w:color="auto" w:fill="auto"/>
          </w:tcPr>
          <w:p w:rsidR="004623F9" w:rsidRPr="00CA4A94" w:rsidRDefault="004623F9" w:rsidP="00CA4A94">
            <w:pPr>
              <w:pStyle w:val="ConsPlusNormal0"/>
              <w:jc w:val="center"/>
              <w:rPr>
                <w:sz w:val="20"/>
                <w:szCs w:val="20"/>
              </w:rPr>
            </w:pPr>
            <w:r w:rsidRPr="00CA4A94">
              <w:rPr>
                <w:sz w:val="20"/>
                <w:szCs w:val="20"/>
              </w:rPr>
              <w:t>2024</w:t>
            </w:r>
          </w:p>
        </w:tc>
        <w:tc>
          <w:tcPr>
            <w:tcW w:w="1134" w:type="dxa"/>
            <w:shd w:val="clear" w:color="auto" w:fill="auto"/>
          </w:tcPr>
          <w:p w:rsidR="004623F9" w:rsidRPr="00CA4A94" w:rsidRDefault="004623F9" w:rsidP="00CA4A94">
            <w:pPr>
              <w:pStyle w:val="ConsPlusNormal0"/>
              <w:jc w:val="center"/>
              <w:rPr>
                <w:sz w:val="20"/>
                <w:szCs w:val="20"/>
              </w:rPr>
            </w:pPr>
            <w:r w:rsidRPr="00CA4A94">
              <w:rPr>
                <w:sz w:val="20"/>
                <w:szCs w:val="20"/>
              </w:rPr>
              <w:t>2025</w:t>
            </w:r>
          </w:p>
        </w:tc>
        <w:tc>
          <w:tcPr>
            <w:tcW w:w="1134" w:type="dxa"/>
            <w:shd w:val="clear" w:color="auto" w:fill="auto"/>
          </w:tcPr>
          <w:p w:rsidR="004623F9" w:rsidRPr="00CA4A94" w:rsidRDefault="004623F9" w:rsidP="00CA4A94">
            <w:pPr>
              <w:pStyle w:val="ConsPlusNormal0"/>
              <w:jc w:val="center"/>
              <w:rPr>
                <w:sz w:val="20"/>
                <w:szCs w:val="20"/>
              </w:rPr>
            </w:pPr>
            <w:r w:rsidRPr="00CA4A94">
              <w:rPr>
                <w:sz w:val="20"/>
                <w:szCs w:val="20"/>
              </w:rPr>
              <w:t>2026</w:t>
            </w:r>
          </w:p>
        </w:tc>
        <w:tc>
          <w:tcPr>
            <w:tcW w:w="1134" w:type="dxa"/>
            <w:shd w:val="clear" w:color="auto" w:fill="auto"/>
          </w:tcPr>
          <w:p w:rsidR="004623F9" w:rsidRPr="00CA4A94" w:rsidRDefault="004623F9" w:rsidP="00CA4A94">
            <w:pPr>
              <w:pStyle w:val="ConsPlusNormal0"/>
              <w:jc w:val="center"/>
              <w:rPr>
                <w:sz w:val="20"/>
                <w:szCs w:val="20"/>
              </w:rPr>
            </w:pPr>
            <w:r w:rsidRPr="00CA4A94">
              <w:rPr>
                <w:sz w:val="20"/>
                <w:szCs w:val="20"/>
              </w:rPr>
              <w:t>2027</w:t>
            </w:r>
          </w:p>
        </w:tc>
        <w:tc>
          <w:tcPr>
            <w:tcW w:w="1134" w:type="dxa"/>
            <w:shd w:val="clear" w:color="auto" w:fill="auto"/>
          </w:tcPr>
          <w:p w:rsidR="004623F9" w:rsidRPr="00CA4A94" w:rsidRDefault="004623F9" w:rsidP="00CA4A94">
            <w:pPr>
              <w:pStyle w:val="ConsPlusNormal0"/>
              <w:jc w:val="center"/>
              <w:rPr>
                <w:sz w:val="20"/>
                <w:szCs w:val="20"/>
                <w:lang w:val="en-US"/>
              </w:rPr>
            </w:pPr>
            <w:r w:rsidRPr="00CA4A94">
              <w:rPr>
                <w:sz w:val="20"/>
                <w:szCs w:val="20"/>
              </w:rPr>
              <w:t>2028</w:t>
            </w:r>
          </w:p>
        </w:tc>
      </w:tr>
      <w:tr w:rsidR="004623F9" w:rsidRPr="00CA4A94" w:rsidTr="00912807">
        <w:tc>
          <w:tcPr>
            <w:tcW w:w="6583" w:type="dxa"/>
            <w:gridSpan w:val="2"/>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Подпрограмма, всего:</w:t>
            </w:r>
          </w:p>
        </w:tc>
        <w:tc>
          <w:tcPr>
            <w:tcW w:w="1843" w:type="dxa"/>
            <w:vMerge w:val="restart"/>
            <w:shd w:val="clear" w:color="auto" w:fill="auto"/>
          </w:tcPr>
          <w:p w:rsidR="004623F9" w:rsidRPr="00CA4A94" w:rsidRDefault="004623F9" w:rsidP="00CA4A94">
            <w:pPr>
              <w:pStyle w:val="ConsPlusNormal0"/>
              <w:rPr>
                <w:sz w:val="20"/>
                <w:szCs w:val="20"/>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14 198,64534</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45 823,37281</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2 083,78000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r>
      <w:tr w:rsidR="004623F9" w:rsidRPr="00CA4A94" w:rsidTr="00912807">
        <w:tc>
          <w:tcPr>
            <w:tcW w:w="6583"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ConsPlusNormal0"/>
              <w:jc w:val="center"/>
              <w:rPr>
                <w:sz w:val="20"/>
                <w:szCs w:val="20"/>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6583"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14 198,64534</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14 970,35581</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2 083,78000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1 928,78000</w:t>
            </w:r>
          </w:p>
        </w:tc>
      </w:tr>
      <w:tr w:rsidR="004623F9" w:rsidRPr="00CA4A94" w:rsidTr="00912807">
        <w:tc>
          <w:tcPr>
            <w:tcW w:w="6583"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30 853,01700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6583"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w:t>
            </w:r>
          </w:p>
        </w:tc>
        <w:tc>
          <w:tcPr>
            <w:tcW w:w="6095"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Субсидии организациям коммунального </w:t>
            </w:r>
            <w:r w:rsidRPr="00CA4A94">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c>
          <w:tcPr>
            <w:tcW w:w="1168"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1 928,78000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c>
          <w:tcPr>
            <w:tcW w:w="1134" w:type="dxa"/>
            <w:shd w:val="clear" w:color="auto" w:fill="auto"/>
          </w:tcPr>
          <w:p w:rsidR="004623F9" w:rsidRPr="00CA4A94" w:rsidRDefault="004623F9" w:rsidP="00CA4A94">
            <w:pPr>
              <w:spacing w:after="0" w:line="240" w:lineRule="auto"/>
              <w:jc w:val="center"/>
              <w:rPr>
                <w:rFonts w:ascii="Times New Roman" w:hAnsi="Times New Roman" w:cs="Times New Roman"/>
                <w:bCs/>
              </w:rPr>
            </w:pPr>
            <w:r w:rsidRPr="00CA4A94">
              <w:rPr>
                <w:rFonts w:ascii="Times New Roman" w:hAnsi="Times New Roman" w:cs="Times New Roman"/>
                <w:bCs/>
              </w:rPr>
              <w:t>1 928,78000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w:t>
            </w:r>
          </w:p>
        </w:tc>
        <w:tc>
          <w:tcPr>
            <w:tcW w:w="6095"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Тейково «Служба заказчика»</w:t>
            </w:r>
          </w:p>
          <w:p w:rsidR="004623F9" w:rsidRPr="00CA4A94" w:rsidRDefault="004623F9" w:rsidP="00CA4A94">
            <w:pPr>
              <w:spacing w:after="0" w:line="240" w:lineRule="auto"/>
              <w:ind w:firstLine="708"/>
              <w:rPr>
                <w:rFonts w:ascii="Times New Roman" w:hAnsi="Times New Roman" w:cs="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288,00000</w:t>
            </w:r>
          </w:p>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155,00000</w:t>
            </w:r>
          </w:p>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288,00000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155,00000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Предоставление субсидий на реализацию мероприятий по </w:t>
            </w:r>
            <w:r w:rsidRPr="00CA4A94">
              <w:rPr>
                <w:sz w:val="20"/>
                <w:szCs w:val="20"/>
              </w:rPr>
              <w:lastRenderedPageBreak/>
              <w:t>организации водоотведения в границах городского округа Тейково Ивановской области</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lastRenderedPageBreak/>
              <w:t xml:space="preserve">Отдел городской </w:t>
            </w:r>
            <w:r w:rsidRPr="00CA4A94">
              <w:rPr>
                <w:rFonts w:ascii="Times New Roman" w:hAnsi="Times New Roman"/>
              </w:rPr>
              <w:lastRenderedPageBreak/>
              <w:t>инфраструктуры администрации городского округа Тейково Ивановской области</w:t>
            </w: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lastRenderedPageBreak/>
              <w:t>1 000,00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1 000,00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33 076,860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2 223,8430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30 853,0170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4.1.</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Замена участка водопроводной сети длиной 2,5 км, </w:t>
            </w:r>
            <w:proofErr w:type="spellStart"/>
            <w:r w:rsidRPr="00CA4A94">
              <w:rPr>
                <w:sz w:val="20"/>
                <w:szCs w:val="20"/>
              </w:rPr>
              <w:t>мкр</w:t>
            </w:r>
            <w:proofErr w:type="spellEnd"/>
            <w:r w:rsidRPr="00CA4A94">
              <w:rPr>
                <w:sz w:val="20"/>
                <w:szCs w:val="20"/>
              </w:rPr>
              <w:t>. Красные Сосенки г. Тейково Ивановской области (1-ый этап)</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32 476,86000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1 623,84300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30 853,0170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4.2.</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Осуществление строительного </w:t>
            </w:r>
            <w:proofErr w:type="gramStart"/>
            <w:r w:rsidRPr="00CA4A94">
              <w:rPr>
                <w:sz w:val="20"/>
                <w:szCs w:val="20"/>
              </w:rPr>
              <w:t>контроля за</w:t>
            </w:r>
            <w:proofErr w:type="gramEnd"/>
            <w:r w:rsidRPr="00CA4A94">
              <w:rPr>
                <w:sz w:val="20"/>
                <w:szCs w:val="20"/>
              </w:rPr>
              <w:t xml:space="preserve"> реализацией мероприятий по модернизации объектов коммунальной инфраструктуры</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lang w:val="en-US"/>
              </w:rPr>
              <w:t>600</w:t>
            </w:r>
            <w:r w:rsidRPr="00CA4A94">
              <w:rPr>
                <w:rFonts w:ascii="Times New Roman" w:hAnsi="Times New Roman" w:cs="Times New Roman"/>
              </w:rPr>
              <w:t>,00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600,00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Строительство артезианских глубинных скважин</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Субсидия на возмещение недополученных доходов в связи с применением исполнителями коммунальных услуг в </w:t>
            </w:r>
            <w:proofErr w:type="gramStart"/>
            <w:r w:rsidRPr="00CA4A94">
              <w:rPr>
                <w:sz w:val="20"/>
                <w:szCs w:val="20"/>
              </w:rPr>
              <w:t>расчетах</w:t>
            </w:r>
            <w:proofErr w:type="gramEnd"/>
            <w:r w:rsidRPr="00CA4A94">
              <w:rPr>
                <w:sz w:val="20"/>
                <w:szCs w:val="20"/>
              </w:rPr>
              <w:t xml:space="preserve">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МУП «МПО ЖКХ»</w:t>
            </w: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7 349,92220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2 500,01244</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7 349,92220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2 500,01244</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Устройство артезианских глубинных скважин</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3 919,94314</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4 000,00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3 919,94314</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4 000,00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w:t>
            </w:r>
          </w:p>
        </w:tc>
        <w:tc>
          <w:tcPr>
            <w:tcW w:w="6095" w:type="dxa"/>
            <w:shd w:val="clear" w:color="auto" w:fill="auto"/>
          </w:tcPr>
          <w:p w:rsidR="004623F9" w:rsidRPr="00CA4A94" w:rsidRDefault="004623F9" w:rsidP="00CA4A94">
            <w:pPr>
              <w:pStyle w:val="ConsPlusNormal0"/>
              <w:rPr>
                <w:sz w:val="20"/>
                <w:szCs w:val="20"/>
              </w:rPr>
            </w:pPr>
            <w:r w:rsidRPr="00CA4A94">
              <w:rPr>
                <w:sz w:val="20"/>
                <w:szCs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rsidR="004623F9" w:rsidRPr="00CA4A94" w:rsidRDefault="004623F9" w:rsidP="00CA4A94">
            <w:pPr>
              <w:pStyle w:val="aff"/>
              <w:ind w:left="0" w:right="-1"/>
              <w:jc w:val="center"/>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999,72037</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999,72037</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3 000,00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3 000,00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w:t>
            </w: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Корректировка ПСД на замену участка водопроводной сети длиной 2,5 км в </w:t>
            </w:r>
            <w:proofErr w:type="spellStart"/>
            <w:r w:rsidRPr="00CA4A94">
              <w:rPr>
                <w:sz w:val="20"/>
                <w:szCs w:val="20"/>
              </w:rPr>
              <w:t>мкр</w:t>
            </w:r>
            <w:proofErr w:type="gramStart"/>
            <w:r w:rsidRPr="00CA4A94">
              <w:rPr>
                <w:sz w:val="20"/>
                <w:szCs w:val="20"/>
              </w:rPr>
              <w:t>.К</w:t>
            </w:r>
            <w:proofErr w:type="gramEnd"/>
            <w:r w:rsidRPr="00CA4A94">
              <w:rPr>
                <w:sz w:val="20"/>
                <w:szCs w:val="20"/>
              </w:rPr>
              <w:t>расные</w:t>
            </w:r>
            <w:proofErr w:type="spellEnd"/>
            <w:r w:rsidRPr="00CA4A94">
              <w:rPr>
                <w:sz w:val="20"/>
                <w:szCs w:val="20"/>
              </w:rPr>
              <w:t xml:space="preserve"> Сосенки городского округа Тейково Ивановской области</w:t>
            </w:r>
          </w:p>
        </w:tc>
        <w:tc>
          <w:tcPr>
            <w:tcW w:w="1843" w:type="dxa"/>
            <w:vMerge w:val="restart"/>
            <w:shd w:val="clear" w:color="auto" w:fill="auto"/>
          </w:tcPr>
          <w:p w:rsidR="004623F9" w:rsidRPr="00CA4A94" w:rsidRDefault="004623F9" w:rsidP="00CA4A94">
            <w:pPr>
              <w:pStyle w:val="aff"/>
              <w:ind w:left="0" w:right="-1"/>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Тейково «Служба заказчика»</w:t>
            </w: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30,00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6095"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0" w:right="-1"/>
              <w:rPr>
                <w:rFonts w:ascii="Times New Roman" w:hAnsi="Times New Roman"/>
              </w:rPr>
            </w:pPr>
          </w:p>
        </w:tc>
        <w:tc>
          <w:tcPr>
            <w:tcW w:w="1100"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68"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c>
          <w:tcPr>
            <w:tcW w:w="1134" w:type="dxa"/>
            <w:shd w:val="clear" w:color="auto" w:fill="auto"/>
          </w:tcPr>
          <w:p w:rsidR="004623F9" w:rsidRPr="00CA4A94" w:rsidRDefault="004623F9" w:rsidP="00CA4A94">
            <w:pPr>
              <w:pStyle w:val="afd"/>
              <w:ind w:right="-1"/>
              <w:jc w:val="center"/>
              <w:rPr>
                <w:rFonts w:ascii="Times New Roman" w:hAnsi="Times New Roman"/>
                <w:sz w:val="20"/>
                <w:szCs w:val="20"/>
              </w:rPr>
            </w:pPr>
            <w:r w:rsidRPr="00CA4A94">
              <w:rPr>
                <w:rFonts w:ascii="Times New Roman" w:hAnsi="Times New Roman"/>
                <w:sz w:val="20"/>
                <w:szCs w:val="20"/>
              </w:rPr>
              <w:t>0,00</w:t>
            </w:r>
          </w:p>
        </w:tc>
      </w:tr>
    </w:tbl>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912807" w:rsidRPr="00CA4A94" w:rsidRDefault="00912807" w:rsidP="00CA4A94">
      <w:pPr>
        <w:spacing w:after="0" w:line="240" w:lineRule="auto"/>
        <w:rPr>
          <w:rFonts w:ascii="Times New Roman" w:hAnsi="Times New Roman" w:cs="Times New Roman"/>
          <w:sz w:val="24"/>
          <w:szCs w:val="24"/>
        </w:rPr>
        <w:sectPr w:rsidR="00912807" w:rsidRPr="00CA4A94" w:rsidSect="00912807">
          <w:type w:val="nextColumn"/>
          <w:pgSz w:w="16838" w:h="11906" w:orient="landscape"/>
          <w:pgMar w:top="1134" w:right="1134" w:bottom="567" w:left="1134" w:header="709" w:footer="709" w:gutter="0"/>
          <w:cols w:space="708"/>
          <w:docGrid w:linePitch="360"/>
        </w:sectPr>
      </w:pPr>
    </w:p>
    <w:p w:rsidR="00E50C0B" w:rsidRPr="00CA4A94" w:rsidRDefault="00E50C0B"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 xml:space="preserve">Приложение № </w:t>
      </w:r>
      <w:r w:rsidR="00CA4A94">
        <w:rPr>
          <w:rFonts w:ascii="Times New Roman" w:hAnsi="Times New Roman" w:cs="Times New Roman"/>
          <w:sz w:val="24"/>
          <w:szCs w:val="24"/>
        </w:rPr>
        <w:t>9</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E50C0B" w:rsidRPr="00CA4A94" w:rsidRDefault="00E50C0B"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E50C0B" w:rsidRPr="00CA4A94" w:rsidRDefault="00E50C0B"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912807"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08.07.2024</w:t>
      </w:r>
      <w:r w:rsidRPr="00CA4A94">
        <w:rPr>
          <w:rFonts w:ascii="Times New Roman" w:hAnsi="Times New Roman" w:cs="Times New Roman"/>
          <w:sz w:val="24"/>
          <w:szCs w:val="24"/>
        </w:rPr>
        <w:t xml:space="preserve">   №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5. Ресурсное обеспечение мероприятий подпрограммы.</w:t>
      </w:r>
    </w:p>
    <w:p w:rsidR="004623F9" w:rsidRPr="00CA4A94" w:rsidRDefault="004623F9" w:rsidP="00CA4A94">
      <w:pPr>
        <w:spacing w:after="0" w:line="240" w:lineRule="auto"/>
        <w:ind w:firstLine="709"/>
        <w:rPr>
          <w:rFonts w:ascii="Times New Roman" w:hAnsi="Times New Roman" w:cs="Times New Roman"/>
          <w:sz w:val="24"/>
          <w:szCs w:val="24"/>
        </w:rPr>
      </w:pP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4623F9" w:rsidRPr="00CA4A94" w:rsidTr="004623F9">
        <w:tc>
          <w:tcPr>
            <w:tcW w:w="426" w:type="dxa"/>
            <w:shd w:val="clear" w:color="auto" w:fill="auto"/>
          </w:tcPr>
          <w:p w:rsidR="004623F9" w:rsidRPr="00CA4A94" w:rsidRDefault="004623F9" w:rsidP="00CA4A94">
            <w:pPr>
              <w:pStyle w:val="ConsPlusNormal0"/>
              <w:jc w:val="center"/>
              <w:rPr>
                <w:sz w:val="20"/>
                <w:szCs w:val="20"/>
              </w:rPr>
            </w:pPr>
            <w:r w:rsidRPr="00CA4A94">
              <w:rPr>
                <w:sz w:val="20"/>
                <w:szCs w:val="20"/>
              </w:rPr>
              <w:t xml:space="preserve">№ </w:t>
            </w:r>
            <w:proofErr w:type="gramStart"/>
            <w:r w:rsidRPr="00CA4A94">
              <w:rPr>
                <w:sz w:val="20"/>
                <w:szCs w:val="20"/>
              </w:rPr>
              <w:t>п</w:t>
            </w:r>
            <w:proofErr w:type="gramEnd"/>
            <w:r w:rsidRPr="00CA4A94">
              <w:rPr>
                <w:sz w:val="20"/>
                <w:szCs w:val="20"/>
              </w:rPr>
              <w:t>/п</w:t>
            </w:r>
          </w:p>
        </w:tc>
        <w:tc>
          <w:tcPr>
            <w:tcW w:w="5244" w:type="dxa"/>
            <w:shd w:val="clear" w:color="auto" w:fill="auto"/>
          </w:tcPr>
          <w:p w:rsidR="004623F9" w:rsidRPr="00CA4A94" w:rsidRDefault="004623F9" w:rsidP="00CA4A94">
            <w:pPr>
              <w:pStyle w:val="ConsPlusNormal0"/>
              <w:jc w:val="center"/>
              <w:rPr>
                <w:sz w:val="20"/>
                <w:szCs w:val="20"/>
              </w:rPr>
            </w:pPr>
            <w:r w:rsidRPr="00CA4A94">
              <w:rPr>
                <w:sz w:val="20"/>
                <w:szCs w:val="20"/>
              </w:rPr>
              <w:t>Наименование мероприятий/источник ресурсного обеспечения</w:t>
            </w:r>
          </w:p>
        </w:tc>
        <w:tc>
          <w:tcPr>
            <w:tcW w:w="1843" w:type="dxa"/>
            <w:shd w:val="clear" w:color="auto" w:fill="auto"/>
          </w:tcPr>
          <w:p w:rsidR="004623F9" w:rsidRPr="00CA4A94" w:rsidRDefault="004623F9" w:rsidP="00CA4A94">
            <w:pPr>
              <w:pStyle w:val="ConsPlusNormal0"/>
              <w:jc w:val="center"/>
              <w:rPr>
                <w:sz w:val="20"/>
                <w:szCs w:val="20"/>
              </w:rPr>
            </w:pPr>
            <w:r w:rsidRPr="00CA4A94">
              <w:rPr>
                <w:sz w:val="20"/>
                <w:szCs w:val="20"/>
              </w:rPr>
              <w:t>Исполнитель</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2024</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2025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2028*</w:t>
            </w:r>
          </w:p>
        </w:tc>
      </w:tr>
      <w:tr w:rsidR="004623F9" w:rsidRPr="00CA4A94" w:rsidTr="004623F9">
        <w:tc>
          <w:tcPr>
            <w:tcW w:w="5670"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Подпрограмма, всего:</w:t>
            </w:r>
          </w:p>
        </w:tc>
        <w:tc>
          <w:tcPr>
            <w:tcW w:w="1843" w:type="dxa"/>
            <w:vMerge w:val="restart"/>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ind w:left="108" w:hanging="108"/>
              <w:jc w:val="center"/>
              <w:rPr>
                <w:sz w:val="20"/>
                <w:szCs w:val="20"/>
              </w:rPr>
            </w:pPr>
            <w:r w:rsidRPr="00CA4A94">
              <w:rPr>
                <w:sz w:val="20"/>
                <w:szCs w:val="20"/>
              </w:rPr>
              <w:t>106 265,84298</w:t>
            </w:r>
          </w:p>
        </w:tc>
        <w:tc>
          <w:tcPr>
            <w:tcW w:w="1276" w:type="dxa"/>
            <w:shd w:val="clear" w:color="auto" w:fill="auto"/>
          </w:tcPr>
          <w:p w:rsidR="004623F9" w:rsidRPr="00CA4A94" w:rsidRDefault="004623F9" w:rsidP="00CA4A94">
            <w:pPr>
              <w:pStyle w:val="ConsPlusNormal0"/>
              <w:ind w:right="-1"/>
              <w:jc w:val="center"/>
              <w:rPr>
                <w:sz w:val="20"/>
                <w:szCs w:val="20"/>
              </w:rPr>
            </w:pPr>
            <w:r w:rsidRPr="00CA4A94">
              <w:rPr>
                <w:sz w:val="20"/>
                <w:szCs w:val="20"/>
              </w:rPr>
              <w:t>67 812,03546</w:t>
            </w:r>
          </w:p>
        </w:tc>
        <w:tc>
          <w:tcPr>
            <w:tcW w:w="1275" w:type="dxa"/>
            <w:shd w:val="clear" w:color="auto" w:fill="auto"/>
          </w:tcPr>
          <w:p w:rsidR="004623F9" w:rsidRPr="00CA4A94" w:rsidRDefault="004623F9" w:rsidP="00CA4A94">
            <w:pPr>
              <w:pStyle w:val="ConsPlusNormal0"/>
              <w:ind w:left="79" w:right="-1" w:hanging="108"/>
              <w:rPr>
                <w:sz w:val="20"/>
                <w:szCs w:val="20"/>
              </w:rPr>
            </w:pPr>
            <w:r w:rsidRPr="00CA4A94">
              <w:rPr>
                <w:sz w:val="20"/>
                <w:szCs w:val="20"/>
              </w:rPr>
              <w:t>60 849,51385</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61 849,40396</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1 119,84513</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1 119,84513</w:t>
            </w:r>
          </w:p>
        </w:tc>
      </w:tr>
      <w:tr w:rsidR="004623F9" w:rsidRPr="00CA4A94" w:rsidTr="004623F9">
        <w:tc>
          <w:tcPr>
            <w:tcW w:w="5670"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ind w:left="108" w:hanging="108"/>
              <w:jc w:val="center"/>
              <w:rPr>
                <w:sz w:val="20"/>
                <w:szCs w:val="20"/>
              </w:rPr>
            </w:pPr>
          </w:p>
        </w:tc>
        <w:tc>
          <w:tcPr>
            <w:tcW w:w="1276" w:type="dxa"/>
            <w:shd w:val="clear" w:color="auto" w:fill="auto"/>
          </w:tcPr>
          <w:p w:rsidR="004623F9" w:rsidRPr="00CA4A94" w:rsidRDefault="004623F9" w:rsidP="00CA4A94">
            <w:pPr>
              <w:pStyle w:val="ConsPlusNormal0"/>
              <w:ind w:left="108" w:hanging="108"/>
              <w:jc w:val="center"/>
              <w:rPr>
                <w:sz w:val="20"/>
                <w:szCs w:val="20"/>
              </w:rPr>
            </w:pPr>
          </w:p>
        </w:tc>
        <w:tc>
          <w:tcPr>
            <w:tcW w:w="1275" w:type="dxa"/>
            <w:shd w:val="clear" w:color="auto" w:fill="auto"/>
          </w:tcPr>
          <w:p w:rsidR="004623F9" w:rsidRPr="00CA4A94" w:rsidRDefault="004623F9" w:rsidP="00CA4A94">
            <w:pPr>
              <w:pStyle w:val="ConsPlusNormal0"/>
              <w:ind w:right="-1" w:hanging="108"/>
              <w:jc w:val="center"/>
              <w:rPr>
                <w:sz w:val="20"/>
                <w:szCs w:val="20"/>
              </w:rPr>
            </w:pPr>
          </w:p>
        </w:tc>
        <w:tc>
          <w:tcPr>
            <w:tcW w:w="1276" w:type="dxa"/>
            <w:shd w:val="clear" w:color="auto" w:fill="auto"/>
          </w:tcPr>
          <w:p w:rsidR="004623F9" w:rsidRPr="00CA4A94" w:rsidRDefault="004623F9" w:rsidP="00CA4A94">
            <w:pPr>
              <w:pStyle w:val="ConsPlusNormal0"/>
              <w:ind w:right="-1" w:hanging="108"/>
              <w:jc w:val="center"/>
              <w:rPr>
                <w:sz w:val="20"/>
                <w:szCs w:val="20"/>
              </w:rPr>
            </w:pPr>
          </w:p>
        </w:tc>
        <w:tc>
          <w:tcPr>
            <w:tcW w:w="1276" w:type="dxa"/>
            <w:shd w:val="clear" w:color="auto" w:fill="auto"/>
          </w:tcPr>
          <w:p w:rsidR="004623F9" w:rsidRPr="00CA4A94" w:rsidRDefault="004623F9" w:rsidP="00CA4A94">
            <w:pPr>
              <w:pStyle w:val="ConsPlusNormal0"/>
              <w:ind w:right="-1" w:hanging="108"/>
              <w:jc w:val="center"/>
              <w:rPr>
                <w:sz w:val="20"/>
                <w:szCs w:val="20"/>
              </w:rPr>
            </w:pPr>
          </w:p>
        </w:tc>
        <w:tc>
          <w:tcPr>
            <w:tcW w:w="1276" w:type="dxa"/>
            <w:shd w:val="clear" w:color="auto" w:fill="auto"/>
          </w:tcPr>
          <w:p w:rsidR="004623F9" w:rsidRPr="00CA4A94" w:rsidRDefault="004623F9" w:rsidP="00CA4A94">
            <w:pPr>
              <w:pStyle w:val="ConsPlusNormal0"/>
              <w:ind w:right="-1" w:hanging="108"/>
              <w:jc w:val="center"/>
              <w:rPr>
                <w:sz w:val="20"/>
                <w:szCs w:val="20"/>
              </w:rPr>
            </w:pPr>
          </w:p>
        </w:tc>
      </w:tr>
      <w:tr w:rsidR="004623F9" w:rsidRPr="00CA4A94" w:rsidTr="004623F9">
        <w:tc>
          <w:tcPr>
            <w:tcW w:w="5670"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ind w:left="108" w:hanging="108"/>
              <w:jc w:val="center"/>
              <w:rPr>
                <w:sz w:val="20"/>
                <w:szCs w:val="20"/>
              </w:rPr>
            </w:pPr>
            <w:r w:rsidRPr="00CA4A94">
              <w:rPr>
                <w:sz w:val="20"/>
                <w:szCs w:val="20"/>
              </w:rPr>
              <w:t>27 398,74442</w:t>
            </w:r>
          </w:p>
        </w:tc>
        <w:tc>
          <w:tcPr>
            <w:tcW w:w="1276" w:type="dxa"/>
            <w:shd w:val="clear" w:color="auto" w:fill="auto"/>
          </w:tcPr>
          <w:p w:rsidR="004623F9" w:rsidRPr="00CA4A94" w:rsidRDefault="004623F9" w:rsidP="00CA4A94">
            <w:pPr>
              <w:pStyle w:val="ConsPlusNormal0"/>
              <w:ind w:left="108" w:hanging="108"/>
              <w:jc w:val="center"/>
              <w:rPr>
                <w:sz w:val="20"/>
                <w:szCs w:val="20"/>
              </w:rPr>
            </w:pPr>
            <w:r w:rsidRPr="00CA4A94">
              <w:rPr>
                <w:sz w:val="20"/>
                <w:szCs w:val="20"/>
              </w:rPr>
              <w:t>25 271,95371</w:t>
            </w:r>
          </w:p>
        </w:tc>
        <w:tc>
          <w:tcPr>
            <w:tcW w:w="1275"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20 700,3000</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20 710,29888</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1 119,84513</w:t>
            </w:r>
          </w:p>
        </w:tc>
        <w:tc>
          <w:tcPr>
            <w:tcW w:w="1276" w:type="dxa"/>
            <w:shd w:val="clear" w:color="auto" w:fill="auto"/>
          </w:tcPr>
          <w:p w:rsidR="004623F9" w:rsidRPr="00CA4A94" w:rsidRDefault="004623F9" w:rsidP="00CA4A94">
            <w:pPr>
              <w:pStyle w:val="ConsPlusNormal0"/>
              <w:ind w:right="-1" w:hanging="108"/>
              <w:jc w:val="center"/>
              <w:rPr>
                <w:sz w:val="20"/>
                <w:szCs w:val="20"/>
              </w:rPr>
            </w:pPr>
            <w:r w:rsidRPr="00CA4A94">
              <w:rPr>
                <w:sz w:val="20"/>
                <w:szCs w:val="20"/>
              </w:rPr>
              <w:t>1 119,84513</w:t>
            </w:r>
          </w:p>
        </w:tc>
      </w:tr>
      <w:tr w:rsidR="004623F9" w:rsidRPr="00CA4A94" w:rsidTr="004623F9">
        <w:tc>
          <w:tcPr>
            <w:tcW w:w="5670"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78 867,09856</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42 540,08175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40 149,21385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41 139,10508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5670" w:type="dxa"/>
            <w:gridSpan w:val="2"/>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w:t>
            </w:r>
          </w:p>
        </w:tc>
        <w:tc>
          <w:tcPr>
            <w:tcW w:w="52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4623F9" w:rsidRPr="00CA4A94" w:rsidRDefault="004623F9"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739,94852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100,00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2 320,75238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2 320,75238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739,94852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100,00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2 320,75238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2 320,75238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pStyle w:val="ConsPlusNormal0"/>
              <w:jc w:val="both"/>
              <w:rPr>
                <w:sz w:val="20"/>
                <w:szCs w:val="20"/>
              </w:rPr>
            </w:pPr>
            <w:r w:rsidRPr="00CA4A94">
              <w:rPr>
                <w:sz w:val="20"/>
                <w:szCs w:val="20"/>
              </w:rPr>
              <w:t>2.</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4623F9" w:rsidRPr="00CA4A94" w:rsidRDefault="004623F9" w:rsidP="00CA4A94">
            <w:pPr>
              <w:pStyle w:val="ConsPlusNormal0"/>
              <w:jc w:val="center"/>
              <w:rPr>
                <w:sz w:val="20"/>
                <w:szCs w:val="20"/>
              </w:rPr>
            </w:pPr>
            <w:r w:rsidRPr="00CA4A94">
              <w:rPr>
                <w:sz w:val="20"/>
                <w:szCs w:val="20"/>
              </w:rPr>
              <w:t>ОГИ</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43745,03568</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45 404,00240</w:t>
            </w:r>
          </w:p>
        </w:tc>
        <w:tc>
          <w:tcPr>
            <w:tcW w:w="1275"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40 554,76147</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41 554,65158</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vAlign w:val="center"/>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3 596,46960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5 254,78855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405,54762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415,5465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40 148,56608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40 149,21385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40 149,21385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41 139,10508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2.1.</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автомобильной дороги по ул. 1-я </w:t>
            </w:r>
            <w:proofErr w:type="gramStart"/>
            <w:r w:rsidRPr="00CA4A94">
              <w:rPr>
                <w:sz w:val="20"/>
                <w:szCs w:val="20"/>
              </w:rPr>
              <w:t>Красная</w:t>
            </w:r>
            <w:proofErr w:type="gramEnd"/>
            <w:r w:rsidRPr="00CA4A94">
              <w:rPr>
                <w:sz w:val="20"/>
                <w:szCs w:val="20"/>
              </w:rPr>
              <w:t xml:space="preserve"> в г. Тейково Ивановской области</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b/>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xml:space="preserve">. Тейково «Служба </w:t>
            </w:r>
            <w:r w:rsidRPr="00CA4A94">
              <w:rPr>
                <w:rFonts w:ascii="Times New Roman" w:hAnsi="Times New Roman" w:cs="Times New Roman"/>
              </w:rPr>
              <w:lastRenderedPageBreak/>
              <w:t>заказчика»</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lastRenderedPageBreak/>
              <w:t>43745,03568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2 804,34240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3596,46960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2 804,34240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40148,56608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2.2.</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автомобильной дороги по ул. 1-я </w:t>
            </w:r>
            <w:proofErr w:type="gramStart"/>
            <w:r w:rsidRPr="00CA4A94">
              <w:rPr>
                <w:sz w:val="20"/>
                <w:szCs w:val="20"/>
              </w:rPr>
              <w:t>Красная</w:t>
            </w:r>
            <w:proofErr w:type="gramEnd"/>
            <w:r w:rsidRPr="00CA4A94">
              <w:rPr>
                <w:sz w:val="20"/>
                <w:szCs w:val="20"/>
              </w:rPr>
              <w:t xml:space="preserve"> в г. Тейково Ивановской области (2 этап)</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Тейково «Служба 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6 088,190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237,19868</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5 850,99132</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2.3.</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МБУ «Служба благоустройства»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16 616,510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647,38699</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15 969,12301</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2.4.</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тротуара на участке автомобильной дороги по </w:t>
            </w:r>
            <w:proofErr w:type="spellStart"/>
            <w:r w:rsidRPr="00CA4A94">
              <w:rPr>
                <w:sz w:val="20"/>
                <w:szCs w:val="20"/>
              </w:rPr>
              <w:t>Шестагинскому</w:t>
            </w:r>
            <w:proofErr w:type="spellEnd"/>
            <w:r w:rsidRPr="00CA4A94">
              <w:rPr>
                <w:sz w:val="20"/>
                <w:szCs w:val="20"/>
              </w:rPr>
              <w:t xml:space="preserve"> проезду в </w:t>
            </w:r>
            <w:proofErr w:type="spellStart"/>
            <w:r w:rsidRPr="00CA4A94">
              <w:rPr>
                <w:sz w:val="20"/>
                <w:szCs w:val="20"/>
              </w:rPr>
              <w:t>г.о</w:t>
            </w:r>
            <w:proofErr w:type="spellEnd"/>
            <w:r w:rsidRPr="00CA4A94">
              <w:rPr>
                <w:sz w:val="20"/>
                <w:szCs w:val="20"/>
              </w:rPr>
              <w:t>. Тейково</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4 281,91000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166,82557</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4 115,08443</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2.5.</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автомобильной дороги и тротуара по ул. Мохова в </w:t>
            </w:r>
            <w:proofErr w:type="spellStart"/>
            <w:r w:rsidRPr="00CA4A94">
              <w:rPr>
                <w:sz w:val="20"/>
                <w:szCs w:val="20"/>
              </w:rPr>
              <w:t>г.о</w:t>
            </w:r>
            <w:proofErr w:type="spellEnd"/>
            <w:r w:rsidRPr="00CA4A94">
              <w:rPr>
                <w:sz w:val="20"/>
                <w:szCs w:val="20"/>
              </w:rPr>
              <w:t>. Тейково</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7 813,03000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304,39926</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7 508,63074</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2.6.</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автомобильной дороги по ул. Октябрьская в </w:t>
            </w:r>
            <w:proofErr w:type="spellStart"/>
            <w:r w:rsidRPr="00CA4A94">
              <w:rPr>
                <w:sz w:val="20"/>
                <w:szCs w:val="20"/>
              </w:rPr>
              <w:t>г.о</w:t>
            </w:r>
            <w:proofErr w:type="spellEnd"/>
            <w:r w:rsidRPr="00CA4A94">
              <w:rPr>
                <w:sz w:val="20"/>
                <w:szCs w:val="20"/>
              </w:rPr>
              <w:t>. Тейково (на участке Военный комиссариа</w:t>
            </w:r>
            <w:proofErr w:type="gramStart"/>
            <w:r w:rsidRPr="00CA4A94">
              <w:rPr>
                <w:sz w:val="20"/>
                <w:szCs w:val="20"/>
              </w:rPr>
              <w:t>т-</w:t>
            </w:r>
            <w:proofErr w:type="gramEnd"/>
            <w:r w:rsidRPr="00CA4A94">
              <w:rPr>
                <w:sz w:val="20"/>
                <w:szCs w:val="20"/>
              </w:rPr>
              <w:t xml:space="preserve"> ТЦ «Как в Греции»)</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autoSpaceDE w:val="0"/>
              <w:autoSpaceDN w:val="0"/>
              <w:spacing w:after="0" w:line="240" w:lineRule="auto"/>
              <w:jc w:val="center"/>
              <w:rPr>
                <w:rFonts w:ascii="Times New Roman" w:hAnsi="Times New Roman" w:cs="Times New Roman"/>
              </w:rPr>
            </w:pPr>
            <w:r w:rsidRPr="00CA4A94">
              <w:rPr>
                <w:rFonts w:ascii="Times New Roman" w:hAnsi="Times New Roman" w:cs="Times New Roman"/>
              </w:rPr>
              <w:t>7 800,02000</w:t>
            </w:r>
          </w:p>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1 094,63565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6 705,38435</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w:t>
            </w:r>
          </w:p>
        </w:tc>
        <w:tc>
          <w:tcPr>
            <w:tcW w:w="5244" w:type="dxa"/>
            <w:shd w:val="clear" w:color="auto" w:fill="auto"/>
            <w:vAlign w:val="center"/>
          </w:tcPr>
          <w:p w:rsidR="004623F9" w:rsidRPr="00CA4A94" w:rsidRDefault="004623F9" w:rsidP="00CA4A94">
            <w:pPr>
              <w:pStyle w:val="ConsPlusNormal0"/>
              <w:rPr>
                <w:sz w:val="20"/>
                <w:szCs w:val="20"/>
              </w:rPr>
            </w:pPr>
            <w:r w:rsidRPr="00CA4A94">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4623F9" w:rsidRPr="00CA4A94" w:rsidRDefault="004623F9" w:rsidP="00CA4A94">
            <w:pPr>
              <w:pStyle w:val="ConsPlusNormal0"/>
              <w:jc w:val="center"/>
              <w:rPr>
                <w:sz w:val="20"/>
                <w:szCs w:val="20"/>
              </w:rPr>
            </w:pPr>
            <w:r w:rsidRPr="00CA4A94">
              <w:rPr>
                <w:sz w:val="20"/>
                <w:szCs w:val="20"/>
              </w:rPr>
              <w:t>МБУ «Служба благоустройства»</w:t>
            </w: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19 974,00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19 791,33</w:t>
            </w:r>
          </w:p>
        </w:tc>
        <w:tc>
          <w:tcPr>
            <w:tcW w:w="1275"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17 974,00</w:t>
            </w:r>
          </w:p>
        </w:tc>
        <w:tc>
          <w:tcPr>
            <w:tcW w:w="1276"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17 974,00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1 119,84513</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1 119,84513</w:t>
            </w:r>
          </w:p>
        </w:tc>
      </w:tr>
      <w:tr w:rsidR="004623F9" w:rsidRPr="00CA4A94" w:rsidTr="004623F9">
        <w:trPr>
          <w:trHeight w:val="269"/>
        </w:trPr>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vAlign w:val="center"/>
          </w:tcPr>
          <w:p w:rsidR="004623F9" w:rsidRPr="00CA4A94" w:rsidRDefault="004623F9" w:rsidP="00CA4A94">
            <w:pPr>
              <w:pStyle w:val="ConsPlusNormal0"/>
              <w:rPr>
                <w:sz w:val="20"/>
                <w:szCs w:val="20"/>
              </w:rPr>
            </w:pPr>
            <w:r w:rsidRPr="00CA4A94">
              <w:rPr>
                <w:sz w:val="20"/>
                <w:szCs w:val="20"/>
              </w:rPr>
              <w:t>бюджетные ассигнования, в том числе:</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c>
          <w:tcPr>
            <w:tcW w:w="1275"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vAlign w:val="center"/>
          </w:tcPr>
          <w:p w:rsidR="004623F9" w:rsidRPr="00CA4A94" w:rsidRDefault="004623F9" w:rsidP="00CA4A94">
            <w:pPr>
              <w:pStyle w:val="ConsPlusNormal0"/>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ConsPlusNormal0"/>
              <w:jc w:val="center"/>
              <w:rPr>
                <w:sz w:val="20"/>
                <w:szCs w:val="20"/>
              </w:rPr>
            </w:pPr>
          </w:p>
        </w:tc>
        <w:tc>
          <w:tcPr>
            <w:tcW w:w="1276"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19 974,00</w:t>
            </w:r>
          </w:p>
        </w:tc>
        <w:tc>
          <w:tcPr>
            <w:tcW w:w="1276"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19 791,33</w:t>
            </w:r>
          </w:p>
        </w:tc>
        <w:tc>
          <w:tcPr>
            <w:tcW w:w="1275"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17 974,00</w:t>
            </w:r>
          </w:p>
        </w:tc>
        <w:tc>
          <w:tcPr>
            <w:tcW w:w="1276" w:type="dxa"/>
            <w:shd w:val="clear" w:color="auto" w:fill="auto"/>
          </w:tcPr>
          <w:p w:rsidR="004623F9" w:rsidRPr="00CA4A94" w:rsidRDefault="004623F9" w:rsidP="00CA4A94">
            <w:pPr>
              <w:spacing w:after="0" w:line="240" w:lineRule="auto"/>
              <w:jc w:val="center"/>
              <w:rPr>
                <w:rFonts w:ascii="Times New Roman" w:hAnsi="Times New Roman" w:cs="Times New Roman"/>
              </w:rPr>
            </w:pPr>
            <w:r w:rsidRPr="00CA4A94">
              <w:rPr>
                <w:rFonts w:ascii="Times New Roman" w:hAnsi="Times New Roman" w:cs="Times New Roman"/>
              </w:rPr>
              <w:t>17 974,00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1 119,84513</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1 119,84513</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w:t>
            </w:r>
          </w:p>
        </w:tc>
        <w:tc>
          <w:tcPr>
            <w:tcW w:w="5244" w:type="dxa"/>
            <w:shd w:val="clear" w:color="auto" w:fill="auto"/>
            <w:vAlign w:val="center"/>
          </w:tcPr>
          <w:p w:rsidR="004623F9" w:rsidRPr="00CA4A94" w:rsidRDefault="004623F9" w:rsidP="00CA4A94">
            <w:pPr>
              <w:pStyle w:val="ConsPlusNormal0"/>
              <w:rPr>
                <w:sz w:val="20"/>
                <w:szCs w:val="20"/>
              </w:rPr>
            </w:pPr>
            <w:r w:rsidRPr="00CA4A94">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4623F9" w:rsidRPr="00CA4A94" w:rsidRDefault="004623F9" w:rsidP="00CA4A94">
            <w:pPr>
              <w:pStyle w:val="aff"/>
              <w:ind w:left="176"/>
              <w:jc w:val="center"/>
              <w:rPr>
                <w:rFonts w:ascii="Times New Roman" w:hAnsi="Times New Roman"/>
              </w:rPr>
            </w:pPr>
            <w:r w:rsidRPr="00CA4A94">
              <w:rPr>
                <w:rFonts w:ascii="Times New Roman" w:hAnsi="Times New Roman"/>
              </w:rPr>
              <w:t xml:space="preserve">МКУ </w:t>
            </w:r>
            <w:proofErr w:type="spellStart"/>
            <w:r w:rsidRPr="00CA4A94">
              <w:rPr>
                <w:rFonts w:ascii="Times New Roman" w:hAnsi="Times New Roman"/>
              </w:rPr>
              <w:t>г.о</w:t>
            </w:r>
            <w:proofErr w:type="spellEnd"/>
            <w:r w:rsidRPr="00CA4A94">
              <w:rPr>
                <w:rFonts w:ascii="Times New Roman" w:hAnsi="Times New Roman"/>
              </w:rPr>
              <w:t xml:space="preserve">. Тейково «Служба заказчика», </w:t>
            </w:r>
          </w:p>
          <w:p w:rsidR="004623F9" w:rsidRPr="00CA4A94" w:rsidRDefault="004623F9" w:rsidP="00CA4A94">
            <w:pPr>
              <w:pStyle w:val="aff"/>
              <w:ind w:left="176"/>
              <w:jc w:val="center"/>
              <w:rPr>
                <w:rFonts w:ascii="Times New Roman" w:hAnsi="Times New Roman"/>
              </w:rPr>
            </w:pPr>
            <w:r w:rsidRPr="00CA4A94">
              <w:rPr>
                <w:rFonts w:ascii="Times New Roman" w:hAnsi="Times New Roman"/>
              </w:rPr>
              <w:t>МБУ «Служба благоустройства»</w:t>
            </w:r>
          </w:p>
        </w:tc>
        <w:tc>
          <w:tcPr>
            <w:tcW w:w="1276" w:type="dxa"/>
            <w:shd w:val="clear" w:color="auto" w:fill="auto"/>
            <w:vAlign w:val="center"/>
          </w:tcPr>
          <w:p w:rsidR="004623F9" w:rsidRPr="00CA4A94" w:rsidRDefault="004623F9" w:rsidP="00CA4A94">
            <w:pPr>
              <w:autoSpaceDE w:val="0"/>
              <w:autoSpaceDN w:val="0"/>
              <w:spacing w:after="0" w:line="240" w:lineRule="auto"/>
              <w:jc w:val="center"/>
              <w:rPr>
                <w:rFonts w:ascii="Times New Roman" w:hAnsi="Times New Roman" w:cs="Times New Roman"/>
              </w:rPr>
            </w:pPr>
            <w:r w:rsidRPr="00CA4A94">
              <w:rPr>
                <w:rFonts w:ascii="Times New Roman" w:hAnsi="Times New Roman" w:cs="Times New Roman"/>
              </w:rPr>
              <w:t>40756,35000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2 516,70306</w:t>
            </w:r>
          </w:p>
        </w:tc>
        <w:tc>
          <w:tcPr>
            <w:tcW w:w="1275"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vAlign w:val="center"/>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vAlign w:val="center"/>
          </w:tcPr>
          <w:p w:rsidR="004623F9" w:rsidRPr="00CA4A94" w:rsidRDefault="004623F9" w:rsidP="00CA4A94">
            <w:pPr>
              <w:pStyle w:val="ConsPlusNormal0"/>
              <w:rPr>
                <w:sz w:val="20"/>
                <w:szCs w:val="20"/>
              </w:rPr>
            </w:pPr>
            <w:r w:rsidRPr="00CA4A94">
              <w:rPr>
                <w:sz w:val="20"/>
                <w:szCs w:val="20"/>
              </w:rPr>
              <w:t>бюджетные ассигнования:</w:t>
            </w:r>
          </w:p>
        </w:tc>
        <w:tc>
          <w:tcPr>
            <w:tcW w:w="1843" w:type="dxa"/>
            <w:vMerge/>
            <w:shd w:val="clear" w:color="auto" w:fill="auto"/>
          </w:tcPr>
          <w:p w:rsidR="004623F9" w:rsidRPr="00CA4A94" w:rsidRDefault="004623F9" w:rsidP="00CA4A94">
            <w:pPr>
              <w:pStyle w:val="aff"/>
              <w:ind w:left="176"/>
              <w:jc w:val="center"/>
              <w:rPr>
                <w:rFonts w:ascii="Times New Roman" w:hAnsi="Times New Roman"/>
              </w:rPr>
            </w:pPr>
          </w:p>
        </w:tc>
        <w:tc>
          <w:tcPr>
            <w:tcW w:w="1276" w:type="dxa"/>
            <w:shd w:val="clear" w:color="auto" w:fill="auto"/>
            <w:vAlign w:val="center"/>
          </w:tcPr>
          <w:p w:rsidR="004623F9" w:rsidRPr="00CA4A94" w:rsidRDefault="004623F9" w:rsidP="00CA4A94">
            <w:pPr>
              <w:autoSpaceDE w:val="0"/>
              <w:autoSpaceDN w:val="0"/>
              <w:spacing w:after="0" w:line="240" w:lineRule="auto"/>
              <w:jc w:val="center"/>
              <w:rPr>
                <w:rFonts w:ascii="Times New Roman" w:hAnsi="Times New Roman" w:cs="Times New Roman"/>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tcPr>
          <w:p w:rsidR="004623F9" w:rsidRPr="00CA4A94" w:rsidRDefault="004623F9" w:rsidP="00CA4A94">
            <w:pPr>
              <w:pStyle w:val="aff"/>
              <w:ind w:left="176"/>
              <w:jc w:val="center"/>
              <w:rPr>
                <w:rFonts w:ascii="Times New Roman" w:hAnsi="Times New Roman"/>
              </w:rPr>
            </w:pPr>
          </w:p>
        </w:tc>
        <w:tc>
          <w:tcPr>
            <w:tcW w:w="1276" w:type="dxa"/>
            <w:shd w:val="clear" w:color="auto" w:fill="auto"/>
            <w:vAlign w:val="center"/>
          </w:tcPr>
          <w:p w:rsidR="004623F9" w:rsidRPr="00CA4A94" w:rsidRDefault="004623F9" w:rsidP="00CA4A94">
            <w:pPr>
              <w:autoSpaceDE w:val="0"/>
              <w:autoSpaceDN w:val="0"/>
              <w:spacing w:after="0" w:line="240" w:lineRule="auto"/>
              <w:jc w:val="center"/>
              <w:rPr>
                <w:rFonts w:ascii="Times New Roman" w:hAnsi="Times New Roman" w:cs="Times New Roman"/>
              </w:rPr>
            </w:pPr>
            <w:r w:rsidRPr="00CA4A94">
              <w:rPr>
                <w:rFonts w:ascii="Times New Roman" w:hAnsi="Times New Roman" w:cs="Times New Roman"/>
              </w:rPr>
              <w:t>2 037,81752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125,83516</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tcPr>
          <w:p w:rsidR="004623F9" w:rsidRPr="00CA4A94" w:rsidRDefault="004623F9" w:rsidP="00CA4A94">
            <w:pPr>
              <w:pStyle w:val="aff"/>
              <w:ind w:left="176"/>
              <w:jc w:val="center"/>
              <w:rPr>
                <w:rFonts w:ascii="Times New Roman" w:hAnsi="Times New Roman"/>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38 718,53248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2 390,86790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tcPr>
          <w:p w:rsidR="004623F9" w:rsidRPr="00CA4A94" w:rsidRDefault="004623F9" w:rsidP="00CA4A94">
            <w:pPr>
              <w:pStyle w:val="aff"/>
              <w:ind w:left="176"/>
              <w:jc w:val="center"/>
              <w:rPr>
                <w:rFonts w:ascii="Times New Roman" w:hAnsi="Times New Roman"/>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4.1.</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участка автодороги по Ивановскому шоссе в </w:t>
            </w:r>
            <w:proofErr w:type="spellStart"/>
            <w:r w:rsidRPr="00CA4A94">
              <w:rPr>
                <w:sz w:val="20"/>
                <w:szCs w:val="20"/>
              </w:rPr>
              <w:t>г.о</w:t>
            </w:r>
            <w:proofErr w:type="spellEnd"/>
            <w:r w:rsidRPr="00CA4A94">
              <w:rPr>
                <w:sz w:val="20"/>
                <w:szCs w:val="20"/>
              </w:rPr>
              <w:t>. Тейково</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b/>
                <w:sz w:val="16"/>
                <w:szCs w:val="16"/>
              </w:rPr>
            </w:pPr>
          </w:p>
        </w:tc>
        <w:tc>
          <w:tcPr>
            <w:tcW w:w="1276" w:type="dxa"/>
            <w:shd w:val="clear" w:color="auto" w:fill="auto"/>
          </w:tcPr>
          <w:p w:rsidR="004623F9" w:rsidRPr="00CA4A94" w:rsidRDefault="004623F9" w:rsidP="00CA4A94">
            <w:pPr>
              <w:pStyle w:val="ConsPlusNormal0"/>
              <w:jc w:val="center"/>
              <w:rPr>
                <w:sz w:val="20"/>
                <w:szCs w:val="20"/>
                <w:lang w:val="en-US"/>
              </w:rPr>
            </w:pPr>
            <w:r w:rsidRPr="00CA4A94">
              <w:rPr>
                <w:sz w:val="20"/>
                <w:szCs w:val="20"/>
              </w:rPr>
              <w:t>22 124,76975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1 106,23850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21 018,53120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4.2.</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участка автодороги по ул. 1-ая </w:t>
            </w:r>
            <w:proofErr w:type="gramStart"/>
            <w:r w:rsidRPr="00CA4A94">
              <w:rPr>
                <w:sz w:val="20"/>
                <w:szCs w:val="20"/>
              </w:rPr>
              <w:t>Красная</w:t>
            </w:r>
            <w:proofErr w:type="gramEnd"/>
            <w:r w:rsidRPr="00CA4A94">
              <w:rPr>
                <w:sz w:val="20"/>
                <w:szCs w:val="20"/>
              </w:rPr>
              <w:t xml:space="preserve"> в </w:t>
            </w:r>
            <w:proofErr w:type="spellStart"/>
            <w:r w:rsidRPr="00CA4A94">
              <w:rPr>
                <w:sz w:val="20"/>
                <w:szCs w:val="20"/>
              </w:rPr>
              <w:t>г.о</w:t>
            </w:r>
            <w:proofErr w:type="spellEnd"/>
            <w:r w:rsidRPr="00CA4A94">
              <w:rPr>
                <w:sz w:val="20"/>
                <w:szCs w:val="20"/>
              </w:rPr>
              <w:t>. Тейково</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b/>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5 873,20993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293,6605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lang w:val="en-US"/>
              </w:rPr>
              <w:t>5 579</w:t>
            </w:r>
            <w:r w:rsidRPr="00CA4A94">
              <w:rPr>
                <w:sz w:val="20"/>
                <w:szCs w:val="20"/>
              </w:rPr>
              <w:t>,549,43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4.3.</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участка автомобильной дороги с ремонтом и устройством тротуара по ул. </w:t>
            </w:r>
            <w:proofErr w:type="spellStart"/>
            <w:r w:rsidRPr="00CA4A94">
              <w:rPr>
                <w:sz w:val="20"/>
                <w:szCs w:val="20"/>
              </w:rPr>
              <w:t>Сергеевская</w:t>
            </w:r>
            <w:proofErr w:type="spellEnd"/>
            <w:r w:rsidRPr="00CA4A94">
              <w:rPr>
                <w:sz w:val="20"/>
                <w:szCs w:val="20"/>
              </w:rPr>
              <w:t>, г. Тейково</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Тейково «Служба 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12 758,3703</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637,91852</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12 120,4518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4.4.</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дороги пер. Кузьмина </w:t>
            </w:r>
            <w:proofErr w:type="spellStart"/>
            <w:r w:rsidRPr="00CA4A94">
              <w:rPr>
                <w:sz w:val="20"/>
                <w:szCs w:val="20"/>
              </w:rPr>
              <w:t>г</w:t>
            </w:r>
            <w:proofErr w:type="gramStart"/>
            <w:r w:rsidRPr="00CA4A94">
              <w:rPr>
                <w:sz w:val="20"/>
                <w:szCs w:val="20"/>
              </w:rPr>
              <w:t>.Т</w:t>
            </w:r>
            <w:proofErr w:type="gramEnd"/>
            <w:r w:rsidRPr="00CA4A94">
              <w:rPr>
                <w:sz w:val="20"/>
                <w:szCs w:val="20"/>
              </w:rPr>
              <w:t>ейково</w:t>
            </w:r>
            <w:proofErr w:type="spellEnd"/>
            <w:r w:rsidRPr="00CA4A94">
              <w:rPr>
                <w:sz w:val="20"/>
                <w:szCs w:val="20"/>
              </w:rPr>
              <w:t>, Ивановской области</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МБУ «Служба благоустройства»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2 516,70306</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125,83516</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2 390,86790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Ремонт придомовых территорий</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xml:space="preserve">. Тейково «Служба </w:t>
            </w:r>
            <w:r w:rsidRPr="00CA4A94">
              <w:rPr>
                <w:rFonts w:ascii="Times New Roman" w:hAnsi="Times New Roman" w:cs="Times New Roman"/>
              </w:rPr>
              <w:lastRenderedPageBreak/>
              <w:t>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lastRenderedPageBreak/>
              <w:t>669,25700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669,25700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5.1.</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131,61288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131,61288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5.2.</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404,45007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404,45007</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5.3.</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CA4A94">
              <w:rPr>
                <w:sz w:val="20"/>
                <w:szCs w:val="20"/>
              </w:rPr>
              <w:t>Комовская</w:t>
            </w:r>
            <w:proofErr w:type="spellEnd"/>
            <w:r w:rsidRPr="00CA4A94">
              <w:rPr>
                <w:sz w:val="20"/>
                <w:szCs w:val="20"/>
              </w:rPr>
              <w:t>, д. 3</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133,19405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133,19405</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b/>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Тейково «Служба 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381,25178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381,25178</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rPr>
              <w:t xml:space="preserve">МКУ </w:t>
            </w:r>
            <w:proofErr w:type="spellStart"/>
            <w:r w:rsidRPr="00CA4A94">
              <w:rPr>
                <w:rFonts w:ascii="Times New Roman" w:hAnsi="Times New Roman" w:cs="Times New Roman"/>
              </w:rPr>
              <w:t>г.о</w:t>
            </w:r>
            <w:proofErr w:type="spellEnd"/>
            <w:r w:rsidRPr="00CA4A94">
              <w:rPr>
                <w:rFonts w:ascii="Times New Roman" w:hAnsi="Times New Roman" w:cs="Times New Roman"/>
              </w:rPr>
              <w:t>. Тейково «Служба заказчика»</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7.1.</w:t>
            </w: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xml:space="preserve">Ремонт участка автомобильной дороги с ремонтом и устройством тротуара по ул. </w:t>
            </w:r>
            <w:proofErr w:type="spellStart"/>
            <w:r w:rsidRPr="00CA4A94">
              <w:rPr>
                <w:sz w:val="20"/>
                <w:szCs w:val="20"/>
              </w:rPr>
              <w:t>Сергеевская</w:t>
            </w:r>
            <w:proofErr w:type="spellEnd"/>
            <w:r w:rsidRPr="00CA4A94">
              <w:rPr>
                <w:sz w:val="20"/>
                <w:szCs w:val="20"/>
              </w:rPr>
              <w:t>, г. Тейково</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912807">
        <w:tc>
          <w:tcPr>
            <w:tcW w:w="426"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w:t>
            </w:r>
          </w:p>
        </w:tc>
        <w:tc>
          <w:tcPr>
            <w:tcW w:w="5244" w:type="dxa"/>
            <w:shd w:val="clear" w:color="auto" w:fill="auto"/>
          </w:tcPr>
          <w:p w:rsidR="004623F9" w:rsidRPr="00CA4A94" w:rsidRDefault="004623F9" w:rsidP="00CA4A94">
            <w:pPr>
              <w:pStyle w:val="ConsPlusNormal0"/>
              <w:jc w:val="both"/>
              <w:rPr>
                <w:sz w:val="20"/>
                <w:szCs w:val="20"/>
              </w:rPr>
            </w:pPr>
            <w:r w:rsidRPr="00CA4A94">
              <w:rPr>
                <w:sz w:val="18"/>
                <w:szCs w:val="18"/>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r w:rsidRPr="00CA4A94">
              <w:rPr>
                <w:rFonts w:ascii="Times New Roman" w:hAnsi="Times New Roman" w:cs="Times New Roman"/>
                <w:sz w:val="16"/>
                <w:szCs w:val="16"/>
              </w:rPr>
              <w:t>ОГИ</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бюджетные ассигнования, в том числе:</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5"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c>
          <w:tcPr>
            <w:tcW w:w="1276" w:type="dxa"/>
            <w:shd w:val="clear" w:color="auto" w:fill="auto"/>
          </w:tcPr>
          <w:p w:rsidR="004623F9" w:rsidRPr="00CA4A94" w:rsidRDefault="004623F9" w:rsidP="00CA4A94">
            <w:pPr>
              <w:pStyle w:val="ConsPlusNormal0"/>
              <w:jc w:val="center"/>
              <w:rPr>
                <w:sz w:val="20"/>
                <w:szCs w:val="20"/>
              </w:rPr>
            </w:pP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местный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областной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r w:rsidR="004623F9" w:rsidRPr="00CA4A94" w:rsidTr="004623F9">
        <w:tc>
          <w:tcPr>
            <w:tcW w:w="426"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5244" w:type="dxa"/>
            <w:shd w:val="clear" w:color="auto" w:fill="auto"/>
          </w:tcPr>
          <w:p w:rsidR="004623F9" w:rsidRPr="00CA4A94" w:rsidRDefault="004623F9" w:rsidP="00CA4A94">
            <w:pPr>
              <w:pStyle w:val="ConsPlusNormal0"/>
              <w:jc w:val="both"/>
              <w:rPr>
                <w:sz w:val="20"/>
                <w:szCs w:val="20"/>
              </w:rPr>
            </w:pPr>
            <w:r w:rsidRPr="00CA4A94">
              <w:rPr>
                <w:sz w:val="20"/>
                <w:szCs w:val="20"/>
              </w:rPr>
              <w:t>- федеральный бюджет</w:t>
            </w:r>
          </w:p>
        </w:tc>
        <w:tc>
          <w:tcPr>
            <w:tcW w:w="1843" w:type="dxa"/>
            <w:vMerge/>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16"/>
                <w:szCs w:val="16"/>
              </w:rPr>
            </w:pP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5"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c>
          <w:tcPr>
            <w:tcW w:w="1276" w:type="dxa"/>
            <w:shd w:val="clear" w:color="auto" w:fill="auto"/>
          </w:tcPr>
          <w:p w:rsidR="004623F9" w:rsidRPr="00CA4A94" w:rsidRDefault="004623F9" w:rsidP="00CA4A94">
            <w:pPr>
              <w:pStyle w:val="ConsPlusNormal0"/>
              <w:jc w:val="center"/>
              <w:rPr>
                <w:sz w:val="20"/>
                <w:szCs w:val="20"/>
              </w:rPr>
            </w:pPr>
            <w:r w:rsidRPr="00CA4A94">
              <w:rPr>
                <w:sz w:val="20"/>
                <w:szCs w:val="20"/>
              </w:rPr>
              <w:t>0,00</w:t>
            </w:r>
          </w:p>
        </w:tc>
      </w:tr>
    </w:tbl>
    <w:p w:rsidR="004623F9" w:rsidRPr="00CA4A94" w:rsidRDefault="004623F9" w:rsidP="00CA4A94">
      <w:pPr>
        <w:spacing w:after="0" w:line="240" w:lineRule="auto"/>
        <w:ind w:right="-1" w:firstLine="708"/>
        <w:jc w:val="right"/>
        <w:rPr>
          <w:rFonts w:ascii="Times New Roman" w:hAnsi="Times New Roman" w:cs="Times New Roman"/>
          <w:sz w:val="24"/>
          <w:szCs w:val="24"/>
        </w:rPr>
      </w:pP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4623F9" w:rsidRPr="00CA4A94" w:rsidRDefault="004623F9" w:rsidP="00CA4A94">
      <w:pPr>
        <w:spacing w:after="0" w:line="240" w:lineRule="auto"/>
        <w:jc w:val="right"/>
        <w:rPr>
          <w:rFonts w:ascii="Times New Roman" w:hAnsi="Times New Roman" w:cs="Times New Roman"/>
          <w:sz w:val="24"/>
          <w:szCs w:val="24"/>
        </w:rPr>
      </w:pPr>
    </w:p>
    <w:p w:rsidR="004623F9" w:rsidRPr="00CA4A94" w:rsidRDefault="004623F9" w:rsidP="00CA4A94">
      <w:pPr>
        <w:spacing w:after="0" w:line="240" w:lineRule="auto"/>
        <w:jc w:val="right"/>
        <w:rPr>
          <w:rFonts w:ascii="Times New Roman" w:hAnsi="Times New Roman" w:cs="Times New Roman"/>
          <w:sz w:val="24"/>
          <w:szCs w:val="24"/>
        </w:rPr>
        <w:sectPr w:rsidR="004623F9" w:rsidRPr="00CA4A94" w:rsidSect="00912807">
          <w:pgSz w:w="16838" w:h="11906" w:orient="landscape"/>
          <w:pgMar w:top="1134" w:right="1134" w:bottom="567" w:left="1134" w:header="709" w:footer="709" w:gutter="0"/>
          <w:cols w:space="708"/>
          <w:docGrid w:linePitch="360"/>
        </w:sectPr>
      </w:pPr>
    </w:p>
    <w:p w:rsidR="004623F9" w:rsidRPr="00CA4A94" w:rsidRDefault="00912807"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w:t>
      </w:r>
      <w:r w:rsidR="004623F9" w:rsidRPr="00CA4A94">
        <w:rPr>
          <w:rFonts w:ascii="Times New Roman" w:hAnsi="Times New Roman" w:cs="Times New Roman"/>
          <w:sz w:val="24"/>
          <w:szCs w:val="24"/>
        </w:rPr>
        <w:t xml:space="preserve">риложение № </w:t>
      </w:r>
      <w:r w:rsidR="00CA4A94">
        <w:rPr>
          <w:rFonts w:ascii="Times New Roman" w:hAnsi="Times New Roman" w:cs="Times New Roman"/>
          <w:sz w:val="24"/>
          <w:szCs w:val="24"/>
        </w:rPr>
        <w:t>10</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   </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p>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4623F9" w:rsidRPr="00CA4A94" w:rsidTr="004623F9">
        <w:tc>
          <w:tcPr>
            <w:tcW w:w="2836" w:type="dxa"/>
            <w:shd w:val="clear" w:color="auto" w:fill="FFFFFF"/>
          </w:tcPr>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Наименование</w:t>
            </w:r>
          </w:p>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Срок реализации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2023-2028</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Исполнители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Цели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3. Создание комфортных условий для проживания населения города Тейково.</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Объем ресурсного обеспечения мероприятий</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 xml:space="preserve">подпрограммы </w:t>
            </w:r>
          </w:p>
        </w:tc>
        <w:tc>
          <w:tcPr>
            <w:tcW w:w="7476" w:type="dxa"/>
            <w:shd w:val="clear" w:color="auto" w:fill="auto"/>
          </w:tcPr>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Общий объем бюджетных ассигнований:</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31 456,03492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31 545,68631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25 174,00942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25 004,81092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13 313,43354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13 313,43354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местный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25 823,39644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28 128,67768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24 963,52354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24 794,32504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13 313,43354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13 313,43354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областной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2 389,58656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3 417,00863тыс.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210,48588тыс.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210,48588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федеральный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3 243,05192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lastRenderedPageBreak/>
              <w:t>2026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tc>
      </w:tr>
    </w:tbl>
    <w:p w:rsidR="00E50C0B" w:rsidRPr="00CA4A94" w:rsidRDefault="00E50C0B"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912807" w:rsidRPr="00CA4A94" w:rsidRDefault="00912807" w:rsidP="00CA4A94">
      <w:pPr>
        <w:spacing w:after="0" w:line="240" w:lineRule="auto"/>
        <w:jc w:val="right"/>
        <w:rPr>
          <w:rFonts w:ascii="Times New Roman" w:hAnsi="Times New Roman" w:cs="Times New Roman"/>
          <w:sz w:val="24"/>
          <w:szCs w:val="24"/>
        </w:rPr>
        <w:sectPr w:rsidR="00912807" w:rsidRPr="00CA4A94" w:rsidSect="00912807">
          <w:pgSz w:w="11906" w:h="16838"/>
          <w:pgMar w:top="1134" w:right="567" w:bottom="1134" w:left="1134" w:header="709" w:footer="709" w:gutter="0"/>
          <w:cols w:space="708"/>
          <w:docGrid w:linePitch="360"/>
        </w:sectPr>
      </w:pP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1</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DC7BAF" w:rsidRPr="00CA4A94">
        <w:rPr>
          <w:rFonts w:ascii="Times New Roman" w:hAnsi="Times New Roman" w:cs="Times New Roman"/>
          <w:sz w:val="24"/>
          <w:szCs w:val="24"/>
        </w:rPr>
        <w:t xml:space="preserve">         </w:t>
      </w:r>
      <w:r w:rsidRPr="00CA4A94">
        <w:rPr>
          <w:rFonts w:ascii="Times New Roman" w:hAnsi="Times New Roman" w:cs="Times New Roman"/>
          <w:sz w:val="24"/>
          <w:szCs w:val="24"/>
        </w:rPr>
        <w:t xml:space="preserve">      </w:t>
      </w:r>
      <w:r w:rsidR="00DC7BAF"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5. Ресурсное обеспечение мероприятий подпрограммы.</w:t>
      </w: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DC7BAF" w:rsidRPr="00CA4A94" w:rsidTr="00DC7BAF">
        <w:tc>
          <w:tcPr>
            <w:tcW w:w="488" w:type="dxa"/>
            <w:shd w:val="clear" w:color="auto" w:fill="auto"/>
          </w:tcPr>
          <w:p w:rsidR="00DC7BAF" w:rsidRPr="00CA4A94" w:rsidRDefault="00DC7BAF" w:rsidP="00CA4A94">
            <w:pPr>
              <w:pStyle w:val="ConsPlusNormal0"/>
              <w:jc w:val="center"/>
              <w:rPr>
                <w:sz w:val="20"/>
                <w:szCs w:val="20"/>
              </w:rPr>
            </w:pPr>
            <w:r w:rsidRPr="00CA4A94">
              <w:rPr>
                <w:sz w:val="20"/>
                <w:szCs w:val="20"/>
              </w:rPr>
              <w:t xml:space="preserve">№ </w:t>
            </w:r>
            <w:proofErr w:type="gramStart"/>
            <w:r w:rsidRPr="00CA4A94">
              <w:rPr>
                <w:sz w:val="20"/>
                <w:szCs w:val="20"/>
              </w:rPr>
              <w:t>п</w:t>
            </w:r>
            <w:proofErr w:type="gramEnd"/>
            <w:r w:rsidRPr="00CA4A94">
              <w:rPr>
                <w:sz w:val="20"/>
                <w:szCs w:val="20"/>
              </w:rPr>
              <w:t>/п</w:t>
            </w:r>
          </w:p>
        </w:tc>
        <w:tc>
          <w:tcPr>
            <w:tcW w:w="4819" w:type="dxa"/>
            <w:shd w:val="clear" w:color="auto" w:fill="auto"/>
          </w:tcPr>
          <w:p w:rsidR="00DC7BAF" w:rsidRPr="00CA4A94" w:rsidRDefault="00DC7BAF" w:rsidP="00CA4A94">
            <w:pPr>
              <w:pStyle w:val="ConsPlusNormal0"/>
              <w:jc w:val="center"/>
              <w:rPr>
                <w:sz w:val="20"/>
                <w:szCs w:val="20"/>
              </w:rPr>
            </w:pPr>
            <w:r w:rsidRPr="00CA4A94">
              <w:rPr>
                <w:sz w:val="20"/>
                <w:szCs w:val="20"/>
              </w:rPr>
              <w:t>Наименование мероприятий/источник ресурсного обеспечения</w:t>
            </w:r>
          </w:p>
        </w:tc>
        <w:tc>
          <w:tcPr>
            <w:tcW w:w="1985" w:type="dxa"/>
            <w:shd w:val="clear" w:color="auto" w:fill="auto"/>
          </w:tcPr>
          <w:p w:rsidR="00DC7BAF" w:rsidRPr="00CA4A94" w:rsidRDefault="00DC7BAF" w:rsidP="00CA4A94">
            <w:pPr>
              <w:pStyle w:val="ConsPlusNormal0"/>
              <w:jc w:val="center"/>
              <w:rPr>
                <w:sz w:val="20"/>
                <w:szCs w:val="20"/>
              </w:rPr>
            </w:pPr>
            <w:r w:rsidRPr="00CA4A94">
              <w:rPr>
                <w:sz w:val="20"/>
                <w:szCs w:val="20"/>
              </w:rPr>
              <w:t>Исполнитель</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2023</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2024</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2025</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2026</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2027*</w:t>
            </w:r>
          </w:p>
        </w:tc>
        <w:tc>
          <w:tcPr>
            <w:tcW w:w="1276" w:type="dxa"/>
            <w:shd w:val="clear" w:color="auto" w:fill="auto"/>
          </w:tcPr>
          <w:p w:rsidR="00DC7BAF" w:rsidRPr="00CA4A94" w:rsidRDefault="00DC7BAF" w:rsidP="00CA4A94">
            <w:pPr>
              <w:pStyle w:val="ConsPlusNormal0"/>
              <w:jc w:val="center"/>
              <w:rPr>
                <w:sz w:val="20"/>
                <w:szCs w:val="20"/>
                <w:lang w:val="en-US"/>
              </w:rPr>
            </w:pPr>
            <w:r w:rsidRPr="00CA4A94">
              <w:rPr>
                <w:sz w:val="20"/>
                <w:szCs w:val="20"/>
              </w:rPr>
              <w:t>2028*</w:t>
            </w:r>
          </w:p>
        </w:tc>
      </w:tr>
      <w:tr w:rsidR="00DC7BAF" w:rsidRPr="00CA4A94" w:rsidTr="00DC7BAF">
        <w:tc>
          <w:tcPr>
            <w:tcW w:w="5307" w:type="dxa"/>
            <w:gridSpan w:val="2"/>
            <w:shd w:val="clear" w:color="auto" w:fill="auto"/>
          </w:tcPr>
          <w:p w:rsidR="00DC7BAF" w:rsidRPr="00CA4A94" w:rsidRDefault="00DC7BAF" w:rsidP="00CA4A94">
            <w:pPr>
              <w:pStyle w:val="ConsPlusNormal0"/>
              <w:jc w:val="both"/>
              <w:rPr>
                <w:sz w:val="20"/>
                <w:szCs w:val="20"/>
              </w:rPr>
            </w:pPr>
            <w:r w:rsidRPr="00CA4A94">
              <w:rPr>
                <w:sz w:val="20"/>
                <w:szCs w:val="20"/>
              </w:rPr>
              <w:t>Подпрограмма, всего:</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31 456,03492</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31 545,68631</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25 174,00942</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25 004,81092</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13 313,43354</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13 313,43354</w:t>
            </w:r>
          </w:p>
        </w:tc>
      </w:tr>
      <w:tr w:rsidR="00DC7BAF" w:rsidRPr="00CA4A94" w:rsidTr="00DC7BAF">
        <w:tc>
          <w:tcPr>
            <w:tcW w:w="5307" w:type="dxa"/>
            <w:gridSpan w:val="2"/>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5307" w:type="dxa"/>
            <w:gridSpan w:val="2"/>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25 823,39644</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28 128,67768</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24 963,52354</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24 794,32504</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13 313,43354</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13 313,43354</w:t>
            </w:r>
          </w:p>
        </w:tc>
      </w:tr>
      <w:tr w:rsidR="00DC7BAF" w:rsidRPr="00CA4A94" w:rsidTr="00DC7BAF">
        <w:tc>
          <w:tcPr>
            <w:tcW w:w="5307" w:type="dxa"/>
            <w:gridSpan w:val="2"/>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2 389,58656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3 417,00863</w:t>
            </w:r>
          </w:p>
        </w:tc>
        <w:tc>
          <w:tcPr>
            <w:tcW w:w="1417"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rPr>
              <w:t>210,48588</w:t>
            </w:r>
          </w:p>
        </w:tc>
        <w:tc>
          <w:tcPr>
            <w:tcW w:w="1418"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rPr>
              <w:t>210,48588</w:t>
            </w:r>
          </w:p>
        </w:tc>
        <w:tc>
          <w:tcPr>
            <w:tcW w:w="1275"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c>
          <w:tcPr>
            <w:tcW w:w="1276"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r>
      <w:tr w:rsidR="00DC7BAF" w:rsidRPr="00CA4A94" w:rsidTr="00DC7BAF">
        <w:tc>
          <w:tcPr>
            <w:tcW w:w="5307" w:type="dxa"/>
            <w:gridSpan w:val="2"/>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3 243,05192</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w:t>
            </w:r>
          </w:p>
        </w:tc>
        <w:tc>
          <w:tcPr>
            <w:tcW w:w="4819" w:type="dxa"/>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2 618,37800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3 250,77800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3 250,77800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2 618,37800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3 250,77800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3 250,77800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2.</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МБУ «Служба благоустройства»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22 394,55795</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25 962,41252</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24 963,52354</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24 794,32504</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10062,65554</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10062,65554</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22 394,55795</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25 962,41252</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24 963,52354</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24 794,32504</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10062,65554</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10062,65554</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3.</w:t>
            </w:r>
          </w:p>
        </w:tc>
        <w:tc>
          <w:tcPr>
            <w:tcW w:w="4819" w:type="dxa"/>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 xml:space="preserve">Осуществление отдельных государственных полномочий </w:t>
            </w:r>
            <w:proofErr w:type="gramStart"/>
            <w:r w:rsidRPr="00CA4A94">
              <w:rPr>
                <w:rFonts w:ascii="Times New Roman" w:hAnsi="Times New Roman" w:cs="Times New Roman"/>
              </w:rPr>
              <w:t>в области обращения с животными в части организации мероприятий при осуществлении деятельности по обращению</w:t>
            </w:r>
            <w:proofErr w:type="gramEnd"/>
            <w:r w:rsidRPr="00CA4A94">
              <w:rPr>
                <w:rFonts w:ascii="Times New Roman" w:hAnsi="Times New Roman" w:cs="Times New Roman"/>
              </w:rPr>
              <w:t xml:space="preserve"> с животными без владельцев</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МБУ «Служба благоустройства»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121,500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121,500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210,48588</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pStyle w:val="ConsPlusNormal0"/>
              <w:jc w:val="both"/>
              <w:rPr>
                <w:sz w:val="20"/>
                <w:szCs w:val="20"/>
              </w:rPr>
            </w:pPr>
            <w:r w:rsidRPr="00CA4A94">
              <w:rPr>
                <w:sz w:val="20"/>
                <w:szCs w:val="20"/>
              </w:rPr>
              <w:t>4.</w:t>
            </w:r>
          </w:p>
        </w:tc>
        <w:tc>
          <w:tcPr>
            <w:tcW w:w="4819" w:type="dxa"/>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 xml:space="preserve">Приобретение и установка детской игровой площадки по адресу: г. Тейково, </w:t>
            </w:r>
            <w:proofErr w:type="spellStart"/>
            <w:r w:rsidRPr="00CA4A94">
              <w:rPr>
                <w:rFonts w:ascii="Times New Roman" w:hAnsi="Times New Roman" w:cs="Times New Roman"/>
              </w:rPr>
              <w:t>Фрунзенская</w:t>
            </w:r>
            <w:proofErr w:type="spellEnd"/>
            <w:r w:rsidRPr="00CA4A94">
              <w:rPr>
                <w:rFonts w:ascii="Times New Roman" w:hAnsi="Times New Roman" w:cs="Times New Roman"/>
              </w:rPr>
              <w:t>, д. 5</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504,21053</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25,21053</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479,00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5.</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xml:space="preserve">Приобретение и установка детской игровой площадки по адресу: г. Тейково, ул.  </w:t>
            </w:r>
            <w:proofErr w:type="spellStart"/>
            <w:r w:rsidRPr="00CA4A94">
              <w:rPr>
                <w:sz w:val="20"/>
                <w:szCs w:val="20"/>
              </w:rPr>
              <w:t>Шестагинская</w:t>
            </w:r>
            <w:proofErr w:type="spellEnd"/>
            <w:r w:rsidRPr="00CA4A94">
              <w:rPr>
                <w:sz w:val="20"/>
                <w:szCs w:val="20"/>
              </w:rPr>
              <w:t>, д. 77</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503,15826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25,15826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478,00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6.</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xml:space="preserve">Приобретение и установка детской игровой площадки по адресу: г. Тейково,  во дворе домов 18, 20 по ул. </w:t>
            </w:r>
            <w:proofErr w:type="spellStart"/>
            <w:r w:rsidRPr="00CA4A94">
              <w:rPr>
                <w:sz w:val="20"/>
                <w:szCs w:val="20"/>
              </w:rPr>
              <w:t>Новоженова</w:t>
            </w:r>
            <w:proofErr w:type="spellEnd"/>
            <w:r w:rsidRPr="00CA4A94">
              <w:rPr>
                <w:sz w:val="20"/>
                <w:szCs w:val="20"/>
              </w:rPr>
              <w:t xml:space="preserve"> и дома 2 по ул. Гвардейская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503,15826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25,15826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478,00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7.</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526,31579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26,31579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500,00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8.</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3 498,16466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11,01206</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244,10068</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3 243,05192</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9.</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18,71880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18,71880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10.</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474,59779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474,59779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11.</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Создание мест (площадок) накопления ТКО</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2064,16000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468,65137</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1595,50863</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12.</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Обустройство контейнерных площадок</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МБУ «Служба благоустройства»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1460,23686</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1460,23686</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13.</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526,31579</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26,31579</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500,00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14.</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xml:space="preserve">Благоустройство общественной территории «Летний сад», ул. </w:t>
            </w:r>
            <w:proofErr w:type="spellStart"/>
            <w:r w:rsidRPr="00CA4A94">
              <w:rPr>
                <w:sz w:val="20"/>
                <w:szCs w:val="20"/>
              </w:rPr>
              <w:t>Шестагинская</w:t>
            </w:r>
            <w:proofErr w:type="spellEnd"/>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1263,15790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63,15790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1200,00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15.</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Субсидия ООО «ТСП» на содержание объектов внешнего благоустройства</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ООО «ТСП»</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204,289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204,289</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16.</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12,0960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12,0960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17.</w:t>
            </w:r>
          </w:p>
        </w:tc>
        <w:tc>
          <w:tcPr>
            <w:tcW w:w="4819" w:type="dxa"/>
            <w:shd w:val="clear" w:color="auto" w:fill="auto"/>
          </w:tcPr>
          <w:p w:rsidR="00DC7BAF" w:rsidRPr="00CA4A94" w:rsidRDefault="00DC7BAF" w:rsidP="00CA4A94">
            <w:pPr>
              <w:pStyle w:val="ConsPlusNormal0"/>
              <w:jc w:val="both"/>
              <w:rPr>
                <w:sz w:val="20"/>
                <w:szCs w:val="20"/>
              </w:rPr>
            </w:pPr>
            <w:proofErr w:type="gramStart"/>
            <w:r w:rsidRPr="00CA4A94">
              <w:rPr>
                <w:sz w:val="20"/>
                <w:szCs w:val="20"/>
              </w:rPr>
              <w:t>Снос бассейна, расположенного по адресу: г. Тейково, ул. Гвардейская, д. 20</w:t>
            </w:r>
            <w:proofErr w:type="gramEnd"/>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МБУ «Служба благоустройства»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rFonts w:eastAsia="Calibri"/>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rFonts w:eastAsia="Calibri"/>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областной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федеральный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val="restart"/>
            <w:shd w:val="clear" w:color="auto" w:fill="auto"/>
          </w:tcPr>
          <w:p w:rsidR="00DC7BAF" w:rsidRPr="00CA4A94" w:rsidRDefault="00DC7BAF" w:rsidP="00CA4A94">
            <w:pPr>
              <w:spacing w:after="0" w:line="240" w:lineRule="auto"/>
              <w:rPr>
                <w:rFonts w:ascii="Times New Roman" w:hAnsi="Times New Roman" w:cs="Times New Roman"/>
              </w:rPr>
            </w:pPr>
            <w:r w:rsidRPr="00CA4A94">
              <w:rPr>
                <w:rFonts w:ascii="Times New Roman" w:hAnsi="Times New Roman" w:cs="Times New Roman"/>
              </w:rPr>
              <w:t>18.</w:t>
            </w: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xml:space="preserve">Проведение государственной экспертизы ПСД по сносу бассейна, расположенного по адресу: г. Тейково, ул. </w:t>
            </w:r>
            <w:proofErr w:type="gramStart"/>
            <w:r w:rsidRPr="00CA4A94">
              <w:rPr>
                <w:sz w:val="20"/>
                <w:szCs w:val="20"/>
              </w:rPr>
              <w:t>Гвардейская</w:t>
            </w:r>
            <w:proofErr w:type="gramEnd"/>
            <w:r w:rsidRPr="00CA4A94">
              <w:rPr>
                <w:sz w:val="20"/>
                <w:szCs w:val="20"/>
              </w:rPr>
              <w:t>, д. 20</w:t>
            </w:r>
          </w:p>
        </w:tc>
        <w:tc>
          <w:tcPr>
            <w:tcW w:w="1985" w:type="dxa"/>
            <w:vMerge w:val="restart"/>
            <w:shd w:val="clear" w:color="auto" w:fill="auto"/>
          </w:tcPr>
          <w:p w:rsidR="00DC7BAF" w:rsidRPr="00CA4A94" w:rsidRDefault="00DC7BAF" w:rsidP="00CA4A94">
            <w:pPr>
              <w:pStyle w:val="ConsPlusNormal0"/>
              <w:jc w:val="center"/>
              <w:rPr>
                <w:sz w:val="20"/>
                <w:szCs w:val="20"/>
              </w:rPr>
            </w:pPr>
            <w:r w:rsidRPr="00CA4A94">
              <w:rPr>
                <w:sz w:val="20"/>
                <w:szCs w:val="20"/>
              </w:rPr>
              <w:t xml:space="preserve">МКУ </w:t>
            </w:r>
            <w:proofErr w:type="spellStart"/>
            <w:r w:rsidRPr="00CA4A94">
              <w:rPr>
                <w:sz w:val="20"/>
                <w:szCs w:val="20"/>
              </w:rPr>
              <w:t>г.о</w:t>
            </w:r>
            <w:proofErr w:type="spellEnd"/>
            <w:r w:rsidRPr="00CA4A94">
              <w:rPr>
                <w:sz w:val="20"/>
                <w:szCs w:val="20"/>
              </w:rPr>
              <w:t>. Тейково «Служба заказчика»</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13,06800</w:t>
            </w: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5"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276"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бюджетные ассигнования:</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p>
        </w:tc>
        <w:tc>
          <w:tcPr>
            <w:tcW w:w="1418" w:type="dxa"/>
            <w:shd w:val="clear" w:color="auto" w:fill="auto"/>
          </w:tcPr>
          <w:p w:rsidR="00DC7BAF" w:rsidRPr="00CA4A94" w:rsidRDefault="00DC7BAF" w:rsidP="00CA4A94">
            <w:pPr>
              <w:pStyle w:val="ConsPlusNormal0"/>
              <w:jc w:val="center"/>
              <w:rPr>
                <w:sz w:val="20"/>
                <w:szCs w:val="20"/>
              </w:rPr>
            </w:pPr>
          </w:p>
        </w:tc>
        <w:tc>
          <w:tcPr>
            <w:tcW w:w="1275" w:type="dxa"/>
            <w:shd w:val="clear" w:color="auto" w:fill="auto"/>
          </w:tcPr>
          <w:p w:rsidR="00DC7BAF" w:rsidRPr="00CA4A94" w:rsidRDefault="00DC7BAF" w:rsidP="00CA4A94">
            <w:pPr>
              <w:pStyle w:val="ConsPlusNormal0"/>
              <w:jc w:val="center"/>
              <w:rPr>
                <w:sz w:val="20"/>
                <w:szCs w:val="20"/>
              </w:rPr>
            </w:pPr>
          </w:p>
        </w:tc>
        <w:tc>
          <w:tcPr>
            <w:tcW w:w="1276" w:type="dxa"/>
            <w:shd w:val="clear" w:color="auto" w:fill="auto"/>
          </w:tcPr>
          <w:p w:rsidR="00DC7BAF" w:rsidRPr="00CA4A94" w:rsidRDefault="00DC7BAF" w:rsidP="00CA4A94">
            <w:pPr>
              <w:pStyle w:val="ConsPlusNormal0"/>
              <w:jc w:val="center"/>
              <w:rPr>
                <w:sz w:val="20"/>
                <w:szCs w:val="20"/>
              </w:rPr>
            </w:pPr>
          </w:p>
        </w:tc>
      </w:tr>
      <w:tr w:rsidR="00DC7BAF" w:rsidRPr="00CA4A94" w:rsidTr="00DC7BAF">
        <w:tc>
          <w:tcPr>
            <w:tcW w:w="488" w:type="dxa"/>
            <w:vMerge/>
            <w:shd w:val="clear" w:color="auto" w:fill="auto"/>
          </w:tcPr>
          <w:p w:rsidR="00DC7BAF" w:rsidRPr="00CA4A94" w:rsidRDefault="00DC7BAF" w:rsidP="00CA4A94">
            <w:pPr>
              <w:spacing w:after="0" w:line="240" w:lineRule="auto"/>
              <w:rPr>
                <w:rFonts w:ascii="Times New Roman" w:hAnsi="Times New Roman" w:cs="Times New Roman"/>
              </w:rPr>
            </w:pPr>
          </w:p>
        </w:tc>
        <w:tc>
          <w:tcPr>
            <w:tcW w:w="4819" w:type="dxa"/>
            <w:shd w:val="clear" w:color="auto" w:fill="auto"/>
          </w:tcPr>
          <w:p w:rsidR="00DC7BAF" w:rsidRPr="00CA4A94" w:rsidRDefault="00DC7BAF" w:rsidP="00CA4A94">
            <w:pPr>
              <w:pStyle w:val="ConsPlusNormal0"/>
              <w:jc w:val="both"/>
              <w:rPr>
                <w:sz w:val="20"/>
                <w:szCs w:val="20"/>
              </w:rPr>
            </w:pPr>
            <w:r w:rsidRPr="00CA4A94">
              <w:rPr>
                <w:sz w:val="20"/>
                <w:szCs w:val="20"/>
              </w:rPr>
              <w:t>- местный бюджет</w:t>
            </w:r>
          </w:p>
        </w:tc>
        <w:tc>
          <w:tcPr>
            <w:tcW w:w="1985" w:type="dxa"/>
            <w:vMerge/>
            <w:shd w:val="clear" w:color="auto" w:fill="auto"/>
          </w:tcPr>
          <w:p w:rsidR="00DC7BAF" w:rsidRPr="00CA4A94" w:rsidRDefault="00DC7BAF" w:rsidP="00CA4A94">
            <w:pPr>
              <w:pStyle w:val="ConsPlusNormal0"/>
              <w:jc w:val="center"/>
              <w:rPr>
                <w:sz w:val="20"/>
                <w:szCs w:val="20"/>
              </w:rPr>
            </w:pPr>
          </w:p>
        </w:tc>
        <w:tc>
          <w:tcPr>
            <w:tcW w:w="1417" w:type="dxa"/>
            <w:shd w:val="clear" w:color="auto" w:fill="auto"/>
          </w:tcPr>
          <w:p w:rsidR="00DC7BAF" w:rsidRPr="00CA4A94" w:rsidRDefault="00DC7BAF" w:rsidP="00CA4A94">
            <w:pPr>
              <w:pStyle w:val="ConsPlusNormal0"/>
              <w:jc w:val="center"/>
              <w:rPr>
                <w:sz w:val="20"/>
                <w:szCs w:val="20"/>
              </w:rPr>
            </w:pPr>
            <w:r w:rsidRPr="00CA4A94">
              <w:rPr>
                <w:sz w:val="20"/>
                <w:szCs w:val="20"/>
              </w:rPr>
              <w:t>0,00</w:t>
            </w:r>
          </w:p>
        </w:tc>
        <w:tc>
          <w:tcPr>
            <w:tcW w:w="1418" w:type="dxa"/>
            <w:shd w:val="clear" w:color="auto" w:fill="auto"/>
          </w:tcPr>
          <w:p w:rsidR="00DC7BAF" w:rsidRPr="00CA4A94" w:rsidRDefault="00DC7BAF" w:rsidP="00CA4A94">
            <w:pPr>
              <w:pStyle w:val="ConsPlusNormal0"/>
              <w:jc w:val="center"/>
              <w:rPr>
                <w:sz w:val="20"/>
                <w:szCs w:val="20"/>
              </w:rPr>
            </w:pPr>
            <w:r w:rsidRPr="00CA4A94">
              <w:rPr>
                <w:sz w:val="20"/>
                <w:szCs w:val="20"/>
              </w:rPr>
              <w:t>13,06800</w:t>
            </w:r>
          </w:p>
        </w:tc>
        <w:tc>
          <w:tcPr>
            <w:tcW w:w="1417"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c>
          <w:tcPr>
            <w:tcW w:w="1418"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c>
          <w:tcPr>
            <w:tcW w:w="1275"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c>
          <w:tcPr>
            <w:tcW w:w="1276" w:type="dxa"/>
            <w:shd w:val="clear" w:color="auto" w:fill="auto"/>
          </w:tcPr>
          <w:p w:rsidR="00DC7BAF" w:rsidRPr="00CA4A94" w:rsidRDefault="00DC7BAF" w:rsidP="00CA4A94">
            <w:pPr>
              <w:spacing w:after="0" w:line="240" w:lineRule="auto"/>
              <w:jc w:val="center"/>
              <w:rPr>
                <w:rFonts w:ascii="Times New Roman" w:hAnsi="Times New Roman" w:cs="Times New Roman"/>
                <w:lang w:eastAsia="en-US"/>
              </w:rPr>
            </w:pPr>
            <w:r w:rsidRPr="00CA4A94">
              <w:rPr>
                <w:rFonts w:ascii="Times New Roman" w:hAnsi="Times New Roman" w:cs="Times New Roman"/>
                <w:lang w:eastAsia="en-US"/>
              </w:rPr>
              <w:t>0,00</w:t>
            </w:r>
          </w:p>
        </w:tc>
      </w:tr>
      <w:tr w:rsidR="00F43429" w:rsidRPr="00CA4A94" w:rsidTr="00F43429">
        <w:tc>
          <w:tcPr>
            <w:tcW w:w="488" w:type="dxa"/>
            <w:vMerge w:val="restart"/>
            <w:shd w:val="clear" w:color="auto" w:fill="auto"/>
          </w:tcPr>
          <w:p w:rsidR="00F43429" w:rsidRPr="00CA4A94" w:rsidRDefault="00F43429" w:rsidP="00CA4A94">
            <w:pPr>
              <w:spacing w:after="0" w:line="240" w:lineRule="auto"/>
              <w:rPr>
                <w:rFonts w:ascii="Times New Roman" w:hAnsi="Times New Roman" w:cs="Times New Roman"/>
              </w:rPr>
            </w:pPr>
            <w:r w:rsidRPr="00CA4A94">
              <w:rPr>
                <w:rFonts w:ascii="Times New Roman" w:hAnsi="Times New Roman" w:cs="Times New Roman"/>
              </w:rPr>
              <w:t>19.</w:t>
            </w:r>
          </w:p>
        </w:tc>
        <w:tc>
          <w:tcPr>
            <w:tcW w:w="4819" w:type="dxa"/>
            <w:shd w:val="clear" w:color="auto" w:fill="auto"/>
          </w:tcPr>
          <w:p w:rsidR="00F43429" w:rsidRPr="00CA4A94" w:rsidRDefault="00F43429" w:rsidP="00CA4A94">
            <w:pPr>
              <w:pStyle w:val="ConsPlusNormal0"/>
              <w:jc w:val="both"/>
              <w:rPr>
                <w:sz w:val="20"/>
                <w:szCs w:val="20"/>
              </w:rPr>
            </w:pPr>
            <w:r w:rsidRPr="00CA4A94">
              <w:rPr>
                <w:sz w:val="20"/>
                <w:szCs w:val="20"/>
              </w:rPr>
              <w:t>Снос объекта капитального строительства (бассейна, расположенного по адресу Ивановская область, г. Тейково, ул. Гвардейская, д. 20)</w:t>
            </w:r>
          </w:p>
        </w:tc>
        <w:tc>
          <w:tcPr>
            <w:tcW w:w="1985" w:type="dxa"/>
            <w:shd w:val="clear" w:color="auto" w:fill="auto"/>
          </w:tcPr>
          <w:p w:rsidR="00F43429" w:rsidRPr="00CA4A94" w:rsidRDefault="00F43429" w:rsidP="00CA4A94">
            <w:pPr>
              <w:pStyle w:val="ConsPlusNormal0"/>
              <w:jc w:val="center"/>
              <w:rPr>
                <w:sz w:val="20"/>
                <w:szCs w:val="20"/>
              </w:rPr>
            </w:pPr>
            <w:r w:rsidRPr="00CA4A94">
              <w:rPr>
                <w:sz w:val="20"/>
                <w:szCs w:val="20"/>
              </w:rPr>
              <w:t>МБУ «Служба благоустройства»</w:t>
            </w:r>
          </w:p>
        </w:tc>
        <w:tc>
          <w:tcPr>
            <w:tcW w:w="1417"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8"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122,73924</w:t>
            </w:r>
          </w:p>
        </w:tc>
        <w:tc>
          <w:tcPr>
            <w:tcW w:w="1417"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418"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5"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6"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r>
      <w:tr w:rsidR="00F43429" w:rsidRPr="00CA4A94" w:rsidTr="00F43429">
        <w:tc>
          <w:tcPr>
            <w:tcW w:w="488" w:type="dxa"/>
            <w:vMerge/>
            <w:shd w:val="clear" w:color="auto" w:fill="auto"/>
          </w:tcPr>
          <w:p w:rsidR="00F43429" w:rsidRPr="00CA4A94" w:rsidRDefault="00F43429" w:rsidP="00CA4A94">
            <w:pPr>
              <w:spacing w:after="0" w:line="240" w:lineRule="auto"/>
              <w:rPr>
                <w:rFonts w:ascii="Times New Roman" w:hAnsi="Times New Roman" w:cs="Times New Roman"/>
              </w:rPr>
            </w:pPr>
          </w:p>
        </w:tc>
        <w:tc>
          <w:tcPr>
            <w:tcW w:w="4819" w:type="dxa"/>
            <w:shd w:val="clear" w:color="auto" w:fill="auto"/>
          </w:tcPr>
          <w:p w:rsidR="00F43429" w:rsidRPr="00CA4A94" w:rsidRDefault="00F43429" w:rsidP="00CA4A94">
            <w:pPr>
              <w:pStyle w:val="ConsPlusNormal0"/>
              <w:jc w:val="both"/>
              <w:rPr>
                <w:sz w:val="20"/>
                <w:szCs w:val="20"/>
              </w:rPr>
            </w:pPr>
            <w:r w:rsidRPr="00CA4A94">
              <w:rPr>
                <w:sz w:val="20"/>
                <w:szCs w:val="20"/>
              </w:rPr>
              <w:t>бюджетные ассигнования:</w:t>
            </w:r>
          </w:p>
        </w:tc>
        <w:tc>
          <w:tcPr>
            <w:tcW w:w="1985" w:type="dxa"/>
            <w:shd w:val="clear" w:color="auto" w:fill="auto"/>
          </w:tcPr>
          <w:p w:rsidR="00F43429" w:rsidRPr="00CA4A94" w:rsidRDefault="00F43429" w:rsidP="00CA4A94">
            <w:pPr>
              <w:pStyle w:val="ConsPlusNormal0"/>
              <w:jc w:val="center"/>
              <w:rPr>
                <w:sz w:val="20"/>
                <w:szCs w:val="20"/>
              </w:rPr>
            </w:pPr>
          </w:p>
        </w:tc>
        <w:tc>
          <w:tcPr>
            <w:tcW w:w="1417" w:type="dxa"/>
            <w:shd w:val="clear" w:color="auto" w:fill="auto"/>
          </w:tcPr>
          <w:p w:rsidR="00F43429" w:rsidRPr="00CA4A94" w:rsidRDefault="00F43429" w:rsidP="00CA4A94">
            <w:pPr>
              <w:pStyle w:val="ConsPlusNormal0"/>
              <w:jc w:val="center"/>
              <w:rPr>
                <w:rFonts w:eastAsia="Calibri"/>
                <w:sz w:val="20"/>
                <w:szCs w:val="20"/>
              </w:rPr>
            </w:pPr>
          </w:p>
        </w:tc>
        <w:tc>
          <w:tcPr>
            <w:tcW w:w="1418" w:type="dxa"/>
            <w:shd w:val="clear" w:color="auto" w:fill="auto"/>
          </w:tcPr>
          <w:p w:rsidR="00F43429" w:rsidRPr="00CA4A94" w:rsidRDefault="00F43429" w:rsidP="00CA4A94">
            <w:pPr>
              <w:pStyle w:val="ConsPlusNormal0"/>
              <w:jc w:val="center"/>
              <w:rPr>
                <w:rFonts w:eastAsia="Calibri"/>
                <w:sz w:val="20"/>
                <w:szCs w:val="20"/>
              </w:rPr>
            </w:pPr>
          </w:p>
        </w:tc>
        <w:tc>
          <w:tcPr>
            <w:tcW w:w="1417"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p>
        </w:tc>
        <w:tc>
          <w:tcPr>
            <w:tcW w:w="1418"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p>
        </w:tc>
        <w:tc>
          <w:tcPr>
            <w:tcW w:w="1275"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p>
        </w:tc>
        <w:tc>
          <w:tcPr>
            <w:tcW w:w="1276"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p>
        </w:tc>
      </w:tr>
      <w:tr w:rsidR="00F43429" w:rsidRPr="00CA4A94" w:rsidTr="00F43429">
        <w:tc>
          <w:tcPr>
            <w:tcW w:w="488" w:type="dxa"/>
            <w:vMerge/>
            <w:shd w:val="clear" w:color="auto" w:fill="auto"/>
          </w:tcPr>
          <w:p w:rsidR="00F43429" w:rsidRPr="00CA4A94" w:rsidRDefault="00F43429" w:rsidP="00CA4A94">
            <w:pPr>
              <w:spacing w:after="0" w:line="240" w:lineRule="auto"/>
              <w:rPr>
                <w:rFonts w:ascii="Times New Roman" w:hAnsi="Times New Roman" w:cs="Times New Roman"/>
              </w:rPr>
            </w:pPr>
          </w:p>
        </w:tc>
        <w:tc>
          <w:tcPr>
            <w:tcW w:w="4819" w:type="dxa"/>
            <w:shd w:val="clear" w:color="auto" w:fill="auto"/>
          </w:tcPr>
          <w:p w:rsidR="00F43429" w:rsidRPr="00CA4A94" w:rsidRDefault="00F43429" w:rsidP="00CA4A94">
            <w:pPr>
              <w:pStyle w:val="ConsPlusNormal0"/>
              <w:jc w:val="both"/>
              <w:rPr>
                <w:sz w:val="20"/>
                <w:szCs w:val="20"/>
              </w:rPr>
            </w:pPr>
            <w:r w:rsidRPr="00CA4A94">
              <w:rPr>
                <w:sz w:val="20"/>
                <w:szCs w:val="20"/>
              </w:rPr>
              <w:t>- местный бюджет</w:t>
            </w:r>
          </w:p>
        </w:tc>
        <w:tc>
          <w:tcPr>
            <w:tcW w:w="1985" w:type="dxa"/>
            <w:shd w:val="clear" w:color="auto" w:fill="auto"/>
          </w:tcPr>
          <w:p w:rsidR="00F43429" w:rsidRPr="00CA4A94" w:rsidRDefault="00F43429" w:rsidP="00CA4A94">
            <w:pPr>
              <w:pStyle w:val="ConsPlusNormal0"/>
              <w:jc w:val="center"/>
              <w:rPr>
                <w:sz w:val="20"/>
                <w:szCs w:val="20"/>
              </w:rPr>
            </w:pPr>
          </w:p>
        </w:tc>
        <w:tc>
          <w:tcPr>
            <w:tcW w:w="1417"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8"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122,73924</w:t>
            </w:r>
          </w:p>
        </w:tc>
        <w:tc>
          <w:tcPr>
            <w:tcW w:w="1417"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418"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5"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6"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r>
      <w:tr w:rsidR="00F43429" w:rsidRPr="00CA4A94" w:rsidTr="00F43429">
        <w:tc>
          <w:tcPr>
            <w:tcW w:w="488" w:type="dxa"/>
            <w:vMerge/>
            <w:shd w:val="clear" w:color="auto" w:fill="auto"/>
          </w:tcPr>
          <w:p w:rsidR="00F43429" w:rsidRPr="00CA4A94" w:rsidRDefault="00F43429" w:rsidP="00CA4A94">
            <w:pPr>
              <w:spacing w:after="0" w:line="240" w:lineRule="auto"/>
              <w:rPr>
                <w:rFonts w:ascii="Times New Roman" w:hAnsi="Times New Roman" w:cs="Times New Roman"/>
              </w:rPr>
            </w:pPr>
          </w:p>
        </w:tc>
        <w:tc>
          <w:tcPr>
            <w:tcW w:w="4819" w:type="dxa"/>
            <w:shd w:val="clear" w:color="auto" w:fill="auto"/>
          </w:tcPr>
          <w:p w:rsidR="00F43429" w:rsidRPr="00CA4A94" w:rsidRDefault="00F43429" w:rsidP="00CA4A94">
            <w:pPr>
              <w:pStyle w:val="ConsPlusNormal0"/>
              <w:jc w:val="both"/>
              <w:rPr>
                <w:sz w:val="20"/>
                <w:szCs w:val="20"/>
              </w:rPr>
            </w:pPr>
            <w:r w:rsidRPr="00CA4A94">
              <w:rPr>
                <w:sz w:val="20"/>
                <w:szCs w:val="20"/>
              </w:rPr>
              <w:t>- областной бюджет</w:t>
            </w:r>
          </w:p>
        </w:tc>
        <w:tc>
          <w:tcPr>
            <w:tcW w:w="1985" w:type="dxa"/>
            <w:shd w:val="clear" w:color="auto" w:fill="auto"/>
          </w:tcPr>
          <w:p w:rsidR="00F43429" w:rsidRPr="00CA4A94" w:rsidRDefault="00F43429" w:rsidP="00CA4A94">
            <w:pPr>
              <w:pStyle w:val="ConsPlusNormal0"/>
              <w:jc w:val="center"/>
              <w:rPr>
                <w:sz w:val="20"/>
                <w:szCs w:val="20"/>
              </w:rPr>
            </w:pPr>
          </w:p>
        </w:tc>
        <w:tc>
          <w:tcPr>
            <w:tcW w:w="1417"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8"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7"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418"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5"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6"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r>
      <w:tr w:rsidR="00F43429" w:rsidRPr="00CA4A94" w:rsidTr="00F43429">
        <w:tc>
          <w:tcPr>
            <w:tcW w:w="488" w:type="dxa"/>
            <w:vMerge/>
            <w:shd w:val="clear" w:color="auto" w:fill="auto"/>
          </w:tcPr>
          <w:p w:rsidR="00F43429" w:rsidRPr="00CA4A94" w:rsidRDefault="00F43429" w:rsidP="00CA4A94">
            <w:pPr>
              <w:spacing w:after="0" w:line="240" w:lineRule="auto"/>
              <w:rPr>
                <w:rFonts w:ascii="Times New Roman" w:hAnsi="Times New Roman" w:cs="Times New Roman"/>
              </w:rPr>
            </w:pPr>
          </w:p>
        </w:tc>
        <w:tc>
          <w:tcPr>
            <w:tcW w:w="4819" w:type="dxa"/>
            <w:shd w:val="clear" w:color="auto" w:fill="auto"/>
          </w:tcPr>
          <w:p w:rsidR="00F43429" w:rsidRPr="00CA4A94" w:rsidRDefault="00F43429" w:rsidP="00CA4A94">
            <w:pPr>
              <w:pStyle w:val="ConsPlusNormal0"/>
              <w:jc w:val="both"/>
              <w:rPr>
                <w:sz w:val="20"/>
                <w:szCs w:val="20"/>
              </w:rPr>
            </w:pPr>
            <w:r w:rsidRPr="00CA4A94">
              <w:rPr>
                <w:sz w:val="20"/>
                <w:szCs w:val="20"/>
              </w:rPr>
              <w:t>- федеральный бюджет</w:t>
            </w:r>
          </w:p>
        </w:tc>
        <w:tc>
          <w:tcPr>
            <w:tcW w:w="1985" w:type="dxa"/>
            <w:shd w:val="clear" w:color="auto" w:fill="auto"/>
          </w:tcPr>
          <w:p w:rsidR="00F43429" w:rsidRPr="00CA4A94" w:rsidRDefault="00F43429" w:rsidP="00CA4A94">
            <w:pPr>
              <w:pStyle w:val="ConsPlusNormal0"/>
              <w:jc w:val="center"/>
              <w:rPr>
                <w:sz w:val="20"/>
                <w:szCs w:val="20"/>
              </w:rPr>
            </w:pPr>
          </w:p>
        </w:tc>
        <w:tc>
          <w:tcPr>
            <w:tcW w:w="1417"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8" w:type="dxa"/>
            <w:shd w:val="clear" w:color="auto" w:fill="auto"/>
          </w:tcPr>
          <w:p w:rsidR="00F43429" w:rsidRPr="00CA4A94" w:rsidRDefault="00F43429" w:rsidP="00CA4A94">
            <w:pPr>
              <w:pStyle w:val="ConsPlusNormal0"/>
              <w:jc w:val="center"/>
              <w:rPr>
                <w:rFonts w:eastAsia="Calibri"/>
                <w:sz w:val="20"/>
                <w:szCs w:val="20"/>
              </w:rPr>
            </w:pPr>
            <w:r w:rsidRPr="00CA4A94">
              <w:rPr>
                <w:rFonts w:eastAsia="Calibri"/>
                <w:sz w:val="20"/>
                <w:szCs w:val="20"/>
              </w:rPr>
              <w:t>0,00</w:t>
            </w:r>
          </w:p>
        </w:tc>
        <w:tc>
          <w:tcPr>
            <w:tcW w:w="1417"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418"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5"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c>
          <w:tcPr>
            <w:tcW w:w="1276" w:type="dxa"/>
            <w:shd w:val="clear" w:color="auto" w:fill="auto"/>
          </w:tcPr>
          <w:p w:rsidR="00F43429" w:rsidRPr="00CA4A94" w:rsidRDefault="00F43429" w:rsidP="00CA4A94">
            <w:pPr>
              <w:spacing w:after="0" w:line="240" w:lineRule="auto"/>
              <w:jc w:val="center"/>
              <w:rPr>
                <w:rFonts w:ascii="Times New Roman" w:eastAsia="Calibri" w:hAnsi="Times New Roman" w:cs="Times New Roman"/>
                <w:sz w:val="20"/>
                <w:szCs w:val="20"/>
              </w:rPr>
            </w:pPr>
            <w:r w:rsidRPr="00CA4A94">
              <w:rPr>
                <w:rFonts w:ascii="Times New Roman" w:eastAsia="Calibri" w:hAnsi="Times New Roman" w:cs="Times New Roman"/>
                <w:sz w:val="20"/>
                <w:szCs w:val="20"/>
              </w:rPr>
              <w:t>0,00</w:t>
            </w:r>
          </w:p>
        </w:tc>
      </w:tr>
    </w:tbl>
    <w:p w:rsidR="00DC7BAF" w:rsidRPr="00CA4A94" w:rsidRDefault="00DC7BAF" w:rsidP="00CA4A94">
      <w:pPr>
        <w:spacing w:after="0" w:line="240" w:lineRule="auto"/>
        <w:ind w:right="-1" w:firstLine="708"/>
        <w:jc w:val="right"/>
        <w:rPr>
          <w:rFonts w:ascii="Times New Roman" w:hAnsi="Times New Roman" w:cs="Times New Roman"/>
          <w:sz w:val="24"/>
          <w:szCs w:val="24"/>
        </w:rPr>
      </w:pPr>
    </w:p>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912807" w:rsidRPr="00CA4A94" w:rsidRDefault="00912807" w:rsidP="00CA4A94">
      <w:pPr>
        <w:spacing w:after="0" w:line="240" w:lineRule="auto"/>
        <w:rPr>
          <w:rFonts w:ascii="Times New Roman" w:hAnsi="Times New Roman" w:cs="Times New Roman"/>
          <w:sz w:val="24"/>
          <w:szCs w:val="24"/>
        </w:rPr>
        <w:sectPr w:rsidR="00912807" w:rsidRPr="00CA4A94" w:rsidSect="00912807">
          <w:pgSz w:w="16838" w:h="11906" w:orient="landscape"/>
          <w:pgMar w:top="1134" w:right="1134" w:bottom="567" w:left="1134" w:header="709" w:footer="709" w:gutter="0"/>
          <w:cols w:space="708"/>
          <w:docGrid w:linePitch="360"/>
        </w:sectPr>
      </w:pP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2</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  </w:t>
      </w:r>
      <w:r w:rsidRPr="00CA4A94">
        <w:rPr>
          <w:rFonts w:ascii="Times New Roman" w:hAnsi="Times New Roman" w:cs="Times New Roman"/>
          <w:sz w:val="24"/>
          <w:szCs w:val="24"/>
        </w:rPr>
        <w:t xml:space="preserve"> №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2. Краткая характеристика сферы реализации подпрограммы.</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Необходимость реализации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программно-целевым методом продиктована следующими причинами:</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По данным, предоставленным территориальным управлением социальной защиты населения по городскому округу Тейково и </w:t>
      </w:r>
      <w:proofErr w:type="spellStart"/>
      <w:r w:rsidRPr="00CA4A94">
        <w:rPr>
          <w:rFonts w:ascii="Times New Roman" w:hAnsi="Times New Roman" w:cs="Times New Roman"/>
          <w:sz w:val="24"/>
          <w:szCs w:val="24"/>
        </w:rPr>
        <w:t>Тейковскому</w:t>
      </w:r>
      <w:proofErr w:type="spellEnd"/>
      <w:r w:rsidRPr="00CA4A94">
        <w:rPr>
          <w:rFonts w:ascii="Times New Roman" w:hAnsi="Times New Roman" w:cs="Times New Roman"/>
          <w:sz w:val="24"/>
          <w:szCs w:val="24"/>
        </w:rPr>
        <w:t xml:space="preserve"> муниципальному району, на 01.07.2024 года на учете на получение земельного участка состоят – 156 многодетных семей.</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За период с 2022 года по 01 июля 2024 года сформировано и включено в перечень участков, готовых к предоставлению многодетным гражданам, 90 земельных участков.</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На 01.07.2024 года в перечне участков, готовых к предоставлению многодетным гражданам – 36 земельных участков.</w:t>
      </w:r>
    </w:p>
    <w:p w:rsidR="004623F9" w:rsidRPr="00CA4A94" w:rsidRDefault="004623F9" w:rsidP="00CA4A94">
      <w:pPr>
        <w:spacing w:after="0" w:line="240" w:lineRule="auto"/>
        <w:ind w:firstLine="709"/>
        <w:rPr>
          <w:rFonts w:ascii="Times New Roman" w:hAnsi="Times New Roman" w:cs="Times New Roman"/>
          <w:sz w:val="24"/>
          <w:szCs w:val="24"/>
        </w:rPr>
      </w:pPr>
      <w:proofErr w:type="gramStart"/>
      <w:r w:rsidRPr="00CA4A94">
        <w:rPr>
          <w:rFonts w:ascii="Times New Roman" w:hAnsi="Times New Roman" w:cs="Times New Roman"/>
          <w:sz w:val="24"/>
          <w:szCs w:val="24"/>
        </w:rPr>
        <w:t xml:space="preserve">Земельные участки выделяются в </w:t>
      </w:r>
      <w:proofErr w:type="spellStart"/>
      <w:r w:rsidRPr="00CA4A94">
        <w:rPr>
          <w:rFonts w:ascii="Times New Roman" w:hAnsi="Times New Roman" w:cs="Times New Roman"/>
          <w:sz w:val="24"/>
          <w:szCs w:val="24"/>
        </w:rPr>
        <w:t>г.о</w:t>
      </w:r>
      <w:proofErr w:type="spellEnd"/>
      <w:r w:rsidRPr="00CA4A94">
        <w:rPr>
          <w:rFonts w:ascii="Times New Roman" w:hAnsi="Times New Roman" w:cs="Times New Roman"/>
          <w:sz w:val="24"/>
          <w:szCs w:val="24"/>
        </w:rPr>
        <w:t xml:space="preserve">. Тейково из земель, предназначенных для индивидуального жилищного строительства, согласно Генеральному плану городского округа Тейково Ивановской области, утвержденному решением городской Думой городского округа Тейково Ивановской области от 27.11.2020 № 37, и Правилам землепользования и застройки городского округа Тейково, утвержденным решением муниципального городского Совета городского округа от 24.11.2006 года № 164 (в редакции решения от 22.04.2022 № 40). </w:t>
      </w:r>
      <w:proofErr w:type="gramEnd"/>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3</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912807" w:rsidRPr="00CA4A94" w:rsidRDefault="00912807" w:rsidP="00CA4A94">
      <w:pPr>
        <w:autoSpaceDE w:val="0"/>
        <w:autoSpaceDN w:val="0"/>
        <w:spacing w:after="0" w:line="240" w:lineRule="auto"/>
        <w:ind w:firstLine="709"/>
        <w:rPr>
          <w:rFonts w:ascii="Times New Roman" w:hAnsi="Times New Roman" w:cs="Times New Roman"/>
          <w:sz w:val="24"/>
          <w:szCs w:val="24"/>
        </w:rPr>
      </w:pP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2. Краткая характеристика сферы реализации подпрограммы.</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При изучении социально-бытовых условий жизни ветеранов Великой Отечественной войны 1941-1945 годов был выявлен ряд проблем, основной из которых является необходимость повышения уровня благоустройства и проведения ремонтов, занимаемых ветеранами Великой Отечественной войны 1941-1945 годов жилых помещений. Для этих целей в администрации г. о. Тейково сформированы соответствующие предварительные списки.</w:t>
      </w:r>
    </w:p>
    <w:p w:rsidR="004623F9" w:rsidRPr="00CA4A94" w:rsidRDefault="004623F9" w:rsidP="00CA4A94">
      <w:pPr>
        <w:spacing w:after="0" w:line="240" w:lineRule="auto"/>
        <w:ind w:firstLine="709"/>
        <w:rPr>
          <w:rFonts w:ascii="Times New Roman" w:hAnsi="Times New Roman" w:cs="Times New Roman"/>
          <w:sz w:val="24"/>
          <w:szCs w:val="24"/>
        </w:rPr>
      </w:pPr>
      <w:proofErr w:type="gramStart"/>
      <w:r w:rsidRPr="00CA4A94">
        <w:rPr>
          <w:rFonts w:ascii="Times New Roman" w:hAnsi="Times New Roman" w:cs="Times New Roman"/>
          <w:sz w:val="24"/>
          <w:szCs w:val="24"/>
        </w:rPr>
        <w:t>Зачастую состояние жилых помещений, в которых проживают ветераны Великой Отечественной войны 1941-1945 годов, не признанные нуждающимися в жилых помещениях в соответствии с жилищным законодательством и не имеющие право на получение социальной поддержки по обеспечению жильем за счет средств федерального бюджета, требует не только ремонта, но и проведения мероприятий, направленных на повышение уровня обеспеченности их коммунальными услугами, в том числе замена</w:t>
      </w:r>
      <w:proofErr w:type="gramEnd"/>
      <w:r w:rsidRPr="00CA4A94">
        <w:rPr>
          <w:rFonts w:ascii="Times New Roman" w:hAnsi="Times New Roman" w:cs="Times New Roman"/>
          <w:sz w:val="24"/>
          <w:szCs w:val="24"/>
        </w:rPr>
        <w:t xml:space="preserve"> санитарно-технического и другого оборудования, повышение уровня благоустройства (подключение к сетям централизованного водоснабжения и канализации и т.д.)</w:t>
      </w: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xml:space="preserve">В городском округе Тейково Ивановской области на 01.07.2024 год проживает 1 участник Великой Отечественной войны.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4</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4623F9" w:rsidRPr="00CA4A94" w:rsidTr="004623F9">
        <w:tc>
          <w:tcPr>
            <w:tcW w:w="2836" w:type="dxa"/>
            <w:shd w:val="clear" w:color="auto" w:fill="FFFFFF"/>
          </w:tcPr>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Наименование</w:t>
            </w:r>
          </w:p>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Формирование современной городской среды на 2023-2028 годы (далее – подпрограмма)</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Срок реализации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2023-2028</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Исполнители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Цели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Повышение уровня благоустройства дворовых территорий городского округа Тейково.</w:t>
            </w:r>
          </w:p>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Объем ресурсного обеспечения мероприятий</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 xml:space="preserve">подпрограммы </w:t>
            </w:r>
          </w:p>
        </w:tc>
        <w:tc>
          <w:tcPr>
            <w:tcW w:w="7476" w:type="dxa"/>
            <w:shd w:val="clear" w:color="auto" w:fill="auto"/>
          </w:tcPr>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Общий объем бюджетных ассигнований:</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41 387,07495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23 488,63169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местный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12 126,58894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6 562,28426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836,383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областной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24 016,24613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12 966,34743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федеральный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5 244,23988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3 960,00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 тыс. руб.</w:t>
            </w:r>
          </w:p>
        </w:tc>
      </w:tr>
    </w:tbl>
    <w:p w:rsidR="004623F9" w:rsidRPr="00CA4A94" w:rsidRDefault="004623F9" w:rsidP="00CA4A94">
      <w:pPr>
        <w:tabs>
          <w:tab w:val="left" w:pos="8807"/>
        </w:tabs>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5</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163CD5">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163CD5">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right="-1" w:firstLine="708"/>
        <w:rPr>
          <w:rFonts w:ascii="Times New Roman" w:hAnsi="Times New Roman" w:cs="Times New Roman"/>
          <w:sz w:val="24"/>
          <w:szCs w:val="24"/>
        </w:rPr>
      </w:pPr>
      <w:r w:rsidRPr="00CA4A94">
        <w:rPr>
          <w:rFonts w:ascii="Times New Roman" w:hAnsi="Times New Roman" w:cs="Times New Roman"/>
          <w:sz w:val="24"/>
          <w:szCs w:val="24"/>
        </w:rPr>
        <w:tab/>
        <w:t>3.Ожидаемые результаты реализации подпрограммы.</w:t>
      </w:r>
    </w:p>
    <w:p w:rsidR="004623F9" w:rsidRPr="00CA4A94" w:rsidRDefault="004623F9" w:rsidP="00CA4A94">
      <w:pPr>
        <w:autoSpaceDE w:val="0"/>
        <w:autoSpaceDN w:val="0"/>
        <w:spacing w:after="0" w:line="240" w:lineRule="auto"/>
        <w:ind w:right="-1" w:firstLine="709"/>
        <w:rPr>
          <w:rFonts w:ascii="Times New Roman" w:eastAsia="Calibri" w:hAnsi="Times New Roman" w:cs="Times New Roman"/>
          <w:sz w:val="24"/>
          <w:szCs w:val="24"/>
          <w:lang w:eastAsia="en-US"/>
        </w:rPr>
      </w:pPr>
      <w:r w:rsidRPr="00CA4A94">
        <w:rPr>
          <w:rFonts w:ascii="Times New Roman" w:eastAsia="Calibri" w:hAnsi="Times New Roman" w:cs="Times New Roman"/>
          <w:sz w:val="24"/>
          <w:szCs w:val="24"/>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CA4A94">
        <w:rPr>
          <w:rFonts w:ascii="Times New Roman" w:eastAsia="Calibri" w:hAnsi="Times New Roman" w:cs="Times New Roman"/>
          <w:sz w:val="24"/>
          <w:szCs w:val="24"/>
          <w:lang w:eastAsia="en-US"/>
        </w:rPr>
        <w:t>г.о</w:t>
      </w:r>
      <w:proofErr w:type="spellEnd"/>
      <w:r w:rsidRPr="00CA4A94">
        <w:rPr>
          <w:rFonts w:ascii="Times New Roman" w:eastAsia="Calibri" w:hAnsi="Times New Roman" w:cs="Times New Roman"/>
          <w:sz w:val="24"/>
          <w:szCs w:val="24"/>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CA4A94">
        <w:rPr>
          <w:rFonts w:ascii="Times New Roman" w:eastAsia="Calibri" w:hAnsi="Times New Roman" w:cs="Times New Roman"/>
          <w:sz w:val="24"/>
          <w:szCs w:val="24"/>
          <w:lang w:eastAsia="en-US"/>
        </w:rPr>
        <w:t>г.о</w:t>
      </w:r>
      <w:proofErr w:type="spellEnd"/>
      <w:r w:rsidRPr="00CA4A94">
        <w:rPr>
          <w:rFonts w:ascii="Times New Roman" w:eastAsia="Calibri" w:hAnsi="Times New Roman" w:cs="Times New Roman"/>
          <w:sz w:val="24"/>
          <w:szCs w:val="24"/>
          <w:lang w:eastAsia="en-US"/>
        </w:rPr>
        <w:t>. Тейково.</w:t>
      </w:r>
    </w:p>
    <w:p w:rsidR="004623F9" w:rsidRPr="00CA4A94" w:rsidRDefault="004623F9" w:rsidP="00CA4A94">
      <w:pPr>
        <w:autoSpaceDE w:val="0"/>
        <w:autoSpaceDN w:val="0"/>
        <w:spacing w:after="0" w:line="240" w:lineRule="auto"/>
        <w:ind w:firstLine="709"/>
        <w:jc w:val="right"/>
        <w:rPr>
          <w:rFonts w:ascii="Times New Roman" w:hAnsi="Times New Roman" w:cs="Times New Roman"/>
          <w:sz w:val="24"/>
          <w:szCs w:val="24"/>
        </w:rPr>
      </w:pPr>
      <w:r w:rsidRPr="00CA4A94">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4623F9" w:rsidRPr="00CA4A94" w:rsidTr="004623F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 xml:space="preserve">№ </w:t>
            </w:r>
            <w:proofErr w:type="gramStart"/>
            <w:r w:rsidRPr="00CA4A94">
              <w:rPr>
                <w:rFonts w:ascii="Times New Roman" w:hAnsi="Times New Roman"/>
              </w:rPr>
              <w:t>п</w:t>
            </w:r>
            <w:proofErr w:type="gramEnd"/>
            <w:r w:rsidRPr="00CA4A94">
              <w:rPr>
                <w:rFonts w:ascii="Times New Roman" w:hAnsi="Times New Roman"/>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center"/>
              <w:rPr>
                <w:rFonts w:ascii="Times New Roman" w:hAnsi="Times New Roman"/>
                <w:lang w:eastAsia="ar-SA"/>
              </w:rPr>
            </w:pPr>
            <w:r w:rsidRPr="00CA4A94">
              <w:rPr>
                <w:rFonts w:ascii="Times New Roman" w:hAnsi="Times New Roman"/>
              </w:rPr>
              <w:t>Наименование целевого индикатора</w:t>
            </w:r>
          </w:p>
          <w:p w:rsidR="004623F9" w:rsidRPr="00CA4A94" w:rsidRDefault="004623F9" w:rsidP="00CA4A94">
            <w:pPr>
              <w:pStyle w:val="afd"/>
              <w:jc w:val="center"/>
              <w:rPr>
                <w:rFonts w:ascii="Times New Roman" w:hAnsi="Times New Roman"/>
                <w:lang w:eastAsia="ar-SA"/>
              </w:rPr>
            </w:pPr>
            <w:r w:rsidRPr="00CA4A94">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2028</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ind w:right="-57"/>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ind w:right="-57"/>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ind w:right="-57"/>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ind w:right="-57"/>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jc w:val="center"/>
              <w:rPr>
                <w:rFonts w:ascii="Times New Roman" w:hAnsi="Times New Roman" w:cs="Times New Roman"/>
                <w:sz w:val="24"/>
                <w:szCs w:val="24"/>
              </w:rPr>
            </w:pPr>
          </w:p>
          <w:p w:rsidR="004623F9" w:rsidRPr="00CA4A94" w:rsidRDefault="004623F9" w:rsidP="00CA4A94">
            <w:pPr>
              <w:spacing w:after="0" w:line="240" w:lineRule="auto"/>
              <w:ind w:right="-57"/>
              <w:jc w:val="center"/>
              <w:rPr>
                <w:rFonts w:ascii="Times New Roman" w:hAnsi="Times New Roman" w:cs="Times New Roman"/>
                <w:sz w:val="24"/>
                <w:szCs w:val="24"/>
              </w:rPr>
            </w:pPr>
            <w:r w:rsidRPr="00CA4A94">
              <w:rPr>
                <w:rFonts w:ascii="Times New Roman" w:hAnsi="Times New Roman" w:cs="Times New Roman"/>
                <w:sz w:val="24"/>
                <w:szCs w:val="24"/>
              </w:rPr>
              <w:t>20,51*</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52*</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ind w:right="-1"/>
              <w:jc w:val="center"/>
              <w:rPr>
                <w:rFonts w:ascii="Times New Roman" w:eastAsiaTheme="minorHAnsi" w:hAnsi="Times New Roman"/>
                <w:lang w:eastAsia="en-US"/>
              </w:rPr>
            </w:pPr>
            <w:r w:rsidRPr="00CA4A94">
              <w:rPr>
                <w:rFonts w:ascii="Times New Roman" w:hAnsi="Times New Roman"/>
              </w:rPr>
              <w:t xml:space="preserve">Количество благоустроенных </w:t>
            </w:r>
            <w:r w:rsidRPr="00CA4A94">
              <w:rPr>
                <w:rFonts w:ascii="Times New Roman" w:eastAsiaTheme="minorHAnsi" w:hAnsi="Times New Roman"/>
                <w:lang w:eastAsia="en-US"/>
              </w:rPr>
              <w:t xml:space="preserve">территорий в рамках реализации проектов развития территорий </w:t>
            </w:r>
          </w:p>
          <w:p w:rsidR="004623F9" w:rsidRPr="00CA4A94" w:rsidRDefault="004623F9" w:rsidP="00CA4A94">
            <w:pPr>
              <w:pStyle w:val="afd"/>
              <w:ind w:right="-1"/>
              <w:jc w:val="center"/>
              <w:rPr>
                <w:rFonts w:ascii="Times New Roman" w:eastAsiaTheme="minorHAnsi" w:hAnsi="Times New Roman"/>
                <w:lang w:eastAsia="en-US"/>
              </w:rPr>
            </w:pPr>
            <w:proofErr w:type="spellStart"/>
            <w:r w:rsidRPr="00CA4A94">
              <w:rPr>
                <w:rFonts w:ascii="Times New Roman" w:eastAsiaTheme="minorHAnsi" w:hAnsi="Times New Roman"/>
                <w:lang w:eastAsia="en-US"/>
              </w:rPr>
              <w:t>г.о</w:t>
            </w:r>
            <w:proofErr w:type="spellEnd"/>
            <w:r w:rsidRPr="00CA4A94">
              <w:rPr>
                <w:rFonts w:ascii="Times New Roman" w:eastAsiaTheme="minorHAnsi" w:hAnsi="Times New Roman"/>
                <w:lang w:eastAsia="en-US"/>
              </w:rPr>
              <w:t xml:space="preserve">. Тейково, основанных на местных инициативах </w:t>
            </w:r>
          </w:p>
          <w:p w:rsidR="004623F9" w:rsidRPr="00CA4A94" w:rsidRDefault="004623F9" w:rsidP="00CA4A94">
            <w:pPr>
              <w:pStyle w:val="afd"/>
              <w:ind w:right="-1"/>
              <w:jc w:val="center"/>
              <w:rPr>
                <w:rFonts w:ascii="Times New Roman" w:hAnsi="Times New Roman"/>
                <w:lang w:eastAsia="ar-SA"/>
              </w:rPr>
            </w:pPr>
            <w:r w:rsidRPr="00CA4A94">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912807">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5C23C5" w:rsidP="00CA4A94">
            <w:pPr>
              <w:pStyle w:val="afd"/>
              <w:ind w:right="-1"/>
              <w:jc w:val="center"/>
              <w:rPr>
                <w:rFonts w:ascii="Times New Roman" w:eastAsiaTheme="minorHAnsi" w:hAnsi="Times New Roman"/>
                <w:lang w:eastAsia="en-US"/>
              </w:rPr>
            </w:pPr>
            <w:r w:rsidRPr="005C23C5">
              <w:rPr>
                <w:rFonts w:ascii="Times New Roman" w:eastAsiaTheme="minorHAnsi" w:hAnsi="Times New Roman"/>
                <w:lang w:eastAsia="en-US"/>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autoSpaceDE w:val="0"/>
              <w:autoSpaceDN w:val="0"/>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sz w:val="24"/>
                <w:szCs w:val="24"/>
              </w:rPr>
              <w:t>0*</w:t>
            </w:r>
          </w:p>
        </w:tc>
      </w:tr>
    </w:tbl>
    <w:p w:rsidR="004623F9" w:rsidRPr="00CA4A94" w:rsidRDefault="004623F9" w:rsidP="00CA4A94">
      <w:pPr>
        <w:pStyle w:val="ConsPlusNormal0"/>
        <w:ind w:right="-1" w:firstLine="708"/>
        <w:jc w:val="both"/>
        <w:rPr>
          <w:sz w:val="24"/>
          <w:szCs w:val="24"/>
        </w:rPr>
      </w:pPr>
      <w:r w:rsidRPr="00CA4A9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623F9" w:rsidRPr="00CA4A94" w:rsidRDefault="004623F9" w:rsidP="00CA4A94">
      <w:pPr>
        <w:autoSpaceDE w:val="0"/>
        <w:autoSpaceDN w:val="0"/>
        <w:spacing w:after="0" w:line="240" w:lineRule="auto"/>
        <w:ind w:right="-1" w:firstLine="709"/>
        <w:rPr>
          <w:rFonts w:ascii="Times New Roman" w:hAnsi="Times New Roman" w:cs="Times New Roman"/>
          <w:sz w:val="24"/>
          <w:szCs w:val="24"/>
        </w:rPr>
      </w:pPr>
    </w:p>
    <w:p w:rsidR="004623F9" w:rsidRPr="00CA4A94" w:rsidRDefault="004623F9" w:rsidP="00CA4A94">
      <w:pPr>
        <w:autoSpaceDE w:val="0"/>
        <w:autoSpaceDN w:val="0"/>
        <w:spacing w:after="0" w:line="240" w:lineRule="auto"/>
        <w:ind w:right="-1" w:firstLine="709"/>
        <w:rPr>
          <w:rFonts w:ascii="Times New Roman" w:hAnsi="Times New Roman" w:cs="Times New Roman"/>
          <w:sz w:val="24"/>
          <w:szCs w:val="24"/>
        </w:rPr>
      </w:pPr>
      <w:r w:rsidRPr="00CA4A94">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p>
    <w:p w:rsidR="004623F9" w:rsidRPr="00CA4A94" w:rsidRDefault="004623F9" w:rsidP="00CA4A94">
      <w:pPr>
        <w:spacing w:after="0" w:line="240" w:lineRule="auto"/>
        <w:ind w:right="-1" w:firstLine="709"/>
        <w:rPr>
          <w:rFonts w:ascii="Times New Roman" w:hAnsi="Times New Roman" w:cs="Times New Roman"/>
          <w:sz w:val="24"/>
          <w:szCs w:val="24"/>
        </w:rPr>
      </w:pPr>
      <w:r w:rsidRPr="00CA4A94">
        <w:rPr>
          <w:rFonts w:ascii="Times New Roman" w:hAnsi="Times New Roman" w:cs="Times New Roman"/>
          <w:sz w:val="24"/>
          <w:szCs w:val="24"/>
        </w:rPr>
        <w:t>Подпрограмма реализуется посредством трех разделов (частей):</w:t>
      </w:r>
    </w:p>
    <w:p w:rsidR="004623F9" w:rsidRPr="00CA4A94" w:rsidRDefault="004623F9" w:rsidP="00CA4A94">
      <w:pPr>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Благоустройство дворовых и общественных территорий (приложение № 1).</w:t>
      </w:r>
    </w:p>
    <w:p w:rsidR="004623F9" w:rsidRPr="00CA4A94" w:rsidRDefault="004623F9" w:rsidP="00CA4A94">
      <w:pPr>
        <w:spacing w:after="0" w:line="240" w:lineRule="auto"/>
        <w:ind w:right="-1"/>
        <w:rPr>
          <w:rFonts w:ascii="Times New Roman" w:hAnsi="Times New Roman" w:cs="Times New Roman"/>
          <w:sz w:val="24"/>
          <w:szCs w:val="24"/>
        </w:rPr>
      </w:pPr>
      <w:proofErr w:type="gramStart"/>
      <w:r w:rsidRPr="00CA4A94">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rsidR="004623F9" w:rsidRPr="00CA4A94" w:rsidRDefault="004623F9" w:rsidP="00CA4A94">
      <w:pPr>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lastRenderedPageBreak/>
        <w:t xml:space="preserve">- Благоустройство территорий в рамках </w:t>
      </w:r>
      <w:proofErr w:type="gramStart"/>
      <w:r w:rsidRPr="00CA4A94">
        <w:rPr>
          <w:rFonts w:ascii="Times New Roman" w:hAnsi="Times New Roman" w:cs="Times New Roman"/>
          <w:sz w:val="24"/>
          <w:szCs w:val="24"/>
        </w:rPr>
        <w:t>реализации проектов развития территорий городского округа</w:t>
      </w:r>
      <w:proofErr w:type="gramEnd"/>
      <w:r w:rsidRPr="00CA4A94">
        <w:rPr>
          <w:rFonts w:ascii="Times New Roman" w:hAnsi="Times New Roman" w:cs="Times New Roman"/>
          <w:sz w:val="24"/>
          <w:szCs w:val="24"/>
        </w:rPr>
        <w:t xml:space="preserve"> Тейково Ивановской области, основанных на местных инициативах (инициативных проектов) (приложение № 3). </w:t>
      </w:r>
    </w:p>
    <w:p w:rsidR="004623F9" w:rsidRPr="00CA4A94" w:rsidRDefault="004623F9" w:rsidP="00CA4A94">
      <w:pPr>
        <w:autoSpaceDE w:val="0"/>
        <w:autoSpaceDN w:val="0"/>
        <w:spacing w:after="0" w:line="240" w:lineRule="auto"/>
        <w:ind w:right="-1" w:firstLine="708"/>
        <w:rPr>
          <w:rFonts w:ascii="Times New Roman" w:eastAsia="Calibri" w:hAnsi="Times New Roman" w:cs="Times New Roman"/>
          <w:sz w:val="24"/>
          <w:szCs w:val="24"/>
          <w:lang w:eastAsia="en-US"/>
        </w:rPr>
      </w:pPr>
    </w:p>
    <w:p w:rsidR="004623F9" w:rsidRPr="00CA4A94" w:rsidRDefault="004623F9" w:rsidP="00CA4A94">
      <w:pPr>
        <w:tabs>
          <w:tab w:val="left" w:pos="8389"/>
        </w:tabs>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6</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540E69">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540E69">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lang w:eastAsia="en-US"/>
        </w:rPr>
      </w:pPr>
      <w:r w:rsidRPr="00CA4A94">
        <w:rPr>
          <w:rFonts w:ascii="Times New Roman" w:hAnsi="Times New Roman" w:cs="Times New Roman"/>
          <w:sz w:val="24"/>
          <w:szCs w:val="24"/>
        </w:rPr>
        <w:t>6. Ресурсное обеспечение мероприятий подпрограммы.</w:t>
      </w:r>
    </w:p>
    <w:p w:rsidR="004623F9" w:rsidRPr="00CA4A94" w:rsidRDefault="004623F9" w:rsidP="00CA4A94">
      <w:pPr>
        <w:pStyle w:val="ConsPlusNormal0"/>
        <w:ind w:firstLine="540"/>
        <w:jc w:val="both"/>
        <w:rPr>
          <w:sz w:val="24"/>
          <w:szCs w:val="24"/>
        </w:rPr>
      </w:pPr>
      <w:proofErr w:type="gramStart"/>
      <w:r w:rsidRPr="00CA4A94">
        <w:rPr>
          <w:sz w:val="24"/>
          <w:szCs w:val="24"/>
        </w:rPr>
        <w:t xml:space="preserve">Ресурсное обеспечение подпрограммы состоит из субсидий федерального и областного бюджетов, </w:t>
      </w:r>
      <w:proofErr w:type="spellStart"/>
      <w:r w:rsidRPr="00CA4A94">
        <w:rPr>
          <w:sz w:val="24"/>
          <w:szCs w:val="24"/>
        </w:rPr>
        <w:t>софинансирования</w:t>
      </w:r>
      <w:proofErr w:type="spellEnd"/>
      <w:r w:rsidRPr="00CA4A94">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CA4A94">
        <w:rPr>
          <w:sz w:val="24"/>
          <w:szCs w:val="24"/>
        </w:rPr>
        <w:t xml:space="preserve"> </w:t>
      </w:r>
      <w:proofErr w:type="spellStart"/>
      <w:r w:rsidRPr="00CA4A94">
        <w:rPr>
          <w:sz w:val="24"/>
          <w:szCs w:val="24"/>
        </w:rPr>
        <w:t>софинансирование</w:t>
      </w:r>
      <w:proofErr w:type="spellEnd"/>
      <w:r w:rsidRPr="00CA4A94">
        <w:rPr>
          <w:sz w:val="24"/>
          <w:szCs w:val="24"/>
        </w:rPr>
        <w:t xml:space="preserve"> граждан, поддержавших проект в объеме не менее 1 %, и за счет иных внебюджетных источников (при наличии).</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Ресурсное обеспечение мероприятий подпрограммы представлено в таблице 3.</w:t>
      </w: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4623F9" w:rsidRPr="00CA4A94" w:rsidRDefault="004623F9" w:rsidP="00CA4A94">
      <w:pPr>
        <w:autoSpaceDE w:val="0"/>
        <w:autoSpaceDN w:val="0"/>
        <w:spacing w:after="0" w:line="240" w:lineRule="auto"/>
        <w:ind w:firstLine="709"/>
        <w:jc w:val="right"/>
        <w:rPr>
          <w:rFonts w:ascii="Times New Roman" w:hAnsi="Times New Roman" w:cs="Times New Roman"/>
          <w:sz w:val="24"/>
          <w:szCs w:val="24"/>
        </w:rPr>
      </w:pPr>
      <w:r w:rsidRPr="00CA4A94">
        <w:rPr>
          <w:rFonts w:ascii="Times New Roman" w:hAnsi="Times New Roman" w:cs="Times New Roman"/>
          <w:sz w:val="24"/>
          <w:szCs w:val="24"/>
        </w:rPr>
        <w:t>Таблица 3.</w:t>
      </w: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4623F9" w:rsidRPr="00CA4A94" w:rsidTr="00912807">
        <w:tc>
          <w:tcPr>
            <w:tcW w:w="488" w:type="dxa"/>
            <w:shd w:val="clear" w:color="auto" w:fill="auto"/>
          </w:tcPr>
          <w:p w:rsidR="004623F9" w:rsidRPr="00CA4A94" w:rsidRDefault="004623F9" w:rsidP="00CA4A94">
            <w:pPr>
              <w:pStyle w:val="ConsPlusNormal0"/>
              <w:jc w:val="center"/>
              <w:rPr>
                <w:sz w:val="22"/>
                <w:szCs w:val="22"/>
              </w:rPr>
            </w:pPr>
            <w:r w:rsidRPr="00CA4A94">
              <w:rPr>
                <w:sz w:val="22"/>
                <w:szCs w:val="22"/>
              </w:rPr>
              <w:t xml:space="preserve">№ </w:t>
            </w:r>
            <w:proofErr w:type="gramStart"/>
            <w:r w:rsidRPr="00CA4A94">
              <w:rPr>
                <w:sz w:val="22"/>
                <w:szCs w:val="22"/>
              </w:rPr>
              <w:t>п</w:t>
            </w:r>
            <w:proofErr w:type="gramEnd"/>
            <w:r w:rsidRPr="00CA4A94">
              <w:rPr>
                <w:sz w:val="22"/>
                <w:szCs w:val="22"/>
              </w:rPr>
              <w:t>/п</w:t>
            </w:r>
          </w:p>
        </w:tc>
        <w:tc>
          <w:tcPr>
            <w:tcW w:w="2268" w:type="dxa"/>
            <w:shd w:val="clear" w:color="auto" w:fill="auto"/>
          </w:tcPr>
          <w:p w:rsidR="004623F9" w:rsidRPr="00CA4A94" w:rsidRDefault="004623F9" w:rsidP="00CA4A94">
            <w:pPr>
              <w:pStyle w:val="ConsPlusNormal0"/>
              <w:jc w:val="center"/>
              <w:rPr>
                <w:sz w:val="22"/>
                <w:szCs w:val="22"/>
              </w:rPr>
            </w:pPr>
            <w:r w:rsidRPr="00CA4A94">
              <w:rPr>
                <w:sz w:val="22"/>
                <w:szCs w:val="22"/>
              </w:rPr>
              <w:t>Наименование мероприятий/источник ресурсного обеспечения</w:t>
            </w:r>
          </w:p>
        </w:tc>
        <w:tc>
          <w:tcPr>
            <w:tcW w:w="1275" w:type="dxa"/>
            <w:shd w:val="clear" w:color="auto" w:fill="auto"/>
          </w:tcPr>
          <w:p w:rsidR="004623F9" w:rsidRPr="00CA4A94" w:rsidRDefault="004623F9" w:rsidP="00CA4A94">
            <w:pPr>
              <w:pStyle w:val="ConsPlusNormal0"/>
              <w:jc w:val="center"/>
              <w:rPr>
                <w:sz w:val="22"/>
                <w:szCs w:val="22"/>
              </w:rPr>
            </w:pPr>
            <w:r w:rsidRPr="00CA4A94">
              <w:rPr>
                <w:sz w:val="22"/>
                <w:szCs w:val="22"/>
              </w:rPr>
              <w:t>Исполнитель</w:t>
            </w:r>
          </w:p>
        </w:tc>
        <w:tc>
          <w:tcPr>
            <w:tcW w:w="1134" w:type="dxa"/>
            <w:shd w:val="clear" w:color="auto" w:fill="auto"/>
          </w:tcPr>
          <w:p w:rsidR="004623F9" w:rsidRPr="00CA4A94" w:rsidRDefault="004623F9" w:rsidP="00CA4A94">
            <w:pPr>
              <w:pStyle w:val="ConsPlusNormal0"/>
              <w:jc w:val="center"/>
              <w:rPr>
                <w:sz w:val="22"/>
                <w:szCs w:val="22"/>
              </w:rPr>
            </w:pPr>
            <w:r w:rsidRPr="00CA4A94">
              <w:rPr>
                <w:sz w:val="22"/>
                <w:szCs w:val="22"/>
              </w:rPr>
              <w:t>2023</w:t>
            </w:r>
          </w:p>
        </w:tc>
        <w:tc>
          <w:tcPr>
            <w:tcW w:w="993" w:type="dxa"/>
            <w:shd w:val="clear" w:color="auto" w:fill="auto"/>
          </w:tcPr>
          <w:p w:rsidR="004623F9" w:rsidRPr="00CA4A94" w:rsidRDefault="004623F9" w:rsidP="00CA4A94">
            <w:pPr>
              <w:pStyle w:val="ConsPlusNormal0"/>
              <w:jc w:val="center"/>
              <w:rPr>
                <w:sz w:val="22"/>
                <w:szCs w:val="22"/>
              </w:rPr>
            </w:pPr>
            <w:r w:rsidRPr="00CA4A94">
              <w:rPr>
                <w:sz w:val="22"/>
                <w:szCs w:val="22"/>
              </w:rPr>
              <w:t>2024</w:t>
            </w:r>
          </w:p>
        </w:tc>
        <w:tc>
          <w:tcPr>
            <w:tcW w:w="992" w:type="dxa"/>
            <w:shd w:val="clear" w:color="auto" w:fill="auto"/>
          </w:tcPr>
          <w:p w:rsidR="004623F9" w:rsidRPr="00CA4A94" w:rsidRDefault="004623F9" w:rsidP="00CA4A94">
            <w:pPr>
              <w:pStyle w:val="ConsPlusNormal0"/>
              <w:jc w:val="center"/>
              <w:rPr>
                <w:sz w:val="22"/>
                <w:szCs w:val="22"/>
              </w:rPr>
            </w:pPr>
            <w:r w:rsidRPr="00CA4A94">
              <w:rPr>
                <w:sz w:val="22"/>
                <w:szCs w:val="22"/>
              </w:rPr>
              <w:t>2025</w:t>
            </w:r>
          </w:p>
        </w:tc>
        <w:tc>
          <w:tcPr>
            <w:tcW w:w="1134" w:type="dxa"/>
            <w:shd w:val="clear" w:color="auto" w:fill="auto"/>
          </w:tcPr>
          <w:p w:rsidR="004623F9" w:rsidRPr="00CA4A94" w:rsidRDefault="004623F9" w:rsidP="00CA4A94">
            <w:pPr>
              <w:pStyle w:val="ConsPlusNormal0"/>
              <w:jc w:val="center"/>
              <w:rPr>
                <w:sz w:val="22"/>
                <w:szCs w:val="22"/>
              </w:rPr>
            </w:pPr>
            <w:r w:rsidRPr="00CA4A94">
              <w:rPr>
                <w:sz w:val="22"/>
                <w:szCs w:val="22"/>
              </w:rPr>
              <w:t>2026*</w:t>
            </w:r>
          </w:p>
        </w:tc>
        <w:tc>
          <w:tcPr>
            <w:tcW w:w="992" w:type="dxa"/>
            <w:shd w:val="clear" w:color="auto" w:fill="auto"/>
          </w:tcPr>
          <w:p w:rsidR="004623F9" w:rsidRPr="00CA4A94" w:rsidRDefault="004623F9" w:rsidP="00CA4A94">
            <w:pPr>
              <w:pStyle w:val="ConsPlusNormal0"/>
              <w:jc w:val="center"/>
              <w:rPr>
                <w:sz w:val="22"/>
                <w:szCs w:val="22"/>
              </w:rPr>
            </w:pPr>
            <w:r w:rsidRPr="00CA4A94">
              <w:rPr>
                <w:sz w:val="22"/>
                <w:szCs w:val="22"/>
              </w:rPr>
              <w:t>2027*</w:t>
            </w:r>
          </w:p>
        </w:tc>
        <w:tc>
          <w:tcPr>
            <w:tcW w:w="992" w:type="dxa"/>
            <w:shd w:val="clear" w:color="auto" w:fill="auto"/>
          </w:tcPr>
          <w:p w:rsidR="004623F9" w:rsidRPr="00CA4A94" w:rsidRDefault="004623F9" w:rsidP="00CA4A94">
            <w:pPr>
              <w:pStyle w:val="ConsPlusNormal0"/>
              <w:jc w:val="center"/>
              <w:rPr>
                <w:sz w:val="22"/>
                <w:szCs w:val="22"/>
              </w:rPr>
            </w:pPr>
            <w:r w:rsidRPr="00CA4A94">
              <w:rPr>
                <w:sz w:val="22"/>
                <w:szCs w:val="22"/>
              </w:rPr>
              <w:t>2028*</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Подпрограмма, всего:</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41 387,07495</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23 488,63169</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 в том числе:</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12 126,58894</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6 562,28426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836,38300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средства собственников</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средства граждан, поддержавших проект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401,86374</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682,02783</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инициативные платежи (без учета сре</w:t>
            </w:r>
            <w:proofErr w:type="gramStart"/>
            <w:r w:rsidRPr="00CA4A94">
              <w:rPr>
                <w:sz w:val="22"/>
                <w:szCs w:val="22"/>
              </w:rPr>
              <w:t>дств гр</w:t>
            </w:r>
            <w:proofErr w:type="gramEnd"/>
            <w:r w:rsidRPr="00CA4A94">
              <w:rPr>
                <w:sz w:val="22"/>
                <w:szCs w:val="22"/>
              </w:rPr>
              <w:t>аждан, поддержавших проект)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188,300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321,93200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24 016,24613</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12 966,34743</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2756" w:type="dxa"/>
            <w:gridSpan w:val="2"/>
            <w:shd w:val="clear" w:color="auto" w:fill="auto"/>
          </w:tcPr>
          <w:p w:rsidR="004623F9" w:rsidRPr="00CA4A94" w:rsidRDefault="004623F9" w:rsidP="00CA4A94">
            <w:pPr>
              <w:pStyle w:val="ConsPlusNormal0"/>
              <w:jc w:val="both"/>
              <w:rPr>
                <w:sz w:val="22"/>
                <w:szCs w:val="22"/>
              </w:rPr>
            </w:pPr>
            <w:r w:rsidRPr="00CA4A94">
              <w:rPr>
                <w:sz w:val="22"/>
                <w:szCs w:val="22"/>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5 244,23988</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3960,00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pStyle w:val="ConsPlusNormal0"/>
              <w:jc w:val="both"/>
              <w:rPr>
                <w:sz w:val="22"/>
                <w:szCs w:val="22"/>
              </w:rPr>
            </w:pPr>
            <w:r w:rsidRPr="00CA4A94">
              <w:rPr>
                <w:sz w:val="22"/>
                <w:szCs w:val="22"/>
              </w:rPr>
              <w:t>1.1</w:t>
            </w:r>
          </w:p>
        </w:tc>
        <w:tc>
          <w:tcPr>
            <w:tcW w:w="2268"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 xml:space="preserve"> 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средства собственников</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1.1.1</w:t>
            </w: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xml:space="preserve">Выполнение работ по благоустройству </w:t>
            </w:r>
            <w:r w:rsidRPr="00CA4A94">
              <w:rPr>
                <w:sz w:val="22"/>
                <w:szCs w:val="22"/>
              </w:rPr>
              <w:lastRenderedPageBreak/>
              <w:t>дворовых территорий</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1.1.2</w:t>
            </w: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Проектно-сметные работы и экспертиза смет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pStyle w:val="ConsPlusNormal0"/>
              <w:jc w:val="both"/>
              <w:rPr>
                <w:sz w:val="22"/>
                <w:szCs w:val="22"/>
              </w:rPr>
            </w:pPr>
            <w:r w:rsidRPr="00CA4A94">
              <w:rPr>
                <w:sz w:val="22"/>
                <w:szCs w:val="22"/>
              </w:rPr>
              <w:t>1.2</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Благоустройство общественных территорий</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6676,80786</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6 946,03746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879,59586</w:t>
            </w:r>
          </w:p>
        </w:tc>
        <w:tc>
          <w:tcPr>
            <w:tcW w:w="993" w:type="dxa"/>
            <w:shd w:val="clear" w:color="auto" w:fill="auto"/>
          </w:tcPr>
          <w:p w:rsidR="004623F9" w:rsidRPr="00CA4A94" w:rsidRDefault="004623F9" w:rsidP="00CA4A94">
            <w:pPr>
              <w:pStyle w:val="ConsPlusNormal0"/>
              <w:jc w:val="both"/>
              <w:rPr>
                <w:sz w:val="22"/>
                <w:szCs w:val="22"/>
                <w:lang w:val="en-US"/>
              </w:rPr>
            </w:pPr>
            <w:r w:rsidRPr="00CA4A94">
              <w:rPr>
                <w:sz w:val="22"/>
                <w:szCs w:val="22"/>
              </w:rPr>
              <w:t>2 886,03746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418,1915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552,97212</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100,00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5244,23988</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3960,00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1.2.1</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5 826,31600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4002,10526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 (</w:t>
            </w:r>
            <w:proofErr w:type="spellStart"/>
            <w:r w:rsidRPr="00CA4A94">
              <w:rPr>
                <w:rFonts w:ascii="Times New Roman" w:hAnsi="Times New Roman" w:cs="Times New Roman"/>
              </w:rPr>
              <w:t>софинансирование</w:t>
            </w:r>
            <w:proofErr w:type="spellEnd"/>
            <w:r w:rsidRPr="00CA4A94">
              <w:rPr>
                <w:rFonts w:ascii="Times New Roman" w:hAnsi="Times New Roman" w:cs="Times New Roman"/>
              </w:rPr>
              <w:t>)</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29,1</w:t>
            </w:r>
            <w:r w:rsidRPr="00CA4A94">
              <w:rPr>
                <w:sz w:val="22"/>
                <w:szCs w:val="22"/>
                <w:lang w:val="en-US"/>
              </w:rPr>
              <w:t>0</w:t>
            </w:r>
            <w:r w:rsidRPr="00CA4A94">
              <w:rPr>
                <w:sz w:val="22"/>
                <w:szCs w:val="22"/>
              </w:rPr>
              <w:t>400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2,10526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287,84</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552,97212</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40,00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федеральный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5 244,23988</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3960,00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1.2.2</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Осуществление авторского надзора</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1.2.3</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Осуществление строительного контроля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670,25592</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85,64506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670,25592</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85,64506</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1.2.4</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Проектно-сметные работы и экспертиза смет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174,64800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405,00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174,64800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405,00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130,3515</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1.2.5</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Обустройство водоотводного лотка по адресу: г. Тейково, ул. </w:t>
            </w:r>
            <w:proofErr w:type="spellStart"/>
            <w:r w:rsidRPr="00CA4A94">
              <w:rPr>
                <w:rFonts w:ascii="Times New Roman" w:hAnsi="Times New Roman" w:cs="Times New Roman"/>
              </w:rPr>
              <w:t>Новоженова</w:t>
            </w:r>
            <w:proofErr w:type="spellEnd"/>
            <w:r w:rsidRPr="00CA4A94">
              <w:rPr>
                <w:rFonts w:ascii="Times New Roman" w:hAnsi="Times New Roman" w:cs="Times New Roman"/>
              </w:rPr>
              <w:t>, д. 5</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1.2.6</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Благоустройство дворовой территории </w:t>
            </w:r>
            <w:r w:rsidRPr="00CA4A94">
              <w:rPr>
                <w:rFonts w:ascii="Times New Roman" w:hAnsi="Times New Roman" w:cs="Times New Roman"/>
              </w:rPr>
              <w:lastRenderedPageBreak/>
              <w:t xml:space="preserve">многоквартирных домов, расположенных по адресу: </w:t>
            </w:r>
            <w:proofErr w:type="gramStart"/>
            <w:r w:rsidRPr="00CA4A94">
              <w:rPr>
                <w:rFonts w:ascii="Times New Roman" w:hAnsi="Times New Roman" w:cs="Times New Roman"/>
              </w:rPr>
              <w:t>Ивановская область, г. Тейково, ул. Гвардейская, д. 7, 13 (дополнительные расходы)</w:t>
            </w:r>
            <w:proofErr w:type="gramEnd"/>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5,58794</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5,58794</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1.2.7</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ОГИ</w:t>
            </w:r>
          </w:p>
        </w:tc>
        <w:tc>
          <w:tcPr>
            <w:tcW w:w="1134" w:type="dxa"/>
            <w:shd w:val="clear" w:color="auto" w:fill="auto"/>
          </w:tcPr>
          <w:p w:rsidR="004623F9" w:rsidRPr="00CA4A94" w:rsidRDefault="004623F9" w:rsidP="00CA4A94">
            <w:pPr>
              <w:pStyle w:val="ConsPlusNormal0"/>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60,00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 местный бюджет </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60,00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1.2.8</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Газификация вечного огня Монумента Славы</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1 833,13504</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1 833,13504</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1.2.9</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Благоустройство общественной территории «Летний сад», ул. </w:t>
            </w:r>
            <w:proofErr w:type="spellStart"/>
            <w:r w:rsidRPr="00CA4A94">
              <w:rPr>
                <w:rFonts w:ascii="Times New Roman" w:hAnsi="Times New Roman" w:cs="Times New Roman"/>
              </w:rPr>
              <w:t>Шестагинская</w:t>
            </w:r>
            <w:proofErr w:type="spellEnd"/>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560,15210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560,15210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13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1.3</w:t>
            </w:r>
          </w:p>
        </w:tc>
        <w:tc>
          <w:tcPr>
            <w:tcW w:w="2268" w:type="dxa"/>
            <w:shd w:val="clear" w:color="auto" w:fill="auto"/>
          </w:tcPr>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Благоустройство территорий в рамках реализации проектов развития территорий </w:t>
            </w:r>
          </w:p>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 xml:space="preserve">городского округа Тейково Ивановкой области, основанных на местных инициативах </w:t>
            </w:r>
          </w:p>
          <w:p w:rsidR="004623F9" w:rsidRPr="00CA4A94" w:rsidRDefault="004623F9" w:rsidP="00CA4A94">
            <w:pPr>
              <w:spacing w:after="0" w:line="240" w:lineRule="auto"/>
              <w:ind w:right="-1"/>
              <w:rPr>
                <w:rFonts w:ascii="Times New Roman" w:hAnsi="Times New Roman" w:cs="Times New Roman"/>
              </w:rPr>
            </w:pPr>
            <w:r w:rsidRPr="00CA4A94">
              <w:rPr>
                <w:rFonts w:ascii="Times New Roman" w:hAnsi="Times New Roman" w:cs="Times New Roman"/>
              </w:rPr>
              <w:t>(инициативных проектов)</w:t>
            </w:r>
          </w:p>
        </w:tc>
        <w:tc>
          <w:tcPr>
            <w:tcW w:w="1275" w:type="dxa"/>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10 230,27184</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12 826,59423</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8463,27401</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10 866,34743</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 в том числе:</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1766,99783</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1 960,24680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-средства граждан, поддержавших проект</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401,86374</w:t>
            </w:r>
          </w:p>
        </w:tc>
        <w:tc>
          <w:tcPr>
            <w:tcW w:w="993" w:type="dxa"/>
            <w:shd w:val="clear" w:color="auto" w:fill="auto"/>
          </w:tcPr>
          <w:p w:rsidR="004623F9" w:rsidRPr="00CA4A94" w:rsidRDefault="00964851" w:rsidP="00CA4A94">
            <w:pPr>
              <w:pStyle w:val="ConsPlusNormal0"/>
              <w:jc w:val="both"/>
              <w:rPr>
                <w:sz w:val="22"/>
                <w:szCs w:val="22"/>
              </w:rPr>
            </w:pPr>
            <w:r>
              <w:rPr>
                <w:sz w:val="22"/>
                <w:szCs w:val="22"/>
              </w:rPr>
              <w:t>682,02783</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инициативные платежи (без учета сре</w:t>
            </w:r>
            <w:proofErr w:type="gramStart"/>
            <w:r w:rsidRPr="00CA4A94">
              <w:rPr>
                <w:sz w:val="22"/>
                <w:szCs w:val="22"/>
              </w:rPr>
              <w:t>дств гр</w:t>
            </w:r>
            <w:proofErr w:type="gramEnd"/>
            <w:r w:rsidRPr="00CA4A94">
              <w:rPr>
                <w:sz w:val="22"/>
                <w:szCs w:val="22"/>
              </w:rPr>
              <w:t>аждан, поддержавших проект)</w:t>
            </w:r>
          </w:p>
        </w:tc>
        <w:tc>
          <w:tcPr>
            <w:tcW w:w="1275" w:type="dxa"/>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188,300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321,93200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1.4</w:t>
            </w: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xml:space="preserve">Осуществление строительного </w:t>
            </w:r>
            <w:proofErr w:type="gramStart"/>
            <w:r w:rsidRPr="00CA4A94">
              <w:rPr>
                <w:sz w:val="22"/>
                <w:szCs w:val="22"/>
              </w:rPr>
              <w:t>контроля за</w:t>
            </w:r>
            <w:proofErr w:type="gramEnd"/>
            <w:r w:rsidRPr="00CA4A94">
              <w:rPr>
                <w:sz w:val="22"/>
                <w:szCs w:val="22"/>
              </w:rPr>
              <w:t xml:space="preserve"> реализацией инициативных проектов</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180,00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216,00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180,00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216,00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w:t>
            </w: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xml:space="preserve">Реализация </w:t>
            </w:r>
            <w:proofErr w:type="gramStart"/>
            <w:r w:rsidRPr="00CA4A94">
              <w:rPr>
                <w:sz w:val="22"/>
                <w:szCs w:val="22"/>
              </w:rPr>
              <w:t>проекта-победителя Всероссийского конкурса лучших проектов создания комфортной городской среды</w:t>
            </w:r>
            <w:proofErr w:type="gramEnd"/>
            <w:r w:rsidRPr="00CA4A94">
              <w:rPr>
                <w:sz w:val="22"/>
                <w:szCs w:val="22"/>
              </w:rPr>
              <w:t xml:space="preserve"> в малых городах и исторических поселениях </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 xml:space="preserve">МКУ </w:t>
            </w:r>
            <w:proofErr w:type="spellStart"/>
            <w:r w:rsidRPr="00CA4A94">
              <w:rPr>
                <w:sz w:val="22"/>
                <w:szCs w:val="22"/>
              </w:rPr>
              <w:t>г.о</w:t>
            </w:r>
            <w:proofErr w:type="spellEnd"/>
            <w:r w:rsidRPr="00CA4A94">
              <w:rPr>
                <w:sz w:val="22"/>
                <w:szCs w:val="22"/>
              </w:rPr>
              <w:t>. Тейково «Служба заказчика»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24 299,99525</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9 299,99525</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15 000,00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1.6</w:t>
            </w: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Содержание объектов благоустройства</w:t>
            </w:r>
          </w:p>
        </w:tc>
        <w:tc>
          <w:tcPr>
            <w:tcW w:w="1275" w:type="dxa"/>
            <w:vMerge w:val="restart"/>
            <w:shd w:val="clear" w:color="auto" w:fill="auto"/>
          </w:tcPr>
          <w:p w:rsidR="004623F9" w:rsidRPr="00CA4A94" w:rsidRDefault="004623F9" w:rsidP="00CA4A94">
            <w:pPr>
              <w:pStyle w:val="ConsPlusNormal0"/>
              <w:jc w:val="center"/>
              <w:rPr>
                <w:sz w:val="22"/>
                <w:szCs w:val="22"/>
              </w:rPr>
            </w:pPr>
            <w:r w:rsidRPr="00CA4A94">
              <w:rPr>
                <w:sz w:val="22"/>
                <w:szCs w:val="22"/>
              </w:rPr>
              <w:t>МБУ «Служба благоустройства»</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3 500,00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бюджетные ассигнования:</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3"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1134"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c>
          <w:tcPr>
            <w:tcW w:w="992" w:type="dxa"/>
            <w:shd w:val="clear" w:color="auto" w:fill="auto"/>
          </w:tcPr>
          <w:p w:rsidR="004623F9" w:rsidRPr="00CA4A94" w:rsidRDefault="004623F9" w:rsidP="00CA4A94">
            <w:pPr>
              <w:pStyle w:val="ConsPlusNormal0"/>
              <w:jc w:val="both"/>
              <w:rPr>
                <w:sz w:val="22"/>
                <w:szCs w:val="22"/>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местный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1 500,00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2268" w:type="dxa"/>
            <w:shd w:val="clear" w:color="auto" w:fill="auto"/>
          </w:tcPr>
          <w:p w:rsidR="004623F9" w:rsidRPr="00CA4A94" w:rsidRDefault="004623F9" w:rsidP="00CA4A94">
            <w:pPr>
              <w:pStyle w:val="ConsPlusNormal0"/>
              <w:jc w:val="both"/>
              <w:rPr>
                <w:sz w:val="22"/>
                <w:szCs w:val="22"/>
              </w:rPr>
            </w:pPr>
            <w:r w:rsidRPr="00CA4A94">
              <w:rPr>
                <w:sz w:val="22"/>
                <w:szCs w:val="22"/>
              </w:rPr>
              <w:t>- областной бюджет</w:t>
            </w:r>
          </w:p>
        </w:tc>
        <w:tc>
          <w:tcPr>
            <w:tcW w:w="1275" w:type="dxa"/>
            <w:vMerge/>
            <w:shd w:val="clear" w:color="auto" w:fill="auto"/>
          </w:tcPr>
          <w:p w:rsidR="004623F9" w:rsidRPr="00CA4A94" w:rsidRDefault="004623F9" w:rsidP="00CA4A94">
            <w:pPr>
              <w:pStyle w:val="ConsPlusNormal0"/>
              <w:jc w:val="center"/>
              <w:rPr>
                <w:sz w:val="22"/>
                <w:szCs w:val="22"/>
              </w:rPr>
            </w:pP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3" w:type="dxa"/>
            <w:shd w:val="clear" w:color="auto" w:fill="auto"/>
          </w:tcPr>
          <w:p w:rsidR="004623F9" w:rsidRPr="00CA4A94" w:rsidRDefault="004623F9" w:rsidP="00CA4A94">
            <w:pPr>
              <w:pStyle w:val="ConsPlusNormal0"/>
              <w:jc w:val="both"/>
              <w:rPr>
                <w:sz w:val="22"/>
                <w:szCs w:val="22"/>
              </w:rPr>
            </w:pPr>
            <w:r w:rsidRPr="00CA4A94">
              <w:rPr>
                <w:sz w:val="22"/>
                <w:szCs w:val="22"/>
              </w:rPr>
              <w:t>2 000,00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1134"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c>
          <w:tcPr>
            <w:tcW w:w="992" w:type="dxa"/>
            <w:shd w:val="clear" w:color="auto" w:fill="auto"/>
          </w:tcPr>
          <w:p w:rsidR="004623F9" w:rsidRPr="00CA4A94" w:rsidRDefault="004623F9" w:rsidP="00CA4A94">
            <w:pPr>
              <w:pStyle w:val="ConsPlusNormal0"/>
              <w:jc w:val="both"/>
              <w:rPr>
                <w:sz w:val="22"/>
                <w:szCs w:val="22"/>
              </w:rPr>
            </w:pPr>
            <w:r w:rsidRPr="00CA4A94">
              <w:rPr>
                <w:sz w:val="22"/>
                <w:szCs w:val="22"/>
              </w:rPr>
              <w:t>0,00</w:t>
            </w:r>
          </w:p>
        </w:tc>
      </w:tr>
    </w:tbl>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7</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540E69">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 </w:t>
      </w:r>
      <w:r w:rsidR="00540E69">
        <w:rPr>
          <w:rFonts w:ascii="Times New Roman" w:hAnsi="Times New Roman" w:cs="Times New Roman"/>
          <w:sz w:val="24"/>
          <w:szCs w:val="24"/>
        </w:rPr>
        <w:t>374</w:t>
      </w:r>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pStyle w:val="afd"/>
        <w:ind w:right="-1"/>
        <w:jc w:val="center"/>
        <w:rPr>
          <w:rFonts w:ascii="Times New Roman" w:hAnsi="Times New Roman"/>
        </w:rPr>
      </w:pPr>
      <w:r w:rsidRPr="00CA4A94">
        <w:rPr>
          <w:rFonts w:ascii="Times New Roman" w:hAnsi="Times New Roman"/>
          <w:sz w:val="24"/>
          <w:szCs w:val="24"/>
        </w:rPr>
        <w:tab/>
      </w:r>
      <w:r w:rsidRPr="00CA4A94">
        <w:rPr>
          <w:rFonts w:ascii="Times New Roman" w:hAnsi="Times New Roman"/>
        </w:rPr>
        <w:t xml:space="preserve">Таблица 2. Ресурсное обеспечение мероприятия «Благоустройство территорий в рамках </w:t>
      </w:r>
      <w:proofErr w:type="gramStart"/>
      <w:r w:rsidRPr="00CA4A94">
        <w:rPr>
          <w:rFonts w:ascii="Times New Roman" w:hAnsi="Times New Roman"/>
        </w:rPr>
        <w:t>реализации проектов развития территорий городского округа</w:t>
      </w:r>
      <w:proofErr w:type="gramEnd"/>
      <w:r w:rsidRPr="00CA4A94">
        <w:rPr>
          <w:rFonts w:ascii="Times New Roman" w:hAnsi="Times New Roman"/>
        </w:rPr>
        <w:t xml:space="preserve"> Тейково Ивановкой области, основанных на местных инициативах (инициативных проектов)».</w:t>
      </w:r>
    </w:p>
    <w:p w:rsidR="004623F9" w:rsidRPr="00CA4A94" w:rsidRDefault="004623F9" w:rsidP="00CA4A94">
      <w:pPr>
        <w:pStyle w:val="ConsPlusNormal0"/>
        <w:ind w:firstLine="540"/>
        <w:jc w:val="right"/>
        <w:rPr>
          <w:sz w:val="24"/>
          <w:szCs w:val="24"/>
        </w:rPr>
      </w:pPr>
      <w:r w:rsidRPr="00CA4A94">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w:t>
            </w:r>
            <w:proofErr w:type="gramStart"/>
            <w:r w:rsidRPr="00CA4A94">
              <w:rPr>
                <w:rFonts w:ascii="Times New Roman" w:hAnsi="Times New Roman" w:cs="Times New Roman"/>
              </w:rPr>
              <w:t>п</w:t>
            </w:r>
            <w:proofErr w:type="gramEnd"/>
            <w:r w:rsidRPr="00CA4A94">
              <w:rPr>
                <w:rFonts w:ascii="Times New Roman" w:hAnsi="Times New Roman" w:cs="Times New Roman"/>
              </w:rPr>
              <w:t>/п</w:t>
            </w:r>
          </w:p>
        </w:tc>
        <w:tc>
          <w:tcPr>
            <w:tcW w:w="3544"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Наименование мероприятия/ источник финансирования</w:t>
            </w:r>
          </w:p>
        </w:tc>
        <w:tc>
          <w:tcPr>
            <w:tcW w:w="6520" w:type="dxa"/>
            <w:gridSpan w:val="6"/>
            <w:shd w:val="clear" w:color="auto" w:fill="auto"/>
          </w:tcPr>
          <w:p w:rsidR="004623F9" w:rsidRPr="00CA4A94" w:rsidRDefault="004623F9" w:rsidP="00CA4A94">
            <w:pPr>
              <w:pStyle w:val="afd"/>
              <w:jc w:val="center"/>
              <w:rPr>
                <w:rFonts w:ascii="Times New Roman" w:hAnsi="Times New Roman"/>
              </w:rPr>
            </w:pPr>
            <w:r w:rsidRPr="00CA4A94">
              <w:rPr>
                <w:rFonts w:ascii="Times New Roman" w:hAnsi="Times New Roman"/>
              </w:rPr>
              <w:t>Объем финансирования (тыс. руб.)*</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1559" w:type="dxa"/>
            <w:shd w:val="clear" w:color="auto" w:fill="auto"/>
          </w:tcPr>
          <w:p w:rsidR="004623F9" w:rsidRPr="00CA4A94" w:rsidRDefault="004623F9" w:rsidP="00CA4A94">
            <w:pPr>
              <w:pStyle w:val="afd"/>
              <w:jc w:val="both"/>
              <w:rPr>
                <w:rFonts w:ascii="Times New Roman" w:hAnsi="Times New Roman"/>
                <w:lang w:val="en-US"/>
              </w:rPr>
            </w:pPr>
            <w:r w:rsidRPr="00CA4A94">
              <w:rPr>
                <w:rFonts w:ascii="Times New Roman" w:hAnsi="Times New Roman"/>
              </w:rPr>
              <w:t>2023</w:t>
            </w:r>
          </w:p>
          <w:p w:rsidR="004623F9" w:rsidRPr="00CA4A94" w:rsidRDefault="004623F9" w:rsidP="00CA4A94">
            <w:pPr>
              <w:pStyle w:val="afd"/>
              <w:jc w:val="both"/>
              <w:rPr>
                <w:rFonts w:ascii="Times New Roman" w:hAnsi="Times New Roman"/>
              </w:rPr>
            </w:pPr>
          </w:p>
        </w:tc>
        <w:tc>
          <w:tcPr>
            <w:tcW w:w="1559" w:type="dxa"/>
            <w:shd w:val="clear" w:color="auto" w:fill="auto"/>
          </w:tcPr>
          <w:p w:rsidR="004623F9" w:rsidRPr="00CA4A94" w:rsidRDefault="004623F9" w:rsidP="00CA4A94">
            <w:pPr>
              <w:pStyle w:val="afd"/>
              <w:jc w:val="both"/>
              <w:rPr>
                <w:rFonts w:ascii="Times New Roman" w:hAnsi="Times New Roman"/>
                <w:lang w:val="en-US"/>
              </w:rPr>
            </w:pPr>
            <w:r w:rsidRPr="00CA4A94">
              <w:rPr>
                <w:rFonts w:ascii="Times New Roman" w:hAnsi="Times New Roman"/>
              </w:rPr>
              <w:t>2024</w:t>
            </w:r>
          </w:p>
          <w:p w:rsidR="004623F9" w:rsidRPr="00CA4A94" w:rsidRDefault="004623F9" w:rsidP="00CA4A94">
            <w:pPr>
              <w:pStyle w:val="afd"/>
              <w:jc w:val="both"/>
              <w:rPr>
                <w:rFonts w:ascii="Times New Roman" w:hAnsi="Times New Roman"/>
              </w:rPr>
            </w:pPr>
          </w:p>
        </w:tc>
        <w:tc>
          <w:tcPr>
            <w:tcW w:w="992" w:type="dxa"/>
            <w:shd w:val="clear" w:color="auto" w:fill="auto"/>
          </w:tcPr>
          <w:p w:rsidR="004623F9" w:rsidRPr="00CA4A94" w:rsidRDefault="004623F9" w:rsidP="00CA4A94">
            <w:pPr>
              <w:pStyle w:val="afd"/>
              <w:jc w:val="both"/>
              <w:rPr>
                <w:rFonts w:ascii="Times New Roman" w:hAnsi="Times New Roman"/>
                <w:lang w:val="en-US"/>
              </w:rPr>
            </w:pPr>
            <w:r w:rsidRPr="00CA4A94">
              <w:rPr>
                <w:rFonts w:ascii="Times New Roman" w:hAnsi="Times New Roman"/>
              </w:rPr>
              <w:t>2025</w:t>
            </w:r>
          </w:p>
          <w:p w:rsidR="004623F9" w:rsidRPr="00CA4A94" w:rsidRDefault="004623F9" w:rsidP="00CA4A94">
            <w:pPr>
              <w:pStyle w:val="afd"/>
              <w:jc w:val="both"/>
              <w:rPr>
                <w:rFonts w:ascii="Times New Roman" w:hAnsi="Times New Roman"/>
              </w:rPr>
            </w:pPr>
          </w:p>
        </w:tc>
        <w:tc>
          <w:tcPr>
            <w:tcW w:w="851" w:type="dxa"/>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2026</w:t>
            </w:r>
          </w:p>
        </w:tc>
        <w:tc>
          <w:tcPr>
            <w:tcW w:w="850" w:type="dxa"/>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2027</w:t>
            </w:r>
          </w:p>
        </w:tc>
        <w:tc>
          <w:tcPr>
            <w:tcW w:w="709" w:type="dxa"/>
            <w:shd w:val="clear" w:color="auto" w:fill="auto"/>
          </w:tcPr>
          <w:p w:rsidR="004623F9" w:rsidRPr="00CA4A94" w:rsidRDefault="004623F9" w:rsidP="00CA4A94">
            <w:pPr>
              <w:pStyle w:val="afd"/>
              <w:jc w:val="both"/>
              <w:rPr>
                <w:rFonts w:ascii="Times New Roman" w:hAnsi="Times New Roman"/>
              </w:rPr>
            </w:pPr>
            <w:r w:rsidRPr="00CA4A94">
              <w:rPr>
                <w:rFonts w:ascii="Times New Roman" w:hAnsi="Times New Roman"/>
              </w:rPr>
              <w:t>2028</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территорий в рамках </w:t>
            </w:r>
            <w:proofErr w:type="gramStart"/>
            <w:r w:rsidRPr="00CA4A94">
              <w:rPr>
                <w:rFonts w:ascii="Times New Roman" w:hAnsi="Times New Roman" w:cs="Times New Roman"/>
              </w:rPr>
              <w:t>реализации проектов развития территорий городского округа</w:t>
            </w:r>
            <w:proofErr w:type="gramEnd"/>
            <w:r w:rsidRPr="00CA4A94">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10 230,27184</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12 826,59423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8 463,27401</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10 866,34743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1 176,83409</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956,28697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401,86374</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682,02783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188,30000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321,93200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CA4A94">
              <w:rPr>
                <w:rFonts w:ascii="Times New Roman" w:hAnsi="Times New Roman" w:cs="Times New Roman"/>
              </w:rPr>
              <w:t>Комовская</w:t>
            </w:r>
            <w:proofErr w:type="spellEnd"/>
            <w:r w:rsidRPr="00CA4A94">
              <w:rPr>
                <w:rFonts w:ascii="Times New Roman" w:hAnsi="Times New Roman" w:cs="Times New Roman"/>
              </w:rPr>
              <w:t xml:space="preserve">, д. 15 и ул. 1-я </w:t>
            </w:r>
            <w:proofErr w:type="spellStart"/>
            <w:r w:rsidRPr="00CA4A94">
              <w:rPr>
                <w:rFonts w:ascii="Times New Roman" w:hAnsi="Times New Roman" w:cs="Times New Roman"/>
              </w:rPr>
              <w:t>Комовская</w:t>
            </w:r>
            <w:proofErr w:type="spellEnd"/>
            <w:r w:rsidRPr="00CA4A94">
              <w:rPr>
                <w:rFonts w:ascii="Times New Roman" w:hAnsi="Times New Roman" w:cs="Times New Roman"/>
              </w:rPr>
              <w:t>, д. 14</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1 200,37200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900,00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148,372</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82,00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w:t>
            </w:r>
          </w:p>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1 051,69080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893,93717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81,66863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52,58500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23,500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1.3</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w:t>
            </w:r>
            <w:r w:rsidRPr="00CA4A94">
              <w:rPr>
                <w:rFonts w:ascii="Times New Roman" w:hAnsi="Times New Roman" w:cs="Times New Roman"/>
              </w:rPr>
              <w:lastRenderedPageBreak/>
              <w:t xml:space="preserve">пос. </w:t>
            </w:r>
            <w:proofErr w:type="spellStart"/>
            <w:r w:rsidRPr="00CA4A94">
              <w:rPr>
                <w:rFonts w:ascii="Times New Roman" w:hAnsi="Times New Roman" w:cs="Times New Roman"/>
              </w:rPr>
              <w:t>Грозилово</w:t>
            </w:r>
            <w:proofErr w:type="spellEnd"/>
            <w:r w:rsidRPr="00CA4A94">
              <w:rPr>
                <w:rFonts w:ascii="Times New Roman" w:hAnsi="Times New Roman" w:cs="Times New Roman"/>
              </w:rPr>
              <w:t>, д. 11а</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1 054,76640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896,55143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95,21497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13,00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1.4</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CA4A94">
              <w:rPr>
                <w:rFonts w:ascii="Times New Roman" w:hAnsi="Times New Roman" w:cs="Times New Roman"/>
              </w:rPr>
              <w:t>Комовская</w:t>
            </w:r>
            <w:proofErr w:type="spellEnd"/>
            <w:r w:rsidRPr="00CA4A94">
              <w:rPr>
                <w:rFonts w:ascii="Times New Roman" w:hAnsi="Times New Roman" w:cs="Times New Roman"/>
              </w:rPr>
              <w:t>, д. 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1 126,37040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900,00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157,37040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41,00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28,00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1 123,207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900,00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156,257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46,950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1.6</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CA4A94">
              <w:rPr>
                <w:rFonts w:ascii="Times New Roman" w:hAnsi="Times New Roman" w:cs="Times New Roman"/>
              </w:rPr>
              <w:t>Грозилово</w:t>
            </w:r>
            <w:proofErr w:type="spellEnd"/>
            <w:r w:rsidRPr="00CA4A94">
              <w:rPr>
                <w:rFonts w:ascii="Times New Roman" w:hAnsi="Times New Roman" w:cs="Times New Roman"/>
              </w:rPr>
              <w:t>, д. 46,47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779,29680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662,40227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82,89453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1.7</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931,39398</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791,68488</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109,27253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27,93657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2,500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1.8</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1 031,40406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876,69344</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 (</w:t>
            </w:r>
            <w:proofErr w:type="spellStart"/>
            <w:r w:rsidRPr="00CA4A94">
              <w:rPr>
                <w:rFonts w:ascii="Times New Roman" w:hAnsi="Times New Roman" w:cs="Times New Roman"/>
              </w:rPr>
              <w:t>софинансирование</w:t>
            </w:r>
            <w:proofErr w:type="spellEnd"/>
            <w:r w:rsidRPr="00CA4A94">
              <w:rPr>
                <w:rFonts w:ascii="Times New Roman" w:hAnsi="Times New Roman" w:cs="Times New Roman"/>
              </w:rPr>
              <w:t xml:space="preserve"> по условиям заключенного соглашения)</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121,10296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31,10766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2,500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1.9</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1 048,34040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891,08933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122,80086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31,45021</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1.10</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883,430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750,91549</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101,88021</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8,83430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21,800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1.11</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путем установки детской игровой площадки по адресу: </w:t>
            </w:r>
            <w:proofErr w:type="gramStart"/>
            <w:r w:rsidRPr="00CA4A94">
              <w:rPr>
                <w:rFonts w:ascii="Times New Roman" w:hAnsi="Times New Roman" w:cs="Times New Roman"/>
              </w:rPr>
              <w:t xml:space="preserve">Ивановская область, г. Тейково, ул. </w:t>
            </w:r>
            <w:proofErr w:type="spellStart"/>
            <w:r w:rsidRPr="00CA4A94">
              <w:rPr>
                <w:rFonts w:ascii="Times New Roman" w:hAnsi="Times New Roman" w:cs="Times New Roman"/>
              </w:rPr>
              <w:t>Новоженова</w:t>
            </w:r>
            <w:proofErr w:type="spellEnd"/>
            <w:r w:rsidRPr="00CA4A94">
              <w:rPr>
                <w:rFonts w:ascii="Times New Roman" w:hAnsi="Times New Roman" w:cs="Times New Roman"/>
              </w:rPr>
              <w:t>, д. 24,26,28, ул. Солнечный переулок, д. 2,3,4</w:t>
            </w:r>
            <w:proofErr w:type="gramEnd"/>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842,79390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716,37482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28,28001</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964851">
            <w:pPr>
              <w:spacing w:after="0" w:line="240" w:lineRule="auto"/>
              <w:rPr>
                <w:rFonts w:ascii="Times New Roman" w:hAnsi="Times New Roman" w:cs="Times New Roman"/>
              </w:rPr>
            </w:pPr>
            <w:r w:rsidRPr="00CA4A94">
              <w:rPr>
                <w:rFonts w:ascii="Times New Roman" w:hAnsi="Times New Roman" w:cs="Times New Roman"/>
              </w:rPr>
              <w:t>42,139</w:t>
            </w:r>
            <w:r w:rsidR="00964851">
              <w:rPr>
                <w:rFonts w:ascii="Times New Roman" w:hAnsi="Times New Roman" w:cs="Times New Roman"/>
              </w:rPr>
              <w:t>07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56,00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1.12</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w:t>
            </w:r>
            <w:r w:rsidRPr="00CA4A94">
              <w:rPr>
                <w:rFonts w:ascii="Times New Roman" w:hAnsi="Times New Roman" w:cs="Times New Roman"/>
              </w:rPr>
              <w:lastRenderedPageBreak/>
              <w:t>Ивановская область, г. Тейково, ул. Гвардейская, д. 15</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910,40690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773,84586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54,56104</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68,500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13,500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1.13</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CA4A94">
              <w:rPr>
                <w:rFonts w:ascii="Times New Roman" w:hAnsi="Times New Roman" w:cs="Times New Roman"/>
              </w:rPr>
              <w:t>Комовская</w:t>
            </w:r>
            <w:proofErr w:type="spellEnd"/>
            <w:r w:rsidRPr="00CA4A94">
              <w:rPr>
                <w:rFonts w:ascii="Times New Roman" w:hAnsi="Times New Roman" w:cs="Times New Roman"/>
              </w:rPr>
              <w:t>, д. 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1 192,06210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1 000,00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82,06210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1.14</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CA4A94">
              <w:rPr>
                <w:rFonts w:ascii="Times New Roman" w:hAnsi="Times New Roman" w:cs="Times New Roman"/>
              </w:rPr>
              <w:t>Неделина</w:t>
            </w:r>
            <w:proofErr w:type="spellEnd"/>
            <w:r w:rsidRPr="00CA4A94">
              <w:rPr>
                <w:rFonts w:ascii="Times New Roman" w:hAnsi="Times New Roman" w:cs="Times New Roman"/>
              </w:rPr>
              <w:t>, д. 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1 132,20204</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962,37173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63,59031</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96,240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1.15</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CA4A94">
              <w:rPr>
                <w:rFonts w:ascii="Times New Roman" w:hAnsi="Times New Roman" w:cs="Times New Roman"/>
              </w:rPr>
              <w:t>Шестагинская</w:t>
            </w:r>
            <w:proofErr w:type="spellEnd"/>
            <w:r w:rsidRPr="00CA4A94">
              <w:rPr>
                <w:rFonts w:ascii="Times New Roman" w:hAnsi="Times New Roman" w:cs="Times New Roman"/>
              </w:rPr>
              <w:t>, д. 48</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1 036,04062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880,63452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27,25410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20,7200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107,432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1.16</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869,22502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738,84126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61,53776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60,846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 xml:space="preserve">аждан, </w:t>
            </w:r>
            <w:r w:rsidRPr="00CA4A94">
              <w:rPr>
                <w:rFonts w:ascii="Times New Roman" w:hAnsi="Times New Roman" w:cs="Times New Roman"/>
              </w:rPr>
              <w:lastRenderedPageBreak/>
              <w:t>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1.17</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839,85568</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713,87732</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74,47836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21,500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1.18</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CA4A94">
              <w:rPr>
                <w:rFonts w:ascii="Times New Roman" w:hAnsi="Times New Roman" w:cs="Times New Roman"/>
              </w:rPr>
              <w:t>Неделина</w:t>
            </w:r>
            <w:proofErr w:type="spellEnd"/>
            <w:r w:rsidRPr="00CA4A94">
              <w:rPr>
                <w:rFonts w:ascii="Times New Roman" w:hAnsi="Times New Roman" w:cs="Times New Roman"/>
              </w:rPr>
              <w:t>, д. 5</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1 174,82306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998,59960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100,73346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70,4900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1.19</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многоквартирных домов, расположенных по адресу: </w:t>
            </w:r>
            <w:proofErr w:type="gramStart"/>
            <w:r w:rsidRPr="00CA4A94">
              <w:rPr>
                <w:rFonts w:ascii="Times New Roman" w:hAnsi="Times New Roman" w:cs="Times New Roman"/>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1 203,53509</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1 000,00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128,35833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60,17676</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1.20</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672,30127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571,45607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54,34520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28,00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18,500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1.21</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w:t>
            </w:r>
            <w:r w:rsidRPr="00CA4A94">
              <w:rPr>
                <w:rFonts w:ascii="Times New Roman" w:hAnsi="Times New Roman" w:cs="Times New Roman"/>
              </w:rPr>
              <w:lastRenderedPageBreak/>
              <w:t xml:space="preserve">ул. </w:t>
            </w:r>
            <w:proofErr w:type="spellStart"/>
            <w:r w:rsidRPr="00CA4A94">
              <w:rPr>
                <w:rFonts w:ascii="Times New Roman" w:hAnsi="Times New Roman" w:cs="Times New Roman"/>
              </w:rPr>
              <w:t>Новоженова</w:t>
            </w:r>
            <w:proofErr w:type="spellEnd"/>
            <w:r w:rsidRPr="00CA4A94">
              <w:rPr>
                <w:rFonts w:ascii="Times New Roman" w:hAnsi="Times New Roman" w:cs="Times New Roman"/>
              </w:rPr>
              <w:t>, д. 20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lastRenderedPageBreak/>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612,30383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520,45825</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54,22958</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30,61600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7,00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1.22</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1 176,46974</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999,99927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117,17047</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29,300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30,00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1.23</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CA4A94">
              <w:rPr>
                <w:rFonts w:ascii="Times New Roman" w:hAnsi="Times New Roman" w:cs="Times New Roman"/>
              </w:rPr>
              <w:t>Шестагинская</w:t>
            </w:r>
            <w:proofErr w:type="spellEnd"/>
            <w:r w:rsidRPr="00CA4A94">
              <w:rPr>
                <w:rFonts w:ascii="Times New Roman" w:hAnsi="Times New Roman" w:cs="Times New Roman"/>
              </w:rPr>
              <w:t>, д. 83</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1 164,57498</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989,88873</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109,68625</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45,00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20,00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val="restart"/>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1.24</w:t>
            </w: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Благоустройство территорий в рамках </w:t>
            </w:r>
            <w:proofErr w:type="gramStart"/>
            <w:r w:rsidRPr="00CA4A94">
              <w:rPr>
                <w:rFonts w:ascii="Times New Roman" w:hAnsi="Times New Roman" w:cs="Times New Roman"/>
              </w:rPr>
              <w:t>реализации проектов развития территорий городского округа</w:t>
            </w:r>
            <w:proofErr w:type="gramEnd"/>
            <w:r w:rsidRPr="00CA4A94">
              <w:rPr>
                <w:rFonts w:ascii="Times New Roman" w:hAnsi="Times New Roman" w:cs="Times New Roman"/>
              </w:rPr>
              <w:t xml:space="preserve"> Тейково Ивановкой области, основанных на местных инициативах (инициативных проектов).</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xml:space="preserve">- областной бюджет </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бюджет г. Тейково</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-средства граждан,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r w:rsidR="004623F9" w:rsidRPr="00CA4A94" w:rsidTr="00912807">
        <w:tc>
          <w:tcPr>
            <w:tcW w:w="568" w:type="dxa"/>
            <w:vMerge/>
            <w:shd w:val="clear" w:color="auto" w:fill="auto"/>
          </w:tcPr>
          <w:p w:rsidR="004623F9" w:rsidRPr="00CA4A94" w:rsidRDefault="004623F9" w:rsidP="00CA4A94">
            <w:pPr>
              <w:spacing w:after="0" w:line="240" w:lineRule="auto"/>
              <w:rPr>
                <w:rFonts w:ascii="Times New Roman" w:hAnsi="Times New Roman" w:cs="Times New Roman"/>
              </w:rPr>
            </w:pPr>
          </w:p>
        </w:tc>
        <w:tc>
          <w:tcPr>
            <w:tcW w:w="3544"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 инициативные платежи (без учета сре</w:t>
            </w:r>
            <w:proofErr w:type="gramStart"/>
            <w:r w:rsidRPr="00CA4A94">
              <w:rPr>
                <w:rFonts w:ascii="Times New Roman" w:hAnsi="Times New Roman" w:cs="Times New Roman"/>
              </w:rPr>
              <w:t>дств гр</w:t>
            </w:r>
            <w:proofErr w:type="gramEnd"/>
            <w:r w:rsidRPr="00CA4A94">
              <w:rPr>
                <w:rFonts w:ascii="Times New Roman" w:hAnsi="Times New Roman" w:cs="Times New Roman"/>
              </w:rPr>
              <w:t>аждан, поддержавших проект)</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155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992"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1"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850"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c>
          <w:tcPr>
            <w:tcW w:w="709" w:type="dxa"/>
            <w:shd w:val="clear" w:color="auto" w:fill="auto"/>
          </w:tcPr>
          <w:p w:rsidR="004623F9" w:rsidRPr="00CA4A94" w:rsidRDefault="004623F9" w:rsidP="00CA4A94">
            <w:pPr>
              <w:spacing w:after="0" w:line="240" w:lineRule="auto"/>
              <w:rPr>
                <w:rFonts w:ascii="Times New Roman" w:hAnsi="Times New Roman" w:cs="Times New Roman"/>
              </w:rPr>
            </w:pPr>
            <w:r w:rsidRPr="00CA4A94">
              <w:rPr>
                <w:rFonts w:ascii="Times New Roman" w:hAnsi="Times New Roman" w:cs="Times New Roman"/>
              </w:rPr>
              <w:t>0,00</w:t>
            </w:r>
          </w:p>
        </w:tc>
      </w:tr>
    </w:tbl>
    <w:p w:rsidR="004623F9" w:rsidRPr="00CA4A94" w:rsidRDefault="004623F9" w:rsidP="00CA4A94">
      <w:pPr>
        <w:pStyle w:val="ConsPlusNormal0"/>
        <w:ind w:firstLine="540"/>
        <w:jc w:val="both"/>
        <w:rPr>
          <w:sz w:val="24"/>
          <w:szCs w:val="24"/>
        </w:rPr>
      </w:pPr>
      <w:r w:rsidRPr="00CA4A94">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CA4A94">
        <w:rPr>
          <w:sz w:val="24"/>
          <w:szCs w:val="24"/>
        </w:rPr>
        <w:t>г.о</w:t>
      </w:r>
      <w:proofErr w:type="spellEnd"/>
      <w:r w:rsidRPr="00CA4A94">
        <w:rPr>
          <w:sz w:val="24"/>
          <w:szCs w:val="24"/>
        </w:rPr>
        <w:t xml:space="preserve">.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CA4A94">
        <w:rPr>
          <w:sz w:val="24"/>
          <w:szCs w:val="24"/>
        </w:rPr>
        <w:t>софинансировании</w:t>
      </w:r>
      <w:proofErr w:type="spellEnd"/>
      <w:r w:rsidRPr="00CA4A94">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rsidR="004623F9" w:rsidRPr="00CA4A94" w:rsidRDefault="004623F9" w:rsidP="00CA4A94">
      <w:pPr>
        <w:pStyle w:val="ConsPlusNormal0"/>
        <w:ind w:firstLine="540"/>
        <w:jc w:val="both"/>
        <w:rPr>
          <w:sz w:val="24"/>
          <w:szCs w:val="24"/>
        </w:rPr>
      </w:pPr>
      <w:r w:rsidRPr="00CA4A94">
        <w:rPr>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8</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540E69">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  </w:t>
      </w:r>
      <w:r w:rsidR="00540E69">
        <w:rPr>
          <w:rFonts w:ascii="Times New Roman" w:hAnsi="Times New Roman" w:cs="Times New Roman"/>
          <w:sz w:val="24"/>
          <w:szCs w:val="24"/>
        </w:rPr>
        <w:t>374</w:t>
      </w:r>
    </w:p>
    <w:p w:rsidR="00912807" w:rsidRPr="00CA4A94" w:rsidRDefault="00912807" w:rsidP="00CA4A94">
      <w:pPr>
        <w:tabs>
          <w:tab w:val="left" w:pos="8070"/>
        </w:tabs>
        <w:spacing w:after="0" w:line="240" w:lineRule="auto"/>
        <w:ind w:right="-1"/>
        <w:rPr>
          <w:rFonts w:ascii="Times New Roman" w:hAnsi="Times New Roman" w:cs="Times New Roman"/>
          <w:sz w:val="24"/>
          <w:szCs w:val="24"/>
        </w:rPr>
      </w:pPr>
    </w:p>
    <w:p w:rsidR="004623F9" w:rsidRPr="00CA4A94" w:rsidRDefault="004623F9" w:rsidP="00CA4A94">
      <w:pPr>
        <w:spacing w:after="0" w:line="240" w:lineRule="auto"/>
        <w:ind w:right="-1"/>
        <w:jc w:val="center"/>
        <w:rPr>
          <w:rFonts w:ascii="Times New Roman" w:hAnsi="Times New Roman" w:cs="Times New Roman"/>
          <w:sz w:val="24"/>
          <w:szCs w:val="24"/>
        </w:rPr>
      </w:pPr>
      <w:r w:rsidRPr="00CA4A94">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4623F9" w:rsidRPr="00CA4A94" w:rsidTr="004623F9">
        <w:tc>
          <w:tcPr>
            <w:tcW w:w="2836" w:type="dxa"/>
            <w:shd w:val="clear" w:color="auto" w:fill="FFFFFF"/>
          </w:tcPr>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Наименование</w:t>
            </w:r>
          </w:p>
          <w:p w:rsidR="004623F9" w:rsidRPr="00CA4A94" w:rsidRDefault="004623F9" w:rsidP="00CA4A94">
            <w:pPr>
              <w:pStyle w:val="aff"/>
              <w:tabs>
                <w:tab w:val="left" w:pos="2727"/>
              </w:tabs>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Снос домов и хозяйственных построек (далее – подпрограмма)</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Срок реализации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tabs>
                <w:tab w:val="left" w:pos="2141"/>
              </w:tabs>
              <w:ind w:left="0"/>
              <w:rPr>
                <w:rFonts w:ascii="Times New Roman" w:hAnsi="Times New Roman"/>
                <w:sz w:val="24"/>
                <w:szCs w:val="24"/>
              </w:rPr>
            </w:pPr>
            <w:r w:rsidRPr="00CA4A94">
              <w:rPr>
                <w:rFonts w:ascii="Times New Roman" w:hAnsi="Times New Roman"/>
                <w:sz w:val="24"/>
                <w:szCs w:val="24"/>
              </w:rPr>
              <w:t>2023-2028</w:t>
            </w:r>
            <w:r w:rsidRPr="00CA4A94">
              <w:rPr>
                <w:rFonts w:ascii="Times New Roman" w:hAnsi="Times New Roman"/>
                <w:sz w:val="24"/>
                <w:szCs w:val="24"/>
              </w:rPr>
              <w:tab/>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Исполнители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Отдел городской инфраструктуры администрации городского округа Тейково Ивановской области</w:t>
            </w:r>
          </w:p>
          <w:p w:rsidR="004623F9" w:rsidRPr="00CA4A94" w:rsidRDefault="004623F9" w:rsidP="00CA4A94">
            <w:pPr>
              <w:pStyle w:val="ConsPlusNormal0"/>
              <w:jc w:val="both"/>
              <w:rPr>
                <w:sz w:val="24"/>
                <w:szCs w:val="24"/>
              </w:rPr>
            </w:pPr>
            <w:r w:rsidRPr="00CA4A94">
              <w:rPr>
                <w:sz w:val="24"/>
                <w:szCs w:val="24"/>
              </w:rPr>
              <w:t>Отдел градостроительства и архитектуры администрации городского округа Тейково Ивановской области</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Цели</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подпрограммы</w:t>
            </w:r>
          </w:p>
        </w:tc>
        <w:tc>
          <w:tcPr>
            <w:tcW w:w="747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4623F9" w:rsidRPr="00CA4A94" w:rsidTr="004623F9">
        <w:tc>
          <w:tcPr>
            <w:tcW w:w="2836" w:type="dxa"/>
            <w:shd w:val="clear" w:color="auto" w:fill="FFFFFF"/>
          </w:tcPr>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Объем ресурсного обеспечения мероприятий</w:t>
            </w:r>
          </w:p>
          <w:p w:rsidR="004623F9" w:rsidRPr="00CA4A94" w:rsidRDefault="004623F9" w:rsidP="00CA4A94">
            <w:pPr>
              <w:pStyle w:val="aff"/>
              <w:ind w:left="0"/>
              <w:rPr>
                <w:rFonts w:ascii="Times New Roman" w:hAnsi="Times New Roman"/>
                <w:sz w:val="24"/>
                <w:szCs w:val="24"/>
              </w:rPr>
            </w:pPr>
            <w:r w:rsidRPr="00CA4A94">
              <w:rPr>
                <w:rFonts w:ascii="Times New Roman" w:hAnsi="Times New Roman"/>
                <w:sz w:val="24"/>
                <w:szCs w:val="24"/>
              </w:rPr>
              <w:t xml:space="preserve">подпрограммы </w:t>
            </w:r>
          </w:p>
        </w:tc>
        <w:tc>
          <w:tcPr>
            <w:tcW w:w="7476" w:type="dxa"/>
            <w:shd w:val="clear" w:color="auto" w:fill="auto"/>
          </w:tcPr>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Общий объем бюджетных ассигнований:</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300,00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местный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300,00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областной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 федеральный бюджет:</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2023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2024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2025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2026 год – 0,00тыс.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2027 год – 0,00 тыс. руб.;</w:t>
            </w:r>
          </w:p>
          <w:p w:rsidR="004623F9" w:rsidRPr="00CA4A94" w:rsidRDefault="004623F9" w:rsidP="00CA4A94">
            <w:pPr>
              <w:pStyle w:val="ListParagraph1"/>
              <w:spacing w:after="0" w:line="240" w:lineRule="auto"/>
              <w:ind w:left="0" w:right="-1"/>
              <w:rPr>
                <w:rFonts w:ascii="Times New Roman" w:hAnsi="Times New Roman" w:cs="Times New Roman"/>
                <w:sz w:val="24"/>
                <w:szCs w:val="24"/>
              </w:rPr>
            </w:pPr>
            <w:r w:rsidRPr="00CA4A94">
              <w:rPr>
                <w:rFonts w:ascii="Times New Roman" w:hAnsi="Times New Roman" w:cs="Times New Roman"/>
                <w:sz w:val="24"/>
                <w:szCs w:val="24"/>
              </w:rPr>
              <w:t>2028 год – 0,00тыс. руб.</w:t>
            </w:r>
          </w:p>
        </w:tc>
      </w:tr>
    </w:tbl>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Приложение № 1</w:t>
      </w:r>
      <w:r w:rsidR="00CA4A94">
        <w:rPr>
          <w:rFonts w:ascii="Times New Roman" w:hAnsi="Times New Roman" w:cs="Times New Roman"/>
          <w:sz w:val="24"/>
          <w:szCs w:val="24"/>
        </w:rPr>
        <w:t>9</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540E69">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  </w:t>
      </w:r>
      <w:r w:rsidR="00540E69">
        <w:rPr>
          <w:rFonts w:ascii="Times New Roman" w:hAnsi="Times New Roman" w:cs="Times New Roman"/>
          <w:sz w:val="24"/>
          <w:szCs w:val="24"/>
        </w:rPr>
        <w:t>374</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right="-1" w:firstLine="708"/>
        <w:rPr>
          <w:rFonts w:ascii="Times New Roman" w:hAnsi="Times New Roman" w:cs="Times New Roman"/>
          <w:sz w:val="24"/>
          <w:szCs w:val="24"/>
        </w:rPr>
      </w:pPr>
      <w:r w:rsidRPr="00CA4A94">
        <w:rPr>
          <w:rFonts w:ascii="Times New Roman" w:hAnsi="Times New Roman" w:cs="Times New Roman"/>
          <w:sz w:val="24"/>
          <w:szCs w:val="24"/>
        </w:rPr>
        <w:tab/>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4623F9" w:rsidRPr="00CA4A94" w:rsidTr="004623F9">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 xml:space="preserve">№ </w:t>
            </w:r>
            <w:proofErr w:type="gramStart"/>
            <w:r w:rsidRPr="00CA4A94">
              <w:rPr>
                <w:rFonts w:ascii="Times New Roman" w:hAnsi="Times New Roman"/>
              </w:rPr>
              <w:t>п</w:t>
            </w:r>
            <w:proofErr w:type="gramEnd"/>
            <w:r w:rsidRPr="00CA4A94">
              <w:rPr>
                <w:rFonts w:ascii="Times New Roman" w:hAnsi="Times New Roman"/>
              </w:rPr>
              <w:t>/п</w:t>
            </w:r>
          </w:p>
        </w:tc>
        <w:tc>
          <w:tcPr>
            <w:tcW w:w="2951"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Наименование целевого индикатора</w:t>
            </w:r>
          </w:p>
          <w:p w:rsidR="004623F9" w:rsidRPr="00CA4A94" w:rsidRDefault="004623F9" w:rsidP="00CA4A94">
            <w:pPr>
              <w:pStyle w:val="afd"/>
              <w:tabs>
                <w:tab w:val="left" w:pos="1928"/>
              </w:tabs>
              <w:rPr>
                <w:rFonts w:ascii="Times New Roman" w:hAnsi="Times New Roman"/>
                <w:lang w:eastAsia="ar-SA"/>
              </w:rPr>
            </w:pPr>
            <w:r w:rsidRPr="00CA4A94">
              <w:rPr>
                <w:rFonts w:ascii="Times New Roman" w:hAnsi="Times New Roman"/>
              </w:rPr>
              <w:t>(показателя)</w:t>
            </w:r>
            <w:r w:rsidRPr="00CA4A94">
              <w:rPr>
                <w:rFonts w:ascii="Times New Roman" w:hAnsi="Times New Roman"/>
              </w:rPr>
              <w:tab/>
            </w:r>
          </w:p>
        </w:tc>
        <w:tc>
          <w:tcPr>
            <w:tcW w:w="851"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rPr>
                <w:rFonts w:ascii="Times New Roman" w:hAnsi="Times New Roman"/>
                <w:lang w:eastAsia="ar-SA"/>
              </w:rPr>
            </w:pPr>
            <w:r w:rsidRPr="00CA4A94">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afd"/>
              <w:jc w:val="center"/>
              <w:rPr>
                <w:rFonts w:ascii="Times New Roman" w:hAnsi="Times New Roman"/>
              </w:rPr>
            </w:pPr>
            <w:r w:rsidRPr="00CA4A94">
              <w:rPr>
                <w:rFonts w:ascii="Times New Roman" w:hAnsi="Times New Roman"/>
              </w:rPr>
              <w:t>2028</w:t>
            </w:r>
          </w:p>
        </w:tc>
      </w:tr>
      <w:tr w:rsidR="004623F9" w:rsidRPr="00CA4A94" w:rsidTr="00912807">
        <w:tc>
          <w:tcPr>
            <w:tcW w:w="593"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ConsPlusNormal0"/>
              <w:rPr>
                <w:sz w:val="24"/>
                <w:szCs w:val="24"/>
              </w:rPr>
            </w:pPr>
            <w:r w:rsidRPr="00CA4A94">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r w:rsidR="004623F9" w:rsidRPr="00CA4A94" w:rsidTr="004623F9">
        <w:tc>
          <w:tcPr>
            <w:tcW w:w="593" w:type="dxa"/>
            <w:tcBorders>
              <w:top w:val="single" w:sz="4" w:space="0" w:color="000000"/>
              <w:left w:val="single" w:sz="4" w:space="0" w:color="000000"/>
              <w:bottom w:val="single" w:sz="4" w:space="0" w:color="000000"/>
              <w:right w:val="single" w:sz="4" w:space="0" w:color="000000"/>
            </w:tcBorders>
            <w:hideMark/>
          </w:tcPr>
          <w:p w:rsidR="004623F9" w:rsidRPr="00CA4A94" w:rsidRDefault="004623F9" w:rsidP="00CA4A94">
            <w:pPr>
              <w:pStyle w:val="afd"/>
              <w:jc w:val="both"/>
              <w:rPr>
                <w:rFonts w:ascii="Times New Roman" w:hAnsi="Times New Roman"/>
                <w:lang w:eastAsia="ar-SA"/>
              </w:rPr>
            </w:pPr>
            <w:r w:rsidRPr="00CA4A94">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pStyle w:val="ConsPlusNormal0"/>
              <w:rPr>
                <w:sz w:val="24"/>
                <w:szCs w:val="24"/>
              </w:rPr>
            </w:pPr>
            <w:r w:rsidRPr="00CA4A94">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w:t>
            </w:r>
          </w:p>
        </w:tc>
      </w:tr>
    </w:tbl>
    <w:p w:rsidR="004623F9" w:rsidRPr="00CA4A94" w:rsidRDefault="004623F9" w:rsidP="00CA4A94">
      <w:pPr>
        <w:pStyle w:val="ConsPlusNormal0"/>
        <w:ind w:firstLine="425"/>
        <w:jc w:val="both"/>
        <w:rPr>
          <w:sz w:val="24"/>
          <w:szCs w:val="24"/>
        </w:rPr>
      </w:pPr>
      <w:r w:rsidRPr="00CA4A9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4623F9" w:rsidRPr="00CA4A94" w:rsidRDefault="004623F9" w:rsidP="00CA4A94">
      <w:pPr>
        <w:tabs>
          <w:tab w:val="left" w:pos="8590"/>
        </w:tabs>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912807" w:rsidRPr="00CA4A94" w:rsidRDefault="00912807"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br w:type="page"/>
      </w:r>
    </w:p>
    <w:p w:rsidR="004623F9" w:rsidRPr="00CA4A94" w:rsidRDefault="004623F9" w:rsidP="00CA4A94">
      <w:pPr>
        <w:spacing w:after="0" w:line="240" w:lineRule="auto"/>
        <w:jc w:val="right"/>
        <w:rPr>
          <w:rFonts w:ascii="Times New Roman" w:hAnsi="Times New Roman" w:cs="Times New Roman"/>
          <w:sz w:val="24"/>
          <w:szCs w:val="24"/>
        </w:rPr>
      </w:pPr>
      <w:r w:rsidRPr="00CA4A94">
        <w:rPr>
          <w:rFonts w:ascii="Times New Roman" w:hAnsi="Times New Roman" w:cs="Times New Roman"/>
          <w:sz w:val="24"/>
          <w:szCs w:val="24"/>
        </w:rPr>
        <w:lastRenderedPageBreak/>
        <w:t xml:space="preserve">Приложение № </w:t>
      </w:r>
      <w:r w:rsidR="00CA4A94">
        <w:rPr>
          <w:rFonts w:ascii="Times New Roman" w:hAnsi="Times New Roman" w:cs="Times New Roman"/>
          <w:sz w:val="24"/>
          <w:szCs w:val="24"/>
        </w:rPr>
        <w:t>20</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к постановлению администрации</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 xml:space="preserve"> городского округа Тейково</w:t>
      </w:r>
    </w:p>
    <w:p w:rsidR="004623F9" w:rsidRPr="00CA4A94" w:rsidRDefault="004623F9" w:rsidP="00CA4A94">
      <w:pPr>
        <w:spacing w:after="0" w:line="240" w:lineRule="auto"/>
        <w:ind w:right="-1"/>
        <w:jc w:val="right"/>
        <w:rPr>
          <w:rFonts w:ascii="Times New Roman" w:hAnsi="Times New Roman" w:cs="Times New Roman"/>
          <w:sz w:val="24"/>
          <w:szCs w:val="24"/>
        </w:rPr>
      </w:pPr>
      <w:r w:rsidRPr="00CA4A94">
        <w:rPr>
          <w:rFonts w:ascii="Times New Roman" w:hAnsi="Times New Roman" w:cs="Times New Roman"/>
          <w:sz w:val="24"/>
          <w:szCs w:val="24"/>
        </w:rPr>
        <w:t>Ивановской области</w:t>
      </w:r>
    </w:p>
    <w:p w:rsidR="004623F9" w:rsidRPr="00CA4A94" w:rsidRDefault="004623F9" w:rsidP="00CA4A94">
      <w:pPr>
        <w:tabs>
          <w:tab w:val="left" w:pos="8070"/>
        </w:tabs>
        <w:spacing w:after="0" w:line="240" w:lineRule="auto"/>
        <w:ind w:right="-1"/>
        <w:rPr>
          <w:rFonts w:ascii="Times New Roman" w:hAnsi="Times New Roman" w:cs="Times New Roman"/>
          <w:sz w:val="24"/>
          <w:szCs w:val="24"/>
        </w:rPr>
      </w:pPr>
      <w:r w:rsidRPr="00CA4A94">
        <w:rPr>
          <w:rFonts w:ascii="Times New Roman" w:hAnsi="Times New Roman" w:cs="Times New Roman"/>
          <w:sz w:val="24"/>
          <w:szCs w:val="24"/>
        </w:rPr>
        <w:t xml:space="preserve">                                                                                                                    </w:t>
      </w:r>
      <w:r w:rsidR="00540E69">
        <w:rPr>
          <w:rFonts w:ascii="Times New Roman" w:hAnsi="Times New Roman" w:cs="Times New Roman"/>
          <w:sz w:val="24"/>
          <w:szCs w:val="24"/>
        </w:rPr>
        <w:t xml:space="preserve">                от 05.07.2024</w:t>
      </w:r>
      <w:r w:rsidRPr="00CA4A94">
        <w:rPr>
          <w:rFonts w:ascii="Times New Roman" w:hAnsi="Times New Roman" w:cs="Times New Roman"/>
          <w:sz w:val="24"/>
          <w:szCs w:val="24"/>
        </w:rPr>
        <w:t xml:space="preserve">    №</w:t>
      </w:r>
      <w:r w:rsidR="00540E69">
        <w:rPr>
          <w:rFonts w:ascii="Times New Roman" w:hAnsi="Times New Roman" w:cs="Times New Roman"/>
          <w:sz w:val="24"/>
          <w:szCs w:val="24"/>
        </w:rPr>
        <w:t>374</w:t>
      </w:r>
      <w:bookmarkStart w:id="0" w:name="_GoBack"/>
      <w:bookmarkEnd w:id="0"/>
      <w:r w:rsidRPr="00CA4A94">
        <w:rPr>
          <w:rFonts w:ascii="Times New Roman" w:hAnsi="Times New Roman" w:cs="Times New Roman"/>
          <w:sz w:val="24"/>
          <w:szCs w:val="24"/>
        </w:rPr>
        <w:t xml:space="preserve">  </w:t>
      </w: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spacing w:after="0" w:line="240" w:lineRule="auto"/>
        <w:ind w:firstLine="709"/>
        <w:rPr>
          <w:rFonts w:ascii="Times New Roman" w:hAnsi="Times New Roman" w:cs="Times New Roman"/>
          <w:sz w:val="24"/>
          <w:szCs w:val="24"/>
        </w:rPr>
      </w:pPr>
      <w:r w:rsidRPr="00CA4A94">
        <w:rPr>
          <w:rFonts w:ascii="Times New Roman" w:hAnsi="Times New Roman" w:cs="Times New Roman"/>
          <w:sz w:val="24"/>
          <w:szCs w:val="24"/>
        </w:rPr>
        <w:t>5. Ресурсное обеспечение мероприятий подпрограммы.</w:t>
      </w:r>
    </w:p>
    <w:p w:rsidR="004623F9" w:rsidRPr="00CA4A94" w:rsidRDefault="004623F9" w:rsidP="00CA4A94">
      <w:pPr>
        <w:spacing w:after="0" w:line="240" w:lineRule="auto"/>
        <w:ind w:right="-1" w:firstLine="708"/>
        <w:jc w:val="right"/>
        <w:rPr>
          <w:rFonts w:ascii="Times New Roman" w:hAnsi="Times New Roman" w:cs="Times New Roman"/>
          <w:sz w:val="24"/>
          <w:szCs w:val="24"/>
        </w:rPr>
      </w:pPr>
      <w:r w:rsidRPr="00CA4A94">
        <w:rPr>
          <w:rFonts w:ascii="Times New Roman" w:hAnsi="Times New Roman" w:cs="Times New Roman"/>
          <w:sz w:val="24"/>
          <w:szCs w:val="24"/>
        </w:rPr>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4623F9" w:rsidRPr="00CA4A94" w:rsidTr="00912807">
        <w:tc>
          <w:tcPr>
            <w:tcW w:w="488" w:type="dxa"/>
            <w:shd w:val="clear" w:color="auto" w:fill="auto"/>
          </w:tcPr>
          <w:p w:rsidR="004623F9" w:rsidRPr="00CA4A94" w:rsidRDefault="004623F9" w:rsidP="00CA4A94">
            <w:pPr>
              <w:pStyle w:val="ConsPlusNormal0"/>
              <w:jc w:val="center"/>
              <w:rPr>
                <w:sz w:val="24"/>
                <w:szCs w:val="24"/>
              </w:rPr>
            </w:pPr>
            <w:r w:rsidRPr="00CA4A94">
              <w:rPr>
                <w:sz w:val="24"/>
                <w:szCs w:val="24"/>
              </w:rPr>
              <w:t xml:space="preserve">№ </w:t>
            </w:r>
            <w:proofErr w:type="gramStart"/>
            <w:r w:rsidRPr="00CA4A94">
              <w:rPr>
                <w:sz w:val="24"/>
                <w:szCs w:val="24"/>
              </w:rPr>
              <w:t>п</w:t>
            </w:r>
            <w:proofErr w:type="gramEnd"/>
            <w:r w:rsidRPr="00CA4A94">
              <w:rPr>
                <w:sz w:val="24"/>
                <w:szCs w:val="24"/>
              </w:rPr>
              <w:t>/п</w:t>
            </w:r>
          </w:p>
        </w:tc>
        <w:tc>
          <w:tcPr>
            <w:tcW w:w="2409" w:type="dxa"/>
            <w:shd w:val="clear" w:color="auto" w:fill="auto"/>
          </w:tcPr>
          <w:p w:rsidR="004623F9" w:rsidRPr="00CA4A94" w:rsidRDefault="004623F9" w:rsidP="00CA4A94">
            <w:pPr>
              <w:pStyle w:val="ConsPlusNormal0"/>
              <w:jc w:val="center"/>
              <w:rPr>
                <w:sz w:val="24"/>
                <w:szCs w:val="24"/>
              </w:rPr>
            </w:pPr>
            <w:r w:rsidRPr="00CA4A94">
              <w:rPr>
                <w:sz w:val="24"/>
                <w:szCs w:val="24"/>
              </w:rPr>
              <w:t>Наименование мероприятий/источник ресурсного обеспечения</w:t>
            </w:r>
          </w:p>
        </w:tc>
        <w:tc>
          <w:tcPr>
            <w:tcW w:w="1276" w:type="dxa"/>
            <w:shd w:val="clear" w:color="auto" w:fill="auto"/>
          </w:tcPr>
          <w:p w:rsidR="004623F9" w:rsidRPr="00CA4A94" w:rsidRDefault="004623F9" w:rsidP="00CA4A94">
            <w:pPr>
              <w:pStyle w:val="ConsPlusNormal0"/>
              <w:jc w:val="center"/>
              <w:rPr>
                <w:sz w:val="24"/>
                <w:szCs w:val="24"/>
              </w:rPr>
            </w:pPr>
            <w:r w:rsidRPr="00CA4A94">
              <w:rPr>
                <w:sz w:val="24"/>
                <w:szCs w:val="24"/>
              </w:rPr>
              <w:t>Исполнитель</w:t>
            </w:r>
          </w:p>
        </w:tc>
        <w:tc>
          <w:tcPr>
            <w:tcW w:w="992" w:type="dxa"/>
            <w:shd w:val="clear" w:color="auto" w:fill="auto"/>
          </w:tcPr>
          <w:p w:rsidR="004623F9" w:rsidRPr="00CA4A94" w:rsidRDefault="004623F9" w:rsidP="00CA4A94">
            <w:pPr>
              <w:pStyle w:val="ConsPlusNormal0"/>
              <w:jc w:val="center"/>
              <w:rPr>
                <w:sz w:val="24"/>
                <w:szCs w:val="24"/>
              </w:rPr>
            </w:pPr>
            <w:r w:rsidRPr="00CA4A94">
              <w:rPr>
                <w:sz w:val="24"/>
                <w:szCs w:val="24"/>
              </w:rPr>
              <w:t>2023</w:t>
            </w:r>
          </w:p>
        </w:tc>
        <w:tc>
          <w:tcPr>
            <w:tcW w:w="993" w:type="dxa"/>
            <w:shd w:val="clear" w:color="auto" w:fill="auto"/>
          </w:tcPr>
          <w:p w:rsidR="004623F9" w:rsidRPr="00CA4A94" w:rsidRDefault="004623F9" w:rsidP="00CA4A94">
            <w:pPr>
              <w:pStyle w:val="ConsPlusNormal0"/>
              <w:jc w:val="center"/>
              <w:rPr>
                <w:sz w:val="24"/>
                <w:szCs w:val="24"/>
              </w:rPr>
            </w:pPr>
            <w:r w:rsidRPr="00CA4A94">
              <w:rPr>
                <w:sz w:val="24"/>
                <w:szCs w:val="24"/>
              </w:rPr>
              <w:t>2024</w:t>
            </w:r>
          </w:p>
        </w:tc>
        <w:tc>
          <w:tcPr>
            <w:tcW w:w="1134" w:type="dxa"/>
            <w:shd w:val="clear" w:color="auto" w:fill="auto"/>
          </w:tcPr>
          <w:p w:rsidR="004623F9" w:rsidRPr="00CA4A94" w:rsidRDefault="004623F9" w:rsidP="00CA4A94">
            <w:pPr>
              <w:pStyle w:val="ConsPlusNormal0"/>
              <w:jc w:val="center"/>
              <w:rPr>
                <w:sz w:val="24"/>
                <w:szCs w:val="24"/>
              </w:rPr>
            </w:pPr>
            <w:r w:rsidRPr="00CA4A94">
              <w:rPr>
                <w:sz w:val="24"/>
                <w:szCs w:val="24"/>
              </w:rPr>
              <w:t>2025</w:t>
            </w:r>
          </w:p>
        </w:tc>
        <w:tc>
          <w:tcPr>
            <w:tcW w:w="1134" w:type="dxa"/>
            <w:shd w:val="clear" w:color="auto" w:fill="auto"/>
          </w:tcPr>
          <w:p w:rsidR="004623F9" w:rsidRPr="00CA4A94" w:rsidRDefault="004623F9" w:rsidP="00CA4A94">
            <w:pPr>
              <w:pStyle w:val="ConsPlusNormal0"/>
              <w:jc w:val="center"/>
              <w:rPr>
                <w:sz w:val="24"/>
                <w:szCs w:val="24"/>
              </w:rPr>
            </w:pPr>
            <w:r w:rsidRPr="00CA4A94">
              <w:rPr>
                <w:sz w:val="24"/>
                <w:szCs w:val="24"/>
              </w:rPr>
              <w:t>2026</w:t>
            </w:r>
          </w:p>
        </w:tc>
        <w:tc>
          <w:tcPr>
            <w:tcW w:w="992" w:type="dxa"/>
            <w:shd w:val="clear" w:color="auto" w:fill="auto"/>
          </w:tcPr>
          <w:p w:rsidR="004623F9" w:rsidRPr="00CA4A94" w:rsidRDefault="004623F9" w:rsidP="00CA4A94">
            <w:pPr>
              <w:pStyle w:val="ConsPlusNormal0"/>
              <w:jc w:val="center"/>
              <w:rPr>
                <w:sz w:val="24"/>
                <w:szCs w:val="24"/>
              </w:rPr>
            </w:pPr>
            <w:r w:rsidRPr="00CA4A94">
              <w:rPr>
                <w:sz w:val="24"/>
                <w:szCs w:val="24"/>
              </w:rPr>
              <w:t>2027</w:t>
            </w:r>
          </w:p>
        </w:tc>
        <w:tc>
          <w:tcPr>
            <w:tcW w:w="992" w:type="dxa"/>
            <w:shd w:val="clear" w:color="auto" w:fill="auto"/>
          </w:tcPr>
          <w:p w:rsidR="004623F9" w:rsidRPr="00CA4A94" w:rsidRDefault="004623F9" w:rsidP="00CA4A94">
            <w:pPr>
              <w:pStyle w:val="ConsPlusNormal0"/>
              <w:jc w:val="center"/>
              <w:rPr>
                <w:sz w:val="24"/>
                <w:szCs w:val="24"/>
              </w:rPr>
            </w:pPr>
            <w:r w:rsidRPr="00CA4A94">
              <w:rPr>
                <w:sz w:val="24"/>
                <w:szCs w:val="24"/>
              </w:rPr>
              <w:t>2028</w:t>
            </w:r>
          </w:p>
        </w:tc>
      </w:tr>
      <w:tr w:rsidR="004623F9" w:rsidRPr="00CA4A94" w:rsidTr="00912807">
        <w:tc>
          <w:tcPr>
            <w:tcW w:w="2897" w:type="dxa"/>
            <w:gridSpan w:val="2"/>
            <w:shd w:val="clear" w:color="auto" w:fill="auto"/>
          </w:tcPr>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 xml:space="preserve">Основное мероприятие </w:t>
            </w:r>
          </w:p>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«Снос жилых домов и хозяйственных построек»</w:t>
            </w:r>
          </w:p>
          <w:p w:rsidR="004623F9" w:rsidRPr="00CA4A94" w:rsidRDefault="004623F9" w:rsidP="00CA4A94">
            <w:pPr>
              <w:pStyle w:val="ConsPlusNormal0"/>
              <w:jc w:val="both"/>
              <w:rPr>
                <w:sz w:val="24"/>
                <w:szCs w:val="24"/>
              </w:rPr>
            </w:pPr>
            <w:r w:rsidRPr="00CA4A94">
              <w:rPr>
                <w:sz w:val="24"/>
                <w:szCs w:val="24"/>
              </w:rPr>
              <w:t>Подпрограмма, всего:</w:t>
            </w:r>
          </w:p>
        </w:tc>
        <w:tc>
          <w:tcPr>
            <w:tcW w:w="1276" w:type="dxa"/>
            <w:vMerge w:val="restart"/>
            <w:shd w:val="clear" w:color="auto" w:fill="auto"/>
          </w:tcPr>
          <w:p w:rsidR="004623F9" w:rsidRPr="00CA4A94" w:rsidRDefault="004623F9" w:rsidP="00CA4A94">
            <w:pPr>
              <w:pStyle w:val="ConsPlusNormal0"/>
              <w:jc w:val="center"/>
              <w:rPr>
                <w:sz w:val="24"/>
                <w:szCs w:val="24"/>
              </w:rPr>
            </w:pPr>
            <w:r w:rsidRPr="00CA4A94">
              <w:rPr>
                <w:sz w:val="24"/>
                <w:szCs w:val="24"/>
              </w:rPr>
              <w:t xml:space="preserve">Отдел градостроительства и архитектуры администрации городского округа Тейково </w:t>
            </w:r>
          </w:p>
          <w:p w:rsidR="004623F9" w:rsidRPr="00CA4A94" w:rsidRDefault="004623F9" w:rsidP="00CA4A94">
            <w:pPr>
              <w:pStyle w:val="ConsPlusNormal0"/>
              <w:jc w:val="center"/>
              <w:rPr>
                <w:sz w:val="24"/>
                <w:szCs w:val="24"/>
              </w:rPr>
            </w:pPr>
            <w:r w:rsidRPr="00CA4A94">
              <w:rPr>
                <w:sz w:val="24"/>
                <w:szCs w:val="24"/>
              </w:rPr>
              <w:t>Ивановской области</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300,00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2897" w:type="dxa"/>
            <w:gridSpan w:val="2"/>
            <w:shd w:val="clear" w:color="auto" w:fill="auto"/>
          </w:tcPr>
          <w:p w:rsidR="004623F9" w:rsidRPr="00CA4A94" w:rsidRDefault="004623F9" w:rsidP="00CA4A94">
            <w:pPr>
              <w:pStyle w:val="ConsPlusNormal0"/>
              <w:jc w:val="both"/>
              <w:rPr>
                <w:sz w:val="24"/>
                <w:szCs w:val="24"/>
              </w:rPr>
            </w:pPr>
            <w:r w:rsidRPr="00CA4A94">
              <w:rPr>
                <w:sz w:val="24"/>
                <w:szCs w:val="24"/>
              </w:rPr>
              <w:t>бюджетные ассигнования:</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r>
      <w:tr w:rsidR="004623F9" w:rsidRPr="00CA4A94" w:rsidTr="00912807">
        <w:tc>
          <w:tcPr>
            <w:tcW w:w="2897" w:type="dxa"/>
            <w:gridSpan w:val="2"/>
            <w:shd w:val="clear" w:color="auto" w:fill="auto"/>
          </w:tcPr>
          <w:p w:rsidR="004623F9" w:rsidRPr="00CA4A94" w:rsidRDefault="004623F9" w:rsidP="00CA4A94">
            <w:pPr>
              <w:pStyle w:val="ConsPlusNormal0"/>
              <w:jc w:val="both"/>
              <w:rPr>
                <w:sz w:val="24"/>
                <w:szCs w:val="24"/>
              </w:rPr>
            </w:pPr>
            <w:r w:rsidRPr="00CA4A94">
              <w:rPr>
                <w:sz w:val="24"/>
                <w:szCs w:val="24"/>
              </w:rPr>
              <w:t>- местный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300,00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2897" w:type="dxa"/>
            <w:gridSpan w:val="2"/>
            <w:shd w:val="clear" w:color="auto" w:fill="auto"/>
          </w:tcPr>
          <w:p w:rsidR="004623F9" w:rsidRPr="00CA4A94" w:rsidRDefault="004623F9" w:rsidP="00CA4A94">
            <w:pPr>
              <w:pStyle w:val="ConsPlusNormal0"/>
              <w:jc w:val="both"/>
              <w:rPr>
                <w:sz w:val="24"/>
                <w:szCs w:val="24"/>
              </w:rPr>
            </w:pPr>
            <w:r w:rsidRPr="00CA4A94">
              <w:rPr>
                <w:sz w:val="24"/>
                <w:szCs w:val="24"/>
              </w:rPr>
              <w:t>- областной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2897" w:type="dxa"/>
            <w:gridSpan w:val="2"/>
            <w:shd w:val="clear" w:color="auto" w:fill="auto"/>
          </w:tcPr>
          <w:p w:rsidR="004623F9" w:rsidRPr="00CA4A94" w:rsidRDefault="004623F9" w:rsidP="00CA4A94">
            <w:pPr>
              <w:pStyle w:val="ConsPlusNormal0"/>
              <w:jc w:val="both"/>
              <w:rPr>
                <w:sz w:val="24"/>
                <w:szCs w:val="24"/>
              </w:rPr>
            </w:pPr>
            <w:r w:rsidRPr="00CA4A94">
              <w:rPr>
                <w:sz w:val="24"/>
                <w:szCs w:val="24"/>
              </w:rPr>
              <w:t>- федеральный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val="restart"/>
            <w:shd w:val="clear" w:color="auto" w:fill="auto"/>
          </w:tcPr>
          <w:p w:rsidR="004623F9" w:rsidRPr="00CA4A94" w:rsidRDefault="004623F9" w:rsidP="00CA4A94">
            <w:pPr>
              <w:pStyle w:val="ConsPlusNormal0"/>
              <w:jc w:val="both"/>
              <w:rPr>
                <w:sz w:val="24"/>
                <w:szCs w:val="24"/>
              </w:rPr>
            </w:pPr>
            <w:r w:rsidRPr="00CA4A94">
              <w:rPr>
                <w:sz w:val="24"/>
                <w:szCs w:val="24"/>
              </w:rPr>
              <w:t>1.1.</w:t>
            </w:r>
          </w:p>
        </w:tc>
        <w:tc>
          <w:tcPr>
            <w:tcW w:w="2409" w:type="dxa"/>
            <w:shd w:val="clear" w:color="auto" w:fill="auto"/>
          </w:tcPr>
          <w:p w:rsidR="004623F9" w:rsidRPr="00CA4A94" w:rsidRDefault="004623F9" w:rsidP="00CA4A94">
            <w:pPr>
              <w:autoSpaceDE w:val="0"/>
              <w:autoSpaceDN w:val="0"/>
              <w:spacing w:after="0" w:line="240" w:lineRule="auto"/>
              <w:rPr>
                <w:rFonts w:ascii="Times New Roman" w:hAnsi="Times New Roman" w:cs="Times New Roman"/>
                <w:sz w:val="24"/>
                <w:szCs w:val="24"/>
              </w:rPr>
            </w:pPr>
            <w:r w:rsidRPr="00CA4A94">
              <w:rPr>
                <w:rFonts w:ascii="Times New Roman" w:hAnsi="Times New Roman" w:cs="Times New Roman"/>
                <w:sz w:val="24"/>
                <w:szCs w:val="24"/>
              </w:rPr>
              <w:t>Снос домов и хозяйственных построек</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бюджетные ассигнования:</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местный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областной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федеральный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1.2.</w:t>
            </w:r>
          </w:p>
        </w:tc>
        <w:tc>
          <w:tcPr>
            <w:tcW w:w="2409"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300,00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бюджетные ассигнования:</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местный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300,00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областной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федеральный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shd w:val="clear" w:color="auto" w:fill="auto"/>
          </w:tcPr>
          <w:p w:rsidR="004623F9" w:rsidRPr="00CA4A94" w:rsidRDefault="004623F9" w:rsidP="00CA4A94">
            <w:pPr>
              <w:spacing w:after="0" w:line="240" w:lineRule="auto"/>
              <w:rPr>
                <w:rFonts w:ascii="Times New Roman" w:hAnsi="Times New Roman" w:cs="Times New Roman"/>
                <w:sz w:val="24"/>
                <w:szCs w:val="24"/>
              </w:rPr>
            </w:pPr>
            <w:r w:rsidRPr="00CA4A94">
              <w:rPr>
                <w:rFonts w:ascii="Times New Roman" w:hAnsi="Times New Roman" w:cs="Times New Roman"/>
                <w:sz w:val="24"/>
                <w:szCs w:val="24"/>
              </w:rPr>
              <w:t>1.3.</w:t>
            </w: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xml:space="preserve">Проведение оценки земельных участков с жилыми домами, пришедшими в </w:t>
            </w:r>
            <w:r w:rsidRPr="00CA4A94">
              <w:rPr>
                <w:sz w:val="24"/>
                <w:szCs w:val="24"/>
              </w:rPr>
              <w:lastRenderedPageBreak/>
              <w:t>нежилое состояние.</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val="restart"/>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бюджетные ассигнования:</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r>
      <w:tr w:rsidR="004623F9" w:rsidRPr="00CA4A94" w:rsidTr="00912807">
        <w:tc>
          <w:tcPr>
            <w:tcW w:w="488" w:type="dxa"/>
            <w:vMerge/>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местный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val="restart"/>
            <w:tcBorders>
              <w:top w:val="nil"/>
            </w:tcBorders>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tcBorders>
              <w:top w:val="nil"/>
            </w:tcBorders>
            <w:shd w:val="clear" w:color="auto" w:fill="auto"/>
          </w:tcPr>
          <w:p w:rsidR="004623F9" w:rsidRPr="00CA4A94" w:rsidRDefault="004623F9" w:rsidP="00CA4A94">
            <w:pPr>
              <w:pStyle w:val="ConsPlusNormal0"/>
              <w:jc w:val="both"/>
              <w:rPr>
                <w:sz w:val="24"/>
                <w:szCs w:val="24"/>
              </w:rPr>
            </w:pPr>
            <w:r w:rsidRPr="00CA4A94">
              <w:rPr>
                <w:sz w:val="24"/>
                <w:szCs w:val="24"/>
              </w:rPr>
              <w:t>- областной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3"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1134"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c>
          <w:tcPr>
            <w:tcW w:w="992" w:type="dxa"/>
            <w:tcBorders>
              <w:top w:val="nil"/>
            </w:tcBorders>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r w:rsidRPr="00CA4A94">
              <w:rPr>
                <w:rFonts w:ascii="Times New Roman" w:hAnsi="Times New Roman" w:cs="Times New Roman"/>
                <w:sz w:val="24"/>
                <w:szCs w:val="24"/>
              </w:rPr>
              <w:t>0,00</w:t>
            </w:r>
          </w:p>
        </w:tc>
      </w:tr>
      <w:tr w:rsidR="004623F9" w:rsidRPr="00CA4A94" w:rsidTr="00912807">
        <w:tc>
          <w:tcPr>
            <w:tcW w:w="488" w:type="dxa"/>
            <w:vMerge/>
            <w:tcBorders>
              <w:top w:val="nil"/>
            </w:tcBorders>
            <w:shd w:val="clear" w:color="auto" w:fill="auto"/>
          </w:tcPr>
          <w:p w:rsidR="004623F9" w:rsidRPr="00CA4A94" w:rsidRDefault="004623F9" w:rsidP="00CA4A94">
            <w:pPr>
              <w:spacing w:after="0" w:line="240" w:lineRule="auto"/>
              <w:rPr>
                <w:rFonts w:ascii="Times New Roman" w:hAnsi="Times New Roman" w:cs="Times New Roman"/>
                <w:sz w:val="24"/>
                <w:szCs w:val="24"/>
              </w:rPr>
            </w:pPr>
          </w:p>
        </w:tc>
        <w:tc>
          <w:tcPr>
            <w:tcW w:w="2409" w:type="dxa"/>
            <w:shd w:val="clear" w:color="auto" w:fill="auto"/>
          </w:tcPr>
          <w:p w:rsidR="004623F9" w:rsidRPr="00CA4A94" w:rsidRDefault="004623F9" w:rsidP="00CA4A94">
            <w:pPr>
              <w:pStyle w:val="ConsPlusNormal0"/>
              <w:jc w:val="both"/>
              <w:rPr>
                <w:sz w:val="24"/>
                <w:szCs w:val="24"/>
              </w:rPr>
            </w:pPr>
            <w:r w:rsidRPr="00CA4A94">
              <w:rPr>
                <w:sz w:val="24"/>
                <w:szCs w:val="24"/>
              </w:rPr>
              <w:t>- федеральный бюджет</w:t>
            </w:r>
          </w:p>
        </w:tc>
        <w:tc>
          <w:tcPr>
            <w:tcW w:w="1276" w:type="dxa"/>
            <w:vMerge/>
            <w:shd w:val="clear" w:color="auto" w:fill="auto"/>
          </w:tcPr>
          <w:p w:rsidR="004623F9" w:rsidRPr="00CA4A94" w:rsidRDefault="004623F9" w:rsidP="00CA4A94">
            <w:pPr>
              <w:pStyle w:val="ConsPlusNormal0"/>
              <w:jc w:val="center"/>
              <w:rPr>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c>
          <w:tcPr>
            <w:tcW w:w="992" w:type="dxa"/>
            <w:shd w:val="clear" w:color="auto" w:fill="auto"/>
            <w:vAlign w:val="center"/>
          </w:tcPr>
          <w:p w:rsidR="004623F9" w:rsidRPr="00CA4A94" w:rsidRDefault="004623F9" w:rsidP="00CA4A94">
            <w:pPr>
              <w:spacing w:after="0" w:line="240" w:lineRule="auto"/>
              <w:jc w:val="center"/>
              <w:rPr>
                <w:rFonts w:ascii="Times New Roman" w:hAnsi="Times New Roman" w:cs="Times New Roman"/>
                <w:sz w:val="24"/>
                <w:szCs w:val="24"/>
              </w:rPr>
            </w:pPr>
          </w:p>
        </w:tc>
      </w:tr>
    </w:tbl>
    <w:p w:rsidR="004623F9" w:rsidRPr="00CA4A94" w:rsidRDefault="004623F9" w:rsidP="00CA4A94">
      <w:pPr>
        <w:spacing w:after="0" w:line="240" w:lineRule="auto"/>
        <w:rPr>
          <w:rFonts w:ascii="Times New Roman" w:hAnsi="Times New Roman" w:cs="Times New Roman"/>
          <w:sz w:val="24"/>
          <w:szCs w:val="24"/>
        </w:rPr>
      </w:pPr>
    </w:p>
    <w:p w:rsidR="004623F9" w:rsidRPr="00CA4A94" w:rsidRDefault="004623F9" w:rsidP="00CA4A94">
      <w:pPr>
        <w:autoSpaceDE w:val="0"/>
        <w:autoSpaceDN w:val="0"/>
        <w:spacing w:after="0" w:line="240" w:lineRule="auto"/>
        <w:ind w:firstLine="709"/>
        <w:rPr>
          <w:rFonts w:ascii="Times New Roman" w:hAnsi="Times New Roman" w:cs="Times New Roman"/>
          <w:sz w:val="24"/>
          <w:szCs w:val="24"/>
        </w:rPr>
      </w:pPr>
    </w:p>
    <w:p w:rsidR="00CA4A94" w:rsidRPr="00CA4A94" w:rsidRDefault="00CA4A94">
      <w:pPr>
        <w:autoSpaceDE w:val="0"/>
        <w:autoSpaceDN w:val="0"/>
        <w:spacing w:after="0" w:line="240" w:lineRule="auto"/>
        <w:ind w:firstLine="709"/>
        <w:rPr>
          <w:rFonts w:ascii="Times New Roman" w:hAnsi="Times New Roman" w:cs="Times New Roman"/>
          <w:sz w:val="24"/>
          <w:szCs w:val="24"/>
        </w:rPr>
      </w:pPr>
    </w:p>
    <w:sectPr w:rsidR="00CA4A94" w:rsidRPr="00CA4A94" w:rsidSect="004623F9">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10" w:rsidRDefault="005B4D10" w:rsidP="002C794F">
      <w:pPr>
        <w:spacing w:after="0" w:line="240" w:lineRule="auto"/>
      </w:pPr>
      <w:r>
        <w:separator/>
      </w:r>
    </w:p>
  </w:endnote>
  <w:endnote w:type="continuationSeparator" w:id="0">
    <w:p w:rsidR="005B4D10" w:rsidRDefault="005B4D10"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10" w:rsidRDefault="005B4D10" w:rsidP="002C794F">
      <w:pPr>
        <w:spacing w:after="0" w:line="240" w:lineRule="auto"/>
      </w:pPr>
      <w:r>
        <w:separator/>
      </w:r>
    </w:p>
  </w:footnote>
  <w:footnote w:type="continuationSeparator" w:id="0">
    <w:p w:rsidR="005B4D10" w:rsidRDefault="005B4D10"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0F7BD7"/>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3CD5"/>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95049"/>
    <w:rsid w:val="002A417C"/>
    <w:rsid w:val="002A71B8"/>
    <w:rsid w:val="002B212D"/>
    <w:rsid w:val="002B40A9"/>
    <w:rsid w:val="002C0DF6"/>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F210A"/>
    <w:rsid w:val="004F3929"/>
    <w:rsid w:val="00506C25"/>
    <w:rsid w:val="005101E2"/>
    <w:rsid w:val="00510494"/>
    <w:rsid w:val="00523FBA"/>
    <w:rsid w:val="0053189F"/>
    <w:rsid w:val="00535177"/>
    <w:rsid w:val="00536E25"/>
    <w:rsid w:val="00536EA6"/>
    <w:rsid w:val="00540E69"/>
    <w:rsid w:val="00543BFD"/>
    <w:rsid w:val="00544C01"/>
    <w:rsid w:val="005458AA"/>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4D10"/>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B0130"/>
    <w:rsid w:val="006B10B6"/>
    <w:rsid w:val="006B1958"/>
    <w:rsid w:val="006B3177"/>
    <w:rsid w:val="006B3620"/>
    <w:rsid w:val="006B6222"/>
    <w:rsid w:val="006C04F6"/>
    <w:rsid w:val="006C0AC8"/>
    <w:rsid w:val="006C14BC"/>
    <w:rsid w:val="006C1596"/>
    <w:rsid w:val="006C7F54"/>
    <w:rsid w:val="006D249E"/>
    <w:rsid w:val="006D560B"/>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7479"/>
    <w:rsid w:val="00827A10"/>
    <w:rsid w:val="00830AF4"/>
    <w:rsid w:val="0083106D"/>
    <w:rsid w:val="008340E6"/>
    <w:rsid w:val="00836148"/>
    <w:rsid w:val="00841951"/>
    <w:rsid w:val="008429F3"/>
    <w:rsid w:val="008523F7"/>
    <w:rsid w:val="0085652B"/>
    <w:rsid w:val="00863DB0"/>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77EA"/>
    <w:rsid w:val="009042FB"/>
    <w:rsid w:val="009070AF"/>
    <w:rsid w:val="00912807"/>
    <w:rsid w:val="00921AC0"/>
    <w:rsid w:val="00927A56"/>
    <w:rsid w:val="00932C3A"/>
    <w:rsid w:val="00937D6D"/>
    <w:rsid w:val="009514DF"/>
    <w:rsid w:val="00952385"/>
    <w:rsid w:val="00952735"/>
    <w:rsid w:val="00953543"/>
    <w:rsid w:val="009542EB"/>
    <w:rsid w:val="00961086"/>
    <w:rsid w:val="00964851"/>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31C0"/>
    <w:rsid w:val="00AD2442"/>
    <w:rsid w:val="00AE40C3"/>
    <w:rsid w:val="00AF3A7F"/>
    <w:rsid w:val="00AF6671"/>
    <w:rsid w:val="00B011F2"/>
    <w:rsid w:val="00B02DAB"/>
    <w:rsid w:val="00B04921"/>
    <w:rsid w:val="00B05565"/>
    <w:rsid w:val="00B07325"/>
    <w:rsid w:val="00B10027"/>
    <w:rsid w:val="00B1190F"/>
    <w:rsid w:val="00B13033"/>
    <w:rsid w:val="00B14153"/>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DB4"/>
    <w:rsid w:val="00B70EAD"/>
    <w:rsid w:val="00B71F2F"/>
    <w:rsid w:val="00B736E7"/>
    <w:rsid w:val="00B75F4A"/>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014F"/>
    <w:rsid w:val="00BE4CEB"/>
    <w:rsid w:val="00BF0F9E"/>
    <w:rsid w:val="00BF1B96"/>
    <w:rsid w:val="00BF3646"/>
    <w:rsid w:val="00BF524A"/>
    <w:rsid w:val="00C01A11"/>
    <w:rsid w:val="00C07F9A"/>
    <w:rsid w:val="00C16D33"/>
    <w:rsid w:val="00C17420"/>
    <w:rsid w:val="00C24560"/>
    <w:rsid w:val="00C26B18"/>
    <w:rsid w:val="00C3092E"/>
    <w:rsid w:val="00C31BEC"/>
    <w:rsid w:val="00C32F51"/>
    <w:rsid w:val="00C36446"/>
    <w:rsid w:val="00C41A28"/>
    <w:rsid w:val="00C512A7"/>
    <w:rsid w:val="00C5140D"/>
    <w:rsid w:val="00C5261F"/>
    <w:rsid w:val="00C60EAF"/>
    <w:rsid w:val="00C67749"/>
    <w:rsid w:val="00C70998"/>
    <w:rsid w:val="00C7564F"/>
    <w:rsid w:val="00C82BC6"/>
    <w:rsid w:val="00C832FA"/>
    <w:rsid w:val="00C8345B"/>
    <w:rsid w:val="00C8365C"/>
    <w:rsid w:val="00C92803"/>
    <w:rsid w:val="00C933BC"/>
    <w:rsid w:val="00C93CC4"/>
    <w:rsid w:val="00CA17E0"/>
    <w:rsid w:val="00CA3888"/>
    <w:rsid w:val="00CA4A94"/>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F26AA"/>
    <w:rsid w:val="00E0373D"/>
    <w:rsid w:val="00E043AE"/>
    <w:rsid w:val="00E045A9"/>
    <w:rsid w:val="00E062C5"/>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4AA4"/>
    <w:rsid w:val="00EF58E1"/>
    <w:rsid w:val="00EF6D11"/>
    <w:rsid w:val="00F02B7F"/>
    <w:rsid w:val="00F06E7F"/>
    <w:rsid w:val="00F07578"/>
    <w:rsid w:val="00F106B8"/>
    <w:rsid w:val="00F10CBD"/>
    <w:rsid w:val="00F121C0"/>
    <w:rsid w:val="00F137E3"/>
    <w:rsid w:val="00F14BE8"/>
    <w:rsid w:val="00F16D40"/>
    <w:rsid w:val="00F22F1A"/>
    <w:rsid w:val="00F25A7C"/>
    <w:rsid w:val="00F315B7"/>
    <w:rsid w:val="00F32CC5"/>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082A-745A-4538-89DC-7F330A74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12611</Words>
  <Characters>71885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Наталья Михайловна Касаткина</cp:lastModifiedBy>
  <cp:revision>3</cp:revision>
  <cp:lastPrinted>2024-07-04T10:02:00Z</cp:lastPrinted>
  <dcterms:created xsi:type="dcterms:W3CDTF">2024-08-09T07:09:00Z</dcterms:created>
  <dcterms:modified xsi:type="dcterms:W3CDTF">2024-08-09T07:30:00Z</dcterms:modified>
</cp:coreProperties>
</file>