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F3" w:rsidRPr="00B308AA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505DD2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DD2">
        <w:rPr>
          <w:rFonts w:ascii="Times New Roman" w:hAnsi="Times New Roman" w:cs="Times New Roman"/>
          <w:b/>
          <w:bCs/>
          <w:sz w:val="24"/>
          <w:szCs w:val="24"/>
        </w:rPr>
        <w:t>АДМИНИСТРАЦИЯ ГОРОДСКОГО ОКРУГА ТЕЙКОВО ИВАНОВСКОЙ ОБЛАСТИ</w:t>
      </w:r>
    </w:p>
    <w:p w:rsidR="003D4BF3" w:rsidRPr="00505DD2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DD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</w:p>
    <w:p w:rsidR="003D4BF3" w:rsidRPr="00505DD2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505DD2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505DD2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5DD2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505DD2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 </w:t>
      </w:r>
    </w:p>
    <w:p w:rsidR="003D4BF3" w:rsidRPr="00505DD2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505DD2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505DD2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DD2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EC2069" w:rsidRPr="00505DD2">
        <w:rPr>
          <w:rFonts w:ascii="Times New Roman" w:hAnsi="Times New Roman" w:cs="Times New Roman"/>
          <w:b/>
          <w:bCs/>
          <w:sz w:val="24"/>
          <w:szCs w:val="24"/>
        </w:rPr>
        <w:t xml:space="preserve">09.01.2024 </w:t>
      </w:r>
      <w:r w:rsidR="00AA7B7C" w:rsidRPr="00505DD2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EC2069" w:rsidRPr="00505DD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05DD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3D4BF3" w:rsidRPr="00505DD2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505DD2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5DD2">
        <w:rPr>
          <w:rFonts w:ascii="Times New Roman" w:hAnsi="Times New Roman" w:cs="Times New Roman"/>
          <w:sz w:val="24"/>
          <w:szCs w:val="24"/>
        </w:rPr>
        <w:t>г. Тейково</w:t>
      </w:r>
    </w:p>
    <w:p w:rsidR="003D4BF3" w:rsidRPr="00505DD2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BF3" w:rsidRPr="00505DD2" w:rsidRDefault="006A05A7" w:rsidP="00020ABB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05DD2">
        <w:rPr>
          <w:rFonts w:ascii="Times New Roman" w:hAnsi="Times New Roman" w:cs="Times New Roman"/>
          <w:sz w:val="24"/>
          <w:szCs w:val="24"/>
        </w:rPr>
        <w:t>Об определении мест</w:t>
      </w:r>
      <w:r w:rsidR="00D53E66" w:rsidRPr="00505DD2">
        <w:rPr>
          <w:rFonts w:ascii="Times New Roman" w:hAnsi="Times New Roman" w:cs="Times New Roman"/>
          <w:sz w:val="24"/>
          <w:szCs w:val="24"/>
        </w:rPr>
        <w:t>, предназначенных</w:t>
      </w:r>
      <w:r w:rsidRPr="00505DD2">
        <w:rPr>
          <w:rFonts w:ascii="Times New Roman" w:hAnsi="Times New Roman" w:cs="Times New Roman"/>
          <w:sz w:val="24"/>
          <w:szCs w:val="24"/>
        </w:rPr>
        <w:t xml:space="preserve"> для выгула домашних животных </w:t>
      </w:r>
      <w:r w:rsidR="00095217" w:rsidRPr="00505DD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20ABB" w:rsidRPr="00505DD2">
        <w:rPr>
          <w:rFonts w:ascii="Times New Roman" w:hAnsi="Times New Roman" w:cs="Times New Roman"/>
          <w:bCs/>
          <w:sz w:val="24"/>
          <w:szCs w:val="24"/>
        </w:rPr>
        <w:t xml:space="preserve"> городско</w:t>
      </w:r>
      <w:r w:rsidR="00095217" w:rsidRPr="00505DD2">
        <w:rPr>
          <w:rFonts w:ascii="Times New Roman" w:hAnsi="Times New Roman" w:cs="Times New Roman"/>
          <w:bCs/>
          <w:sz w:val="24"/>
          <w:szCs w:val="24"/>
        </w:rPr>
        <w:t>го</w:t>
      </w:r>
      <w:r w:rsidR="00020ABB" w:rsidRPr="00505DD2">
        <w:rPr>
          <w:rFonts w:ascii="Times New Roman" w:hAnsi="Times New Roman" w:cs="Times New Roman"/>
          <w:bCs/>
          <w:sz w:val="24"/>
          <w:szCs w:val="24"/>
        </w:rPr>
        <w:t xml:space="preserve"> округ</w:t>
      </w:r>
      <w:r w:rsidR="00095217" w:rsidRPr="00505DD2">
        <w:rPr>
          <w:rFonts w:ascii="Times New Roman" w:hAnsi="Times New Roman" w:cs="Times New Roman"/>
          <w:bCs/>
          <w:sz w:val="24"/>
          <w:szCs w:val="24"/>
        </w:rPr>
        <w:t>а</w:t>
      </w:r>
      <w:r w:rsidR="00020ABB" w:rsidRPr="00505DD2">
        <w:rPr>
          <w:rFonts w:ascii="Times New Roman" w:hAnsi="Times New Roman" w:cs="Times New Roman"/>
          <w:bCs/>
          <w:sz w:val="24"/>
          <w:szCs w:val="24"/>
        </w:rPr>
        <w:t xml:space="preserve"> Тейково</w:t>
      </w:r>
      <w:r w:rsidRPr="00505DD2">
        <w:rPr>
          <w:rFonts w:ascii="Times New Roman" w:hAnsi="Times New Roman" w:cs="Times New Roman"/>
          <w:bCs/>
          <w:sz w:val="24"/>
          <w:szCs w:val="24"/>
        </w:rPr>
        <w:t xml:space="preserve"> Ивановской области</w:t>
      </w:r>
    </w:p>
    <w:p w:rsidR="003D4BF3" w:rsidRPr="00505DD2" w:rsidRDefault="003D4BF3" w:rsidP="00AC2B5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3D4BF3" w:rsidRPr="00505DD2" w:rsidRDefault="00CD1C6A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DD2">
        <w:rPr>
          <w:rFonts w:ascii="Times New Roman" w:hAnsi="Times New Roman" w:cs="Times New Roman"/>
          <w:spacing w:val="2"/>
          <w:sz w:val="24"/>
          <w:szCs w:val="24"/>
        </w:rPr>
        <w:t>В соответствии с Федеральным законом от 06.10.2003 № 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законодательные акты Российской Федерации»</w:t>
      </w:r>
      <w:r w:rsidR="00020ABB" w:rsidRPr="00505DD2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147218" w:rsidRPr="00505D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47218" w:rsidRPr="00505DD2">
        <w:rPr>
          <w:rFonts w:ascii="Times New Roman" w:hAnsi="Times New Roman" w:cs="Times New Roman"/>
          <w:sz w:val="24"/>
          <w:szCs w:val="24"/>
        </w:rPr>
        <w:t xml:space="preserve">решением городской Думы городского округа Тейково Ивановской области от 27.10.2017 № 88 </w:t>
      </w:r>
      <w:r w:rsidR="00147218" w:rsidRPr="00505DD2">
        <w:rPr>
          <w:rFonts w:ascii="Times New Roman" w:eastAsia="Calibri" w:hAnsi="Times New Roman" w:cs="Times New Roman"/>
          <w:sz w:val="24"/>
          <w:szCs w:val="24"/>
        </w:rPr>
        <w:t>«Об утверждении Правил благоустройства городского округа Тейково Ивановской области»,</w:t>
      </w:r>
      <w:r w:rsidR="00020ABB" w:rsidRPr="00505DD2">
        <w:rPr>
          <w:rFonts w:ascii="Times New Roman" w:eastAsia="Calibri" w:hAnsi="Times New Roman" w:cs="Times New Roman"/>
          <w:bCs/>
          <w:sz w:val="24"/>
          <w:szCs w:val="24"/>
        </w:rPr>
        <w:t xml:space="preserve"> администрация городского округа</w:t>
      </w:r>
      <w:proofErr w:type="gramEnd"/>
      <w:r w:rsidR="00020ABB" w:rsidRPr="00505DD2">
        <w:rPr>
          <w:rFonts w:ascii="Times New Roman" w:eastAsia="Calibri" w:hAnsi="Times New Roman" w:cs="Times New Roman"/>
          <w:bCs/>
          <w:sz w:val="24"/>
          <w:szCs w:val="24"/>
        </w:rPr>
        <w:t xml:space="preserve"> Тейково Ивановской области</w:t>
      </w:r>
    </w:p>
    <w:p w:rsidR="003D4BF3" w:rsidRPr="00505DD2" w:rsidRDefault="003D4BF3" w:rsidP="00AC2B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505DD2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5DD2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505DD2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3D4BF3" w:rsidRPr="00505DD2" w:rsidRDefault="003D4BF3" w:rsidP="00AC2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3631" w:rsidRPr="00505DD2" w:rsidRDefault="00013631" w:rsidP="00013631">
      <w:pPr>
        <w:pStyle w:val="1"/>
        <w:numPr>
          <w:ilvl w:val="0"/>
          <w:numId w:val="6"/>
        </w:numPr>
        <w:spacing w:line="240" w:lineRule="atLeast"/>
        <w:ind w:left="0" w:firstLine="709"/>
        <w:jc w:val="both"/>
        <w:rPr>
          <w:b w:val="0"/>
          <w:sz w:val="24"/>
          <w:szCs w:val="24"/>
        </w:rPr>
      </w:pPr>
      <w:r w:rsidRPr="00505DD2">
        <w:rPr>
          <w:b w:val="0"/>
          <w:spacing w:val="2"/>
          <w:sz w:val="24"/>
          <w:szCs w:val="24"/>
          <w:shd w:val="clear" w:color="auto" w:fill="FFFFFF"/>
        </w:rPr>
        <w:t xml:space="preserve">Определить, что в городском округе Тейково Ивановской области  выгул домашних животных разрешен на территориях общего пользования, </w:t>
      </w:r>
      <w:r w:rsidRPr="00505DD2">
        <w:rPr>
          <w:b w:val="0"/>
          <w:sz w:val="24"/>
          <w:szCs w:val="24"/>
        </w:rPr>
        <w:t>переулки, пустыри, места, находящиеся за жилым сектором и общественными местами.</w:t>
      </w:r>
    </w:p>
    <w:p w:rsidR="00013631" w:rsidRPr="00505DD2" w:rsidRDefault="00013631" w:rsidP="00013631">
      <w:pPr>
        <w:pStyle w:val="1"/>
        <w:spacing w:line="240" w:lineRule="atLeast"/>
        <w:ind w:firstLine="709"/>
        <w:jc w:val="both"/>
        <w:rPr>
          <w:sz w:val="24"/>
          <w:szCs w:val="24"/>
        </w:rPr>
      </w:pPr>
      <w:r w:rsidRPr="00505DD2">
        <w:rPr>
          <w:b w:val="0"/>
          <w:sz w:val="24"/>
          <w:szCs w:val="24"/>
        </w:rPr>
        <w:t>2  Выгул  домашних животных</w:t>
      </w:r>
      <w:r w:rsidRPr="00505DD2">
        <w:rPr>
          <w:sz w:val="24"/>
          <w:szCs w:val="24"/>
        </w:rPr>
        <w:t xml:space="preserve"> </w:t>
      </w:r>
      <w:r w:rsidRPr="00505DD2">
        <w:rPr>
          <w:b w:val="0"/>
          <w:sz w:val="24"/>
          <w:szCs w:val="24"/>
        </w:rPr>
        <w:t>запрещается:</w:t>
      </w:r>
    </w:p>
    <w:p w:rsidR="00013631" w:rsidRPr="00505DD2" w:rsidRDefault="00013631" w:rsidP="00013631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DD2">
        <w:rPr>
          <w:rFonts w:ascii="Times New Roman" w:hAnsi="Times New Roman" w:cs="Times New Roman"/>
          <w:sz w:val="24"/>
          <w:szCs w:val="24"/>
        </w:rPr>
        <w:t>-</w:t>
      </w:r>
      <w:r w:rsidRPr="00505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DD2">
        <w:rPr>
          <w:rFonts w:ascii="Times New Roman" w:hAnsi="Times New Roman" w:cs="Times New Roman"/>
          <w:sz w:val="24"/>
          <w:szCs w:val="24"/>
        </w:rPr>
        <w:t>на детских спортивных площадках;</w:t>
      </w:r>
    </w:p>
    <w:p w:rsidR="00013631" w:rsidRPr="00505DD2" w:rsidRDefault="00013631" w:rsidP="00013631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DD2">
        <w:rPr>
          <w:rFonts w:ascii="Times New Roman" w:hAnsi="Times New Roman" w:cs="Times New Roman"/>
          <w:sz w:val="24"/>
          <w:szCs w:val="24"/>
        </w:rPr>
        <w:t>- на территории парков, скверов, местах массового отдыха;</w:t>
      </w:r>
    </w:p>
    <w:p w:rsidR="00013631" w:rsidRPr="00505DD2" w:rsidRDefault="00013631" w:rsidP="00013631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DD2">
        <w:rPr>
          <w:rFonts w:ascii="Times New Roman" w:hAnsi="Times New Roman" w:cs="Times New Roman"/>
          <w:sz w:val="24"/>
          <w:szCs w:val="24"/>
        </w:rPr>
        <w:t>- на территориях детских, образовательных и медицинских учреждений;</w:t>
      </w:r>
    </w:p>
    <w:p w:rsidR="00013631" w:rsidRPr="00505DD2" w:rsidRDefault="00013631" w:rsidP="00013631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DD2">
        <w:rPr>
          <w:rFonts w:ascii="Times New Roman" w:hAnsi="Times New Roman" w:cs="Times New Roman"/>
          <w:sz w:val="24"/>
          <w:szCs w:val="24"/>
        </w:rPr>
        <w:t>- на территориях, прилегающих к объектам культуры и спорта;</w:t>
      </w:r>
    </w:p>
    <w:p w:rsidR="00013631" w:rsidRPr="00505DD2" w:rsidRDefault="00013631" w:rsidP="00013631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DD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05DD2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505DD2">
        <w:rPr>
          <w:rFonts w:ascii="Times New Roman" w:hAnsi="Times New Roman" w:cs="Times New Roman"/>
          <w:sz w:val="24"/>
          <w:szCs w:val="24"/>
        </w:rPr>
        <w:t xml:space="preserve"> проведения массовых мероприятий;</w:t>
      </w:r>
    </w:p>
    <w:p w:rsidR="00013631" w:rsidRPr="00505DD2" w:rsidRDefault="00013631" w:rsidP="00013631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DD2">
        <w:rPr>
          <w:rFonts w:ascii="Times New Roman" w:hAnsi="Times New Roman" w:cs="Times New Roman"/>
          <w:sz w:val="24"/>
          <w:szCs w:val="24"/>
        </w:rPr>
        <w:t>- на территориях организаций общественного питания, магазинов, рынков, кроме специализированных объектов для совместного с животными посещения.</w:t>
      </w:r>
    </w:p>
    <w:p w:rsidR="00013631" w:rsidRPr="00505DD2" w:rsidRDefault="00013631" w:rsidP="00013631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DD2">
        <w:rPr>
          <w:rFonts w:ascii="Times New Roman" w:hAnsi="Times New Roman" w:cs="Times New Roman"/>
          <w:sz w:val="24"/>
          <w:szCs w:val="24"/>
        </w:rPr>
        <w:t>Действие настоящего пункта не распространяется на собак-поводырей.</w:t>
      </w:r>
    </w:p>
    <w:p w:rsidR="00013631" w:rsidRPr="00505DD2" w:rsidRDefault="00013631" w:rsidP="00013631">
      <w:pPr>
        <w:pStyle w:val="ConsPlusNormal"/>
        <w:widowControl w:val="0"/>
        <w:numPr>
          <w:ilvl w:val="0"/>
          <w:numId w:val="7"/>
        </w:numPr>
        <w:spacing w:line="240" w:lineRule="atLeast"/>
        <w:ind w:left="0" w:right="142" w:firstLine="709"/>
        <w:jc w:val="both"/>
        <w:rPr>
          <w:sz w:val="24"/>
          <w:szCs w:val="24"/>
        </w:rPr>
      </w:pPr>
      <w:r w:rsidRPr="00505DD2">
        <w:rPr>
          <w:sz w:val="24"/>
          <w:szCs w:val="24"/>
        </w:rPr>
        <w:t>Выгул домашних животных  без сопровождающего лица, поводка и намордника, запрещается и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013631" w:rsidRPr="00505DD2" w:rsidRDefault="00013631" w:rsidP="00013631">
      <w:pPr>
        <w:pStyle w:val="a3"/>
        <w:spacing w:after="0" w:line="240" w:lineRule="atLeast"/>
        <w:ind w:left="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DD2">
        <w:rPr>
          <w:rFonts w:ascii="Times New Roman" w:hAnsi="Times New Roman" w:cs="Times New Roman"/>
          <w:sz w:val="24"/>
          <w:szCs w:val="24"/>
        </w:rPr>
        <w:t>4. При выгуле домашнего животного необходимо соблюдать следующие требования:</w:t>
      </w:r>
    </w:p>
    <w:p w:rsidR="00013631" w:rsidRPr="00505DD2" w:rsidRDefault="00013631" w:rsidP="00013631">
      <w:pPr>
        <w:pStyle w:val="a3"/>
        <w:spacing w:after="0" w:line="240" w:lineRule="atLeast"/>
        <w:ind w:left="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dst100100"/>
      <w:bookmarkEnd w:id="0"/>
      <w:r w:rsidRPr="00505DD2">
        <w:rPr>
          <w:rFonts w:ascii="Times New Roman" w:hAnsi="Times New Roman" w:cs="Times New Roman"/>
          <w:sz w:val="24"/>
          <w:szCs w:val="24"/>
        </w:rPr>
        <w:t>-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013631" w:rsidRPr="00505DD2" w:rsidRDefault="00013631" w:rsidP="00013631">
      <w:pPr>
        <w:pStyle w:val="a3"/>
        <w:spacing w:after="0" w:line="240" w:lineRule="atLeast"/>
        <w:ind w:left="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00101"/>
      <w:bookmarkEnd w:id="1"/>
      <w:r w:rsidRPr="00505DD2">
        <w:rPr>
          <w:rFonts w:ascii="Times New Roman" w:hAnsi="Times New Roman" w:cs="Times New Roman"/>
          <w:sz w:val="24"/>
          <w:szCs w:val="24"/>
        </w:rPr>
        <w:t>- обеспечивать уборку продуктов жизнедеятельности животного, владельцами указанных животных,  в мусорные контейнера или иные емкости, предназначенные для сбора твердых бытовых отходов;</w:t>
      </w:r>
    </w:p>
    <w:p w:rsidR="00013631" w:rsidRPr="00505DD2" w:rsidRDefault="00013631" w:rsidP="00013631">
      <w:pPr>
        <w:pStyle w:val="a3"/>
        <w:spacing w:after="0" w:line="240" w:lineRule="atLeast"/>
        <w:ind w:left="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100102"/>
      <w:bookmarkEnd w:id="2"/>
      <w:r w:rsidRPr="00505DD2">
        <w:rPr>
          <w:rFonts w:ascii="Times New Roman" w:hAnsi="Times New Roman" w:cs="Times New Roman"/>
          <w:sz w:val="24"/>
          <w:szCs w:val="24"/>
        </w:rPr>
        <w:t>- не допускать выгул животного вне мест, разрешенных решением органа местного самоуправления для выгула животных и соблюдать иные требования к его выгулу.</w:t>
      </w:r>
    </w:p>
    <w:p w:rsidR="00013631" w:rsidRPr="00505DD2" w:rsidRDefault="00013631" w:rsidP="00013631">
      <w:pPr>
        <w:pStyle w:val="a3"/>
        <w:spacing w:after="0" w:line="240" w:lineRule="atLeast"/>
        <w:ind w:left="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DD2">
        <w:rPr>
          <w:rFonts w:ascii="Times New Roman" w:hAnsi="Times New Roman" w:cs="Times New Roman"/>
          <w:sz w:val="24"/>
          <w:szCs w:val="24"/>
        </w:rPr>
        <w:t xml:space="preserve"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</w:t>
      </w:r>
      <w:r w:rsidRPr="00505DD2">
        <w:rPr>
          <w:rFonts w:ascii="Times New Roman" w:hAnsi="Times New Roman" w:cs="Times New Roman"/>
          <w:sz w:val="24"/>
          <w:szCs w:val="24"/>
        </w:rPr>
        <w:lastRenderedPageBreak/>
        <w:t>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013631" w:rsidRPr="00505DD2" w:rsidRDefault="00013631" w:rsidP="0001363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DD2">
        <w:rPr>
          <w:rFonts w:ascii="Times New Roman" w:hAnsi="Times New Roman" w:cs="Times New Roman"/>
          <w:sz w:val="24"/>
          <w:szCs w:val="24"/>
        </w:rPr>
        <w:t>За нарушение требований Федерального законодательства об ответственном обращении с животными,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3D4BF3" w:rsidRPr="00505DD2" w:rsidRDefault="003D4BF3" w:rsidP="00DB5BF8">
      <w:pPr>
        <w:pStyle w:val="ConsPlusNormal"/>
        <w:ind w:firstLine="709"/>
        <w:jc w:val="both"/>
        <w:rPr>
          <w:sz w:val="24"/>
          <w:szCs w:val="24"/>
        </w:rPr>
      </w:pPr>
      <w:r w:rsidRPr="00505DD2">
        <w:rPr>
          <w:sz w:val="24"/>
          <w:szCs w:val="24"/>
        </w:rPr>
        <w:t xml:space="preserve"> </w:t>
      </w:r>
      <w:r w:rsidR="00013631" w:rsidRPr="00505DD2">
        <w:rPr>
          <w:sz w:val="24"/>
          <w:szCs w:val="24"/>
        </w:rPr>
        <w:t>5</w:t>
      </w:r>
      <w:r w:rsidRPr="00505DD2">
        <w:rPr>
          <w:sz w:val="24"/>
          <w:szCs w:val="24"/>
        </w:rPr>
        <w:t>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3D4BF3" w:rsidRPr="00505DD2" w:rsidRDefault="00013631" w:rsidP="00DB5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DD2">
        <w:rPr>
          <w:rFonts w:ascii="Times New Roman" w:hAnsi="Times New Roman" w:cs="Times New Roman"/>
          <w:sz w:val="24"/>
          <w:szCs w:val="24"/>
        </w:rPr>
        <w:t>6</w:t>
      </w:r>
      <w:r w:rsidR="003D4BF3" w:rsidRPr="00505DD2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0B72F2" w:rsidRPr="00505DD2" w:rsidRDefault="00013631" w:rsidP="000B72F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DD2">
        <w:rPr>
          <w:rFonts w:ascii="Times New Roman" w:hAnsi="Times New Roman" w:cs="Times New Roman"/>
          <w:sz w:val="24"/>
          <w:szCs w:val="24"/>
        </w:rPr>
        <w:t>7</w:t>
      </w:r>
      <w:r w:rsidR="000B72F2" w:rsidRPr="00505DD2">
        <w:rPr>
          <w:rFonts w:ascii="Times New Roman" w:hAnsi="Times New Roman" w:cs="Times New Roman"/>
          <w:sz w:val="24"/>
          <w:szCs w:val="24"/>
        </w:rPr>
        <w:t>. Контроль исполнения настоящего распоряжения возложить на первого заместителя главы</w:t>
      </w:r>
      <w:r w:rsidR="001E7F33" w:rsidRPr="00505DD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B72F2" w:rsidRPr="00505DD2">
        <w:rPr>
          <w:rFonts w:ascii="Times New Roman" w:hAnsi="Times New Roman" w:cs="Times New Roman"/>
          <w:sz w:val="24"/>
          <w:szCs w:val="24"/>
        </w:rPr>
        <w:t xml:space="preserve"> (по вопросам городского хозяйства), начальника отдела городской инфраструктуры администрации городского округа Тейково Ивановской области Ермолаева С.Н.</w:t>
      </w:r>
    </w:p>
    <w:p w:rsidR="003D4BF3" w:rsidRPr="00505DD2" w:rsidRDefault="003D4BF3" w:rsidP="000B72F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4BF3" w:rsidRPr="00505DD2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4BF3" w:rsidRPr="00505DD2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DD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17C73" w:rsidRPr="00505DD2" w:rsidRDefault="003D4BF3" w:rsidP="00AC2B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DD2">
        <w:rPr>
          <w:rFonts w:ascii="Times New Roman" w:hAnsi="Times New Roman" w:cs="Times New Roman"/>
          <w:b/>
          <w:bCs/>
          <w:sz w:val="24"/>
          <w:szCs w:val="24"/>
        </w:rPr>
        <w:t>Глава городского округа Тейково</w:t>
      </w:r>
    </w:p>
    <w:p w:rsidR="003D4BF3" w:rsidRPr="00505DD2" w:rsidRDefault="00C17C73" w:rsidP="00AC2B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DD2">
        <w:rPr>
          <w:rFonts w:ascii="Times New Roman" w:hAnsi="Times New Roman" w:cs="Times New Roman"/>
          <w:b/>
          <w:bCs/>
          <w:sz w:val="24"/>
          <w:szCs w:val="24"/>
        </w:rPr>
        <w:t xml:space="preserve">Ивановской области                </w:t>
      </w:r>
      <w:r w:rsidR="00DB5BF8" w:rsidRPr="00505DD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D4BF3" w:rsidRPr="00505DD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1F1434" w:rsidRPr="00505DD2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3D4BF3" w:rsidRPr="00505DD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С.А. Семенова</w:t>
      </w:r>
    </w:p>
    <w:p w:rsidR="003D4BF3" w:rsidRPr="00505DD2" w:rsidRDefault="003D4BF3" w:rsidP="00AC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D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7B7C" w:rsidRDefault="00AA7B7C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065" w:rsidRDefault="00B9406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065" w:rsidRDefault="00B9406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4065" w:rsidRDefault="00B94065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A05A7A" w:rsidRDefault="00A05A7A" w:rsidP="00AC2B5A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A05A7A" w:rsidSect="00E73267">
      <w:pgSz w:w="11906" w:h="16838"/>
      <w:pgMar w:top="993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A32"/>
    <w:multiLevelType w:val="multilevel"/>
    <w:tmpl w:val="C2223D4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9011F4C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0FEA2E6A"/>
    <w:multiLevelType w:val="hybridMultilevel"/>
    <w:tmpl w:val="B414D1FA"/>
    <w:lvl w:ilvl="0" w:tplc="0D7EE13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FE6F91"/>
    <w:multiLevelType w:val="hybridMultilevel"/>
    <w:tmpl w:val="123A9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86E08"/>
    <w:multiLevelType w:val="hybridMultilevel"/>
    <w:tmpl w:val="6D8E4E18"/>
    <w:lvl w:ilvl="0" w:tplc="ABA6856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D80F6E"/>
    <w:multiLevelType w:val="hybridMultilevel"/>
    <w:tmpl w:val="3E047DA2"/>
    <w:lvl w:ilvl="0" w:tplc="38768CE8">
      <w:start w:val="6"/>
      <w:numFmt w:val="decimal"/>
      <w:lvlText w:val="%1."/>
      <w:lvlJc w:val="left"/>
      <w:pPr>
        <w:ind w:left="15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224" w:hanging="360"/>
      </w:pPr>
    </w:lvl>
    <w:lvl w:ilvl="2" w:tplc="0419001B">
      <w:start w:val="1"/>
      <w:numFmt w:val="lowerRoman"/>
      <w:lvlText w:val="%3."/>
      <w:lvlJc w:val="right"/>
      <w:pPr>
        <w:ind w:left="2944" w:hanging="180"/>
      </w:pPr>
    </w:lvl>
    <w:lvl w:ilvl="3" w:tplc="0419000F">
      <w:start w:val="1"/>
      <w:numFmt w:val="decimal"/>
      <w:lvlText w:val="%4."/>
      <w:lvlJc w:val="left"/>
      <w:pPr>
        <w:ind w:left="3664" w:hanging="360"/>
      </w:pPr>
    </w:lvl>
    <w:lvl w:ilvl="4" w:tplc="04190019">
      <w:start w:val="1"/>
      <w:numFmt w:val="lowerLetter"/>
      <w:lvlText w:val="%5."/>
      <w:lvlJc w:val="left"/>
      <w:pPr>
        <w:ind w:left="4384" w:hanging="360"/>
      </w:pPr>
    </w:lvl>
    <w:lvl w:ilvl="5" w:tplc="0419001B">
      <w:start w:val="1"/>
      <w:numFmt w:val="lowerRoman"/>
      <w:lvlText w:val="%6."/>
      <w:lvlJc w:val="right"/>
      <w:pPr>
        <w:ind w:left="5104" w:hanging="180"/>
      </w:pPr>
    </w:lvl>
    <w:lvl w:ilvl="6" w:tplc="0419000F">
      <w:start w:val="1"/>
      <w:numFmt w:val="decimal"/>
      <w:lvlText w:val="%7."/>
      <w:lvlJc w:val="left"/>
      <w:pPr>
        <w:ind w:left="5824" w:hanging="360"/>
      </w:pPr>
    </w:lvl>
    <w:lvl w:ilvl="7" w:tplc="04190019">
      <w:start w:val="1"/>
      <w:numFmt w:val="lowerLetter"/>
      <w:lvlText w:val="%8."/>
      <w:lvlJc w:val="left"/>
      <w:pPr>
        <w:ind w:left="6544" w:hanging="360"/>
      </w:pPr>
    </w:lvl>
    <w:lvl w:ilvl="8" w:tplc="0419001B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7F1104DF"/>
    <w:multiLevelType w:val="hybridMultilevel"/>
    <w:tmpl w:val="05CE1B50"/>
    <w:lvl w:ilvl="0" w:tplc="CA0A9A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5A"/>
    <w:rsid w:val="00013631"/>
    <w:rsid w:val="00020ABB"/>
    <w:rsid w:val="000863E5"/>
    <w:rsid w:val="00095217"/>
    <w:rsid w:val="000A67AE"/>
    <w:rsid w:val="000B698E"/>
    <w:rsid w:val="000B72F2"/>
    <w:rsid w:val="000F6FF0"/>
    <w:rsid w:val="00133119"/>
    <w:rsid w:val="00147218"/>
    <w:rsid w:val="001D483C"/>
    <w:rsid w:val="001E7F33"/>
    <w:rsid w:val="001F1434"/>
    <w:rsid w:val="0020430F"/>
    <w:rsid w:val="002E55A7"/>
    <w:rsid w:val="0035592A"/>
    <w:rsid w:val="003613CF"/>
    <w:rsid w:val="0036746A"/>
    <w:rsid w:val="003B39F8"/>
    <w:rsid w:val="003D4BF3"/>
    <w:rsid w:val="003D7CCE"/>
    <w:rsid w:val="00457529"/>
    <w:rsid w:val="004669FF"/>
    <w:rsid w:val="004908BB"/>
    <w:rsid w:val="004F1897"/>
    <w:rsid w:val="004F5852"/>
    <w:rsid w:val="00505DD2"/>
    <w:rsid w:val="00547B3A"/>
    <w:rsid w:val="00582220"/>
    <w:rsid w:val="005C1B24"/>
    <w:rsid w:val="005E7722"/>
    <w:rsid w:val="006001ED"/>
    <w:rsid w:val="00616B88"/>
    <w:rsid w:val="00633E74"/>
    <w:rsid w:val="00665F0F"/>
    <w:rsid w:val="006A05A7"/>
    <w:rsid w:val="006A0BC7"/>
    <w:rsid w:val="006B05D9"/>
    <w:rsid w:val="006C3A00"/>
    <w:rsid w:val="006C4063"/>
    <w:rsid w:val="006D65CA"/>
    <w:rsid w:val="00707815"/>
    <w:rsid w:val="00715637"/>
    <w:rsid w:val="007E2A60"/>
    <w:rsid w:val="00820C36"/>
    <w:rsid w:val="00842655"/>
    <w:rsid w:val="00866927"/>
    <w:rsid w:val="008A21BB"/>
    <w:rsid w:val="008C6491"/>
    <w:rsid w:val="009023A7"/>
    <w:rsid w:val="00955ED4"/>
    <w:rsid w:val="00990AF1"/>
    <w:rsid w:val="00A05A7A"/>
    <w:rsid w:val="00A14FEB"/>
    <w:rsid w:val="00A17C1C"/>
    <w:rsid w:val="00A43DDE"/>
    <w:rsid w:val="00A73720"/>
    <w:rsid w:val="00AA7B7C"/>
    <w:rsid w:val="00AC16A5"/>
    <w:rsid w:val="00AC2B5A"/>
    <w:rsid w:val="00AC7339"/>
    <w:rsid w:val="00B17C3D"/>
    <w:rsid w:val="00B308AA"/>
    <w:rsid w:val="00B554B7"/>
    <w:rsid w:val="00B91CF2"/>
    <w:rsid w:val="00B94065"/>
    <w:rsid w:val="00BB58E2"/>
    <w:rsid w:val="00BD11C6"/>
    <w:rsid w:val="00BD4258"/>
    <w:rsid w:val="00BF22EC"/>
    <w:rsid w:val="00C17C73"/>
    <w:rsid w:val="00C53095"/>
    <w:rsid w:val="00C67856"/>
    <w:rsid w:val="00CC09DC"/>
    <w:rsid w:val="00CC404E"/>
    <w:rsid w:val="00CD041E"/>
    <w:rsid w:val="00CD1C6A"/>
    <w:rsid w:val="00D049F9"/>
    <w:rsid w:val="00D17BCF"/>
    <w:rsid w:val="00D31FDE"/>
    <w:rsid w:val="00D51B14"/>
    <w:rsid w:val="00D53E66"/>
    <w:rsid w:val="00D94F1A"/>
    <w:rsid w:val="00DB5BF8"/>
    <w:rsid w:val="00DF10C0"/>
    <w:rsid w:val="00E71D99"/>
    <w:rsid w:val="00E73267"/>
    <w:rsid w:val="00EA0938"/>
    <w:rsid w:val="00EB7584"/>
    <w:rsid w:val="00EC0A66"/>
    <w:rsid w:val="00EC2069"/>
    <w:rsid w:val="00EC61D0"/>
    <w:rsid w:val="00EC782F"/>
    <w:rsid w:val="00F7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5A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13631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C2B5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AC2B5A"/>
    <w:rPr>
      <w:rFonts w:ascii="Times New Roman" w:hAnsi="Times New Roman"/>
      <w:sz w:val="28"/>
      <w:szCs w:val="28"/>
      <w:lang w:bidi="ar-SA"/>
    </w:rPr>
  </w:style>
  <w:style w:type="paragraph" w:styleId="a3">
    <w:name w:val="List Paragraph"/>
    <w:basedOn w:val="a"/>
    <w:uiPriority w:val="34"/>
    <w:qFormat/>
    <w:rsid w:val="00AC2B5A"/>
    <w:pPr>
      <w:ind w:left="720"/>
    </w:pPr>
  </w:style>
  <w:style w:type="paragraph" w:styleId="a4">
    <w:name w:val="Balloon Text"/>
    <w:basedOn w:val="a"/>
    <w:link w:val="a5"/>
    <w:uiPriority w:val="99"/>
    <w:semiHidden/>
    <w:rsid w:val="00AC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2B5A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D7CC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basedOn w:val="a0"/>
    <w:link w:val="1"/>
    <w:rsid w:val="00013631"/>
    <w:rPr>
      <w:rFonts w:ascii="Times New Roman" w:eastAsia="Times New Roman" w:hAnsi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5A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13631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C2B5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AC2B5A"/>
    <w:rPr>
      <w:rFonts w:ascii="Times New Roman" w:hAnsi="Times New Roman"/>
      <w:sz w:val="28"/>
      <w:szCs w:val="28"/>
      <w:lang w:bidi="ar-SA"/>
    </w:rPr>
  </w:style>
  <w:style w:type="paragraph" w:styleId="a3">
    <w:name w:val="List Paragraph"/>
    <w:basedOn w:val="a"/>
    <w:uiPriority w:val="34"/>
    <w:qFormat/>
    <w:rsid w:val="00AC2B5A"/>
    <w:pPr>
      <w:ind w:left="720"/>
    </w:pPr>
  </w:style>
  <w:style w:type="paragraph" w:styleId="a4">
    <w:name w:val="Balloon Text"/>
    <w:basedOn w:val="a"/>
    <w:link w:val="a5"/>
    <w:uiPriority w:val="99"/>
    <w:semiHidden/>
    <w:rsid w:val="00AC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2B5A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D7CC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basedOn w:val="a0"/>
    <w:link w:val="1"/>
    <w:rsid w:val="00013631"/>
    <w:rPr>
      <w:rFonts w:ascii="Times New Roman" w:eastAsia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3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Наталья Михайловна Касаткина</cp:lastModifiedBy>
  <cp:revision>4</cp:revision>
  <cp:lastPrinted>2021-11-29T11:06:00Z</cp:lastPrinted>
  <dcterms:created xsi:type="dcterms:W3CDTF">2024-02-21T08:22:00Z</dcterms:created>
  <dcterms:modified xsi:type="dcterms:W3CDTF">2024-02-21T08:23:00Z</dcterms:modified>
</cp:coreProperties>
</file>