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F1" w:rsidRDefault="00A82FF1" w:rsidP="00A82F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F1" w:rsidRPr="007D2EEE" w:rsidRDefault="00A82FF1" w:rsidP="00A8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A82FF1" w:rsidRDefault="00A82FF1" w:rsidP="00A8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A82FF1" w:rsidRDefault="00A82FF1" w:rsidP="00A8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FF1" w:rsidRDefault="00A82FF1" w:rsidP="00A8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FF1" w:rsidRDefault="00A82FF1" w:rsidP="00A8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A82FF1" w:rsidRDefault="00A82FF1" w:rsidP="00A8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FF1" w:rsidRPr="00692A97" w:rsidRDefault="00A82FF1" w:rsidP="00A8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FF1" w:rsidRPr="00692A97" w:rsidRDefault="00A82FF1" w:rsidP="00A8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21.02.2024                                      № 91 </w:t>
      </w:r>
    </w:p>
    <w:p w:rsidR="00A82FF1" w:rsidRDefault="00A82FF1" w:rsidP="00A8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A82FF1" w:rsidRDefault="00A82FF1" w:rsidP="00A8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FF1" w:rsidRPr="00344840" w:rsidRDefault="00A82FF1" w:rsidP="00A8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05.05.2016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239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43B7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43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субъектов малого и среднего предпринимательства</w:t>
      </w:r>
      <w:r w:rsidRPr="00343B70">
        <w:rPr>
          <w:rFonts w:ascii="Times New Roman" w:hAnsi="Times New Roman"/>
          <w:b/>
          <w:sz w:val="28"/>
          <w:szCs w:val="28"/>
        </w:rPr>
        <w:t>»</w:t>
      </w:r>
    </w:p>
    <w:p w:rsidR="00A82FF1" w:rsidRDefault="00A82FF1" w:rsidP="00A8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FF1" w:rsidRDefault="00A82FF1" w:rsidP="00A82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FF1" w:rsidRPr="00643827" w:rsidRDefault="00A82FF1" w:rsidP="00A82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4 ст.18 Федерального закона от 24.07.2007 № 209 «О развитии малого и среднего предпринимательства в Российской Федерации», </w:t>
      </w:r>
      <w:r w:rsidRPr="0064382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82FF1" w:rsidRDefault="00A82FF1" w:rsidP="00A8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05.05.2016 № 239 </w:t>
      </w:r>
      <w:r w:rsidRPr="009D566B">
        <w:rPr>
          <w:rFonts w:ascii="Times New Roman" w:hAnsi="Times New Roman"/>
          <w:sz w:val="28"/>
          <w:szCs w:val="28"/>
        </w:rPr>
        <w:t>«</w:t>
      </w:r>
      <w:r w:rsidRPr="00867D7E">
        <w:rPr>
          <w:rFonts w:ascii="Times New Roman" w:hAnsi="Times New Roman" w:cs="Times New Roman"/>
          <w:bCs/>
          <w:sz w:val="28"/>
          <w:szCs w:val="28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867D7E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A82FF1" w:rsidRPr="002E45C2" w:rsidRDefault="00A82FF1" w:rsidP="00A82FF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A82FF1" w:rsidRDefault="00A82FF1" w:rsidP="00A82FF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5C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Хливную.</w:t>
      </w:r>
      <w:proofErr w:type="gramEnd"/>
    </w:p>
    <w:p w:rsidR="00A82FF1" w:rsidRDefault="00A82FF1" w:rsidP="00A82FF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FF1" w:rsidRDefault="00A82FF1" w:rsidP="00A82FF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FF1" w:rsidRDefault="00A82FF1" w:rsidP="00A82FF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FF1" w:rsidRDefault="00A82FF1" w:rsidP="00A82FF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A82FF1" w:rsidTr="00906EAC">
        <w:tc>
          <w:tcPr>
            <w:tcW w:w="4786" w:type="dxa"/>
          </w:tcPr>
          <w:p w:rsidR="00A82FF1" w:rsidRDefault="00A82FF1" w:rsidP="00906E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округа Тейково</w:t>
            </w:r>
          </w:p>
          <w:p w:rsidR="00A82FF1" w:rsidRDefault="00A82FF1" w:rsidP="00906E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86" w:type="dxa"/>
          </w:tcPr>
          <w:p w:rsidR="00A82FF1" w:rsidRDefault="00A82FF1" w:rsidP="00906EAC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2FF1" w:rsidRDefault="00A82FF1" w:rsidP="00906EA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Семенова</w:t>
            </w:r>
          </w:p>
        </w:tc>
      </w:tr>
    </w:tbl>
    <w:p w:rsidR="00A82FF1" w:rsidRDefault="00A82FF1" w:rsidP="00A82F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FF1" w:rsidRDefault="00A82FF1" w:rsidP="00A82FF1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  <w:sectPr w:rsidR="00A82FF1" w:rsidSect="0024626D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tbl>
      <w:tblPr>
        <w:tblW w:w="15803" w:type="dxa"/>
        <w:tblInd w:w="-176" w:type="dxa"/>
        <w:tblLayout w:type="fixed"/>
        <w:tblLook w:val="04A0"/>
      </w:tblPr>
      <w:tblGrid>
        <w:gridCol w:w="266"/>
        <w:gridCol w:w="3262"/>
        <w:gridCol w:w="4191"/>
        <w:gridCol w:w="236"/>
        <w:gridCol w:w="7848"/>
      </w:tblGrid>
      <w:tr w:rsidR="00A82FF1" w:rsidRPr="00A82FF1" w:rsidTr="00A82FF1">
        <w:trPr>
          <w:trHeight w:val="288"/>
        </w:trPr>
        <w:tc>
          <w:tcPr>
            <w:tcW w:w="15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FF1" w:rsidRDefault="00A82FF1" w:rsidP="00A8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публично-правового образования: городской округ Тейково</w:t>
            </w:r>
            <w:r w:rsidRPr="00A8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Данные </w:t>
            </w:r>
            <w:proofErr w:type="gramStart"/>
            <w:r w:rsidRPr="00A8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8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органе местного самоуправления, наделенном полномочиями по управлению соответствующим имуществом:</w:t>
            </w:r>
          </w:p>
          <w:p w:rsidR="00A82FF1" w:rsidRDefault="00A82FF1" w:rsidP="00A8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Pr="00A82FF1" w:rsidRDefault="00A82FF1" w:rsidP="00A8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FF1" w:rsidRPr="00A82FF1" w:rsidTr="00A82FF1">
        <w:trPr>
          <w:gridBefore w:val="1"/>
          <w:gridAfter w:val="1"/>
          <w:wBefore w:w="269" w:type="dxa"/>
          <w:wAfter w:w="7934" w:type="dxa"/>
          <w:trHeight w:val="2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органа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 местного самоуправления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2FF1" w:rsidRPr="00A82FF1" w:rsidTr="00A82FF1">
        <w:trPr>
          <w:gridBefore w:val="1"/>
          <w:gridAfter w:val="1"/>
          <w:wBefore w:w="269" w:type="dxa"/>
          <w:wAfter w:w="7934" w:type="dxa"/>
          <w:trHeight w:val="54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155040, Ивановская область, </w:t>
            </w:r>
            <w:proofErr w:type="gramStart"/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Тейково, ул. Октябрьская, д. 2а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2FF1" w:rsidRPr="00A82FF1" w:rsidTr="00A82FF1">
        <w:trPr>
          <w:gridBefore w:val="1"/>
          <w:gridAfter w:val="1"/>
          <w:wBefore w:w="269" w:type="dxa"/>
          <w:wAfter w:w="7934" w:type="dxa"/>
          <w:trHeight w:val="684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Комимет по управлению муниципальным имуществом и земельным отношениям администрации </w:t>
            </w:r>
            <w:proofErr w:type="gramStart"/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.о. Тейково Ивановской области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2FF1" w:rsidRPr="00A82FF1" w:rsidTr="00A82FF1">
        <w:trPr>
          <w:gridBefore w:val="1"/>
          <w:gridAfter w:val="1"/>
          <w:wBefore w:w="269" w:type="dxa"/>
          <w:wAfter w:w="7934" w:type="dxa"/>
          <w:trHeight w:val="51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исполнителя</w:t>
            </w: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(отчество указывается при наличии)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Тюленева Татьяна Александровна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2FF1" w:rsidRPr="00A82FF1" w:rsidTr="00A82FF1">
        <w:trPr>
          <w:gridBefore w:val="1"/>
          <w:gridAfter w:val="1"/>
          <w:wBefore w:w="269" w:type="dxa"/>
          <w:wAfter w:w="7934" w:type="dxa"/>
          <w:trHeight w:val="30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8(49343) 2-18-36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2FF1" w:rsidRPr="00A82FF1" w:rsidTr="00A82FF1">
        <w:trPr>
          <w:gridBefore w:val="1"/>
          <w:gridAfter w:val="1"/>
          <w:wBefore w:w="269" w:type="dxa"/>
          <w:wAfter w:w="7934" w:type="dxa"/>
          <w:trHeight w:val="264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873F04" w:rsidP="00A82F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ru-RU"/>
              </w:rPr>
            </w:pPr>
            <w:hyperlink r:id="rId6" w:history="1">
              <w:r w:rsidR="00A82FF1" w:rsidRPr="00A82FF1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ru-RU"/>
                </w:rPr>
                <w:t>kumi_t@mail.ru</w:t>
              </w:r>
            </w:hyperlink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2FF1" w:rsidRPr="00A82FF1" w:rsidTr="00A82FF1">
        <w:trPr>
          <w:gridBefore w:val="1"/>
          <w:gridAfter w:val="1"/>
          <w:wBefore w:w="269" w:type="dxa"/>
          <w:wAfter w:w="7934" w:type="dxa"/>
          <w:trHeight w:val="396"/>
        </w:trPr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F1" w:rsidRPr="00A82FF1" w:rsidRDefault="00873F04" w:rsidP="00A82F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A82FF1" w:rsidRPr="00A82FF1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ru-RU"/>
                </w:rPr>
                <w:t>http://городтейково.рф/imushcestvo-dlya-biznesa.html</w:t>
              </w:r>
            </w:hyperlink>
          </w:p>
        </w:tc>
        <w:tc>
          <w:tcPr>
            <w:tcW w:w="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2F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2FF1" w:rsidRPr="00A82FF1" w:rsidTr="00A82FF1">
        <w:trPr>
          <w:gridBefore w:val="1"/>
          <w:gridAfter w:val="1"/>
          <w:wBefore w:w="269" w:type="dxa"/>
          <w:wAfter w:w="7934" w:type="dxa"/>
          <w:trHeight w:val="684"/>
        </w:trPr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FF1" w:rsidRPr="00A82FF1" w:rsidRDefault="00A82FF1" w:rsidP="00A8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0F33" w:rsidRPr="00A522D7" w:rsidTr="00A82FF1">
        <w:trPr>
          <w:trHeight w:val="288"/>
        </w:trPr>
        <w:tc>
          <w:tcPr>
            <w:tcW w:w="15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2FF1" w:rsidRDefault="00A82FF1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0F33" w:rsidRDefault="00320F33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</w:p>
          <w:p w:rsidR="00320F33" w:rsidRDefault="00320F33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.о. Тейково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Ивановской области</w:t>
            </w:r>
          </w:p>
          <w:p w:rsidR="00320F33" w:rsidRPr="00A522D7" w:rsidRDefault="00320F33" w:rsidP="007B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="007B6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21.02.2024</w:t>
            </w: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7B6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</w:t>
            </w:r>
          </w:p>
        </w:tc>
      </w:tr>
      <w:tr w:rsidR="00320F33" w:rsidRPr="00A522D7" w:rsidTr="00A82FF1">
        <w:trPr>
          <w:trHeight w:val="288"/>
        </w:trPr>
        <w:tc>
          <w:tcPr>
            <w:tcW w:w="15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33" w:rsidRDefault="00320F33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</w:p>
          <w:p w:rsidR="00320F33" w:rsidRDefault="00320F33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.о. Тейково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Ивановской области</w:t>
            </w:r>
          </w:p>
          <w:p w:rsidR="00320F33" w:rsidRPr="00A522D7" w:rsidRDefault="00320F33" w:rsidP="0005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05.05.2016</w:t>
            </w:r>
            <w:r w:rsidRPr="00A5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239</w:t>
            </w:r>
          </w:p>
        </w:tc>
      </w:tr>
    </w:tbl>
    <w:tbl>
      <w:tblPr>
        <w:tblpPr w:leftFromText="180" w:rightFromText="180" w:vertAnchor="page" w:horzAnchor="margin" w:tblpY="2671"/>
        <w:tblW w:w="15559" w:type="dxa"/>
        <w:tblLayout w:type="fixed"/>
        <w:tblLook w:val="04A0"/>
      </w:tblPr>
      <w:tblGrid>
        <w:gridCol w:w="411"/>
        <w:gridCol w:w="735"/>
        <w:gridCol w:w="2552"/>
        <w:gridCol w:w="992"/>
        <w:gridCol w:w="1559"/>
        <w:gridCol w:w="1134"/>
        <w:gridCol w:w="709"/>
        <w:gridCol w:w="992"/>
        <w:gridCol w:w="1843"/>
        <w:gridCol w:w="1418"/>
        <w:gridCol w:w="3214"/>
      </w:tblGrid>
      <w:tr w:rsidR="00320F33" w:rsidRPr="00B55C64" w:rsidTr="00320F33">
        <w:trPr>
          <w:trHeight w:val="44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Номер в реестре имущества ( уникальный номер объекта в реестре государственного или муниципального имущества)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Адрес (местоположение) объекта</w:t>
            </w:r>
          </w:p>
        </w:tc>
        <w:tc>
          <w:tcPr>
            <w:tcW w:w="11861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Структурированный адрес объекта</w:t>
            </w:r>
          </w:p>
        </w:tc>
      </w:tr>
      <w:tr w:rsidR="00320F33" w:rsidRPr="00B55C64" w:rsidTr="00320F33">
        <w:trPr>
          <w:trHeight w:val="504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861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B55C64" w:rsidTr="00320F33">
        <w:trPr>
          <w:trHeight w:val="28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861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B55C64" w:rsidTr="00320F33">
        <w:trPr>
          <w:trHeight w:val="28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Наименование муници- 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Наиме-нование населенного пункта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Наиме-нование элемента плани-ровочной структуры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320F33" w:rsidRPr="00B55C64" w:rsidTr="00320F33">
        <w:trPr>
          <w:trHeight w:val="28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B55C64" w:rsidTr="00320F33">
        <w:trPr>
          <w:trHeight w:val="28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B55C64" w:rsidTr="00320F33">
        <w:trPr>
          <w:trHeight w:val="531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B55C64" w:rsidTr="00320F33">
        <w:trPr>
          <w:trHeight w:val="28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320F33" w:rsidRPr="00B55C64" w:rsidTr="00320F33">
        <w:trPr>
          <w:trHeight w:val="9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  <w:r w:rsidR="00C94A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П.13.2139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область, г. Тейково, ул. Индустриа-льная, д.7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городской округ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Индустриальная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B55C64" w:rsidTr="00320F33">
        <w:trPr>
          <w:trHeight w:val="8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  <w:r w:rsidR="00C94A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П.13.2026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область, г. Тейково, ул. Калининская,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городской округ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Калининская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дом № 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B55C64" w:rsidTr="00320F33">
        <w:trPr>
          <w:trHeight w:val="84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  <w:r w:rsidR="00C94A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П.13.2296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область, г. Тейково, ул. Калининская,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городской округ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Калининская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дом № 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B55C64" w:rsidTr="00320F33">
        <w:trPr>
          <w:trHeight w:val="84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  <w:r w:rsidR="00C94A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П.12.1139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область, г. Тейково, пер. Солнечный, д.2б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городской округ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Солнечный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дом№2б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B55C64" w:rsidTr="00320F33">
        <w:trPr>
          <w:trHeight w:val="7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  <w:r w:rsidR="00C94A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П.12.0790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область, г. Тейково, ул. 1-я Красная,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городской округ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1-я Красная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дом № 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B55C64" w:rsidTr="00320F33">
        <w:trPr>
          <w:trHeight w:val="82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  <w:r w:rsidR="0018332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П.13.3422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Ивановская область, </w:t>
            </w:r>
            <w:proofErr w:type="gramStart"/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. Тейково, ул. Шестагинская, д. 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городской округ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Шестагинская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дом № 85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B55C64" w:rsidTr="00320F33">
        <w:trPr>
          <w:trHeight w:val="62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  <w:r w:rsidR="00C94A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П.13.3442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Ивановская область, </w:t>
            </w:r>
            <w:proofErr w:type="gramStart"/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. Тейково, ул. Калининская,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городской округ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Калининская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дом № 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B55C64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B55C6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0F33" w:rsidRDefault="00320F33" w:rsidP="00320F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803" w:type="dxa"/>
        <w:tblInd w:w="-176" w:type="dxa"/>
        <w:tblLayout w:type="fixed"/>
        <w:tblLook w:val="04A0"/>
      </w:tblPr>
      <w:tblGrid>
        <w:gridCol w:w="576"/>
        <w:gridCol w:w="562"/>
        <w:gridCol w:w="564"/>
        <w:gridCol w:w="143"/>
        <w:gridCol w:w="281"/>
        <w:gridCol w:w="425"/>
        <w:gridCol w:w="316"/>
        <w:gridCol w:w="534"/>
        <w:gridCol w:w="666"/>
        <w:gridCol w:w="468"/>
        <w:gridCol w:w="1212"/>
        <w:gridCol w:w="984"/>
        <w:gridCol w:w="308"/>
        <w:gridCol w:w="1095"/>
        <w:gridCol w:w="121"/>
        <w:gridCol w:w="938"/>
        <w:gridCol w:w="6"/>
        <w:gridCol w:w="447"/>
        <w:gridCol w:w="701"/>
        <w:gridCol w:w="22"/>
        <w:gridCol w:w="970"/>
        <w:gridCol w:w="185"/>
        <w:gridCol w:w="524"/>
        <w:gridCol w:w="709"/>
        <w:gridCol w:w="252"/>
        <w:gridCol w:w="598"/>
        <w:gridCol w:w="1108"/>
        <w:gridCol w:w="1088"/>
      </w:tblGrid>
      <w:tr w:rsidR="00320F33" w:rsidRPr="00DE391B" w:rsidTr="00056B3C">
        <w:trPr>
          <w:gridAfter w:val="1"/>
          <w:wAfter w:w="1088" w:type="dxa"/>
          <w:trHeight w:val="444"/>
        </w:trPr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287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Сведения о недвижимом имуществе или его части</w:t>
            </w:r>
          </w:p>
        </w:tc>
      </w:tr>
      <w:tr w:rsidR="00320F33" w:rsidRPr="00DE391B" w:rsidTr="00056B3C">
        <w:trPr>
          <w:gridAfter w:val="1"/>
          <w:wAfter w:w="1088" w:type="dxa"/>
          <w:trHeight w:val="504"/>
        </w:trPr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Наименование объекта учета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972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Кадастровый номер</w:t>
            </w: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Техническое состояние объекта недвижимости (при наличии сведений)</w:t>
            </w:r>
          </w:p>
        </w:tc>
      </w:tr>
      <w:tr w:rsidR="00320F33" w:rsidRPr="00DE391B" w:rsidTr="00056B3C">
        <w:trPr>
          <w:gridAfter w:val="1"/>
          <w:wAfter w:w="1088" w:type="dxa"/>
          <w:trHeight w:val="288"/>
        </w:trPr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площадь для земельных участков, зданий (сооружений), помещений;  протяженность, объем, площадь, глубина залегания для сооружений; протяженность, объем, площадь, глубина залегания согласно проектной документации и для зданий (строений), сооружений, строительство о которых не завершено</w:t>
            </w:r>
            <w:proofErr w:type="gramEnd"/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фактическое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значение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/ проектируемое значение (для зданий и строений), сооружений, строительств о которых не завершено</w:t>
            </w:r>
          </w:p>
        </w:tc>
        <w:tc>
          <w:tcPr>
            <w:tcW w:w="11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gridAfter w:val="1"/>
          <w:wAfter w:w="1088" w:type="dxa"/>
          <w:trHeight w:val="288"/>
        </w:trPr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gridAfter w:val="1"/>
          <w:wAfter w:w="1088" w:type="dxa"/>
          <w:trHeight w:val="288"/>
        </w:trPr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gridAfter w:val="1"/>
          <w:wAfter w:w="1088" w:type="dxa"/>
          <w:trHeight w:val="288"/>
        </w:trPr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gridAfter w:val="1"/>
          <w:wAfter w:w="1088" w:type="dxa"/>
          <w:trHeight w:val="1164"/>
        </w:trPr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Тип (кадастровый, условный (при наличии)</w:t>
            </w:r>
            <w:proofErr w:type="gramEnd"/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gridAfter w:val="1"/>
          <w:wAfter w:w="1088" w:type="dxa"/>
          <w:trHeight w:val="288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22</w:t>
            </w:r>
          </w:p>
        </w:tc>
      </w:tr>
      <w:tr w:rsidR="00320F33" w:rsidRPr="00DE391B" w:rsidTr="00056B3C">
        <w:trPr>
          <w:gridAfter w:val="1"/>
          <w:wAfter w:w="1088" w:type="dxa"/>
          <w:trHeight w:val="598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встроенное нежилое помещение 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37:26:010157:470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gridAfter w:val="1"/>
          <w:wAfter w:w="1088" w:type="dxa"/>
          <w:trHeight w:val="836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встроенное нежилое помещение № 10001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37:26:010234:64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кадастровый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gridAfter w:val="1"/>
          <w:wAfter w:w="1088" w:type="dxa"/>
          <w:trHeight w:val="686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Встроенное нежилое помещение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37:26:010234:92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кадастровый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gridAfter w:val="1"/>
          <w:wAfter w:w="1088" w:type="dxa"/>
          <w:trHeight w:val="367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37:26:010186:78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кадастровый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gridAfter w:val="1"/>
          <w:wAfter w:w="1088" w:type="dxa"/>
          <w:trHeight w:val="273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37:26:020111:92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кадастровый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284,8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gridAfter w:val="1"/>
          <w:wAfter w:w="1088" w:type="dxa"/>
          <w:trHeight w:val="986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Встроенное нежилое помещение, пом. № 1004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37:26:010239:283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кадастровый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gridAfter w:val="1"/>
          <w:wAfter w:w="1088" w:type="dxa"/>
          <w:trHeight w:val="841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Встроенное нежилое помещение № 15,16,17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37:26:010234:93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кадастровый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gridAfter w:val="1"/>
          <w:wAfter w:w="1088" w:type="dxa"/>
          <w:trHeight w:val="841"/>
        </w:trPr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20F33" w:rsidRPr="00DE391B" w:rsidTr="00056B3C">
        <w:trPr>
          <w:trHeight w:val="444"/>
        </w:trPr>
        <w:tc>
          <w:tcPr>
            <w:tcW w:w="34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Сведения о движимом имуществе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Состав (принадлежности) имущества</w:t>
            </w:r>
          </w:p>
        </w:tc>
        <w:tc>
          <w:tcPr>
            <w:tcW w:w="112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Сведения о праве аренды или безвозмездного пользования имуществом субъектам малого и среднего придпринимательства, и субъектам малого и среднего предпринимательства,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заключивших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 договоры аренды и иные договоры в отношении имущества</w:t>
            </w:r>
          </w:p>
        </w:tc>
      </w:tr>
      <w:tr w:rsidR="00320F33" w:rsidRPr="00DE391B" w:rsidTr="00056B3C">
        <w:trPr>
          <w:trHeight w:val="504"/>
        </w:trPr>
        <w:tc>
          <w:tcPr>
            <w:tcW w:w="3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Орган государственной власти, орган местного самоуправления, организация, предоставлящие имущество субъектам малого и среднего предпринимательства</w:t>
            </w:r>
          </w:p>
        </w:tc>
        <w:tc>
          <w:tcPr>
            <w:tcW w:w="54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субъекта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20F33" w:rsidRPr="00DE391B" w:rsidTr="00056B3C">
        <w:trPr>
          <w:trHeight w:val="441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Наименование объекта учета</w:t>
            </w: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Год выпуска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 (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) котором расположен объект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Правообладатель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арендатор (пользователь)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документы-основание</w:t>
            </w:r>
            <w:proofErr w:type="gramEnd"/>
          </w:p>
        </w:tc>
      </w:tr>
      <w:tr w:rsidR="00320F33" w:rsidRPr="00DE391B" w:rsidTr="00056B3C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Полное наиме-нование</w:t>
            </w:r>
            <w:proofErr w:type="gramEnd"/>
          </w:p>
        </w:tc>
        <w:tc>
          <w:tcPr>
            <w:tcW w:w="15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13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ИНН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вид права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,н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а котором правообладатель владеетимуществом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полное 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ИНН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Дата заключения договора </w:t>
            </w:r>
          </w:p>
        </w:tc>
        <w:tc>
          <w:tcPr>
            <w:tcW w:w="2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Дата окончания действия договора</w:t>
            </w:r>
          </w:p>
        </w:tc>
      </w:tr>
      <w:tr w:rsidR="00320F33" w:rsidRPr="00DE391B" w:rsidTr="00056B3C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trHeight w:val="11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38</w:t>
            </w:r>
          </w:p>
        </w:tc>
      </w:tr>
      <w:tr w:rsidR="00320F33" w:rsidRPr="00DE391B" w:rsidTr="00056B3C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Комитет по управлению муниципальным имуществом и земельным отношениям администрации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.о. Тейково Ивановской области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1023701327077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3704001694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trHeight w:val="9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Комитет по управлению муниципальным имуществом и земельным отношениям администрации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.о. Тейково Ивановской области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1023701327077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3704001694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trHeight w:val="9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Комитет по управлению муниципальным имуществом и земельным отношениям администрации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.о. Тейково Ивановской области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1023701327077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3704001694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trHeight w:val="9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Комитет по управлению муниципальным имуществом и земельным отношениям администрации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.о. Тейково Ивановской области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1023701327077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3704001694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trHeight w:val="9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Комитет по управлению муниципальным имуществом и земельным отношениям администрации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.о. Тейково Ивановской области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1023701327077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3704001694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Комитет по управлению муниципальным имуществом и земельным отношениям администрации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.о. Тейково Ивановской области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1023701327077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3704001694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trHeight w:val="11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 xml:space="preserve">Комитет по управлению муниципальным имуществом и земельным отношениям администрации </w:t>
            </w:r>
            <w:proofErr w:type="gramStart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.о. Тейково Ивановской области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1023701327077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3704001694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0F33" w:rsidRDefault="00320F33" w:rsidP="00320F33"/>
    <w:p w:rsidR="00320F33" w:rsidRDefault="00320F33" w:rsidP="00320F33"/>
    <w:tbl>
      <w:tblPr>
        <w:tblW w:w="11352" w:type="dxa"/>
        <w:tblInd w:w="96" w:type="dxa"/>
        <w:tblLook w:val="04A0"/>
      </w:tblPr>
      <w:tblGrid>
        <w:gridCol w:w="1288"/>
        <w:gridCol w:w="4335"/>
        <w:gridCol w:w="1477"/>
        <w:gridCol w:w="2268"/>
        <w:gridCol w:w="1984"/>
      </w:tblGrid>
      <w:tr w:rsidR="00320F33" w:rsidRPr="00DE391B" w:rsidTr="00056B3C">
        <w:trPr>
          <w:trHeight w:val="44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Указать одно из значений:  в перечне  (изменениях в перечни)</w:t>
            </w:r>
          </w:p>
        </w:tc>
        <w:tc>
          <w:tcPr>
            <w:tcW w:w="10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320F33" w:rsidRPr="00DE391B" w:rsidTr="00056B3C">
        <w:trPr>
          <w:trHeight w:val="504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trHeight w:val="288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Вид документа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Реквизиты документа</w:t>
            </w:r>
          </w:p>
        </w:tc>
      </w:tr>
      <w:tr w:rsidR="00320F33" w:rsidRPr="00DE391B" w:rsidTr="00056B3C">
        <w:trPr>
          <w:trHeight w:val="288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Номер</w:t>
            </w:r>
          </w:p>
        </w:tc>
      </w:tr>
      <w:tr w:rsidR="00320F33" w:rsidRPr="00DE391B" w:rsidTr="00056B3C">
        <w:trPr>
          <w:trHeight w:val="288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trHeight w:val="288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trHeight w:val="1164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320F33" w:rsidRPr="00DE391B" w:rsidTr="00056B3C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ru-RU"/>
              </w:rPr>
              <w:t>43</w:t>
            </w:r>
          </w:p>
        </w:tc>
      </w:tr>
      <w:tr w:rsidR="00320F33" w:rsidRPr="00DE391B" w:rsidTr="00056B3C">
        <w:trPr>
          <w:trHeight w:val="62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21.01.2022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20F33" w:rsidRPr="00DE391B" w:rsidTr="00056B3C">
        <w:trPr>
          <w:trHeight w:val="54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9A5EE4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21.02.2024</w:t>
            </w:r>
            <w:r w:rsidR="00320F33"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9A5EE4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91</w:t>
            </w:r>
            <w:r w:rsidR="00320F33"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0F33" w:rsidRPr="00DE391B" w:rsidTr="00056B3C">
        <w:trPr>
          <w:trHeight w:val="56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13.07.2018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402</w:t>
            </w:r>
          </w:p>
        </w:tc>
      </w:tr>
      <w:tr w:rsidR="00320F33" w:rsidRPr="00DE391B" w:rsidTr="00056B3C">
        <w:trPr>
          <w:trHeight w:val="53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13.07.2018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402</w:t>
            </w:r>
          </w:p>
        </w:tc>
      </w:tr>
      <w:tr w:rsidR="00320F33" w:rsidRPr="00DE391B" w:rsidTr="00056B3C">
        <w:trPr>
          <w:trHeight w:val="57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09.12.2022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628</w:t>
            </w:r>
          </w:p>
        </w:tc>
      </w:tr>
      <w:tr w:rsidR="00320F33" w:rsidRPr="00DE391B" w:rsidTr="00056B3C">
        <w:trPr>
          <w:trHeight w:val="56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09.12.2022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628</w:t>
            </w:r>
          </w:p>
        </w:tc>
      </w:tr>
      <w:tr w:rsidR="00320F33" w:rsidRPr="00DE391B" w:rsidTr="00056B3C">
        <w:trPr>
          <w:trHeight w:val="54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320F33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9A5EE4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21.02.2024</w:t>
            </w:r>
            <w:r w:rsidR="00320F33"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3" w:rsidRPr="00DE391B" w:rsidRDefault="009A5EE4" w:rsidP="00056B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91</w:t>
            </w:r>
            <w:r w:rsidR="00320F33" w:rsidRPr="00DE3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0F33" w:rsidRDefault="00320F33" w:rsidP="00320F33"/>
    <w:p w:rsidR="00320F33" w:rsidRDefault="00320F33" w:rsidP="00320F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320F33" w:rsidSect="00EA66EB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06C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34E"/>
    <w:multiLevelType w:val="multilevel"/>
    <w:tmpl w:val="96B654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DBE4720"/>
    <w:multiLevelType w:val="hybridMultilevel"/>
    <w:tmpl w:val="AB1E0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743A8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16917"/>
    <w:multiLevelType w:val="multilevel"/>
    <w:tmpl w:val="EDA0A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33B"/>
    <w:rsid w:val="000013D0"/>
    <w:rsid w:val="00010E81"/>
    <w:rsid w:val="00060F20"/>
    <w:rsid w:val="00061837"/>
    <w:rsid w:val="00076122"/>
    <w:rsid w:val="00083D55"/>
    <w:rsid w:val="00090720"/>
    <w:rsid w:val="000B073B"/>
    <w:rsid w:val="000C18ED"/>
    <w:rsid w:val="000C3A4C"/>
    <w:rsid w:val="000D7C99"/>
    <w:rsid w:val="000F3984"/>
    <w:rsid w:val="000F70CD"/>
    <w:rsid w:val="00101346"/>
    <w:rsid w:val="00122B03"/>
    <w:rsid w:val="001723B3"/>
    <w:rsid w:val="00172C53"/>
    <w:rsid w:val="0018332D"/>
    <w:rsid w:val="00185616"/>
    <w:rsid w:val="001B3EFB"/>
    <w:rsid w:val="001B4DA0"/>
    <w:rsid w:val="001C2A88"/>
    <w:rsid w:val="001C2FE7"/>
    <w:rsid w:val="001C37C8"/>
    <w:rsid w:val="00222798"/>
    <w:rsid w:val="00223AAA"/>
    <w:rsid w:val="0023634B"/>
    <w:rsid w:val="002404C2"/>
    <w:rsid w:val="0024626D"/>
    <w:rsid w:val="0026242A"/>
    <w:rsid w:val="002706F2"/>
    <w:rsid w:val="002C38A2"/>
    <w:rsid w:val="002F0F2E"/>
    <w:rsid w:val="002F3D64"/>
    <w:rsid w:val="00314A54"/>
    <w:rsid w:val="00320F33"/>
    <w:rsid w:val="00343B70"/>
    <w:rsid w:val="003B5B2E"/>
    <w:rsid w:val="003D4570"/>
    <w:rsid w:val="003F1FE8"/>
    <w:rsid w:val="004449F0"/>
    <w:rsid w:val="00494DF4"/>
    <w:rsid w:val="004F5542"/>
    <w:rsid w:val="005014D8"/>
    <w:rsid w:val="00510E80"/>
    <w:rsid w:val="00536642"/>
    <w:rsid w:val="00575FCE"/>
    <w:rsid w:val="005A512B"/>
    <w:rsid w:val="005C11B3"/>
    <w:rsid w:val="006014F0"/>
    <w:rsid w:val="0060764C"/>
    <w:rsid w:val="006260CD"/>
    <w:rsid w:val="006304C7"/>
    <w:rsid w:val="0063692A"/>
    <w:rsid w:val="00637059"/>
    <w:rsid w:val="00643D37"/>
    <w:rsid w:val="00652415"/>
    <w:rsid w:val="0068127F"/>
    <w:rsid w:val="0069333B"/>
    <w:rsid w:val="006963E9"/>
    <w:rsid w:val="006A7C74"/>
    <w:rsid w:val="006D2929"/>
    <w:rsid w:val="006F19E8"/>
    <w:rsid w:val="007159E7"/>
    <w:rsid w:val="007503E6"/>
    <w:rsid w:val="00785930"/>
    <w:rsid w:val="007B5F6D"/>
    <w:rsid w:val="007B6F43"/>
    <w:rsid w:val="007C5C65"/>
    <w:rsid w:val="007E0A43"/>
    <w:rsid w:val="007E1392"/>
    <w:rsid w:val="007E63D7"/>
    <w:rsid w:val="007F3946"/>
    <w:rsid w:val="00813FEA"/>
    <w:rsid w:val="00832401"/>
    <w:rsid w:val="0085628F"/>
    <w:rsid w:val="00867D7E"/>
    <w:rsid w:val="00873F04"/>
    <w:rsid w:val="0087651D"/>
    <w:rsid w:val="008C77B4"/>
    <w:rsid w:val="008F4186"/>
    <w:rsid w:val="00911107"/>
    <w:rsid w:val="0092032B"/>
    <w:rsid w:val="009217E2"/>
    <w:rsid w:val="00922573"/>
    <w:rsid w:val="009245C9"/>
    <w:rsid w:val="00966A9C"/>
    <w:rsid w:val="00966D9F"/>
    <w:rsid w:val="00970CB6"/>
    <w:rsid w:val="00971C79"/>
    <w:rsid w:val="00985EAA"/>
    <w:rsid w:val="009A2357"/>
    <w:rsid w:val="009A5EE4"/>
    <w:rsid w:val="009B073D"/>
    <w:rsid w:val="009B109F"/>
    <w:rsid w:val="009D4EFD"/>
    <w:rsid w:val="00A05AB0"/>
    <w:rsid w:val="00A21EEA"/>
    <w:rsid w:val="00A4625E"/>
    <w:rsid w:val="00A51DD4"/>
    <w:rsid w:val="00A67208"/>
    <w:rsid w:val="00A82FF1"/>
    <w:rsid w:val="00A85B9A"/>
    <w:rsid w:val="00A866C3"/>
    <w:rsid w:val="00A90B5B"/>
    <w:rsid w:val="00AA19D1"/>
    <w:rsid w:val="00AE7619"/>
    <w:rsid w:val="00B1776C"/>
    <w:rsid w:val="00B216E3"/>
    <w:rsid w:val="00B36FAE"/>
    <w:rsid w:val="00B56C31"/>
    <w:rsid w:val="00B8249B"/>
    <w:rsid w:val="00B944CF"/>
    <w:rsid w:val="00BA4E85"/>
    <w:rsid w:val="00BB6CBD"/>
    <w:rsid w:val="00BD51AE"/>
    <w:rsid w:val="00C02812"/>
    <w:rsid w:val="00C15119"/>
    <w:rsid w:val="00C41DA6"/>
    <w:rsid w:val="00C43119"/>
    <w:rsid w:val="00C57438"/>
    <w:rsid w:val="00C675E2"/>
    <w:rsid w:val="00C85D94"/>
    <w:rsid w:val="00C86E3C"/>
    <w:rsid w:val="00C907B1"/>
    <w:rsid w:val="00C94A85"/>
    <w:rsid w:val="00CA1269"/>
    <w:rsid w:val="00CC024A"/>
    <w:rsid w:val="00CD0973"/>
    <w:rsid w:val="00CD4F74"/>
    <w:rsid w:val="00D40AED"/>
    <w:rsid w:val="00D54175"/>
    <w:rsid w:val="00D65E73"/>
    <w:rsid w:val="00DC75CE"/>
    <w:rsid w:val="00DD7B06"/>
    <w:rsid w:val="00DE079B"/>
    <w:rsid w:val="00DE43A5"/>
    <w:rsid w:val="00DE642C"/>
    <w:rsid w:val="00E10581"/>
    <w:rsid w:val="00E20A31"/>
    <w:rsid w:val="00E515DF"/>
    <w:rsid w:val="00E80E02"/>
    <w:rsid w:val="00E81750"/>
    <w:rsid w:val="00E94DBD"/>
    <w:rsid w:val="00EA4762"/>
    <w:rsid w:val="00EA66EB"/>
    <w:rsid w:val="00EC360A"/>
    <w:rsid w:val="00ED32B8"/>
    <w:rsid w:val="00F61AE1"/>
    <w:rsid w:val="00F620E8"/>
    <w:rsid w:val="00F90747"/>
    <w:rsid w:val="00F942A9"/>
    <w:rsid w:val="00F95A73"/>
    <w:rsid w:val="00FA5F2A"/>
    <w:rsid w:val="00FB463E"/>
    <w:rsid w:val="00FD32BD"/>
    <w:rsid w:val="00FE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3"/>
  </w:style>
  <w:style w:type="paragraph" w:styleId="1">
    <w:name w:val="heading 1"/>
    <w:basedOn w:val="a"/>
    <w:link w:val="10"/>
    <w:uiPriority w:val="9"/>
    <w:qFormat/>
    <w:rsid w:val="000D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33B"/>
    <w:rPr>
      <w:b/>
      <w:bCs/>
    </w:rPr>
  </w:style>
  <w:style w:type="paragraph" w:styleId="a5">
    <w:name w:val="List Paragraph"/>
    <w:basedOn w:val="a"/>
    <w:uiPriority w:val="34"/>
    <w:qFormat/>
    <w:rsid w:val="007C5C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7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0F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F2E"/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F95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8;&#1086;&#1076;&#1090;&#1077;&#1081;&#1082;&#1086;&#1074;&#1086;.&#1088;&#1092;/imushcestvo-dlya-bizne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bakshinayup</cp:lastModifiedBy>
  <cp:revision>101</cp:revision>
  <cp:lastPrinted>2024-02-19T11:10:00Z</cp:lastPrinted>
  <dcterms:created xsi:type="dcterms:W3CDTF">2020-09-09T07:57:00Z</dcterms:created>
  <dcterms:modified xsi:type="dcterms:W3CDTF">2024-02-26T13:47:00Z</dcterms:modified>
</cp:coreProperties>
</file>