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D1" w:rsidRDefault="004012A7" w:rsidP="00550CD1">
      <w:pPr>
        <w:ind w:right="1"/>
        <w:jc w:val="center"/>
        <w:rPr>
          <w:b/>
          <w:sz w:val="32"/>
          <w:szCs w:val="32"/>
        </w:rPr>
      </w:pPr>
      <w:r>
        <w:rPr>
          <w:b/>
          <w:noProof/>
          <w:sz w:val="32"/>
          <w:szCs w:val="32"/>
        </w:rPr>
        <w:drawing>
          <wp:inline distT="0" distB="0" distL="0" distR="0">
            <wp:extent cx="683895" cy="898525"/>
            <wp:effectExtent l="19050" t="0" r="190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83895" cy="898525"/>
                    </a:xfrm>
                    <a:prstGeom prst="rect">
                      <a:avLst/>
                    </a:prstGeom>
                    <a:noFill/>
                    <a:ln w="9525">
                      <a:noFill/>
                      <a:miter lim="800000"/>
                      <a:headEnd/>
                      <a:tailEnd/>
                    </a:ln>
                  </pic:spPr>
                </pic:pic>
              </a:graphicData>
            </a:graphic>
          </wp:inline>
        </w:drawing>
      </w:r>
    </w:p>
    <w:p w:rsidR="00550CD1" w:rsidRDefault="00550CD1" w:rsidP="00550CD1">
      <w:pPr>
        <w:ind w:right="1"/>
        <w:jc w:val="center"/>
        <w:rPr>
          <w:b/>
          <w:sz w:val="36"/>
          <w:szCs w:val="36"/>
        </w:rPr>
      </w:pPr>
      <w:r>
        <w:rPr>
          <w:b/>
          <w:sz w:val="36"/>
          <w:szCs w:val="36"/>
        </w:rPr>
        <w:t>АДМИНИСТРАЦИЯ ГОРОДСКОГО ОКРУГА ТЕЙКОВО ИВАНОВСКОЙ ОБЛАСТИ</w:t>
      </w:r>
    </w:p>
    <w:p w:rsidR="00550CD1" w:rsidRDefault="00550CD1" w:rsidP="00550CD1">
      <w:pPr>
        <w:ind w:right="1"/>
        <w:jc w:val="center"/>
        <w:rPr>
          <w:b/>
        </w:rPr>
      </w:pPr>
      <w:r>
        <w:rPr>
          <w:b/>
        </w:rPr>
        <w:t>_____________________________________________________________________________________</w:t>
      </w:r>
    </w:p>
    <w:p w:rsidR="00550CD1" w:rsidRDefault="00550CD1" w:rsidP="00550CD1">
      <w:pPr>
        <w:ind w:right="1"/>
        <w:jc w:val="center"/>
        <w:rPr>
          <w:b/>
          <w:sz w:val="28"/>
          <w:szCs w:val="28"/>
        </w:rPr>
      </w:pPr>
    </w:p>
    <w:p w:rsidR="00550CD1" w:rsidRDefault="00550CD1" w:rsidP="00550CD1">
      <w:pPr>
        <w:ind w:right="1"/>
        <w:jc w:val="center"/>
        <w:rPr>
          <w:b/>
          <w:sz w:val="28"/>
          <w:szCs w:val="28"/>
        </w:rPr>
      </w:pPr>
    </w:p>
    <w:p w:rsidR="00550CD1" w:rsidRDefault="00550CD1" w:rsidP="00550CD1">
      <w:pPr>
        <w:ind w:right="1"/>
        <w:jc w:val="center"/>
        <w:rPr>
          <w:b/>
          <w:sz w:val="40"/>
          <w:szCs w:val="40"/>
        </w:rPr>
      </w:pPr>
      <w:r>
        <w:rPr>
          <w:b/>
          <w:sz w:val="40"/>
          <w:szCs w:val="40"/>
        </w:rPr>
        <w:t>П О С Т А Н О В Л Е Н И Е</w:t>
      </w:r>
    </w:p>
    <w:p w:rsidR="00550CD1" w:rsidRDefault="00550CD1" w:rsidP="00550CD1">
      <w:pPr>
        <w:ind w:right="1"/>
        <w:jc w:val="center"/>
        <w:rPr>
          <w:b/>
          <w:sz w:val="28"/>
          <w:szCs w:val="28"/>
        </w:rPr>
      </w:pPr>
    </w:p>
    <w:p w:rsidR="00550CD1" w:rsidRDefault="00550CD1" w:rsidP="00550CD1">
      <w:pPr>
        <w:ind w:right="1"/>
        <w:jc w:val="center"/>
        <w:rPr>
          <w:b/>
          <w:sz w:val="28"/>
          <w:szCs w:val="28"/>
        </w:rPr>
      </w:pPr>
    </w:p>
    <w:p w:rsidR="00550CD1" w:rsidRDefault="00550CD1" w:rsidP="00550CD1">
      <w:pPr>
        <w:tabs>
          <w:tab w:val="left" w:pos="709"/>
          <w:tab w:val="left" w:pos="2552"/>
          <w:tab w:val="left" w:pos="4253"/>
        </w:tabs>
        <w:ind w:right="1"/>
        <w:jc w:val="both"/>
        <w:rPr>
          <w:b/>
          <w:sz w:val="28"/>
          <w:szCs w:val="28"/>
        </w:rPr>
      </w:pPr>
      <w:r>
        <w:rPr>
          <w:b/>
          <w:sz w:val="28"/>
          <w:szCs w:val="28"/>
        </w:rPr>
        <w:tab/>
        <w:t xml:space="preserve">                         </w:t>
      </w:r>
      <w:r w:rsidR="005E5C6B">
        <w:rPr>
          <w:b/>
          <w:sz w:val="28"/>
          <w:szCs w:val="28"/>
        </w:rPr>
        <w:t xml:space="preserve">          от    </w:t>
      </w:r>
      <w:r w:rsidR="00ED42FE">
        <w:rPr>
          <w:b/>
          <w:sz w:val="28"/>
          <w:szCs w:val="28"/>
        </w:rPr>
        <w:t>__________</w:t>
      </w:r>
      <w:r w:rsidR="005E5C6B">
        <w:rPr>
          <w:b/>
          <w:sz w:val="28"/>
          <w:szCs w:val="28"/>
        </w:rPr>
        <w:t>202</w:t>
      </w:r>
      <w:r w:rsidR="00ED42FE">
        <w:rPr>
          <w:b/>
          <w:sz w:val="28"/>
          <w:szCs w:val="28"/>
        </w:rPr>
        <w:t>1</w:t>
      </w:r>
      <w:r>
        <w:rPr>
          <w:b/>
          <w:sz w:val="28"/>
          <w:szCs w:val="28"/>
        </w:rPr>
        <w:t xml:space="preserve">        №</w:t>
      </w:r>
      <w:r w:rsidR="00ED42FE">
        <w:rPr>
          <w:b/>
          <w:sz w:val="28"/>
          <w:szCs w:val="28"/>
        </w:rPr>
        <w:t xml:space="preserve"> ______</w:t>
      </w:r>
      <w:r>
        <w:rPr>
          <w:b/>
          <w:sz w:val="28"/>
          <w:szCs w:val="28"/>
        </w:rPr>
        <w:tab/>
        <w:t xml:space="preserve"> </w:t>
      </w:r>
    </w:p>
    <w:p w:rsidR="00550CD1" w:rsidRDefault="00550CD1" w:rsidP="00550CD1">
      <w:pPr>
        <w:tabs>
          <w:tab w:val="left" w:pos="709"/>
          <w:tab w:val="left" w:pos="2552"/>
          <w:tab w:val="left" w:pos="4253"/>
        </w:tabs>
        <w:ind w:right="1"/>
        <w:jc w:val="both"/>
        <w:rPr>
          <w:b/>
          <w:sz w:val="28"/>
          <w:szCs w:val="28"/>
        </w:rPr>
      </w:pPr>
    </w:p>
    <w:p w:rsidR="00550CD1" w:rsidRDefault="00550CD1" w:rsidP="00550CD1">
      <w:pPr>
        <w:ind w:right="1"/>
        <w:jc w:val="center"/>
        <w:rPr>
          <w:sz w:val="28"/>
          <w:szCs w:val="28"/>
        </w:rPr>
      </w:pPr>
      <w:r>
        <w:rPr>
          <w:sz w:val="28"/>
          <w:szCs w:val="28"/>
        </w:rPr>
        <w:t>г. Тейково</w:t>
      </w:r>
    </w:p>
    <w:p w:rsidR="00DF7F9D" w:rsidRDefault="00DF7F9D" w:rsidP="00550CD1">
      <w:pPr>
        <w:ind w:right="1"/>
        <w:jc w:val="center"/>
        <w:rPr>
          <w:sz w:val="28"/>
          <w:szCs w:val="28"/>
        </w:rPr>
      </w:pPr>
    </w:p>
    <w:p w:rsidR="00C57F63" w:rsidRDefault="0074760A" w:rsidP="00C57F63">
      <w:pPr>
        <w:jc w:val="center"/>
        <w:rPr>
          <w:b/>
          <w:sz w:val="28"/>
          <w:szCs w:val="28"/>
        </w:rPr>
      </w:pPr>
      <w:r>
        <w:rPr>
          <w:b/>
          <w:sz w:val="28"/>
          <w:szCs w:val="28"/>
        </w:rPr>
        <w:t>Об утверждении а</w:t>
      </w:r>
      <w:r w:rsidRPr="0074760A">
        <w:rPr>
          <w:b/>
          <w:sz w:val="28"/>
          <w:szCs w:val="28"/>
        </w:rPr>
        <w:t xml:space="preserve">дминистративного регламента </w:t>
      </w:r>
    </w:p>
    <w:p w:rsidR="007B4A2B" w:rsidRPr="007B4A2B" w:rsidRDefault="0074760A" w:rsidP="007B4A2B">
      <w:pPr>
        <w:jc w:val="center"/>
        <w:rPr>
          <w:b/>
          <w:sz w:val="28"/>
          <w:szCs w:val="28"/>
        </w:rPr>
      </w:pPr>
      <w:r w:rsidRPr="0074760A">
        <w:rPr>
          <w:b/>
          <w:sz w:val="28"/>
          <w:szCs w:val="28"/>
        </w:rPr>
        <w:t>предо</w:t>
      </w:r>
      <w:r>
        <w:rPr>
          <w:b/>
          <w:sz w:val="28"/>
          <w:szCs w:val="28"/>
        </w:rPr>
        <w:t>ставления муниципальной услуги «</w:t>
      </w:r>
      <w:r w:rsidR="007B4A2B" w:rsidRPr="007B4A2B">
        <w:rPr>
          <w:b/>
          <w:sz w:val="28"/>
          <w:szCs w:val="28"/>
        </w:rPr>
        <w:t>Направление уведомления о</w:t>
      </w:r>
    </w:p>
    <w:p w:rsidR="007B4A2B" w:rsidRPr="007B4A2B" w:rsidRDefault="007B4A2B" w:rsidP="007B4A2B">
      <w:pPr>
        <w:jc w:val="center"/>
        <w:rPr>
          <w:b/>
          <w:sz w:val="28"/>
          <w:szCs w:val="28"/>
        </w:rPr>
      </w:pPr>
      <w:r w:rsidRPr="007B4A2B">
        <w:rPr>
          <w:b/>
          <w:sz w:val="28"/>
          <w:szCs w:val="28"/>
        </w:rPr>
        <w:t>планируемом сносе объекта капитального строительства и уведомления о</w:t>
      </w:r>
    </w:p>
    <w:p w:rsidR="007B4A2B" w:rsidRDefault="007B4A2B" w:rsidP="007B4A2B">
      <w:pPr>
        <w:jc w:val="center"/>
        <w:rPr>
          <w:b/>
          <w:sz w:val="28"/>
          <w:szCs w:val="28"/>
        </w:rPr>
      </w:pPr>
      <w:r w:rsidRPr="007B4A2B">
        <w:rPr>
          <w:b/>
          <w:sz w:val="28"/>
          <w:szCs w:val="28"/>
        </w:rPr>
        <w:t>завершении сноса объекта капитального строительства» на территории</w:t>
      </w:r>
      <w:r>
        <w:rPr>
          <w:b/>
          <w:sz w:val="28"/>
          <w:szCs w:val="28"/>
        </w:rPr>
        <w:t xml:space="preserve"> </w:t>
      </w:r>
    </w:p>
    <w:p w:rsidR="00550CD1" w:rsidRPr="0074760A" w:rsidRDefault="007B4A2B" w:rsidP="007B4A2B">
      <w:pPr>
        <w:jc w:val="center"/>
        <w:rPr>
          <w:b/>
          <w:bCs/>
          <w:sz w:val="28"/>
          <w:szCs w:val="28"/>
        </w:rPr>
      </w:pPr>
      <w:r>
        <w:rPr>
          <w:b/>
          <w:sz w:val="28"/>
          <w:szCs w:val="28"/>
        </w:rPr>
        <w:t>городского округа Тейково Ивановской области</w:t>
      </w:r>
      <w:r w:rsidR="00550CD1" w:rsidRPr="0074760A">
        <w:rPr>
          <w:b/>
          <w:bCs/>
          <w:sz w:val="28"/>
          <w:szCs w:val="28"/>
        </w:rPr>
        <w:t>.</w:t>
      </w:r>
    </w:p>
    <w:p w:rsidR="00550CD1" w:rsidRPr="000D2947" w:rsidRDefault="00550CD1" w:rsidP="00550CD1">
      <w:pPr>
        <w:jc w:val="center"/>
        <w:rPr>
          <w:b/>
          <w:sz w:val="28"/>
          <w:szCs w:val="28"/>
        </w:rPr>
      </w:pPr>
      <w:r>
        <w:rPr>
          <w:b/>
          <w:sz w:val="28"/>
          <w:szCs w:val="28"/>
        </w:rPr>
        <w:t xml:space="preserve"> </w:t>
      </w:r>
    </w:p>
    <w:p w:rsidR="00DF7F9D" w:rsidRDefault="00DF7F9D" w:rsidP="00DF7F9D">
      <w:pPr>
        <w:adjustRightInd w:val="0"/>
        <w:ind w:firstLine="708"/>
        <w:jc w:val="both"/>
        <w:rPr>
          <w:b/>
          <w:sz w:val="28"/>
          <w:szCs w:val="28"/>
        </w:rPr>
      </w:pPr>
    </w:p>
    <w:p w:rsidR="00550CD1" w:rsidRPr="00127CE7" w:rsidRDefault="0074760A" w:rsidP="00DF7F9D">
      <w:pPr>
        <w:adjustRightInd w:val="0"/>
        <w:ind w:firstLine="708"/>
        <w:jc w:val="both"/>
        <w:rPr>
          <w:rFonts w:eastAsia="Calibri"/>
          <w:bCs/>
          <w:sz w:val="28"/>
          <w:szCs w:val="28"/>
        </w:rPr>
      </w:pPr>
      <w:r w:rsidRPr="0074760A">
        <w:rPr>
          <w:sz w:val="28"/>
          <w:szCs w:val="28"/>
        </w:rPr>
        <w:t>В соответствии с Федеральны</w:t>
      </w:r>
      <w:r w:rsidR="00834C0E">
        <w:rPr>
          <w:sz w:val="28"/>
          <w:szCs w:val="28"/>
        </w:rPr>
        <w:t>м</w:t>
      </w:r>
      <w:r>
        <w:rPr>
          <w:sz w:val="28"/>
          <w:szCs w:val="28"/>
        </w:rPr>
        <w:t xml:space="preserve"> Закон</w:t>
      </w:r>
      <w:r w:rsidR="00834C0E">
        <w:rPr>
          <w:sz w:val="28"/>
          <w:szCs w:val="28"/>
        </w:rPr>
        <w:t>ом</w:t>
      </w:r>
      <w:r>
        <w:rPr>
          <w:sz w:val="28"/>
          <w:szCs w:val="28"/>
        </w:rPr>
        <w:t xml:space="preserve"> от 06.10.2003 №131-ФЗ «</w:t>
      </w:r>
      <w:r w:rsidRPr="0074760A">
        <w:rPr>
          <w:sz w:val="28"/>
          <w:szCs w:val="28"/>
        </w:rPr>
        <w:t>Об общих принципах организации местного самоуп</w:t>
      </w:r>
      <w:r>
        <w:rPr>
          <w:sz w:val="28"/>
          <w:szCs w:val="28"/>
        </w:rPr>
        <w:t>равления в Российской Федерации», от 27.07.2006 №152-ФЗ «О персональных данных»</w:t>
      </w:r>
      <w:r w:rsidRPr="0074760A">
        <w:rPr>
          <w:sz w:val="28"/>
          <w:szCs w:val="28"/>
        </w:rPr>
        <w:t>, от 0</w:t>
      </w:r>
      <w:r>
        <w:rPr>
          <w:sz w:val="28"/>
          <w:szCs w:val="28"/>
        </w:rPr>
        <w:t>9.02.2009 №8-ФЗ «</w:t>
      </w:r>
      <w:r w:rsidRPr="0074760A">
        <w:rPr>
          <w:sz w:val="28"/>
          <w:szCs w:val="28"/>
        </w:rPr>
        <w:t>Об обесп</w:t>
      </w:r>
      <w:r w:rsidRPr="0074760A">
        <w:rPr>
          <w:sz w:val="28"/>
          <w:szCs w:val="28"/>
        </w:rPr>
        <w:t>е</w:t>
      </w:r>
      <w:r w:rsidRPr="0074760A">
        <w:rPr>
          <w:sz w:val="28"/>
          <w:szCs w:val="28"/>
        </w:rPr>
        <w:t xml:space="preserve">чении доступа к информации о деятельности государственных органов и </w:t>
      </w:r>
      <w:r>
        <w:rPr>
          <w:sz w:val="28"/>
          <w:szCs w:val="28"/>
        </w:rPr>
        <w:t>органов местного самоуправления», от 27.07.2010 №210-ФЗ «</w:t>
      </w:r>
      <w:r w:rsidRPr="0074760A">
        <w:rPr>
          <w:sz w:val="28"/>
          <w:szCs w:val="28"/>
        </w:rPr>
        <w:t>Об организации предоставл</w:t>
      </w:r>
      <w:r w:rsidRPr="0074760A">
        <w:rPr>
          <w:sz w:val="28"/>
          <w:szCs w:val="28"/>
        </w:rPr>
        <w:t>е</w:t>
      </w:r>
      <w:r w:rsidRPr="0074760A">
        <w:rPr>
          <w:sz w:val="28"/>
          <w:szCs w:val="28"/>
        </w:rPr>
        <w:t>ния госуда</w:t>
      </w:r>
      <w:r>
        <w:rPr>
          <w:sz w:val="28"/>
          <w:szCs w:val="28"/>
        </w:rPr>
        <w:t>рственных и муниципальных услуг»</w:t>
      </w:r>
      <w:r w:rsidRPr="0074760A">
        <w:rPr>
          <w:sz w:val="28"/>
          <w:szCs w:val="28"/>
        </w:rPr>
        <w:t xml:space="preserve">, </w:t>
      </w:r>
      <w:hyperlink r:id="rId9" w:history="1">
        <w:r w:rsidR="00550CD1" w:rsidRPr="00FA0CF8">
          <w:rPr>
            <w:rFonts w:eastAsia="Calibri"/>
            <w:bCs/>
            <w:sz w:val="28"/>
            <w:szCs w:val="28"/>
          </w:rPr>
          <w:t>Уставом</w:t>
        </w:r>
      </w:hyperlink>
      <w:r w:rsidR="00DF7F9D">
        <w:rPr>
          <w:rFonts w:eastAsia="Calibri"/>
          <w:bCs/>
          <w:sz w:val="28"/>
          <w:szCs w:val="28"/>
        </w:rPr>
        <w:t xml:space="preserve"> городского округа Тейк</w:t>
      </w:r>
      <w:r w:rsidR="00DF7F9D">
        <w:rPr>
          <w:rFonts w:eastAsia="Calibri"/>
          <w:bCs/>
          <w:sz w:val="28"/>
          <w:szCs w:val="28"/>
        </w:rPr>
        <w:t>о</w:t>
      </w:r>
      <w:r w:rsidR="00DF7F9D">
        <w:rPr>
          <w:rFonts w:eastAsia="Calibri"/>
          <w:bCs/>
          <w:sz w:val="28"/>
          <w:szCs w:val="28"/>
        </w:rPr>
        <w:t>во, п</w:t>
      </w:r>
      <w:r w:rsidR="00DF7F9D" w:rsidRPr="00DF7F9D">
        <w:rPr>
          <w:rFonts w:eastAsia="Calibri"/>
          <w:bCs/>
          <w:sz w:val="28"/>
          <w:szCs w:val="28"/>
        </w:rPr>
        <w:t>остановление</w:t>
      </w:r>
      <w:r w:rsidR="00DF7F9D">
        <w:rPr>
          <w:rFonts w:eastAsia="Calibri"/>
          <w:bCs/>
          <w:sz w:val="28"/>
          <w:szCs w:val="28"/>
        </w:rPr>
        <w:t>м</w:t>
      </w:r>
      <w:r w:rsidR="00DF7F9D" w:rsidRPr="00DF7F9D">
        <w:rPr>
          <w:rFonts w:eastAsia="Calibri"/>
          <w:bCs/>
          <w:sz w:val="28"/>
          <w:szCs w:val="28"/>
        </w:rPr>
        <w:t xml:space="preserve"> администрации городского</w:t>
      </w:r>
      <w:r w:rsidR="00DF7F9D">
        <w:rPr>
          <w:rFonts w:eastAsia="Calibri"/>
          <w:bCs/>
          <w:sz w:val="28"/>
          <w:szCs w:val="28"/>
        </w:rPr>
        <w:t xml:space="preserve"> округа Тейково от 05.12.2014 №759 «</w:t>
      </w:r>
      <w:r w:rsidR="00DF7F9D" w:rsidRPr="00DF7F9D">
        <w:rPr>
          <w:rFonts w:eastAsia="Calibri"/>
          <w:bCs/>
          <w:sz w:val="28"/>
          <w:szCs w:val="28"/>
        </w:rPr>
        <w:t>Об утверждении правил разработки и утверждения административных регламе</w:t>
      </w:r>
      <w:r w:rsidR="00DF7F9D" w:rsidRPr="00DF7F9D">
        <w:rPr>
          <w:rFonts w:eastAsia="Calibri"/>
          <w:bCs/>
          <w:sz w:val="28"/>
          <w:szCs w:val="28"/>
        </w:rPr>
        <w:t>н</w:t>
      </w:r>
      <w:r w:rsidR="00DF7F9D" w:rsidRPr="00DF7F9D">
        <w:rPr>
          <w:rFonts w:eastAsia="Calibri"/>
          <w:bCs/>
          <w:sz w:val="28"/>
          <w:szCs w:val="28"/>
        </w:rPr>
        <w:t>тов исполнения муниципальных функций и административных регламентов пр</w:t>
      </w:r>
      <w:r w:rsidR="00DF7F9D" w:rsidRPr="00DF7F9D">
        <w:rPr>
          <w:rFonts w:eastAsia="Calibri"/>
          <w:bCs/>
          <w:sz w:val="28"/>
          <w:szCs w:val="28"/>
        </w:rPr>
        <w:t>е</w:t>
      </w:r>
      <w:r w:rsidR="00DF7F9D" w:rsidRPr="00DF7F9D">
        <w:rPr>
          <w:rFonts w:eastAsia="Calibri"/>
          <w:bCs/>
          <w:sz w:val="28"/>
          <w:szCs w:val="28"/>
        </w:rPr>
        <w:t>доставления муниципальных услуг админи</w:t>
      </w:r>
      <w:r w:rsidR="00DF7F9D">
        <w:rPr>
          <w:rFonts w:eastAsia="Calibri"/>
          <w:bCs/>
          <w:sz w:val="28"/>
          <w:szCs w:val="28"/>
        </w:rPr>
        <w:t>страцией г.о. Тейково»</w:t>
      </w:r>
      <w:r w:rsidR="00550CD1" w:rsidRPr="00127CE7">
        <w:rPr>
          <w:rFonts w:eastAsia="Calibri"/>
          <w:bCs/>
          <w:sz w:val="28"/>
          <w:szCs w:val="28"/>
        </w:rPr>
        <w:t xml:space="preserve">, администрация городского округа Тейково </w:t>
      </w:r>
      <w:r w:rsidR="00655CAE">
        <w:rPr>
          <w:rFonts w:eastAsia="Calibri"/>
          <w:bCs/>
          <w:sz w:val="28"/>
          <w:szCs w:val="28"/>
        </w:rPr>
        <w:t>Ивановской области</w:t>
      </w:r>
    </w:p>
    <w:p w:rsidR="00550CD1" w:rsidRDefault="00550CD1" w:rsidP="00550CD1">
      <w:pPr>
        <w:pStyle w:val="ConsPlusNormal"/>
        <w:ind w:firstLine="540"/>
        <w:jc w:val="both"/>
        <w:rPr>
          <w:sz w:val="28"/>
          <w:szCs w:val="28"/>
        </w:rPr>
      </w:pPr>
      <w:r>
        <w:rPr>
          <w:sz w:val="28"/>
          <w:szCs w:val="28"/>
        </w:rPr>
        <w:t xml:space="preserve">  </w:t>
      </w:r>
    </w:p>
    <w:p w:rsidR="00550CD1" w:rsidRDefault="00550CD1" w:rsidP="00550CD1">
      <w:pPr>
        <w:pStyle w:val="ConsPlusNormal"/>
        <w:jc w:val="center"/>
        <w:rPr>
          <w:b/>
          <w:sz w:val="28"/>
          <w:szCs w:val="28"/>
        </w:rPr>
      </w:pPr>
      <w:r>
        <w:rPr>
          <w:b/>
          <w:sz w:val="28"/>
          <w:szCs w:val="28"/>
        </w:rPr>
        <w:t>П О С Т А Н О В Л Я Е Т:</w:t>
      </w:r>
    </w:p>
    <w:p w:rsidR="00550CD1" w:rsidRDefault="00550CD1" w:rsidP="00550CD1">
      <w:pPr>
        <w:pStyle w:val="ConsPlusNormal"/>
        <w:jc w:val="center"/>
        <w:rPr>
          <w:b/>
          <w:sz w:val="28"/>
          <w:szCs w:val="28"/>
        </w:rPr>
      </w:pPr>
    </w:p>
    <w:p w:rsidR="00DF7F9D" w:rsidRPr="00DF7F9D" w:rsidRDefault="00550CD1" w:rsidP="007B4A2B">
      <w:pPr>
        <w:pStyle w:val="ConsPlusNormal"/>
        <w:ind w:firstLine="708"/>
        <w:jc w:val="both"/>
        <w:rPr>
          <w:sz w:val="28"/>
          <w:szCs w:val="28"/>
        </w:rPr>
      </w:pPr>
      <w:r>
        <w:rPr>
          <w:sz w:val="28"/>
          <w:szCs w:val="28"/>
        </w:rPr>
        <w:t>1.</w:t>
      </w:r>
      <w:r w:rsidR="00DF7F9D" w:rsidRPr="00DF7F9D">
        <w:rPr>
          <w:b/>
          <w:sz w:val="28"/>
          <w:szCs w:val="28"/>
        </w:rPr>
        <w:t xml:space="preserve"> </w:t>
      </w:r>
      <w:r w:rsidR="00DF7F9D" w:rsidRPr="00DF7F9D">
        <w:rPr>
          <w:sz w:val="28"/>
          <w:szCs w:val="28"/>
        </w:rPr>
        <w:t>Утвердить административный регламент предоставления муниципальной услуги «</w:t>
      </w:r>
      <w:r w:rsidR="007B4A2B" w:rsidRPr="007B4A2B">
        <w:rPr>
          <w:sz w:val="28"/>
          <w:szCs w:val="28"/>
        </w:rPr>
        <w:t>Направление уведомления о</w:t>
      </w:r>
      <w:r w:rsidR="007B4A2B">
        <w:rPr>
          <w:sz w:val="28"/>
          <w:szCs w:val="28"/>
        </w:rPr>
        <w:t xml:space="preserve"> </w:t>
      </w:r>
      <w:r w:rsidR="007B4A2B" w:rsidRPr="007B4A2B">
        <w:rPr>
          <w:sz w:val="28"/>
          <w:szCs w:val="28"/>
        </w:rPr>
        <w:t>планируемом сносе объекта капитального строительства и уведомления о</w:t>
      </w:r>
      <w:r w:rsidR="007B4A2B">
        <w:rPr>
          <w:sz w:val="28"/>
          <w:szCs w:val="28"/>
        </w:rPr>
        <w:t xml:space="preserve"> </w:t>
      </w:r>
      <w:r w:rsidR="007B4A2B" w:rsidRPr="007B4A2B">
        <w:rPr>
          <w:sz w:val="28"/>
          <w:szCs w:val="28"/>
        </w:rPr>
        <w:t>завершении сноса объекта капитального строител</w:t>
      </w:r>
      <w:r w:rsidR="007B4A2B" w:rsidRPr="007B4A2B">
        <w:rPr>
          <w:sz w:val="28"/>
          <w:szCs w:val="28"/>
        </w:rPr>
        <w:t>ь</w:t>
      </w:r>
      <w:r w:rsidR="007B4A2B" w:rsidRPr="007B4A2B">
        <w:rPr>
          <w:sz w:val="28"/>
          <w:szCs w:val="28"/>
        </w:rPr>
        <w:t>ства» на территории городского округа Тейково Ивановской области</w:t>
      </w:r>
      <w:r w:rsidR="00DF7F9D">
        <w:rPr>
          <w:sz w:val="28"/>
          <w:szCs w:val="28"/>
        </w:rPr>
        <w:t>.</w:t>
      </w:r>
    </w:p>
    <w:p w:rsidR="00550CD1" w:rsidRPr="008E20B3" w:rsidRDefault="00E966CB" w:rsidP="00DF7F9D">
      <w:pPr>
        <w:pStyle w:val="ConsPlusNormal"/>
        <w:ind w:firstLine="708"/>
        <w:jc w:val="both"/>
        <w:rPr>
          <w:rFonts w:eastAsia="Calibri"/>
          <w:bCs/>
          <w:sz w:val="28"/>
          <w:szCs w:val="28"/>
        </w:rPr>
      </w:pPr>
      <w:r>
        <w:rPr>
          <w:rFonts w:eastAsia="Calibri"/>
          <w:bCs/>
          <w:sz w:val="28"/>
          <w:szCs w:val="28"/>
        </w:rPr>
        <w:t xml:space="preserve">2. </w:t>
      </w:r>
      <w:r w:rsidR="00550CD1">
        <w:rPr>
          <w:sz w:val="28"/>
          <w:szCs w:val="28"/>
        </w:rPr>
        <w:t>Опубликовать н</w:t>
      </w:r>
      <w:r w:rsidR="00550CD1" w:rsidRPr="000D2947">
        <w:rPr>
          <w:sz w:val="28"/>
          <w:szCs w:val="28"/>
        </w:rPr>
        <w:t xml:space="preserve">астоящее постановление в </w:t>
      </w:r>
      <w:r w:rsidR="00550CD1">
        <w:rPr>
          <w:sz w:val="28"/>
          <w:szCs w:val="28"/>
        </w:rPr>
        <w:t>Вестнике органов местного с</w:t>
      </w:r>
      <w:r w:rsidR="00550CD1">
        <w:rPr>
          <w:sz w:val="28"/>
          <w:szCs w:val="28"/>
        </w:rPr>
        <w:t>а</w:t>
      </w:r>
      <w:r w:rsidR="00550CD1">
        <w:rPr>
          <w:sz w:val="28"/>
          <w:szCs w:val="28"/>
        </w:rPr>
        <w:t>моуправления городского округа Тейково и разместить</w:t>
      </w:r>
      <w:r w:rsidR="00550CD1" w:rsidRPr="000D2947">
        <w:rPr>
          <w:sz w:val="28"/>
          <w:szCs w:val="28"/>
        </w:rPr>
        <w:t xml:space="preserve"> на официальном сайте </w:t>
      </w:r>
      <w:r>
        <w:rPr>
          <w:sz w:val="28"/>
          <w:szCs w:val="28"/>
        </w:rPr>
        <w:t>а</w:t>
      </w:r>
      <w:r>
        <w:rPr>
          <w:sz w:val="28"/>
          <w:szCs w:val="28"/>
        </w:rPr>
        <w:t>д</w:t>
      </w:r>
      <w:r>
        <w:rPr>
          <w:sz w:val="28"/>
          <w:szCs w:val="28"/>
        </w:rPr>
        <w:t xml:space="preserve">министрации городского округа </w:t>
      </w:r>
      <w:r w:rsidR="00550CD1">
        <w:rPr>
          <w:sz w:val="28"/>
          <w:szCs w:val="28"/>
        </w:rPr>
        <w:t>Тейково в сети Интернет</w:t>
      </w:r>
      <w:r w:rsidR="00550CD1" w:rsidRPr="000D2947">
        <w:rPr>
          <w:sz w:val="28"/>
          <w:szCs w:val="28"/>
        </w:rPr>
        <w:t>.</w:t>
      </w:r>
    </w:p>
    <w:p w:rsidR="00550CD1" w:rsidRDefault="00550CD1" w:rsidP="007B4A2B">
      <w:pPr>
        <w:pStyle w:val="ConsPlusNormal"/>
        <w:ind w:firstLine="708"/>
        <w:jc w:val="both"/>
        <w:rPr>
          <w:b/>
          <w:sz w:val="28"/>
          <w:szCs w:val="28"/>
        </w:rPr>
      </w:pPr>
      <w:r w:rsidRPr="008E20B3">
        <w:rPr>
          <w:bCs/>
          <w:sz w:val="28"/>
          <w:szCs w:val="28"/>
        </w:rPr>
        <w:t xml:space="preserve"> </w:t>
      </w:r>
    </w:p>
    <w:p w:rsidR="00655CAE" w:rsidRDefault="00550CD1" w:rsidP="00550CD1">
      <w:pPr>
        <w:rPr>
          <w:b/>
          <w:sz w:val="28"/>
          <w:szCs w:val="28"/>
        </w:rPr>
      </w:pPr>
      <w:r w:rsidRPr="00014180">
        <w:rPr>
          <w:b/>
          <w:sz w:val="28"/>
          <w:szCs w:val="28"/>
        </w:rPr>
        <w:t>Глава городского округа Тейково</w:t>
      </w:r>
    </w:p>
    <w:p w:rsidR="007921F7" w:rsidRDefault="00655CAE" w:rsidP="007B4A2B">
      <w:pPr>
        <w:rPr>
          <w:b/>
          <w:noProof/>
          <w:sz w:val="32"/>
          <w:szCs w:val="32"/>
        </w:rPr>
      </w:pPr>
      <w:r>
        <w:rPr>
          <w:b/>
          <w:sz w:val="28"/>
          <w:szCs w:val="28"/>
        </w:rPr>
        <w:t xml:space="preserve">Ивановской области           </w:t>
      </w:r>
      <w:r w:rsidR="00550CD1" w:rsidRPr="00014180">
        <w:rPr>
          <w:b/>
          <w:sz w:val="28"/>
          <w:szCs w:val="28"/>
        </w:rPr>
        <w:t xml:space="preserve">                                             С.А. Семенова</w:t>
      </w:r>
    </w:p>
    <w:p w:rsidR="00F73646" w:rsidRDefault="00F73646" w:rsidP="00B84774">
      <w:pPr>
        <w:ind w:right="1"/>
        <w:jc w:val="center"/>
        <w:rPr>
          <w:b/>
          <w:noProof/>
          <w:sz w:val="32"/>
          <w:szCs w:val="32"/>
        </w:rPr>
      </w:pPr>
    </w:p>
    <w:p w:rsidR="00E8465C" w:rsidRDefault="00E8465C" w:rsidP="00E966CB">
      <w:pPr>
        <w:jc w:val="right"/>
        <w:rPr>
          <w:sz w:val="28"/>
          <w:szCs w:val="28"/>
        </w:rPr>
      </w:pPr>
      <w:r>
        <w:rPr>
          <w:sz w:val="28"/>
          <w:szCs w:val="28"/>
        </w:rPr>
        <w:lastRenderedPageBreak/>
        <w:t xml:space="preserve">Приложение </w:t>
      </w:r>
    </w:p>
    <w:p w:rsidR="00E8465C" w:rsidRDefault="00E8465C" w:rsidP="00E8465C">
      <w:pPr>
        <w:jc w:val="right"/>
        <w:rPr>
          <w:sz w:val="28"/>
          <w:szCs w:val="28"/>
        </w:rPr>
      </w:pPr>
      <w:r>
        <w:rPr>
          <w:sz w:val="28"/>
          <w:szCs w:val="28"/>
        </w:rPr>
        <w:t xml:space="preserve">к постановлению администрации </w:t>
      </w:r>
    </w:p>
    <w:p w:rsidR="00E8465C" w:rsidRDefault="00E8465C" w:rsidP="00E8465C">
      <w:pPr>
        <w:jc w:val="right"/>
        <w:rPr>
          <w:sz w:val="28"/>
          <w:szCs w:val="28"/>
        </w:rPr>
      </w:pPr>
      <w:r>
        <w:rPr>
          <w:sz w:val="28"/>
          <w:szCs w:val="28"/>
        </w:rPr>
        <w:t xml:space="preserve">г. о. Тейково </w:t>
      </w:r>
      <w:r w:rsidR="00834C0E">
        <w:rPr>
          <w:sz w:val="28"/>
          <w:szCs w:val="28"/>
        </w:rPr>
        <w:t>И</w:t>
      </w:r>
      <w:r>
        <w:rPr>
          <w:sz w:val="28"/>
          <w:szCs w:val="28"/>
        </w:rPr>
        <w:t xml:space="preserve">вановской области </w:t>
      </w:r>
    </w:p>
    <w:p w:rsidR="00E8465C" w:rsidRDefault="00E8465C" w:rsidP="00E8465C">
      <w:pPr>
        <w:jc w:val="center"/>
        <w:rPr>
          <w:sz w:val="28"/>
          <w:szCs w:val="28"/>
        </w:rPr>
      </w:pPr>
      <w:r>
        <w:rPr>
          <w:sz w:val="28"/>
          <w:szCs w:val="28"/>
        </w:rPr>
        <w:t xml:space="preserve">                                                           </w:t>
      </w:r>
      <w:r w:rsidR="005E5C6B">
        <w:rPr>
          <w:sz w:val="28"/>
          <w:szCs w:val="28"/>
        </w:rPr>
        <w:t xml:space="preserve">               от </w:t>
      </w:r>
      <w:r w:rsidR="00834C0E">
        <w:rPr>
          <w:sz w:val="28"/>
          <w:szCs w:val="28"/>
        </w:rPr>
        <w:t>__________</w:t>
      </w:r>
      <w:r>
        <w:rPr>
          <w:sz w:val="28"/>
          <w:szCs w:val="28"/>
        </w:rPr>
        <w:t>202</w:t>
      </w:r>
      <w:r w:rsidR="00834C0E">
        <w:rPr>
          <w:sz w:val="28"/>
          <w:szCs w:val="28"/>
        </w:rPr>
        <w:t>1</w:t>
      </w:r>
      <w:r>
        <w:rPr>
          <w:sz w:val="28"/>
          <w:szCs w:val="28"/>
        </w:rPr>
        <w:t xml:space="preserve"> г. №</w:t>
      </w:r>
      <w:r w:rsidR="00834C0E">
        <w:rPr>
          <w:sz w:val="28"/>
          <w:szCs w:val="28"/>
        </w:rPr>
        <w:t xml:space="preserve"> ______</w:t>
      </w:r>
      <w:r>
        <w:rPr>
          <w:sz w:val="28"/>
          <w:szCs w:val="28"/>
        </w:rPr>
        <w:t xml:space="preserve"> </w:t>
      </w:r>
    </w:p>
    <w:p w:rsidR="00E8465C" w:rsidRDefault="00E8465C" w:rsidP="00E8465C">
      <w:pPr>
        <w:ind w:right="1"/>
        <w:jc w:val="right"/>
        <w:rPr>
          <w:b/>
          <w:noProof/>
          <w:sz w:val="32"/>
          <w:szCs w:val="32"/>
        </w:rPr>
      </w:pPr>
    </w:p>
    <w:p w:rsidR="00E8465C" w:rsidRDefault="00E8465C" w:rsidP="00E8465C">
      <w:pPr>
        <w:ind w:right="1"/>
        <w:jc w:val="right"/>
        <w:rPr>
          <w:b/>
          <w:noProof/>
          <w:sz w:val="32"/>
          <w:szCs w:val="32"/>
        </w:rPr>
      </w:pPr>
    </w:p>
    <w:p w:rsidR="00E8465C" w:rsidRPr="00E8465C" w:rsidRDefault="00E8465C" w:rsidP="00E8465C">
      <w:pPr>
        <w:ind w:right="1"/>
        <w:jc w:val="center"/>
        <w:rPr>
          <w:b/>
          <w:sz w:val="28"/>
          <w:szCs w:val="28"/>
        </w:rPr>
      </w:pPr>
      <w:r w:rsidRPr="00E8465C">
        <w:rPr>
          <w:b/>
          <w:sz w:val="28"/>
          <w:szCs w:val="28"/>
        </w:rPr>
        <w:t xml:space="preserve">Административный регламент </w:t>
      </w:r>
    </w:p>
    <w:p w:rsidR="00CB7652" w:rsidRDefault="00E8465C" w:rsidP="00E8465C">
      <w:pPr>
        <w:ind w:right="1"/>
        <w:jc w:val="center"/>
        <w:rPr>
          <w:b/>
          <w:sz w:val="28"/>
          <w:szCs w:val="28"/>
        </w:rPr>
      </w:pPr>
      <w:r w:rsidRPr="00E8465C">
        <w:rPr>
          <w:b/>
          <w:sz w:val="28"/>
          <w:szCs w:val="28"/>
        </w:rPr>
        <w:t>предоставления муниципальной услуги «</w:t>
      </w:r>
      <w:r w:rsidR="007B4A2B" w:rsidRPr="007B4A2B">
        <w:rPr>
          <w:b/>
          <w:sz w:val="28"/>
          <w:szCs w:val="28"/>
        </w:rPr>
        <w:t>Направление уведомления о план</w:t>
      </w:r>
      <w:r w:rsidR="007B4A2B" w:rsidRPr="007B4A2B">
        <w:rPr>
          <w:b/>
          <w:sz w:val="28"/>
          <w:szCs w:val="28"/>
        </w:rPr>
        <w:t>и</w:t>
      </w:r>
      <w:r w:rsidR="007B4A2B" w:rsidRPr="007B4A2B">
        <w:rPr>
          <w:b/>
          <w:sz w:val="28"/>
          <w:szCs w:val="28"/>
        </w:rPr>
        <w:t>руемом сносе объекта капитального строительства и уведомления о заверш</w:t>
      </w:r>
      <w:r w:rsidR="007B4A2B" w:rsidRPr="007B4A2B">
        <w:rPr>
          <w:b/>
          <w:sz w:val="28"/>
          <w:szCs w:val="28"/>
        </w:rPr>
        <w:t>е</w:t>
      </w:r>
      <w:r w:rsidR="007B4A2B" w:rsidRPr="007B4A2B">
        <w:rPr>
          <w:b/>
          <w:sz w:val="28"/>
          <w:szCs w:val="28"/>
        </w:rPr>
        <w:t>нии сноса</w:t>
      </w:r>
      <w:r w:rsidR="007B4A2B">
        <w:rPr>
          <w:b/>
          <w:sz w:val="28"/>
          <w:szCs w:val="28"/>
        </w:rPr>
        <w:t xml:space="preserve"> объекта капитального строитель</w:t>
      </w:r>
      <w:r w:rsidR="007B4A2B" w:rsidRPr="007B4A2B">
        <w:rPr>
          <w:b/>
          <w:sz w:val="28"/>
          <w:szCs w:val="28"/>
        </w:rPr>
        <w:t xml:space="preserve">ства» на территории городского </w:t>
      </w:r>
    </w:p>
    <w:p w:rsidR="00E8465C" w:rsidRDefault="007B4A2B" w:rsidP="00E8465C">
      <w:pPr>
        <w:ind w:right="1"/>
        <w:jc w:val="center"/>
        <w:rPr>
          <w:sz w:val="28"/>
          <w:szCs w:val="28"/>
        </w:rPr>
      </w:pPr>
      <w:r w:rsidRPr="007B4A2B">
        <w:rPr>
          <w:b/>
          <w:sz w:val="28"/>
          <w:szCs w:val="28"/>
        </w:rPr>
        <w:t>округа Тейково Ивановской области</w:t>
      </w:r>
      <w:r w:rsidR="00E8465C">
        <w:rPr>
          <w:b/>
          <w:sz w:val="28"/>
          <w:szCs w:val="28"/>
        </w:rPr>
        <w:t>.</w:t>
      </w:r>
    </w:p>
    <w:p w:rsidR="00E8465C" w:rsidRDefault="00E8465C" w:rsidP="00E8465C">
      <w:pPr>
        <w:ind w:right="1"/>
        <w:jc w:val="center"/>
        <w:rPr>
          <w:sz w:val="28"/>
          <w:szCs w:val="28"/>
        </w:rPr>
      </w:pPr>
    </w:p>
    <w:p w:rsidR="00CB7652" w:rsidRDefault="00CB7652" w:rsidP="00CB7652">
      <w:pPr>
        <w:spacing w:after="301" w:line="270" w:lineRule="exact"/>
        <w:ind w:left="3800"/>
      </w:pPr>
      <w:r>
        <w:rPr>
          <w:rStyle w:val="80"/>
        </w:rPr>
        <w:t>I. Общие положения</w:t>
      </w:r>
    </w:p>
    <w:p w:rsidR="00CB7652" w:rsidRDefault="00CB7652" w:rsidP="00CB7652">
      <w:pPr>
        <w:pStyle w:val="81"/>
        <w:numPr>
          <w:ilvl w:val="0"/>
          <w:numId w:val="22"/>
        </w:numPr>
        <w:shd w:val="clear" w:color="auto" w:fill="auto"/>
        <w:tabs>
          <w:tab w:val="left" w:pos="1441"/>
        </w:tabs>
        <w:spacing w:line="322" w:lineRule="exact"/>
        <w:ind w:left="20" w:right="40" w:firstLine="720"/>
        <w:jc w:val="both"/>
      </w:pPr>
      <w:r>
        <w:t xml:space="preserve">Административный регламент предоставления государственной услуги </w:t>
      </w:r>
      <w:r>
        <w:rPr>
          <w:rStyle w:val="af2"/>
        </w:rPr>
        <w:t>«Направление уведомления о планируемом сносе объекта капитального стро</w:t>
      </w:r>
      <w:r>
        <w:rPr>
          <w:rStyle w:val="af2"/>
        </w:rPr>
        <w:t>и</w:t>
      </w:r>
      <w:r>
        <w:rPr>
          <w:rStyle w:val="af2"/>
        </w:rPr>
        <w:t>тельства и уведомления о завершении сноса объекта капитального строительс</w:t>
      </w:r>
      <w:r>
        <w:rPr>
          <w:rStyle w:val="af2"/>
        </w:rPr>
        <w:t>т</w:t>
      </w:r>
      <w:r>
        <w:rPr>
          <w:rStyle w:val="af2"/>
        </w:rPr>
        <w:t>ва»</w:t>
      </w:r>
      <w:r>
        <w:t xml:space="preserve"> разработан в целях повышения качества и доступности предоставления госуда</w:t>
      </w:r>
      <w:r>
        <w:t>р</w:t>
      </w:r>
      <w:r>
        <w:t>ственной услуги, определяет стандарт, сроки и последовательность действий (адм</w:t>
      </w:r>
      <w:r>
        <w:t>и</w:t>
      </w:r>
      <w:r>
        <w:t>нистративных процедур) при осуществлении полномочий по (указать полномочия по предоставлению государственной (муниципальной) услуги в наименование муниц</w:t>
      </w:r>
      <w:r>
        <w:t>и</w:t>
      </w:r>
      <w:r>
        <w:t>пального образования, субъекта РФ. Настоящий Административный регламент рег</w:t>
      </w:r>
      <w:r>
        <w:t>у</w:t>
      </w:r>
      <w:r>
        <w:t>лирует отношения, возникающие при оказании следующих подуслуг:</w:t>
      </w:r>
    </w:p>
    <w:p w:rsidR="00CB7652" w:rsidRDefault="006B146B" w:rsidP="00CB7652">
      <w:pPr>
        <w:pStyle w:val="81"/>
        <w:numPr>
          <w:ilvl w:val="1"/>
          <w:numId w:val="22"/>
        </w:numPr>
        <w:shd w:val="clear" w:color="auto" w:fill="auto"/>
        <w:tabs>
          <w:tab w:val="left" w:pos="990"/>
        </w:tabs>
        <w:spacing w:line="322" w:lineRule="exact"/>
        <w:ind w:left="20" w:firstLine="720"/>
        <w:jc w:val="both"/>
      </w:pPr>
      <w:r>
        <w:t xml:space="preserve"> </w:t>
      </w:r>
      <w:r w:rsidR="00CB7652">
        <w:t>Направление уведомления о сносе объекта капитального строительства;</w:t>
      </w:r>
    </w:p>
    <w:p w:rsidR="00CB7652" w:rsidRDefault="00CB7652" w:rsidP="00CB7652">
      <w:pPr>
        <w:pStyle w:val="81"/>
        <w:numPr>
          <w:ilvl w:val="1"/>
          <w:numId w:val="22"/>
        </w:numPr>
        <w:shd w:val="clear" w:color="auto" w:fill="auto"/>
        <w:tabs>
          <w:tab w:val="left" w:pos="1105"/>
        </w:tabs>
        <w:spacing w:line="322" w:lineRule="exact"/>
        <w:ind w:left="20" w:right="40" w:firstLine="720"/>
        <w:jc w:val="both"/>
      </w:pPr>
      <w:r>
        <w:t>Направление уведомления о завершении сноса объекта капитального стро</w:t>
      </w:r>
      <w:r>
        <w:t>и</w:t>
      </w:r>
      <w:r>
        <w:t>тельства.</w:t>
      </w:r>
    </w:p>
    <w:p w:rsidR="00CB7652" w:rsidRDefault="00CB7652" w:rsidP="00CB7652">
      <w:pPr>
        <w:pStyle w:val="81"/>
        <w:numPr>
          <w:ilvl w:val="0"/>
          <w:numId w:val="22"/>
        </w:numPr>
        <w:shd w:val="clear" w:color="auto" w:fill="auto"/>
        <w:tabs>
          <w:tab w:val="left" w:pos="1446"/>
        </w:tabs>
        <w:spacing w:line="322" w:lineRule="exact"/>
        <w:ind w:left="20" w:right="40" w:firstLine="720"/>
        <w:jc w:val="both"/>
      </w:pPr>
      <w:r>
        <w:t>Заявителями на получение государственной услуги являются физические лица, юридические лица, индивидуальные предприниматели, являющиеся застройщ</w:t>
      </w:r>
      <w:r>
        <w:t>и</w:t>
      </w:r>
      <w:r>
        <w:t>ками (далее - Заявитель).</w:t>
      </w:r>
    </w:p>
    <w:p w:rsidR="00CB7652" w:rsidRDefault="00CB7652" w:rsidP="00CB7652">
      <w:pPr>
        <w:pStyle w:val="81"/>
        <w:numPr>
          <w:ilvl w:val="0"/>
          <w:numId w:val="22"/>
        </w:numPr>
        <w:shd w:val="clear" w:color="auto" w:fill="auto"/>
        <w:tabs>
          <w:tab w:val="left" w:pos="1431"/>
        </w:tabs>
        <w:spacing w:line="322" w:lineRule="exact"/>
        <w:ind w:left="20" w:right="40" w:firstLine="720"/>
        <w:jc w:val="both"/>
      </w:pPr>
      <w:r>
        <w:t>Интересы заявителей, указанных в пункте 1.2 настоящего Администр</w:t>
      </w:r>
      <w:r>
        <w:t>а</w:t>
      </w:r>
      <w:r>
        <w:t>тивного регламента, могут представлять лица, обладающие соответствующими по</w:t>
      </w:r>
      <w:r>
        <w:t>л</w:t>
      </w:r>
      <w:r>
        <w:t>номочиями (далее - представитель).</w:t>
      </w:r>
    </w:p>
    <w:p w:rsidR="00CB7652" w:rsidRPr="006B146B" w:rsidRDefault="00CB7652" w:rsidP="00CB7652">
      <w:pPr>
        <w:pStyle w:val="81"/>
        <w:numPr>
          <w:ilvl w:val="0"/>
          <w:numId w:val="22"/>
        </w:numPr>
        <w:shd w:val="clear" w:color="auto" w:fill="auto"/>
        <w:tabs>
          <w:tab w:val="left" w:pos="1498"/>
        </w:tabs>
        <w:spacing w:line="322" w:lineRule="exact"/>
        <w:ind w:left="20" w:right="40" w:firstLine="720"/>
        <w:jc w:val="both"/>
        <w:rPr>
          <w:color w:val="auto"/>
        </w:rPr>
      </w:pPr>
      <w:r w:rsidRPr="006B146B">
        <w:rPr>
          <w:color w:val="auto"/>
        </w:rPr>
        <w:t>Информирование о порядке предоставления государственной (муниц</w:t>
      </w:r>
      <w:r w:rsidRPr="006B146B">
        <w:rPr>
          <w:color w:val="auto"/>
        </w:rPr>
        <w:t>и</w:t>
      </w:r>
      <w:r w:rsidRPr="006B146B">
        <w:rPr>
          <w:color w:val="auto"/>
        </w:rPr>
        <w:t>пальной) услуги осуществляется:</w:t>
      </w:r>
    </w:p>
    <w:p w:rsidR="00CB7652" w:rsidRPr="006B146B" w:rsidRDefault="00CB7652" w:rsidP="00CB7652">
      <w:pPr>
        <w:pStyle w:val="81"/>
        <w:numPr>
          <w:ilvl w:val="0"/>
          <w:numId w:val="23"/>
        </w:numPr>
        <w:shd w:val="clear" w:color="auto" w:fill="auto"/>
        <w:tabs>
          <w:tab w:val="left" w:pos="1076"/>
        </w:tabs>
        <w:spacing w:line="322" w:lineRule="exact"/>
        <w:ind w:left="20" w:right="40" w:firstLine="720"/>
        <w:jc w:val="both"/>
        <w:rPr>
          <w:color w:val="auto"/>
        </w:rPr>
      </w:pPr>
      <w:r w:rsidRPr="006B146B">
        <w:rPr>
          <w:color w:val="auto"/>
        </w:rPr>
        <w:t>непосредственно при личном приеме заявителя в</w:t>
      </w:r>
      <w:r w:rsidRPr="006B146B">
        <w:rPr>
          <w:rStyle w:val="a9"/>
          <w:color w:val="auto"/>
        </w:rPr>
        <w:t xml:space="preserve"> </w:t>
      </w:r>
      <w:r w:rsidR="006B146B" w:rsidRPr="006B146B">
        <w:rPr>
          <w:rStyle w:val="a9"/>
          <w:i w:val="0"/>
          <w:color w:val="auto"/>
        </w:rPr>
        <w:t>администрации городского округа Тейково Ивановской области</w:t>
      </w:r>
      <w:r w:rsidRPr="006B146B">
        <w:rPr>
          <w:color w:val="auto"/>
        </w:rPr>
        <w:t xml:space="preserve"> (далее</w:t>
      </w:r>
      <w:r w:rsidR="006B146B" w:rsidRPr="006B146B">
        <w:rPr>
          <w:color w:val="auto"/>
        </w:rPr>
        <w:t xml:space="preserve"> </w:t>
      </w:r>
      <w:r w:rsidRPr="006B146B">
        <w:rPr>
          <w:color w:val="auto"/>
        </w:rPr>
        <w:t>- Уполномоченный орган) или мног</w:t>
      </w:r>
      <w:r w:rsidRPr="006B146B">
        <w:rPr>
          <w:color w:val="auto"/>
        </w:rPr>
        <w:t>о</w:t>
      </w:r>
      <w:r w:rsidRPr="006B146B">
        <w:rPr>
          <w:color w:val="auto"/>
        </w:rPr>
        <w:t>функциональном центре предоставления государственных и муниципальных услуг (далее - многофункциональный центр);</w:t>
      </w:r>
    </w:p>
    <w:p w:rsidR="00CB7652" w:rsidRPr="006B146B" w:rsidRDefault="00CB7652" w:rsidP="00CB7652">
      <w:pPr>
        <w:pStyle w:val="81"/>
        <w:numPr>
          <w:ilvl w:val="0"/>
          <w:numId w:val="23"/>
        </w:numPr>
        <w:shd w:val="clear" w:color="auto" w:fill="auto"/>
        <w:tabs>
          <w:tab w:val="left" w:pos="1038"/>
        </w:tabs>
        <w:spacing w:line="322" w:lineRule="exact"/>
        <w:ind w:left="20" w:firstLine="720"/>
        <w:jc w:val="both"/>
        <w:rPr>
          <w:color w:val="auto"/>
        </w:rPr>
      </w:pPr>
      <w:r w:rsidRPr="006B146B">
        <w:rPr>
          <w:color w:val="auto"/>
        </w:rPr>
        <w:t>по телефону Уполномоченном органе или многофункциональном центре;</w:t>
      </w:r>
    </w:p>
    <w:p w:rsidR="00CB7652" w:rsidRPr="006B146B" w:rsidRDefault="00CB7652" w:rsidP="00CB7652">
      <w:pPr>
        <w:pStyle w:val="81"/>
        <w:numPr>
          <w:ilvl w:val="0"/>
          <w:numId w:val="23"/>
        </w:numPr>
        <w:shd w:val="clear" w:color="auto" w:fill="auto"/>
        <w:tabs>
          <w:tab w:val="left" w:pos="1081"/>
        </w:tabs>
        <w:spacing w:line="322" w:lineRule="exact"/>
        <w:ind w:left="20" w:firstLine="720"/>
        <w:jc w:val="both"/>
        <w:rPr>
          <w:color w:val="auto"/>
        </w:rPr>
      </w:pPr>
      <w:r w:rsidRPr="006B146B">
        <w:rPr>
          <w:color w:val="auto"/>
        </w:rPr>
        <w:t>письменно, в том числе посредством электронной почты, факсимильной</w:t>
      </w:r>
    </w:p>
    <w:p w:rsidR="00CB7652" w:rsidRPr="006B146B" w:rsidRDefault="00CB7652" w:rsidP="00CB7652">
      <w:pPr>
        <w:pStyle w:val="81"/>
        <w:shd w:val="clear" w:color="auto" w:fill="auto"/>
        <w:spacing w:line="322" w:lineRule="exact"/>
        <w:ind w:left="20" w:firstLine="0"/>
        <w:jc w:val="left"/>
        <w:rPr>
          <w:color w:val="auto"/>
        </w:rPr>
      </w:pPr>
      <w:r w:rsidRPr="006B146B">
        <w:rPr>
          <w:color w:val="auto"/>
        </w:rPr>
        <w:t>связи;</w:t>
      </w:r>
    </w:p>
    <w:p w:rsidR="00CB7652" w:rsidRPr="006B146B" w:rsidRDefault="00CB7652" w:rsidP="00CB7652">
      <w:pPr>
        <w:pStyle w:val="81"/>
        <w:numPr>
          <w:ilvl w:val="0"/>
          <w:numId w:val="23"/>
        </w:numPr>
        <w:shd w:val="clear" w:color="auto" w:fill="auto"/>
        <w:tabs>
          <w:tab w:val="left" w:pos="1042"/>
        </w:tabs>
        <w:spacing w:line="322" w:lineRule="exact"/>
        <w:ind w:left="20" w:firstLine="720"/>
        <w:jc w:val="both"/>
        <w:rPr>
          <w:color w:val="auto"/>
        </w:rPr>
      </w:pPr>
      <w:r w:rsidRPr="006B146B">
        <w:rPr>
          <w:color w:val="auto"/>
        </w:rPr>
        <w:t>посредством размещения в открытой и доступной форме информации:</w:t>
      </w:r>
    </w:p>
    <w:p w:rsidR="00CB7652" w:rsidRPr="006B146B" w:rsidRDefault="00CB7652" w:rsidP="00CB7652">
      <w:pPr>
        <w:pStyle w:val="81"/>
        <w:shd w:val="clear" w:color="auto" w:fill="auto"/>
        <w:spacing w:line="322" w:lineRule="exact"/>
        <w:ind w:left="20" w:right="40" w:firstLine="720"/>
        <w:jc w:val="both"/>
        <w:rPr>
          <w:color w:val="auto"/>
        </w:rPr>
      </w:pPr>
      <w:r w:rsidRPr="006B146B">
        <w:rPr>
          <w:color w:val="auto"/>
        </w:rPr>
        <w:t>в федеральной государственной информационной системе «Единый портал г</w:t>
      </w:r>
      <w:r w:rsidRPr="006B146B">
        <w:rPr>
          <w:color w:val="auto"/>
        </w:rPr>
        <w:t>о</w:t>
      </w:r>
      <w:r w:rsidRPr="006B146B">
        <w:rPr>
          <w:color w:val="auto"/>
        </w:rPr>
        <w:t>сударственных и муниципальных услуг (функций)» (</w:t>
      </w:r>
      <w:hyperlink r:id="rId10" w:history="1">
        <w:r w:rsidRPr="006B146B">
          <w:rPr>
            <w:rStyle w:val="a6"/>
            <w:color w:val="auto"/>
            <w:lang w:val="en-US"/>
          </w:rPr>
          <w:t>https</w:t>
        </w:r>
        <w:r w:rsidRPr="006B146B">
          <w:rPr>
            <w:rStyle w:val="a6"/>
            <w:color w:val="auto"/>
          </w:rPr>
          <w:t>://</w:t>
        </w:r>
        <w:r w:rsidRPr="006B146B">
          <w:rPr>
            <w:rStyle w:val="a6"/>
            <w:color w:val="auto"/>
            <w:lang w:val="en-US"/>
          </w:rPr>
          <w:t>www</w:t>
        </w:r>
        <w:r w:rsidRPr="006B146B">
          <w:rPr>
            <w:rStyle w:val="a6"/>
            <w:color w:val="auto"/>
          </w:rPr>
          <w:t>.</w:t>
        </w:r>
        <w:r w:rsidRPr="006B146B">
          <w:rPr>
            <w:rStyle w:val="a6"/>
            <w:color w:val="auto"/>
            <w:lang w:val="en-US"/>
          </w:rPr>
          <w:t>gosuslugi</w:t>
        </w:r>
        <w:r w:rsidRPr="006B146B">
          <w:rPr>
            <w:rStyle w:val="a6"/>
            <w:color w:val="auto"/>
          </w:rPr>
          <w:t>.</w:t>
        </w:r>
        <w:r w:rsidRPr="006B146B">
          <w:rPr>
            <w:rStyle w:val="a6"/>
            <w:color w:val="auto"/>
            <w:lang w:val="en-US"/>
          </w:rPr>
          <w:t>ru</w:t>
        </w:r>
        <w:r w:rsidRPr="006B146B">
          <w:rPr>
            <w:rStyle w:val="a6"/>
            <w:color w:val="auto"/>
          </w:rPr>
          <w:t>/</w:t>
        </w:r>
      </w:hyperlink>
      <w:r w:rsidRPr="006B146B">
        <w:rPr>
          <w:color w:val="auto"/>
        </w:rPr>
        <w:t>) (далее - ЕПГУ, Единый портал);</w:t>
      </w:r>
    </w:p>
    <w:p w:rsidR="006B146B" w:rsidRPr="006B146B" w:rsidRDefault="006B146B" w:rsidP="00CB7652">
      <w:pPr>
        <w:pStyle w:val="81"/>
        <w:shd w:val="clear" w:color="auto" w:fill="auto"/>
        <w:spacing w:line="322" w:lineRule="exact"/>
        <w:ind w:left="20" w:firstLine="720"/>
        <w:jc w:val="both"/>
        <w:rPr>
          <w:color w:val="auto"/>
        </w:rPr>
      </w:pPr>
      <w:r w:rsidRPr="006B146B">
        <w:rPr>
          <w:color w:val="auto"/>
        </w:rPr>
        <w:t xml:space="preserve">на Региональном портале государственных и муниципальных услуг </w:t>
      </w:r>
      <w:r w:rsidRPr="006B146B">
        <w:rPr>
          <w:color w:val="auto"/>
          <w:sz w:val="28"/>
          <w:szCs w:val="28"/>
        </w:rPr>
        <w:t>(</w:t>
      </w:r>
      <w:hyperlink r:id="rId11" w:history="1">
        <w:r w:rsidRPr="006B146B">
          <w:rPr>
            <w:rStyle w:val="a6"/>
            <w:color w:val="auto"/>
            <w:sz w:val="28"/>
            <w:szCs w:val="28"/>
          </w:rPr>
          <w:t>http://pgu.ivanovoobl.ru/</w:t>
        </w:r>
      </w:hyperlink>
      <w:r w:rsidRPr="006B146B">
        <w:rPr>
          <w:color w:val="auto"/>
          <w:sz w:val="28"/>
          <w:szCs w:val="28"/>
        </w:rPr>
        <w:t xml:space="preserve">) </w:t>
      </w:r>
      <w:r w:rsidRPr="006B146B">
        <w:rPr>
          <w:color w:val="auto"/>
        </w:rPr>
        <w:t xml:space="preserve">(далее - Региональный портал) </w:t>
      </w:r>
      <w:r w:rsidRPr="006B146B">
        <w:rPr>
          <w:color w:val="auto"/>
          <w:sz w:val="28"/>
          <w:szCs w:val="28"/>
        </w:rPr>
        <w:t>и системе исполнения гос</w:t>
      </w:r>
      <w:r w:rsidRPr="006B146B">
        <w:rPr>
          <w:color w:val="auto"/>
          <w:sz w:val="28"/>
          <w:szCs w:val="28"/>
        </w:rPr>
        <w:t>у</w:t>
      </w:r>
      <w:r w:rsidRPr="006B146B">
        <w:rPr>
          <w:color w:val="auto"/>
          <w:sz w:val="28"/>
          <w:szCs w:val="28"/>
        </w:rPr>
        <w:t>дарственных и муниципальных услуг в области управления строительством (</w:t>
      </w:r>
      <w:hyperlink r:id="rId12" w:history="1">
        <w:r w:rsidRPr="006B146B">
          <w:rPr>
            <w:rStyle w:val="a6"/>
            <w:color w:val="auto"/>
            <w:sz w:val="28"/>
            <w:szCs w:val="28"/>
          </w:rPr>
          <w:t>http://</w:t>
        </w:r>
        <w:r w:rsidRPr="006B146B">
          <w:rPr>
            <w:rStyle w:val="a6"/>
            <w:color w:val="auto"/>
            <w:sz w:val="28"/>
            <w:szCs w:val="28"/>
            <w:lang w:val="en-US"/>
          </w:rPr>
          <w:t>gmus</w:t>
        </w:r>
        <w:r w:rsidRPr="006B146B">
          <w:rPr>
            <w:rStyle w:val="a6"/>
            <w:color w:val="auto"/>
            <w:sz w:val="28"/>
            <w:szCs w:val="28"/>
          </w:rPr>
          <w:t>.ivanovoobl.ru/</w:t>
        </w:r>
      </w:hyperlink>
      <w:r w:rsidRPr="006B146B">
        <w:rPr>
          <w:color w:val="auto"/>
          <w:sz w:val="28"/>
          <w:szCs w:val="28"/>
        </w:rPr>
        <w:t>)</w:t>
      </w:r>
      <w:r w:rsidRPr="006B146B">
        <w:rPr>
          <w:color w:val="auto"/>
        </w:rPr>
        <w:t>;</w:t>
      </w:r>
    </w:p>
    <w:p w:rsidR="00CB7652" w:rsidRDefault="00CB7652" w:rsidP="00CB7652">
      <w:pPr>
        <w:pStyle w:val="81"/>
        <w:shd w:val="clear" w:color="auto" w:fill="auto"/>
        <w:spacing w:line="322" w:lineRule="exact"/>
        <w:ind w:left="20" w:right="20" w:firstLine="720"/>
        <w:jc w:val="both"/>
      </w:pPr>
      <w:r w:rsidRPr="006B146B">
        <w:rPr>
          <w:color w:val="auto"/>
        </w:rPr>
        <w:lastRenderedPageBreak/>
        <w:t>на официальном</w:t>
      </w:r>
      <w:r>
        <w:t xml:space="preserve"> сайте Уполномоченного органа</w:t>
      </w:r>
      <w:r>
        <w:rPr>
          <w:rStyle w:val="a9"/>
        </w:rPr>
        <w:t xml:space="preserve"> </w:t>
      </w:r>
      <w:r w:rsidR="006B146B">
        <w:rPr>
          <w:rStyle w:val="a9"/>
        </w:rPr>
        <w:t xml:space="preserve">- </w:t>
      </w:r>
      <w:r w:rsidR="006B146B">
        <w:t>(</w:t>
      </w:r>
      <w:r w:rsidR="006B146B">
        <w:rPr>
          <w:sz w:val="28"/>
          <w:szCs w:val="28"/>
        </w:rPr>
        <w:t>«</w:t>
      </w:r>
      <w:r w:rsidR="006B146B" w:rsidRPr="005C21AB">
        <w:rPr>
          <w:sz w:val="28"/>
          <w:szCs w:val="28"/>
        </w:rPr>
        <w:t>http://городтейково.рф</w:t>
      </w:r>
      <w:r w:rsidR="006B146B">
        <w:rPr>
          <w:sz w:val="28"/>
          <w:szCs w:val="28"/>
        </w:rPr>
        <w:t>»)</w:t>
      </w:r>
      <w:r>
        <w:rPr>
          <w:rStyle w:val="a9"/>
        </w:rPr>
        <w:t>;</w:t>
      </w:r>
    </w:p>
    <w:p w:rsidR="00CB7652" w:rsidRDefault="00CB7652" w:rsidP="00CB7652">
      <w:pPr>
        <w:pStyle w:val="81"/>
        <w:shd w:val="clear" w:color="auto" w:fill="auto"/>
        <w:spacing w:line="322" w:lineRule="exact"/>
        <w:ind w:left="20" w:right="20" w:firstLine="720"/>
        <w:jc w:val="both"/>
      </w:pPr>
      <w:r>
        <w:t>5) посредством размещения информации на информационных стендах Уполн</w:t>
      </w:r>
      <w:r>
        <w:t>о</w:t>
      </w:r>
      <w:r>
        <w:t>моченного органа или многофункционального центра.</w:t>
      </w:r>
    </w:p>
    <w:p w:rsidR="00CB7652" w:rsidRDefault="00CB7652" w:rsidP="00CB7652">
      <w:pPr>
        <w:pStyle w:val="81"/>
        <w:numPr>
          <w:ilvl w:val="0"/>
          <w:numId w:val="22"/>
        </w:numPr>
        <w:shd w:val="clear" w:color="auto" w:fill="auto"/>
        <w:tabs>
          <w:tab w:val="left" w:pos="1220"/>
        </w:tabs>
        <w:spacing w:line="322" w:lineRule="exact"/>
        <w:ind w:left="740" w:right="20" w:firstLine="0"/>
        <w:jc w:val="left"/>
      </w:pPr>
      <w:r>
        <w:t>Информирование осуществляется по вопросам, касающимся: способов п</w:t>
      </w:r>
      <w:r>
        <w:t>о</w:t>
      </w:r>
      <w:r>
        <w:t>дачи уведомления о планируемом сносе объекта капитального</w:t>
      </w:r>
    </w:p>
    <w:p w:rsidR="00CB7652" w:rsidRDefault="00CB7652" w:rsidP="00CB7652">
      <w:pPr>
        <w:pStyle w:val="81"/>
        <w:shd w:val="clear" w:color="auto" w:fill="auto"/>
        <w:spacing w:line="322" w:lineRule="exact"/>
        <w:ind w:left="20" w:right="20" w:firstLine="0"/>
        <w:jc w:val="both"/>
      </w:pPr>
      <w:r>
        <w:t>строительства и уведомления о завершении сноса объекта капитального строительс</w:t>
      </w:r>
      <w:r>
        <w:t>т</w:t>
      </w:r>
      <w:r>
        <w:t>ва (далее - уведомление о сносе, уведомление о завершении сноса соответственно);</w:t>
      </w:r>
    </w:p>
    <w:p w:rsidR="00CB7652" w:rsidRDefault="00CB7652" w:rsidP="00CB7652">
      <w:pPr>
        <w:pStyle w:val="81"/>
        <w:shd w:val="clear" w:color="auto" w:fill="auto"/>
        <w:spacing w:line="322" w:lineRule="exact"/>
        <w:ind w:left="20" w:right="20" w:firstLine="720"/>
        <w:jc w:val="both"/>
      </w:pPr>
      <w:r>
        <w:t>адресов Уполномоченного органа и многофункциональных центров, обращение в которые необходимо для предоставления государственной услуги;</w:t>
      </w:r>
    </w:p>
    <w:p w:rsidR="00CB7652" w:rsidRDefault="00CB7652" w:rsidP="00CB7652">
      <w:pPr>
        <w:pStyle w:val="81"/>
        <w:shd w:val="clear" w:color="auto" w:fill="auto"/>
        <w:spacing w:line="322" w:lineRule="exact"/>
        <w:ind w:left="20" w:right="20" w:firstLine="720"/>
        <w:jc w:val="both"/>
      </w:pPr>
      <w:r>
        <w:t>справочной информации о работе Уполномоченного органа (структурных по</w:t>
      </w:r>
      <w:r>
        <w:t>д</w:t>
      </w:r>
      <w:r>
        <w:t>разделений Уполномоченного органа);</w:t>
      </w:r>
    </w:p>
    <w:p w:rsidR="00CB7652" w:rsidRDefault="00CB7652" w:rsidP="00CB7652">
      <w:pPr>
        <w:pStyle w:val="81"/>
        <w:shd w:val="clear" w:color="auto" w:fill="auto"/>
        <w:spacing w:line="322" w:lineRule="exact"/>
        <w:ind w:left="20" w:right="20" w:firstLine="720"/>
        <w:jc w:val="both"/>
      </w:pPr>
      <w:r>
        <w:t>документов, необходимых для предоставления государственной (муниципал</w:t>
      </w:r>
      <w:r>
        <w:t>ь</w:t>
      </w:r>
      <w:r>
        <w:t>ной) услуги;</w:t>
      </w:r>
    </w:p>
    <w:p w:rsidR="00CB7652" w:rsidRDefault="00CB7652" w:rsidP="00CB7652">
      <w:pPr>
        <w:pStyle w:val="81"/>
        <w:shd w:val="clear" w:color="auto" w:fill="auto"/>
        <w:spacing w:line="322" w:lineRule="exact"/>
        <w:ind w:left="20" w:right="20" w:firstLine="720"/>
        <w:jc w:val="left"/>
      </w:pPr>
      <w:r>
        <w:t>порядка и сроков предоставления государственной (муниципальной) услуги; порядка получения сведений о ходе рассмотрения уведомления об окончании стро</w:t>
      </w:r>
      <w:r>
        <w:t>и</w:t>
      </w:r>
      <w:r>
        <w:t>тельства и о результатах предоставления муниципальной услуги;</w:t>
      </w:r>
    </w:p>
    <w:p w:rsidR="00CB7652" w:rsidRDefault="00CB7652" w:rsidP="00CB7652">
      <w:pPr>
        <w:pStyle w:val="81"/>
        <w:shd w:val="clear" w:color="auto" w:fill="auto"/>
        <w:spacing w:line="322" w:lineRule="exact"/>
        <w:ind w:left="20" w:right="20" w:firstLine="72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w:t>
      </w:r>
      <w:r>
        <w:t>н</w:t>
      </w:r>
      <w:r>
        <w:t>ной (муниципальной) услуги.</w:t>
      </w:r>
    </w:p>
    <w:p w:rsidR="00CB7652" w:rsidRDefault="00CB7652" w:rsidP="00CB7652">
      <w:pPr>
        <w:pStyle w:val="81"/>
        <w:shd w:val="clear" w:color="auto" w:fill="auto"/>
        <w:spacing w:line="322" w:lineRule="exact"/>
        <w:ind w:left="20" w:right="20" w:firstLine="720"/>
        <w:jc w:val="both"/>
      </w:pPr>
      <w:r>
        <w:t>Получение информации по вопросам предоставления государственной (мун</w:t>
      </w:r>
      <w:r>
        <w:t>и</w:t>
      </w:r>
      <w:r>
        <w:t>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CB7652" w:rsidRDefault="00CB7652" w:rsidP="00CB7652">
      <w:pPr>
        <w:pStyle w:val="81"/>
        <w:numPr>
          <w:ilvl w:val="0"/>
          <w:numId w:val="22"/>
        </w:numPr>
        <w:shd w:val="clear" w:color="auto" w:fill="auto"/>
        <w:tabs>
          <w:tab w:val="left" w:pos="1239"/>
        </w:tabs>
        <w:spacing w:line="322" w:lineRule="exact"/>
        <w:ind w:left="20" w:right="20" w:firstLine="72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w:t>
      </w:r>
      <w:r>
        <w:t>в</w:t>
      </w:r>
      <w:r>
        <w:t>ляющий консультирование, подробно и в вежливой (корректной) форме информирует обратившихся по интересующим вопросам.</w:t>
      </w:r>
    </w:p>
    <w:p w:rsidR="00CB7652" w:rsidRDefault="00CB7652" w:rsidP="00CB7652">
      <w:pPr>
        <w:pStyle w:val="81"/>
        <w:shd w:val="clear" w:color="auto" w:fill="auto"/>
        <w:spacing w:line="322" w:lineRule="exact"/>
        <w:ind w:left="20" w:right="20"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w:t>
      </w:r>
      <w:r>
        <w:t>а</w:t>
      </w:r>
      <w:r>
        <w:t>личии) и должности специалиста, принявшего телефонный звонок.</w:t>
      </w:r>
    </w:p>
    <w:p w:rsidR="00CB7652" w:rsidRDefault="00CB7652" w:rsidP="00CB7652">
      <w:pPr>
        <w:pStyle w:val="81"/>
        <w:shd w:val="clear" w:color="auto" w:fill="auto"/>
        <w:spacing w:line="322" w:lineRule="exact"/>
        <w:ind w:left="20" w:right="20"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B7652" w:rsidRDefault="00CB7652" w:rsidP="00CB7652">
      <w:pPr>
        <w:pStyle w:val="81"/>
        <w:shd w:val="clear" w:color="auto" w:fill="auto"/>
        <w:spacing w:line="322" w:lineRule="exact"/>
        <w:ind w:left="20" w:right="20" w:firstLine="720"/>
        <w:jc w:val="left"/>
      </w:pPr>
      <w:r>
        <w:t>Если подготовка ответа требует продолжительного времени, он предлагает За</w:t>
      </w:r>
      <w:r>
        <w:t>я</w:t>
      </w:r>
      <w:r>
        <w:t>вителю один из следующих вариантов дальнейших действий: изложить обращение в письменной форме; назначить другое время для консультаций.</w:t>
      </w:r>
    </w:p>
    <w:p w:rsidR="00CB7652" w:rsidRDefault="00CB7652" w:rsidP="00CB7652">
      <w:pPr>
        <w:pStyle w:val="81"/>
        <w:shd w:val="clear" w:color="auto" w:fill="auto"/>
        <w:spacing w:line="322" w:lineRule="exact"/>
        <w:ind w:left="20" w:right="20" w:firstLine="720"/>
        <w:jc w:val="both"/>
      </w:pPr>
      <w:r>
        <w:t>Должностное лицо Уполномоченного органа не вправе осуществлять информ</w:t>
      </w:r>
      <w:r>
        <w:t>и</w:t>
      </w:r>
      <w:r>
        <w:t>рование, выходящее за рамки стандартных процедур и условий предоставления гос</w:t>
      </w:r>
      <w:r>
        <w:t>у</w:t>
      </w:r>
      <w:r>
        <w:t>дарственной (муниципальной) услуги, и влияющее прямо или косвенно на принима</w:t>
      </w:r>
      <w:r>
        <w:t>е</w:t>
      </w:r>
      <w:r>
        <w:t>мое решение.</w:t>
      </w:r>
    </w:p>
    <w:p w:rsidR="00CB7652" w:rsidRDefault="00CB7652" w:rsidP="00CB7652">
      <w:pPr>
        <w:pStyle w:val="81"/>
        <w:shd w:val="clear" w:color="auto" w:fill="auto"/>
        <w:spacing w:line="322" w:lineRule="exact"/>
        <w:ind w:left="20" w:right="20" w:firstLine="720"/>
        <w:jc w:val="both"/>
      </w:pPr>
      <w:r>
        <w:t>Продолжительность информирования по телефону не должна превышать 10 минут.</w:t>
      </w:r>
    </w:p>
    <w:p w:rsidR="00CB7652" w:rsidRDefault="00CB7652" w:rsidP="00CB7652">
      <w:pPr>
        <w:pStyle w:val="81"/>
        <w:shd w:val="clear" w:color="auto" w:fill="auto"/>
        <w:spacing w:line="322" w:lineRule="exact"/>
        <w:ind w:left="20" w:right="20" w:firstLine="720"/>
        <w:jc w:val="both"/>
      </w:pPr>
      <w:r>
        <w:t>Информирование осуществляется в соответствии с графиком приема граждан.</w:t>
      </w:r>
    </w:p>
    <w:p w:rsidR="00CB7652" w:rsidRDefault="00CB7652" w:rsidP="00CB7652">
      <w:pPr>
        <w:pStyle w:val="81"/>
        <w:numPr>
          <w:ilvl w:val="0"/>
          <w:numId w:val="22"/>
        </w:numPr>
        <w:shd w:val="clear" w:color="auto" w:fill="auto"/>
        <w:tabs>
          <w:tab w:val="left" w:pos="1354"/>
        </w:tabs>
        <w:spacing w:line="322" w:lineRule="exact"/>
        <w:ind w:left="20" w:right="20" w:firstLine="720"/>
        <w:jc w:val="both"/>
      </w:pPr>
      <w:r>
        <w:t>По письменному обращению должностное лицо Уполномоченного органа, ответственный за предоставление государственной (муниципальной) услуги, подро</w:t>
      </w:r>
      <w:r>
        <w:t>б</w:t>
      </w:r>
      <w:r>
        <w:t>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B7652" w:rsidRDefault="00CB7652" w:rsidP="00CB7652">
      <w:pPr>
        <w:pStyle w:val="81"/>
        <w:numPr>
          <w:ilvl w:val="0"/>
          <w:numId w:val="22"/>
        </w:numPr>
        <w:shd w:val="clear" w:color="auto" w:fill="auto"/>
        <w:tabs>
          <w:tab w:val="left" w:pos="1340"/>
        </w:tabs>
        <w:spacing w:line="322" w:lineRule="exact"/>
        <w:ind w:left="20" w:right="20" w:firstLine="720"/>
        <w:jc w:val="both"/>
      </w:pPr>
      <w:r>
        <w:lastRenderedPageBreak/>
        <w:t>На ЕПГУ размещаются сведения, предусмотренные Положением о фед</w:t>
      </w:r>
      <w:r>
        <w:t>е</w:t>
      </w:r>
      <w:r>
        <w:t>ральной государственной информационной системе «Федеральный реестр государс</w:t>
      </w:r>
      <w:r>
        <w:t>т</w:t>
      </w:r>
      <w:r>
        <w:t>венных и муниципальных услуг (функций)», утвержденным постановлением Прав</w:t>
      </w:r>
      <w:r>
        <w:t>и</w:t>
      </w:r>
      <w:r>
        <w:t>тельства Российской Федерации от 24 октября 2011 года № 861.</w:t>
      </w:r>
    </w:p>
    <w:p w:rsidR="00CB7652" w:rsidRDefault="00CB7652" w:rsidP="00CB7652">
      <w:pPr>
        <w:pStyle w:val="81"/>
        <w:shd w:val="clear" w:color="auto" w:fill="auto"/>
        <w:spacing w:line="322" w:lineRule="exact"/>
        <w:ind w:left="20" w:right="20" w:firstLine="720"/>
        <w:jc w:val="both"/>
      </w:pPr>
      <w:r>
        <w:t>Доступ к информации о сроках и порядке предоставления государственной (м</w:t>
      </w:r>
      <w:r>
        <w:t>у</w:t>
      </w:r>
      <w:r>
        <w:t>ниципальной) услуги осуществляется без выполнения заявителем каких-либо треб</w:t>
      </w:r>
      <w:r>
        <w:t>о</w:t>
      </w:r>
      <w:r>
        <w:t>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w:t>
      </w:r>
      <w:r>
        <w:t>о</w:t>
      </w:r>
      <w:r>
        <w:t>глашения с правообладателем программного обеспечения, предусматривающего вз</w:t>
      </w:r>
      <w:r>
        <w:t>и</w:t>
      </w:r>
      <w:r>
        <w:t>мание платы, регистрацию или авторизацию заявителя или предоставление им перс</w:t>
      </w:r>
      <w:r>
        <w:t>о</w:t>
      </w:r>
      <w:r>
        <w:t>нальных данных.</w:t>
      </w:r>
    </w:p>
    <w:p w:rsidR="00CB7652" w:rsidRDefault="00CB7652" w:rsidP="00CB7652">
      <w:pPr>
        <w:pStyle w:val="81"/>
        <w:numPr>
          <w:ilvl w:val="0"/>
          <w:numId w:val="22"/>
        </w:numPr>
        <w:shd w:val="clear" w:color="auto" w:fill="auto"/>
        <w:tabs>
          <w:tab w:val="left" w:pos="1273"/>
        </w:tabs>
        <w:spacing w:line="322" w:lineRule="exact"/>
        <w:ind w:left="20" w:right="20" w:firstLine="720"/>
        <w:jc w:val="both"/>
      </w:pPr>
      <w:r>
        <w:t>На официальном сайте Уполномоченного органа, на стендах в местах пр</w:t>
      </w:r>
      <w:r>
        <w:t>е</w:t>
      </w:r>
      <w:r>
        <w:t>доставления государственной (муниципальной) услуги и в многофункциональном центре размещается следующая справочная информация:</w:t>
      </w:r>
    </w:p>
    <w:p w:rsidR="00CB7652" w:rsidRDefault="00CB7652" w:rsidP="00CB7652">
      <w:pPr>
        <w:pStyle w:val="81"/>
        <w:shd w:val="clear" w:color="auto" w:fill="auto"/>
        <w:spacing w:line="322" w:lineRule="exact"/>
        <w:ind w:left="20" w:right="20" w:firstLine="720"/>
        <w:jc w:val="both"/>
      </w:pPr>
      <w:r>
        <w:t>о месте нахождения и графике работы Уполномоченного органа и их структу</w:t>
      </w:r>
      <w:r>
        <w:t>р</w:t>
      </w:r>
      <w:r>
        <w:t>ных подразделений, ответственных за предоставление государственной (муниципал</w:t>
      </w:r>
      <w:r>
        <w:t>ь</w:t>
      </w:r>
      <w:r>
        <w:t>ной) услуги, а также многофункциональных центров;</w:t>
      </w:r>
    </w:p>
    <w:p w:rsidR="00CB7652" w:rsidRDefault="00CB7652" w:rsidP="00CB7652">
      <w:pPr>
        <w:pStyle w:val="81"/>
        <w:shd w:val="clear" w:color="auto" w:fill="auto"/>
        <w:spacing w:line="322" w:lineRule="exact"/>
        <w:ind w:left="20" w:right="20" w:firstLine="72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CB7652" w:rsidRDefault="00CB7652" w:rsidP="00CB7652">
      <w:pPr>
        <w:pStyle w:val="81"/>
        <w:shd w:val="clear" w:color="auto" w:fill="auto"/>
        <w:spacing w:line="322" w:lineRule="exact"/>
        <w:ind w:left="20" w:right="20" w:firstLine="720"/>
        <w:jc w:val="both"/>
      </w:pPr>
      <w:r>
        <w:t>адрес официального сайта, а также электронной почты и (или) формы обратной связи Уполномоченного органа в сети «Интернет».</w:t>
      </w:r>
    </w:p>
    <w:p w:rsidR="00CB7652" w:rsidRDefault="00CB7652" w:rsidP="00CB7652">
      <w:pPr>
        <w:pStyle w:val="81"/>
        <w:numPr>
          <w:ilvl w:val="0"/>
          <w:numId w:val="22"/>
        </w:numPr>
        <w:shd w:val="clear" w:color="auto" w:fill="auto"/>
        <w:tabs>
          <w:tab w:val="left" w:pos="1374"/>
        </w:tabs>
        <w:spacing w:line="322" w:lineRule="exact"/>
        <w:ind w:left="20" w:right="20" w:firstLine="720"/>
        <w:jc w:val="both"/>
      </w:pPr>
      <w:r>
        <w:t>В залах ожидания Уполномоченного органа размещаются нормативные правовые акты, регулирующие порядок предоставления государственной (муниц</w:t>
      </w:r>
      <w:r>
        <w:t>и</w:t>
      </w:r>
      <w:r>
        <w:t>пальной) услуги, в том числе Административный регламент, которые по требованию заявителя предоставляются ему для ознакомления.</w:t>
      </w:r>
    </w:p>
    <w:p w:rsidR="00CB7652" w:rsidRDefault="00CB7652" w:rsidP="00CB7652">
      <w:pPr>
        <w:pStyle w:val="81"/>
        <w:numPr>
          <w:ilvl w:val="0"/>
          <w:numId w:val="22"/>
        </w:numPr>
        <w:shd w:val="clear" w:color="auto" w:fill="auto"/>
        <w:tabs>
          <w:tab w:val="left" w:pos="1417"/>
        </w:tabs>
        <w:spacing w:line="322" w:lineRule="exact"/>
        <w:ind w:left="20" w:right="20" w:firstLine="720"/>
        <w:jc w:val="both"/>
      </w:pPr>
      <w:r>
        <w:t>Размещение информации о порядке предоставления государственной (м</w:t>
      </w:r>
      <w:r>
        <w:t>у</w:t>
      </w:r>
      <w:r>
        <w:t>ниципальной) услуги на информационных стендах в помещении многофункционал</w:t>
      </w:r>
      <w:r>
        <w:t>ь</w:t>
      </w:r>
      <w:r>
        <w:t>ного центра осуществляется в соответствии с соглашением, заключенным между мн</w:t>
      </w:r>
      <w:r>
        <w:t>о</w:t>
      </w:r>
      <w:r>
        <w:t>гофункциональным центром и Уполномоченным органом с учетом требований к и</w:t>
      </w:r>
      <w:r>
        <w:t>н</w:t>
      </w:r>
      <w:r>
        <w:t>формированию, установленных Административным регламентом.</w:t>
      </w:r>
    </w:p>
    <w:p w:rsidR="00CB7652" w:rsidRDefault="00CB7652" w:rsidP="00CB7652">
      <w:pPr>
        <w:pStyle w:val="81"/>
        <w:shd w:val="clear" w:color="auto" w:fill="auto"/>
        <w:spacing w:after="341" w:line="322" w:lineRule="exact"/>
        <w:ind w:right="20" w:firstLine="720"/>
        <w:jc w:val="both"/>
      </w:pPr>
      <w:r>
        <w:t>1.12. Информация о ходе рассмотрения уведомления об окончании строительс</w:t>
      </w:r>
      <w:r>
        <w:t>т</w:t>
      </w:r>
      <w:r>
        <w:t>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w:t>
      </w:r>
      <w:r>
        <w:t>о</w:t>
      </w:r>
      <w:r>
        <w:t>нальном портале, а также в соответствующем структурном подразделении Уполном</w:t>
      </w:r>
      <w:r>
        <w:t>о</w:t>
      </w:r>
      <w:r>
        <w:t>ченного органа при обращении заявителя лично, по телефону посредством электро</w:t>
      </w:r>
      <w:r>
        <w:t>н</w:t>
      </w:r>
      <w:r>
        <w:t>ной почты.</w:t>
      </w:r>
    </w:p>
    <w:p w:rsidR="00CB7652" w:rsidRDefault="00CB7652" w:rsidP="00CB7652">
      <w:pPr>
        <w:keepNext/>
        <w:keepLines/>
        <w:spacing w:after="301" w:line="270" w:lineRule="exact"/>
        <w:ind w:firstLine="720"/>
        <w:jc w:val="both"/>
      </w:pPr>
      <w:bookmarkStart w:id="0" w:name="bookmark98"/>
      <w:r>
        <w:rPr>
          <w:rStyle w:val="10"/>
        </w:rPr>
        <w:t>II. Стандарт предоставления государственной (муниципальной) услуги</w:t>
      </w:r>
      <w:bookmarkEnd w:id="0"/>
    </w:p>
    <w:p w:rsidR="00CB7652" w:rsidRDefault="00CB7652" w:rsidP="00CB7652">
      <w:pPr>
        <w:pStyle w:val="81"/>
        <w:numPr>
          <w:ilvl w:val="0"/>
          <w:numId w:val="24"/>
        </w:numPr>
        <w:shd w:val="clear" w:color="auto" w:fill="auto"/>
        <w:tabs>
          <w:tab w:val="left" w:pos="1200"/>
        </w:tabs>
        <w:spacing w:line="322" w:lineRule="exact"/>
        <w:ind w:right="20" w:firstLine="720"/>
        <w:jc w:val="both"/>
      </w:pPr>
      <w:r>
        <w:t>Наименование государственной и муниципальной услуги - " Направление уведомления о планируемом сносе объекта капитального строительства и уведомл</w:t>
      </w:r>
      <w:r>
        <w:t>е</w:t>
      </w:r>
      <w:r>
        <w:t>ния о завершении сноса объекта капитального строительства".</w:t>
      </w:r>
    </w:p>
    <w:p w:rsidR="00CB7652" w:rsidRDefault="006B146B" w:rsidP="00CB7652">
      <w:pPr>
        <w:pStyle w:val="110"/>
        <w:shd w:val="clear" w:color="auto" w:fill="auto"/>
        <w:spacing w:before="0"/>
        <w:ind w:right="20" w:firstLine="720"/>
      </w:pPr>
      <w:r w:rsidRPr="006B146B">
        <w:rPr>
          <w:rStyle w:val="111"/>
          <w:i w:val="0"/>
        </w:rPr>
        <w:t>Муниципальная</w:t>
      </w:r>
      <w:r w:rsidR="00CB7652" w:rsidRPr="006B146B">
        <w:rPr>
          <w:rStyle w:val="111"/>
          <w:i w:val="0"/>
        </w:rPr>
        <w:t xml:space="preserve"> услуга предоставляется Уполномоченным органом</w:t>
      </w:r>
      <w:r w:rsidR="00CB7652">
        <w:t xml:space="preserve"> </w:t>
      </w:r>
      <w:r>
        <w:t>- админис</w:t>
      </w:r>
      <w:r>
        <w:t>т</w:t>
      </w:r>
      <w:r>
        <w:t>рацией городского округа Тейково Ивановской области</w:t>
      </w:r>
      <w:r w:rsidR="00CB7652">
        <w:t>.</w:t>
      </w:r>
    </w:p>
    <w:p w:rsidR="00CB7652" w:rsidRDefault="00CB7652" w:rsidP="00CB7652">
      <w:pPr>
        <w:pStyle w:val="81"/>
        <w:numPr>
          <w:ilvl w:val="0"/>
          <w:numId w:val="24"/>
        </w:numPr>
        <w:shd w:val="clear" w:color="auto" w:fill="auto"/>
        <w:tabs>
          <w:tab w:val="left" w:pos="1210"/>
        </w:tabs>
        <w:spacing w:line="322" w:lineRule="exact"/>
        <w:ind w:firstLine="720"/>
        <w:jc w:val="both"/>
      </w:pPr>
      <w:r>
        <w:t>Состав заявителей.</w:t>
      </w:r>
    </w:p>
    <w:p w:rsidR="00CB7652" w:rsidRDefault="00CB7652" w:rsidP="00CB7652">
      <w:pPr>
        <w:pStyle w:val="81"/>
        <w:shd w:val="clear" w:color="auto" w:fill="auto"/>
        <w:spacing w:line="322" w:lineRule="exact"/>
        <w:ind w:firstLine="720"/>
        <w:jc w:val="both"/>
      </w:pPr>
      <w:r>
        <w:t>Заявителями при обращении за получением услуги являются застройщики.</w:t>
      </w:r>
    </w:p>
    <w:p w:rsidR="00CB7652" w:rsidRDefault="00CB7652" w:rsidP="00CB7652">
      <w:pPr>
        <w:pStyle w:val="81"/>
        <w:shd w:val="clear" w:color="auto" w:fill="auto"/>
        <w:spacing w:line="322" w:lineRule="exact"/>
        <w:ind w:right="20" w:firstLine="720"/>
        <w:jc w:val="both"/>
      </w:pPr>
      <w:r>
        <w:t>Заявитель вправе обратиться за получением услуги через представителя. По</w:t>
      </w:r>
      <w:r>
        <w:t>л</w:t>
      </w:r>
      <w:r>
        <w:t>номочия представителя, выступающего от имени заявителя, подтверждаются довере</w:t>
      </w:r>
      <w:r>
        <w:t>н</w:t>
      </w:r>
      <w:r>
        <w:lastRenderedPageBreak/>
        <w:t>ностью, оформленной в соответствии с требованиями законодательства Российской Федерации.</w:t>
      </w:r>
    </w:p>
    <w:p w:rsidR="00CB7652" w:rsidRDefault="00CB7652" w:rsidP="00CB7652">
      <w:pPr>
        <w:pStyle w:val="81"/>
        <w:numPr>
          <w:ilvl w:val="0"/>
          <w:numId w:val="24"/>
        </w:numPr>
        <w:shd w:val="clear" w:color="auto" w:fill="auto"/>
        <w:tabs>
          <w:tab w:val="left" w:pos="1200"/>
        </w:tabs>
        <w:spacing w:line="322" w:lineRule="exact"/>
        <w:ind w:firstLine="720"/>
        <w:jc w:val="both"/>
      </w:pPr>
      <w:r>
        <w:t>Правовые основания для предоставления услуги:</w:t>
      </w:r>
    </w:p>
    <w:p w:rsidR="00CB7652" w:rsidRDefault="00CB7652" w:rsidP="00CB7652">
      <w:pPr>
        <w:pStyle w:val="81"/>
        <w:shd w:val="clear" w:color="auto" w:fill="auto"/>
        <w:spacing w:line="322" w:lineRule="exact"/>
        <w:ind w:firstLine="720"/>
        <w:jc w:val="both"/>
      </w:pPr>
      <w:r>
        <w:t>Градостроительный кодекс Российской Федерации;</w:t>
      </w:r>
    </w:p>
    <w:p w:rsidR="00CB7652" w:rsidRDefault="00CB7652" w:rsidP="00CB7652">
      <w:pPr>
        <w:pStyle w:val="81"/>
        <w:shd w:val="clear" w:color="auto" w:fill="auto"/>
        <w:spacing w:line="322" w:lineRule="exact"/>
        <w:ind w:firstLine="720"/>
        <w:jc w:val="both"/>
      </w:pPr>
      <w:r>
        <w:t>Земельный кодекс Российской Федерации;</w:t>
      </w:r>
    </w:p>
    <w:p w:rsidR="00CB7652" w:rsidRDefault="00CB7652" w:rsidP="00CB7652">
      <w:pPr>
        <w:pStyle w:val="81"/>
        <w:shd w:val="clear" w:color="auto" w:fill="auto"/>
        <w:spacing w:line="322" w:lineRule="exact"/>
        <w:ind w:right="20" w:firstLine="720"/>
        <w:jc w:val="both"/>
      </w:pPr>
      <w:r>
        <w:t>Федеральный закон "Об общих принципах организации местного самоуправл</w:t>
      </w:r>
      <w:r>
        <w:t>е</w:t>
      </w:r>
      <w:r>
        <w:t>ния в Российской Федерации";</w:t>
      </w:r>
    </w:p>
    <w:p w:rsidR="00CB7652" w:rsidRDefault="00CB7652" w:rsidP="00CB7652">
      <w:pPr>
        <w:pStyle w:val="81"/>
        <w:shd w:val="clear" w:color="auto" w:fill="auto"/>
        <w:spacing w:line="322" w:lineRule="exact"/>
        <w:ind w:right="20" w:firstLine="720"/>
        <w:jc w:val="both"/>
      </w:pPr>
      <w:r>
        <w:t>Федеральный закон "Об организации предоставления государственных и мун</w:t>
      </w:r>
      <w:r>
        <w:t>и</w:t>
      </w:r>
      <w:r>
        <w:t>ципальных услуг";</w:t>
      </w:r>
    </w:p>
    <w:p w:rsidR="00CB7652" w:rsidRDefault="00CB7652" w:rsidP="00CB7652">
      <w:pPr>
        <w:pStyle w:val="81"/>
        <w:shd w:val="clear" w:color="auto" w:fill="auto"/>
        <w:spacing w:line="322" w:lineRule="exact"/>
        <w:ind w:right="20" w:firstLine="720"/>
        <w:jc w:val="both"/>
      </w:pPr>
      <w:r>
        <w:t>Федеральный закон "Об объектах культурного наследия (памятниках истории и культуры) народов Российской Федерации";</w:t>
      </w:r>
    </w:p>
    <w:p w:rsidR="00CB7652" w:rsidRDefault="00CB7652" w:rsidP="00CB7652">
      <w:pPr>
        <w:pStyle w:val="81"/>
        <w:shd w:val="clear" w:color="auto" w:fill="auto"/>
        <w:spacing w:line="322" w:lineRule="exact"/>
        <w:ind w:firstLine="720"/>
        <w:jc w:val="both"/>
      </w:pPr>
      <w:r>
        <w:t>Федеральный закон "Об электронной подписи";</w:t>
      </w:r>
    </w:p>
    <w:p w:rsidR="00CB7652" w:rsidRDefault="00CB7652" w:rsidP="00CB7652">
      <w:pPr>
        <w:pStyle w:val="81"/>
        <w:shd w:val="clear" w:color="auto" w:fill="auto"/>
        <w:spacing w:line="322" w:lineRule="exact"/>
        <w:ind w:firstLine="720"/>
        <w:jc w:val="both"/>
      </w:pPr>
      <w:r>
        <w:t>Федеральный закон "О персональных данных";</w:t>
      </w:r>
    </w:p>
    <w:p w:rsidR="00CB7652" w:rsidRDefault="00CB7652" w:rsidP="00CB7652">
      <w:pPr>
        <w:pStyle w:val="81"/>
        <w:shd w:val="clear" w:color="auto" w:fill="auto"/>
        <w:spacing w:line="322" w:lineRule="exact"/>
        <w:ind w:right="20" w:firstLine="720"/>
        <w:jc w:val="both"/>
      </w:pPr>
      <w:r>
        <w:t xml:space="preserve">постановление Правительства Российской Федерации от 22 декабря 2012 г. </w:t>
      </w:r>
      <w:r w:rsidR="006B146B">
        <w:t xml:space="preserve">                </w:t>
      </w:r>
      <w:r>
        <w:t>№ 1376 "Об утверждении Правил организации деятельности многофункциональных центров предоставления государственных и муниципальных услуг";</w:t>
      </w:r>
    </w:p>
    <w:p w:rsidR="00CB7652" w:rsidRDefault="00CB7652" w:rsidP="006B146B">
      <w:pPr>
        <w:pStyle w:val="81"/>
        <w:shd w:val="clear" w:color="auto" w:fill="auto"/>
        <w:tabs>
          <w:tab w:val="left" w:pos="2731"/>
          <w:tab w:val="left" w:pos="5630"/>
          <w:tab w:val="left" w:pos="6624"/>
          <w:tab w:val="left" w:pos="9394"/>
        </w:tabs>
        <w:spacing w:line="322" w:lineRule="exact"/>
        <w:ind w:right="20" w:firstLine="720"/>
        <w:jc w:val="both"/>
      </w:pPr>
      <w:r>
        <w:t xml:space="preserve">постановление Правительства Российской Федерации от 27 сентября 2011 г. </w:t>
      </w:r>
      <w:r w:rsidR="006B146B">
        <w:t xml:space="preserve">           </w:t>
      </w:r>
      <w:r>
        <w:t>№ 797 "О взаимодействии между многофункциональными центрами предоставления</w:t>
      </w:r>
      <w:r w:rsidR="006B146B">
        <w:t xml:space="preserve"> государственных </w:t>
      </w:r>
      <w:r>
        <w:t>и</w:t>
      </w:r>
      <w:r w:rsidR="006B146B">
        <w:t xml:space="preserve"> </w:t>
      </w:r>
      <w:r>
        <w:t>муниципальных</w:t>
      </w:r>
      <w:r w:rsidR="006B146B">
        <w:t xml:space="preserve"> </w:t>
      </w:r>
      <w:r>
        <w:t>услуг</w:t>
      </w:r>
      <w:r w:rsidR="006B146B">
        <w:t xml:space="preserve"> </w:t>
      </w:r>
      <w: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7652" w:rsidRDefault="00CB7652" w:rsidP="00CB7652">
      <w:pPr>
        <w:pStyle w:val="81"/>
        <w:shd w:val="clear" w:color="auto" w:fill="auto"/>
        <w:spacing w:line="322" w:lineRule="exact"/>
        <w:ind w:left="20" w:right="20" w:firstLine="720"/>
        <w:jc w:val="both"/>
      </w:pPr>
      <w: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CB7652" w:rsidRDefault="00CB7652" w:rsidP="00CB7652">
      <w:pPr>
        <w:pStyle w:val="81"/>
        <w:shd w:val="clear" w:color="auto" w:fill="auto"/>
        <w:spacing w:line="322" w:lineRule="exact"/>
        <w:ind w:left="20" w:right="20" w:firstLine="720"/>
        <w:jc w:val="both"/>
      </w:pPr>
      <w:r>
        <w:t>постановление Правительства Российской Федерации от 18 марта 2015 г. № 250 "Об утверждении требований к составлению и выдаче заявителям документов на б</w:t>
      </w:r>
      <w:r>
        <w:t>у</w:t>
      </w:r>
      <w:r>
        <w:t>мажном носителе, подтверждающих содержание электронных документов, напра</w:t>
      </w:r>
      <w:r>
        <w:t>в</w:t>
      </w:r>
      <w:r>
        <w:t>ленных в многофункциональный центр предоставления государственных и муниц</w:t>
      </w:r>
      <w:r>
        <w:t>и</w:t>
      </w:r>
      <w:r>
        <w:t>пальных услуг по результатам предоставления государственных и муниципальных у</w:t>
      </w:r>
      <w:r>
        <w:t>с</w:t>
      </w:r>
      <w:r>
        <w:t>луг органами, предоставляющими государственные услуги, и органами, предоста</w:t>
      </w:r>
      <w:r>
        <w:t>в</w:t>
      </w:r>
      <w:r>
        <w:t>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w:t>
      </w:r>
      <w:r>
        <w:t>н</w:t>
      </w:r>
      <w:r>
        <w:t>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w:t>
      </w:r>
      <w:r>
        <w:t>н</w:t>
      </w:r>
      <w:r>
        <w:t>формационных систем;</w:t>
      </w:r>
    </w:p>
    <w:p w:rsidR="00CB7652" w:rsidRDefault="00CB7652" w:rsidP="00CB7652">
      <w:pPr>
        <w:pStyle w:val="81"/>
        <w:shd w:val="clear" w:color="auto" w:fill="auto"/>
        <w:spacing w:line="322" w:lineRule="exact"/>
        <w:ind w:left="20" w:right="20" w:firstLine="720"/>
        <w:jc w:val="both"/>
      </w:pPr>
      <w:r>
        <w:t>постановление Правительства Российской Федерации от 26 марта 2016 г. № 236 "О требованиях к предоставлению в электронной форме государственных и муниц</w:t>
      </w:r>
      <w:r>
        <w:t>и</w:t>
      </w:r>
      <w:r>
        <w:t>пальных услуг";</w:t>
      </w:r>
    </w:p>
    <w:p w:rsidR="00CB7652" w:rsidRDefault="00CB7652" w:rsidP="00CB7652">
      <w:pPr>
        <w:pStyle w:val="81"/>
        <w:shd w:val="clear" w:color="auto" w:fill="auto"/>
        <w:spacing w:line="322" w:lineRule="exact"/>
        <w:ind w:left="20" w:right="20" w:firstLine="720"/>
        <w:jc w:val="both"/>
      </w:pPr>
      <w:r>
        <w:t>нормативный правовой акт, субъекта Российской Федерации, муниципальный правовой акт, закрепляющий соответствующие функции и полномочия органа гос</w:t>
      </w:r>
      <w:r>
        <w:t>у</w:t>
      </w:r>
      <w:r>
        <w:t>дарственной власти (органа местного самоуправления) по предоставлению услуги.</w:t>
      </w:r>
    </w:p>
    <w:p w:rsidR="00CB7652" w:rsidRDefault="00CB7652" w:rsidP="00CB7652">
      <w:pPr>
        <w:pStyle w:val="81"/>
        <w:shd w:val="clear" w:color="auto" w:fill="auto"/>
        <w:spacing w:line="322" w:lineRule="exact"/>
        <w:ind w:left="20" w:right="20" w:firstLine="720"/>
        <w:jc w:val="both"/>
      </w:pPr>
      <w:r>
        <w:t>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w:t>
      </w:r>
      <w:r>
        <w:t>ю</w:t>
      </w:r>
      <w:r>
        <w:t>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w:t>
      </w:r>
      <w:r>
        <w:t>т</w:t>
      </w:r>
      <w:r>
        <w:t>ративного регламента, одним из следующих способов по выбору заявителя:</w:t>
      </w:r>
    </w:p>
    <w:p w:rsidR="00CB7652" w:rsidRDefault="00CB7652" w:rsidP="00CB7652">
      <w:pPr>
        <w:pStyle w:val="81"/>
        <w:shd w:val="clear" w:color="auto" w:fill="auto"/>
        <w:spacing w:line="322" w:lineRule="exact"/>
        <w:ind w:left="20" w:right="20" w:firstLine="720"/>
        <w:jc w:val="both"/>
      </w:pPr>
      <w:r>
        <w:lastRenderedPageBreak/>
        <w:t>а) в электронной форме посредством федеральной государственной информ</w:t>
      </w:r>
      <w:r>
        <w:t>а</w:t>
      </w:r>
      <w:r>
        <w:t>ционной системы "Единый портал государственных и муниципальных услуг (фун</w:t>
      </w:r>
      <w:r>
        <w:t>к</w:t>
      </w:r>
      <w:r>
        <w:t>ций)", регионального портала государственных и муниципальных услуг (функций), являющегося государственной информационной системой субъекта Российской Ф</w:t>
      </w:r>
      <w:r>
        <w:t>е</w:t>
      </w:r>
      <w:r>
        <w:t>дерации.</w:t>
      </w:r>
    </w:p>
    <w:p w:rsidR="00CB7652" w:rsidRDefault="00CB7652" w:rsidP="00CB7652">
      <w:pPr>
        <w:pStyle w:val="81"/>
        <w:shd w:val="clear" w:color="auto" w:fill="auto"/>
        <w:spacing w:line="322" w:lineRule="exact"/>
        <w:ind w:left="20" w:right="20" w:firstLine="720"/>
        <w:jc w:val="both"/>
      </w:pPr>
      <w: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w:t>
      </w:r>
      <w:r>
        <w:t>я</w:t>
      </w:r>
      <w:r>
        <w:t>вителя), прошедший процедуры регистрации, идентификации и аутентификации с и</w:t>
      </w:r>
      <w:r>
        <w:t>с</w:t>
      </w:r>
      <w:r>
        <w:t>пользованием Единой системы идентификации и аутентификации (далее - ЕСИА), з</w:t>
      </w:r>
      <w:r>
        <w:t>а</w:t>
      </w:r>
      <w:r>
        <w:t>полняет формы указанных уведомлений с использованием интерактивной формы в электронном виде.</w:t>
      </w:r>
    </w:p>
    <w:p w:rsidR="00CB7652" w:rsidRDefault="00CB7652" w:rsidP="002D0E43">
      <w:pPr>
        <w:pStyle w:val="81"/>
        <w:shd w:val="clear" w:color="auto" w:fill="auto"/>
        <w:spacing w:line="322" w:lineRule="exact"/>
        <w:ind w:left="20" w:right="20" w:firstLine="720"/>
        <w:jc w:val="both"/>
      </w:pPr>
      <w:r>
        <w:t>Уведомление о сносе, уведомление о завершении сноса направляется заявит</w:t>
      </w:r>
      <w:r>
        <w:t>е</w:t>
      </w:r>
      <w:r>
        <w:t>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w:t>
      </w:r>
      <w:r>
        <w:t>а</w:t>
      </w:r>
      <w:r>
        <w:t>вителем, уполномоченным на подписание такого уведомления, простой электронной подписью, либо усиленной квалифицированной электронной подписью,</w:t>
      </w:r>
      <w:r>
        <w:tab/>
        <w:t>либо усиле</w:t>
      </w:r>
      <w:r>
        <w:t>н</w:t>
      </w:r>
      <w:r>
        <w:t>ной</w:t>
      </w:r>
      <w:r w:rsidR="002D0E43">
        <w:t xml:space="preserve"> </w:t>
      </w:r>
      <w:r>
        <w:t>неквалифицированной электронной подписью, сертификат ключа проверки кот</w:t>
      </w:r>
      <w:r>
        <w:t>о</w:t>
      </w:r>
      <w:r>
        <w:t>рой создан и используется в инфраструктуре, обеспечивающей информационно-технологическое взаимодействие информационных систем, используемых для пр</w:t>
      </w:r>
      <w:r>
        <w:t>е</w:t>
      </w:r>
      <w:r>
        <w:t>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w:t>
      </w:r>
      <w:r>
        <w:t>а</w:t>
      </w:r>
      <w:r>
        <w:t>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w:t>
      </w:r>
      <w:r>
        <w:t>н</w:t>
      </w:r>
      <w:r>
        <w:t>ной подписи", а также при наличии у владельца сертификата ключа проверки ключа пр</w:t>
      </w:r>
      <w:r>
        <w:t>о</w:t>
      </w:r>
      <w:r>
        <w:t>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w:t>
      </w:r>
      <w:r>
        <w:t>и</w:t>
      </w:r>
      <w:r>
        <w:t>ем государственных и муниципальных услуг, утвержденными постановлением Прав</w:t>
      </w:r>
      <w:r>
        <w:t>и</w:t>
      </w:r>
      <w:r>
        <w:t>тельства Российской Федерации от 25 января 2013 г. № 33 "Об использовании пр</w:t>
      </w:r>
      <w:r>
        <w:t>о</w:t>
      </w:r>
      <w:r>
        <w:t>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w:t>
      </w:r>
      <w:r>
        <w:t>ь</w:t>
      </w:r>
      <w:r>
        <w:t>ных услуг, утвержденными постановлением Правительства Российской Федерации от 25 июня 2012 г. № 634 "О видах электронной подписи, использование которых допу</w:t>
      </w:r>
      <w:r>
        <w:t>с</w:t>
      </w:r>
      <w:r>
        <w:t>кается при обращении за получением государственных и муниципальных услуг" (д</w:t>
      </w:r>
      <w:r>
        <w:t>а</w:t>
      </w:r>
      <w:r>
        <w:t>лее - усиленная неквалифицированная электронная подпись).</w:t>
      </w:r>
    </w:p>
    <w:p w:rsidR="00CB7652" w:rsidRDefault="00CB7652" w:rsidP="00CB7652">
      <w:pPr>
        <w:pStyle w:val="81"/>
        <w:shd w:val="clear" w:color="auto" w:fill="auto"/>
        <w:spacing w:line="322" w:lineRule="exact"/>
        <w:ind w:right="20" w:firstLine="720"/>
        <w:jc w:val="both"/>
      </w:pPr>
      <w: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w:t>
      </w:r>
      <w:r>
        <w:t>а</w:t>
      </w:r>
      <w:r>
        <w:t>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w:t>
      </w:r>
      <w:r>
        <w:t>о</w:t>
      </w:r>
      <w:r>
        <w:t>управления", либо посредством почтового отправления с уведомлением о вручении.</w:t>
      </w:r>
    </w:p>
    <w:p w:rsidR="00CB7652" w:rsidRDefault="00CB7652" w:rsidP="00CB7652">
      <w:pPr>
        <w:pStyle w:val="81"/>
        <w:shd w:val="clear" w:color="auto" w:fill="auto"/>
        <w:spacing w:line="322" w:lineRule="exact"/>
        <w:ind w:right="20" w:firstLine="720"/>
        <w:jc w:val="both"/>
      </w:pPr>
      <w:r>
        <w:t>В целях предоставления услуги заявителю или его представителю обеспечив</w:t>
      </w:r>
      <w:r>
        <w:t>а</w:t>
      </w:r>
      <w:r>
        <w:t>ется в многофункциональных центрах доступ к Единому порталу, региональному по</w:t>
      </w:r>
      <w:r>
        <w:t>р</w:t>
      </w:r>
      <w:r>
        <w:t xml:space="preserve">талу в соответствии с постановлением Правительства Российской Федерации от 22 </w:t>
      </w:r>
      <w:r>
        <w:lastRenderedPageBreak/>
        <w:t>декабря 2012 г. № 1376 "Об утверждении Правил организации деятельности мног</w:t>
      </w:r>
      <w:r>
        <w:t>о</w:t>
      </w:r>
      <w:r>
        <w:t>функциональных центров предоставления государственных и муниципальных услуг".</w:t>
      </w:r>
    </w:p>
    <w:p w:rsidR="00CB7652" w:rsidRDefault="00CB7652" w:rsidP="00CB7652">
      <w:pPr>
        <w:pStyle w:val="81"/>
        <w:numPr>
          <w:ilvl w:val="0"/>
          <w:numId w:val="25"/>
        </w:numPr>
        <w:shd w:val="clear" w:color="auto" w:fill="auto"/>
        <w:tabs>
          <w:tab w:val="left" w:pos="1345"/>
        </w:tabs>
        <w:spacing w:line="322" w:lineRule="exact"/>
        <w:ind w:left="20" w:right="20" w:firstLine="720"/>
        <w:jc w:val="both"/>
      </w:pPr>
      <w:r>
        <w:t>Документы, прилагаемые к уведомлению о сносе, уведомлению о заве</w:t>
      </w:r>
      <w:r>
        <w:t>р</w:t>
      </w:r>
      <w:r>
        <w:t>шении сноса, представляемые в электронной форме, направляются в следующих фо</w:t>
      </w:r>
      <w:r>
        <w:t>р</w:t>
      </w:r>
      <w:r>
        <w:t>матах:</w:t>
      </w:r>
    </w:p>
    <w:p w:rsidR="00CB7652" w:rsidRDefault="00CB7652" w:rsidP="00CB7652">
      <w:pPr>
        <w:pStyle w:val="81"/>
        <w:shd w:val="clear" w:color="auto" w:fill="auto"/>
        <w:tabs>
          <w:tab w:val="left" w:pos="1129"/>
        </w:tabs>
        <w:spacing w:line="322" w:lineRule="exact"/>
        <w:ind w:left="20" w:right="20" w:firstLine="720"/>
        <w:jc w:val="both"/>
      </w:pPr>
      <w:r>
        <w:t>а)</w:t>
      </w:r>
      <w:r>
        <w:tab/>
      </w:r>
      <w:r>
        <w:rPr>
          <w:lang w:val="en-US"/>
        </w:rPr>
        <w:t>xml</w:t>
      </w:r>
      <w:r w:rsidRPr="0024251B">
        <w:t xml:space="preserve"> </w:t>
      </w:r>
      <w:r>
        <w:t>- для документов, в отношении которых утверждены формы и требов</w:t>
      </w:r>
      <w:r>
        <w:t>а</w:t>
      </w:r>
      <w:r>
        <w:t xml:space="preserve">ния по формированию электронных документов в виде файлов в формате </w:t>
      </w:r>
      <w:r>
        <w:rPr>
          <w:lang w:val="en-US"/>
        </w:rPr>
        <w:t>xml</w:t>
      </w:r>
      <w:r w:rsidRPr="0024251B">
        <w:t>;</w:t>
      </w:r>
    </w:p>
    <w:p w:rsidR="00CB7652" w:rsidRDefault="00CB7652" w:rsidP="00CB7652">
      <w:pPr>
        <w:pStyle w:val="81"/>
        <w:shd w:val="clear" w:color="auto" w:fill="auto"/>
        <w:tabs>
          <w:tab w:val="left" w:pos="1268"/>
        </w:tabs>
        <w:spacing w:line="322" w:lineRule="exact"/>
        <w:ind w:left="20" w:right="20" w:firstLine="720"/>
        <w:jc w:val="both"/>
      </w:pPr>
      <w:r>
        <w:t>б)</w:t>
      </w:r>
      <w:r>
        <w:tab/>
      </w:r>
      <w:r>
        <w:rPr>
          <w:lang w:val="en-US"/>
        </w:rPr>
        <w:t>doc</w:t>
      </w:r>
      <w:r w:rsidRPr="0024251B">
        <w:t xml:space="preserve">, </w:t>
      </w:r>
      <w:r>
        <w:rPr>
          <w:lang w:val="en-US"/>
        </w:rPr>
        <w:t>docx</w:t>
      </w:r>
      <w:r w:rsidRPr="0024251B">
        <w:t xml:space="preserve">, </w:t>
      </w:r>
      <w:r>
        <w:rPr>
          <w:lang w:val="en-US"/>
        </w:rPr>
        <w:t>odt</w:t>
      </w:r>
      <w:r w:rsidRPr="0024251B">
        <w:t xml:space="preserve"> </w:t>
      </w:r>
      <w:r>
        <w:t>- для документов с текстовым содержанием, не включающим формулы;</w:t>
      </w:r>
    </w:p>
    <w:p w:rsidR="00CB7652" w:rsidRDefault="00CB7652" w:rsidP="00CB7652">
      <w:pPr>
        <w:pStyle w:val="81"/>
        <w:shd w:val="clear" w:color="auto" w:fill="auto"/>
        <w:tabs>
          <w:tab w:val="left" w:pos="1076"/>
        </w:tabs>
        <w:spacing w:line="322" w:lineRule="exact"/>
        <w:ind w:left="20" w:right="20" w:firstLine="720"/>
        <w:jc w:val="both"/>
      </w:pPr>
      <w:r>
        <w:t>в)</w:t>
      </w:r>
      <w:r>
        <w:tab/>
      </w:r>
      <w:r>
        <w:rPr>
          <w:lang w:val="en-US"/>
        </w:rPr>
        <w:t>pdf</w:t>
      </w:r>
      <w:r w:rsidRPr="0024251B">
        <w:t xml:space="preserve">, </w:t>
      </w:r>
      <w:r>
        <w:rPr>
          <w:lang w:val="en-US"/>
        </w:rPr>
        <w:t>jpg</w:t>
      </w:r>
      <w:r w:rsidRPr="0024251B">
        <w:t xml:space="preserve">, </w:t>
      </w:r>
      <w:r>
        <w:rPr>
          <w:lang w:val="en-US"/>
        </w:rPr>
        <w:t>jpeg</w:t>
      </w:r>
      <w:r w:rsidRPr="0024251B">
        <w:t xml:space="preserve"> </w:t>
      </w:r>
      <w:r>
        <w:t>- для документов с текстовым содержанием, в том числе вкл</w:t>
      </w:r>
      <w:r>
        <w:t>ю</w:t>
      </w:r>
      <w:r>
        <w:t>чающих формулы и (или) графические изображения, а также документов с графич</w:t>
      </w:r>
      <w:r>
        <w:t>е</w:t>
      </w:r>
      <w:r>
        <w:t>ским содержанием.</w:t>
      </w:r>
    </w:p>
    <w:p w:rsidR="00CB7652" w:rsidRDefault="00CB7652" w:rsidP="00CB7652">
      <w:pPr>
        <w:pStyle w:val="81"/>
        <w:numPr>
          <w:ilvl w:val="0"/>
          <w:numId w:val="25"/>
        </w:numPr>
        <w:shd w:val="clear" w:color="auto" w:fill="auto"/>
        <w:tabs>
          <w:tab w:val="left" w:pos="1215"/>
        </w:tabs>
        <w:spacing w:line="322" w:lineRule="exact"/>
        <w:ind w:left="20" w:right="20" w:firstLine="720"/>
        <w:jc w:val="both"/>
      </w:pPr>
      <w:r>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w:t>
      </w:r>
      <w:r>
        <w:t>н</w:t>
      </w:r>
      <w:r>
        <w:t xml:space="preserve">тации оригинала документа в разрешении 300-500 </w:t>
      </w:r>
      <w:r>
        <w:rPr>
          <w:lang w:val="en-US"/>
        </w:rPr>
        <w:t>dpi</w:t>
      </w:r>
      <w:r w:rsidRPr="0024251B">
        <w:t xml:space="preserve"> </w:t>
      </w:r>
      <w:r>
        <w:t>(масштаб 1:1) и всех аутенти</w:t>
      </w:r>
      <w:r>
        <w:t>ч</w:t>
      </w:r>
      <w:r>
        <w:t>ных признаков подлинности (графической подписи лица, печати, углового штампа бланка), с использованием следующих режимов:</w:t>
      </w:r>
    </w:p>
    <w:p w:rsidR="00CB7652" w:rsidRDefault="006B146B" w:rsidP="00CB7652">
      <w:pPr>
        <w:pStyle w:val="81"/>
        <w:shd w:val="clear" w:color="auto" w:fill="auto"/>
        <w:spacing w:line="322" w:lineRule="exact"/>
        <w:ind w:left="20" w:right="20" w:firstLine="720"/>
        <w:jc w:val="both"/>
      </w:pPr>
      <w:r>
        <w:t xml:space="preserve">- </w:t>
      </w:r>
      <w:r w:rsidR="00CB7652">
        <w:t>"черно-белый" (при отсутствии в документе графических изображений и (или) цветного текста);</w:t>
      </w:r>
    </w:p>
    <w:p w:rsidR="00CB7652" w:rsidRDefault="006B146B" w:rsidP="00CB7652">
      <w:pPr>
        <w:pStyle w:val="81"/>
        <w:shd w:val="clear" w:color="auto" w:fill="auto"/>
        <w:spacing w:line="322" w:lineRule="exact"/>
        <w:ind w:left="20" w:right="20" w:firstLine="720"/>
        <w:jc w:val="both"/>
      </w:pPr>
      <w:r>
        <w:t xml:space="preserve">- </w:t>
      </w:r>
      <w:r w:rsidR="00CB7652">
        <w:t>"оттенки серого" (при наличии в документе графических изображений, отли</w:t>
      </w:r>
      <w:r w:rsidR="00CB7652">
        <w:t>ч</w:t>
      </w:r>
      <w:r w:rsidR="00CB7652">
        <w:t>ных от цветного графического изображения);</w:t>
      </w:r>
    </w:p>
    <w:p w:rsidR="00CB7652" w:rsidRDefault="006B146B" w:rsidP="00CB7652">
      <w:pPr>
        <w:pStyle w:val="81"/>
        <w:shd w:val="clear" w:color="auto" w:fill="auto"/>
        <w:spacing w:line="322" w:lineRule="exact"/>
        <w:ind w:left="20" w:right="20" w:firstLine="720"/>
        <w:jc w:val="both"/>
      </w:pPr>
      <w:r>
        <w:t xml:space="preserve">- </w:t>
      </w:r>
      <w:r w:rsidR="00CB7652">
        <w:t>"цветной" или "режим полной цветопередачи" (при наличии в документе цветных графических изображений либо цветного текста).</w:t>
      </w:r>
    </w:p>
    <w:p w:rsidR="00CB7652" w:rsidRDefault="00CB7652" w:rsidP="00CB7652">
      <w:pPr>
        <w:pStyle w:val="81"/>
        <w:shd w:val="clear" w:color="auto" w:fill="auto"/>
        <w:spacing w:line="322" w:lineRule="exact"/>
        <w:ind w:left="20" w:right="20"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CB7652" w:rsidRDefault="00CB7652" w:rsidP="00CB7652">
      <w:pPr>
        <w:pStyle w:val="81"/>
        <w:numPr>
          <w:ilvl w:val="0"/>
          <w:numId w:val="25"/>
        </w:numPr>
        <w:shd w:val="clear" w:color="auto" w:fill="auto"/>
        <w:tabs>
          <w:tab w:val="left" w:pos="1503"/>
        </w:tabs>
        <w:spacing w:line="322" w:lineRule="exact"/>
        <w:ind w:left="20" w:right="20" w:firstLine="720"/>
        <w:jc w:val="both"/>
      </w:pPr>
      <w:r>
        <w:t>Документы, прилагаемые заявителем к уведомлению о сносе, уведомл</w:t>
      </w:r>
      <w:r>
        <w:t>е</w:t>
      </w:r>
      <w:r>
        <w:t>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CB7652" w:rsidRDefault="00CB7652" w:rsidP="00CB7652">
      <w:pPr>
        <w:pStyle w:val="81"/>
        <w:shd w:val="clear" w:color="auto" w:fill="auto"/>
        <w:spacing w:line="322" w:lineRule="exact"/>
        <w:ind w:left="20" w:right="20" w:firstLine="720"/>
        <w:jc w:val="both"/>
      </w:pPr>
      <w:r>
        <w:t xml:space="preserve">Документы, подлежащие представлению в форматах </w:t>
      </w:r>
      <w:r>
        <w:rPr>
          <w:lang w:val="en-US"/>
        </w:rPr>
        <w:t>xls</w:t>
      </w:r>
      <w:r w:rsidRPr="0024251B">
        <w:t xml:space="preserve">, </w:t>
      </w:r>
      <w:r>
        <w:rPr>
          <w:lang w:val="en-US"/>
        </w:rPr>
        <w:t>xlsx</w:t>
      </w:r>
      <w:r w:rsidRPr="0024251B">
        <w:t xml:space="preserve"> </w:t>
      </w:r>
      <w:r>
        <w:t xml:space="preserve">или </w:t>
      </w:r>
      <w:r>
        <w:rPr>
          <w:lang w:val="en-US"/>
        </w:rPr>
        <w:t>ods</w:t>
      </w:r>
      <w:r w:rsidRPr="0024251B">
        <w:t xml:space="preserve">, </w:t>
      </w:r>
      <w:r>
        <w:t>форм</w:t>
      </w:r>
      <w:r>
        <w:t>и</w:t>
      </w:r>
      <w:r>
        <w:t>руются в виде отдельного документа, представляемого в электронной форме.</w:t>
      </w:r>
    </w:p>
    <w:p w:rsidR="00CB7652" w:rsidRDefault="00CB7652" w:rsidP="00CB7652">
      <w:pPr>
        <w:pStyle w:val="81"/>
        <w:numPr>
          <w:ilvl w:val="0"/>
          <w:numId w:val="25"/>
        </w:numPr>
        <w:shd w:val="clear" w:color="auto" w:fill="auto"/>
        <w:tabs>
          <w:tab w:val="left" w:pos="1215"/>
        </w:tabs>
        <w:spacing w:line="322" w:lineRule="exact"/>
        <w:ind w:left="20" w:right="20" w:firstLine="720"/>
        <w:jc w:val="both"/>
      </w:pPr>
      <w:r>
        <w:t>Исчерпывающий перечень документов, необходимых для предоставления услуги, подлежащих представлению заявителем самостоятельно:</w:t>
      </w:r>
    </w:p>
    <w:p w:rsidR="00CB7652" w:rsidRDefault="00CB7652" w:rsidP="00CB7652">
      <w:pPr>
        <w:pStyle w:val="81"/>
        <w:shd w:val="clear" w:color="auto" w:fill="auto"/>
        <w:tabs>
          <w:tab w:val="left" w:pos="1095"/>
        </w:tabs>
        <w:spacing w:line="322" w:lineRule="exact"/>
        <w:ind w:left="20" w:right="20" w:firstLine="720"/>
        <w:jc w:val="both"/>
      </w:pPr>
      <w:r>
        <w:t>а)</w:t>
      </w:r>
      <w:r>
        <w:tab/>
        <w:t>уведомление о сносе. В случае представления уведомления о сносе в эле</w:t>
      </w:r>
      <w:r>
        <w:t>к</w:t>
      </w:r>
      <w:r>
        <w:t>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w:t>
      </w:r>
      <w:r>
        <w:t>е</w:t>
      </w:r>
      <w:r>
        <w:t>домление заполняется путем внесения соответствующих сведений в интерактивную форму на Едином портале, региональном портале;</w:t>
      </w:r>
    </w:p>
    <w:p w:rsidR="00CB7652" w:rsidRDefault="00CB7652" w:rsidP="00CB7652">
      <w:pPr>
        <w:pStyle w:val="81"/>
        <w:shd w:val="clear" w:color="auto" w:fill="auto"/>
        <w:tabs>
          <w:tab w:val="left" w:pos="1038"/>
        </w:tabs>
        <w:spacing w:line="322" w:lineRule="exact"/>
        <w:ind w:left="20" w:right="20" w:firstLine="720"/>
        <w:jc w:val="both"/>
      </w:pPr>
      <w:r>
        <w:t>б)</w:t>
      </w:r>
      <w: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w:t>
      </w:r>
      <w:r>
        <w:t>о</w:t>
      </w:r>
      <w:r>
        <w:t>средством личного обращения в Уполномоченный орган, в том числе через мног</w:t>
      </w:r>
      <w:r>
        <w:t>о</w:t>
      </w:r>
      <w:r>
        <w:t>функциональный центр. В случае представления документов в электронной форме п</w:t>
      </w:r>
      <w:r>
        <w:t>о</w:t>
      </w:r>
      <w:r>
        <w:t>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w:t>
      </w:r>
      <w:r>
        <w:t>у</w:t>
      </w:r>
      <w:r>
        <w:t>мента не требуется;</w:t>
      </w:r>
    </w:p>
    <w:p w:rsidR="00CB7652" w:rsidRDefault="00CB7652" w:rsidP="00CB7652">
      <w:pPr>
        <w:pStyle w:val="81"/>
        <w:shd w:val="clear" w:color="auto" w:fill="auto"/>
        <w:tabs>
          <w:tab w:val="left" w:pos="1008"/>
        </w:tabs>
        <w:spacing w:line="322" w:lineRule="exact"/>
        <w:ind w:right="20" w:firstLine="720"/>
        <w:jc w:val="both"/>
      </w:pPr>
      <w:r>
        <w:t>в)</w:t>
      </w:r>
      <w:r>
        <w:tab/>
        <w:t>документ, подтверждающий полномочия представителя заявителя действ</w:t>
      </w:r>
      <w:r>
        <w:t>о</w:t>
      </w:r>
      <w:r>
        <w:t xml:space="preserve">вать от имени заявителя (в случае обращения за получением услуги представителя </w:t>
      </w:r>
      <w:r>
        <w:lastRenderedPageBreak/>
        <w:t>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w:t>
      </w:r>
      <w:r>
        <w:t>е</w:t>
      </w:r>
      <w:r>
        <w:t>лем, являющимся юридическим лицом, удостоверяется усиленной квалифицирова</w:t>
      </w:r>
      <w:r>
        <w:t>н</w:t>
      </w:r>
      <w:r>
        <w:t>ной электронной подписью или усиленной неквалифицированной электронной подп</w:t>
      </w:r>
      <w:r>
        <w:t>и</w:t>
      </w:r>
      <w:r>
        <w:t>сью правомочного должностного лица такого юридического лица, а документ, выда</w:t>
      </w:r>
      <w:r>
        <w:t>н</w:t>
      </w:r>
      <w:r>
        <w:t>ный заявителем, являющимся физическим лицом, - усиленной квалифицированной электронной подписью нотариуса;</w:t>
      </w:r>
    </w:p>
    <w:p w:rsidR="00CB7652" w:rsidRDefault="00CB7652" w:rsidP="00CB7652">
      <w:pPr>
        <w:pStyle w:val="81"/>
        <w:shd w:val="clear" w:color="auto" w:fill="auto"/>
        <w:tabs>
          <w:tab w:val="left" w:pos="994"/>
        </w:tabs>
        <w:spacing w:line="322" w:lineRule="exact"/>
        <w:ind w:right="20" w:firstLine="720"/>
        <w:jc w:val="both"/>
      </w:pPr>
      <w:r>
        <w:t>г)</w:t>
      </w:r>
      <w:r>
        <w:tab/>
        <w:t>заверенный перевод на русский язык документов о государственной регис</w:t>
      </w:r>
      <w:r>
        <w:t>т</w:t>
      </w:r>
      <w:r>
        <w:t>рации юридического лица в соответствии с законодательством иностранного госуда</w:t>
      </w:r>
      <w:r>
        <w:t>р</w:t>
      </w:r>
      <w:r>
        <w:t>ства в случае, если застройщиком является иностранное юридическое лицо;</w:t>
      </w:r>
    </w:p>
    <w:p w:rsidR="00CB7652" w:rsidRDefault="00CB7652" w:rsidP="00CB7652">
      <w:pPr>
        <w:pStyle w:val="81"/>
        <w:shd w:val="clear" w:color="auto" w:fill="auto"/>
        <w:tabs>
          <w:tab w:val="left" w:pos="1008"/>
        </w:tabs>
        <w:spacing w:line="322" w:lineRule="exact"/>
        <w:ind w:right="20" w:firstLine="720"/>
        <w:jc w:val="both"/>
      </w:pPr>
      <w:r>
        <w:t>д)</w:t>
      </w:r>
      <w:r>
        <w:tab/>
        <w:t>результаты и материалы обследования объекта капитального строительства (в случае направления уведомления о сносе);</w:t>
      </w:r>
    </w:p>
    <w:p w:rsidR="00CB7652" w:rsidRDefault="00CB7652" w:rsidP="00CB7652">
      <w:pPr>
        <w:pStyle w:val="81"/>
        <w:shd w:val="clear" w:color="auto" w:fill="auto"/>
        <w:tabs>
          <w:tab w:val="left" w:pos="1003"/>
        </w:tabs>
        <w:spacing w:line="322" w:lineRule="exact"/>
        <w:ind w:right="20" w:firstLine="720"/>
        <w:jc w:val="both"/>
      </w:pPr>
      <w:r>
        <w:t>е)</w:t>
      </w:r>
      <w:r>
        <w:tab/>
        <w:t>проект организации работ по сносу объекта капитального строительства (в случае направления уведомления о сносе);</w:t>
      </w:r>
    </w:p>
    <w:p w:rsidR="00CB7652" w:rsidRDefault="00CB7652" w:rsidP="00CB7652">
      <w:pPr>
        <w:pStyle w:val="81"/>
        <w:shd w:val="clear" w:color="auto" w:fill="auto"/>
        <w:tabs>
          <w:tab w:val="left" w:pos="1070"/>
        </w:tabs>
        <w:spacing w:line="322" w:lineRule="exact"/>
        <w:ind w:firstLine="720"/>
        <w:jc w:val="both"/>
      </w:pPr>
      <w:r>
        <w:t>ж)</w:t>
      </w:r>
      <w:r>
        <w:tab/>
        <w:t>уведомление о завершении сноса.</w:t>
      </w:r>
    </w:p>
    <w:p w:rsidR="00CB7652" w:rsidRDefault="00CB7652" w:rsidP="00CB7652">
      <w:pPr>
        <w:pStyle w:val="81"/>
        <w:shd w:val="clear" w:color="auto" w:fill="auto"/>
        <w:spacing w:line="322" w:lineRule="exact"/>
        <w:ind w:right="20" w:firstLine="720"/>
        <w:jc w:val="both"/>
      </w:pPr>
      <w:r>
        <w:t>2.9. Исчерпывающий перечень необходимых для предоставления услуги док</w:t>
      </w:r>
      <w:r>
        <w:t>у</w:t>
      </w:r>
      <w:r>
        <w:t>ментов (их копий или сведений, содержащихся в них), которые запрашиваются Упо</w:t>
      </w:r>
      <w:r>
        <w:t>л</w:t>
      </w:r>
      <w:r>
        <w:t>номоченным органом в порядке межведомственного информационного взаимодейс</w:t>
      </w:r>
      <w:r>
        <w:t>т</w:t>
      </w:r>
      <w:r>
        <w:t>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w:t>
      </w:r>
      <w:r>
        <w:t>о</w:t>
      </w:r>
      <w:r>
        <w:t>управления и подведомственных государственным органам и органам местного сам</w:t>
      </w:r>
      <w:r>
        <w:t>о</w:t>
      </w:r>
      <w:r>
        <w:t>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B7652" w:rsidRDefault="00CB7652" w:rsidP="00CB7652">
      <w:pPr>
        <w:pStyle w:val="81"/>
        <w:shd w:val="clear" w:color="auto" w:fill="auto"/>
        <w:tabs>
          <w:tab w:val="left" w:pos="1363"/>
        </w:tabs>
        <w:spacing w:line="322" w:lineRule="exact"/>
        <w:ind w:right="20" w:firstLine="720"/>
        <w:jc w:val="both"/>
      </w:pPr>
      <w:r>
        <w:t>а)</w:t>
      </w:r>
      <w:r>
        <w:tab/>
        <w:t>сведения из Единого государственного реестра юридических лиц (при о</w:t>
      </w:r>
      <w:r>
        <w:t>б</w:t>
      </w:r>
      <w:r>
        <w:t>ращении застройщика, являющегося юридическим лицом) или из Единого государс</w:t>
      </w:r>
      <w:r>
        <w:t>т</w:t>
      </w:r>
      <w:r>
        <w:t>венного реестра индивидуальных предпринимателей (при обращении застройщика, являющегося индивидуальным предпринимателем).</w:t>
      </w:r>
    </w:p>
    <w:p w:rsidR="00CB7652" w:rsidRDefault="00CB7652" w:rsidP="00CB7652">
      <w:pPr>
        <w:pStyle w:val="81"/>
        <w:shd w:val="clear" w:color="auto" w:fill="auto"/>
        <w:tabs>
          <w:tab w:val="left" w:pos="1358"/>
        </w:tabs>
        <w:spacing w:line="322" w:lineRule="exact"/>
        <w:ind w:right="20" w:firstLine="720"/>
        <w:jc w:val="both"/>
      </w:pPr>
      <w:r>
        <w:t>б)</w:t>
      </w:r>
      <w:r>
        <w:tab/>
        <w:t>сведения из Единого государственного реестра недвижимости (в случае направления уведомлений по объектам недвижимости, права на которые зарегистр</w:t>
      </w:r>
      <w:r>
        <w:t>и</w:t>
      </w:r>
      <w:r>
        <w:t>рованы в Едином государственном реестре недвижимости).</w:t>
      </w:r>
    </w:p>
    <w:p w:rsidR="00CB7652" w:rsidRDefault="00CB7652" w:rsidP="002D0E43">
      <w:pPr>
        <w:pStyle w:val="81"/>
        <w:shd w:val="clear" w:color="auto" w:fill="auto"/>
        <w:tabs>
          <w:tab w:val="left" w:pos="1421"/>
        </w:tabs>
        <w:spacing w:line="240" w:lineRule="auto"/>
        <w:ind w:firstLine="720"/>
        <w:jc w:val="both"/>
      </w:pPr>
      <w:r>
        <w:t>в)</w:t>
      </w:r>
      <w:r>
        <w:tab/>
        <w:t>решение суда о сносе объекта капитального строительства:</w:t>
      </w:r>
    </w:p>
    <w:p w:rsidR="00CB7652" w:rsidRDefault="00CB7652" w:rsidP="002D0E43">
      <w:pPr>
        <w:pStyle w:val="81"/>
        <w:shd w:val="clear" w:color="auto" w:fill="auto"/>
        <w:tabs>
          <w:tab w:val="left" w:pos="1411"/>
        </w:tabs>
        <w:spacing w:line="240" w:lineRule="auto"/>
        <w:ind w:right="20" w:firstLine="720"/>
        <w:jc w:val="both"/>
      </w:pPr>
      <w:r>
        <w:t>г)</w:t>
      </w:r>
      <w:r>
        <w:tab/>
        <w:t>решение органа местного самоуправления о сносе объекта капитального строительства.</w:t>
      </w:r>
    </w:p>
    <w:p w:rsidR="00CB7652" w:rsidRDefault="00CB7652" w:rsidP="00CB7652">
      <w:pPr>
        <w:pStyle w:val="81"/>
        <w:numPr>
          <w:ilvl w:val="0"/>
          <w:numId w:val="26"/>
        </w:numPr>
        <w:shd w:val="clear" w:color="auto" w:fill="auto"/>
        <w:tabs>
          <w:tab w:val="left" w:pos="1445"/>
        </w:tabs>
        <w:spacing w:line="322" w:lineRule="exact"/>
        <w:ind w:right="20" w:firstLine="720"/>
        <w:jc w:val="both"/>
      </w:pPr>
      <w:r>
        <w:t>Уведомления о планируемом сносе, уведомления о завершении сноса, представленного в Уполномоченный орган способами, указанными в пункте 2.4 н</w:t>
      </w:r>
      <w:r>
        <w:t>а</w:t>
      </w:r>
      <w:r>
        <w:t>стоящего Административного регламента, осуществляется не позднее одного рабоч</w:t>
      </w:r>
      <w:r>
        <w:t>е</w:t>
      </w:r>
      <w:r>
        <w:t>го дня, следующего за днем его поступления.</w:t>
      </w:r>
    </w:p>
    <w:p w:rsidR="00CB7652" w:rsidRDefault="00CB7652" w:rsidP="00CB7652">
      <w:pPr>
        <w:pStyle w:val="81"/>
        <w:shd w:val="clear" w:color="auto" w:fill="auto"/>
        <w:spacing w:line="322" w:lineRule="exact"/>
        <w:ind w:right="20" w:firstLine="720"/>
        <w:jc w:val="both"/>
      </w:pPr>
      <w:r>
        <w:t>В случае направления уведомления об окончании строительства в электронной форме способом, указанным в подпункте «а» пункта 2.4 настоящего Администрати</w:t>
      </w:r>
      <w:r>
        <w:t>в</w:t>
      </w:r>
      <w:r>
        <w:t>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CB7652" w:rsidRDefault="00CB7652" w:rsidP="00CB7652">
      <w:pPr>
        <w:pStyle w:val="81"/>
        <w:numPr>
          <w:ilvl w:val="0"/>
          <w:numId w:val="26"/>
        </w:numPr>
        <w:shd w:val="clear" w:color="auto" w:fill="auto"/>
        <w:tabs>
          <w:tab w:val="left" w:pos="1344"/>
        </w:tabs>
        <w:spacing w:line="322" w:lineRule="exact"/>
        <w:ind w:right="20" w:firstLine="720"/>
        <w:jc w:val="both"/>
      </w:pPr>
      <w:r>
        <w:t>Срок предоставления услуги составляет не более семи рабочих дней со дня поступления уведомления о сносе, уведомления о завершении сноса в Уполномоче</w:t>
      </w:r>
      <w:r>
        <w:t>н</w:t>
      </w:r>
      <w:r>
        <w:t>ный орган.</w:t>
      </w:r>
    </w:p>
    <w:p w:rsidR="00CB7652" w:rsidRDefault="00CB7652" w:rsidP="00CB7652">
      <w:pPr>
        <w:pStyle w:val="81"/>
        <w:numPr>
          <w:ilvl w:val="0"/>
          <w:numId w:val="26"/>
        </w:numPr>
        <w:shd w:val="clear" w:color="auto" w:fill="auto"/>
        <w:tabs>
          <w:tab w:val="left" w:pos="1349"/>
        </w:tabs>
        <w:spacing w:line="322" w:lineRule="exact"/>
        <w:ind w:firstLine="720"/>
        <w:jc w:val="both"/>
      </w:pPr>
      <w:r>
        <w:t>Основания для отказа в предоставлении государственной услуги:</w:t>
      </w:r>
    </w:p>
    <w:p w:rsidR="00CB7652" w:rsidRDefault="00CB7652" w:rsidP="00CB7652">
      <w:pPr>
        <w:pStyle w:val="81"/>
        <w:shd w:val="clear" w:color="auto" w:fill="auto"/>
        <w:spacing w:line="322" w:lineRule="exact"/>
        <w:ind w:right="20" w:firstLine="720"/>
        <w:jc w:val="both"/>
      </w:pPr>
      <w:r>
        <w:lastRenderedPageBreak/>
        <w:t>В случае обращения за услугой «Направление уведомления о планируемом сн</w:t>
      </w:r>
      <w:r>
        <w:t>о</w:t>
      </w:r>
      <w:r>
        <w:t>се объекта капитального строительства»:</w:t>
      </w:r>
    </w:p>
    <w:p w:rsidR="00CB7652" w:rsidRDefault="00CB7652" w:rsidP="00CB7652">
      <w:pPr>
        <w:pStyle w:val="81"/>
        <w:numPr>
          <w:ilvl w:val="1"/>
          <w:numId w:val="26"/>
        </w:numPr>
        <w:shd w:val="clear" w:color="auto" w:fill="auto"/>
        <w:tabs>
          <w:tab w:val="left" w:pos="1416"/>
        </w:tabs>
        <w:spacing w:line="322" w:lineRule="exact"/>
        <w:ind w:right="20" w:firstLine="720"/>
        <w:jc w:val="both"/>
      </w:pPr>
      <w:r>
        <w:t>документы (сведения), представленные заявителем, противоречат док</w:t>
      </w:r>
      <w:r>
        <w:t>у</w:t>
      </w:r>
      <w:r>
        <w:t>ментам (сведениям), полученным в рамках межведомственного взаимодействия;</w:t>
      </w:r>
    </w:p>
    <w:p w:rsidR="00CB7652" w:rsidRDefault="00CB7652" w:rsidP="00CB7652">
      <w:pPr>
        <w:pStyle w:val="81"/>
        <w:numPr>
          <w:ilvl w:val="1"/>
          <w:numId w:val="26"/>
        </w:numPr>
        <w:shd w:val="clear" w:color="auto" w:fill="auto"/>
        <w:tabs>
          <w:tab w:val="left" w:pos="1421"/>
        </w:tabs>
        <w:spacing w:line="322" w:lineRule="exact"/>
        <w:ind w:right="20" w:firstLine="720"/>
        <w:jc w:val="both"/>
      </w:pPr>
      <w:r>
        <w:t>отсутствие документов (сведений), предусмотренных нормативными пр</w:t>
      </w:r>
      <w:r>
        <w:t>а</w:t>
      </w:r>
      <w:r>
        <w:t>вовыми актами Российской Федерации;</w:t>
      </w:r>
    </w:p>
    <w:p w:rsidR="00CB7652" w:rsidRDefault="00CB7652" w:rsidP="00CB7652">
      <w:pPr>
        <w:pStyle w:val="81"/>
        <w:numPr>
          <w:ilvl w:val="1"/>
          <w:numId w:val="26"/>
        </w:numPr>
        <w:shd w:val="clear" w:color="auto" w:fill="auto"/>
        <w:tabs>
          <w:tab w:val="left" w:pos="1411"/>
        </w:tabs>
        <w:spacing w:line="322" w:lineRule="exact"/>
        <w:ind w:right="20" w:firstLine="720"/>
        <w:jc w:val="both"/>
      </w:pPr>
      <w:r>
        <w:t>заявитель не является правообладателем объекта капитального строител</w:t>
      </w:r>
      <w:r>
        <w:t>ь</w:t>
      </w:r>
      <w:r>
        <w:t>ства;</w:t>
      </w:r>
    </w:p>
    <w:p w:rsidR="00CB7652" w:rsidRDefault="00CB7652" w:rsidP="00CB7652">
      <w:pPr>
        <w:pStyle w:val="81"/>
        <w:numPr>
          <w:ilvl w:val="1"/>
          <w:numId w:val="26"/>
        </w:numPr>
        <w:shd w:val="clear" w:color="auto" w:fill="auto"/>
        <w:tabs>
          <w:tab w:val="left" w:pos="1416"/>
        </w:tabs>
        <w:spacing w:line="322" w:lineRule="exact"/>
        <w:ind w:right="20" w:firstLine="720"/>
        <w:jc w:val="both"/>
      </w:pPr>
      <w:r>
        <w:t>уведомление о сносе содержит сведения об объекте, который не является объектом капитального строительства.</w:t>
      </w:r>
    </w:p>
    <w:p w:rsidR="00CB7652" w:rsidRDefault="00CB7652" w:rsidP="00CB7652">
      <w:pPr>
        <w:pStyle w:val="81"/>
        <w:shd w:val="clear" w:color="auto" w:fill="auto"/>
        <w:spacing w:line="322" w:lineRule="exact"/>
        <w:ind w:right="20" w:firstLine="720"/>
        <w:jc w:val="both"/>
      </w:pPr>
      <w:r>
        <w:t>В случае обращения за услугой «Направление уведомления о завершении сноса объекта капитального строительства»:</w:t>
      </w:r>
    </w:p>
    <w:p w:rsidR="00CB7652" w:rsidRDefault="00CB7652" w:rsidP="00CB7652">
      <w:pPr>
        <w:pStyle w:val="81"/>
        <w:numPr>
          <w:ilvl w:val="2"/>
          <w:numId w:val="26"/>
        </w:numPr>
        <w:shd w:val="clear" w:color="auto" w:fill="auto"/>
        <w:tabs>
          <w:tab w:val="left" w:pos="1416"/>
        </w:tabs>
        <w:spacing w:line="322" w:lineRule="exact"/>
        <w:ind w:right="20" w:firstLine="720"/>
        <w:jc w:val="both"/>
      </w:pPr>
      <w:r>
        <w:t>документы (сведения), представленные заявителем, противоречат док</w:t>
      </w:r>
      <w:r>
        <w:t>у</w:t>
      </w:r>
      <w:r>
        <w:t>ментам (сведениям), полученным в рамках межведомственного взаимодействия;</w:t>
      </w:r>
    </w:p>
    <w:p w:rsidR="00CB7652" w:rsidRDefault="00CB7652" w:rsidP="00CB7652">
      <w:pPr>
        <w:pStyle w:val="81"/>
        <w:numPr>
          <w:ilvl w:val="2"/>
          <w:numId w:val="26"/>
        </w:numPr>
        <w:shd w:val="clear" w:color="auto" w:fill="auto"/>
        <w:tabs>
          <w:tab w:val="left" w:pos="1421"/>
        </w:tabs>
        <w:spacing w:line="322" w:lineRule="exact"/>
        <w:ind w:right="20" w:firstLine="720"/>
        <w:jc w:val="both"/>
      </w:pPr>
      <w:r>
        <w:t>отсутствие документов (сведений), предусмотренных нормативными пр</w:t>
      </w:r>
      <w:r>
        <w:t>а</w:t>
      </w:r>
      <w:r>
        <w:t>вовыми актами Российской Федерации».</w:t>
      </w:r>
    </w:p>
    <w:p w:rsidR="00CB7652" w:rsidRDefault="00CB7652" w:rsidP="00CB7652">
      <w:pPr>
        <w:pStyle w:val="81"/>
        <w:numPr>
          <w:ilvl w:val="3"/>
          <w:numId w:val="26"/>
        </w:numPr>
        <w:shd w:val="clear" w:color="auto" w:fill="auto"/>
        <w:tabs>
          <w:tab w:val="left" w:pos="1339"/>
        </w:tabs>
        <w:spacing w:line="322" w:lineRule="exact"/>
        <w:ind w:right="20" w:firstLine="72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w:t>
      </w:r>
      <w:r>
        <w:t>д</w:t>
      </w:r>
      <w:r>
        <w:t>ставленных в электронной форме:</w:t>
      </w:r>
    </w:p>
    <w:p w:rsidR="00CB7652" w:rsidRDefault="00CB7652" w:rsidP="00CB7652">
      <w:pPr>
        <w:pStyle w:val="81"/>
        <w:shd w:val="clear" w:color="auto" w:fill="auto"/>
        <w:tabs>
          <w:tab w:val="left" w:pos="994"/>
        </w:tabs>
        <w:spacing w:line="322" w:lineRule="exact"/>
        <w:ind w:right="20" w:firstLine="720"/>
        <w:jc w:val="both"/>
      </w:pPr>
      <w:r>
        <w:t>а)</w:t>
      </w:r>
      <w:r>
        <w:tab/>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CB7652" w:rsidRDefault="00CB7652" w:rsidP="00CB7652">
      <w:pPr>
        <w:pStyle w:val="81"/>
        <w:shd w:val="clear" w:color="auto" w:fill="auto"/>
        <w:tabs>
          <w:tab w:val="left" w:pos="1022"/>
        </w:tabs>
        <w:spacing w:line="322" w:lineRule="exact"/>
        <w:ind w:right="20" w:firstLine="720"/>
        <w:jc w:val="both"/>
      </w:pPr>
      <w:r>
        <w:t>б)</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w:t>
      </w:r>
      <w:r>
        <w:t>о</w:t>
      </w:r>
      <w:r>
        <w:t>чия представителя заявителя, в случае обращения за получением услуги указанным лицом);</w:t>
      </w:r>
    </w:p>
    <w:p w:rsidR="00CB7652" w:rsidRDefault="00CB7652" w:rsidP="00CB7652">
      <w:pPr>
        <w:pStyle w:val="81"/>
        <w:shd w:val="clear" w:color="auto" w:fill="auto"/>
        <w:tabs>
          <w:tab w:val="left" w:pos="1008"/>
        </w:tabs>
        <w:spacing w:line="322" w:lineRule="exact"/>
        <w:ind w:right="20" w:firstLine="720"/>
        <w:jc w:val="both"/>
      </w:pPr>
      <w:r>
        <w:t>в)</w:t>
      </w:r>
      <w: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w:t>
      </w:r>
      <w:r>
        <w:t>е</w:t>
      </w:r>
      <w:r>
        <w:t>рации;</w:t>
      </w:r>
    </w:p>
    <w:p w:rsidR="00CB7652" w:rsidRDefault="00CB7652" w:rsidP="00CB7652">
      <w:pPr>
        <w:pStyle w:val="81"/>
        <w:shd w:val="clear" w:color="auto" w:fill="auto"/>
        <w:tabs>
          <w:tab w:val="left" w:pos="1009"/>
        </w:tabs>
        <w:spacing w:line="322" w:lineRule="exact"/>
        <w:ind w:left="20" w:right="20" w:firstLine="720"/>
        <w:jc w:val="both"/>
      </w:pPr>
      <w:r>
        <w:t>г)</w:t>
      </w:r>
      <w:r>
        <w:tab/>
        <w:t>представленные в электронной форме документы содержат повреждения, н</w:t>
      </w:r>
      <w:r>
        <w:t>а</w:t>
      </w:r>
      <w:r>
        <w:t>личие которых не позволяет в полном объеме получить информацию и сведения, с</w:t>
      </w:r>
      <w:r>
        <w:t>о</w:t>
      </w:r>
      <w:r>
        <w:t>держащиеся в документах;</w:t>
      </w:r>
    </w:p>
    <w:p w:rsidR="00CB7652" w:rsidRDefault="00CB7652" w:rsidP="00CB7652">
      <w:pPr>
        <w:pStyle w:val="81"/>
        <w:shd w:val="clear" w:color="auto" w:fill="auto"/>
        <w:tabs>
          <w:tab w:val="left" w:pos="1038"/>
        </w:tabs>
        <w:spacing w:line="322" w:lineRule="exact"/>
        <w:ind w:left="20" w:right="20" w:firstLine="720"/>
        <w:jc w:val="both"/>
      </w:pPr>
      <w:r>
        <w:t>д)</w:t>
      </w:r>
      <w:r>
        <w:tab/>
        <w:t>уведомление о сносе, уведомление о завершении сноса и документы, указа</w:t>
      </w:r>
      <w:r>
        <w:t>н</w:t>
      </w:r>
      <w:r>
        <w:t>ные в пункте 2.8 настоящего Административного регламента, представлены в эле</w:t>
      </w:r>
      <w:r>
        <w:t>к</w:t>
      </w:r>
      <w:r>
        <w:t>тронной форме с нарушением требований, установленных пунктами 5 - 7 настоящего Административного регламента;</w:t>
      </w:r>
    </w:p>
    <w:p w:rsidR="00CB7652" w:rsidRDefault="00CB7652" w:rsidP="00CB7652">
      <w:pPr>
        <w:pStyle w:val="81"/>
        <w:shd w:val="clear" w:color="auto" w:fill="auto"/>
        <w:tabs>
          <w:tab w:val="left" w:pos="1062"/>
        </w:tabs>
        <w:spacing w:line="322" w:lineRule="exact"/>
        <w:ind w:left="20" w:right="20" w:firstLine="720"/>
        <w:jc w:val="both"/>
      </w:pPr>
      <w:r>
        <w:t>е)</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B7652" w:rsidRDefault="00CB7652" w:rsidP="00CB7652">
      <w:pPr>
        <w:pStyle w:val="81"/>
        <w:shd w:val="clear" w:color="auto" w:fill="auto"/>
        <w:tabs>
          <w:tab w:val="left" w:pos="1215"/>
        </w:tabs>
        <w:spacing w:line="322" w:lineRule="exact"/>
        <w:ind w:left="20" w:right="20" w:firstLine="720"/>
        <w:jc w:val="both"/>
      </w:pPr>
      <w:r>
        <w:t>ж)</w:t>
      </w:r>
      <w:r>
        <w:tab/>
        <w:t>неполное заполнение полей в форме уведомления, в том числе в интера</w:t>
      </w:r>
      <w:r>
        <w:t>к</w:t>
      </w:r>
      <w:r>
        <w:t>тивной форме уведомления на ЕПГУ;</w:t>
      </w:r>
    </w:p>
    <w:p w:rsidR="00CB7652" w:rsidRDefault="00CB7652" w:rsidP="00CB7652">
      <w:pPr>
        <w:pStyle w:val="81"/>
        <w:shd w:val="clear" w:color="auto" w:fill="auto"/>
        <w:tabs>
          <w:tab w:val="left" w:pos="1162"/>
        </w:tabs>
        <w:spacing w:line="322" w:lineRule="exact"/>
        <w:ind w:left="20" w:right="20" w:firstLine="720"/>
        <w:jc w:val="both"/>
      </w:pPr>
      <w:r>
        <w:t>з)</w:t>
      </w:r>
      <w:r>
        <w:tab/>
        <w:t>представление неполного комплекта документов, необходимых для предо</w:t>
      </w:r>
      <w:r>
        <w:t>с</w:t>
      </w:r>
      <w:r>
        <w:t>тавления услуги».</w:t>
      </w:r>
    </w:p>
    <w:p w:rsidR="00CB7652" w:rsidRDefault="00CB7652" w:rsidP="00CB7652">
      <w:pPr>
        <w:pStyle w:val="81"/>
        <w:numPr>
          <w:ilvl w:val="3"/>
          <w:numId w:val="26"/>
        </w:numPr>
        <w:shd w:val="clear" w:color="auto" w:fill="auto"/>
        <w:tabs>
          <w:tab w:val="left" w:pos="1359"/>
        </w:tabs>
        <w:spacing w:line="322" w:lineRule="exact"/>
        <w:ind w:left="20" w:right="20" w:firstLine="720"/>
        <w:jc w:val="both"/>
      </w:pPr>
      <w:r>
        <w:t>Решение об отказе в приеме документов, указанных в пункте 2.8 насто</w:t>
      </w:r>
      <w:r>
        <w:t>я</w:t>
      </w:r>
      <w:r>
        <w:t>щего Административного регламента, оформляется по форме согласно Приложению № 1 к настоящему Административному регламенту.</w:t>
      </w:r>
    </w:p>
    <w:p w:rsidR="00CB7652" w:rsidRDefault="00CB7652" w:rsidP="00CB7652">
      <w:pPr>
        <w:pStyle w:val="81"/>
        <w:numPr>
          <w:ilvl w:val="3"/>
          <w:numId w:val="26"/>
        </w:numPr>
        <w:shd w:val="clear" w:color="auto" w:fill="auto"/>
        <w:tabs>
          <w:tab w:val="left" w:pos="1450"/>
        </w:tabs>
        <w:spacing w:line="322" w:lineRule="exact"/>
        <w:ind w:left="20" w:right="20" w:firstLine="720"/>
        <w:jc w:val="both"/>
      </w:pPr>
      <w:r>
        <w:t>Решение об отказе в приеме документов, указанных в пункте 2.8 насто</w:t>
      </w:r>
      <w:r>
        <w:t>я</w:t>
      </w:r>
      <w:r>
        <w:t>щего Административного регламента, направляется заявителю способом, определе</w:t>
      </w:r>
      <w:r>
        <w:t>н</w:t>
      </w:r>
      <w:r>
        <w:t xml:space="preserve">ным заявителем в уведомлении о сносе, уведомлении о завершении сноса, не позднее </w:t>
      </w:r>
      <w:r>
        <w:lastRenderedPageBreak/>
        <w:t>рабочего для, следующего за днем получения заявления, либо выдается в день личн</w:t>
      </w:r>
      <w:r>
        <w:t>о</w:t>
      </w:r>
      <w:r>
        <w:t>го обращения за получением указанного решения в многофункциональный центр или Уполномоченный орган.</w:t>
      </w:r>
    </w:p>
    <w:p w:rsidR="00CB7652" w:rsidRDefault="00CB7652" w:rsidP="00CB7652">
      <w:pPr>
        <w:pStyle w:val="81"/>
        <w:numPr>
          <w:ilvl w:val="3"/>
          <w:numId w:val="26"/>
        </w:numPr>
        <w:shd w:val="clear" w:color="auto" w:fill="auto"/>
        <w:tabs>
          <w:tab w:val="left" w:pos="1479"/>
        </w:tabs>
        <w:spacing w:line="322" w:lineRule="exact"/>
        <w:ind w:left="20" w:right="20" w:firstLine="720"/>
        <w:jc w:val="both"/>
      </w:pPr>
      <w:r>
        <w:t>Отказ в приеме документов, указанных в пункте 2.8 настоящего Админ</w:t>
      </w:r>
      <w:r>
        <w:t>и</w:t>
      </w:r>
      <w:r>
        <w:t>стративного регламента, не препятствует повторному обращению заявителя в Упо</w:t>
      </w:r>
      <w:r>
        <w:t>л</w:t>
      </w:r>
      <w:r>
        <w:t>номоченный орган за получением услуги.</w:t>
      </w:r>
    </w:p>
    <w:p w:rsidR="00CB7652" w:rsidRDefault="00CB7652" w:rsidP="00CB7652">
      <w:pPr>
        <w:pStyle w:val="81"/>
        <w:numPr>
          <w:ilvl w:val="3"/>
          <w:numId w:val="26"/>
        </w:numPr>
        <w:shd w:val="clear" w:color="auto" w:fill="auto"/>
        <w:tabs>
          <w:tab w:val="left" w:pos="1364"/>
        </w:tabs>
        <w:spacing w:line="322" w:lineRule="exact"/>
        <w:ind w:left="20" w:firstLine="720"/>
        <w:jc w:val="both"/>
      </w:pPr>
      <w:r w:rsidRPr="006B146B">
        <w:rPr>
          <w:color w:val="auto"/>
          <w:highlight w:val="red"/>
        </w:rPr>
        <w:t>В соответствии с письмом Минцифры - указанный пункт исключить</w:t>
      </w:r>
      <w:r>
        <w:t>.</w:t>
      </w:r>
    </w:p>
    <w:p w:rsidR="00CB7652" w:rsidRDefault="00CB7652" w:rsidP="00CB7652">
      <w:pPr>
        <w:pStyle w:val="81"/>
        <w:numPr>
          <w:ilvl w:val="3"/>
          <w:numId w:val="26"/>
        </w:numPr>
        <w:shd w:val="clear" w:color="auto" w:fill="auto"/>
        <w:tabs>
          <w:tab w:val="left" w:pos="1364"/>
        </w:tabs>
        <w:spacing w:line="322" w:lineRule="exact"/>
        <w:ind w:left="20" w:firstLine="720"/>
        <w:jc w:val="both"/>
      </w:pPr>
      <w:r>
        <w:t>Результатом предоставления услуги является:</w:t>
      </w:r>
    </w:p>
    <w:p w:rsidR="00CB7652" w:rsidRDefault="00CB7652" w:rsidP="00CB7652">
      <w:pPr>
        <w:pStyle w:val="81"/>
        <w:shd w:val="clear" w:color="auto" w:fill="auto"/>
        <w:spacing w:line="322" w:lineRule="exact"/>
        <w:ind w:left="20" w:right="20" w:firstLine="720"/>
        <w:jc w:val="both"/>
      </w:pPr>
      <w:r>
        <w:t>а) размещение этих уведомления и документов в информационной системе обеспечения градостроительной деятельности.</w:t>
      </w:r>
    </w:p>
    <w:p w:rsidR="00CB7652" w:rsidRDefault="00CB7652" w:rsidP="00CB7652">
      <w:pPr>
        <w:pStyle w:val="81"/>
        <w:shd w:val="clear" w:color="auto" w:fill="auto"/>
        <w:spacing w:line="322" w:lineRule="exact"/>
        <w:ind w:left="20" w:right="20" w:firstLine="720"/>
        <w:jc w:val="both"/>
      </w:pPr>
      <w:r>
        <w:t>В случае обращения за услугой «Направление уведомления о планируемом сн</w:t>
      </w:r>
      <w:r>
        <w:t>о</w:t>
      </w:r>
      <w:r>
        <w:t>се объекта капитального строительства:</w:t>
      </w:r>
    </w:p>
    <w:p w:rsidR="00CB7652" w:rsidRDefault="00CB7652" w:rsidP="00CB7652">
      <w:pPr>
        <w:pStyle w:val="81"/>
        <w:numPr>
          <w:ilvl w:val="4"/>
          <w:numId w:val="26"/>
        </w:numPr>
        <w:shd w:val="clear" w:color="auto" w:fill="auto"/>
        <w:tabs>
          <w:tab w:val="left" w:pos="1436"/>
        </w:tabs>
        <w:spacing w:line="322" w:lineRule="exact"/>
        <w:ind w:left="20" w:right="20" w:firstLine="720"/>
        <w:jc w:val="both"/>
      </w:pPr>
      <w:r>
        <w:t>извещение о приеме уведомления о планируемом сносе объекта кап</w:t>
      </w:r>
      <w:r>
        <w:t>и</w:t>
      </w:r>
      <w:r>
        <w:t>тального строительства (форма приведена в Приложении № к настоящему Админис</w:t>
      </w:r>
      <w:r>
        <w:t>т</w:t>
      </w:r>
      <w:r>
        <w:t>ративному регламенту);</w:t>
      </w:r>
    </w:p>
    <w:p w:rsidR="00CB7652" w:rsidRDefault="00CB7652" w:rsidP="00CB7652">
      <w:pPr>
        <w:pStyle w:val="81"/>
        <w:numPr>
          <w:ilvl w:val="4"/>
          <w:numId w:val="26"/>
        </w:numPr>
        <w:shd w:val="clear" w:color="auto" w:fill="auto"/>
        <w:tabs>
          <w:tab w:val="left" w:pos="1441"/>
        </w:tabs>
        <w:spacing w:line="322" w:lineRule="exact"/>
        <w:ind w:left="20" w:right="20" w:firstLine="720"/>
        <w:jc w:val="both"/>
      </w:pPr>
      <w:r>
        <w:t>отказ в предоставлении услуги (форма приведена в Приложении № к н</w:t>
      </w:r>
      <w:r>
        <w:t>а</w:t>
      </w:r>
      <w:r>
        <w:t>стоящему Административному регламенту).</w:t>
      </w:r>
    </w:p>
    <w:p w:rsidR="00CB7652" w:rsidRDefault="00CB7652" w:rsidP="00CB7652">
      <w:pPr>
        <w:pStyle w:val="81"/>
        <w:shd w:val="clear" w:color="auto" w:fill="auto"/>
        <w:spacing w:line="322" w:lineRule="exact"/>
        <w:ind w:left="20" w:right="20" w:firstLine="720"/>
        <w:jc w:val="both"/>
      </w:pPr>
      <w:r>
        <w:t>В случае обращения за услугой «Направление уведомления о завершении сноса объекта капитального строительства»:</w:t>
      </w:r>
    </w:p>
    <w:p w:rsidR="00CB7652" w:rsidRDefault="00CB7652" w:rsidP="00CB7652">
      <w:pPr>
        <w:pStyle w:val="81"/>
        <w:numPr>
          <w:ilvl w:val="5"/>
          <w:numId w:val="26"/>
        </w:numPr>
        <w:shd w:val="clear" w:color="auto" w:fill="auto"/>
        <w:tabs>
          <w:tab w:val="left" w:pos="1436"/>
        </w:tabs>
        <w:spacing w:line="322" w:lineRule="exact"/>
        <w:ind w:left="20" w:right="20" w:firstLine="720"/>
        <w:jc w:val="both"/>
      </w:pPr>
      <w:r>
        <w:t>извещение о приеме уведомления о завершении сноса объекта капитал</w:t>
      </w:r>
      <w:r>
        <w:t>ь</w:t>
      </w:r>
      <w:r>
        <w:t>ного строительства (форма приведена в Приложении № к настоящему Администр</w:t>
      </w:r>
      <w:r>
        <w:t>а</w:t>
      </w:r>
      <w:r>
        <w:t>тивному регламенту);</w:t>
      </w:r>
    </w:p>
    <w:p w:rsidR="00CB7652" w:rsidRDefault="00CB7652" w:rsidP="00CB7652">
      <w:pPr>
        <w:pStyle w:val="81"/>
        <w:numPr>
          <w:ilvl w:val="5"/>
          <w:numId w:val="26"/>
        </w:numPr>
        <w:shd w:val="clear" w:color="auto" w:fill="auto"/>
        <w:tabs>
          <w:tab w:val="left" w:pos="1441"/>
        </w:tabs>
        <w:spacing w:line="322" w:lineRule="exact"/>
        <w:ind w:left="20" w:right="20" w:firstLine="720"/>
        <w:jc w:val="both"/>
      </w:pPr>
      <w:r>
        <w:t>отказ в предоставлении услуги (форма приведена в Приложении № к н</w:t>
      </w:r>
      <w:r>
        <w:t>а</w:t>
      </w:r>
      <w:r>
        <w:t>стоящему Административному регламенту)».</w:t>
      </w:r>
    </w:p>
    <w:p w:rsidR="00CB7652" w:rsidRDefault="00CB7652" w:rsidP="00CB7652">
      <w:pPr>
        <w:pStyle w:val="81"/>
        <w:numPr>
          <w:ilvl w:val="6"/>
          <w:numId w:val="26"/>
        </w:numPr>
        <w:shd w:val="clear" w:color="auto" w:fill="auto"/>
        <w:tabs>
          <w:tab w:val="left" w:pos="1493"/>
        </w:tabs>
        <w:spacing w:line="322" w:lineRule="exact"/>
        <w:ind w:right="20" w:firstLine="720"/>
        <w:jc w:val="both"/>
      </w:pPr>
      <w:r>
        <w:t>Формы уведомления о сносе, уведомления о завершении сноса утве</w:t>
      </w:r>
      <w:r>
        <w:t>р</w:t>
      </w:r>
      <w:r>
        <w:t>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w:t>
      </w:r>
      <w:r>
        <w:t>у</w:t>
      </w:r>
      <w:r>
        <w:t>лированию в сфере строительства, архитектуры, градостроительства.</w:t>
      </w:r>
    </w:p>
    <w:p w:rsidR="00CB7652" w:rsidRDefault="00CB7652" w:rsidP="00CB7652">
      <w:pPr>
        <w:pStyle w:val="81"/>
        <w:numPr>
          <w:ilvl w:val="6"/>
          <w:numId w:val="26"/>
        </w:numPr>
        <w:shd w:val="clear" w:color="auto" w:fill="auto"/>
        <w:tabs>
          <w:tab w:val="left" w:pos="1339"/>
        </w:tabs>
        <w:spacing w:line="322" w:lineRule="exact"/>
        <w:ind w:firstLine="720"/>
        <w:jc w:val="both"/>
      </w:pPr>
      <w:r>
        <w:t>Предоставление услуги осуществляется без взимания платы.</w:t>
      </w:r>
    </w:p>
    <w:p w:rsidR="00CB7652" w:rsidRDefault="00CB7652" w:rsidP="00CB7652">
      <w:pPr>
        <w:pStyle w:val="81"/>
        <w:numPr>
          <w:ilvl w:val="6"/>
          <w:numId w:val="26"/>
        </w:numPr>
        <w:shd w:val="clear" w:color="auto" w:fill="auto"/>
        <w:tabs>
          <w:tab w:val="left" w:pos="1349"/>
        </w:tabs>
        <w:spacing w:line="322" w:lineRule="exact"/>
        <w:ind w:right="20" w:firstLine="720"/>
        <w:jc w:val="both"/>
      </w:pPr>
      <w:r>
        <w:t>Сведения о ходе рассмотрения уведомления о сносе, уведомления о з</w:t>
      </w:r>
      <w:r>
        <w:t>а</w:t>
      </w:r>
      <w:r>
        <w:t>вершении сноса, направленного способом, указанным в подпункте «а» пункта 2.4 н</w:t>
      </w:r>
      <w:r>
        <w:t>а</w:t>
      </w:r>
      <w:r>
        <w:t>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CB7652" w:rsidRDefault="00CB7652" w:rsidP="00CB7652">
      <w:pPr>
        <w:pStyle w:val="81"/>
        <w:shd w:val="clear" w:color="auto" w:fill="auto"/>
        <w:spacing w:line="322" w:lineRule="exact"/>
        <w:ind w:right="20" w:firstLine="720"/>
        <w:jc w:val="both"/>
      </w:pPr>
      <w: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w:t>
      </w:r>
      <w:r>
        <w:t>о</w:t>
      </w:r>
      <w:r>
        <w:t>го (при личном обращении либо по телефону в Уполномоченный орган, многофун</w:t>
      </w:r>
      <w:r>
        <w:t>к</w:t>
      </w:r>
      <w:r>
        <w:t>циональный центр) либо письменного запроса, составляемого в произвольной форме, без взимания платы. Письменный запрос может быть подан:</w:t>
      </w:r>
    </w:p>
    <w:p w:rsidR="00CB7652" w:rsidRDefault="00CB7652" w:rsidP="00CB7652">
      <w:pPr>
        <w:pStyle w:val="81"/>
        <w:shd w:val="clear" w:color="auto" w:fill="auto"/>
        <w:tabs>
          <w:tab w:val="left" w:pos="1301"/>
        </w:tabs>
        <w:spacing w:line="322" w:lineRule="exact"/>
        <w:ind w:right="20" w:firstLine="720"/>
        <w:jc w:val="both"/>
      </w:pPr>
      <w:r>
        <w:t>а)</w:t>
      </w:r>
      <w:r>
        <w:tab/>
        <w:t>на бумажном носителе посредством личного обращения в Уполномоче</w:t>
      </w:r>
      <w:r>
        <w:t>н</w:t>
      </w:r>
      <w:r>
        <w:t>ный орган, в том числе через многофункциональный центр либо посредством почт</w:t>
      </w:r>
      <w:r>
        <w:t>о</w:t>
      </w:r>
      <w:r>
        <w:t>вого отправления с объявленной ценностью при его пересылке, описью вложения и уведомлением о вручении;</w:t>
      </w:r>
    </w:p>
    <w:p w:rsidR="00CB7652" w:rsidRDefault="00CB7652" w:rsidP="00CB7652">
      <w:pPr>
        <w:pStyle w:val="81"/>
        <w:shd w:val="clear" w:color="auto" w:fill="auto"/>
        <w:tabs>
          <w:tab w:val="left" w:pos="1018"/>
        </w:tabs>
        <w:spacing w:line="322" w:lineRule="exact"/>
        <w:ind w:firstLine="720"/>
        <w:jc w:val="both"/>
      </w:pPr>
      <w:r>
        <w:t>б)</w:t>
      </w:r>
      <w:r>
        <w:tab/>
        <w:t>в электронной форме посредством электронной почты.</w:t>
      </w:r>
    </w:p>
    <w:p w:rsidR="00CB7652" w:rsidRDefault="00CB7652" w:rsidP="00CB7652">
      <w:pPr>
        <w:pStyle w:val="81"/>
        <w:shd w:val="clear" w:color="auto" w:fill="auto"/>
        <w:spacing w:line="322" w:lineRule="exact"/>
        <w:ind w:right="20" w:firstLine="720"/>
        <w:jc w:val="both"/>
      </w:pPr>
      <w:r>
        <w:t>На основании запроса сведения о ходе рассмотрения уведомления о сносе, ув</w:t>
      </w:r>
      <w:r>
        <w:t>е</w:t>
      </w:r>
      <w:r>
        <w:t>домления о завершении сноса доводятся до заявителя в устной форме (при личном о</w:t>
      </w:r>
      <w:r>
        <w:t>б</w:t>
      </w:r>
      <w:r>
        <w:t xml:space="preserve">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w:t>
      </w:r>
      <w:r>
        <w:lastRenderedPageBreak/>
        <w:t>если это предусмотрено указанным запросом, в течение двух рабочих дней со дня п</w:t>
      </w:r>
      <w:r>
        <w:t>о</w:t>
      </w:r>
      <w:r>
        <w:t>ступления соответствующего запроса.</w:t>
      </w:r>
    </w:p>
    <w:p w:rsidR="00CB7652" w:rsidRDefault="00CB7652" w:rsidP="00CB7652">
      <w:pPr>
        <w:pStyle w:val="81"/>
        <w:numPr>
          <w:ilvl w:val="7"/>
          <w:numId w:val="26"/>
        </w:numPr>
        <w:shd w:val="clear" w:color="auto" w:fill="auto"/>
        <w:tabs>
          <w:tab w:val="left" w:pos="1474"/>
        </w:tabs>
        <w:spacing w:line="322" w:lineRule="exact"/>
        <w:ind w:right="20" w:firstLine="720"/>
        <w:jc w:val="both"/>
      </w:pPr>
      <w:r>
        <w:t>Максимальный срок ожидания в очереди при подаче запроса о предо</w:t>
      </w:r>
      <w:r>
        <w:t>с</w:t>
      </w:r>
      <w:r>
        <w:t>тавлении государственной (муниципальной) услуги и при получении результата пр</w:t>
      </w:r>
      <w:r>
        <w:t>е</w:t>
      </w:r>
      <w:r>
        <w:t>доставления государственной (муниципальной) услуги в Уполномоченном органе или многофункциональном центре составляет не более 15 минут.</w:t>
      </w:r>
    </w:p>
    <w:p w:rsidR="00CB7652" w:rsidRDefault="00CB7652" w:rsidP="00CB7652">
      <w:pPr>
        <w:pStyle w:val="81"/>
        <w:numPr>
          <w:ilvl w:val="7"/>
          <w:numId w:val="26"/>
        </w:numPr>
        <w:shd w:val="clear" w:color="auto" w:fill="auto"/>
        <w:tabs>
          <w:tab w:val="left" w:pos="1632"/>
        </w:tabs>
        <w:spacing w:line="322" w:lineRule="exact"/>
        <w:ind w:right="20" w:firstLine="720"/>
        <w:jc w:val="both"/>
      </w:pPr>
      <w:r>
        <w:t>Услуги, необходимые и обязательные для предоставления государс</w:t>
      </w:r>
      <w:r>
        <w:t>т</w:t>
      </w:r>
      <w:r>
        <w:t>венной (муниципальной) услуги, отсутствуют.</w:t>
      </w:r>
    </w:p>
    <w:p w:rsidR="00CB7652" w:rsidRDefault="00CB7652" w:rsidP="00CB7652">
      <w:pPr>
        <w:pStyle w:val="81"/>
        <w:shd w:val="clear" w:color="auto" w:fill="auto"/>
        <w:spacing w:line="322" w:lineRule="exact"/>
        <w:ind w:right="20" w:firstLine="720"/>
        <w:jc w:val="both"/>
      </w:pPr>
      <w:r>
        <w:t>2.31. При предоставлении государственной (муниципальной) услуги запрещае</w:t>
      </w:r>
      <w:r>
        <w:t>т</w:t>
      </w:r>
      <w:r>
        <w:t>ся требовать от заявителя:</w:t>
      </w:r>
    </w:p>
    <w:p w:rsidR="00CB7652" w:rsidRDefault="00CB7652" w:rsidP="00CB7652">
      <w:pPr>
        <w:pStyle w:val="81"/>
        <w:shd w:val="clear" w:color="auto" w:fill="auto"/>
        <w:spacing w:line="322" w:lineRule="exact"/>
        <w:ind w:right="20" w:firstLine="720"/>
        <w:jc w:val="both"/>
      </w:pPr>
      <w:r>
        <w:t>Представления документов и информации или осуществления действий, пре</w:t>
      </w:r>
      <w:r>
        <w:t>д</w:t>
      </w:r>
      <w:r>
        <w:t>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w:t>
      </w:r>
      <w:r>
        <w:t>у</w:t>
      </w:r>
      <w:r>
        <w:t>дарственной (муниципальной) услуги;</w:t>
      </w:r>
    </w:p>
    <w:p w:rsidR="00CB7652" w:rsidRDefault="00CB7652" w:rsidP="00CB7652">
      <w:pPr>
        <w:pStyle w:val="81"/>
        <w:shd w:val="clear" w:color="auto" w:fill="auto"/>
        <w:spacing w:line="322" w:lineRule="exact"/>
        <w:ind w:right="20" w:firstLine="720"/>
        <w:jc w:val="both"/>
      </w:pPr>
      <w:r>
        <w:t>Представления документов и информации, которые в соответствии с нормати</w:t>
      </w:r>
      <w:r>
        <w:t>в</w:t>
      </w:r>
      <w:r>
        <w:t xml:space="preserve">ными правовыми актами Российской Федерации </w:t>
      </w:r>
      <w:r w:rsidRPr="006B146B">
        <w:t>и</w:t>
      </w:r>
      <w:r w:rsidRPr="006B146B">
        <w:rPr>
          <w:rStyle w:val="a9"/>
          <w:i w:val="0"/>
        </w:rPr>
        <w:t xml:space="preserve"> </w:t>
      </w:r>
      <w:r w:rsidR="006B146B" w:rsidRPr="006B146B">
        <w:rPr>
          <w:rStyle w:val="a9"/>
          <w:i w:val="0"/>
        </w:rPr>
        <w:t>Ивановской области</w:t>
      </w:r>
      <w:r>
        <w:t>, муниципал</w:t>
      </w:r>
      <w:r>
        <w:t>ь</w:t>
      </w:r>
      <w:r>
        <w:t>ными правовыми актами</w:t>
      </w:r>
      <w:r>
        <w:rPr>
          <w:rStyle w:val="a9"/>
        </w:rPr>
        <w:t xml:space="preserve"> </w:t>
      </w:r>
      <w:r w:rsidR="006B146B" w:rsidRPr="006B146B">
        <w:rPr>
          <w:rStyle w:val="a9"/>
          <w:i w:val="0"/>
        </w:rPr>
        <w:t>администрац</w:t>
      </w:r>
      <w:r w:rsidR="00A23252">
        <w:rPr>
          <w:rStyle w:val="a9"/>
          <w:i w:val="0"/>
        </w:rPr>
        <w:t>и</w:t>
      </w:r>
      <w:r w:rsidR="006B146B" w:rsidRPr="006B146B">
        <w:rPr>
          <w:rStyle w:val="a9"/>
          <w:i w:val="0"/>
        </w:rPr>
        <w:t>и г</w:t>
      </w:r>
      <w:r w:rsidR="00A23252">
        <w:rPr>
          <w:rStyle w:val="a9"/>
          <w:i w:val="0"/>
        </w:rPr>
        <w:t>оро</w:t>
      </w:r>
      <w:r w:rsidR="006B146B" w:rsidRPr="006B146B">
        <w:rPr>
          <w:rStyle w:val="a9"/>
          <w:i w:val="0"/>
        </w:rPr>
        <w:t>дского округа Тейково Ивановской о</w:t>
      </w:r>
      <w:r w:rsidR="006B146B" w:rsidRPr="006B146B">
        <w:rPr>
          <w:rStyle w:val="a9"/>
          <w:i w:val="0"/>
        </w:rPr>
        <w:t>б</w:t>
      </w:r>
      <w:r w:rsidR="006B146B" w:rsidRPr="006B146B">
        <w:rPr>
          <w:rStyle w:val="a9"/>
          <w:i w:val="0"/>
        </w:rPr>
        <w:t>ласти</w:t>
      </w:r>
      <w:r>
        <w:t xml:space="preserve"> находятся в распоряжении органов, предоставляющих государственную (мун</w:t>
      </w:r>
      <w:r>
        <w:t>и</w:t>
      </w:r>
      <w:r>
        <w:t>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w:t>
      </w:r>
      <w:r>
        <w:t>е</w:t>
      </w:r>
      <w:r>
        <w:t>ния организаций, участвующих в предоставлении муниципальных услуг, за исключ</w:t>
      </w:r>
      <w:r>
        <w:t>е</w:t>
      </w:r>
      <w:r>
        <w:t>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B7652" w:rsidRDefault="00CB7652" w:rsidP="00CB7652">
      <w:pPr>
        <w:pStyle w:val="81"/>
        <w:shd w:val="clear" w:color="auto" w:fill="auto"/>
        <w:spacing w:line="322" w:lineRule="exact"/>
        <w:ind w:right="20"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w:t>
      </w:r>
      <w:r>
        <w:t>и</w:t>
      </w:r>
      <w:r>
        <w:t>мых для предоставления государственной (муниципальной) услуги, либо в предоста</w:t>
      </w:r>
      <w:r>
        <w:t>в</w:t>
      </w:r>
      <w:r>
        <w:t>лении государственной (муниципальной) услуги, за исключением следующих случаев:</w:t>
      </w:r>
    </w:p>
    <w:p w:rsidR="00CB7652" w:rsidRDefault="00A23252" w:rsidP="00CB7652">
      <w:pPr>
        <w:pStyle w:val="81"/>
        <w:shd w:val="clear" w:color="auto" w:fill="auto"/>
        <w:spacing w:line="322" w:lineRule="exact"/>
        <w:ind w:right="20" w:firstLine="720"/>
        <w:jc w:val="both"/>
      </w:pPr>
      <w:r>
        <w:t xml:space="preserve">- </w:t>
      </w:r>
      <w:r w:rsidR="00CB7652">
        <w:t>изменение требований нормативных правовых актов, касающихся предоста</w:t>
      </w:r>
      <w:r w:rsidR="00CB7652">
        <w:t>в</w:t>
      </w:r>
      <w:r w:rsidR="00CB7652">
        <w:t>ления государственной (муниципальной) услуги, после первоначальной подачи ув</w:t>
      </w:r>
      <w:r w:rsidR="00CB7652">
        <w:t>е</w:t>
      </w:r>
      <w:r w:rsidR="00CB7652">
        <w:t>домления о сносе, уведомления о завершении сноса;</w:t>
      </w:r>
    </w:p>
    <w:p w:rsidR="00CB7652" w:rsidRDefault="00A23252" w:rsidP="00CB7652">
      <w:pPr>
        <w:pStyle w:val="81"/>
        <w:shd w:val="clear" w:color="auto" w:fill="auto"/>
        <w:spacing w:line="322" w:lineRule="exact"/>
        <w:ind w:right="20" w:firstLine="720"/>
        <w:jc w:val="both"/>
      </w:pPr>
      <w:r>
        <w:t xml:space="preserve">- </w:t>
      </w:r>
      <w:r w:rsidR="00CB7652">
        <w:t>наличие ошибок в уведомлении о сносе, уведомлении о завершении сноса и документах, поданных заявителем после первоначального отказа в приеме докуме</w:t>
      </w:r>
      <w:r w:rsidR="00CB7652">
        <w:t>н</w:t>
      </w:r>
      <w:r w:rsidR="00CB7652">
        <w:t>тов, необходимых для предоставления государственной (муниципальной) услуги, л</w:t>
      </w:r>
      <w:r w:rsidR="00CB7652">
        <w:t>и</w:t>
      </w:r>
      <w:r w:rsidR="00CB7652">
        <w:t>бо в предоставлении государственной (муниципальной) услуги и не включенных в представленный ранее комплект документов;</w:t>
      </w:r>
    </w:p>
    <w:p w:rsidR="00CB7652" w:rsidRDefault="00A23252" w:rsidP="00CB7652">
      <w:pPr>
        <w:pStyle w:val="81"/>
        <w:shd w:val="clear" w:color="auto" w:fill="auto"/>
        <w:spacing w:line="322" w:lineRule="exact"/>
        <w:ind w:right="20" w:firstLine="720"/>
        <w:jc w:val="both"/>
      </w:pPr>
      <w:r>
        <w:t xml:space="preserve">- </w:t>
      </w:r>
      <w:r w:rsidR="00CB7652">
        <w:t>истечение срока действия документов или изменение информации после пе</w:t>
      </w:r>
      <w:r w:rsidR="00CB7652">
        <w:t>р</w:t>
      </w:r>
      <w:r w:rsidR="00CB7652">
        <w:t>воначального отказа в приеме документов, необходимых для предоставления госуда</w:t>
      </w:r>
      <w:r w:rsidR="00CB7652">
        <w:t>р</w:t>
      </w:r>
      <w:r w:rsidR="00CB7652">
        <w:t>ственной (муниципальной) услуги, либо в предоставлении государственной (муниц</w:t>
      </w:r>
      <w:r w:rsidR="00CB7652">
        <w:t>и</w:t>
      </w:r>
      <w:r w:rsidR="00CB7652">
        <w:t>пальной) услуги;</w:t>
      </w:r>
    </w:p>
    <w:p w:rsidR="00CB7652" w:rsidRDefault="00A23252" w:rsidP="00CB7652">
      <w:pPr>
        <w:pStyle w:val="81"/>
        <w:shd w:val="clear" w:color="auto" w:fill="auto"/>
        <w:spacing w:line="322" w:lineRule="exact"/>
        <w:ind w:right="20" w:firstLine="720"/>
        <w:jc w:val="both"/>
      </w:pPr>
      <w:r>
        <w:t xml:space="preserve">- </w:t>
      </w:r>
      <w:r w:rsidR="00CB7652">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w:t>
      </w:r>
      <w:r w:rsidR="00CB7652">
        <w:t>а</w:t>
      </w:r>
      <w:r w:rsidR="00CB7652">
        <w:t>чальном отказе в приеме документов, необходимых для предоставления государс</w:t>
      </w:r>
      <w:r w:rsidR="00CB7652">
        <w:t>т</w:t>
      </w:r>
      <w:r w:rsidR="00CB7652">
        <w:t>венной (муниципальной) услуги, либо в предоставлении государственной (муниц</w:t>
      </w:r>
      <w:r w:rsidR="00CB7652">
        <w:t>и</w:t>
      </w:r>
      <w:r w:rsidR="00CB7652">
        <w:t>пальной) услуги, о чем в письменном виде за подписью руководителя Уполномоче</w:t>
      </w:r>
      <w:r w:rsidR="00CB7652">
        <w:t>н</w:t>
      </w:r>
      <w:r w:rsidR="00CB7652">
        <w:t>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w:t>
      </w:r>
      <w:r w:rsidR="00CB7652">
        <w:t>и</w:t>
      </w:r>
      <w:r w:rsidR="00CB7652">
        <w:lastRenderedPageBreak/>
        <w:t>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w:t>
      </w:r>
      <w:r w:rsidR="00CB7652">
        <w:t>и</w:t>
      </w:r>
      <w:r w:rsidR="00CB7652">
        <w:t>нения за доставленные неудобства.</w:t>
      </w:r>
    </w:p>
    <w:p w:rsidR="00CB7652" w:rsidRDefault="00CB7652" w:rsidP="00CB7652">
      <w:pPr>
        <w:pStyle w:val="81"/>
        <w:shd w:val="clear" w:color="auto" w:fill="auto"/>
        <w:spacing w:line="322" w:lineRule="exact"/>
        <w:ind w:right="20" w:firstLine="720"/>
        <w:jc w:val="both"/>
      </w:pPr>
      <w:r>
        <w:t>2.32. Местоположение административных зданий, в которых осуществляется прием уведомлений о сносе, уведомлений о завершении сноса и документов, необх</w:t>
      </w:r>
      <w:r>
        <w:t>о</w:t>
      </w:r>
      <w:r>
        <w:t>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w:t>
      </w:r>
      <w:r>
        <w:t>с</w:t>
      </w:r>
      <w:r>
        <w:t>печивать удобство для граждан с точки зрения пешеходной доступности от остановок общественного транспорта.</w:t>
      </w:r>
    </w:p>
    <w:p w:rsidR="00CB7652" w:rsidRDefault="00CB7652" w:rsidP="00CB7652">
      <w:pPr>
        <w:pStyle w:val="81"/>
        <w:shd w:val="clear" w:color="auto" w:fill="auto"/>
        <w:spacing w:line="322" w:lineRule="exact"/>
        <w:ind w:left="20" w:right="20" w:firstLine="700"/>
        <w:jc w:val="both"/>
      </w:pPr>
      <w:r>
        <w:t>В случае, если имеется возможность организации стоянки (парковки) возле зд</w:t>
      </w:r>
      <w:r>
        <w:t>а</w:t>
      </w:r>
      <w:r>
        <w:t>ния (строения), в котором размещено помещение приема и выдачи документов, орг</w:t>
      </w:r>
      <w:r>
        <w:t>а</w:t>
      </w:r>
      <w:r>
        <w:t>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B7652" w:rsidRDefault="00CB7652" w:rsidP="00CB7652">
      <w:pPr>
        <w:pStyle w:val="81"/>
        <w:shd w:val="clear" w:color="auto" w:fill="auto"/>
        <w:spacing w:line="322" w:lineRule="exact"/>
        <w:ind w:left="20" w:right="20" w:firstLine="70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24251B">
        <w:t xml:space="preserve">, </w:t>
      </w:r>
      <w:r>
        <w:t>II групп, а также инв</w:t>
      </w:r>
      <w:r>
        <w:t>а</w:t>
      </w:r>
      <w:r>
        <w:t>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7652" w:rsidRDefault="00CB7652" w:rsidP="00CB7652">
      <w:pPr>
        <w:pStyle w:val="81"/>
        <w:shd w:val="clear" w:color="auto" w:fill="auto"/>
        <w:spacing w:line="322" w:lineRule="exact"/>
        <w:ind w:left="20" w:right="20" w:firstLine="700"/>
        <w:jc w:val="both"/>
      </w:pPr>
      <w:r>
        <w:t>В целях обеспечения беспрепятственного доступа заявителей, в том числе пер</w:t>
      </w:r>
      <w:r>
        <w:t>е</w:t>
      </w:r>
      <w:r>
        <w:t>двигающихся на инвалидных колясках, вход в здание и помещения, в которых пр</w:t>
      </w:r>
      <w:r>
        <w:t>е</w:t>
      </w:r>
      <w:r>
        <w:t>доставляется государственная (муниципальная) услуга, оборудуются пандусами, п</w:t>
      </w:r>
      <w:r>
        <w:t>о</w:t>
      </w:r>
      <w:r>
        <w:t>ручнями, тактильными (контрастными) предупреждающими элементами, иными сп</w:t>
      </w:r>
      <w:r>
        <w:t>е</w:t>
      </w:r>
      <w:r>
        <w:t>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w:t>
      </w:r>
      <w:r>
        <w:t>а</w:t>
      </w:r>
      <w:r>
        <w:t>ции о социальной защите инвалидов.</w:t>
      </w:r>
    </w:p>
    <w:p w:rsidR="00CB7652" w:rsidRDefault="00CB7652" w:rsidP="00CB7652">
      <w:pPr>
        <w:pStyle w:val="81"/>
        <w:shd w:val="clear" w:color="auto" w:fill="auto"/>
        <w:spacing w:line="322" w:lineRule="exact"/>
        <w:ind w:left="20" w:right="20" w:firstLine="70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B7652" w:rsidRDefault="00A23252" w:rsidP="00CB7652">
      <w:pPr>
        <w:pStyle w:val="81"/>
        <w:shd w:val="clear" w:color="auto" w:fill="auto"/>
        <w:spacing w:line="322" w:lineRule="exact"/>
        <w:ind w:left="720" w:right="4480" w:firstLine="0"/>
        <w:jc w:val="left"/>
      </w:pPr>
      <w:r>
        <w:t xml:space="preserve">- </w:t>
      </w:r>
      <w:r w:rsidR="00CB7652">
        <w:t xml:space="preserve">местонахождение и юридический адрес; </w:t>
      </w:r>
      <w:r>
        <w:t xml:space="preserve">- </w:t>
      </w:r>
      <w:r w:rsidR="00CB7652">
        <w:t>режим работы; график приема;</w:t>
      </w:r>
    </w:p>
    <w:p w:rsidR="00CB7652" w:rsidRDefault="00A23252" w:rsidP="00CB7652">
      <w:pPr>
        <w:pStyle w:val="81"/>
        <w:shd w:val="clear" w:color="auto" w:fill="auto"/>
        <w:spacing w:line="322" w:lineRule="exact"/>
        <w:ind w:left="20" w:firstLine="700"/>
        <w:jc w:val="both"/>
      </w:pPr>
      <w:r>
        <w:t xml:space="preserve">- </w:t>
      </w:r>
      <w:r w:rsidR="00CB7652">
        <w:t>номера телефонов для справок.</w:t>
      </w:r>
    </w:p>
    <w:p w:rsidR="00CB7652" w:rsidRDefault="00CB7652" w:rsidP="00CB7652">
      <w:pPr>
        <w:pStyle w:val="81"/>
        <w:shd w:val="clear" w:color="auto" w:fill="auto"/>
        <w:spacing w:line="322" w:lineRule="exact"/>
        <w:ind w:left="20" w:right="20" w:firstLine="700"/>
        <w:jc w:val="both"/>
      </w:pPr>
      <w:r>
        <w:t>Помещения, в которых предоставляется государственная (муниципальная) у</w:t>
      </w:r>
      <w:r>
        <w:t>с</w:t>
      </w:r>
      <w:r>
        <w:t>луга, должны соответствовать санитарно-эпидемиологическим правилам и нормат</w:t>
      </w:r>
      <w:r>
        <w:t>и</w:t>
      </w:r>
      <w:r>
        <w:t>вам.</w:t>
      </w:r>
    </w:p>
    <w:p w:rsidR="00CB7652" w:rsidRDefault="00CB7652" w:rsidP="00CB7652">
      <w:pPr>
        <w:pStyle w:val="81"/>
        <w:shd w:val="clear" w:color="auto" w:fill="auto"/>
        <w:spacing w:line="322" w:lineRule="exact"/>
        <w:ind w:left="20" w:right="20" w:firstLine="700"/>
        <w:jc w:val="both"/>
      </w:pPr>
      <w:r>
        <w:t>Помещения, в которых предоставляется государственная (муниципальная) у</w:t>
      </w:r>
      <w:r>
        <w:t>с</w:t>
      </w:r>
      <w:r>
        <w:t>луга, оснащаются:</w:t>
      </w:r>
    </w:p>
    <w:p w:rsidR="00A23252" w:rsidRDefault="00A23252" w:rsidP="00CB7652">
      <w:pPr>
        <w:pStyle w:val="81"/>
        <w:shd w:val="clear" w:color="auto" w:fill="auto"/>
        <w:spacing w:line="322" w:lineRule="exact"/>
        <w:ind w:left="720" w:right="1620" w:firstLine="0"/>
        <w:jc w:val="left"/>
      </w:pPr>
      <w:r>
        <w:t xml:space="preserve">- </w:t>
      </w:r>
      <w:r w:rsidR="00CB7652">
        <w:t>противопожарной систе</w:t>
      </w:r>
      <w:r>
        <w:t xml:space="preserve">мой и средствами пожаротушения; </w:t>
      </w:r>
    </w:p>
    <w:p w:rsidR="00A23252" w:rsidRDefault="00A23252" w:rsidP="00CB7652">
      <w:pPr>
        <w:pStyle w:val="81"/>
        <w:shd w:val="clear" w:color="auto" w:fill="auto"/>
        <w:spacing w:line="322" w:lineRule="exact"/>
        <w:ind w:left="720" w:right="1620" w:firstLine="0"/>
        <w:jc w:val="left"/>
      </w:pPr>
      <w:r>
        <w:t xml:space="preserve">- </w:t>
      </w:r>
      <w:r w:rsidR="00CB7652">
        <w:t xml:space="preserve">системой оповещения о возникновении чрезвычайной ситуации; </w:t>
      </w:r>
      <w:r>
        <w:t xml:space="preserve"> </w:t>
      </w:r>
    </w:p>
    <w:p w:rsidR="00A23252" w:rsidRDefault="00A23252" w:rsidP="00CB7652">
      <w:pPr>
        <w:pStyle w:val="81"/>
        <w:shd w:val="clear" w:color="auto" w:fill="auto"/>
        <w:spacing w:line="322" w:lineRule="exact"/>
        <w:ind w:left="720" w:right="1620" w:firstLine="0"/>
        <w:jc w:val="left"/>
      </w:pPr>
      <w:r>
        <w:t xml:space="preserve">- </w:t>
      </w:r>
      <w:r w:rsidR="00CB7652">
        <w:t xml:space="preserve">средствами оказания первой медицинской помощи; туалетными </w:t>
      </w:r>
    </w:p>
    <w:p w:rsidR="00CB7652" w:rsidRDefault="00A23252" w:rsidP="00CB7652">
      <w:pPr>
        <w:pStyle w:val="81"/>
        <w:shd w:val="clear" w:color="auto" w:fill="auto"/>
        <w:spacing w:line="322" w:lineRule="exact"/>
        <w:ind w:left="720" w:right="1620" w:firstLine="0"/>
        <w:jc w:val="left"/>
      </w:pPr>
      <w:r>
        <w:t xml:space="preserve">- </w:t>
      </w:r>
      <w:r w:rsidR="00CB7652">
        <w:t>комнатами для посетителей.</w:t>
      </w:r>
    </w:p>
    <w:p w:rsidR="00CB7652" w:rsidRDefault="00CB7652" w:rsidP="00CB7652">
      <w:pPr>
        <w:pStyle w:val="81"/>
        <w:shd w:val="clear" w:color="auto" w:fill="auto"/>
        <w:spacing w:line="322" w:lineRule="exact"/>
        <w:ind w:left="20" w:right="20" w:firstLine="70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7652" w:rsidRDefault="00CB7652" w:rsidP="00CB7652">
      <w:pPr>
        <w:pStyle w:val="81"/>
        <w:shd w:val="clear" w:color="auto" w:fill="auto"/>
        <w:spacing w:line="322" w:lineRule="exact"/>
        <w:ind w:left="20" w:right="20" w:firstLine="70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7652" w:rsidRDefault="00CB7652" w:rsidP="00CB7652">
      <w:pPr>
        <w:pStyle w:val="81"/>
        <w:shd w:val="clear" w:color="auto" w:fill="auto"/>
        <w:spacing w:line="322" w:lineRule="exact"/>
        <w:ind w:left="20" w:right="20" w:firstLine="700"/>
        <w:jc w:val="both"/>
      </w:pPr>
      <w:r>
        <w:t>Места для заполнения заявлений оборудуются стульями, столами (стойками), бланками заявлений, письменными принадлежностями.</w:t>
      </w:r>
    </w:p>
    <w:p w:rsidR="00CB7652" w:rsidRDefault="00CB7652" w:rsidP="00CB7652">
      <w:pPr>
        <w:pStyle w:val="81"/>
        <w:shd w:val="clear" w:color="auto" w:fill="auto"/>
        <w:spacing w:line="322" w:lineRule="exact"/>
        <w:ind w:left="20" w:right="20" w:firstLine="700"/>
        <w:jc w:val="both"/>
      </w:pPr>
      <w:r>
        <w:t>Места приема Заявителей оборудуются информационными табличками (выве</w:t>
      </w:r>
      <w:r>
        <w:t>с</w:t>
      </w:r>
      <w:r>
        <w:t>ками) с указанием:</w:t>
      </w:r>
    </w:p>
    <w:p w:rsidR="00CB7652" w:rsidRDefault="00A23252" w:rsidP="00CB7652">
      <w:pPr>
        <w:pStyle w:val="81"/>
        <w:shd w:val="clear" w:color="auto" w:fill="auto"/>
        <w:spacing w:line="322" w:lineRule="exact"/>
        <w:ind w:left="20" w:firstLine="700"/>
        <w:jc w:val="both"/>
      </w:pPr>
      <w:r>
        <w:lastRenderedPageBreak/>
        <w:t xml:space="preserve">- </w:t>
      </w:r>
      <w:r w:rsidR="00CB7652">
        <w:t>номера кабинета и наименования отдела;</w:t>
      </w:r>
    </w:p>
    <w:p w:rsidR="00CB7652" w:rsidRDefault="00A23252" w:rsidP="00CB7652">
      <w:pPr>
        <w:pStyle w:val="81"/>
        <w:shd w:val="clear" w:color="auto" w:fill="auto"/>
        <w:spacing w:line="322" w:lineRule="exact"/>
        <w:ind w:left="20" w:firstLine="700"/>
        <w:jc w:val="both"/>
      </w:pPr>
      <w:r>
        <w:t xml:space="preserve">- </w:t>
      </w:r>
      <w:r w:rsidR="00CB7652">
        <w:t>фамилии, имени и отчества (последнее - при наличии), должности</w:t>
      </w:r>
    </w:p>
    <w:p w:rsidR="00A23252" w:rsidRDefault="00A23252" w:rsidP="00A23252">
      <w:pPr>
        <w:pStyle w:val="81"/>
        <w:shd w:val="clear" w:color="auto" w:fill="auto"/>
        <w:spacing w:line="322" w:lineRule="exact"/>
        <w:ind w:left="20" w:firstLine="0"/>
        <w:jc w:val="left"/>
      </w:pPr>
      <w:r>
        <w:t xml:space="preserve">          - </w:t>
      </w:r>
      <w:r w:rsidR="00CB7652">
        <w:t xml:space="preserve">ответственного лица за прием документов; </w:t>
      </w:r>
    </w:p>
    <w:p w:rsidR="00CB7652" w:rsidRDefault="00A23252" w:rsidP="00A23252">
      <w:pPr>
        <w:pStyle w:val="81"/>
        <w:shd w:val="clear" w:color="auto" w:fill="auto"/>
        <w:spacing w:line="322" w:lineRule="exact"/>
        <w:ind w:left="20" w:firstLine="0"/>
        <w:jc w:val="left"/>
      </w:pPr>
      <w:r>
        <w:t xml:space="preserve">          - </w:t>
      </w:r>
      <w:r w:rsidR="00CB7652">
        <w:t>графика приема Заявителей.</w:t>
      </w:r>
    </w:p>
    <w:p w:rsidR="00CB7652" w:rsidRDefault="00CB7652" w:rsidP="00CB7652">
      <w:pPr>
        <w:pStyle w:val="81"/>
        <w:shd w:val="clear" w:color="auto" w:fill="auto"/>
        <w:spacing w:line="322" w:lineRule="exact"/>
        <w:ind w:left="20" w:right="20" w:firstLine="70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w:t>
      </w:r>
      <w:r>
        <w:t>ю</w:t>
      </w:r>
      <w:r>
        <w:t>щим устройством.</w:t>
      </w:r>
    </w:p>
    <w:p w:rsidR="00CB7652" w:rsidRDefault="00CB7652" w:rsidP="00CB7652">
      <w:pPr>
        <w:pStyle w:val="81"/>
        <w:shd w:val="clear" w:color="auto" w:fill="auto"/>
        <w:spacing w:line="322" w:lineRule="exact"/>
        <w:ind w:left="20" w:right="20" w:firstLine="70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B7652" w:rsidRDefault="00CB7652" w:rsidP="00CB7652">
      <w:pPr>
        <w:pStyle w:val="81"/>
        <w:shd w:val="clear" w:color="auto" w:fill="auto"/>
        <w:spacing w:line="322" w:lineRule="exact"/>
        <w:ind w:left="20" w:right="20" w:firstLine="700"/>
        <w:jc w:val="both"/>
      </w:pPr>
      <w:r>
        <w:t>При предоставлении государственной (муниципальной) услуги инвалидам обеспечиваются:</w:t>
      </w:r>
    </w:p>
    <w:p w:rsidR="00CB7652" w:rsidRDefault="00A23252" w:rsidP="00CB7652">
      <w:pPr>
        <w:pStyle w:val="81"/>
        <w:shd w:val="clear" w:color="auto" w:fill="auto"/>
        <w:spacing w:line="322" w:lineRule="exact"/>
        <w:ind w:left="20" w:right="20" w:firstLine="700"/>
        <w:jc w:val="both"/>
      </w:pPr>
      <w:r>
        <w:t xml:space="preserve">- </w:t>
      </w:r>
      <w:r w:rsidR="00CB7652">
        <w:t>возможность беспрепятственного доступа к объекту (зданию, помещению), в котором предоставляется государственная (муниципальная) услуга;</w:t>
      </w:r>
    </w:p>
    <w:p w:rsidR="00CB7652" w:rsidRDefault="00A23252" w:rsidP="00CB7652">
      <w:pPr>
        <w:pStyle w:val="81"/>
        <w:shd w:val="clear" w:color="auto" w:fill="auto"/>
        <w:spacing w:line="322" w:lineRule="exact"/>
        <w:ind w:left="20" w:right="20" w:firstLine="700"/>
        <w:jc w:val="both"/>
      </w:pPr>
      <w:r>
        <w:t xml:space="preserve">- </w:t>
      </w:r>
      <w:r w:rsidR="00CB7652">
        <w:t>возможность самостоятельного передвижения по территории, на которой ра</w:t>
      </w:r>
      <w:r w:rsidR="00CB7652">
        <w:t>с</w:t>
      </w:r>
      <w:r w:rsidR="00CB7652">
        <w:t>положены здания и помещения, в которых предоставляется государственная (муниц</w:t>
      </w:r>
      <w:r w:rsidR="00CB7652">
        <w:t>и</w:t>
      </w:r>
      <w:r w:rsidR="00CB7652">
        <w:t>пальная) услуга, а также входа в такие объекты и выхода из них, посадки в транспор</w:t>
      </w:r>
      <w:r w:rsidR="00CB7652">
        <w:t>т</w:t>
      </w:r>
      <w:r w:rsidR="00CB7652">
        <w:t>ное средство и высадки из него, в том числе с использование кресла - коляски;</w:t>
      </w:r>
    </w:p>
    <w:p w:rsidR="00CB7652" w:rsidRDefault="00A23252" w:rsidP="00CB7652">
      <w:pPr>
        <w:pStyle w:val="81"/>
        <w:shd w:val="clear" w:color="auto" w:fill="auto"/>
        <w:spacing w:line="322" w:lineRule="exact"/>
        <w:ind w:left="20" w:right="20" w:firstLine="700"/>
        <w:jc w:val="both"/>
      </w:pPr>
      <w:r>
        <w:t xml:space="preserve">- </w:t>
      </w:r>
      <w:r w:rsidR="00CB7652">
        <w:t>сопровождение инвалидов, имеющих стойкие расстройства функции зрения и самостоятельного передвижения;</w:t>
      </w:r>
    </w:p>
    <w:p w:rsidR="00CB7652" w:rsidRDefault="00A23252" w:rsidP="00CB7652">
      <w:pPr>
        <w:pStyle w:val="81"/>
        <w:shd w:val="clear" w:color="auto" w:fill="auto"/>
        <w:spacing w:line="322" w:lineRule="exact"/>
        <w:ind w:left="20" w:right="20" w:firstLine="700"/>
        <w:jc w:val="both"/>
      </w:pPr>
      <w:r>
        <w:t xml:space="preserve">- </w:t>
      </w:r>
      <w:r w:rsidR="00CB7652">
        <w:t>надлежащее размещение оборудования и носителей информации, необход</w:t>
      </w:r>
      <w:r w:rsidR="00CB7652">
        <w:t>и</w:t>
      </w:r>
      <w:r w:rsidR="00CB7652">
        <w:t>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w:t>
      </w:r>
      <w:r w:rsidR="00CB7652">
        <w:t>т</w:t>
      </w:r>
      <w:r w:rsidR="00CB7652">
        <w:t>венной (муниципальной) услуге с учетом ограничений их жизнедеятельности;</w:t>
      </w:r>
    </w:p>
    <w:p w:rsidR="00CB7652" w:rsidRDefault="00A23252" w:rsidP="00CB7652">
      <w:pPr>
        <w:pStyle w:val="81"/>
        <w:shd w:val="clear" w:color="auto" w:fill="auto"/>
        <w:spacing w:line="322" w:lineRule="exact"/>
        <w:ind w:left="20" w:right="20" w:firstLine="700"/>
        <w:jc w:val="left"/>
      </w:pPr>
      <w:r>
        <w:t xml:space="preserve">- </w:t>
      </w:r>
      <w:r w:rsidR="00CB7652">
        <w:t>дублирование необходимой для инвалидов звуковой и зрительной информ</w:t>
      </w:r>
      <w:r w:rsidR="00CB7652">
        <w:t>а</w:t>
      </w:r>
      <w:r w:rsidR="00CB7652">
        <w:t>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7652" w:rsidRDefault="00A23252" w:rsidP="00CB7652">
      <w:pPr>
        <w:pStyle w:val="81"/>
        <w:shd w:val="clear" w:color="auto" w:fill="auto"/>
        <w:spacing w:line="322" w:lineRule="exact"/>
        <w:ind w:left="20" w:right="20" w:firstLine="700"/>
        <w:jc w:val="both"/>
      </w:pPr>
      <w:r>
        <w:t xml:space="preserve">- </w:t>
      </w:r>
      <w:r w:rsidR="00CB7652">
        <w:t>допуск собаки-проводника при наличии документа, подтверждающего ее сп</w:t>
      </w:r>
      <w:r w:rsidR="00CB7652">
        <w:t>е</w:t>
      </w:r>
      <w:r w:rsidR="00CB7652">
        <w:t>циальное обучение, на объекты (здания, помещения), в которых предоставляются г</w:t>
      </w:r>
      <w:r w:rsidR="00CB7652">
        <w:t>о</w:t>
      </w:r>
      <w:r w:rsidR="00CB7652">
        <w:t>сударственная (муниципальная) услуги;</w:t>
      </w:r>
    </w:p>
    <w:p w:rsidR="00CB7652" w:rsidRDefault="00A23252" w:rsidP="00CB7652">
      <w:pPr>
        <w:pStyle w:val="81"/>
        <w:shd w:val="clear" w:color="auto" w:fill="auto"/>
        <w:spacing w:line="322" w:lineRule="exact"/>
        <w:ind w:left="20" w:right="20" w:firstLine="700"/>
        <w:jc w:val="both"/>
      </w:pPr>
      <w:r>
        <w:t xml:space="preserve">- </w:t>
      </w:r>
      <w:r w:rsidR="00CB7652">
        <w:t>оказание инвалидам помощи в преодолении барьеров, мешающих получению ими государственных и муниципальных услуг наравне с другими лицами.</w:t>
      </w:r>
    </w:p>
    <w:p w:rsidR="00CB7652" w:rsidRDefault="00CB7652" w:rsidP="00CB7652">
      <w:pPr>
        <w:pStyle w:val="81"/>
        <w:shd w:val="clear" w:color="auto" w:fill="auto"/>
        <w:spacing w:line="322" w:lineRule="exact"/>
        <w:ind w:left="20" w:right="20" w:firstLine="700"/>
        <w:jc w:val="both"/>
      </w:pPr>
      <w:r>
        <w:t>2.33. Основными показателями доступности предоставления государственной (муниципальной) услуги являются:</w:t>
      </w:r>
    </w:p>
    <w:p w:rsidR="00CB7652" w:rsidRDefault="00A23252" w:rsidP="00CB7652">
      <w:pPr>
        <w:pStyle w:val="81"/>
        <w:shd w:val="clear" w:color="auto" w:fill="auto"/>
        <w:spacing w:line="322" w:lineRule="exact"/>
        <w:ind w:left="20" w:right="20" w:firstLine="700"/>
        <w:jc w:val="both"/>
      </w:pPr>
      <w:r>
        <w:t xml:space="preserve">- </w:t>
      </w:r>
      <w:r w:rsidR="00CB7652">
        <w:t>наличие полной и понятной информации о порядке, сроках и ходе предоста</w:t>
      </w:r>
      <w:r w:rsidR="00CB7652">
        <w:t>в</w:t>
      </w:r>
      <w:r w:rsidR="00CB7652">
        <w:t>ления государственной (муниципальной) услуги в информационно - телекоммуник</w:t>
      </w:r>
      <w:r w:rsidR="00CB7652">
        <w:t>а</w:t>
      </w:r>
      <w:r w:rsidR="00CB7652">
        <w:t>ционных сетях общего пользования (в том числе в сети «Интернет»), средствах масс</w:t>
      </w:r>
      <w:r w:rsidR="00CB7652">
        <w:t>о</w:t>
      </w:r>
      <w:r w:rsidR="00CB7652">
        <w:t>вой информации;</w:t>
      </w:r>
    </w:p>
    <w:p w:rsidR="00CB7652" w:rsidRDefault="00A23252" w:rsidP="00CB7652">
      <w:pPr>
        <w:pStyle w:val="81"/>
        <w:shd w:val="clear" w:color="auto" w:fill="auto"/>
        <w:spacing w:line="322" w:lineRule="exact"/>
        <w:ind w:left="20" w:right="20" w:firstLine="700"/>
        <w:jc w:val="both"/>
      </w:pPr>
      <w:r>
        <w:t xml:space="preserve">- </w:t>
      </w:r>
      <w:r w:rsidR="00CB7652">
        <w:t>возможность получения заявителем уведомлений о предоставлении государс</w:t>
      </w:r>
      <w:r w:rsidR="00CB7652">
        <w:t>т</w:t>
      </w:r>
      <w:r w:rsidR="00CB7652">
        <w:t>венной (муниципальной) услуги с помощью ЕПГУ, регионального портала;</w:t>
      </w:r>
    </w:p>
    <w:p w:rsidR="00CB7652" w:rsidRDefault="00A23252" w:rsidP="00CB7652">
      <w:pPr>
        <w:pStyle w:val="81"/>
        <w:shd w:val="clear" w:color="auto" w:fill="auto"/>
        <w:spacing w:line="322" w:lineRule="exact"/>
        <w:ind w:left="20" w:right="20" w:firstLine="700"/>
        <w:jc w:val="both"/>
      </w:pPr>
      <w:r>
        <w:t xml:space="preserve">- </w:t>
      </w:r>
      <w:r w:rsidR="00CB7652">
        <w:t>возможность получения информации о ходе предоставления государственной (муниципальной) услуги, в том числе с использованием информационно- коммуник</w:t>
      </w:r>
      <w:r w:rsidR="00CB7652">
        <w:t>а</w:t>
      </w:r>
      <w:r w:rsidR="00CB7652">
        <w:t>ционных технологий.</w:t>
      </w:r>
    </w:p>
    <w:p w:rsidR="00CB7652" w:rsidRDefault="00CB7652" w:rsidP="00CB7652">
      <w:pPr>
        <w:pStyle w:val="81"/>
        <w:shd w:val="clear" w:color="auto" w:fill="auto"/>
        <w:spacing w:line="322" w:lineRule="exact"/>
        <w:ind w:left="20" w:right="20" w:firstLine="700"/>
        <w:jc w:val="both"/>
      </w:pPr>
      <w:r>
        <w:t>2.34. Основными показателями качества предоставления государственной (м</w:t>
      </w:r>
      <w:r>
        <w:t>у</w:t>
      </w:r>
      <w:r>
        <w:t>ниципальной) услуги являются:</w:t>
      </w:r>
    </w:p>
    <w:p w:rsidR="00CB7652" w:rsidRDefault="00A23252" w:rsidP="00CB7652">
      <w:pPr>
        <w:pStyle w:val="81"/>
        <w:shd w:val="clear" w:color="auto" w:fill="auto"/>
        <w:spacing w:line="322" w:lineRule="exact"/>
        <w:ind w:left="20" w:right="20" w:firstLine="700"/>
        <w:jc w:val="both"/>
      </w:pPr>
      <w:r>
        <w:t xml:space="preserve">- </w:t>
      </w:r>
      <w:r w:rsidR="00CB7652">
        <w:t>своевременность предоставления государственной (муниципальной) услуги в соответствии со стандартом ее предоставления, установленным настоящим Админ</w:t>
      </w:r>
      <w:r w:rsidR="00CB7652">
        <w:t>и</w:t>
      </w:r>
      <w:r w:rsidR="00CB7652">
        <w:t>стративным регламентом;</w:t>
      </w:r>
    </w:p>
    <w:p w:rsidR="00CB7652" w:rsidRDefault="00A23252" w:rsidP="00CB7652">
      <w:pPr>
        <w:pStyle w:val="81"/>
        <w:shd w:val="clear" w:color="auto" w:fill="auto"/>
        <w:spacing w:line="322" w:lineRule="exact"/>
        <w:ind w:left="20" w:right="20" w:firstLine="700"/>
        <w:jc w:val="both"/>
      </w:pPr>
      <w:r>
        <w:lastRenderedPageBreak/>
        <w:t xml:space="preserve">- </w:t>
      </w:r>
      <w:r w:rsidR="00CB7652">
        <w:t>минимально возможное количество взаимодействий гражданина с должнос</w:t>
      </w:r>
      <w:r w:rsidR="00CB7652">
        <w:t>т</w:t>
      </w:r>
      <w:r w:rsidR="00CB7652">
        <w:t>ными лицами, участвующими в предоставлении государственной (муниципальной) услуги;</w:t>
      </w:r>
    </w:p>
    <w:p w:rsidR="00CB7652" w:rsidRDefault="00A23252" w:rsidP="00CB7652">
      <w:pPr>
        <w:pStyle w:val="81"/>
        <w:shd w:val="clear" w:color="auto" w:fill="auto"/>
        <w:spacing w:line="322" w:lineRule="exact"/>
        <w:ind w:left="20" w:right="20" w:firstLine="700"/>
        <w:jc w:val="both"/>
      </w:pPr>
      <w:r>
        <w:t xml:space="preserve">- </w:t>
      </w:r>
      <w:r w:rsidR="00CB7652">
        <w:t>отсутствие обоснованных жалоб на действия (бездействие) сотрудников и их некорректное (невнимательное) отношение к заявителям;</w:t>
      </w:r>
    </w:p>
    <w:p w:rsidR="00CB7652" w:rsidRDefault="00A23252" w:rsidP="00CB7652">
      <w:pPr>
        <w:pStyle w:val="81"/>
        <w:shd w:val="clear" w:color="auto" w:fill="auto"/>
        <w:spacing w:line="322" w:lineRule="exact"/>
        <w:ind w:left="20" w:right="20" w:firstLine="700"/>
        <w:jc w:val="both"/>
      </w:pPr>
      <w:r>
        <w:t xml:space="preserve">- </w:t>
      </w:r>
      <w:r w:rsidR="00CB7652">
        <w:t>отсутствие нарушений установленных сроков в процессе предоставления г</w:t>
      </w:r>
      <w:r w:rsidR="00CB7652">
        <w:t>о</w:t>
      </w:r>
      <w:r w:rsidR="00CB7652">
        <w:t>сударственной (муниципальной) услуги;</w:t>
      </w:r>
    </w:p>
    <w:p w:rsidR="00CB7652" w:rsidRDefault="00A23252" w:rsidP="00CB7652">
      <w:pPr>
        <w:pStyle w:val="81"/>
        <w:shd w:val="clear" w:color="auto" w:fill="auto"/>
        <w:spacing w:after="300" w:line="322" w:lineRule="exact"/>
        <w:ind w:left="20" w:right="20" w:firstLine="700"/>
        <w:jc w:val="both"/>
      </w:pPr>
      <w:r>
        <w:t xml:space="preserve">- </w:t>
      </w:r>
      <w:r w:rsidR="00CB7652">
        <w:t>отсутствие заявлений об оспаривании решений, действий (бездействия) Упо</w:t>
      </w:r>
      <w:r w:rsidR="00CB7652">
        <w:t>л</w:t>
      </w:r>
      <w:r w:rsidR="00CB7652">
        <w:t>номоченного органа, его должностных лиц, принимаемых (совершенных) при предо</w:t>
      </w:r>
      <w:r w:rsidR="00CB7652">
        <w:t>с</w:t>
      </w:r>
      <w:r w:rsidR="00CB7652">
        <w:t>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w:t>
      </w:r>
      <w:r w:rsidR="00CB7652">
        <w:t>я</w:t>
      </w:r>
      <w:r w:rsidR="00CB7652">
        <w:t>вителей.</w:t>
      </w:r>
    </w:p>
    <w:p w:rsidR="00CB7652" w:rsidRDefault="00CB7652" w:rsidP="00CB7652">
      <w:pPr>
        <w:keepNext/>
        <w:keepLines/>
        <w:spacing w:after="300" w:line="322" w:lineRule="exact"/>
        <w:ind w:left="20" w:right="20" w:firstLine="700"/>
      </w:pPr>
      <w:bookmarkStart w:id="1" w:name="bookmark99"/>
      <w:r>
        <w:rPr>
          <w:rStyle w:val="10"/>
        </w:rPr>
        <w:t>III. Состав, последовательность и сроки выполнения административных проц</w:t>
      </w:r>
      <w:r>
        <w:rPr>
          <w:rStyle w:val="10"/>
        </w:rPr>
        <w:t>е</w:t>
      </w:r>
      <w:r>
        <w:rPr>
          <w:rStyle w:val="10"/>
        </w:rPr>
        <w:t>дур (действий), требования к порядку их выполнения, в том числе особенности в</w:t>
      </w:r>
      <w:r>
        <w:rPr>
          <w:rStyle w:val="10"/>
        </w:rPr>
        <w:t>ы</w:t>
      </w:r>
      <w:r>
        <w:rPr>
          <w:rStyle w:val="10"/>
        </w:rPr>
        <w:t>полнения административных процедур в электронной форме</w:t>
      </w:r>
      <w:bookmarkEnd w:id="1"/>
    </w:p>
    <w:p w:rsidR="00CB7652" w:rsidRDefault="00CB7652" w:rsidP="00CB7652">
      <w:pPr>
        <w:pStyle w:val="81"/>
        <w:shd w:val="clear" w:color="auto" w:fill="auto"/>
        <w:spacing w:line="322" w:lineRule="exact"/>
        <w:ind w:left="20" w:right="20" w:firstLine="700"/>
        <w:jc w:val="both"/>
      </w:pPr>
      <w:r>
        <w:t>3.1. Предоставление государственной услуги включает в себя следующие адм</w:t>
      </w:r>
      <w:r>
        <w:t>и</w:t>
      </w:r>
      <w:r>
        <w:t>нистративные процедуры:</w:t>
      </w:r>
    </w:p>
    <w:p w:rsidR="00CB7652" w:rsidRDefault="00CB7652" w:rsidP="00CB7652">
      <w:pPr>
        <w:pStyle w:val="81"/>
        <w:numPr>
          <w:ilvl w:val="0"/>
          <w:numId w:val="27"/>
        </w:numPr>
        <w:shd w:val="clear" w:color="auto" w:fill="auto"/>
        <w:tabs>
          <w:tab w:val="left" w:pos="1402"/>
        </w:tabs>
        <w:spacing w:line="322" w:lineRule="exact"/>
        <w:ind w:left="20" w:firstLine="700"/>
        <w:jc w:val="both"/>
      </w:pPr>
      <w:r>
        <w:t>проверка документов и регистрация заявления;</w:t>
      </w:r>
    </w:p>
    <w:p w:rsidR="00CB7652" w:rsidRDefault="00CB7652" w:rsidP="00CB7652">
      <w:pPr>
        <w:pStyle w:val="81"/>
        <w:numPr>
          <w:ilvl w:val="0"/>
          <w:numId w:val="27"/>
        </w:numPr>
        <w:shd w:val="clear" w:color="auto" w:fill="auto"/>
        <w:tabs>
          <w:tab w:val="left" w:pos="1436"/>
        </w:tabs>
        <w:spacing w:line="322" w:lineRule="exact"/>
        <w:ind w:left="20" w:right="20" w:firstLine="700"/>
        <w:jc w:val="both"/>
      </w:pPr>
      <w:r>
        <w:t>получение сведений посредством Федеральной государственной инфо</w:t>
      </w:r>
      <w:r>
        <w:t>р</w:t>
      </w:r>
      <w:r>
        <w:t>мационной системы «Единая система межведомственного электронного взаимодейс</w:t>
      </w:r>
      <w:r>
        <w:t>т</w:t>
      </w:r>
      <w:r>
        <w:t>вия» (далее - СМЭВ);</w:t>
      </w:r>
    </w:p>
    <w:p w:rsidR="00CB7652" w:rsidRDefault="00CB7652" w:rsidP="00CB7652">
      <w:pPr>
        <w:pStyle w:val="81"/>
        <w:numPr>
          <w:ilvl w:val="0"/>
          <w:numId w:val="27"/>
        </w:numPr>
        <w:shd w:val="clear" w:color="auto" w:fill="auto"/>
        <w:tabs>
          <w:tab w:val="left" w:pos="1416"/>
        </w:tabs>
        <w:spacing w:line="322" w:lineRule="exact"/>
        <w:ind w:left="20" w:firstLine="700"/>
        <w:jc w:val="both"/>
      </w:pPr>
      <w:r>
        <w:t>рассмотрение документов и сведений;</w:t>
      </w:r>
    </w:p>
    <w:p w:rsidR="00CB7652" w:rsidRDefault="00CB7652" w:rsidP="00CB7652">
      <w:pPr>
        <w:pStyle w:val="81"/>
        <w:numPr>
          <w:ilvl w:val="0"/>
          <w:numId w:val="27"/>
        </w:numPr>
        <w:shd w:val="clear" w:color="auto" w:fill="auto"/>
        <w:tabs>
          <w:tab w:val="left" w:pos="1426"/>
        </w:tabs>
        <w:spacing w:line="322" w:lineRule="exact"/>
        <w:ind w:left="20" w:firstLine="700"/>
        <w:jc w:val="both"/>
      </w:pPr>
      <w:r>
        <w:t>принятие решения;</w:t>
      </w:r>
    </w:p>
    <w:p w:rsidR="00CB7652" w:rsidRDefault="00CB7652" w:rsidP="00CB7652">
      <w:pPr>
        <w:pStyle w:val="81"/>
        <w:numPr>
          <w:ilvl w:val="0"/>
          <w:numId w:val="27"/>
        </w:numPr>
        <w:shd w:val="clear" w:color="auto" w:fill="auto"/>
        <w:tabs>
          <w:tab w:val="left" w:pos="1421"/>
        </w:tabs>
        <w:spacing w:line="322" w:lineRule="exact"/>
        <w:ind w:left="20" w:firstLine="700"/>
        <w:jc w:val="both"/>
      </w:pPr>
      <w:r>
        <w:t>выдача результата;</w:t>
      </w:r>
    </w:p>
    <w:p w:rsidR="00CB7652" w:rsidRDefault="00CB7652" w:rsidP="00CB7652">
      <w:pPr>
        <w:pStyle w:val="81"/>
        <w:numPr>
          <w:ilvl w:val="0"/>
          <w:numId w:val="27"/>
        </w:numPr>
        <w:shd w:val="clear" w:color="auto" w:fill="auto"/>
        <w:tabs>
          <w:tab w:val="left" w:pos="1436"/>
        </w:tabs>
        <w:spacing w:line="322" w:lineRule="exact"/>
        <w:ind w:left="20" w:right="20" w:firstLine="700"/>
        <w:jc w:val="both"/>
      </w:pPr>
      <w:r>
        <w:t>внесение результата государственной услуги в реестр юридически знач</w:t>
      </w:r>
      <w:r>
        <w:t>и</w:t>
      </w:r>
      <w:r>
        <w:t>мых записей.</w:t>
      </w:r>
    </w:p>
    <w:p w:rsidR="00CB7652" w:rsidRPr="00771022" w:rsidRDefault="00CB7652" w:rsidP="00CB7652">
      <w:pPr>
        <w:pStyle w:val="81"/>
        <w:shd w:val="clear" w:color="auto" w:fill="auto"/>
        <w:spacing w:line="322" w:lineRule="exact"/>
        <w:ind w:left="20" w:right="20" w:firstLine="700"/>
        <w:jc w:val="both"/>
        <w:rPr>
          <w:color w:val="FF0000"/>
        </w:rPr>
      </w:pPr>
      <w:r w:rsidRPr="00771022">
        <w:rPr>
          <w:color w:val="FF0000"/>
        </w:rPr>
        <w:t>Описание административных процедур представлено в Приложении № к н</w:t>
      </w:r>
      <w:r w:rsidRPr="00771022">
        <w:rPr>
          <w:color w:val="FF0000"/>
        </w:rPr>
        <w:t>а</w:t>
      </w:r>
      <w:r w:rsidRPr="00771022">
        <w:rPr>
          <w:color w:val="FF0000"/>
        </w:rPr>
        <w:t>стоящему Административному регламенту»</w:t>
      </w:r>
    </w:p>
    <w:p w:rsidR="00CB7652" w:rsidRPr="00771022" w:rsidRDefault="00CB7652" w:rsidP="00CB7652">
      <w:pPr>
        <w:pStyle w:val="81"/>
        <w:shd w:val="clear" w:color="auto" w:fill="auto"/>
        <w:spacing w:line="322" w:lineRule="exact"/>
        <w:ind w:left="20" w:right="20" w:firstLine="700"/>
        <w:jc w:val="both"/>
        <w:rPr>
          <w:color w:val="FF0000"/>
        </w:rPr>
      </w:pPr>
      <w:r w:rsidRPr="00771022">
        <w:rPr>
          <w:color w:val="FF0000"/>
        </w:rPr>
        <w:t xml:space="preserve">В приложениях к </w:t>
      </w:r>
      <w:r w:rsidR="00A23252" w:rsidRPr="00771022">
        <w:rPr>
          <w:color w:val="FF0000"/>
        </w:rPr>
        <w:t>настоящему</w:t>
      </w:r>
      <w:r w:rsidRPr="00771022">
        <w:rPr>
          <w:color w:val="FF0000"/>
        </w:rPr>
        <w:t xml:space="preserve"> административному регламенту пре</w:t>
      </w:r>
      <w:r w:rsidR="00771022" w:rsidRPr="00771022">
        <w:rPr>
          <w:color w:val="FF0000"/>
        </w:rPr>
        <w:t xml:space="preserve">дусмотрены </w:t>
      </w:r>
      <w:r w:rsidRPr="00771022">
        <w:rPr>
          <w:color w:val="FF0000"/>
        </w:rPr>
        <w:t>формы документов</w:t>
      </w:r>
      <w:r w:rsidR="00A23252" w:rsidRPr="00771022">
        <w:rPr>
          <w:color w:val="FF0000"/>
        </w:rPr>
        <w:t xml:space="preserve"> (см.приложения):</w:t>
      </w:r>
    </w:p>
    <w:p w:rsidR="00CB7652" w:rsidRPr="00771022" w:rsidRDefault="00A23252" w:rsidP="00CB7652">
      <w:pPr>
        <w:pStyle w:val="81"/>
        <w:shd w:val="clear" w:color="auto" w:fill="auto"/>
        <w:spacing w:line="322" w:lineRule="exact"/>
        <w:ind w:left="20" w:right="20" w:firstLine="700"/>
        <w:jc w:val="both"/>
        <w:rPr>
          <w:color w:val="FF0000"/>
        </w:rPr>
      </w:pPr>
      <w:r w:rsidRPr="00771022">
        <w:rPr>
          <w:color w:val="FF0000"/>
        </w:rPr>
        <w:t xml:space="preserve">- </w:t>
      </w:r>
      <w:r w:rsidR="00CB7652" w:rsidRPr="00771022">
        <w:rPr>
          <w:color w:val="FF0000"/>
        </w:rPr>
        <w:t>прием, проверка документов и регистрация уведомления о планируемом сносе, уведомления о завершении сноса;</w:t>
      </w:r>
    </w:p>
    <w:p w:rsidR="00CB7652" w:rsidRPr="00771022" w:rsidRDefault="00A23252" w:rsidP="00CB7652">
      <w:pPr>
        <w:pStyle w:val="81"/>
        <w:shd w:val="clear" w:color="auto" w:fill="auto"/>
        <w:spacing w:line="322" w:lineRule="exact"/>
        <w:ind w:left="20" w:right="20" w:firstLine="700"/>
        <w:jc w:val="both"/>
        <w:rPr>
          <w:color w:val="FF0000"/>
        </w:rPr>
      </w:pPr>
      <w:r w:rsidRPr="00771022">
        <w:rPr>
          <w:color w:val="FF0000"/>
        </w:rPr>
        <w:t xml:space="preserve">- </w:t>
      </w:r>
      <w:r w:rsidR="00CB7652" w:rsidRPr="00771022">
        <w:rPr>
          <w:color w:val="FF0000"/>
        </w:rPr>
        <w:t>получение сведений посредством межведомственного информационного вза</w:t>
      </w:r>
      <w:r w:rsidR="00CB7652" w:rsidRPr="00771022">
        <w:rPr>
          <w:color w:val="FF0000"/>
        </w:rPr>
        <w:t>и</w:t>
      </w:r>
      <w:r w:rsidR="00CB7652" w:rsidRPr="00771022">
        <w:rPr>
          <w:color w:val="FF0000"/>
        </w:rPr>
        <w:t>модействия, в т.ч. с использованием Федеральной государственной информационной системы «Единая система межведомственного электронного</w:t>
      </w:r>
    </w:p>
    <w:p w:rsidR="00CB7652" w:rsidRPr="00771022" w:rsidRDefault="00CB7652" w:rsidP="00CB7652">
      <w:pPr>
        <w:pStyle w:val="81"/>
        <w:shd w:val="clear" w:color="auto" w:fill="auto"/>
        <w:spacing w:line="322" w:lineRule="exact"/>
        <w:ind w:left="20" w:firstLine="0"/>
        <w:jc w:val="left"/>
        <w:rPr>
          <w:color w:val="FF0000"/>
        </w:rPr>
      </w:pPr>
      <w:r w:rsidRPr="00771022">
        <w:rPr>
          <w:color w:val="FF0000"/>
        </w:rPr>
        <w:t>взаимодействия» (далее - СМЭВ);</w:t>
      </w:r>
    </w:p>
    <w:p w:rsidR="00A23252" w:rsidRPr="00771022" w:rsidRDefault="00A23252" w:rsidP="00CB7652">
      <w:pPr>
        <w:pStyle w:val="81"/>
        <w:shd w:val="clear" w:color="auto" w:fill="auto"/>
        <w:spacing w:line="322" w:lineRule="exact"/>
        <w:ind w:left="720" w:right="4860" w:firstLine="0"/>
        <w:jc w:val="left"/>
        <w:rPr>
          <w:color w:val="FF0000"/>
        </w:rPr>
      </w:pPr>
      <w:r w:rsidRPr="00771022">
        <w:rPr>
          <w:color w:val="FF0000"/>
        </w:rPr>
        <w:t xml:space="preserve">- </w:t>
      </w:r>
      <w:r w:rsidR="00CB7652" w:rsidRPr="00771022">
        <w:rPr>
          <w:color w:val="FF0000"/>
        </w:rPr>
        <w:t xml:space="preserve">рассмотрение документов и ведений; </w:t>
      </w:r>
      <w:r w:rsidRPr="00771022">
        <w:rPr>
          <w:color w:val="FF0000"/>
        </w:rPr>
        <w:t xml:space="preserve">- </w:t>
      </w:r>
      <w:r w:rsidR="00CB7652" w:rsidRPr="00771022">
        <w:rPr>
          <w:color w:val="FF0000"/>
        </w:rPr>
        <w:t>принятие решения;</w:t>
      </w:r>
    </w:p>
    <w:p w:rsidR="00CB7652" w:rsidRPr="00771022" w:rsidRDefault="00A23252" w:rsidP="00CB7652">
      <w:pPr>
        <w:pStyle w:val="81"/>
        <w:shd w:val="clear" w:color="auto" w:fill="auto"/>
        <w:spacing w:line="322" w:lineRule="exact"/>
        <w:ind w:left="720" w:right="4860" w:firstLine="0"/>
        <w:jc w:val="left"/>
        <w:rPr>
          <w:color w:val="FF0000"/>
        </w:rPr>
      </w:pPr>
      <w:r w:rsidRPr="00771022">
        <w:rPr>
          <w:color w:val="FF0000"/>
        </w:rPr>
        <w:t xml:space="preserve">- </w:t>
      </w:r>
      <w:r w:rsidR="00CB7652" w:rsidRPr="00771022">
        <w:rPr>
          <w:color w:val="FF0000"/>
        </w:rPr>
        <w:t>выдача результата.</w:t>
      </w:r>
    </w:p>
    <w:p w:rsidR="00CB7652" w:rsidRDefault="00CB7652" w:rsidP="00CB7652">
      <w:pPr>
        <w:pStyle w:val="81"/>
        <w:numPr>
          <w:ilvl w:val="0"/>
          <w:numId w:val="28"/>
        </w:numPr>
        <w:shd w:val="clear" w:color="auto" w:fill="auto"/>
        <w:tabs>
          <w:tab w:val="left" w:pos="1393"/>
        </w:tabs>
        <w:spacing w:line="322" w:lineRule="exact"/>
        <w:ind w:left="20" w:right="20" w:firstLine="720"/>
        <w:jc w:val="both"/>
      </w:pPr>
      <w:r>
        <w:t>При предоставлении государственной (муниципальной) услуги в эле</w:t>
      </w:r>
      <w:r>
        <w:t>к</w:t>
      </w:r>
      <w:r>
        <w:t>тронной форме заявителю обеспечиваются:</w:t>
      </w:r>
    </w:p>
    <w:p w:rsidR="00CB7652" w:rsidRDefault="00A23252" w:rsidP="00CB7652">
      <w:pPr>
        <w:pStyle w:val="81"/>
        <w:shd w:val="clear" w:color="auto" w:fill="auto"/>
        <w:spacing w:line="322" w:lineRule="exact"/>
        <w:ind w:left="20" w:right="20" w:firstLine="720"/>
        <w:jc w:val="both"/>
      </w:pPr>
      <w:r>
        <w:t xml:space="preserve">- </w:t>
      </w:r>
      <w:r w:rsidR="00CB7652">
        <w:t>получение информации о порядке и сроках предоставления государственной (муниципальной) услуги;</w:t>
      </w:r>
    </w:p>
    <w:p w:rsidR="00CB7652" w:rsidRDefault="00A23252" w:rsidP="00A23252">
      <w:pPr>
        <w:pStyle w:val="81"/>
        <w:shd w:val="clear" w:color="auto" w:fill="auto"/>
        <w:spacing w:line="322" w:lineRule="exact"/>
        <w:ind w:left="20" w:right="20" w:firstLine="720"/>
        <w:jc w:val="both"/>
      </w:pPr>
      <w:r>
        <w:t xml:space="preserve">- </w:t>
      </w:r>
      <w:r w:rsidR="00CB7652">
        <w:t xml:space="preserve">формирование уведомления о сносе, уведомления о завершении сноса; прием и регистрация Уполномоченным органом уведомления о сносе, уведомления о </w:t>
      </w:r>
      <w:r>
        <w:t>заве</w:t>
      </w:r>
      <w:r>
        <w:t>р</w:t>
      </w:r>
      <w:r>
        <w:t>шении</w:t>
      </w:r>
      <w:r w:rsidR="00CB7652">
        <w:t xml:space="preserve"> сноса и иных документов, необходимых для предоставления государственной (муниципальной) услуги;</w:t>
      </w:r>
    </w:p>
    <w:p w:rsidR="00CB7652" w:rsidRDefault="00A23252" w:rsidP="00CB7652">
      <w:pPr>
        <w:pStyle w:val="81"/>
        <w:shd w:val="clear" w:color="auto" w:fill="auto"/>
        <w:spacing w:line="322" w:lineRule="exact"/>
        <w:ind w:left="20" w:right="20" w:firstLine="720"/>
        <w:jc w:val="both"/>
      </w:pPr>
      <w:r>
        <w:lastRenderedPageBreak/>
        <w:t xml:space="preserve">- </w:t>
      </w:r>
      <w:r w:rsidR="00CB7652">
        <w:t>получение результата предоставления государственной (муниципальной) у</w:t>
      </w:r>
      <w:r w:rsidR="00CB7652">
        <w:t>с</w:t>
      </w:r>
      <w:r w:rsidR="00CB7652">
        <w:t>луги;</w:t>
      </w:r>
    </w:p>
    <w:p w:rsidR="00CB7652" w:rsidRDefault="00A23252" w:rsidP="00CB7652">
      <w:pPr>
        <w:pStyle w:val="81"/>
        <w:shd w:val="clear" w:color="auto" w:fill="auto"/>
        <w:spacing w:line="322" w:lineRule="exact"/>
        <w:ind w:left="20" w:right="20" w:firstLine="720"/>
        <w:jc w:val="both"/>
      </w:pPr>
      <w:r>
        <w:t xml:space="preserve">- </w:t>
      </w:r>
      <w:r w:rsidR="00CB7652">
        <w:t>получение сведений о ходе рассмотрения уведомления о сносе, уведомления о завершении сноса;</w:t>
      </w:r>
    </w:p>
    <w:p w:rsidR="00CB7652" w:rsidRDefault="00A23252" w:rsidP="00CB7652">
      <w:pPr>
        <w:pStyle w:val="81"/>
        <w:shd w:val="clear" w:color="auto" w:fill="auto"/>
        <w:spacing w:line="322" w:lineRule="exact"/>
        <w:ind w:left="20" w:right="20" w:firstLine="720"/>
        <w:jc w:val="both"/>
      </w:pPr>
      <w:r>
        <w:t xml:space="preserve">- </w:t>
      </w:r>
      <w:r w:rsidR="00CB7652">
        <w:t>осуществление оценки качества предоставления государственной (муниц</w:t>
      </w:r>
      <w:r w:rsidR="00CB7652">
        <w:t>и</w:t>
      </w:r>
      <w:r w:rsidR="00CB7652">
        <w:t>пальной) услуги;</w:t>
      </w:r>
    </w:p>
    <w:p w:rsidR="00CB7652" w:rsidRDefault="00A23252" w:rsidP="00CB7652">
      <w:pPr>
        <w:pStyle w:val="81"/>
        <w:shd w:val="clear" w:color="auto" w:fill="auto"/>
        <w:spacing w:line="322" w:lineRule="exact"/>
        <w:ind w:left="20" w:right="20" w:firstLine="720"/>
        <w:jc w:val="both"/>
      </w:pPr>
      <w:r>
        <w:t xml:space="preserve">- </w:t>
      </w:r>
      <w:r w:rsidR="00CB7652">
        <w:t>досудебное (внесудебное) обжалование решений и действий (бездействия) Уполномоченного органа либо действия (бездействие) должностных лиц Уполном</w:t>
      </w:r>
      <w:r w:rsidR="00CB7652">
        <w:t>о</w:t>
      </w:r>
      <w:r w:rsidR="00CB7652">
        <w:t>ченного органа, предоставляющего государственную (муниципальную) услугу, либо государственного (муниципального) служащего.</w:t>
      </w:r>
    </w:p>
    <w:p w:rsidR="00CB7652" w:rsidRDefault="00CB7652" w:rsidP="00CB7652">
      <w:pPr>
        <w:pStyle w:val="81"/>
        <w:numPr>
          <w:ilvl w:val="0"/>
          <w:numId w:val="28"/>
        </w:numPr>
        <w:shd w:val="clear" w:color="auto" w:fill="auto"/>
        <w:tabs>
          <w:tab w:val="left" w:pos="1359"/>
        </w:tabs>
        <w:spacing w:line="322" w:lineRule="exact"/>
        <w:ind w:left="20" w:right="20" w:firstLine="720"/>
        <w:jc w:val="both"/>
      </w:pPr>
      <w:r>
        <w:t>Формирование уведомления о планируемом сносе, уведомления о заве</w:t>
      </w:r>
      <w:r>
        <w:t>р</w:t>
      </w:r>
      <w:r>
        <w:t>шении сноса.</w:t>
      </w:r>
    </w:p>
    <w:p w:rsidR="00CB7652" w:rsidRDefault="00CB7652" w:rsidP="00CB7652">
      <w:pPr>
        <w:pStyle w:val="81"/>
        <w:shd w:val="clear" w:color="auto" w:fill="auto"/>
        <w:spacing w:line="322" w:lineRule="exact"/>
        <w:ind w:left="20" w:right="20" w:firstLine="720"/>
        <w:jc w:val="both"/>
      </w:pPr>
      <w:r>
        <w:t>Формирование уведомления о сносе, уведомления о завершении сноса осущес</w:t>
      </w:r>
      <w:r>
        <w:t>т</w:t>
      </w:r>
      <w:r>
        <w:t>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w:t>
      </w:r>
      <w:r>
        <w:t>о</w:t>
      </w:r>
      <w:r>
        <w:t>димости дополнительной подачи уведомления о сносе, уведомления о завершении сноса в какой-либо иной форме.</w:t>
      </w:r>
    </w:p>
    <w:p w:rsidR="00CB7652" w:rsidRDefault="00CB7652" w:rsidP="00CB7652">
      <w:pPr>
        <w:pStyle w:val="81"/>
        <w:shd w:val="clear" w:color="auto" w:fill="auto"/>
        <w:spacing w:line="322" w:lineRule="exact"/>
        <w:ind w:left="20" w:right="20" w:firstLine="720"/>
        <w:jc w:val="both"/>
      </w:pPr>
      <w: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w:t>
      </w:r>
      <w:r>
        <w:t>к</w:t>
      </w:r>
      <w:r>
        <w:t>тронной формы уведомления о сносе, уведомления о завершении сноса. При выявл</w:t>
      </w:r>
      <w:r>
        <w:t>е</w:t>
      </w:r>
      <w:r>
        <w:t>нии некорректно заполненного поля электронной формы уведомления о сносе, ув</w:t>
      </w:r>
      <w:r>
        <w:t>е</w:t>
      </w:r>
      <w:r>
        <w:t>домления о завершении сноса заявитель уведомляется о характере выявленной оши</w:t>
      </w:r>
      <w:r>
        <w:t>б</w:t>
      </w:r>
      <w:r>
        <w:t>ки и порядке ее устранения посредством информационного сообщения непосредс</w:t>
      </w:r>
      <w:r>
        <w:t>т</w:t>
      </w:r>
      <w:r>
        <w:t>венно в электронной форме уведомления о сносе, уведомления о завершении сноса.</w:t>
      </w:r>
    </w:p>
    <w:p w:rsidR="00CB7652" w:rsidRDefault="00CB7652" w:rsidP="00CB7652">
      <w:pPr>
        <w:pStyle w:val="81"/>
        <w:shd w:val="clear" w:color="auto" w:fill="auto"/>
        <w:spacing w:line="322" w:lineRule="exact"/>
        <w:ind w:left="20" w:right="20" w:firstLine="720"/>
        <w:jc w:val="both"/>
      </w:pPr>
      <w:r>
        <w:t>При формировании уведомления о сносе, уведомления о завершении сноса за</w:t>
      </w:r>
      <w:r>
        <w:t>я</w:t>
      </w:r>
      <w:r>
        <w:t>вителю обеспечивается:</w:t>
      </w:r>
    </w:p>
    <w:p w:rsidR="00CB7652" w:rsidRDefault="00CB7652" w:rsidP="00CB7652">
      <w:pPr>
        <w:pStyle w:val="81"/>
        <w:shd w:val="clear" w:color="auto" w:fill="auto"/>
        <w:tabs>
          <w:tab w:val="left" w:pos="1249"/>
        </w:tabs>
        <w:spacing w:line="322" w:lineRule="exact"/>
        <w:ind w:left="20" w:right="20" w:firstLine="720"/>
        <w:jc w:val="both"/>
      </w:pPr>
      <w:r>
        <w:t>а)</w:t>
      </w:r>
      <w:r>
        <w:tab/>
        <w:t>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государственной (муниципальной) услуги;</w:t>
      </w:r>
    </w:p>
    <w:p w:rsidR="00CB7652" w:rsidRDefault="00CB7652" w:rsidP="00CB7652">
      <w:pPr>
        <w:pStyle w:val="81"/>
        <w:shd w:val="clear" w:color="auto" w:fill="auto"/>
        <w:tabs>
          <w:tab w:val="left" w:pos="1105"/>
        </w:tabs>
        <w:spacing w:line="322" w:lineRule="exact"/>
        <w:ind w:left="20" w:right="20" w:firstLine="720"/>
        <w:jc w:val="both"/>
      </w:pPr>
      <w:r>
        <w:t>б)</w:t>
      </w:r>
      <w:r>
        <w:tab/>
        <w:t>возможность печати на бумажном носителе копии электронной формы ув</w:t>
      </w:r>
      <w:r>
        <w:t>е</w:t>
      </w:r>
      <w:r>
        <w:t>домления о сносе, уведомления о завершении сноса;</w:t>
      </w:r>
    </w:p>
    <w:p w:rsidR="00CB7652" w:rsidRDefault="00CB7652" w:rsidP="00CB7652">
      <w:pPr>
        <w:pStyle w:val="81"/>
        <w:shd w:val="clear" w:color="auto" w:fill="auto"/>
        <w:tabs>
          <w:tab w:val="left" w:pos="1157"/>
        </w:tabs>
        <w:spacing w:line="322" w:lineRule="exact"/>
        <w:ind w:right="20" w:firstLine="720"/>
        <w:jc w:val="both"/>
      </w:pPr>
      <w:r>
        <w:t>в)</w:t>
      </w:r>
      <w:r>
        <w:tab/>
        <w:t>сохранение ранее введенных в электронную уведомления о сносе, уведо</w:t>
      </w:r>
      <w:r>
        <w:t>м</w:t>
      </w:r>
      <w:r>
        <w:t>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CB7652" w:rsidRDefault="00CB7652" w:rsidP="00CB7652">
      <w:pPr>
        <w:pStyle w:val="81"/>
        <w:shd w:val="clear" w:color="auto" w:fill="auto"/>
        <w:tabs>
          <w:tab w:val="left" w:pos="994"/>
        </w:tabs>
        <w:spacing w:line="322" w:lineRule="exact"/>
        <w:ind w:right="20" w:firstLine="720"/>
        <w:jc w:val="both"/>
      </w:pPr>
      <w:r>
        <w:t>г)</w:t>
      </w:r>
      <w: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CB7652" w:rsidRDefault="00CB7652" w:rsidP="00CB7652">
      <w:pPr>
        <w:pStyle w:val="81"/>
        <w:shd w:val="clear" w:color="auto" w:fill="auto"/>
        <w:tabs>
          <w:tab w:val="left" w:pos="1118"/>
        </w:tabs>
        <w:spacing w:line="322" w:lineRule="exact"/>
        <w:ind w:right="20" w:firstLine="720"/>
        <w:jc w:val="both"/>
      </w:pPr>
      <w:r>
        <w:t>д)</w:t>
      </w:r>
      <w: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CB7652" w:rsidRDefault="00CB7652" w:rsidP="00CB7652">
      <w:pPr>
        <w:pStyle w:val="81"/>
        <w:shd w:val="clear" w:color="auto" w:fill="auto"/>
        <w:tabs>
          <w:tab w:val="left" w:pos="1032"/>
        </w:tabs>
        <w:spacing w:line="322" w:lineRule="exact"/>
        <w:ind w:right="20" w:firstLine="720"/>
        <w:jc w:val="both"/>
      </w:pPr>
      <w:r>
        <w:t>е)</w:t>
      </w:r>
      <w:r>
        <w:tab/>
        <w:t>возможность доступа заявителя на ЕПГУ, региональном портале, к ранее п</w:t>
      </w:r>
      <w:r>
        <w:t>о</w:t>
      </w:r>
      <w:r>
        <w:t>данным им уведомлением о сносе, уведомлением о завершении сноса в течение не м</w:t>
      </w:r>
      <w:r>
        <w:t>е</w:t>
      </w:r>
      <w:r>
        <w:t>нее одного года, а также к частично сформированным уведомлениям - в течение не менее 3 месяцев.</w:t>
      </w:r>
    </w:p>
    <w:p w:rsidR="00CB7652" w:rsidRDefault="00CB7652" w:rsidP="00CB7652">
      <w:pPr>
        <w:pStyle w:val="81"/>
        <w:shd w:val="clear" w:color="auto" w:fill="auto"/>
        <w:spacing w:line="322" w:lineRule="exact"/>
        <w:ind w:right="20" w:firstLine="720"/>
        <w:jc w:val="both"/>
      </w:pPr>
      <w:r>
        <w:t>Сформированное и подписанное уведомления о сносе, уведомления о заверш</w:t>
      </w:r>
      <w:r>
        <w:t>е</w:t>
      </w:r>
      <w:r>
        <w:t>нии сноса и иные документы, необходимые для предоставления государственной (м</w:t>
      </w:r>
      <w:r>
        <w:t>у</w:t>
      </w:r>
      <w:r>
        <w:lastRenderedPageBreak/>
        <w:t>ниципальной) услуги, направляются в Уполномоченный орган посредством ЕПГУ, р</w:t>
      </w:r>
      <w:r>
        <w:t>е</w:t>
      </w:r>
      <w:r>
        <w:t>гионального портала.</w:t>
      </w:r>
    </w:p>
    <w:p w:rsidR="00CB7652" w:rsidRDefault="00CB7652" w:rsidP="00CB7652">
      <w:pPr>
        <w:pStyle w:val="81"/>
        <w:numPr>
          <w:ilvl w:val="0"/>
          <w:numId w:val="28"/>
        </w:numPr>
        <w:shd w:val="clear" w:color="auto" w:fill="auto"/>
        <w:tabs>
          <w:tab w:val="left" w:pos="1214"/>
        </w:tabs>
        <w:spacing w:line="322" w:lineRule="exact"/>
        <w:ind w:right="20" w:firstLine="720"/>
        <w:jc w:val="both"/>
      </w:pPr>
      <w:r>
        <w:t>Уполномоченный орган обеспечивает в срок не позднее 1 рабочего дня с момента подачи уведомления о сносе, уведомления о завершении сноса на ЕПГУ, р</w:t>
      </w:r>
      <w:r>
        <w:t>е</w:t>
      </w:r>
      <w:r>
        <w:t>гиональный портал, а в случае его поступления в нерабочий или праздничный день, - в следующий за ним первый рабочий день:</w:t>
      </w:r>
    </w:p>
    <w:p w:rsidR="00CB7652" w:rsidRDefault="00CB7652" w:rsidP="00CB7652">
      <w:pPr>
        <w:pStyle w:val="81"/>
        <w:shd w:val="clear" w:color="auto" w:fill="auto"/>
        <w:tabs>
          <w:tab w:val="left" w:pos="1085"/>
        </w:tabs>
        <w:spacing w:line="322" w:lineRule="exact"/>
        <w:ind w:right="20" w:firstLine="720"/>
        <w:jc w:val="both"/>
      </w:pPr>
      <w:r>
        <w:t>а)</w:t>
      </w:r>
      <w:r>
        <w:tab/>
        <w:t>прием документов, необходимых для предоставления государственной (м</w:t>
      </w:r>
      <w:r>
        <w:t>у</w:t>
      </w:r>
      <w:r>
        <w:t>ниципальной) услуги, и направление заявителю электронного сообщения о поступл</w:t>
      </w:r>
      <w:r>
        <w:t>е</w:t>
      </w:r>
      <w:r>
        <w:t>нии уведомления о сносе, уведомления о завершении сноса;</w:t>
      </w:r>
    </w:p>
    <w:p w:rsidR="00CB7652" w:rsidRDefault="00CB7652" w:rsidP="00CB7652">
      <w:pPr>
        <w:pStyle w:val="81"/>
        <w:shd w:val="clear" w:color="auto" w:fill="auto"/>
        <w:tabs>
          <w:tab w:val="left" w:pos="1080"/>
        </w:tabs>
        <w:spacing w:line="322" w:lineRule="exact"/>
        <w:ind w:right="20" w:firstLine="720"/>
        <w:jc w:val="both"/>
      </w:pPr>
      <w:r>
        <w:t>б)</w:t>
      </w:r>
      <w:r>
        <w:tab/>
        <w:t>регистрацию уведомления о сносе, уведомления о завершении сноса и н</w:t>
      </w:r>
      <w:r>
        <w:t>а</w:t>
      </w:r>
      <w:r>
        <w:t>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w:t>
      </w:r>
      <w:r>
        <w:t>в</w:t>
      </w:r>
      <w:r>
        <w:t>ления государственной (муниципальной) услуги.</w:t>
      </w:r>
    </w:p>
    <w:p w:rsidR="00CB7652" w:rsidRDefault="00CB7652" w:rsidP="00CB7652">
      <w:pPr>
        <w:pStyle w:val="81"/>
        <w:numPr>
          <w:ilvl w:val="0"/>
          <w:numId w:val="28"/>
        </w:numPr>
        <w:shd w:val="clear" w:color="auto" w:fill="auto"/>
        <w:tabs>
          <w:tab w:val="left" w:pos="1277"/>
        </w:tabs>
        <w:spacing w:line="322" w:lineRule="exact"/>
        <w:ind w:right="20" w:firstLine="720"/>
        <w:jc w:val="both"/>
      </w:pPr>
      <w:r>
        <w:t>Электронное уведомления о сносе, уведомления о завершении сноса стан</w:t>
      </w:r>
      <w:r>
        <w:t>о</w:t>
      </w:r>
      <w:r>
        <w:t>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w:t>
      </w:r>
      <w:r>
        <w:t>с</w:t>
      </w:r>
      <w:r>
        <w:t>пользуемой Уполномоченным органом для предоставления государственной (мун</w:t>
      </w:r>
      <w:r>
        <w:t>и</w:t>
      </w:r>
      <w:r>
        <w:t>ципальной) услуги (далее - ГИС).</w:t>
      </w:r>
    </w:p>
    <w:p w:rsidR="00CB7652" w:rsidRDefault="00CB7652" w:rsidP="00CB7652">
      <w:pPr>
        <w:pStyle w:val="81"/>
        <w:shd w:val="clear" w:color="auto" w:fill="auto"/>
        <w:spacing w:line="322" w:lineRule="exact"/>
        <w:ind w:firstLine="720"/>
        <w:jc w:val="both"/>
      </w:pPr>
      <w:r>
        <w:t>Ответственное должностное лицо:</w:t>
      </w:r>
    </w:p>
    <w:p w:rsidR="00CB7652" w:rsidRDefault="00A23252" w:rsidP="00CB7652">
      <w:pPr>
        <w:pStyle w:val="81"/>
        <w:shd w:val="clear" w:color="auto" w:fill="auto"/>
        <w:spacing w:line="322" w:lineRule="exact"/>
        <w:ind w:right="20" w:firstLine="720"/>
        <w:jc w:val="both"/>
      </w:pPr>
      <w:r>
        <w:t xml:space="preserve">- </w:t>
      </w:r>
      <w:r w:rsidR="00CB7652">
        <w:t>проверяет наличие электронных уведомлений о сносе, уведомлений о заве</w:t>
      </w:r>
      <w:r w:rsidR="00CB7652">
        <w:t>р</w:t>
      </w:r>
      <w:r w:rsidR="00CB7652">
        <w:t>шении сноса, поступивших с ЕПГУ, регионального портала, с периодом не реже 2 раз в день;</w:t>
      </w:r>
    </w:p>
    <w:p w:rsidR="00CB7652" w:rsidRDefault="00A23252" w:rsidP="00CB7652">
      <w:pPr>
        <w:pStyle w:val="81"/>
        <w:shd w:val="clear" w:color="auto" w:fill="auto"/>
        <w:spacing w:line="322" w:lineRule="exact"/>
        <w:ind w:right="20" w:firstLine="720"/>
        <w:jc w:val="both"/>
      </w:pPr>
      <w:r>
        <w:t xml:space="preserve">- </w:t>
      </w:r>
      <w:r w:rsidR="00CB7652">
        <w:t>рассматривает поступившие уведомления о сносе, уведомления о завершении сноса и приложенные образы документов (документы);</w:t>
      </w:r>
    </w:p>
    <w:p w:rsidR="00CB7652" w:rsidRDefault="00A23252" w:rsidP="00CB7652">
      <w:pPr>
        <w:pStyle w:val="81"/>
        <w:shd w:val="clear" w:color="auto" w:fill="auto"/>
        <w:spacing w:line="322" w:lineRule="exact"/>
        <w:ind w:right="20" w:firstLine="720"/>
        <w:jc w:val="both"/>
      </w:pPr>
      <w:r>
        <w:t xml:space="preserve">- </w:t>
      </w:r>
      <w:r w:rsidR="00CB7652">
        <w:t>производит действия в соответствии с пунктом 3.4 настоящего Администр</w:t>
      </w:r>
      <w:r w:rsidR="00CB7652">
        <w:t>а</w:t>
      </w:r>
      <w:r w:rsidR="00CB7652">
        <w:t>тивного регламента.</w:t>
      </w:r>
    </w:p>
    <w:p w:rsidR="00CB7652" w:rsidRDefault="00CB7652" w:rsidP="00CB7652">
      <w:pPr>
        <w:pStyle w:val="81"/>
        <w:numPr>
          <w:ilvl w:val="0"/>
          <w:numId w:val="28"/>
        </w:numPr>
        <w:shd w:val="clear" w:color="auto" w:fill="auto"/>
        <w:tabs>
          <w:tab w:val="left" w:pos="1364"/>
        </w:tabs>
        <w:spacing w:line="322" w:lineRule="exact"/>
        <w:ind w:left="20" w:right="20" w:firstLine="720"/>
        <w:jc w:val="both"/>
      </w:pPr>
      <w:r>
        <w:t>Заявителю в качестве результата предоставления государственной (мун</w:t>
      </w:r>
      <w:r>
        <w:t>и</w:t>
      </w:r>
      <w:r>
        <w:t>ципальной) услуги обеспечивается возможность получения документа:</w:t>
      </w:r>
    </w:p>
    <w:p w:rsidR="00CB7652" w:rsidRDefault="00A23252" w:rsidP="00CB7652">
      <w:pPr>
        <w:pStyle w:val="81"/>
        <w:shd w:val="clear" w:color="auto" w:fill="auto"/>
        <w:spacing w:line="322" w:lineRule="exact"/>
        <w:ind w:left="20" w:right="20" w:firstLine="720"/>
        <w:jc w:val="both"/>
      </w:pPr>
      <w:r>
        <w:t xml:space="preserve">- </w:t>
      </w:r>
      <w:r w:rsidR="00CB7652">
        <w:t>в форме электронного документа, подписанного усиленной квалифицирова</w:t>
      </w:r>
      <w:r w:rsidR="00CB7652">
        <w:t>н</w:t>
      </w:r>
      <w:r w:rsidR="00CB7652">
        <w:t>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CB7652" w:rsidRDefault="00A23252" w:rsidP="00CB7652">
      <w:pPr>
        <w:pStyle w:val="81"/>
        <w:shd w:val="clear" w:color="auto" w:fill="auto"/>
        <w:spacing w:line="322" w:lineRule="exact"/>
        <w:ind w:left="20" w:right="20" w:firstLine="720"/>
        <w:jc w:val="both"/>
      </w:pPr>
      <w:r>
        <w:t xml:space="preserve">- </w:t>
      </w:r>
      <w:r w:rsidR="00CB7652">
        <w:t>в виде бумажного документа, подтверждающего содержание электронного д</w:t>
      </w:r>
      <w:r w:rsidR="00CB7652">
        <w:t>о</w:t>
      </w:r>
      <w:r w:rsidR="00CB7652">
        <w:t>кумента, который заявитель получает при личном обращении в многофункционал</w:t>
      </w:r>
      <w:r w:rsidR="00CB7652">
        <w:t>ь</w:t>
      </w:r>
      <w:r w:rsidR="00CB7652">
        <w:t>ном центре.</w:t>
      </w:r>
    </w:p>
    <w:p w:rsidR="00CB7652" w:rsidRDefault="00CB7652" w:rsidP="00CB7652">
      <w:pPr>
        <w:pStyle w:val="81"/>
        <w:numPr>
          <w:ilvl w:val="0"/>
          <w:numId w:val="28"/>
        </w:numPr>
        <w:shd w:val="clear" w:color="auto" w:fill="auto"/>
        <w:tabs>
          <w:tab w:val="left" w:pos="1330"/>
        </w:tabs>
        <w:spacing w:line="322" w:lineRule="exact"/>
        <w:ind w:left="20" w:right="20" w:firstLine="720"/>
        <w:jc w:val="both"/>
      </w:pPr>
      <w:r>
        <w:t>Получение информации о ходе рассмотрения уведомления о сносе, ув</w:t>
      </w:r>
      <w:r>
        <w:t>е</w:t>
      </w:r>
      <w:r>
        <w:t>домления о завершении сноса, заявления и о результате предоставления государс</w:t>
      </w:r>
      <w:r>
        <w:t>т</w:t>
      </w:r>
      <w:r>
        <w:t>венной (муниципальной) услуги производится в личном кабинете на ЕПГУ, реги</w:t>
      </w:r>
      <w:r>
        <w:t>о</w:t>
      </w:r>
      <w:r>
        <w:t>нальном портале, при условии авторизации. Заявитель имеет возможность просматр</w:t>
      </w:r>
      <w:r>
        <w:t>и</w:t>
      </w:r>
      <w:r>
        <w:t>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w:t>
      </w:r>
      <w:r>
        <w:t>и</w:t>
      </w:r>
      <w:r>
        <w:t>циативе, в любое время.</w:t>
      </w:r>
    </w:p>
    <w:p w:rsidR="00CB7652" w:rsidRDefault="00CB7652" w:rsidP="00CB7652">
      <w:pPr>
        <w:pStyle w:val="81"/>
        <w:shd w:val="clear" w:color="auto" w:fill="auto"/>
        <w:spacing w:line="322" w:lineRule="exact"/>
        <w:ind w:left="20" w:right="20" w:firstLine="720"/>
        <w:jc w:val="both"/>
      </w:pPr>
      <w:r>
        <w:t>При предоставлении государственной (муниципальной) услуги в электронной форме заявителю направляется:</w:t>
      </w:r>
    </w:p>
    <w:p w:rsidR="00CB7652" w:rsidRDefault="00CB7652" w:rsidP="00CB7652">
      <w:pPr>
        <w:pStyle w:val="81"/>
        <w:shd w:val="clear" w:color="auto" w:fill="auto"/>
        <w:tabs>
          <w:tab w:val="left" w:pos="1033"/>
        </w:tabs>
        <w:spacing w:line="322" w:lineRule="exact"/>
        <w:ind w:left="20" w:right="20" w:firstLine="720"/>
        <w:jc w:val="both"/>
      </w:pPr>
      <w:r>
        <w:t>а)</w:t>
      </w:r>
      <w:r>
        <w:tab/>
        <w:t>уведомление о приеме и регистрации уведомления о сносе, уведомления о з</w:t>
      </w:r>
      <w:r>
        <w:t>а</w:t>
      </w:r>
      <w:r>
        <w:t>вершении сноса и иных документов, необходимых для предоставления государстве</w:t>
      </w:r>
      <w:r>
        <w:t>н</w:t>
      </w:r>
      <w:r>
        <w:t>ной (муниципальной) услуги, содержащее сведения о факте приема уведомления о сносе, уведомления о завершении сноса и документов, необходимых для предоставл</w:t>
      </w:r>
      <w:r>
        <w:t>е</w:t>
      </w:r>
      <w:r>
        <w:t xml:space="preserve">ния государственной услуги, и начале процедуры предоставления государственной </w:t>
      </w:r>
      <w:r>
        <w:lastRenderedPageBreak/>
        <w:t>услуги, а также сведения о дате и времени окончания предоставления государстве</w:t>
      </w:r>
      <w:r>
        <w:t>н</w:t>
      </w:r>
      <w:r>
        <w:t>ной (муниципальной) услуги либо мотивированный отказ в приеме документов, нео</w:t>
      </w:r>
      <w:r>
        <w:t>б</w:t>
      </w:r>
      <w:r>
        <w:t>ходимых для предоставления государственной (муниципальной) услуги;</w:t>
      </w:r>
    </w:p>
    <w:p w:rsidR="00CB7652" w:rsidRDefault="00CB7652" w:rsidP="00CB7652">
      <w:pPr>
        <w:pStyle w:val="81"/>
        <w:shd w:val="clear" w:color="auto" w:fill="auto"/>
        <w:tabs>
          <w:tab w:val="left" w:pos="1081"/>
        </w:tabs>
        <w:spacing w:line="322" w:lineRule="exact"/>
        <w:ind w:left="20" w:right="20" w:firstLine="720"/>
        <w:jc w:val="both"/>
      </w:pPr>
      <w:r>
        <w:t>б)</w:t>
      </w:r>
      <w:r>
        <w:tab/>
        <w:t>уведомление о результатах рассмотрения документов, необходимых для пр</w:t>
      </w:r>
      <w:r>
        <w:t>е</w:t>
      </w:r>
      <w:r>
        <w:t>доставления государственной (муниципальной) услуги, содержащее сведения о пр</w:t>
      </w:r>
      <w:r>
        <w:t>и</w:t>
      </w:r>
      <w:r>
        <w:t>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w:t>
      </w:r>
      <w:r>
        <w:t>и</w:t>
      </w:r>
      <w:r>
        <w:t>пальной) услуги либо мотивированный отказ в предоставлении государственной (м</w:t>
      </w:r>
      <w:r>
        <w:t>у</w:t>
      </w:r>
      <w:r>
        <w:t>ниципальной) услуги.</w:t>
      </w:r>
    </w:p>
    <w:p w:rsidR="00CB7652" w:rsidRDefault="00CB7652" w:rsidP="00CB7652">
      <w:pPr>
        <w:pStyle w:val="81"/>
        <w:numPr>
          <w:ilvl w:val="0"/>
          <w:numId w:val="28"/>
        </w:numPr>
        <w:shd w:val="clear" w:color="auto" w:fill="auto"/>
        <w:tabs>
          <w:tab w:val="left" w:pos="1230"/>
        </w:tabs>
        <w:spacing w:line="322" w:lineRule="exact"/>
        <w:ind w:left="20" w:firstLine="720"/>
        <w:jc w:val="both"/>
      </w:pPr>
      <w:r>
        <w:t>Оценка качества предоставления муниципальной услуги.</w:t>
      </w:r>
    </w:p>
    <w:p w:rsidR="00CB7652" w:rsidRDefault="00CB7652" w:rsidP="00CB7652">
      <w:pPr>
        <w:pStyle w:val="81"/>
        <w:shd w:val="clear" w:color="auto" w:fill="auto"/>
        <w:spacing w:line="322" w:lineRule="exact"/>
        <w:ind w:left="20" w:right="20" w:firstLine="720"/>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w:t>
      </w:r>
      <w:r>
        <w:t>я</w:t>
      </w:r>
      <w:r>
        <w:t>тельности руководителей территориальных органов федеральных органов исполн</w:t>
      </w:r>
      <w:r>
        <w:t>и</w:t>
      </w:r>
      <w:r>
        <w:t>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w:t>
      </w:r>
      <w:r>
        <w:t>т</w:t>
      </w:r>
      <w:r>
        <w:t>вующими руководителями своих должностных обязанностей, утвержденными пост</w:t>
      </w:r>
      <w:r>
        <w:t>а</w:t>
      </w:r>
      <w:r>
        <w:t>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w:t>
      </w:r>
      <w:r>
        <w:t>р</w:t>
      </w:r>
      <w:r>
        <w:t>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w:t>
      </w:r>
      <w:r>
        <w:t>ь</w:t>
      </w:r>
      <w:r>
        <w:t>ных отделений) с учетом качества предоставления государственных услуг, руковод</w:t>
      </w:r>
      <w:r>
        <w:t>и</w:t>
      </w:r>
      <w:r>
        <w:t>телей многофункциональных центров предоставления государственных и муниц</w:t>
      </w:r>
      <w:r>
        <w:t>и</w:t>
      </w:r>
      <w:r>
        <w:t>пальных услуг с учетом качества организации предоставления государственных и м</w:t>
      </w:r>
      <w:r>
        <w:t>у</w:t>
      </w:r>
      <w:r>
        <w:t>ниципальных услуг, а также о применении результатов указанной оценки как основ</w:t>
      </w:r>
      <w:r>
        <w:t>а</w:t>
      </w:r>
      <w:r>
        <w:t>ния для принятия решений о досрочном прекращении исполнения соответствующими руководителями своих должностных обязанностей».</w:t>
      </w:r>
    </w:p>
    <w:p w:rsidR="00CB7652" w:rsidRDefault="00CB7652" w:rsidP="00CB7652">
      <w:pPr>
        <w:pStyle w:val="81"/>
        <w:shd w:val="clear" w:color="auto" w:fill="auto"/>
        <w:spacing w:after="341" w:line="322" w:lineRule="exact"/>
        <w:ind w:left="20" w:right="20" w:firstLine="720"/>
        <w:jc w:val="both"/>
      </w:pPr>
      <w:r>
        <w:t>3.9. Заявителю обеспечивается возможность направления жалобы на решения, действия или бездействие Уполномоченного органа, должностного лица Уполном</w:t>
      </w:r>
      <w:r>
        <w:t>о</w:t>
      </w:r>
      <w:r>
        <w:t>ченного органа либо муниципального служащего в соответствии со статьей 11.2 Ф</w:t>
      </w:r>
      <w:r>
        <w:t>е</w:t>
      </w:r>
      <w:r>
        <w:t>дерального закона № 210-ФЗ и в порядке, установленном постановлением Правител</w:t>
      </w:r>
      <w:r>
        <w:t>ь</w:t>
      </w:r>
      <w:r>
        <w:t>ства Российской Федерации от 20 ноября 2012 года № 1198 «О федеральной госуда</w:t>
      </w:r>
      <w:r>
        <w:t>р</w:t>
      </w:r>
      <w:r>
        <w:t>ственной информационной системе, обеспечивающей процесс досудебного, (внес</w:t>
      </w:r>
      <w:r>
        <w:t>у</w:t>
      </w:r>
      <w:r>
        <w:t>дебного) обжалования решений и действий (бездействия), совершенных при предо</w:t>
      </w:r>
      <w:r>
        <w:t>с</w:t>
      </w:r>
      <w:r>
        <w:t>тавлении государственных и муниципальных услуг.</w:t>
      </w:r>
    </w:p>
    <w:p w:rsidR="00CB7652" w:rsidRDefault="00CB7652" w:rsidP="00CB7652">
      <w:pPr>
        <w:keepNext/>
        <w:keepLines/>
        <w:spacing w:after="246" w:line="270" w:lineRule="exact"/>
        <w:ind w:left="20" w:firstLine="720"/>
        <w:jc w:val="both"/>
      </w:pPr>
      <w:bookmarkStart w:id="2" w:name="bookmark100"/>
      <w:r>
        <w:rPr>
          <w:rStyle w:val="10"/>
        </w:rPr>
        <w:t>IV. Формы контроля за исполнением административного регламента</w:t>
      </w:r>
      <w:bookmarkEnd w:id="2"/>
    </w:p>
    <w:p w:rsidR="00CB7652" w:rsidRDefault="00CB7652" w:rsidP="00CB7652">
      <w:pPr>
        <w:pStyle w:val="81"/>
        <w:numPr>
          <w:ilvl w:val="0"/>
          <w:numId w:val="29"/>
        </w:numPr>
        <w:shd w:val="clear" w:color="auto" w:fill="auto"/>
        <w:tabs>
          <w:tab w:val="left" w:pos="1268"/>
        </w:tabs>
        <w:spacing w:line="322" w:lineRule="exact"/>
        <w:ind w:left="20" w:right="20" w:firstLine="540"/>
        <w:jc w:val="both"/>
      </w:pPr>
      <w:r>
        <w:t>Текущий контроль за соблюдением и исполнением настоящего Админис</w:t>
      </w:r>
      <w:r>
        <w:t>т</w:t>
      </w:r>
      <w:r>
        <w:t>ративного регламента, иных нормативных правовых актов, устанавливающих треб</w:t>
      </w:r>
      <w:r>
        <w:t>о</w:t>
      </w:r>
      <w:r>
        <w:t>вания к предоставлению муниципальной услуги, осуществляется на постоянной осн</w:t>
      </w:r>
      <w:r>
        <w:t>о</w:t>
      </w:r>
      <w:r>
        <w:t>ве должностными лицами Администрации (Уполномоченного органа), уполномоче</w:t>
      </w:r>
      <w:r>
        <w:t>н</w:t>
      </w:r>
      <w:r>
        <w:t>ными на осуществление контроля за предоставлением муниципальной услуги.</w:t>
      </w:r>
    </w:p>
    <w:p w:rsidR="00CB7652" w:rsidRDefault="00CB7652" w:rsidP="00CB7652">
      <w:pPr>
        <w:pStyle w:val="81"/>
        <w:shd w:val="clear" w:color="auto" w:fill="auto"/>
        <w:spacing w:line="322" w:lineRule="exact"/>
        <w:ind w:left="20" w:right="20"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B7652" w:rsidRDefault="00CB7652" w:rsidP="00CB7652">
      <w:pPr>
        <w:pStyle w:val="81"/>
        <w:shd w:val="clear" w:color="auto" w:fill="auto"/>
        <w:spacing w:line="322" w:lineRule="exact"/>
        <w:ind w:left="20" w:firstLine="540"/>
        <w:jc w:val="both"/>
      </w:pPr>
      <w:r>
        <w:t>Текущий контроль осуществляется путем проведения проверок:</w:t>
      </w:r>
    </w:p>
    <w:p w:rsidR="00CB7652" w:rsidRDefault="00A23252" w:rsidP="00CB7652">
      <w:pPr>
        <w:pStyle w:val="81"/>
        <w:shd w:val="clear" w:color="auto" w:fill="auto"/>
        <w:spacing w:line="322" w:lineRule="exact"/>
        <w:ind w:left="20" w:right="20" w:firstLine="540"/>
        <w:jc w:val="both"/>
      </w:pPr>
      <w:r>
        <w:t xml:space="preserve">- </w:t>
      </w:r>
      <w:r w:rsidR="00CB7652">
        <w:t>решений о предоставлении (об отказе в предоставлении) государственной (м</w:t>
      </w:r>
      <w:r w:rsidR="00CB7652">
        <w:t>у</w:t>
      </w:r>
      <w:r w:rsidR="00CB7652">
        <w:t>ниципальной) услуги;</w:t>
      </w:r>
    </w:p>
    <w:p w:rsidR="00CB7652" w:rsidRDefault="00A23252" w:rsidP="00CB7652">
      <w:pPr>
        <w:pStyle w:val="81"/>
        <w:shd w:val="clear" w:color="auto" w:fill="auto"/>
        <w:spacing w:line="322" w:lineRule="exact"/>
        <w:ind w:left="20" w:firstLine="540"/>
        <w:jc w:val="both"/>
      </w:pPr>
      <w:r>
        <w:lastRenderedPageBreak/>
        <w:t xml:space="preserve">- </w:t>
      </w:r>
      <w:r w:rsidR="00CB7652">
        <w:t>выявления и устранения нарушений прав граждан;</w:t>
      </w:r>
    </w:p>
    <w:p w:rsidR="00CB7652" w:rsidRDefault="00A23252" w:rsidP="00CB7652">
      <w:pPr>
        <w:pStyle w:val="81"/>
        <w:shd w:val="clear" w:color="auto" w:fill="auto"/>
        <w:spacing w:line="322" w:lineRule="exact"/>
        <w:ind w:left="20" w:right="20" w:firstLine="540"/>
        <w:jc w:val="both"/>
      </w:pPr>
      <w:r>
        <w:t xml:space="preserve">- </w:t>
      </w:r>
      <w:r w:rsidR="00CB7652">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B7652" w:rsidRDefault="00CB7652" w:rsidP="00CB7652">
      <w:pPr>
        <w:pStyle w:val="81"/>
        <w:numPr>
          <w:ilvl w:val="0"/>
          <w:numId w:val="29"/>
        </w:numPr>
        <w:shd w:val="clear" w:color="auto" w:fill="auto"/>
        <w:tabs>
          <w:tab w:val="left" w:pos="1162"/>
        </w:tabs>
        <w:spacing w:line="322" w:lineRule="exact"/>
        <w:ind w:left="20" w:right="20" w:firstLine="540"/>
        <w:jc w:val="both"/>
      </w:pPr>
      <w:r>
        <w:t>Контроль за полнотой и качеством предоставления государственной (мун</w:t>
      </w:r>
      <w:r>
        <w:t>и</w:t>
      </w:r>
      <w:r>
        <w:t>ципальной) услуги включает в себя проведение плановых и внеплановых проверок.</w:t>
      </w:r>
    </w:p>
    <w:p w:rsidR="00CB7652" w:rsidRDefault="00CB7652" w:rsidP="00CB7652">
      <w:pPr>
        <w:pStyle w:val="81"/>
        <w:numPr>
          <w:ilvl w:val="0"/>
          <w:numId w:val="29"/>
        </w:numPr>
        <w:shd w:val="clear" w:color="auto" w:fill="auto"/>
        <w:tabs>
          <w:tab w:val="left" w:pos="1057"/>
        </w:tabs>
        <w:spacing w:line="322" w:lineRule="exact"/>
        <w:ind w:left="20" w:right="20" w:firstLine="54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w:t>
      </w:r>
      <w:r>
        <w:t>и</w:t>
      </w:r>
      <w:r>
        <w:t>ципальной) услуги контролю подлежат:</w:t>
      </w:r>
    </w:p>
    <w:p w:rsidR="00CB7652" w:rsidRDefault="00A23252" w:rsidP="00CB7652">
      <w:pPr>
        <w:pStyle w:val="81"/>
        <w:shd w:val="clear" w:color="auto" w:fill="auto"/>
        <w:spacing w:line="322" w:lineRule="exact"/>
        <w:ind w:left="20" w:firstLine="540"/>
        <w:jc w:val="both"/>
      </w:pPr>
      <w:r>
        <w:t xml:space="preserve">- </w:t>
      </w:r>
      <w:r w:rsidR="00CB7652">
        <w:t>соблюдение сроков предоставления государственной (муниципальной) услуги;</w:t>
      </w:r>
    </w:p>
    <w:p w:rsidR="00CB7652" w:rsidRDefault="00A23252" w:rsidP="00CB7652">
      <w:pPr>
        <w:pStyle w:val="81"/>
        <w:shd w:val="clear" w:color="auto" w:fill="auto"/>
        <w:spacing w:line="322" w:lineRule="exact"/>
        <w:ind w:left="20" w:firstLine="540"/>
        <w:jc w:val="both"/>
      </w:pPr>
      <w:r>
        <w:t xml:space="preserve">- </w:t>
      </w:r>
      <w:r w:rsidR="00CB7652">
        <w:t>соблюдение положений настоящего Административного регламента;</w:t>
      </w:r>
    </w:p>
    <w:p w:rsidR="00CB7652" w:rsidRDefault="00A23252" w:rsidP="00CB7652">
      <w:pPr>
        <w:pStyle w:val="81"/>
        <w:shd w:val="clear" w:color="auto" w:fill="auto"/>
        <w:spacing w:line="322" w:lineRule="exact"/>
        <w:ind w:left="20" w:right="20" w:firstLine="540"/>
        <w:jc w:val="both"/>
      </w:pPr>
      <w:r>
        <w:t xml:space="preserve">- </w:t>
      </w:r>
      <w:r w:rsidR="00CB7652">
        <w:t>правильность и обоснованность принятого решения об отказе в предоставлении государственной (муниципальной) услуги.</w:t>
      </w:r>
    </w:p>
    <w:p w:rsidR="00A23252" w:rsidRDefault="00CB7652" w:rsidP="00CB7652">
      <w:pPr>
        <w:pStyle w:val="81"/>
        <w:shd w:val="clear" w:color="auto" w:fill="auto"/>
        <w:spacing w:line="322" w:lineRule="exact"/>
        <w:ind w:left="20" w:right="20" w:firstLine="540"/>
        <w:jc w:val="both"/>
      </w:pPr>
      <w:r>
        <w:t xml:space="preserve">Основанием для проведения внеплановых проверок являются: </w:t>
      </w:r>
    </w:p>
    <w:p w:rsidR="00CB7652" w:rsidRDefault="00A23252" w:rsidP="00CB7652">
      <w:pPr>
        <w:pStyle w:val="81"/>
        <w:shd w:val="clear" w:color="auto" w:fill="auto"/>
        <w:spacing w:line="322" w:lineRule="exact"/>
        <w:ind w:left="20" w:right="20" w:firstLine="540"/>
        <w:jc w:val="both"/>
      </w:pPr>
      <w:r>
        <w:t xml:space="preserve">- </w:t>
      </w:r>
      <w:r w:rsidR="00CB7652">
        <w:t>получение от государственных органов, органов местного самоуправления и</w:t>
      </w:r>
      <w:r w:rsidR="00CB7652">
        <w:t>н</w:t>
      </w:r>
      <w:r w:rsidR="00CB7652">
        <w:t>формации о предполагаемых или выявленных нарушениях нормативных правовых а</w:t>
      </w:r>
      <w:r w:rsidR="00CB7652">
        <w:t>к</w:t>
      </w:r>
      <w:r w:rsidR="00CB7652">
        <w:t>тов Российской Федерации, нормативных правовых актов</w:t>
      </w:r>
      <w:r w:rsidR="00CB7652">
        <w:rPr>
          <w:rStyle w:val="a9"/>
        </w:rPr>
        <w:t xml:space="preserve"> </w:t>
      </w:r>
      <w:r w:rsidRPr="00A23252">
        <w:rPr>
          <w:rStyle w:val="a9"/>
          <w:i w:val="0"/>
        </w:rPr>
        <w:t>Ивановской области</w:t>
      </w:r>
      <w:r w:rsidR="00CB7652">
        <w:t xml:space="preserve"> и но</w:t>
      </w:r>
      <w:r w:rsidR="00CB7652">
        <w:t>р</w:t>
      </w:r>
      <w:r w:rsidR="00CB7652">
        <w:t>мативных правовых актов орган</w:t>
      </w:r>
      <w:r>
        <w:t>а</w:t>
      </w:r>
      <w:r w:rsidR="00CB7652">
        <w:t xml:space="preserve"> местного самоуправления</w:t>
      </w:r>
      <w:r w:rsidR="00CB7652">
        <w:rPr>
          <w:rStyle w:val="a9"/>
        </w:rPr>
        <w:t>;</w:t>
      </w:r>
    </w:p>
    <w:p w:rsidR="00CB7652" w:rsidRDefault="00A23252" w:rsidP="00CB7652">
      <w:pPr>
        <w:pStyle w:val="81"/>
        <w:shd w:val="clear" w:color="auto" w:fill="auto"/>
        <w:spacing w:line="322" w:lineRule="exact"/>
        <w:ind w:left="20" w:right="20" w:firstLine="540"/>
        <w:jc w:val="both"/>
      </w:pPr>
      <w:r>
        <w:t xml:space="preserve">- </w:t>
      </w:r>
      <w:r w:rsidR="00CB7652">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B7652" w:rsidRDefault="00CB7652" w:rsidP="00CB7652">
      <w:pPr>
        <w:pStyle w:val="81"/>
        <w:numPr>
          <w:ilvl w:val="0"/>
          <w:numId w:val="30"/>
        </w:numPr>
        <w:shd w:val="clear" w:color="auto" w:fill="auto"/>
        <w:tabs>
          <w:tab w:val="left" w:pos="1129"/>
        </w:tabs>
        <w:spacing w:line="322" w:lineRule="exact"/>
        <w:ind w:left="20" w:right="20" w:firstLine="540"/>
        <w:jc w:val="both"/>
      </w:pPr>
      <w:r>
        <w:t>По результатам проведенных проверок в случае выявления нарушений п</w:t>
      </w:r>
      <w:r>
        <w:t>о</w:t>
      </w:r>
      <w:r>
        <w:t>ложений настоящего Административного регламента, нормативных правовых актов</w:t>
      </w:r>
      <w:r>
        <w:rPr>
          <w:rStyle w:val="a9"/>
        </w:rPr>
        <w:t xml:space="preserve"> </w:t>
      </w:r>
      <w:r w:rsidR="00A23252" w:rsidRPr="00A23252">
        <w:rPr>
          <w:rStyle w:val="a9"/>
          <w:i w:val="0"/>
        </w:rPr>
        <w:t>Ивановской области</w:t>
      </w:r>
      <w:r>
        <w:t xml:space="preserve"> и нормативных правовых актов орган</w:t>
      </w:r>
      <w:r w:rsidR="00A23252">
        <w:t>а</w:t>
      </w:r>
      <w:r>
        <w:t xml:space="preserve"> местного самоуправления</w:t>
      </w:r>
      <w:r>
        <w:rPr>
          <w:rStyle w:val="a9"/>
        </w:rPr>
        <w:t xml:space="preserve"> </w:t>
      </w:r>
      <w:r>
        <w:t>осуществляется привлечение виновных лиц к ответственности в соответствии с зак</w:t>
      </w:r>
      <w:r>
        <w:t>о</w:t>
      </w:r>
      <w:r>
        <w:t>нодательством Российской Федерации.</w:t>
      </w:r>
    </w:p>
    <w:p w:rsidR="00CB7652" w:rsidRDefault="00CB7652" w:rsidP="00CB7652">
      <w:pPr>
        <w:pStyle w:val="81"/>
        <w:shd w:val="clear" w:color="auto" w:fill="auto"/>
        <w:spacing w:line="322" w:lineRule="exact"/>
        <w:ind w:left="20" w:right="20" w:firstLine="540"/>
        <w:jc w:val="both"/>
      </w:pPr>
      <w:r>
        <w:t>Персональная ответственность должностных лиц за правильность и своевреме</w:t>
      </w:r>
      <w:r>
        <w:t>н</w:t>
      </w:r>
      <w:r>
        <w:t>ность принятия решения о предоставлении (об отказе в предоставлении) государс</w:t>
      </w:r>
      <w:r>
        <w:t>т</w:t>
      </w:r>
      <w:r>
        <w:t>венной (муниципальной) услуги закрепляется в их должностных регламентах в соо</w:t>
      </w:r>
      <w:r>
        <w:t>т</w:t>
      </w:r>
      <w:r>
        <w:t>ветствии с требованиями законодательства.</w:t>
      </w:r>
    </w:p>
    <w:p w:rsidR="00CB7652" w:rsidRDefault="00CB7652" w:rsidP="00CB7652">
      <w:pPr>
        <w:pStyle w:val="81"/>
        <w:numPr>
          <w:ilvl w:val="0"/>
          <w:numId w:val="30"/>
        </w:numPr>
        <w:shd w:val="clear" w:color="auto" w:fill="auto"/>
        <w:tabs>
          <w:tab w:val="left" w:pos="1138"/>
        </w:tabs>
        <w:spacing w:line="322" w:lineRule="exact"/>
        <w:ind w:left="20" w:right="20" w:firstLine="540"/>
        <w:jc w:val="both"/>
      </w:pPr>
      <w:r>
        <w:t>Граждане, их объединения и организации имеют право осуществлять ко</w:t>
      </w:r>
      <w:r>
        <w:t>н</w:t>
      </w:r>
      <w:r>
        <w:t>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A23252" w:rsidRDefault="00CB7652" w:rsidP="00CB7652">
      <w:pPr>
        <w:pStyle w:val="81"/>
        <w:shd w:val="clear" w:color="auto" w:fill="auto"/>
        <w:spacing w:line="322" w:lineRule="exact"/>
        <w:ind w:left="20" w:right="20" w:firstLine="540"/>
        <w:jc w:val="left"/>
      </w:pPr>
      <w:r>
        <w:t xml:space="preserve">Граждане, их объединения и организации также имеют право: </w:t>
      </w:r>
    </w:p>
    <w:p w:rsidR="00CB7652" w:rsidRDefault="00A23252" w:rsidP="00CB7652">
      <w:pPr>
        <w:pStyle w:val="81"/>
        <w:shd w:val="clear" w:color="auto" w:fill="auto"/>
        <w:spacing w:line="322" w:lineRule="exact"/>
        <w:ind w:left="20" w:right="20" w:firstLine="540"/>
        <w:jc w:val="left"/>
      </w:pPr>
      <w:r>
        <w:t xml:space="preserve">- </w:t>
      </w:r>
      <w:r w:rsidR="00CB7652">
        <w:t>направлять замечания и предложения по улучшению доступности и качества предоставления государственной (муниципальной) услуги;</w:t>
      </w:r>
    </w:p>
    <w:p w:rsidR="00CB7652" w:rsidRDefault="00A23252" w:rsidP="00CB7652">
      <w:pPr>
        <w:pStyle w:val="81"/>
        <w:shd w:val="clear" w:color="auto" w:fill="auto"/>
        <w:spacing w:line="322" w:lineRule="exact"/>
        <w:ind w:left="20" w:right="20" w:firstLine="540"/>
        <w:jc w:val="both"/>
      </w:pPr>
      <w:r>
        <w:t xml:space="preserve">- </w:t>
      </w:r>
      <w:r w:rsidR="00CB7652">
        <w:t>вносить предложения о мерах по устранению нарушений настоящего Админ</w:t>
      </w:r>
      <w:r w:rsidR="00CB7652">
        <w:t>и</w:t>
      </w:r>
      <w:r w:rsidR="00CB7652">
        <w:t>стративного регламента.</w:t>
      </w:r>
    </w:p>
    <w:p w:rsidR="00CB7652" w:rsidRDefault="00CB7652" w:rsidP="00CB7652">
      <w:pPr>
        <w:pStyle w:val="81"/>
        <w:numPr>
          <w:ilvl w:val="0"/>
          <w:numId w:val="30"/>
        </w:numPr>
        <w:shd w:val="clear" w:color="auto" w:fill="auto"/>
        <w:tabs>
          <w:tab w:val="left" w:pos="1234"/>
        </w:tabs>
        <w:spacing w:line="322" w:lineRule="exact"/>
        <w:ind w:left="20" w:right="20" w:firstLine="540"/>
        <w:jc w:val="both"/>
      </w:pPr>
      <w:r>
        <w:t>Должностные лица Уполномоченного органа принимают меры к прекращ</w:t>
      </w:r>
      <w:r>
        <w:t>е</w:t>
      </w:r>
      <w:r>
        <w:t>нию допущенных нарушений, устраняют причины и условия, способствующие с</w:t>
      </w:r>
      <w:r>
        <w:t>о</w:t>
      </w:r>
      <w:r>
        <w:t>вершению нарушений.</w:t>
      </w:r>
    </w:p>
    <w:p w:rsidR="00CB7652" w:rsidRDefault="00CB7652" w:rsidP="00CB7652">
      <w:pPr>
        <w:pStyle w:val="81"/>
        <w:shd w:val="clear" w:color="auto" w:fill="auto"/>
        <w:spacing w:after="300" w:line="322" w:lineRule="exact"/>
        <w:ind w:left="20" w:right="20"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7652" w:rsidRDefault="00CB7652" w:rsidP="00A23252">
      <w:pPr>
        <w:keepNext/>
        <w:keepLines/>
        <w:spacing w:line="322" w:lineRule="exact"/>
        <w:ind w:left="20" w:right="20" w:firstLine="720"/>
        <w:jc w:val="both"/>
        <w:rPr>
          <w:rStyle w:val="10"/>
        </w:rPr>
      </w:pPr>
      <w:bookmarkStart w:id="3" w:name="bookmark101"/>
      <w:r>
        <w:rPr>
          <w:rStyle w:val="10"/>
        </w:rPr>
        <w:lastRenderedPageBreak/>
        <w:t>V. Досудебный (внесудебный) порядок обжалования решений и действий (бе</w:t>
      </w:r>
      <w:r>
        <w:rPr>
          <w:rStyle w:val="10"/>
        </w:rPr>
        <w:t>з</w:t>
      </w:r>
      <w:r>
        <w:rPr>
          <w:rStyle w:val="10"/>
        </w:rPr>
        <w:t>действия) органа, предоставляющего государственную (муниципальную) услугу, а также их должностных лиц, государственных (муниципальных)</w:t>
      </w:r>
      <w:bookmarkStart w:id="4" w:name="bookmark102"/>
      <w:bookmarkEnd w:id="3"/>
      <w:r w:rsidR="00A23252">
        <w:rPr>
          <w:rStyle w:val="10"/>
        </w:rPr>
        <w:t xml:space="preserve"> </w:t>
      </w:r>
      <w:r>
        <w:rPr>
          <w:rStyle w:val="10"/>
        </w:rPr>
        <w:t>служащих</w:t>
      </w:r>
      <w:bookmarkEnd w:id="4"/>
      <w:r w:rsidR="00A23252">
        <w:rPr>
          <w:rStyle w:val="10"/>
        </w:rPr>
        <w:t>.</w:t>
      </w:r>
    </w:p>
    <w:p w:rsidR="00A23252" w:rsidRDefault="00A23252" w:rsidP="00A23252">
      <w:pPr>
        <w:keepNext/>
        <w:keepLines/>
        <w:spacing w:line="322" w:lineRule="exact"/>
        <w:ind w:left="20" w:right="20" w:firstLine="720"/>
        <w:jc w:val="both"/>
      </w:pPr>
    </w:p>
    <w:p w:rsidR="00CB7652" w:rsidRDefault="00CB7652" w:rsidP="00CB7652">
      <w:pPr>
        <w:pStyle w:val="81"/>
        <w:numPr>
          <w:ilvl w:val="0"/>
          <w:numId w:val="31"/>
        </w:numPr>
        <w:shd w:val="clear" w:color="auto" w:fill="auto"/>
        <w:tabs>
          <w:tab w:val="left" w:pos="1335"/>
        </w:tabs>
        <w:spacing w:line="322" w:lineRule="exact"/>
        <w:ind w:left="20" w:right="20" w:firstLine="720"/>
        <w:jc w:val="both"/>
      </w:pPr>
      <w:r>
        <w:t>Заявитель имеет право на обжалование решения и (или) действий (безде</w:t>
      </w:r>
      <w:r>
        <w:t>й</w:t>
      </w:r>
      <w:r>
        <w:t>ствия) Уполномоченного органа, должностных лиц Уполномоченного органа, гос</w:t>
      </w:r>
      <w:r>
        <w:t>у</w:t>
      </w:r>
      <w:r>
        <w:t>дарственных (муниципальных) служащих, многофункционального центра, а также р</w:t>
      </w:r>
      <w:r>
        <w:t>а</w:t>
      </w:r>
      <w:r>
        <w:t>ботника многофункционального центра при предоставлении государственной (мун</w:t>
      </w:r>
      <w:r>
        <w:t>и</w:t>
      </w:r>
      <w:r>
        <w:t>ципальной) услуги в досудебном (внесудебном) порядке (далее - жалоба).</w:t>
      </w:r>
    </w:p>
    <w:p w:rsidR="00CB7652" w:rsidRDefault="00CB7652" w:rsidP="00CB7652">
      <w:pPr>
        <w:pStyle w:val="81"/>
        <w:numPr>
          <w:ilvl w:val="0"/>
          <w:numId w:val="31"/>
        </w:numPr>
        <w:shd w:val="clear" w:color="auto" w:fill="auto"/>
        <w:tabs>
          <w:tab w:val="left" w:pos="1254"/>
        </w:tabs>
        <w:spacing w:line="322" w:lineRule="exact"/>
        <w:ind w:left="20" w:right="20" w:firstLine="720"/>
        <w:jc w:val="both"/>
      </w:pPr>
      <w:r>
        <w:t>В досудебном (внесудебном) порядке заявитель (представитель) вправе о</w:t>
      </w:r>
      <w:r>
        <w:t>б</w:t>
      </w:r>
      <w:r>
        <w:t>ратиться с жалобой в письменной форме на бумажном носителе или в электронной форме:</w:t>
      </w:r>
    </w:p>
    <w:p w:rsidR="00CB7652" w:rsidRDefault="00A23252" w:rsidP="00CB7652">
      <w:pPr>
        <w:pStyle w:val="81"/>
        <w:shd w:val="clear" w:color="auto" w:fill="auto"/>
        <w:spacing w:line="322" w:lineRule="exact"/>
        <w:ind w:left="20" w:right="20" w:firstLine="720"/>
        <w:jc w:val="both"/>
      </w:pPr>
      <w:r>
        <w:t xml:space="preserve">- </w:t>
      </w:r>
      <w:r w:rsidR="00CB7652">
        <w:t>в Уполномоченный орган - на решение и (или) действия (бездействие) дол</w:t>
      </w:r>
      <w:r w:rsidR="00CB7652">
        <w:t>ж</w:t>
      </w:r>
      <w:r w:rsidR="00CB7652">
        <w:t>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w:t>
      </w:r>
      <w:r w:rsidR="00CB7652">
        <w:t>л</w:t>
      </w:r>
      <w:r w:rsidR="00CB7652">
        <w:t>номоченного органа;</w:t>
      </w:r>
    </w:p>
    <w:p w:rsidR="00CB7652" w:rsidRDefault="00A23252" w:rsidP="00CB7652">
      <w:pPr>
        <w:pStyle w:val="81"/>
        <w:shd w:val="clear" w:color="auto" w:fill="auto"/>
        <w:spacing w:line="322" w:lineRule="exact"/>
        <w:ind w:left="20" w:right="20" w:firstLine="720"/>
        <w:jc w:val="both"/>
      </w:pPr>
      <w:r>
        <w:t xml:space="preserve">- </w:t>
      </w:r>
      <w:r w:rsidR="00CB7652">
        <w:t>в вышестоящий орган на решение и (или) действия (бездействие) должностн</w:t>
      </w:r>
      <w:r w:rsidR="00CB7652">
        <w:t>о</w:t>
      </w:r>
      <w:r w:rsidR="00CB7652">
        <w:t>го лица, руководителя структурного подразделения Уполномоченного органа;</w:t>
      </w:r>
    </w:p>
    <w:p w:rsidR="00CB7652" w:rsidRDefault="00A23252" w:rsidP="00CB7652">
      <w:pPr>
        <w:pStyle w:val="81"/>
        <w:shd w:val="clear" w:color="auto" w:fill="auto"/>
        <w:spacing w:line="322" w:lineRule="exact"/>
        <w:ind w:left="20" w:right="20" w:firstLine="720"/>
        <w:jc w:val="both"/>
      </w:pPr>
      <w:r>
        <w:t xml:space="preserve">- </w:t>
      </w:r>
      <w:r w:rsidR="00CB7652">
        <w:t>к руководителю многофункционального центра - на решения и действия (бе</w:t>
      </w:r>
      <w:r w:rsidR="00CB7652">
        <w:t>з</w:t>
      </w:r>
      <w:r w:rsidR="00CB7652">
        <w:t>действие) работника многофункционального центра;</w:t>
      </w:r>
    </w:p>
    <w:p w:rsidR="00CB7652" w:rsidRDefault="00A23252" w:rsidP="00CB7652">
      <w:pPr>
        <w:pStyle w:val="81"/>
        <w:shd w:val="clear" w:color="auto" w:fill="auto"/>
        <w:spacing w:line="322" w:lineRule="exact"/>
        <w:ind w:left="20" w:right="20" w:firstLine="720"/>
        <w:jc w:val="both"/>
      </w:pPr>
      <w:r>
        <w:t xml:space="preserve">- </w:t>
      </w:r>
      <w:r w:rsidR="00CB7652">
        <w:t>к учредителю многофункционального центра - на решение и действия (безде</w:t>
      </w:r>
      <w:r w:rsidR="00CB7652">
        <w:t>й</w:t>
      </w:r>
      <w:r w:rsidR="00CB7652">
        <w:t>ствие) многофункционального центра.</w:t>
      </w:r>
    </w:p>
    <w:p w:rsidR="00CB7652" w:rsidRDefault="00CB7652" w:rsidP="00CB7652">
      <w:pPr>
        <w:pStyle w:val="81"/>
        <w:shd w:val="clear" w:color="auto" w:fill="auto"/>
        <w:spacing w:line="322" w:lineRule="exact"/>
        <w:ind w:left="20" w:right="20" w:firstLine="720"/>
        <w:jc w:val="both"/>
      </w:pPr>
      <w:r>
        <w:t>В Уполномоченном органе, многофункциональном центре, у учредителя мн</w:t>
      </w:r>
      <w:r>
        <w:t>о</w:t>
      </w:r>
      <w:r>
        <w:t>гофункционального центра определяются уполномоченные на рассмотрение жалоб должностные лица.</w:t>
      </w:r>
    </w:p>
    <w:p w:rsidR="00CB7652" w:rsidRDefault="00CB7652" w:rsidP="00CB7652">
      <w:pPr>
        <w:pStyle w:val="81"/>
        <w:numPr>
          <w:ilvl w:val="0"/>
          <w:numId w:val="31"/>
        </w:numPr>
        <w:shd w:val="clear" w:color="auto" w:fill="auto"/>
        <w:tabs>
          <w:tab w:val="left" w:pos="1249"/>
        </w:tabs>
        <w:spacing w:line="322" w:lineRule="exact"/>
        <w:ind w:left="20" w:right="20" w:firstLine="720"/>
        <w:jc w:val="both"/>
      </w:pPr>
      <w:r>
        <w:t>Информация о порядке подачи и рассмотрения жалобы размещается на и</w:t>
      </w:r>
      <w:r>
        <w:t>н</w:t>
      </w:r>
      <w:r>
        <w:t>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w:t>
      </w:r>
      <w:r>
        <w:t>ь</w:t>
      </w:r>
      <w:r>
        <w:t>менной форме почтовым отправлением по адресу, указанному заявителем (представ</w:t>
      </w:r>
      <w:r>
        <w:t>и</w:t>
      </w:r>
      <w:r>
        <w:t>телем).</w:t>
      </w:r>
    </w:p>
    <w:p w:rsidR="00CB7652" w:rsidRDefault="00CB7652" w:rsidP="00CB7652">
      <w:pPr>
        <w:pStyle w:val="81"/>
        <w:numPr>
          <w:ilvl w:val="0"/>
          <w:numId w:val="31"/>
        </w:numPr>
        <w:shd w:val="clear" w:color="auto" w:fill="auto"/>
        <w:tabs>
          <w:tab w:val="left" w:pos="1244"/>
        </w:tabs>
        <w:spacing w:line="322" w:lineRule="exact"/>
        <w:ind w:left="20" w:right="20" w:firstLine="72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w:t>
      </w:r>
      <w:r>
        <w:t>и</w:t>
      </w:r>
      <w:r>
        <w:t>ципальную) услугу, а также его должностных лиц регулируется:</w:t>
      </w:r>
    </w:p>
    <w:p w:rsidR="00CB7652" w:rsidRDefault="00CB7652" w:rsidP="00CB7652">
      <w:pPr>
        <w:pStyle w:val="81"/>
        <w:shd w:val="clear" w:color="auto" w:fill="auto"/>
        <w:spacing w:line="322" w:lineRule="exact"/>
        <w:ind w:left="20" w:right="20" w:firstLine="720"/>
        <w:jc w:val="both"/>
      </w:pPr>
      <w:r>
        <w:t>Федеральным законом «Об организации предоставления государственных и муниципальных услуг»;</w:t>
      </w:r>
    </w:p>
    <w:p w:rsidR="00CB7652" w:rsidRDefault="00CB7652" w:rsidP="00CB7652">
      <w:pPr>
        <w:pStyle w:val="110"/>
        <w:shd w:val="clear" w:color="auto" w:fill="auto"/>
        <w:spacing w:before="0"/>
        <w:ind w:left="20" w:right="20" w:firstLine="720"/>
      </w:pPr>
      <w:r w:rsidRPr="00A23252">
        <w:rPr>
          <w:rStyle w:val="111"/>
        </w:rPr>
        <w:t>постановлением</w:t>
      </w:r>
      <w:r w:rsidRPr="00A23252">
        <w:rPr>
          <w:highlight w:val="red"/>
        </w:rPr>
        <w:t xml:space="preserve"> (указывается нормативный правовой акт об утверждении пр</w:t>
      </w:r>
      <w:r w:rsidRPr="00A23252">
        <w:rPr>
          <w:highlight w:val="red"/>
        </w:rPr>
        <w:t>а</w:t>
      </w:r>
      <w:r w:rsidRPr="00A23252">
        <w:rPr>
          <w:highlight w:val="red"/>
        </w:rPr>
        <w:t>вил (порядка) подачи и рассмотрения жалоб на решения и действия (бездействие) о</w:t>
      </w:r>
      <w:r w:rsidRPr="00A23252">
        <w:rPr>
          <w:highlight w:val="red"/>
        </w:rPr>
        <w:t>р</w:t>
      </w:r>
      <w:r w:rsidRPr="00A23252">
        <w:rPr>
          <w:highlight w:val="red"/>
        </w:rPr>
        <w:t>ганов государственной власти, органов местного самоуправления и их должностных лиц, государственных (муниципальных) служащих);</w:t>
      </w:r>
    </w:p>
    <w:p w:rsidR="00CB7652" w:rsidRDefault="00CB7652" w:rsidP="00CB7652">
      <w:pPr>
        <w:pStyle w:val="81"/>
        <w:shd w:val="clear" w:color="auto" w:fill="auto"/>
        <w:spacing w:after="341" w:line="322" w:lineRule="exact"/>
        <w:ind w:left="20" w:right="20" w:firstLine="72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B7652" w:rsidRDefault="00CB7652" w:rsidP="00CB7652">
      <w:pPr>
        <w:keepNext/>
        <w:keepLines/>
        <w:spacing w:line="270" w:lineRule="exact"/>
        <w:ind w:left="440"/>
      </w:pPr>
      <w:bookmarkStart w:id="5" w:name="bookmark103"/>
      <w:r>
        <w:rPr>
          <w:rStyle w:val="10"/>
        </w:rPr>
        <w:t>VI. Особенности выполнения административных процедур (действий) в</w:t>
      </w:r>
      <w:bookmarkEnd w:id="5"/>
    </w:p>
    <w:p w:rsidR="00CB7652" w:rsidRDefault="00CB7652" w:rsidP="00CB7652">
      <w:pPr>
        <w:keepNext/>
        <w:keepLines/>
        <w:spacing w:line="270" w:lineRule="exact"/>
        <w:ind w:left="20" w:firstLine="700"/>
        <w:jc w:val="both"/>
      </w:pPr>
      <w:bookmarkStart w:id="6" w:name="bookmark104"/>
      <w:r>
        <w:rPr>
          <w:rStyle w:val="10"/>
        </w:rPr>
        <w:t>многофункциональных центрах предоставления государственных и</w:t>
      </w:r>
      <w:bookmarkEnd w:id="6"/>
    </w:p>
    <w:p w:rsidR="00CB7652" w:rsidRDefault="00CB7652" w:rsidP="00CB7652">
      <w:pPr>
        <w:keepNext/>
        <w:keepLines/>
        <w:spacing w:after="306" w:line="270" w:lineRule="exact"/>
        <w:ind w:left="3620"/>
      </w:pPr>
      <w:bookmarkStart w:id="7" w:name="bookmark105"/>
      <w:r>
        <w:rPr>
          <w:rStyle w:val="10"/>
        </w:rPr>
        <w:t>муниципальных услуг</w:t>
      </w:r>
      <w:bookmarkEnd w:id="7"/>
    </w:p>
    <w:p w:rsidR="00CB7652" w:rsidRDefault="00CB7652" w:rsidP="00CB7652">
      <w:pPr>
        <w:pStyle w:val="81"/>
        <w:shd w:val="clear" w:color="auto" w:fill="auto"/>
        <w:spacing w:line="322" w:lineRule="exact"/>
        <w:ind w:left="20" w:firstLine="700"/>
        <w:jc w:val="both"/>
      </w:pPr>
      <w:r>
        <w:t>6.1 Многофункциональный центр осуществляет:</w:t>
      </w:r>
    </w:p>
    <w:p w:rsidR="00CB7652" w:rsidRDefault="00A23252" w:rsidP="00CB7652">
      <w:pPr>
        <w:pStyle w:val="81"/>
        <w:shd w:val="clear" w:color="auto" w:fill="auto"/>
        <w:spacing w:line="322" w:lineRule="exact"/>
        <w:ind w:left="20" w:right="20" w:firstLine="700"/>
        <w:jc w:val="both"/>
      </w:pPr>
      <w:r>
        <w:lastRenderedPageBreak/>
        <w:t xml:space="preserve">- </w:t>
      </w:r>
      <w:r w:rsidR="00CB7652">
        <w:t>информирование заявителей о порядке предоставления государственной (м</w:t>
      </w:r>
      <w:r w:rsidR="00CB7652">
        <w:t>у</w:t>
      </w:r>
      <w:r w:rsidR="00CB7652">
        <w:t>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w:t>
      </w:r>
      <w:r w:rsidR="00CB7652">
        <w:t>а</w:t>
      </w:r>
      <w:r w:rsidR="00CB7652">
        <w:t>ние заявителей о порядке предоставления государственной (муниципальной) услуги в многофункциональном центре;</w:t>
      </w:r>
    </w:p>
    <w:p w:rsidR="00CB7652" w:rsidRDefault="00A23252" w:rsidP="00CB7652">
      <w:pPr>
        <w:pStyle w:val="81"/>
        <w:shd w:val="clear" w:color="auto" w:fill="auto"/>
        <w:spacing w:line="322" w:lineRule="exact"/>
        <w:ind w:left="20" w:right="20" w:firstLine="700"/>
        <w:jc w:val="both"/>
      </w:pPr>
      <w:r>
        <w:t xml:space="preserve">- </w:t>
      </w:r>
      <w:r w:rsidR="00CB7652">
        <w:t>выдачу заявителю результата предоставления государственной (муниципал</w:t>
      </w:r>
      <w:r w:rsidR="00CB7652">
        <w:t>ь</w:t>
      </w:r>
      <w:r w:rsidR="00CB7652">
        <w:t>ной) услуги, на бумажном носителе, подтверждающих содержание электронных д</w:t>
      </w:r>
      <w:r w:rsidR="00CB7652">
        <w:t>о</w:t>
      </w:r>
      <w:r w:rsidR="00CB7652">
        <w:t>кументов, направленных в многофункциональный центр по результатам предоставл</w:t>
      </w:r>
      <w:r w:rsidR="00CB7652">
        <w:t>е</w:t>
      </w:r>
      <w:r w:rsidR="00CB7652">
        <w:t>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CB7652" w:rsidRDefault="00A23252" w:rsidP="00CB7652">
      <w:pPr>
        <w:pStyle w:val="81"/>
        <w:shd w:val="clear" w:color="auto" w:fill="auto"/>
        <w:spacing w:line="322" w:lineRule="exact"/>
        <w:ind w:left="20" w:firstLine="700"/>
        <w:jc w:val="both"/>
      </w:pPr>
      <w:r>
        <w:t xml:space="preserve">- </w:t>
      </w:r>
      <w:r w:rsidR="00CB7652">
        <w:t>иные процедуры и действия, предусмотренные Федеральным законом № 210-</w:t>
      </w:r>
    </w:p>
    <w:p w:rsidR="00CB7652" w:rsidRDefault="00CB7652" w:rsidP="00CB7652">
      <w:pPr>
        <w:pStyle w:val="81"/>
        <w:shd w:val="clear" w:color="auto" w:fill="auto"/>
        <w:spacing w:line="322" w:lineRule="exact"/>
        <w:ind w:left="20" w:firstLine="0"/>
        <w:jc w:val="left"/>
      </w:pPr>
      <w:r>
        <w:t>ФЗ.</w:t>
      </w:r>
    </w:p>
    <w:p w:rsidR="00CB7652" w:rsidRDefault="00CB7652" w:rsidP="00CB7652">
      <w:pPr>
        <w:pStyle w:val="81"/>
        <w:shd w:val="clear" w:color="auto" w:fill="auto"/>
        <w:spacing w:line="322" w:lineRule="exact"/>
        <w:ind w:left="20" w:right="20" w:firstLine="700"/>
        <w:jc w:val="both"/>
      </w:pPr>
      <w:r>
        <w:t>В соответствии с частью 1.1 статьи 16 Федерального закона № 210-ФЗ для ре</w:t>
      </w:r>
      <w:r>
        <w:t>а</w:t>
      </w:r>
      <w:r>
        <w:t>лизации своих функций многофункциональные центры вправе привлекать иные орг</w:t>
      </w:r>
      <w:r>
        <w:t>а</w:t>
      </w:r>
      <w:r>
        <w:t>низации.</w:t>
      </w:r>
    </w:p>
    <w:p w:rsidR="00CB7652" w:rsidRDefault="00CB7652" w:rsidP="00CB7652">
      <w:pPr>
        <w:pStyle w:val="81"/>
        <w:shd w:val="clear" w:color="auto" w:fill="auto"/>
        <w:spacing w:line="322" w:lineRule="exact"/>
        <w:ind w:left="20" w:right="20" w:firstLine="700"/>
        <w:jc w:val="both"/>
      </w:pPr>
      <w:r>
        <w:t>6.2. Информирование заявителя многофункциональными центрами осуществл</w:t>
      </w:r>
      <w:r>
        <w:t>я</w:t>
      </w:r>
      <w:r>
        <w:t>ется следующими способами:</w:t>
      </w:r>
    </w:p>
    <w:p w:rsidR="00CB7652" w:rsidRDefault="00CB7652" w:rsidP="00CB7652">
      <w:pPr>
        <w:pStyle w:val="81"/>
        <w:shd w:val="clear" w:color="auto" w:fill="auto"/>
        <w:tabs>
          <w:tab w:val="left" w:pos="1071"/>
        </w:tabs>
        <w:spacing w:line="322" w:lineRule="exact"/>
        <w:ind w:left="20" w:right="20" w:firstLine="700"/>
        <w:jc w:val="both"/>
      </w:pPr>
      <w:r>
        <w:t>а)</w:t>
      </w:r>
      <w:r>
        <w:tab/>
        <w:t>посредством привлечения средств массовой информации, а также путем ра</w:t>
      </w:r>
      <w:r>
        <w:t>з</w:t>
      </w:r>
      <w:r>
        <w:t>мещения информации на официальных сайтах и информационных стендах мног</w:t>
      </w:r>
      <w:r>
        <w:t>о</w:t>
      </w:r>
      <w:r>
        <w:t>функциональных центров;</w:t>
      </w:r>
    </w:p>
    <w:p w:rsidR="00CB7652" w:rsidRDefault="00CB7652" w:rsidP="00CB7652">
      <w:pPr>
        <w:pStyle w:val="81"/>
        <w:shd w:val="clear" w:color="auto" w:fill="auto"/>
        <w:tabs>
          <w:tab w:val="left" w:pos="1153"/>
        </w:tabs>
        <w:spacing w:line="322" w:lineRule="exact"/>
        <w:ind w:left="20" w:right="20" w:firstLine="700"/>
        <w:jc w:val="both"/>
      </w:pPr>
      <w:r>
        <w:t>б)</w:t>
      </w:r>
      <w:r>
        <w:tab/>
        <w:t>при обращении заявителя в многофункциональный центр лично, по телеф</w:t>
      </w:r>
      <w:r>
        <w:t>о</w:t>
      </w:r>
      <w:r>
        <w:t>ну, посредством почтовых отправлений, либо по электронной почте.</w:t>
      </w:r>
    </w:p>
    <w:p w:rsidR="00CB7652" w:rsidRDefault="00CB7652" w:rsidP="00CB7652">
      <w:pPr>
        <w:pStyle w:val="81"/>
        <w:shd w:val="clear" w:color="auto" w:fill="auto"/>
        <w:spacing w:line="322" w:lineRule="exact"/>
        <w:ind w:left="20" w:right="20" w:firstLine="700"/>
        <w:jc w:val="both"/>
      </w:pPr>
      <w:r>
        <w:t>При личном обращении работник многофункционального центра подробно и</w:t>
      </w:r>
      <w:r>
        <w:t>н</w:t>
      </w:r>
      <w:r>
        <w:t>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w:t>
      </w:r>
      <w:r>
        <w:t>в</w:t>
      </w:r>
      <w:r>
        <w:t>ления консультации - не более 15 минут, время ожидания в очереди в секторе инфо</w:t>
      </w:r>
      <w:r>
        <w:t>р</w:t>
      </w:r>
      <w:r>
        <w:t>мирования для получения информации о муниципальных услугах не может прев</w:t>
      </w:r>
      <w:r>
        <w:t>ы</w:t>
      </w:r>
      <w:r>
        <w:t>шать 15 минут.</w:t>
      </w:r>
    </w:p>
    <w:p w:rsidR="00CB7652" w:rsidRDefault="00CB7652" w:rsidP="00CB7652">
      <w:pPr>
        <w:pStyle w:val="81"/>
        <w:shd w:val="clear" w:color="auto" w:fill="auto"/>
        <w:spacing w:line="322" w:lineRule="exact"/>
        <w:ind w:left="20" w:right="20" w:firstLine="70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w:t>
      </w:r>
      <w:r>
        <w:t>ь</w:t>
      </w:r>
      <w:r>
        <w:t>ного центра, принявшего телефонный звонок. Индивидуальное устное консультир</w:t>
      </w:r>
      <w:r>
        <w:t>о</w:t>
      </w:r>
      <w:r>
        <w:t>вание при обращении заявителя по телефону работник многофункционального центра осуществляет не более 10 минут;</w:t>
      </w:r>
    </w:p>
    <w:p w:rsidR="00CB7652" w:rsidRDefault="00CB7652" w:rsidP="00CB7652">
      <w:pPr>
        <w:pStyle w:val="81"/>
        <w:shd w:val="clear" w:color="auto" w:fill="auto"/>
        <w:spacing w:line="322" w:lineRule="exact"/>
        <w:ind w:left="20" w:right="20" w:firstLine="70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B7652" w:rsidRDefault="00A23252" w:rsidP="00CB7652">
      <w:pPr>
        <w:pStyle w:val="81"/>
        <w:shd w:val="clear" w:color="auto" w:fill="auto"/>
        <w:spacing w:line="322" w:lineRule="exact"/>
        <w:ind w:left="20" w:right="20" w:firstLine="700"/>
        <w:jc w:val="both"/>
      </w:pPr>
      <w:r>
        <w:t xml:space="preserve">- </w:t>
      </w:r>
      <w:r w:rsidR="00CB7652">
        <w:t>изложить обращение в письменной форме (ответ направляется Заявителю в соответствии со способом, указанным в обращении);</w:t>
      </w:r>
    </w:p>
    <w:p w:rsidR="00CB7652" w:rsidRDefault="00A23252" w:rsidP="00CB7652">
      <w:pPr>
        <w:pStyle w:val="81"/>
        <w:shd w:val="clear" w:color="auto" w:fill="auto"/>
        <w:spacing w:line="322" w:lineRule="exact"/>
        <w:ind w:left="20" w:firstLine="700"/>
        <w:jc w:val="both"/>
      </w:pPr>
      <w:r>
        <w:t xml:space="preserve">- </w:t>
      </w:r>
      <w:r w:rsidR="00CB7652">
        <w:t>назначить другое время для консультаций.</w:t>
      </w:r>
    </w:p>
    <w:p w:rsidR="00CB7652" w:rsidRDefault="00CB7652" w:rsidP="00CB7652">
      <w:pPr>
        <w:pStyle w:val="81"/>
        <w:shd w:val="clear" w:color="auto" w:fill="auto"/>
        <w:spacing w:line="322" w:lineRule="exact"/>
        <w:ind w:right="20" w:firstLine="700"/>
        <w:jc w:val="both"/>
      </w:pPr>
      <w:r>
        <w:t>При консультировании по письменным обращениям заявителей ответ направл</w:t>
      </w:r>
      <w:r>
        <w:t>я</w:t>
      </w:r>
      <w:r>
        <w:t>ется в письменном виде в срок не позднее 30 календарных дней с момента регистр</w:t>
      </w:r>
      <w:r>
        <w:t>а</w:t>
      </w:r>
      <w:r>
        <w:t>ции обращения в форме электронного документа по адресу электронной почты, ук</w:t>
      </w:r>
      <w:r>
        <w:t>а</w:t>
      </w:r>
      <w:r>
        <w:t>занному в обращении, поступившем в многофункциональный центр в форме эле</w:t>
      </w:r>
      <w:r>
        <w:t>к</w:t>
      </w:r>
      <w:r>
        <w:t>тронного документа, и в письменной форме по почтовому адресу, указанному в обр</w:t>
      </w:r>
      <w:r>
        <w:t>а</w:t>
      </w:r>
      <w:r>
        <w:t>щении, поступившем в многофункциональный центр в письменной форме.</w:t>
      </w:r>
    </w:p>
    <w:p w:rsidR="00CB7652" w:rsidRDefault="00CB7652" w:rsidP="00CB7652">
      <w:pPr>
        <w:pStyle w:val="81"/>
        <w:numPr>
          <w:ilvl w:val="0"/>
          <w:numId w:val="32"/>
        </w:numPr>
        <w:shd w:val="clear" w:color="auto" w:fill="auto"/>
        <w:tabs>
          <w:tab w:val="left" w:pos="1344"/>
        </w:tabs>
        <w:spacing w:line="322" w:lineRule="exact"/>
        <w:ind w:right="20" w:firstLine="700"/>
        <w:jc w:val="both"/>
      </w:pPr>
      <w:r>
        <w:t>При наличии уведомления о планируемом сносе, уведомления о заверш</w:t>
      </w:r>
      <w:r>
        <w:t>е</w:t>
      </w:r>
      <w:r>
        <w:t>нии сноса указания о выдаче результатов оказания услуги через многофункционал</w:t>
      </w:r>
      <w:r>
        <w:t>ь</w:t>
      </w:r>
      <w:r>
        <w:t xml:space="preserve">ный центр, Уполномоченный орган передает документы в многофункциональный </w:t>
      </w:r>
      <w:r>
        <w:lastRenderedPageBreak/>
        <w:t>центр для последующей выдачи заявителю (представителю) способом, согласно з</w:t>
      </w:r>
      <w:r>
        <w:t>а</w:t>
      </w:r>
      <w:r>
        <w:t>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w:t>
      </w:r>
      <w:r>
        <w:t>т</w:t>
      </w:r>
      <w:r>
        <w:t>вии между многофункциональными центрами предоставления государственных и м</w:t>
      </w:r>
      <w:r>
        <w:t>у</w:t>
      </w:r>
      <w:r>
        <w:t>ниципальных услуг и федеральными органами исполнительной власти, органами г</w:t>
      </w:r>
      <w:r>
        <w:t>о</w:t>
      </w:r>
      <w:r>
        <w:t>сударственных внебюджетных фондов, органами государственной власти субъектов Российской Федерации, органами местного самоуправления".</w:t>
      </w:r>
    </w:p>
    <w:p w:rsidR="00CB7652" w:rsidRDefault="00CB7652" w:rsidP="00CB7652">
      <w:pPr>
        <w:pStyle w:val="81"/>
        <w:shd w:val="clear" w:color="auto" w:fill="auto"/>
        <w:spacing w:line="322" w:lineRule="exact"/>
        <w:ind w:right="20" w:firstLine="700"/>
        <w:jc w:val="both"/>
      </w:pPr>
      <w:r>
        <w:t>Порядок и сроки передачи Уполномоченным органом таких документов в мн</w:t>
      </w:r>
      <w:r>
        <w:t>о</w:t>
      </w:r>
      <w:r>
        <w:t>гофункциональный центр определяются соглашением о взаимодействии, заключе</w:t>
      </w:r>
      <w:r>
        <w:t>н</w:t>
      </w:r>
      <w:r>
        <w:t>ным ими в порядке, установленном постановлением Правительства Российской Фед</w:t>
      </w:r>
      <w:r>
        <w:t>е</w:t>
      </w:r>
      <w:r>
        <w:t>рации от 27 сентября 2011 г. № 797 "О взаимодействии между многофункциональн</w:t>
      </w:r>
      <w:r>
        <w:t>ы</w:t>
      </w:r>
      <w:r>
        <w:t>ми центрами предоставления государственных и муниципальных услуг и федерал</w:t>
      </w:r>
      <w:r>
        <w:t>ь</w:t>
      </w:r>
      <w:r>
        <w:t>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w:t>
      </w:r>
      <w:r>
        <w:t>а</w:t>
      </w:r>
      <w:r>
        <w:t>ми местного самоуправления".</w:t>
      </w:r>
    </w:p>
    <w:p w:rsidR="00CB7652" w:rsidRDefault="00CB7652" w:rsidP="00CB7652">
      <w:pPr>
        <w:pStyle w:val="81"/>
        <w:numPr>
          <w:ilvl w:val="0"/>
          <w:numId w:val="32"/>
        </w:numPr>
        <w:shd w:val="clear" w:color="auto" w:fill="auto"/>
        <w:tabs>
          <w:tab w:val="left" w:pos="1282"/>
        </w:tabs>
        <w:spacing w:line="322" w:lineRule="exact"/>
        <w:ind w:right="20" w:firstLine="700"/>
        <w:jc w:val="both"/>
      </w:pPr>
      <w:r>
        <w:t>Прием заявителей для выдачи документов, являющихся результатом гос</w:t>
      </w:r>
      <w:r>
        <w:t>у</w:t>
      </w:r>
      <w:r>
        <w:t>дарственной (муниципальной) услуги, в порядке очередности при получении номе</w:t>
      </w:r>
      <w:r>
        <w:t>р</w:t>
      </w:r>
      <w:r>
        <w:t>ного талона из терминала электронной очереди, соответствующего цели обращения, либо по предварительной записи.</w:t>
      </w:r>
    </w:p>
    <w:p w:rsidR="00CB7652" w:rsidRDefault="00CB7652" w:rsidP="00CB7652">
      <w:pPr>
        <w:pStyle w:val="81"/>
        <w:shd w:val="clear" w:color="auto" w:fill="auto"/>
        <w:spacing w:line="322" w:lineRule="exact"/>
        <w:ind w:firstLine="700"/>
        <w:jc w:val="both"/>
      </w:pPr>
      <w:r>
        <w:t>Работник многофункционального центра осуществляет следующие действия:</w:t>
      </w:r>
    </w:p>
    <w:p w:rsidR="00CB7652" w:rsidRDefault="00A23252" w:rsidP="00CB7652">
      <w:pPr>
        <w:pStyle w:val="81"/>
        <w:shd w:val="clear" w:color="auto" w:fill="auto"/>
        <w:spacing w:line="322" w:lineRule="exact"/>
        <w:ind w:right="20" w:firstLine="700"/>
        <w:jc w:val="both"/>
      </w:pPr>
      <w:r>
        <w:t xml:space="preserve">- </w:t>
      </w:r>
      <w:r w:rsidR="00CB7652">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7652" w:rsidRDefault="00A23252" w:rsidP="00CB7652">
      <w:pPr>
        <w:pStyle w:val="81"/>
        <w:shd w:val="clear" w:color="auto" w:fill="auto"/>
        <w:spacing w:line="322" w:lineRule="exact"/>
        <w:ind w:right="20" w:firstLine="700"/>
        <w:jc w:val="both"/>
      </w:pPr>
      <w:r>
        <w:t xml:space="preserve">- </w:t>
      </w:r>
      <w:r w:rsidR="00CB7652">
        <w:t>проверяет полномочия представителя заявителя (в случае обращения предст</w:t>
      </w:r>
      <w:r w:rsidR="00CB7652">
        <w:t>а</w:t>
      </w:r>
      <w:r w:rsidR="00CB7652">
        <w:t>вителя заявителя);</w:t>
      </w:r>
    </w:p>
    <w:p w:rsidR="00CB7652" w:rsidRDefault="00A23252" w:rsidP="00CB7652">
      <w:pPr>
        <w:pStyle w:val="81"/>
        <w:shd w:val="clear" w:color="auto" w:fill="auto"/>
        <w:spacing w:line="322" w:lineRule="exact"/>
        <w:ind w:firstLine="700"/>
        <w:jc w:val="both"/>
      </w:pPr>
      <w:r>
        <w:t xml:space="preserve">- </w:t>
      </w:r>
      <w:r w:rsidR="00CB7652">
        <w:t>определяет статус исполнения уведомления об окончании строительства в</w:t>
      </w:r>
    </w:p>
    <w:p w:rsidR="00CB7652" w:rsidRDefault="00CB7652" w:rsidP="00CB7652">
      <w:pPr>
        <w:pStyle w:val="81"/>
        <w:shd w:val="clear" w:color="auto" w:fill="auto"/>
        <w:spacing w:line="322" w:lineRule="exact"/>
        <w:ind w:firstLine="0"/>
        <w:jc w:val="left"/>
      </w:pPr>
      <w:r>
        <w:t>ГИС;</w:t>
      </w:r>
    </w:p>
    <w:p w:rsidR="00CB7652" w:rsidRDefault="00A23252" w:rsidP="00CB7652">
      <w:pPr>
        <w:pStyle w:val="81"/>
        <w:shd w:val="clear" w:color="auto" w:fill="auto"/>
        <w:spacing w:line="322" w:lineRule="exact"/>
        <w:ind w:right="20" w:firstLine="700"/>
        <w:jc w:val="both"/>
      </w:pPr>
      <w:r>
        <w:t xml:space="preserve">- </w:t>
      </w:r>
      <w:r w:rsidR="00CB7652">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w:t>
      </w:r>
      <w:r w:rsidR="00CB7652">
        <w:t>а</w:t>
      </w:r>
      <w:r w:rsidR="00CB7652">
        <w:t>жением Государственного герба Российской Федерации);</w:t>
      </w:r>
    </w:p>
    <w:p w:rsidR="00CB7652" w:rsidRDefault="00A23252" w:rsidP="00CB7652">
      <w:pPr>
        <w:pStyle w:val="81"/>
        <w:shd w:val="clear" w:color="auto" w:fill="auto"/>
        <w:spacing w:line="322" w:lineRule="exact"/>
        <w:ind w:right="20" w:firstLine="720"/>
        <w:jc w:val="both"/>
      </w:pPr>
      <w:r>
        <w:t xml:space="preserve">- </w:t>
      </w:r>
      <w:r w:rsidR="00CB7652">
        <w:t>заверяет экземпляр электронного документа на бумажном носителе с испол</w:t>
      </w:r>
      <w:r w:rsidR="00CB7652">
        <w:t>ь</w:t>
      </w:r>
      <w:r w:rsidR="00CB7652">
        <w:t>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w:t>
      </w:r>
      <w:r w:rsidR="00CB7652">
        <w:t>р</w:t>
      </w:r>
      <w:r w:rsidR="00CB7652">
        <w:t>ственного герба Российской Федерации);</w:t>
      </w:r>
    </w:p>
    <w:p w:rsidR="00CB7652" w:rsidRDefault="00A23252" w:rsidP="00CB7652">
      <w:pPr>
        <w:pStyle w:val="81"/>
        <w:shd w:val="clear" w:color="auto" w:fill="auto"/>
        <w:spacing w:line="322" w:lineRule="exact"/>
        <w:ind w:right="20" w:firstLine="720"/>
        <w:jc w:val="both"/>
      </w:pPr>
      <w:r>
        <w:t xml:space="preserve">- </w:t>
      </w:r>
      <w:r w:rsidR="00CB7652">
        <w:t>выдает документы заявителю, при необходимости запрашивает у заявителя подписи за каждый выданный документ;</w:t>
      </w:r>
    </w:p>
    <w:p w:rsidR="00CB7652" w:rsidRDefault="00A23252" w:rsidP="00A23252">
      <w:pPr>
        <w:pStyle w:val="81"/>
        <w:shd w:val="clear" w:color="auto" w:fill="auto"/>
        <w:spacing w:line="322" w:lineRule="exact"/>
        <w:ind w:right="20" w:firstLine="720"/>
        <w:jc w:val="both"/>
      </w:pPr>
      <w:r>
        <w:t xml:space="preserve">- </w:t>
      </w:r>
      <w:r w:rsidR="00CB7652">
        <w:t xml:space="preserve">запрашивает согласие заявителя на участие в смс-опросе для оценки качества </w:t>
      </w:r>
      <w:r>
        <w:t>предоставленных</w:t>
      </w:r>
      <w:r w:rsidR="00CB7652">
        <w:t xml:space="preserve"> услуг многофункциональным центром.</w:t>
      </w:r>
    </w:p>
    <w:p w:rsidR="00A23252" w:rsidRPr="00A23252" w:rsidRDefault="00A23252" w:rsidP="00A23252">
      <w:pPr>
        <w:pStyle w:val="81"/>
        <w:shd w:val="clear" w:color="auto" w:fill="auto"/>
        <w:spacing w:line="322" w:lineRule="exact"/>
        <w:ind w:right="20" w:firstLine="720"/>
        <w:jc w:val="both"/>
        <w:sectPr w:rsidR="00A23252" w:rsidRPr="00A23252" w:rsidSect="00CB7652">
          <w:pgSz w:w="11905" w:h="16837"/>
          <w:pgMar w:top="284" w:right="553" w:bottom="567" w:left="1263" w:header="0" w:footer="3" w:gutter="0"/>
          <w:cols w:space="720"/>
          <w:noEndnote/>
          <w:docGrid w:linePitch="360"/>
        </w:sectPr>
      </w:pPr>
    </w:p>
    <w:p w:rsidR="00CB7652" w:rsidRDefault="00CB7652" w:rsidP="00455243">
      <w:pPr>
        <w:pStyle w:val="81"/>
        <w:shd w:val="clear" w:color="auto" w:fill="auto"/>
        <w:spacing w:line="240" w:lineRule="auto"/>
        <w:ind w:left="3480" w:right="181" w:firstLine="0"/>
        <w:jc w:val="right"/>
      </w:pPr>
      <w:r>
        <w:lastRenderedPageBreak/>
        <w:t>Приложение № 1 к Административному регламенту по предоставлению государственной (муниципальной) у</w:t>
      </w:r>
      <w:r>
        <w:t>с</w:t>
      </w:r>
      <w:r>
        <w:t>луги</w:t>
      </w:r>
    </w:p>
    <w:p w:rsidR="00455243" w:rsidRDefault="00455243" w:rsidP="00455243">
      <w:pPr>
        <w:pStyle w:val="30"/>
        <w:shd w:val="clear" w:color="auto" w:fill="auto"/>
        <w:spacing w:before="0" w:after="0" w:line="240" w:lineRule="auto"/>
        <w:ind w:right="181"/>
        <w:jc w:val="right"/>
      </w:pPr>
    </w:p>
    <w:p w:rsidR="00CB7652" w:rsidRDefault="00CB7652" w:rsidP="00455243">
      <w:pPr>
        <w:pStyle w:val="30"/>
        <w:shd w:val="clear" w:color="auto" w:fill="auto"/>
        <w:spacing w:before="0" w:after="0" w:line="240" w:lineRule="auto"/>
        <w:ind w:right="181"/>
        <w:jc w:val="right"/>
      </w:pPr>
      <w:r>
        <w:t>ФОРМА</w:t>
      </w:r>
    </w:p>
    <w:p w:rsidR="00CB7652" w:rsidRDefault="00CB7652" w:rsidP="000D23E5">
      <w:pPr>
        <w:pStyle w:val="30"/>
        <w:shd w:val="clear" w:color="auto" w:fill="auto"/>
        <w:tabs>
          <w:tab w:val="left" w:leader="underscore" w:pos="8414"/>
        </w:tabs>
        <w:spacing w:before="0" w:after="0" w:line="240" w:lineRule="auto"/>
        <w:ind w:left="3480"/>
        <w:jc w:val="right"/>
      </w:pPr>
      <w:r>
        <w:t>Кому</w:t>
      </w:r>
      <w:r>
        <w:tab/>
      </w:r>
    </w:p>
    <w:p w:rsidR="000D23E5" w:rsidRDefault="00CB7652" w:rsidP="000D23E5">
      <w:pPr>
        <w:pStyle w:val="71"/>
        <w:shd w:val="clear" w:color="auto" w:fill="auto"/>
        <w:spacing w:line="240" w:lineRule="auto"/>
        <w:ind w:right="180" w:firstLine="0"/>
        <w:jc w:val="right"/>
      </w:pPr>
      <w:r>
        <w:t xml:space="preserve">(фамилия, имя, отчество (при наличии) застройщика, </w:t>
      </w:r>
    </w:p>
    <w:p w:rsidR="000D23E5" w:rsidRDefault="00CB7652" w:rsidP="000D23E5">
      <w:pPr>
        <w:pStyle w:val="71"/>
        <w:shd w:val="clear" w:color="auto" w:fill="auto"/>
        <w:spacing w:line="240" w:lineRule="auto"/>
        <w:ind w:right="180" w:firstLine="0"/>
        <w:jc w:val="right"/>
      </w:pPr>
      <w:r>
        <w:t xml:space="preserve">ОГРНИП (для физического лица, зарегистрированного в качестве </w:t>
      </w:r>
    </w:p>
    <w:p w:rsidR="000D23E5" w:rsidRDefault="00CB7652" w:rsidP="000D23E5">
      <w:pPr>
        <w:pStyle w:val="71"/>
        <w:shd w:val="clear" w:color="auto" w:fill="auto"/>
        <w:spacing w:line="240" w:lineRule="auto"/>
        <w:ind w:right="180" w:firstLine="0"/>
        <w:jc w:val="right"/>
      </w:pPr>
      <w:r>
        <w:t xml:space="preserve">индивидуального предпринимателя) - для физического лица, </w:t>
      </w:r>
    </w:p>
    <w:p w:rsidR="00CB7652" w:rsidRDefault="00CB7652" w:rsidP="000D23E5">
      <w:pPr>
        <w:pStyle w:val="71"/>
        <w:shd w:val="clear" w:color="auto" w:fill="auto"/>
        <w:spacing w:line="240" w:lineRule="auto"/>
        <w:ind w:right="180" w:firstLine="0"/>
        <w:jc w:val="right"/>
      </w:pPr>
      <w:r>
        <w:t>полное наименование застройщика, ИНН</w:t>
      </w:r>
      <w:r w:rsidR="00455243">
        <w:t>*</w:t>
      </w:r>
      <w:r>
        <w:t>, ОГРН - для юридического лица</w:t>
      </w:r>
    </w:p>
    <w:p w:rsidR="00CB7652" w:rsidRDefault="00CB7652" w:rsidP="000D23E5">
      <w:pPr>
        <w:pStyle w:val="71"/>
        <w:shd w:val="clear" w:color="auto" w:fill="auto"/>
        <w:spacing w:line="240" w:lineRule="auto"/>
        <w:ind w:right="180" w:firstLine="0"/>
        <w:jc w:val="right"/>
      </w:pPr>
      <w:r>
        <w:t>почтовый индекс и адрес, телефон, адрес электронной почты застройщика)</w:t>
      </w:r>
    </w:p>
    <w:p w:rsidR="000D23E5" w:rsidRDefault="000D23E5" w:rsidP="000D23E5">
      <w:pPr>
        <w:pStyle w:val="160"/>
        <w:shd w:val="clear" w:color="auto" w:fill="auto"/>
        <w:spacing w:before="0" w:after="0" w:line="240" w:lineRule="auto"/>
        <w:jc w:val="center"/>
      </w:pPr>
    </w:p>
    <w:p w:rsidR="00A23252" w:rsidRPr="000D23E5" w:rsidRDefault="00CB7652" w:rsidP="000D23E5">
      <w:pPr>
        <w:pStyle w:val="160"/>
        <w:shd w:val="clear" w:color="auto" w:fill="auto"/>
        <w:spacing w:before="0" w:after="0" w:line="240" w:lineRule="auto"/>
        <w:jc w:val="center"/>
        <w:rPr>
          <w:b/>
        </w:rPr>
      </w:pPr>
      <w:r w:rsidRPr="000D23E5">
        <w:rPr>
          <w:b/>
        </w:rPr>
        <w:t xml:space="preserve">Р Е Ш Е Н И Е </w:t>
      </w:r>
    </w:p>
    <w:p w:rsidR="00CB7652" w:rsidRDefault="00CB7652" w:rsidP="000D23E5">
      <w:pPr>
        <w:pStyle w:val="160"/>
        <w:shd w:val="clear" w:color="auto" w:fill="auto"/>
        <w:spacing w:before="0" w:after="0" w:line="240" w:lineRule="auto"/>
        <w:jc w:val="center"/>
        <w:rPr>
          <w:b/>
        </w:rPr>
      </w:pPr>
      <w:r w:rsidRPr="000D23E5">
        <w:rPr>
          <w:b/>
        </w:rPr>
        <w:t>об отказе в приеме документов</w:t>
      </w:r>
    </w:p>
    <w:p w:rsidR="000D23E5" w:rsidRDefault="000D23E5" w:rsidP="000D23E5">
      <w:pPr>
        <w:pStyle w:val="160"/>
        <w:shd w:val="clear" w:color="auto" w:fill="auto"/>
        <w:spacing w:before="0" w:after="0" w:line="240" w:lineRule="auto"/>
        <w:jc w:val="center"/>
        <w:rPr>
          <w:b/>
        </w:rPr>
      </w:pPr>
    </w:p>
    <w:p w:rsidR="000D23E5" w:rsidRPr="000D23E5" w:rsidRDefault="000D23E5" w:rsidP="000D23E5">
      <w:pPr>
        <w:pStyle w:val="160"/>
        <w:shd w:val="clear" w:color="auto" w:fill="auto"/>
        <w:spacing w:before="0" w:after="0" w:line="240" w:lineRule="auto"/>
        <w:jc w:val="center"/>
        <w:rPr>
          <w:b/>
          <w:u w:val="single"/>
        </w:rPr>
      </w:pPr>
      <w:r w:rsidRPr="000D23E5">
        <w:rPr>
          <w:b/>
          <w:u w:val="single"/>
        </w:rPr>
        <w:t>Администрация городского округа Тейково Ивановской области</w:t>
      </w:r>
    </w:p>
    <w:p w:rsidR="00CB7652" w:rsidRPr="000D23E5" w:rsidRDefault="00CB7652" w:rsidP="000D23E5">
      <w:pPr>
        <w:pStyle w:val="71"/>
        <w:shd w:val="clear" w:color="auto" w:fill="auto"/>
        <w:spacing w:line="240" w:lineRule="auto"/>
        <w:ind w:firstLine="0"/>
        <w:jc w:val="center"/>
        <w:rPr>
          <w:i/>
        </w:rPr>
      </w:pPr>
      <w:r w:rsidRPr="000D23E5">
        <w:rPr>
          <w:i/>
        </w:rPr>
        <w:t>(наименование уполномоченного органа местного самоуправления)</w:t>
      </w:r>
    </w:p>
    <w:p w:rsidR="00CB7652" w:rsidRPr="007A52B0" w:rsidRDefault="00CB7652" w:rsidP="007A52B0">
      <w:pPr>
        <w:pStyle w:val="30"/>
        <w:shd w:val="clear" w:color="auto" w:fill="auto"/>
        <w:spacing w:before="0" w:after="0" w:line="240" w:lineRule="auto"/>
        <w:ind w:left="80" w:right="800" w:firstLine="600"/>
        <w:jc w:val="left"/>
      </w:pPr>
      <w:r>
        <w:t>В приеме документов для предоставления услуги "Направление уведомления о план</w:t>
      </w:r>
      <w:r>
        <w:t>и</w:t>
      </w:r>
      <w:r>
        <w:t xml:space="preserve">руемом сносе объекта капитального строительства и уведомления о завершении сноса </w:t>
      </w:r>
      <w:r w:rsidRPr="007A52B0">
        <w:t>объе</w:t>
      </w:r>
      <w:r w:rsidRPr="007A52B0">
        <w:t>к</w:t>
      </w:r>
      <w:r w:rsidRPr="007A52B0">
        <w:t>та капитального строительства " Вам отказано по следующим основаниям:</w:t>
      </w:r>
    </w:p>
    <w:tbl>
      <w:tblPr>
        <w:tblStyle w:val="af3"/>
        <w:tblW w:w="10234" w:type="dxa"/>
        <w:tblInd w:w="80" w:type="dxa"/>
        <w:tblLook w:val="04A0"/>
      </w:tblPr>
      <w:tblGrid>
        <w:gridCol w:w="2296"/>
        <w:gridCol w:w="4536"/>
        <w:gridCol w:w="3402"/>
      </w:tblGrid>
      <w:tr w:rsidR="004C59C6" w:rsidRPr="007A52B0" w:rsidTr="004C59C6">
        <w:tc>
          <w:tcPr>
            <w:tcW w:w="2296" w:type="dxa"/>
          </w:tcPr>
          <w:p w:rsidR="00346F00" w:rsidRPr="007A52B0" w:rsidRDefault="00346F00" w:rsidP="007A52B0">
            <w:pPr>
              <w:pStyle w:val="30"/>
              <w:spacing w:before="0" w:after="0" w:line="240" w:lineRule="auto"/>
              <w:ind w:right="69" w:firstLine="0"/>
              <w:rPr>
                <w:sz w:val="20"/>
                <w:szCs w:val="20"/>
              </w:rPr>
            </w:pPr>
            <w:r w:rsidRPr="007A52B0">
              <w:rPr>
                <w:sz w:val="20"/>
                <w:szCs w:val="20"/>
              </w:rPr>
              <w:t>№ пункта</w:t>
            </w:r>
          </w:p>
          <w:p w:rsidR="000D23E5" w:rsidRPr="007A52B0" w:rsidRDefault="00346F00" w:rsidP="007A52B0">
            <w:pPr>
              <w:pStyle w:val="30"/>
              <w:spacing w:before="0" w:after="0" w:line="240" w:lineRule="auto"/>
              <w:ind w:right="69" w:firstLine="0"/>
              <w:rPr>
                <w:sz w:val="20"/>
                <w:szCs w:val="20"/>
              </w:rPr>
            </w:pPr>
            <w:r w:rsidRPr="007A52B0">
              <w:rPr>
                <w:sz w:val="20"/>
                <w:szCs w:val="20"/>
              </w:rPr>
              <w:t>Административного регламента</w:t>
            </w:r>
          </w:p>
        </w:tc>
        <w:tc>
          <w:tcPr>
            <w:tcW w:w="4536" w:type="dxa"/>
          </w:tcPr>
          <w:p w:rsidR="00346F00" w:rsidRPr="007A52B0" w:rsidRDefault="00346F00" w:rsidP="007A52B0">
            <w:pPr>
              <w:pStyle w:val="30"/>
              <w:tabs>
                <w:tab w:val="left" w:pos="3243"/>
              </w:tabs>
              <w:spacing w:before="0" w:after="0" w:line="240" w:lineRule="auto"/>
              <w:rPr>
                <w:sz w:val="20"/>
                <w:szCs w:val="20"/>
              </w:rPr>
            </w:pPr>
            <w:r w:rsidRPr="007A52B0">
              <w:rPr>
                <w:sz w:val="20"/>
                <w:szCs w:val="20"/>
              </w:rPr>
              <w:t xml:space="preserve">Наименование основания для </w:t>
            </w:r>
          </w:p>
          <w:p w:rsidR="00346F00" w:rsidRPr="007A52B0" w:rsidRDefault="00346F00" w:rsidP="007A52B0">
            <w:pPr>
              <w:pStyle w:val="30"/>
              <w:tabs>
                <w:tab w:val="left" w:pos="3243"/>
              </w:tabs>
              <w:spacing w:before="0" w:after="0" w:line="240" w:lineRule="auto"/>
              <w:rPr>
                <w:sz w:val="20"/>
                <w:szCs w:val="20"/>
              </w:rPr>
            </w:pPr>
            <w:r w:rsidRPr="007A52B0">
              <w:rPr>
                <w:sz w:val="20"/>
                <w:szCs w:val="20"/>
              </w:rPr>
              <w:t xml:space="preserve">отказа в соответствии с </w:t>
            </w:r>
          </w:p>
          <w:p w:rsidR="000D23E5" w:rsidRPr="007A52B0" w:rsidRDefault="00346F00" w:rsidP="007A52B0">
            <w:pPr>
              <w:pStyle w:val="30"/>
              <w:tabs>
                <w:tab w:val="left" w:pos="3243"/>
              </w:tabs>
              <w:spacing w:before="0" w:after="0" w:line="240" w:lineRule="auto"/>
              <w:rPr>
                <w:sz w:val="20"/>
                <w:szCs w:val="20"/>
              </w:rPr>
            </w:pPr>
            <w:r w:rsidRPr="007A52B0">
              <w:rPr>
                <w:sz w:val="20"/>
                <w:szCs w:val="20"/>
              </w:rPr>
              <w:t>Административным регламентом</w:t>
            </w:r>
          </w:p>
        </w:tc>
        <w:tc>
          <w:tcPr>
            <w:tcW w:w="3402" w:type="dxa"/>
          </w:tcPr>
          <w:p w:rsidR="00346F00" w:rsidRPr="007A52B0" w:rsidRDefault="00346F00" w:rsidP="007A52B0">
            <w:pPr>
              <w:pStyle w:val="30"/>
              <w:spacing w:before="0" w:after="0" w:line="240" w:lineRule="auto"/>
              <w:rPr>
                <w:sz w:val="20"/>
                <w:szCs w:val="20"/>
              </w:rPr>
            </w:pPr>
            <w:r w:rsidRPr="007A52B0">
              <w:rPr>
                <w:sz w:val="20"/>
                <w:szCs w:val="20"/>
              </w:rPr>
              <w:t xml:space="preserve">Разъяснение причин отказа </w:t>
            </w:r>
          </w:p>
          <w:p w:rsidR="000D23E5" w:rsidRPr="007A52B0" w:rsidRDefault="00346F00" w:rsidP="007A52B0">
            <w:pPr>
              <w:pStyle w:val="30"/>
              <w:spacing w:before="0" w:after="0" w:line="240" w:lineRule="auto"/>
              <w:rPr>
                <w:sz w:val="20"/>
                <w:szCs w:val="20"/>
              </w:rPr>
            </w:pPr>
            <w:r w:rsidRPr="007A52B0">
              <w:rPr>
                <w:sz w:val="20"/>
                <w:szCs w:val="20"/>
              </w:rPr>
              <w:t>в приеме документов</w:t>
            </w:r>
          </w:p>
        </w:tc>
      </w:tr>
      <w:tr w:rsidR="004C59C6" w:rsidRPr="007A52B0" w:rsidTr="004C59C6">
        <w:tc>
          <w:tcPr>
            <w:tcW w:w="2296" w:type="dxa"/>
          </w:tcPr>
          <w:p w:rsidR="00346F00" w:rsidRPr="007A52B0" w:rsidRDefault="00346F00" w:rsidP="007A52B0">
            <w:pPr>
              <w:adjustRightInd w:val="0"/>
              <w:rPr>
                <w:rFonts w:eastAsia="Calibri"/>
              </w:rPr>
            </w:pPr>
            <w:r w:rsidRPr="007A52B0">
              <w:rPr>
                <w:rFonts w:eastAsia="Calibri"/>
              </w:rPr>
              <w:t>подпункт "а"</w:t>
            </w:r>
          </w:p>
          <w:p w:rsidR="000D23E5" w:rsidRPr="007A52B0" w:rsidRDefault="00346F00" w:rsidP="007A52B0">
            <w:pPr>
              <w:pStyle w:val="30"/>
              <w:shd w:val="clear" w:color="auto" w:fill="auto"/>
              <w:spacing w:before="0" w:after="0" w:line="240" w:lineRule="auto"/>
              <w:ind w:right="800" w:firstLine="0"/>
              <w:jc w:val="left"/>
              <w:rPr>
                <w:sz w:val="20"/>
                <w:szCs w:val="20"/>
              </w:rPr>
            </w:pPr>
            <w:r w:rsidRPr="007A52B0">
              <w:rPr>
                <w:rFonts w:eastAsia="Calibri"/>
                <w:sz w:val="20"/>
                <w:szCs w:val="20"/>
              </w:rPr>
              <w:t>пункта 2.13</w:t>
            </w:r>
          </w:p>
        </w:tc>
        <w:tc>
          <w:tcPr>
            <w:tcW w:w="4536" w:type="dxa"/>
          </w:tcPr>
          <w:p w:rsidR="000D23E5" w:rsidRPr="007A52B0" w:rsidRDefault="00346F00" w:rsidP="00AA4E72">
            <w:pPr>
              <w:adjustRightInd w:val="0"/>
              <w:jc w:val="both"/>
            </w:pPr>
            <w:r w:rsidRPr="007A52B0">
              <w:rPr>
                <w:rFonts w:eastAsia="Calibri"/>
              </w:rPr>
              <w:t>Уведомление о сносе объекта</w:t>
            </w:r>
            <w:r w:rsidR="007A52B0">
              <w:rPr>
                <w:rFonts w:eastAsia="Calibri"/>
              </w:rPr>
              <w:t xml:space="preserve"> </w:t>
            </w:r>
            <w:r w:rsidRPr="007A52B0">
              <w:rPr>
                <w:rFonts w:eastAsia="Calibri"/>
              </w:rPr>
              <w:t>капитального строительства и</w:t>
            </w:r>
            <w:r w:rsidR="007A52B0">
              <w:rPr>
                <w:rFonts w:eastAsia="Calibri"/>
              </w:rPr>
              <w:t xml:space="preserve"> </w:t>
            </w:r>
            <w:r w:rsidRPr="007A52B0">
              <w:rPr>
                <w:rFonts w:eastAsia="Calibri"/>
              </w:rPr>
              <w:t>уведомление о завершении сноса</w:t>
            </w:r>
            <w:r w:rsidR="007A52B0">
              <w:rPr>
                <w:rFonts w:eastAsia="Calibri"/>
              </w:rPr>
              <w:t xml:space="preserve"> </w:t>
            </w:r>
            <w:r w:rsidRPr="007A52B0">
              <w:rPr>
                <w:rFonts w:eastAsia="Calibri"/>
              </w:rPr>
              <w:t>объекта капитального строительства</w:t>
            </w:r>
            <w:r w:rsidR="00AA4E72">
              <w:rPr>
                <w:rFonts w:eastAsia="Calibri"/>
              </w:rPr>
              <w:t xml:space="preserve"> </w:t>
            </w:r>
            <w:r w:rsidRPr="007A52B0">
              <w:rPr>
                <w:rFonts w:eastAsia="Calibri"/>
              </w:rPr>
              <w:t>представл</w:t>
            </w:r>
            <w:r w:rsidRPr="007A52B0">
              <w:rPr>
                <w:rFonts w:eastAsia="Calibri"/>
              </w:rPr>
              <w:t>е</w:t>
            </w:r>
            <w:r w:rsidRPr="007A52B0">
              <w:rPr>
                <w:rFonts w:eastAsia="Calibri"/>
              </w:rPr>
              <w:t>но в орган государственной</w:t>
            </w:r>
            <w:r w:rsidR="00AA4E72">
              <w:rPr>
                <w:rFonts w:eastAsia="Calibri"/>
              </w:rPr>
              <w:t xml:space="preserve"> </w:t>
            </w:r>
            <w:r w:rsidRPr="007A52B0">
              <w:rPr>
                <w:rFonts w:eastAsia="Calibri"/>
              </w:rPr>
              <w:t>власти, орган местн</w:t>
            </w:r>
            <w:r w:rsidRPr="007A52B0">
              <w:rPr>
                <w:rFonts w:eastAsia="Calibri"/>
              </w:rPr>
              <w:t>о</w:t>
            </w:r>
            <w:r w:rsidRPr="007A52B0">
              <w:rPr>
                <w:rFonts w:eastAsia="Calibri"/>
              </w:rPr>
              <w:t>го самоуправления,</w:t>
            </w:r>
            <w:r w:rsidR="00AA4E72">
              <w:rPr>
                <w:rFonts w:eastAsia="Calibri"/>
              </w:rPr>
              <w:t xml:space="preserve"> </w:t>
            </w:r>
            <w:r w:rsidRPr="007A52B0">
              <w:rPr>
                <w:rFonts w:eastAsia="Calibri"/>
              </w:rPr>
              <w:t>в полномочия которых не входит</w:t>
            </w:r>
            <w:r w:rsidR="00AA4E72">
              <w:rPr>
                <w:rFonts w:eastAsia="Calibri"/>
              </w:rPr>
              <w:t xml:space="preserve"> </w:t>
            </w:r>
            <w:r w:rsidRPr="007A52B0">
              <w:rPr>
                <w:rFonts w:eastAsia="Calibri"/>
              </w:rPr>
              <w:t>предоставление услуги</w:t>
            </w:r>
          </w:p>
        </w:tc>
        <w:tc>
          <w:tcPr>
            <w:tcW w:w="3402" w:type="dxa"/>
          </w:tcPr>
          <w:p w:rsidR="000D23E5" w:rsidRPr="007A52B0" w:rsidRDefault="00346F00" w:rsidP="00401550">
            <w:pPr>
              <w:adjustRightInd w:val="0"/>
              <w:jc w:val="both"/>
            </w:pPr>
            <w:r w:rsidRPr="007A52B0">
              <w:rPr>
                <w:rFonts w:eastAsia="Calibri"/>
                <w:iCs/>
              </w:rPr>
              <w:t>Указывается, какое ведомство</w:t>
            </w:r>
            <w:r w:rsidR="00AA4E72">
              <w:rPr>
                <w:rFonts w:eastAsia="Calibri"/>
                <w:iCs/>
              </w:rPr>
              <w:t xml:space="preserve"> </w:t>
            </w:r>
            <w:r w:rsidRPr="007A52B0">
              <w:rPr>
                <w:rFonts w:eastAsia="Calibri"/>
                <w:iCs/>
              </w:rPr>
              <w:t>пр</w:t>
            </w:r>
            <w:r w:rsidRPr="007A52B0">
              <w:rPr>
                <w:rFonts w:eastAsia="Calibri"/>
                <w:iCs/>
              </w:rPr>
              <w:t>е</w:t>
            </w:r>
            <w:r w:rsidRPr="007A52B0">
              <w:rPr>
                <w:rFonts w:eastAsia="Calibri"/>
                <w:iCs/>
              </w:rPr>
              <w:t>доставляет услугу, информация</w:t>
            </w:r>
            <w:r w:rsidR="00AA4E72">
              <w:rPr>
                <w:rFonts w:eastAsia="Calibri"/>
                <w:iCs/>
              </w:rPr>
              <w:t xml:space="preserve"> </w:t>
            </w:r>
            <w:r w:rsidRPr="007A52B0">
              <w:rPr>
                <w:rFonts w:eastAsia="Calibri"/>
                <w:iCs/>
              </w:rPr>
              <w:t>о местонахождении</w:t>
            </w:r>
          </w:p>
        </w:tc>
      </w:tr>
      <w:tr w:rsidR="004C59C6" w:rsidRPr="007A52B0" w:rsidTr="004C59C6">
        <w:tc>
          <w:tcPr>
            <w:tcW w:w="2296" w:type="dxa"/>
          </w:tcPr>
          <w:p w:rsidR="00346F00" w:rsidRPr="007A52B0" w:rsidRDefault="00346F00" w:rsidP="007A52B0">
            <w:pPr>
              <w:adjustRightInd w:val="0"/>
              <w:rPr>
                <w:rFonts w:eastAsia="Calibri"/>
              </w:rPr>
            </w:pPr>
            <w:r w:rsidRPr="007A52B0">
              <w:rPr>
                <w:rFonts w:eastAsia="Calibri"/>
              </w:rPr>
              <w:t>подпункт "б"</w:t>
            </w:r>
          </w:p>
          <w:p w:rsidR="000D23E5" w:rsidRPr="007A52B0" w:rsidRDefault="00346F00" w:rsidP="007A52B0">
            <w:pPr>
              <w:pStyle w:val="30"/>
              <w:shd w:val="clear" w:color="auto" w:fill="auto"/>
              <w:spacing w:before="0" w:after="0" w:line="240" w:lineRule="auto"/>
              <w:ind w:right="800" w:firstLine="0"/>
              <w:jc w:val="left"/>
              <w:rPr>
                <w:sz w:val="20"/>
                <w:szCs w:val="20"/>
              </w:rPr>
            </w:pPr>
            <w:r w:rsidRPr="007A52B0">
              <w:rPr>
                <w:rFonts w:eastAsia="Calibri"/>
                <w:sz w:val="20"/>
                <w:szCs w:val="20"/>
              </w:rPr>
              <w:t>пункта 2.13</w:t>
            </w:r>
          </w:p>
        </w:tc>
        <w:tc>
          <w:tcPr>
            <w:tcW w:w="4536" w:type="dxa"/>
          </w:tcPr>
          <w:p w:rsidR="00346F00" w:rsidRPr="007A52B0" w:rsidRDefault="00455243" w:rsidP="007A52B0">
            <w:pPr>
              <w:adjustRightInd w:val="0"/>
              <w:jc w:val="both"/>
              <w:rPr>
                <w:rFonts w:eastAsia="Calibri"/>
              </w:rPr>
            </w:pPr>
            <w:r>
              <w:rPr>
                <w:rFonts w:eastAsia="Calibri"/>
              </w:rPr>
              <w:t>П</w:t>
            </w:r>
            <w:r w:rsidR="00346F00" w:rsidRPr="007A52B0">
              <w:rPr>
                <w:rFonts w:eastAsia="Calibri"/>
              </w:rPr>
              <w:t>редставленные документы утратили</w:t>
            </w:r>
            <w:r w:rsidR="00AA4E72">
              <w:rPr>
                <w:rFonts w:eastAsia="Calibri"/>
              </w:rPr>
              <w:t xml:space="preserve"> </w:t>
            </w:r>
            <w:r w:rsidR="00346F00" w:rsidRPr="007A52B0">
              <w:rPr>
                <w:rFonts w:eastAsia="Calibri"/>
              </w:rPr>
              <w:t>силу на момент обращения за услугой</w:t>
            </w:r>
            <w:r>
              <w:rPr>
                <w:rFonts w:eastAsia="Calibri"/>
              </w:rPr>
              <w:t xml:space="preserve"> </w:t>
            </w:r>
            <w:r w:rsidR="00346F00" w:rsidRPr="007A52B0">
              <w:rPr>
                <w:rFonts w:eastAsia="Calibri"/>
              </w:rPr>
              <w:t>(документ, удост</w:t>
            </w:r>
            <w:r w:rsidR="00346F00" w:rsidRPr="007A52B0">
              <w:rPr>
                <w:rFonts w:eastAsia="Calibri"/>
              </w:rPr>
              <w:t>о</w:t>
            </w:r>
            <w:r w:rsidR="00346F00" w:rsidRPr="007A52B0">
              <w:rPr>
                <w:rFonts w:eastAsia="Calibri"/>
              </w:rPr>
              <w:t>веряющий личность;</w:t>
            </w:r>
          </w:p>
          <w:p w:rsidR="000D23E5" w:rsidRPr="007A52B0" w:rsidRDefault="00346F00" w:rsidP="00455243">
            <w:pPr>
              <w:adjustRightInd w:val="0"/>
              <w:jc w:val="both"/>
            </w:pPr>
            <w:r w:rsidRPr="007A52B0">
              <w:rPr>
                <w:rFonts w:eastAsia="Calibri"/>
              </w:rPr>
              <w:t>документ, удостоверяющий полномочия</w:t>
            </w:r>
            <w:r w:rsidR="00455243">
              <w:rPr>
                <w:rFonts w:eastAsia="Calibri"/>
              </w:rPr>
              <w:t xml:space="preserve"> </w:t>
            </w:r>
            <w:r w:rsidRPr="007A52B0">
              <w:rPr>
                <w:rFonts w:eastAsia="Calibri"/>
              </w:rPr>
              <w:t>предст</w:t>
            </w:r>
            <w:r w:rsidRPr="007A52B0">
              <w:rPr>
                <w:rFonts w:eastAsia="Calibri"/>
              </w:rPr>
              <w:t>а</w:t>
            </w:r>
            <w:r w:rsidRPr="007A52B0">
              <w:rPr>
                <w:rFonts w:eastAsia="Calibri"/>
              </w:rPr>
              <w:t>вителя заявителя, в случае</w:t>
            </w:r>
            <w:r w:rsidR="00455243">
              <w:rPr>
                <w:rFonts w:eastAsia="Calibri"/>
              </w:rPr>
              <w:t xml:space="preserve"> </w:t>
            </w:r>
            <w:r w:rsidRPr="007A52B0">
              <w:rPr>
                <w:rFonts w:eastAsia="Calibri"/>
              </w:rPr>
              <w:t>обращения за предо</w:t>
            </w:r>
            <w:r w:rsidRPr="007A52B0">
              <w:rPr>
                <w:rFonts w:eastAsia="Calibri"/>
              </w:rPr>
              <w:t>с</w:t>
            </w:r>
            <w:r w:rsidRPr="007A52B0">
              <w:rPr>
                <w:rFonts w:eastAsia="Calibri"/>
              </w:rPr>
              <w:t>тавлением услуги</w:t>
            </w:r>
            <w:r w:rsidR="00455243">
              <w:rPr>
                <w:rFonts w:eastAsia="Calibri"/>
              </w:rPr>
              <w:t xml:space="preserve"> </w:t>
            </w:r>
            <w:r w:rsidRPr="007A52B0">
              <w:rPr>
                <w:rFonts w:eastAsia="Calibri"/>
              </w:rPr>
              <w:t>указанным лицом)</w:t>
            </w:r>
          </w:p>
        </w:tc>
        <w:tc>
          <w:tcPr>
            <w:tcW w:w="3402" w:type="dxa"/>
          </w:tcPr>
          <w:p w:rsidR="000D23E5" w:rsidRPr="007A52B0" w:rsidRDefault="00346F00" w:rsidP="00401550">
            <w:pPr>
              <w:adjustRightInd w:val="0"/>
              <w:jc w:val="both"/>
            </w:pPr>
            <w:r w:rsidRPr="007A52B0">
              <w:rPr>
                <w:rFonts w:eastAsia="Calibri"/>
                <w:iCs/>
              </w:rPr>
              <w:t>Указывается исчерпывающий</w:t>
            </w:r>
            <w:r w:rsidR="00401550">
              <w:rPr>
                <w:rFonts w:eastAsia="Calibri"/>
                <w:iCs/>
              </w:rPr>
              <w:t xml:space="preserve"> </w:t>
            </w:r>
            <w:r w:rsidRPr="007A52B0">
              <w:rPr>
                <w:rFonts w:eastAsia="Calibri"/>
                <w:iCs/>
              </w:rPr>
              <w:t>пер</w:t>
            </w:r>
            <w:r w:rsidRPr="007A52B0">
              <w:rPr>
                <w:rFonts w:eastAsia="Calibri"/>
                <w:iCs/>
              </w:rPr>
              <w:t>е</w:t>
            </w:r>
            <w:r w:rsidRPr="007A52B0">
              <w:rPr>
                <w:rFonts w:eastAsia="Calibri"/>
                <w:iCs/>
              </w:rPr>
              <w:t>чень документов, утративших</w:t>
            </w:r>
            <w:r w:rsidR="00DD636E">
              <w:rPr>
                <w:rFonts w:eastAsia="Calibri"/>
                <w:iCs/>
              </w:rPr>
              <w:t xml:space="preserve"> </w:t>
            </w:r>
            <w:r w:rsidRPr="007A52B0">
              <w:rPr>
                <w:rFonts w:eastAsia="Calibri"/>
                <w:iCs/>
              </w:rPr>
              <w:t>силу</w:t>
            </w:r>
          </w:p>
        </w:tc>
      </w:tr>
      <w:tr w:rsidR="004C59C6" w:rsidRPr="007A52B0" w:rsidTr="004C59C6">
        <w:tc>
          <w:tcPr>
            <w:tcW w:w="2296" w:type="dxa"/>
          </w:tcPr>
          <w:p w:rsidR="000D23E5" w:rsidRPr="007A52B0" w:rsidRDefault="00346F00" w:rsidP="007A52B0">
            <w:pPr>
              <w:pStyle w:val="30"/>
              <w:shd w:val="clear" w:color="auto" w:fill="auto"/>
              <w:spacing w:before="0" w:after="0" w:line="240" w:lineRule="auto"/>
              <w:ind w:right="800" w:firstLine="0"/>
              <w:jc w:val="left"/>
              <w:rPr>
                <w:sz w:val="20"/>
                <w:szCs w:val="20"/>
              </w:rPr>
            </w:pPr>
            <w:r w:rsidRPr="007A52B0">
              <w:rPr>
                <w:rFonts w:eastAsia="Calibri"/>
                <w:sz w:val="20"/>
                <w:szCs w:val="20"/>
              </w:rPr>
              <w:t>подпункт "в"пункта 2.13</w:t>
            </w:r>
          </w:p>
        </w:tc>
        <w:tc>
          <w:tcPr>
            <w:tcW w:w="4536" w:type="dxa"/>
          </w:tcPr>
          <w:p w:rsidR="000D23E5" w:rsidRPr="007A52B0" w:rsidRDefault="00455243" w:rsidP="00455243">
            <w:pPr>
              <w:pStyle w:val="30"/>
              <w:shd w:val="clear" w:color="auto" w:fill="auto"/>
              <w:spacing w:before="0" w:after="0" w:line="240" w:lineRule="auto"/>
              <w:ind w:right="33" w:firstLine="0"/>
              <w:jc w:val="both"/>
              <w:rPr>
                <w:sz w:val="20"/>
                <w:szCs w:val="20"/>
              </w:rPr>
            </w:pPr>
            <w:r>
              <w:rPr>
                <w:rFonts w:eastAsia="Calibri"/>
                <w:sz w:val="20"/>
                <w:szCs w:val="20"/>
              </w:rPr>
              <w:t>П</w:t>
            </w:r>
            <w:r w:rsidR="00346F00" w:rsidRPr="007A52B0">
              <w:rPr>
                <w:rFonts w:eastAsia="Calibri"/>
                <w:sz w:val="20"/>
                <w:szCs w:val="20"/>
              </w:rPr>
              <w:t xml:space="preserve">редставленные документы содержат </w:t>
            </w:r>
            <w:r>
              <w:rPr>
                <w:rFonts w:eastAsia="Calibri"/>
                <w:sz w:val="20"/>
                <w:szCs w:val="20"/>
              </w:rPr>
              <w:t>п</w:t>
            </w:r>
            <w:r w:rsidR="00346F00" w:rsidRPr="007A52B0">
              <w:rPr>
                <w:rFonts w:eastAsia="Calibri"/>
                <w:sz w:val="20"/>
                <w:szCs w:val="20"/>
              </w:rPr>
              <w:t>одчистки и исправления текста</w:t>
            </w:r>
          </w:p>
        </w:tc>
        <w:tc>
          <w:tcPr>
            <w:tcW w:w="3402" w:type="dxa"/>
          </w:tcPr>
          <w:p w:rsidR="000D23E5" w:rsidRPr="007A52B0" w:rsidRDefault="00346F00" w:rsidP="00DD636E">
            <w:pPr>
              <w:adjustRightInd w:val="0"/>
              <w:jc w:val="both"/>
            </w:pPr>
            <w:r w:rsidRPr="007A52B0">
              <w:rPr>
                <w:rFonts w:eastAsia="Calibri"/>
                <w:iCs/>
              </w:rPr>
              <w:t>Указывается исчерпывающий</w:t>
            </w:r>
            <w:r w:rsidR="00DD636E">
              <w:rPr>
                <w:rFonts w:eastAsia="Calibri"/>
                <w:iCs/>
              </w:rPr>
              <w:t xml:space="preserve"> </w:t>
            </w:r>
            <w:r w:rsidRPr="007A52B0">
              <w:rPr>
                <w:rFonts w:eastAsia="Calibri"/>
                <w:iCs/>
              </w:rPr>
              <w:t>пер</w:t>
            </w:r>
            <w:r w:rsidRPr="007A52B0">
              <w:rPr>
                <w:rFonts w:eastAsia="Calibri"/>
                <w:iCs/>
              </w:rPr>
              <w:t>е</w:t>
            </w:r>
            <w:r w:rsidRPr="007A52B0">
              <w:rPr>
                <w:rFonts w:eastAsia="Calibri"/>
                <w:iCs/>
              </w:rPr>
              <w:t>чень документов, содержащи</w:t>
            </w:r>
            <w:r w:rsidR="00DD636E">
              <w:rPr>
                <w:rFonts w:eastAsia="Calibri"/>
                <w:iCs/>
              </w:rPr>
              <w:t>х</w:t>
            </w:r>
            <w:r w:rsidR="00AA4E72">
              <w:rPr>
                <w:rFonts w:eastAsia="Calibri"/>
                <w:iCs/>
              </w:rPr>
              <w:t xml:space="preserve"> </w:t>
            </w:r>
            <w:r w:rsidRPr="007A52B0">
              <w:rPr>
                <w:rFonts w:eastAsia="Calibri"/>
                <w:iCs/>
              </w:rPr>
              <w:t>по</w:t>
            </w:r>
            <w:r w:rsidRPr="007A52B0">
              <w:rPr>
                <w:rFonts w:eastAsia="Calibri"/>
                <w:iCs/>
              </w:rPr>
              <w:t>д</w:t>
            </w:r>
            <w:r w:rsidRPr="007A52B0">
              <w:rPr>
                <w:rFonts w:eastAsia="Calibri"/>
                <w:iCs/>
              </w:rPr>
              <w:t>чистки и исправления текста,</w:t>
            </w:r>
            <w:r w:rsidR="00DD636E">
              <w:rPr>
                <w:rFonts w:eastAsia="Calibri"/>
                <w:iCs/>
              </w:rPr>
              <w:t xml:space="preserve"> </w:t>
            </w:r>
            <w:r w:rsidRPr="007A52B0">
              <w:rPr>
                <w:rFonts w:eastAsia="Calibri"/>
                <w:iCs/>
              </w:rPr>
              <w:t>не з</w:t>
            </w:r>
            <w:r w:rsidRPr="007A52B0">
              <w:rPr>
                <w:rFonts w:eastAsia="Calibri"/>
                <w:iCs/>
              </w:rPr>
              <w:t>а</w:t>
            </w:r>
            <w:r w:rsidRPr="007A52B0">
              <w:rPr>
                <w:rFonts w:eastAsia="Calibri"/>
                <w:iCs/>
              </w:rPr>
              <w:t>веренные в порядке,</w:t>
            </w:r>
            <w:r w:rsidR="00DD636E">
              <w:rPr>
                <w:rFonts w:eastAsia="Calibri"/>
                <w:iCs/>
              </w:rPr>
              <w:t xml:space="preserve"> </w:t>
            </w:r>
            <w:r w:rsidRPr="007A52B0">
              <w:rPr>
                <w:rFonts w:eastAsia="Calibri"/>
                <w:iCs/>
              </w:rPr>
              <w:t>установленном</w:t>
            </w:r>
            <w:r w:rsidR="00DD636E">
              <w:rPr>
                <w:rFonts w:eastAsia="Calibri"/>
                <w:iCs/>
              </w:rPr>
              <w:t xml:space="preserve"> </w:t>
            </w:r>
            <w:r w:rsidRPr="007A52B0">
              <w:rPr>
                <w:rFonts w:eastAsia="Calibri"/>
                <w:iCs/>
              </w:rPr>
              <w:t>законодательством Российской</w:t>
            </w:r>
            <w:r w:rsidR="00DD636E">
              <w:rPr>
                <w:rFonts w:eastAsia="Calibri"/>
                <w:iCs/>
              </w:rPr>
              <w:t xml:space="preserve"> </w:t>
            </w:r>
            <w:r w:rsidRPr="007A52B0">
              <w:rPr>
                <w:rFonts w:eastAsia="Calibri"/>
                <w:iCs/>
              </w:rPr>
              <w:t>Ф</w:t>
            </w:r>
            <w:r w:rsidRPr="007A52B0">
              <w:rPr>
                <w:rFonts w:eastAsia="Calibri"/>
                <w:iCs/>
              </w:rPr>
              <w:t>е</w:t>
            </w:r>
            <w:r w:rsidRPr="007A52B0">
              <w:rPr>
                <w:rFonts w:eastAsia="Calibri"/>
                <w:iCs/>
              </w:rPr>
              <w:t>дерации</w:t>
            </w:r>
          </w:p>
        </w:tc>
      </w:tr>
      <w:tr w:rsidR="004C59C6" w:rsidRPr="007A52B0" w:rsidTr="004C59C6">
        <w:tc>
          <w:tcPr>
            <w:tcW w:w="2296" w:type="dxa"/>
          </w:tcPr>
          <w:p w:rsidR="00346F00" w:rsidRPr="007A52B0" w:rsidRDefault="00346F00" w:rsidP="007A52B0">
            <w:pPr>
              <w:adjustRightInd w:val="0"/>
              <w:rPr>
                <w:rFonts w:eastAsia="Calibri"/>
              </w:rPr>
            </w:pPr>
            <w:r w:rsidRPr="007A52B0">
              <w:rPr>
                <w:rFonts w:eastAsia="Calibri"/>
              </w:rPr>
              <w:t>подпункт "г"</w:t>
            </w:r>
          </w:p>
          <w:p w:rsidR="000D23E5" w:rsidRPr="007A52B0" w:rsidRDefault="00346F00" w:rsidP="007A52B0">
            <w:pPr>
              <w:pStyle w:val="30"/>
              <w:shd w:val="clear" w:color="auto" w:fill="auto"/>
              <w:spacing w:before="0" w:after="0" w:line="240" w:lineRule="auto"/>
              <w:ind w:right="800" w:firstLine="0"/>
              <w:jc w:val="left"/>
              <w:rPr>
                <w:sz w:val="20"/>
                <w:szCs w:val="20"/>
              </w:rPr>
            </w:pPr>
            <w:r w:rsidRPr="007A52B0">
              <w:rPr>
                <w:rFonts w:eastAsia="Calibri"/>
                <w:sz w:val="20"/>
                <w:szCs w:val="20"/>
              </w:rPr>
              <w:t>пункта 2.13</w:t>
            </w:r>
          </w:p>
        </w:tc>
        <w:tc>
          <w:tcPr>
            <w:tcW w:w="4536" w:type="dxa"/>
          </w:tcPr>
          <w:p w:rsidR="000D23E5" w:rsidRPr="007A52B0" w:rsidRDefault="00455243" w:rsidP="00455243">
            <w:pPr>
              <w:adjustRightInd w:val="0"/>
              <w:jc w:val="both"/>
            </w:pPr>
            <w:r>
              <w:rPr>
                <w:rFonts w:eastAsia="Calibri"/>
              </w:rPr>
              <w:t>П</w:t>
            </w:r>
            <w:r w:rsidR="00346F00" w:rsidRPr="007A52B0">
              <w:rPr>
                <w:rFonts w:eastAsia="Calibri"/>
              </w:rPr>
              <w:t>редставленные в электронном виде</w:t>
            </w:r>
            <w:r>
              <w:rPr>
                <w:rFonts w:eastAsia="Calibri"/>
              </w:rPr>
              <w:t xml:space="preserve"> </w:t>
            </w:r>
            <w:r w:rsidR="00346F00" w:rsidRPr="007A52B0">
              <w:rPr>
                <w:rFonts w:eastAsia="Calibri"/>
              </w:rPr>
              <w:t>документы содержат повреждения,</w:t>
            </w:r>
            <w:r>
              <w:rPr>
                <w:rFonts w:eastAsia="Calibri"/>
              </w:rPr>
              <w:t xml:space="preserve"> </w:t>
            </w:r>
            <w:r w:rsidR="00346F00" w:rsidRPr="007A52B0">
              <w:rPr>
                <w:rFonts w:eastAsia="Calibri"/>
              </w:rPr>
              <w:t>наличие которых не п</w:t>
            </w:r>
            <w:r w:rsidR="00346F00" w:rsidRPr="007A52B0">
              <w:rPr>
                <w:rFonts w:eastAsia="Calibri"/>
              </w:rPr>
              <w:t>о</w:t>
            </w:r>
            <w:r w:rsidR="00346F00" w:rsidRPr="007A52B0">
              <w:rPr>
                <w:rFonts w:eastAsia="Calibri"/>
              </w:rPr>
              <w:t>зволяет в полном</w:t>
            </w:r>
            <w:r>
              <w:rPr>
                <w:rFonts w:eastAsia="Calibri"/>
              </w:rPr>
              <w:t xml:space="preserve"> </w:t>
            </w:r>
            <w:r w:rsidR="00346F00" w:rsidRPr="007A52B0">
              <w:rPr>
                <w:rFonts w:eastAsia="Calibri"/>
              </w:rPr>
              <w:t>объеме использовать информ</w:t>
            </w:r>
            <w:r w:rsidR="00346F00" w:rsidRPr="007A52B0">
              <w:rPr>
                <w:rFonts w:eastAsia="Calibri"/>
              </w:rPr>
              <w:t>а</w:t>
            </w:r>
            <w:r w:rsidR="00346F00" w:rsidRPr="007A52B0">
              <w:rPr>
                <w:rFonts w:eastAsia="Calibri"/>
              </w:rPr>
              <w:t>цию и</w:t>
            </w:r>
            <w:r>
              <w:rPr>
                <w:rFonts w:eastAsia="Calibri"/>
              </w:rPr>
              <w:t xml:space="preserve"> </w:t>
            </w:r>
            <w:r w:rsidR="00346F00" w:rsidRPr="007A52B0">
              <w:rPr>
                <w:rFonts w:eastAsia="Calibri"/>
              </w:rPr>
              <w:t>сведения, содержащиеся в документах</w:t>
            </w:r>
            <w:r>
              <w:rPr>
                <w:rFonts w:eastAsia="Calibri"/>
              </w:rPr>
              <w:t xml:space="preserve"> </w:t>
            </w:r>
            <w:r w:rsidR="00346F00" w:rsidRPr="007A52B0">
              <w:rPr>
                <w:rFonts w:eastAsia="Calibri"/>
              </w:rPr>
              <w:t>для предоставления услуги</w:t>
            </w:r>
          </w:p>
        </w:tc>
        <w:tc>
          <w:tcPr>
            <w:tcW w:w="3402" w:type="dxa"/>
          </w:tcPr>
          <w:p w:rsidR="000D23E5" w:rsidRPr="007A52B0" w:rsidRDefault="00346F00" w:rsidP="00DD636E">
            <w:pPr>
              <w:adjustRightInd w:val="0"/>
              <w:jc w:val="both"/>
            </w:pPr>
            <w:r w:rsidRPr="007A52B0">
              <w:rPr>
                <w:rFonts w:eastAsia="Calibri"/>
                <w:iCs/>
              </w:rPr>
              <w:t>Указывается исчерпывающий</w:t>
            </w:r>
            <w:r w:rsidR="00DD636E">
              <w:rPr>
                <w:rFonts w:eastAsia="Calibri"/>
                <w:iCs/>
              </w:rPr>
              <w:t xml:space="preserve"> </w:t>
            </w:r>
            <w:r w:rsidRPr="007A52B0">
              <w:rPr>
                <w:rFonts w:eastAsia="Calibri"/>
                <w:iCs/>
              </w:rPr>
              <w:t>пер</w:t>
            </w:r>
            <w:r w:rsidRPr="007A52B0">
              <w:rPr>
                <w:rFonts w:eastAsia="Calibri"/>
                <w:iCs/>
              </w:rPr>
              <w:t>е</w:t>
            </w:r>
            <w:r w:rsidRPr="007A52B0">
              <w:rPr>
                <w:rFonts w:eastAsia="Calibri"/>
                <w:iCs/>
              </w:rPr>
              <w:t>чень документов, содержащих</w:t>
            </w:r>
            <w:r w:rsidR="00DD636E">
              <w:rPr>
                <w:rFonts w:eastAsia="Calibri"/>
                <w:iCs/>
              </w:rPr>
              <w:t xml:space="preserve"> </w:t>
            </w:r>
            <w:r w:rsidRPr="007A52B0">
              <w:rPr>
                <w:rFonts w:eastAsia="Calibri"/>
                <w:iCs/>
              </w:rPr>
              <w:t>п</w:t>
            </w:r>
            <w:r w:rsidRPr="007A52B0">
              <w:rPr>
                <w:rFonts w:eastAsia="Calibri"/>
                <w:iCs/>
              </w:rPr>
              <w:t>о</w:t>
            </w:r>
            <w:r w:rsidRPr="007A52B0">
              <w:rPr>
                <w:rFonts w:eastAsia="Calibri"/>
                <w:iCs/>
              </w:rPr>
              <w:t>вреждения</w:t>
            </w:r>
          </w:p>
        </w:tc>
      </w:tr>
      <w:tr w:rsidR="004C59C6" w:rsidRPr="007A52B0" w:rsidTr="004C59C6">
        <w:tc>
          <w:tcPr>
            <w:tcW w:w="2296" w:type="dxa"/>
          </w:tcPr>
          <w:p w:rsidR="00346F00" w:rsidRPr="007A52B0" w:rsidRDefault="00346F00" w:rsidP="007A52B0">
            <w:pPr>
              <w:adjustRightInd w:val="0"/>
              <w:rPr>
                <w:rFonts w:eastAsia="Calibri"/>
              </w:rPr>
            </w:pPr>
            <w:r w:rsidRPr="007A52B0">
              <w:rPr>
                <w:rFonts w:eastAsia="Calibri"/>
              </w:rPr>
              <w:t>подпункт "д"</w:t>
            </w:r>
          </w:p>
          <w:p w:rsidR="000D23E5" w:rsidRPr="007A52B0" w:rsidRDefault="00346F00" w:rsidP="007A52B0">
            <w:pPr>
              <w:pStyle w:val="30"/>
              <w:shd w:val="clear" w:color="auto" w:fill="auto"/>
              <w:spacing w:before="0" w:after="0" w:line="240" w:lineRule="auto"/>
              <w:ind w:right="800" w:firstLine="0"/>
              <w:jc w:val="left"/>
              <w:rPr>
                <w:sz w:val="20"/>
                <w:szCs w:val="20"/>
              </w:rPr>
            </w:pPr>
            <w:r w:rsidRPr="007A52B0">
              <w:rPr>
                <w:rFonts w:eastAsia="Calibri"/>
                <w:sz w:val="20"/>
                <w:szCs w:val="20"/>
              </w:rPr>
              <w:t>пункта 2.13</w:t>
            </w:r>
          </w:p>
        </w:tc>
        <w:tc>
          <w:tcPr>
            <w:tcW w:w="4536" w:type="dxa"/>
          </w:tcPr>
          <w:p w:rsidR="000D23E5" w:rsidRPr="007A52B0" w:rsidRDefault="00346F00" w:rsidP="00455243">
            <w:pPr>
              <w:adjustRightInd w:val="0"/>
              <w:jc w:val="both"/>
            </w:pPr>
            <w:r w:rsidRPr="007A52B0">
              <w:rPr>
                <w:rFonts w:eastAsia="Calibri"/>
              </w:rPr>
              <w:t>уведомления о планируемом сносе</w:t>
            </w:r>
            <w:r w:rsidR="00455243">
              <w:rPr>
                <w:rFonts w:eastAsia="Calibri"/>
              </w:rPr>
              <w:t xml:space="preserve"> </w:t>
            </w:r>
            <w:r w:rsidRPr="007A52B0">
              <w:rPr>
                <w:rFonts w:eastAsia="Calibri"/>
              </w:rPr>
              <w:t>объекта кап</w:t>
            </w:r>
            <w:r w:rsidRPr="007A52B0">
              <w:rPr>
                <w:rFonts w:eastAsia="Calibri"/>
              </w:rPr>
              <w:t>и</w:t>
            </w:r>
            <w:r w:rsidRPr="007A52B0">
              <w:rPr>
                <w:rFonts w:eastAsia="Calibri"/>
              </w:rPr>
              <w:t>тального строительства и</w:t>
            </w:r>
            <w:r w:rsidR="00455243">
              <w:rPr>
                <w:rFonts w:eastAsia="Calibri"/>
              </w:rPr>
              <w:t xml:space="preserve"> </w:t>
            </w:r>
            <w:r w:rsidRPr="007A52B0">
              <w:rPr>
                <w:rFonts w:eastAsia="Calibri"/>
              </w:rPr>
              <w:t>уведомления о заве</w:t>
            </w:r>
            <w:r w:rsidRPr="007A52B0">
              <w:rPr>
                <w:rFonts w:eastAsia="Calibri"/>
              </w:rPr>
              <w:t>р</w:t>
            </w:r>
            <w:r w:rsidRPr="007A52B0">
              <w:rPr>
                <w:rFonts w:eastAsia="Calibri"/>
              </w:rPr>
              <w:t>шении сноса</w:t>
            </w:r>
            <w:r w:rsidR="00455243">
              <w:rPr>
                <w:rFonts w:eastAsia="Calibri"/>
              </w:rPr>
              <w:t xml:space="preserve"> </w:t>
            </w:r>
            <w:r w:rsidRPr="007A52B0">
              <w:rPr>
                <w:rFonts w:eastAsia="Calibri"/>
              </w:rPr>
              <w:t>объекта капитального строительства и</w:t>
            </w:r>
            <w:r w:rsidR="00455243">
              <w:rPr>
                <w:rFonts w:eastAsia="Calibri"/>
              </w:rPr>
              <w:t xml:space="preserve"> </w:t>
            </w:r>
            <w:r w:rsidRPr="007A52B0">
              <w:rPr>
                <w:rFonts w:eastAsia="Calibri"/>
              </w:rPr>
              <w:t>документы, необходимые для</w:t>
            </w:r>
            <w:r w:rsidR="00455243">
              <w:rPr>
                <w:rFonts w:eastAsia="Calibri"/>
              </w:rPr>
              <w:t xml:space="preserve"> </w:t>
            </w:r>
            <w:r w:rsidRPr="007A52B0">
              <w:rPr>
                <w:rFonts w:eastAsia="Calibri"/>
              </w:rPr>
              <w:t>предоставления услуги, поданы в</w:t>
            </w:r>
            <w:r w:rsidR="00455243">
              <w:rPr>
                <w:rFonts w:eastAsia="Calibri"/>
              </w:rPr>
              <w:t xml:space="preserve"> </w:t>
            </w:r>
            <w:r w:rsidRPr="007A52B0">
              <w:rPr>
                <w:rFonts w:eastAsia="Calibri"/>
              </w:rPr>
              <w:t>электронной форме с нарушен</w:t>
            </w:r>
            <w:r w:rsidRPr="007A52B0">
              <w:rPr>
                <w:rFonts w:eastAsia="Calibri"/>
              </w:rPr>
              <w:t>и</w:t>
            </w:r>
            <w:r w:rsidRPr="007A52B0">
              <w:rPr>
                <w:rFonts w:eastAsia="Calibri"/>
              </w:rPr>
              <w:t>ем</w:t>
            </w:r>
            <w:r w:rsidR="00455243">
              <w:rPr>
                <w:rFonts w:eastAsia="Calibri"/>
              </w:rPr>
              <w:t xml:space="preserve"> </w:t>
            </w:r>
            <w:r w:rsidRPr="007A52B0">
              <w:rPr>
                <w:rFonts w:eastAsia="Calibri"/>
              </w:rPr>
              <w:t>требований, установленных пунктами</w:t>
            </w:r>
            <w:r w:rsidR="00455243">
              <w:rPr>
                <w:rFonts w:eastAsia="Calibri"/>
              </w:rPr>
              <w:t xml:space="preserve"> </w:t>
            </w:r>
            <w:r w:rsidRPr="007A52B0">
              <w:rPr>
                <w:rFonts w:eastAsia="Calibri"/>
              </w:rPr>
              <w:t>2.5-2.7 Административного регламента</w:t>
            </w:r>
          </w:p>
        </w:tc>
        <w:tc>
          <w:tcPr>
            <w:tcW w:w="3402" w:type="dxa"/>
          </w:tcPr>
          <w:p w:rsidR="000D23E5" w:rsidRPr="007A52B0" w:rsidRDefault="00346F00" w:rsidP="00840877">
            <w:pPr>
              <w:adjustRightInd w:val="0"/>
              <w:jc w:val="both"/>
            </w:pPr>
            <w:r w:rsidRPr="007A52B0">
              <w:rPr>
                <w:rFonts w:eastAsia="Calibri"/>
                <w:iCs/>
              </w:rPr>
              <w:t>Указывается исчерпывающий</w:t>
            </w:r>
            <w:r w:rsidR="00DD636E">
              <w:rPr>
                <w:rFonts w:eastAsia="Calibri"/>
                <w:iCs/>
              </w:rPr>
              <w:t xml:space="preserve"> </w:t>
            </w:r>
            <w:r w:rsidRPr="007A52B0">
              <w:rPr>
                <w:rFonts w:eastAsia="Calibri"/>
                <w:iCs/>
              </w:rPr>
              <w:t>пер</w:t>
            </w:r>
            <w:r w:rsidRPr="007A52B0">
              <w:rPr>
                <w:rFonts w:eastAsia="Calibri"/>
                <w:iCs/>
              </w:rPr>
              <w:t>е</w:t>
            </w:r>
            <w:r w:rsidRPr="007A52B0">
              <w:rPr>
                <w:rFonts w:eastAsia="Calibri"/>
                <w:iCs/>
              </w:rPr>
              <w:t>чень документов, поданных с</w:t>
            </w:r>
            <w:r w:rsidR="00DD636E">
              <w:rPr>
                <w:rFonts w:eastAsia="Calibri"/>
                <w:iCs/>
              </w:rPr>
              <w:t xml:space="preserve"> </w:t>
            </w:r>
            <w:r w:rsidRPr="007A52B0">
              <w:rPr>
                <w:rFonts w:eastAsia="Calibri"/>
                <w:iCs/>
              </w:rPr>
              <w:t>нар</w:t>
            </w:r>
            <w:r w:rsidRPr="007A52B0">
              <w:rPr>
                <w:rFonts w:eastAsia="Calibri"/>
                <w:iCs/>
              </w:rPr>
              <w:t>у</w:t>
            </w:r>
            <w:r w:rsidRPr="007A52B0">
              <w:rPr>
                <w:rFonts w:eastAsia="Calibri"/>
                <w:iCs/>
              </w:rPr>
              <w:t>шением указанных</w:t>
            </w:r>
            <w:r w:rsidR="00DD636E">
              <w:rPr>
                <w:rFonts w:eastAsia="Calibri"/>
                <w:iCs/>
              </w:rPr>
              <w:t xml:space="preserve"> </w:t>
            </w:r>
            <w:r w:rsidRPr="007A52B0">
              <w:rPr>
                <w:rFonts w:eastAsia="Calibri"/>
                <w:iCs/>
              </w:rPr>
              <w:t>т</w:t>
            </w:r>
            <w:r w:rsidR="00840877">
              <w:rPr>
                <w:rFonts w:eastAsia="Calibri"/>
                <w:iCs/>
              </w:rPr>
              <w:t>р</w:t>
            </w:r>
            <w:r w:rsidRPr="007A52B0">
              <w:rPr>
                <w:rFonts w:eastAsia="Calibri"/>
                <w:iCs/>
              </w:rPr>
              <w:t>ебований, а также нарушенные</w:t>
            </w:r>
            <w:r w:rsidR="00DD636E">
              <w:rPr>
                <w:rFonts w:eastAsia="Calibri"/>
                <w:iCs/>
              </w:rPr>
              <w:t xml:space="preserve"> </w:t>
            </w:r>
            <w:r w:rsidRPr="007A52B0">
              <w:rPr>
                <w:rFonts w:eastAsia="Calibri"/>
                <w:iCs/>
              </w:rPr>
              <w:t>требования</w:t>
            </w:r>
          </w:p>
        </w:tc>
      </w:tr>
      <w:tr w:rsidR="004C59C6" w:rsidRPr="007A52B0" w:rsidTr="004C59C6">
        <w:tc>
          <w:tcPr>
            <w:tcW w:w="2296" w:type="dxa"/>
          </w:tcPr>
          <w:p w:rsidR="00346F00" w:rsidRPr="007A52B0" w:rsidRDefault="00346F00" w:rsidP="007A52B0">
            <w:pPr>
              <w:adjustRightInd w:val="0"/>
              <w:rPr>
                <w:rFonts w:eastAsia="Calibri"/>
              </w:rPr>
            </w:pPr>
            <w:r w:rsidRPr="007A52B0">
              <w:rPr>
                <w:rFonts w:eastAsia="Calibri"/>
              </w:rPr>
              <w:t>подпункт "е"</w:t>
            </w:r>
          </w:p>
          <w:p w:rsidR="000D23E5" w:rsidRPr="007A52B0" w:rsidRDefault="00346F00" w:rsidP="007A52B0">
            <w:pPr>
              <w:pStyle w:val="30"/>
              <w:shd w:val="clear" w:color="auto" w:fill="auto"/>
              <w:spacing w:before="0" w:after="0" w:line="240" w:lineRule="auto"/>
              <w:ind w:right="800" w:firstLine="0"/>
              <w:jc w:val="left"/>
              <w:rPr>
                <w:sz w:val="20"/>
                <w:szCs w:val="20"/>
              </w:rPr>
            </w:pPr>
            <w:r w:rsidRPr="007A52B0">
              <w:rPr>
                <w:rFonts w:eastAsia="Calibri"/>
                <w:sz w:val="20"/>
                <w:szCs w:val="20"/>
              </w:rPr>
              <w:t>пункта 2.13</w:t>
            </w:r>
          </w:p>
        </w:tc>
        <w:tc>
          <w:tcPr>
            <w:tcW w:w="4536" w:type="dxa"/>
          </w:tcPr>
          <w:p w:rsidR="000D23E5" w:rsidRPr="007A52B0" w:rsidRDefault="00346F00" w:rsidP="00455243">
            <w:pPr>
              <w:adjustRightInd w:val="0"/>
              <w:jc w:val="both"/>
            </w:pPr>
            <w:r w:rsidRPr="007A52B0">
              <w:rPr>
                <w:rFonts w:eastAsia="Calibri"/>
              </w:rPr>
              <w:t>выявлено несоблюдение установленных</w:t>
            </w:r>
            <w:r w:rsidR="00455243">
              <w:rPr>
                <w:rFonts w:eastAsia="Calibri"/>
              </w:rPr>
              <w:t xml:space="preserve"> </w:t>
            </w:r>
            <w:r w:rsidRPr="007A52B0">
              <w:rPr>
                <w:rFonts w:eastAsia="Calibri"/>
              </w:rPr>
              <w:t>статьей 11 Федерального закона "Об</w:t>
            </w:r>
            <w:r w:rsidR="00455243">
              <w:rPr>
                <w:rFonts w:eastAsia="Calibri"/>
              </w:rPr>
              <w:t xml:space="preserve"> </w:t>
            </w:r>
            <w:r w:rsidRPr="007A52B0">
              <w:rPr>
                <w:rFonts w:eastAsia="Calibri"/>
              </w:rPr>
              <w:t>электронной подп</w:t>
            </w:r>
            <w:r w:rsidRPr="007A52B0">
              <w:rPr>
                <w:rFonts w:eastAsia="Calibri"/>
              </w:rPr>
              <w:t>и</w:t>
            </w:r>
            <w:r w:rsidRPr="007A52B0">
              <w:rPr>
                <w:rFonts w:eastAsia="Calibri"/>
              </w:rPr>
              <w:t>си" условий</w:t>
            </w:r>
            <w:r w:rsidR="00455243">
              <w:rPr>
                <w:rFonts w:eastAsia="Calibri"/>
              </w:rPr>
              <w:t xml:space="preserve"> </w:t>
            </w:r>
            <w:r w:rsidRPr="007A52B0">
              <w:rPr>
                <w:rFonts w:eastAsia="Calibri"/>
              </w:rPr>
              <w:t>признания квалифицированной</w:t>
            </w:r>
            <w:r w:rsidR="00455243">
              <w:rPr>
                <w:rFonts w:eastAsia="Calibri"/>
              </w:rPr>
              <w:t xml:space="preserve"> </w:t>
            </w:r>
            <w:r w:rsidRPr="007A52B0">
              <w:rPr>
                <w:rFonts w:eastAsia="Calibri"/>
              </w:rPr>
              <w:t>эле</w:t>
            </w:r>
            <w:r w:rsidRPr="007A52B0">
              <w:rPr>
                <w:rFonts w:eastAsia="Calibri"/>
              </w:rPr>
              <w:t>к</w:t>
            </w:r>
            <w:r w:rsidRPr="007A52B0">
              <w:rPr>
                <w:rFonts w:eastAsia="Calibri"/>
              </w:rPr>
              <w:t>тронной подписи действительной в</w:t>
            </w:r>
            <w:r w:rsidR="00455243">
              <w:rPr>
                <w:rFonts w:eastAsia="Calibri"/>
              </w:rPr>
              <w:t xml:space="preserve"> </w:t>
            </w:r>
            <w:r w:rsidRPr="007A52B0">
              <w:rPr>
                <w:rFonts w:eastAsia="Calibri"/>
              </w:rPr>
              <w:t>документах, представленных в</w:t>
            </w:r>
            <w:r w:rsidR="00455243">
              <w:rPr>
                <w:rFonts w:eastAsia="Calibri"/>
              </w:rPr>
              <w:t xml:space="preserve"> </w:t>
            </w:r>
            <w:r w:rsidRPr="007A52B0">
              <w:rPr>
                <w:rFonts w:eastAsia="Calibri"/>
              </w:rPr>
              <w:t>электронной форме</w:t>
            </w:r>
          </w:p>
        </w:tc>
        <w:tc>
          <w:tcPr>
            <w:tcW w:w="3402" w:type="dxa"/>
          </w:tcPr>
          <w:p w:rsidR="000D23E5" w:rsidRPr="007A52B0" w:rsidRDefault="00346F00" w:rsidP="00840877">
            <w:pPr>
              <w:adjustRightInd w:val="0"/>
              <w:jc w:val="both"/>
            </w:pPr>
            <w:r w:rsidRPr="007A52B0">
              <w:rPr>
                <w:rFonts w:eastAsia="Calibri"/>
                <w:iCs/>
              </w:rPr>
              <w:t>Указывается исчерпывающий</w:t>
            </w:r>
            <w:r w:rsidR="00840877">
              <w:rPr>
                <w:rFonts w:eastAsia="Calibri"/>
                <w:iCs/>
              </w:rPr>
              <w:t xml:space="preserve"> </w:t>
            </w:r>
            <w:r w:rsidRPr="007A52B0">
              <w:rPr>
                <w:rFonts w:eastAsia="Calibri"/>
                <w:iCs/>
              </w:rPr>
              <w:t>пер</w:t>
            </w:r>
            <w:r w:rsidRPr="007A52B0">
              <w:rPr>
                <w:rFonts w:eastAsia="Calibri"/>
                <w:iCs/>
              </w:rPr>
              <w:t>е</w:t>
            </w:r>
            <w:r w:rsidRPr="007A52B0">
              <w:rPr>
                <w:rFonts w:eastAsia="Calibri"/>
                <w:iCs/>
              </w:rPr>
              <w:t>чень электронных</w:t>
            </w:r>
            <w:r w:rsidR="00840877">
              <w:rPr>
                <w:rFonts w:eastAsia="Calibri"/>
                <w:iCs/>
              </w:rPr>
              <w:t xml:space="preserve"> </w:t>
            </w:r>
            <w:r w:rsidRPr="007A52B0">
              <w:rPr>
                <w:rFonts w:eastAsia="Calibri"/>
                <w:iCs/>
              </w:rPr>
              <w:t>документов, не соответствующих</w:t>
            </w:r>
            <w:r w:rsidR="00840877">
              <w:rPr>
                <w:rFonts w:eastAsia="Calibri"/>
                <w:iCs/>
              </w:rPr>
              <w:t xml:space="preserve"> </w:t>
            </w:r>
            <w:r w:rsidRPr="007A52B0">
              <w:rPr>
                <w:rFonts w:eastAsia="Calibri"/>
                <w:iCs/>
              </w:rPr>
              <w:t>указанному кр</w:t>
            </w:r>
            <w:r w:rsidRPr="007A52B0">
              <w:rPr>
                <w:rFonts w:eastAsia="Calibri"/>
                <w:iCs/>
              </w:rPr>
              <w:t>и</w:t>
            </w:r>
            <w:r w:rsidRPr="007A52B0">
              <w:rPr>
                <w:rFonts w:eastAsia="Calibri"/>
                <w:iCs/>
              </w:rPr>
              <w:t>терию</w:t>
            </w:r>
          </w:p>
        </w:tc>
      </w:tr>
    </w:tbl>
    <w:p w:rsidR="000D23E5" w:rsidRDefault="000D23E5" w:rsidP="007A52B0">
      <w:pPr>
        <w:pStyle w:val="30"/>
        <w:shd w:val="clear" w:color="auto" w:fill="auto"/>
        <w:spacing w:before="0" w:after="0" w:line="240" w:lineRule="auto"/>
        <w:ind w:left="80" w:right="800" w:firstLine="600"/>
        <w:jc w:val="left"/>
      </w:pPr>
    </w:p>
    <w:p w:rsidR="00455243" w:rsidRPr="00455243" w:rsidRDefault="00455243" w:rsidP="00455243">
      <w:pPr>
        <w:pStyle w:val="30"/>
        <w:shd w:val="clear" w:color="auto" w:fill="auto"/>
        <w:spacing w:before="0" w:after="0" w:line="240" w:lineRule="auto"/>
        <w:ind w:right="800" w:firstLine="0"/>
        <w:jc w:val="left"/>
        <w:rPr>
          <w:i/>
          <w:sz w:val="20"/>
          <w:szCs w:val="20"/>
        </w:rPr>
      </w:pPr>
      <w:r>
        <w:t xml:space="preserve">* </w:t>
      </w:r>
      <w:r w:rsidRPr="00455243">
        <w:rPr>
          <w:rFonts w:eastAsia="Calibri"/>
          <w:i/>
          <w:sz w:val="20"/>
          <w:szCs w:val="20"/>
        </w:rPr>
        <w:t>Сведения об ИНН в отношении иностранного юридического лица не указываются.</w:t>
      </w:r>
    </w:p>
    <w:p w:rsidR="00455243" w:rsidRDefault="00455243" w:rsidP="007A52B0">
      <w:pPr>
        <w:pStyle w:val="30"/>
        <w:shd w:val="clear" w:color="auto" w:fill="auto"/>
        <w:spacing w:before="0" w:after="0" w:line="240" w:lineRule="auto"/>
        <w:ind w:left="80" w:right="800" w:firstLine="600"/>
        <w:jc w:val="left"/>
      </w:pPr>
    </w:p>
    <w:p w:rsidR="00455243" w:rsidRDefault="00455243" w:rsidP="007A52B0">
      <w:pPr>
        <w:pStyle w:val="30"/>
        <w:shd w:val="clear" w:color="auto" w:fill="auto"/>
        <w:spacing w:before="0" w:after="0" w:line="240" w:lineRule="auto"/>
        <w:ind w:left="80" w:right="800" w:firstLine="600"/>
        <w:jc w:val="left"/>
      </w:pPr>
    </w:p>
    <w:p w:rsidR="00455243" w:rsidRDefault="00455243" w:rsidP="007A52B0">
      <w:pPr>
        <w:pStyle w:val="30"/>
        <w:shd w:val="clear" w:color="auto" w:fill="auto"/>
        <w:spacing w:before="0" w:after="0" w:line="240" w:lineRule="auto"/>
        <w:ind w:left="80" w:right="800" w:firstLine="600"/>
        <w:jc w:val="left"/>
      </w:pPr>
    </w:p>
    <w:p w:rsidR="00CB7652" w:rsidRDefault="00CB7652" w:rsidP="00CB7652">
      <w:pPr>
        <w:rPr>
          <w:sz w:val="2"/>
          <w:szCs w:val="2"/>
        </w:rPr>
      </w:pPr>
    </w:p>
    <w:p w:rsidR="00CB7652" w:rsidRDefault="00CB7652" w:rsidP="00CB7652">
      <w:pPr>
        <w:rPr>
          <w:sz w:val="2"/>
          <w:szCs w:val="2"/>
        </w:rPr>
      </w:pPr>
    </w:p>
    <w:p w:rsidR="00D51288" w:rsidRDefault="00455243" w:rsidP="00CB7652">
      <w:pPr>
        <w:pStyle w:val="71"/>
        <w:shd w:val="clear" w:color="auto" w:fill="auto"/>
        <w:spacing w:before="187" w:after="128" w:line="240" w:lineRule="exact"/>
        <w:ind w:left="200" w:firstLine="0"/>
        <w:jc w:val="center"/>
        <w:rPr>
          <w:sz w:val="24"/>
          <w:szCs w:val="24"/>
        </w:rPr>
      </w:pPr>
      <w:r w:rsidRPr="00D51288">
        <w:rPr>
          <w:sz w:val="24"/>
          <w:szCs w:val="24"/>
        </w:rPr>
        <w:lastRenderedPageBreak/>
        <w:t>Дополнительно информируем</w:t>
      </w:r>
      <w:r w:rsidR="00D51288" w:rsidRPr="00D51288">
        <w:rPr>
          <w:sz w:val="24"/>
          <w:szCs w:val="24"/>
        </w:rPr>
        <w:t xml:space="preserve">: </w:t>
      </w:r>
      <w:r w:rsidR="00D51288">
        <w:rPr>
          <w:sz w:val="24"/>
          <w:szCs w:val="24"/>
        </w:rPr>
        <w:t>______________________________________________ ________________________________________________________________________</w:t>
      </w:r>
    </w:p>
    <w:p w:rsidR="00CB7652" w:rsidRPr="00D51288" w:rsidRDefault="00D51288" w:rsidP="00CB7652">
      <w:pPr>
        <w:pStyle w:val="71"/>
        <w:shd w:val="clear" w:color="auto" w:fill="auto"/>
        <w:spacing w:before="187" w:after="128" w:line="240" w:lineRule="exact"/>
        <w:ind w:left="200" w:firstLine="0"/>
        <w:jc w:val="center"/>
        <w:rPr>
          <w:i/>
        </w:rPr>
      </w:pPr>
      <w:r>
        <w:t xml:space="preserve"> </w:t>
      </w:r>
      <w:r w:rsidR="00CB7652" w:rsidRPr="00D51288">
        <w:rPr>
          <w:i/>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51288" w:rsidRDefault="00CB7652" w:rsidP="00412C6C">
      <w:pPr>
        <w:pStyle w:val="30"/>
        <w:shd w:val="clear" w:color="auto" w:fill="auto"/>
        <w:tabs>
          <w:tab w:val="left" w:leader="underscore" w:pos="10206"/>
        </w:tabs>
        <w:spacing w:after="296" w:line="230" w:lineRule="exact"/>
        <w:ind w:left="60" w:hanging="60"/>
        <w:jc w:val="left"/>
      </w:pPr>
      <w:r>
        <w:t xml:space="preserve">Приложение: </w:t>
      </w:r>
      <w:r>
        <w:tab/>
      </w:r>
    </w:p>
    <w:p w:rsidR="00CB7652" w:rsidRDefault="00D51288" w:rsidP="00D51288">
      <w:pPr>
        <w:pStyle w:val="30"/>
        <w:shd w:val="clear" w:color="auto" w:fill="auto"/>
        <w:tabs>
          <w:tab w:val="left" w:leader="underscore" w:pos="10206"/>
        </w:tabs>
        <w:spacing w:after="296" w:line="230" w:lineRule="exact"/>
        <w:ind w:left="60" w:hanging="60"/>
        <w:jc w:val="left"/>
      </w:pPr>
      <w:r>
        <w:t xml:space="preserve">________________________________________________________________________________________________________________________________________________________________________________ </w:t>
      </w:r>
    </w:p>
    <w:p w:rsidR="00CB7652" w:rsidRDefault="00CB7652" w:rsidP="00CB7652">
      <w:pPr>
        <w:pStyle w:val="71"/>
        <w:shd w:val="clear" w:color="auto" w:fill="auto"/>
        <w:spacing w:line="190" w:lineRule="exact"/>
        <w:ind w:left="200" w:firstLine="0"/>
        <w:jc w:val="center"/>
        <w:rPr>
          <w:i/>
        </w:rPr>
      </w:pPr>
      <w:r w:rsidRPr="00D51288">
        <w:rPr>
          <w:i/>
        </w:rPr>
        <w:t>(прилагаются документы, представленные заявителем)</w:t>
      </w:r>
    </w:p>
    <w:p w:rsidR="00D51288" w:rsidRDefault="00D51288" w:rsidP="00CB7652">
      <w:pPr>
        <w:pStyle w:val="71"/>
        <w:shd w:val="clear" w:color="auto" w:fill="auto"/>
        <w:spacing w:line="190" w:lineRule="exact"/>
        <w:ind w:left="200" w:firstLine="0"/>
        <w:jc w:val="center"/>
        <w:rPr>
          <w:i/>
        </w:rPr>
      </w:pPr>
    </w:p>
    <w:p w:rsidR="00D51288" w:rsidRDefault="00D51288" w:rsidP="00CB7652">
      <w:pPr>
        <w:pStyle w:val="71"/>
        <w:shd w:val="clear" w:color="auto" w:fill="auto"/>
        <w:spacing w:line="190" w:lineRule="exact"/>
        <w:ind w:left="200" w:firstLine="0"/>
        <w:jc w:val="center"/>
        <w:rPr>
          <w:i/>
        </w:rPr>
      </w:pPr>
    </w:p>
    <w:p w:rsidR="00D51288" w:rsidRDefault="00D51288" w:rsidP="00CB7652">
      <w:pPr>
        <w:pStyle w:val="71"/>
        <w:shd w:val="clear" w:color="auto" w:fill="auto"/>
        <w:spacing w:line="190" w:lineRule="exact"/>
        <w:ind w:left="200" w:firstLine="0"/>
        <w:jc w:val="center"/>
        <w:rPr>
          <w:i/>
        </w:rPr>
      </w:pPr>
      <w:r>
        <w:rPr>
          <w:i/>
        </w:rPr>
        <w:t>_________________  ____________________   _______________________________________   ____________</w:t>
      </w:r>
    </w:p>
    <w:p w:rsidR="00D51288" w:rsidRPr="00D51288" w:rsidRDefault="00D51288" w:rsidP="00D51288">
      <w:pPr>
        <w:pStyle w:val="71"/>
        <w:spacing w:line="190" w:lineRule="exact"/>
        <w:ind w:left="200"/>
        <w:jc w:val="center"/>
        <w:rPr>
          <w:i/>
        </w:rPr>
      </w:pPr>
      <w:r w:rsidRPr="00D51288">
        <w:rPr>
          <w:i/>
        </w:rPr>
        <w:t>(должность)</w:t>
      </w:r>
      <w:r>
        <w:rPr>
          <w:i/>
        </w:rPr>
        <w:t xml:space="preserve">                    </w:t>
      </w:r>
      <w:r w:rsidRPr="00D51288">
        <w:rPr>
          <w:i/>
        </w:rPr>
        <w:t xml:space="preserve"> (подпись)</w:t>
      </w:r>
      <w:r>
        <w:rPr>
          <w:i/>
        </w:rPr>
        <w:t xml:space="preserve">                                </w:t>
      </w:r>
      <w:r w:rsidRPr="00D51288">
        <w:rPr>
          <w:i/>
        </w:rPr>
        <w:t xml:space="preserve"> (фамилия, имя, отчество</w:t>
      </w:r>
      <w:r>
        <w:rPr>
          <w:i/>
        </w:rPr>
        <w:t>)                         (дата)</w:t>
      </w:r>
    </w:p>
    <w:p w:rsidR="00D51288" w:rsidRPr="00D51288" w:rsidRDefault="00D51288" w:rsidP="00D51288">
      <w:pPr>
        <w:pStyle w:val="71"/>
        <w:shd w:val="clear" w:color="auto" w:fill="auto"/>
        <w:spacing w:line="190" w:lineRule="exact"/>
        <w:ind w:left="200" w:firstLine="0"/>
        <w:jc w:val="center"/>
        <w:rPr>
          <w:i/>
        </w:rPr>
      </w:pPr>
      <w:r>
        <w:rPr>
          <w:i/>
        </w:rPr>
        <w:t xml:space="preserve">                                              </w:t>
      </w:r>
      <w:r w:rsidRPr="00D51288">
        <w:rPr>
          <w:i/>
        </w:rPr>
        <w:t>(при наличии)</w:t>
      </w:r>
    </w:p>
    <w:p w:rsidR="00CB7652" w:rsidRDefault="00CB7652" w:rsidP="00CC4C1E">
      <w:pPr>
        <w:pStyle w:val="120"/>
        <w:shd w:val="clear" w:color="auto" w:fill="auto"/>
        <w:spacing w:after="301" w:line="270" w:lineRule="exact"/>
        <w:rPr>
          <w:b/>
        </w:rPr>
      </w:pPr>
    </w:p>
    <w:p w:rsidR="00CB7652" w:rsidRDefault="00CB7652" w:rsidP="00CC4C1E">
      <w:pPr>
        <w:pStyle w:val="120"/>
        <w:shd w:val="clear" w:color="auto" w:fill="auto"/>
        <w:spacing w:after="301" w:line="270" w:lineRule="exact"/>
        <w:rPr>
          <w:b/>
        </w:rPr>
      </w:pPr>
    </w:p>
    <w:p w:rsidR="00CB7652" w:rsidRDefault="00CB7652" w:rsidP="00CC4C1E">
      <w:pPr>
        <w:pStyle w:val="120"/>
        <w:shd w:val="clear" w:color="auto" w:fill="auto"/>
        <w:spacing w:after="301" w:line="270" w:lineRule="exact"/>
        <w:rPr>
          <w:b/>
        </w:rPr>
      </w:pPr>
    </w:p>
    <w:p w:rsidR="00CB7652" w:rsidRDefault="00CB7652" w:rsidP="00CC4C1E">
      <w:pPr>
        <w:pStyle w:val="120"/>
        <w:shd w:val="clear" w:color="auto" w:fill="auto"/>
        <w:spacing w:after="301" w:line="270" w:lineRule="exact"/>
        <w:rPr>
          <w:b/>
        </w:rPr>
      </w:pPr>
    </w:p>
    <w:p w:rsidR="00CB7652" w:rsidRDefault="00CB7652" w:rsidP="00CC4C1E">
      <w:pPr>
        <w:pStyle w:val="120"/>
        <w:shd w:val="clear" w:color="auto" w:fill="auto"/>
        <w:spacing w:after="301" w:line="270" w:lineRule="exact"/>
        <w:rPr>
          <w:b/>
        </w:rPr>
      </w:pPr>
    </w:p>
    <w:p w:rsidR="00CB7652" w:rsidRDefault="00CB7652" w:rsidP="00CC4C1E">
      <w:pPr>
        <w:pStyle w:val="120"/>
        <w:shd w:val="clear" w:color="auto" w:fill="auto"/>
        <w:spacing w:after="301" w:line="270" w:lineRule="exact"/>
        <w:rPr>
          <w:b/>
        </w:rPr>
      </w:pPr>
    </w:p>
    <w:p w:rsidR="00CB7652" w:rsidRDefault="00CB7652" w:rsidP="00CC4C1E">
      <w:pPr>
        <w:pStyle w:val="120"/>
        <w:shd w:val="clear" w:color="auto" w:fill="auto"/>
        <w:spacing w:after="301" w:line="270" w:lineRule="exact"/>
        <w:rPr>
          <w:b/>
        </w:rPr>
      </w:pPr>
    </w:p>
    <w:p w:rsidR="00CB7652" w:rsidRDefault="00CB7652" w:rsidP="00CC4C1E">
      <w:pPr>
        <w:pStyle w:val="120"/>
        <w:shd w:val="clear" w:color="auto" w:fill="auto"/>
        <w:spacing w:after="301" w:line="270" w:lineRule="exact"/>
        <w:rPr>
          <w:b/>
        </w:rPr>
      </w:pPr>
    </w:p>
    <w:p w:rsidR="001B1533" w:rsidRDefault="001B1533" w:rsidP="002D3787">
      <w:pPr>
        <w:pStyle w:val="7"/>
        <w:shd w:val="clear" w:color="auto" w:fill="auto"/>
        <w:tabs>
          <w:tab w:val="left" w:leader="underscore" w:pos="9902"/>
        </w:tabs>
        <w:spacing w:after="821" w:line="322" w:lineRule="exact"/>
        <w:ind w:left="1701" w:right="40" w:firstLine="1960"/>
        <w:jc w:val="both"/>
      </w:pPr>
    </w:p>
    <w:sectPr w:rsidR="001B1533" w:rsidSect="00A23252">
      <w:headerReference w:type="even" r:id="rId13"/>
      <w:headerReference w:type="default" r:id="rId14"/>
      <w:pgSz w:w="11905" w:h="16837"/>
      <w:pgMar w:top="426" w:right="649" w:bottom="567" w:left="105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FDD" w:rsidRPr="006E095F" w:rsidRDefault="00FB6FDD" w:rsidP="006E095F">
      <w:pPr>
        <w:pStyle w:val="7"/>
        <w:spacing w:line="240" w:lineRule="auto"/>
        <w:rPr>
          <w:sz w:val="20"/>
          <w:szCs w:val="20"/>
        </w:rPr>
      </w:pPr>
      <w:r>
        <w:separator/>
      </w:r>
    </w:p>
  </w:endnote>
  <w:endnote w:type="continuationSeparator" w:id="1">
    <w:p w:rsidR="00FB6FDD" w:rsidRPr="006E095F" w:rsidRDefault="00FB6FDD" w:rsidP="006E095F">
      <w:pPr>
        <w:pStyle w:val="7"/>
        <w:spacing w:line="240" w:lineRule="auto"/>
        <w:rPr>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FDD" w:rsidRPr="006E095F" w:rsidRDefault="00FB6FDD" w:rsidP="006E095F">
      <w:pPr>
        <w:pStyle w:val="7"/>
        <w:spacing w:line="240" w:lineRule="auto"/>
        <w:rPr>
          <w:sz w:val="20"/>
          <w:szCs w:val="20"/>
        </w:rPr>
      </w:pPr>
      <w:r>
        <w:separator/>
      </w:r>
    </w:p>
  </w:footnote>
  <w:footnote w:type="continuationSeparator" w:id="1">
    <w:p w:rsidR="00FB6FDD" w:rsidRPr="006E095F" w:rsidRDefault="00FB6FDD" w:rsidP="006E095F">
      <w:pPr>
        <w:pStyle w:val="7"/>
        <w:spacing w:line="240" w:lineRule="auto"/>
        <w:rPr>
          <w:sz w:val="20"/>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46B" w:rsidRDefault="006B146B">
    <w:pPr>
      <w:pStyle w:val="ab"/>
      <w:framePr w:w="11909" w:h="140" w:wrap="none" w:vAnchor="text" w:hAnchor="page" w:x="-91" w:y="666"/>
      <w:shd w:val="clear" w:color="auto" w:fill="auto"/>
      <w:ind w:left="5980"/>
    </w:pPr>
    <w:r>
      <w:rPr>
        <w:rStyle w:val="115pt"/>
      </w:rPr>
      <w:t>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46B" w:rsidRDefault="006B146B">
    <w:pPr>
      <w:pStyle w:val="ab"/>
      <w:framePr w:w="11909" w:h="140" w:wrap="none" w:vAnchor="text" w:hAnchor="page" w:x="-91" w:y="666"/>
      <w:shd w:val="clear" w:color="auto" w:fill="auto"/>
      <w:ind w:left="59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1378"/>
    <w:multiLevelType w:val="multilevel"/>
    <w:tmpl w:val="3746094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9"/>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21"/>
      <w:numFmt w:val="decimal"/>
      <w:lvlText w:val="%6.%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numFmt w:val="decimal"/>
      <w:lvlText w:val=""/>
      <w:lvlJc w:val="left"/>
    </w:lvl>
  </w:abstractNum>
  <w:abstractNum w:abstractNumId="1">
    <w:nsid w:val="0AFB6914"/>
    <w:multiLevelType w:val="hybridMultilevel"/>
    <w:tmpl w:val="2CB0BF40"/>
    <w:lvl w:ilvl="0" w:tplc="4E6861D8">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C6C477B"/>
    <w:multiLevelType w:val="multilevel"/>
    <w:tmpl w:val="F91C552E"/>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E7B6F"/>
    <w:multiLevelType w:val="multilevel"/>
    <w:tmpl w:val="49BAD8E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F1442"/>
    <w:multiLevelType w:val="multilevel"/>
    <w:tmpl w:val="CFFA4B7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246507"/>
    <w:multiLevelType w:val="hybridMultilevel"/>
    <w:tmpl w:val="89C49E4A"/>
    <w:lvl w:ilvl="0" w:tplc="20E07354">
      <w:start w:val="1"/>
      <w:numFmt w:val="decimal"/>
      <w:lvlText w:val="%1."/>
      <w:lvlJc w:val="left"/>
      <w:pPr>
        <w:tabs>
          <w:tab w:val="num" w:pos="735"/>
        </w:tabs>
        <w:ind w:left="735"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79665D"/>
    <w:multiLevelType w:val="multilevel"/>
    <w:tmpl w:val="70307AE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74603A"/>
    <w:multiLevelType w:val="multilevel"/>
    <w:tmpl w:val="D4381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103C47"/>
    <w:multiLevelType w:val="multilevel"/>
    <w:tmpl w:val="425C25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8F110C"/>
    <w:multiLevelType w:val="multilevel"/>
    <w:tmpl w:val="419A225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0B615D"/>
    <w:multiLevelType w:val="multilevel"/>
    <w:tmpl w:val="0F82619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C760D5"/>
    <w:multiLevelType w:val="multilevel"/>
    <w:tmpl w:val="155488E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196069"/>
    <w:multiLevelType w:val="multilevel"/>
    <w:tmpl w:val="E4784E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BD717B"/>
    <w:multiLevelType w:val="hybridMultilevel"/>
    <w:tmpl w:val="8258CC52"/>
    <w:lvl w:ilvl="0" w:tplc="C57E0ED6">
      <w:start w:val="1"/>
      <w:numFmt w:val="decimal"/>
      <w:lvlText w:val="%1."/>
      <w:lvlJc w:val="left"/>
      <w:pPr>
        <w:ind w:left="2260" w:hanging="360"/>
      </w:pPr>
      <w:rPr>
        <w:rFonts w:hint="default"/>
      </w:rPr>
    </w:lvl>
    <w:lvl w:ilvl="1" w:tplc="04190019" w:tentative="1">
      <w:start w:val="1"/>
      <w:numFmt w:val="lowerLetter"/>
      <w:lvlText w:val="%2."/>
      <w:lvlJc w:val="left"/>
      <w:pPr>
        <w:ind w:left="2980" w:hanging="360"/>
      </w:pPr>
    </w:lvl>
    <w:lvl w:ilvl="2" w:tplc="0419001B" w:tentative="1">
      <w:start w:val="1"/>
      <w:numFmt w:val="lowerRoman"/>
      <w:lvlText w:val="%3."/>
      <w:lvlJc w:val="right"/>
      <w:pPr>
        <w:ind w:left="3700" w:hanging="180"/>
      </w:pPr>
    </w:lvl>
    <w:lvl w:ilvl="3" w:tplc="0419000F" w:tentative="1">
      <w:start w:val="1"/>
      <w:numFmt w:val="decimal"/>
      <w:lvlText w:val="%4."/>
      <w:lvlJc w:val="left"/>
      <w:pPr>
        <w:ind w:left="4420" w:hanging="360"/>
      </w:pPr>
    </w:lvl>
    <w:lvl w:ilvl="4" w:tplc="04190019" w:tentative="1">
      <w:start w:val="1"/>
      <w:numFmt w:val="lowerLetter"/>
      <w:lvlText w:val="%5."/>
      <w:lvlJc w:val="left"/>
      <w:pPr>
        <w:ind w:left="5140" w:hanging="360"/>
      </w:pPr>
    </w:lvl>
    <w:lvl w:ilvl="5" w:tplc="0419001B" w:tentative="1">
      <w:start w:val="1"/>
      <w:numFmt w:val="lowerRoman"/>
      <w:lvlText w:val="%6."/>
      <w:lvlJc w:val="right"/>
      <w:pPr>
        <w:ind w:left="5860" w:hanging="180"/>
      </w:pPr>
    </w:lvl>
    <w:lvl w:ilvl="6" w:tplc="0419000F" w:tentative="1">
      <w:start w:val="1"/>
      <w:numFmt w:val="decimal"/>
      <w:lvlText w:val="%7."/>
      <w:lvlJc w:val="left"/>
      <w:pPr>
        <w:ind w:left="6580" w:hanging="360"/>
      </w:pPr>
    </w:lvl>
    <w:lvl w:ilvl="7" w:tplc="04190019" w:tentative="1">
      <w:start w:val="1"/>
      <w:numFmt w:val="lowerLetter"/>
      <w:lvlText w:val="%8."/>
      <w:lvlJc w:val="left"/>
      <w:pPr>
        <w:ind w:left="7300" w:hanging="360"/>
      </w:pPr>
    </w:lvl>
    <w:lvl w:ilvl="8" w:tplc="0419001B" w:tentative="1">
      <w:start w:val="1"/>
      <w:numFmt w:val="lowerRoman"/>
      <w:lvlText w:val="%9."/>
      <w:lvlJc w:val="right"/>
      <w:pPr>
        <w:ind w:left="8020" w:hanging="180"/>
      </w:pPr>
    </w:lvl>
  </w:abstractNum>
  <w:abstractNum w:abstractNumId="14">
    <w:nsid w:val="2CE806DF"/>
    <w:multiLevelType w:val="multilevel"/>
    <w:tmpl w:val="9E664112"/>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61731C"/>
    <w:multiLevelType w:val="multilevel"/>
    <w:tmpl w:val="8A265BA8"/>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720DEF"/>
    <w:multiLevelType w:val="multilevel"/>
    <w:tmpl w:val="861433D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272EF6"/>
    <w:multiLevelType w:val="multilevel"/>
    <w:tmpl w:val="8A3CC6E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E71CAD"/>
    <w:multiLevelType w:val="multilevel"/>
    <w:tmpl w:val="82183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FC7BC0"/>
    <w:multiLevelType w:val="multilevel"/>
    <w:tmpl w:val="96E6591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A74D10"/>
    <w:multiLevelType w:val="multilevel"/>
    <w:tmpl w:val="6B0ABE6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01340B"/>
    <w:multiLevelType w:val="multilevel"/>
    <w:tmpl w:val="7422D93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577357"/>
    <w:multiLevelType w:val="multilevel"/>
    <w:tmpl w:val="A64C297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5D44C9"/>
    <w:multiLevelType w:val="multilevel"/>
    <w:tmpl w:val="1770AD0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3A5B12"/>
    <w:multiLevelType w:val="multilevel"/>
    <w:tmpl w:val="16B8DC4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CD3194"/>
    <w:multiLevelType w:val="hybridMultilevel"/>
    <w:tmpl w:val="972E52FE"/>
    <w:lvl w:ilvl="0" w:tplc="EC5C1D26">
      <w:start w:val="1"/>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6">
    <w:nsid w:val="636203B2"/>
    <w:multiLevelType w:val="multilevel"/>
    <w:tmpl w:val="EB66685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2B70ED"/>
    <w:multiLevelType w:val="multilevel"/>
    <w:tmpl w:val="E27428C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C911C7"/>
    <w:multiLevelType w:val="multilevel"/>
    <w:tmpl w:val="52F2A7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1E05A9"/>
    <w:multiLevelType w:val="multilevel"/>
    <w:tmpl w:val="936AD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273251"/>
    <w:multiLevelType w:val="multilevel"/>
    <w:tmpl w:val="04BA8E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673BCF"/>
    <w:multiLevelType w:val="hybridMultilevel"/>
    <w:tmpl w:val="EA6CBD0E"/>
    <w:lvl w:ilvl="0" w:tplc="67940194">
      <w:start w:val="2"/>
      <w:numFmt w:val="bullet"/>
      <w:lvlText w:val=""/>
      <w:lvlJc w:val="left"/>
      <w:pPr>
        <w:ind w:left="1040" w:hanging="360"/>
      </w:pPr>
      <w:rPr>
        <w:rFonts w:ascii="Symbol" w:eastAsia="Times New Roman" w:hAnsi="Symbol"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2">
    <w:nsid w:val="7B912F7E"/>
    <w:multiLevelType w:val="multilevel"/>
    <w:tmpl w:val="5DACED9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2"/>
  </w:num>
  <w:num w:numId="5">
    <w:abstractNumId w:val="10"/>
  </w:num>
  <w:num w:numId="6">
    <w:abstractNumId w:val="4"/>
  </w:num>
  <w:num w:numId="7">
    <w:abstractNumId w:val="23"/>
  </w:num>
  <w:num w:numId="8">
    <w:abstractNumId w:val="15"/>
  </w:num>
  <w:num w:numId="9">
    <w:abstractNumId w:val="29"/>
  </w:num>
  <w:num w:numId="10">
    <w:abstractNumId w:val="32"/>
  </w:num>
  <w:num w:numId="11">
    <w:abstractNumId w:val="6"/>
  </w:num>
  <w:num w:numId="12">
    <w:abstractNumId w:val="14"/>
  </w:num>
  <w:num w:numId="13">
    <w:abstractNumId w:val="22"/>
  </w:num>
  <w:num w:numId="14">
    <w:abstractNumId w:val="21"/>
  </w:num>
  <w:num w:numId="15">
    <w:abstractNumId w:val="16"/>
  </w:num>
  <w:num w:numId="16">
    <w:abstractNumId w:val="9"/>
  </w:num>
  <w:num w:numId="17">
    <w:abstractNumId w:val="27"/>
  </w:num>
  <w:num w:numId="18">
    <w:abstractNumId w:val="17"/>
  </w:num>
  <w:num w:numId="19">
    <w:abstractNumId w:val="26"/>
  </w:num>
  <w:num w:numId="20">
    <w:abstractNumId w:val="13"/>
  </w:num>
  <w:num w:numId="21">
    <w:abstractNumId w:val="25"/>
  </w:num>
  <w:num w:numId="22">
    <w:abstractNumId w:val="30"/>
  </w:num>
  <w:num w:numId="23">
    <w:abstractNumId w:val="18"/>
  </w:num>
  <w:num w:numId="24">
    <w:abstractNumId w:val="28"/>
  </w:num>
  <w:num w:numId="25">
    <w:abstractNumId w:val="19"/>
  </w:num>
  <w:num w:numId="26">
    <w:abstractNumId w:val="0"/>
  </w:num>
  <w:num w:numId="27">
    <w:abstractNumId w:val="7"/>
  </w:num>
  <w:num w:numId="28">
    <w:abstractNumId w:val="24"/>
  </w:num>
  <w:num w:numId="29">
    <w:abstractNumId w:val="12"/>
  </w:num>
  <w:num w:numId="30">
    <w:abstractNumId w:val="3"/>
  </w:num>
  <w:num w:numId="31">
    <w:abstractNumId w:val="8"/>
  </w:num>
  <w:num w:numId="32">
    <w:abstractNumId w:val="20"/>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characterSpacingControl w:val="doNotCompress"/>
  <w:footnotePr>
    <w:footnote w:id="0"/>
    <w:footnote w:id="1"/>
  </w:footnotePr>
  <w:endnotePr>
    <w:endnote w:id="0"/>
    <w:endnote w:id="1"/>
  </w:endnotePr>
  <w:compat/>
  <w:rsids>
    <w:rsidRoot w:val="00014180"/>
    <w:rsid w:val="00012FA1"/>
    <w:rsid w:val="00013717"/>
    <w:rsid w:val="00014180"/>
    <w:rsid w:val="000212B5"/>
    <w:rsid w:val="000276B9"/>
    <w:rsid w:val="00027D44"/>
    <w:rsid w:val="00051BD9"/>
    <w:rsid w:val="00054A32"/>
    <w:rsid w:val="000577AC"/>
    <w:rsid w:val="000706F9"/>
    <w:rsid w:val="00075C3E"/>
    <w:rsid w:val="00083BC9"/>
    <w:rsid w:val="000B3D0D"/>
    <w:rsid w:val="000C523A"/>
    <w:rsid w:val="000D23E5"/>
    <w:rsid w:val="000D2947"/>
    <w:rsid w:val="000D55E9"/>
    <w:rsid w:val="000E773A"/>
    <w:rsid w:val="000F6510"/>
    <w:rsid w:val="001053B7"/>
    <w:rsid w:val="001170BA"/>
    <w:rsid w:val="00125A45"/>
    <w:rsid w:val="00126A13"/>
    <w:rsid w:val="00127CE7"/>
    <w:rsid w:val="00141630"/>
    <w:rsid w:val="00142F00"/>
    <w:rsid w:val="00144D83"/>
    <w:rsid w:val="00154C22"/>
    <w:rsid w:val="001651CA"/>
    <w:rsid w:val="001B1533"/>
    <w:rsid w:val="001C013A"/>
    <w:rsid w:val="001E09B8"/>
    <w:rsid w:val="001E1F18"/>
    <w:rsid w:val="001F1C51"/>
    <w:rsid w:val="001F2A51"/>
    <w:rsid w:val="0020452A"/>
    <w:rsid w:val="002220DC"/>
    <w:rsid w:val="00234EDD"/>
    <w:rsid w:val="00241C93"/>
    <w:rsid w:val="002432EB"/>
    <w:rsid w:val="00243E43"/>
    <w:rsid w:val="00251560"/>
    <w:rsid w:val="00252994"/>
    <w:rsid w:val="002563D6"/>
    <w:rsid w:val="00266637"/>
    <w:rsid w:val="002721B9"/>
    <w:rsid w:val="002A64E1"/>
    <w:rsid w:val="002A76D7"/>
    <w:rsid w:val="002B0357"/>
    <w:rsid w:val="002D0E43"/>
    <w:rsid w:val="002D3787"/>
    <w:rsid w:val="002E60A8"/>
    <w:rsid w:val="002F3A1B"/>
    <w:rsid w:val="00311226"/>
    <w:rsid w:val="00312288"/>
    <w:rsid w:val="0031308D"/>
    <w:rsid w:val="003132B8"/>
    <w:rsid w:val="00314270"/>
    <w:rsid w:val="00337481"/>
    <w:rsid w:val="00346F00"/>
    <w:rsid w:val="00351B94"/>
    <w:rsid w:val="003941B4"/>
    <w:rsid w:val="003A70FD"/>
    <w:rsid w:val="003B013E"/>
    <w:rsid w:val="003D4FC9"/>
    <w:rsid w:val="003D6408"/>
    <w:rsid w:val="003E1C90"/>
    <w:rsid w:val="004012A7"/>
    <w:rsid w:val="00401550"/>
    <w:rsid w:val="00403FC5"/>
    <w:rsid w:val="0040503B"/>
    <w:rsid w:val="0041115C"/>
    <w:rsid w:val="00412C6C"/>
    <w:rsid w:val="00425871"/>
    <w:rsid w:val="00427102"/>
    <w:rsid w:val="0043102A"/>
    <w:rsid w:val="00433B40"/>
    <w:rsid w:val="00440464"/>
    <w:rsid w:val="00445DA2"/>
    <w:rsid w:val="00455243"/>
    <w:rsid w:val="004607DF"/>
    <w:rsid w:val="00461EF4"/>
    <w:rsid w:val="004812C4"/>
    <w:rsid w:val="00496E2F"/>
    <w:rsid w:val="004A0769"/>
    <w:rsid w:val="004A204F"/>
    <w:rsid w:val="004A72EB"/>
    <w:rsid w:val="004C59C6"/>
    <w:rsid w:val="004D5A46"/>
    <w:rsid w:val="004E20D4"/>
    <w:rsid w:val="00550CD1"/>
    <w:rsid w:val="00564D13"/>
    <w:rsid w:val="00564D7A"/>
    <w:rsid w:val="00573319"/>
    <w:rsid w:val="0057488F"/>
    <w:rsid w:val="00596EE2"/>
    <w:rsid w:val="00597C18"/>
    <w:rsid w:val="00597EA4"/>
    <w:rsid w:val="005A3D9E"/>
    <w:rsid w:val="005C6406"/>
    <w:rsid w:val="005E07D1"/>
    <w:rsid w:val="005E5C6B"/>
    <w:rsid w:val="005F4CA7"/>
    <w:rsid w:val="0060211C"/>
    <w:rsid w:val="00617ADF"/>
    <w:rsid w:val="00634FE3"/>
    <w:rsid w:val="00652FFF"/>
    <w:rsid w:val="00655CAE"/>
    <w:rsid w:val="00656D5D"/>
    <w:rsid w:val="0067051E"/>
    <w:rsid w:val="00683BA2"/>
    <w:rsid w:val="00685FB1"/>
    <w:rsid w:val="006B146B"/>
    <w:rsid w:val="006B1680"/>
    <w:rsid w:val="006B2879"/>
    <w:rsid w:val="006B4AF9"/>
    <w:rsid w:val="006C0FB0"/>
    <w:rsid w:val="006C149E"/>
    <w:rsid w:val="006C3892"/>
    <w:rsid w:val="006C71B2"/>
    <w:rsid w:val="006D7E26"/>
    <w:rsid w:val="006E095F"/>
    <w:rsid w:val="00705873"/>
    <w:rsid w:val="007122A9"/>
    <w:rsid w:val="00713272"/>
    <w:rsid w:val="0072256B"/>
    <w:rsid w:val="0073101E"/>
    <w:rsid w:val="0073435E"/>
    <w:rsid w:val="0074760A"/>
    <w:rsid w:val="00752993"/>
    <w:rsid w:val="00753D72"/>
    <w:rsid w:val="0076095A"/>
    <w:rsid w:val="00764485"/>
    <w:rsid w:val="00771022"/>
    <w:rsid w:val="0078711E"/>
    <w:rsid w:val="007921F7"/>
    <w:rsid w:val="007A1DBD"/>
    <w:rsid w:val="007A52B0"/>
    <w:rsid w:val="007B4A2B"/>
    <w:rsid w:val="007E76C8"/>
    <w:rsid w:val="007F5925"/>
    <w:rsid w:val="007F659C"/>
    <w:rsid w:val="00804AB7"/>
    <w:rsid w:val="0083115E"/>
    <w:rsid w:val="008323E6"/>
    <w:rsid w:val="00834C0E"/>
    <w:rsid w:val="00840877"/>
    <w:rsid w:val="0084499E"/>
    <w:rsid w:val="0084664E"/>
    <w:rsid w:val="00860CF8"/>
    <w:rsid w:val="00864007"/>
    <w:rsid w:val="00865571"/>
    <w:rsid w:val="008819C6"/>
    <w:rsid w:val="008A052D"/>
    <w:rsid w:val="008B1EB9"/>
    <w:rsid w:val="008B2BB6"/>
    <w:rsid w:val="008C1709"/>
    <w:rsid w:val="008D3A1C"/>
    <w:rsid w:val="008D7CEA"/>
    <w:rsid w:val="008E20B3"/>
    <w:rsid w:val="00906086"/>
    <w:rsid w:val="0091592A"/>
    <w:rsid w:val="009325EF"/>
    <w:rsid w:val="009558A1"/>
    <w:rsid w:val="0099528A"/>
    <w:rsid w:val="009A4E91"/>
    <w:rsid w:val="009B4478"/>
    <w:rsid w:val="009D2D30"/>
    <w:rsid w:val="009E1711"/>
    <w:rsid w:val="009F0719"/>
    <w:rsid w:val="009F1D5C"/>
    <w:rsid w:val="009F5EE8"/>
    <w:rsid w:val="00A0376F"/>
    <w:rsid w:val="00A03E27"/>
    <w:rsid w:val="00A23252"/>
    <w:rsid w:val="00A26519"/>
    <w:rsid w:val="00A2668E"/>
    <w:rsid w:val="00A33FFB"/>
    <w:rsid w:val="00A52E3C"/>
    <w:rsid w:val="00A53CE5"/>
    <w:rsid w:val="00A724FB"/>
    <w:rsid w:val="00A82673"/>
    <w:rsid w:val="00A858A3"/>
    <w:rsid w:val="00A902D9"/>
    <w:rsid w:val="00A94A26"/>
    <w:rsid w:val="00AA478F"/>
    <w:rsid w:val="00AA4E72"/>
    <w:rsid w:val="00AB0391"/>
    <w:rsid w:val="00AB4F66"/>
    <w:rsid w:val="00AD28F6"/>
    <w:rsid w:val="00AD78C7"/>
    <w:rsid w:val="00AF362E"/>
    <w:rsid w:val="00AF5E02"/>
    <w:rsid w:val="00AF665E"/>
    <w:rsid w:val="00B05E15"/>
    <w:rsid w:val="00B07AA5"/>
    <w:rsid w:val="00B12D07"/>
    <w:rsid w:val="00B17580"/>
    <w:rsid w:val="00B45710"/>
    <w:rsid w:val="00B533EC"/>
    <w:rsid w:val="00B64C8D"/>
    <w:rsid w:val="00B7242F"/>
    <w:rsid w:val="00B74167"/>
    <w:rsid w:val="00B84774"/>
    <w:rsid w:val="00BA5F91"/>
    <w:rsid w:val="00BD5DB8"/>
    <w:rsid w:val="00BE464D"/>
    <w:rsid w:val="00BF3497"/>
    <w:rsid w:val="00C07ED5"/>
    <w:rsid w:val="00C220C7"/>
    <w:rsid w:val="00C22E13"/>
    <w:rsid w:val="00C478FB"/>
    <w:rsid w:val="00C56F97"/>
    <w:rsid w:val="00C57F63"/>
    <w:rsid w:val="00C74AFF"/>
    <w:rsid w:val="00C752D7"/>
    <w:rsid w:val="00C80EF0"/>
    <w:rsid w:val="00C84CE9"/>
    <w:rsid w:val="00CB7652"/>
    <w:rsid w:val="00CC4C1E"/>
    <w:rsid w:val="00CC780D"/>
    <w:rsid w:val="00CD0106"/>
    <w:rsid w:val="00D057B9"/>
    <w:rsid w:val="00D10CD6"/>
    <w:rsid w:val="00D247A1"/>
    <w:rsid w:val="00D313F3"/>
    <w:rsid w:val="00D33B91"/>
    <w:rsid w:val="00D43046"/>
    <w:rsid w:val="00D456CF"/>
    <w:rsid w:val="00D46561"/>
    <w:rsid w:val="00D51288"/>
    <w:rsid w:val="00D55416"/>
    <w:rsid w:val="00D56B60"/>
    <w:rsid w:val="00D56C02"/>
    <w:rsid w:val="00D85136"/>
    <w:rsid w:val="00D86E08"/>
    <w:rsid w:val="00D87A30"/>
    <w:rsid w:val="00D93CB4"/>
    <w:rsid w:val="00DA3BC9"/>
    <w:rsid w:val="00DC5F5F"/>
    <w:rsid w:val="00DD636E"/>
    <w:rsid w:val="00DE61B5"/>
    <w:rsid w:val="00DF3682"/>
    <w:rsid w:val="00DF7F9D"/>
    <w:rsid w:val="00E12BE3"/>
    <w:rsid w:val="00E323F9"/>
    <w:rsid w:val="00E36646"/>
    <w:rsid w:val="00E3716D"/>
    <w:rsid w:val="00E44D0B"/>
    <w:rsid w:val="00E4548A"/>
    <w:rsid w:val="00E45AC9"/>
    <w:rsid w:val="00E60859"/>
    <w:rsid w:val="00E60D4B"/>
    <w:rsid w:val="00E62475"/>
    <w:rsid w:val="00E746E1"/>
    <w:rsid w:val="00E8465C"/>
    <w:rsid w:val="00E87D6C"/>
    <w:rsid w:val="00E966CB"/>
    <w:rsid w:val="00EB652D"/>
    <w:rsid w:val="00EC79F8"/>
    <w:rsid w:val="00ED32E8"/>
    <w:rsid w:val="00ED42FE"/>
    <w:rsid w:val="00EF255D"/>
    <w:rsid w:val="00F04FC6"/>
    <w:rsid w:val="00F1129C"/>
    <w:rsid w:val="00F15246"/>
    <w:rsid w:val="00F26A33"/>
    <w:rsid w:val="00F34EDE"/>
    <w:rsid w:val="00F34F7B"/>
    <w:rsid w:val="00F60C79"/>
    <w:rsid w:val="00F666DA"/>
    <w:rsid w:val="00F73646"/>
    <w:rsid w:val="00F80036"/>
    <w:rsid w:val="00F857B7"/>
    <w:rsid w:val="00F85868"/>
    <w:rsid w:val="00F87F03"/>
    <w:rsid w:val="00F973CA"/>
    <w:rsid w:val="00FA0CF8"/>
    <w:rsid w:val="00FA4C39"/>
    <w:rsid w:val="00FA68B0"/>
    <w:rsid w:val="00FB6FDD"/>
    <w:rsid w:val="00FC497D"/>
    <w:rsid w:val="00FF1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180"/>
    <w:pPr>
      <w:autoSpaceDE w:val="0"/>
      <w:autoSpaceDN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180"/>
    <w:rPr>
      <w:rFonts w:ascii="Tahoma" w:hAnsi="Tahoma" w:cs="Tahoma"/>
      <w:sz w:val="16"/>
      <w:szCs w:val="16"/>
    </w:rPr>
  </w:style>
  <w:style w:type="character" w:customStyle="1" w:styleId="a4">
    <w:name w:val="Текст выноски Знак"/>
    <w:basedOn w:val="a0"/>
    <w:link w:val="a3"/>
    <w:uiPriority w:val="99"/>
    <w:semiHidden/>
    <w:rsid w:val="00014180"/>
    <w:rPr>
      <w:rFonts w:ascii="Tahoma" w:eastAsia="Times New Roman" w:hAnsi="Tahoma" w:cs="Tahoma"/>
      <w:sz w:val="16"/>
      <w:szCs w:val="16"/>
      <w:lang w:eastAsia="ru-RU"/>
    </w:rPr>
  </w:style>
  <w:style w:type="paragraph" w:styleId="a5">
    <w:name w:val="List Paragraph"/>
    <w:basedOn w:val="a"/>
    <w:uiPriority w:val="34"/>
    <w:qFormat/>
    <w:rsid w:val="00014180"/>
    <w:pPr>
      <w:ind w:left="720"/>
      <w:contextualSpacing/>
    </w:pPr>
  </w:style>
  <w:style w:type="paragraph" w:customStyle="1" w:styleId="ConsPlusNormal">
    <w:name w:val="ConsPlusNormal"/>
    <w:rsid w:val="000D2947"/>
    <w:pPr>
      <w:widowControl w:val="0"/>
      <w:autoSpaceDE w:val="0"/>
      <w:autoSpaceDN w:val="0"/>
      <w:adjustRightInd w:val="0"/>
    </w:pPr>
    <w:rPr>
      <w:rFonts w:ascii="Times New Roman" w:eastAsia="Times New Roman" w:hAnsi="Times New Roman"/>
      <w:sz w:val="24"/>
      <w:szCs w:val="24"/>
    </w:rPr>
  </w:style>
  <w:style w:type="character" w:styleId="a6">
    <w:name w:val="Hyperlink"/>
    <w:basedOn w:val="a0"/>
    <w:uiPriority w:val="99"/>
    <w:unhideWhenUsed/>
    <w:rsid w:val="004A72EB"/>
    <w:rPr>
      <w:color w:val="0000FF"/>
      <w:u w:val="single"/>
    </w:rPr>
  </w:style>
  <w:style w:type="paragraph" w:styleId="a7">
    <w:name w:val="Normal (Web)"/>
    <w:basedOn w:val="a"/>
    <w:unhideWhenUsed/>
    <w:rsid w:val="00E44D0B"/>
    <w:pPr>
      <w:autoSpaceDE/>
      <w:autoSpaceDN/>
      <w:spacing w:before="100" w:beforeAutospacing="1" w:after="100" w:afterAutospacing="1"/>
    </w:pPr>
    <w:rPr>
      <w:sz w:val="24"/>
      <w:szCs w:val="24"/>
    </w:rPr>
  </w:style>
  <w:style w:type="character" w:customStyle="1" w:styleId="apple-converted-space">
    <w:name w:val="apple-converted-space"/>
    <w:basedOn w:val="a0"/>
    <w:rsid w:val="00EC79F8"/>
  </w:style>
  <w:style w:type="character" w:customStyle="1" w:styleId="blk">
    <w:name w:val="blk"/>
    <w:basedOn w:val="a0"/>
    <w:rsid w:val="00EC79F8"/>
  </w:style>
  <w:style w:type="character" w:customStyle="1" w:styleId="a8">
    <w:name w:val="Основной текст_"/>
    <w:basedOn w:val="a0"/>
    <w:link w:val="7"/>
    <w:rsid w:val="00CC4C1E"/>
    <w:rPr>
      <w:rFonts w:ascii="Times New Roman" w:eastAsia="Times New Roman" w:hAnsi="Times New Roman"/>
      <w:sz w:val="27"/>
      <w:szCs w:val="27"/>
      <w:shd w:val="clear" w:color="auto" w:fill="FFFFFF"/>
    </w:rPr>
  </w:style>
  <w:style w:type="character" w:customStyle="1" w:styleId="6">
    <w:name w:val="Основной текст (6)_"/>
    <w:basedOn w:val="a0"/>
    <w:link w:val="60"/>
    <w:rsid w:val="00CC4C1E"/>
    <w:rPr>
      <w:rFonts w:ascii="Times New Roman" w:eastAsia="Times New Roman" w:hAnsi="Times New Roman"/>
      <w:sz w:val="21"/>
      <w:szCs w:val="21"/>
      <w:shd w:val="clear" w:color="auto" w:fill="FFFFFF"/>
    </w:rPr>
  </w:style>
  <w:style w:type="character" w:customStyle="1" w:styleId="12">
    <w:name w:val="Основной текст (12)_"/>
    <w:basedOn w:val="a0"/>
    <w:link w:val="120"/>
    <w:rsid w:val="00CC4C1E"/>
    <w:rPr>
      <w:rFonts w:ascii="Times New Roman" w:eastAsia="Times New Roman" w:hAnsi="Times New Roman"/>
      <w:sz w:val="27"/>
      <w:szCs w:val="27"/>
      <w:shd w:val="clear" w:color="auto" w:fill="FFFFFF"/>
    </w:rPr>
  </w:style>
  <w:style w:type="character" w:customStyle="1" w:styleId="a9">
    <w:name w:val="Основной текст + Курсив"/>
    <w:basedOn w:val="a8"/>
    <w:rsid w:val="00CC4C1E"/>
    <w:rPr>
      <w:i/>
      <w:iCs/>
    </w:rPr>
  </w:style>
  <w:style w:type="character" w:customStyle="1" w:styleId="121">
    <w:name w:val="Основной текст (12) + Не полужирный"/>
    <w:basedOn w:val="12"/>
    <w:rsid w:val="00CC4C1E"/>
    <w:rPr>
      <w:b/>
      <w:bCs/>
    </w:rPr>
  </w:style>
  <w:style w:type="character" w:customStyle="1" w:styleId="14">
    <w:name w:val="Основной текст (14)_"/>
    <w:basedOn w:val="a0"/>
    <w:link w:val="140"/>
    <w:rsid w:val="00CC4C1E"/>
    <w:rPr>
      <w:rFonts w:ascii="Times New Roman" w:eastAsia="Times New Roman" w:hAnsi="Times New Roman"/>
      <w:sz w:val="27"/>
      <w:szCs w:val="27"/>
      <w:shd w:val="clear" w:color="auto" w:fill="FFFFFF"/>
    </w:rPr>
  </w:style>
  <w:style w:type="paragraph" w:customStyle="1" w:styleId="7">
    <w:name w:val="Основной текст7"/>
    <w:basedOn w:val="a"/>
    <w:link w:val="a8"/>
    <w:rsid w:val="00CC4C1E"/>
    <w:pPr>
      <w:shd w:val="clear" w:color="auto" w:fill="FFFFFF"/>
      <w:autoSpaceDE/>
      <w:autoSpaceDN/>
      <w:spacing w:line="0" w:lineRule="atLeast"/>
      <w:ind w:hanging="2200"/>
    </w:pPr>
    <w:rPr>
      <w:sz w:val="27"/>
      <w:szCs w:val="27"/>
    </w:rPr>
  </w:style>
  <w:style w:type="paragraph" w:customStyle="1" w:styleId="60">
    <w:name w:val="Основной текст (6)"/>
    <w:basedOn w:val="a"/>
    <w:link w:val="6"/>
    <w:rsid w:val="00CC4C1E"/>
    <w:pPr>
      <w:shd w:val="clear" w:color="auto" w:fill="FFFFFF"/>
      <w:autoSpaceDE/>
      <w:autoSpaceDN/>
      <w:spacing w:before="360" w:line="0" w:lineRule="atLeast"/>
      <w:jc w:val="center"/>
    </w:pPr>
    <w:rPr>
      <w:sz w:val="21"/>
      <w:szCs w:val="21"/>
    </w:rPr>
  </w:style>
  <w:style w:type="paragraph" w:customStyle="1" w:styleId="120">
    <w:name w:val="Основной текст (12)"/>
    <w:basedOn w:val="a"/>
    <w:link w:val="12"/>
    <w:rsid w:val="00CC4C1E"/>
    <w:pPr>
      <w:shd w:val="clear" w:color="auto" w:fill="FFFFFF"/>
      <w:autoSpaceDE/>
      <w:autoSpaceDN/>
      <w:spacing w:after="120" w:line="326" w:lineRule="exact"/>
      <w:jc w:val="center"/>
    </w:pPr>
    <w:rPr>
      <w:sz w:val="27"/>
      <w:szCs w:val="27"/>
    </w:rPr>
  </w:style>
  <w:style w:type="paragraph" w:customStyle="1" w:styleId="140">
    <w:name w:val="Основной текст (14)"/>
    <w:basedOn w:val="a"/>
    <w:link w:val="14"/>
    <w:rsid w:val="00CC4C1E"/>
    <w:pPr>
      <w:shd w:val="clear" w:color="auto" w:fill="FFFFFF"/>
      <w:autoSpaceDE/>
      <w:autoSpaceDN/>
      <w:spacing w:before="300" w:line="322" w:lineRule="exact"/>
      <w:jc w:val="both"/>
    </w:pPr>
    <w:rPr>
      <w:sz w:val="27"/>
      <w:szCs w:val="27"/>
    </w:rPr>
  </w:style>
  <w:style w:type="character" w:customStyle="1" w:styleId="3">
    <w:name w:val="Основной текст (3)_"/>
    <w:basedOn w:val="a0"/>
    <w:link w:val="30"/>
    <w:rsid w:val="001B1533"/>
    <w:rPr>
      <w:rFonts w:ascii="Times New Roman" w:eastAsia="Times New Roman" w:hAnsi="Times New Roman"/>
      <w:sz w:val="23"/>
      <w:szCs w:val="23"/>
      <w:shd w:val="clear" w:color="auto" w:fill="FFFFFF"/>
    </w:rPr>
  </w:style>
  <w:style w:type="character" w:customStyle="1" w:styleId="aa">
    <w:name w:val="Колонтитул_"/>
    <w:basedOn w:val="a0"/>
    <w:link w:val="ab"/>
    <w:rsid w:val="001B1533"/>
    <w:rPr>
      <w:rFonts w:ascii="Times New Roman" w:eastAsia="Times New Roman" w:hAnsi="Times New Roman"/>
      <w:shd w:val="clear" w:color="auto" w:fill="FFFFFF"/>
    </w:rPr>
  </w:style>
  <w:style w:type="character" w:customStyle="1" w:styleId="115pt">
    <w:name w:val="Колонтитул + 11;5 pt"/>
    <w:basedOn w:val="aa"/>
    <w:rsid w:val="001B1533"/>
    <w:rPr>
      <w:spacing w:val="0"/>
      <w:sz w:val="23"/>
      <w:szCs w:val="23"/>
    </w:rPr>
  </w:style>
  <w:style w:type="character" w:customStyle="1" w:styleId="16">
    <w:name w:val="Основной текст (16)_"/>
    <w:basedOn w:val="a0"/>
    <w:link w:val="160"/>
    <w:rsid w:val="001B1533"/>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
    <w:rsid w:val="001B1533"/>
    <w:rPr>
      <w:i/>
      <w:iCs/>
      <w:sz w:val="27"/>
      <w:szCs w:val="27"/>
    </w:rPr>
  </w:style>
  <w:style w:type="character" w:customStyle="1" w:styleId="17">
    <w:name w:val="Основной текст (17)_"/>
    <w:basedOn w:val="a0"/>
    <w:link w:val="170"/>
    <w:rsid w:val="001B1533"/>
    <w:rPr>
      <w:rFonts w:ascii="Times New Roman" w:eastAsia="Times New Roman" w:hAnsi="Times New Roman"/>
      <w:sz w:val="23"/>
      <w:szCs w:val="23"/>
      <w:shd w:val="clear" w:color="auto" w:fill="FFFFFF"/>
    </w:rPr>
  </w:style>
  <w:style w:type="character" w:customStyle="1" w:styleId="18">
    <w:name w:val="Основной текст (18)_"/>
    <w:basedOn w:val="a0"/>
    <w:link w:val="180"/>
    <w:rsid w:val="001B1533"/>
    <w:rPr>
      <w:rFonts w:ascii="Times New Roman" w:eastAsia="Times New Roman" w:hAnsi="Times New Roman"/>
      <w:sz w:val="19"/>
      <w:szCs w:val="19"/>
      <w:shd w:val="clear" w:color="auto" w:fill="FFFFFF"/>
    </w:rPr>
  </w:style>
  <w:style w:type="paragraph" w:customStyle="1" w:styleId="30">
    <w:name w:val="Основной текст (3)"/>
    <w:basedOn w:val="a"/>
    <w:link w:val="3"/>
    <w:rsid w:val="001B1533"/>
    <w:pPr>
      <w:shd w:val="clear" w:color="auto" w:fill="FFFFFF"/>
      <w:autoSpaceDE/>
      <w:autoSpaceDN/>
      <w:spacing w:before="60" w:after="240" w:line="274" w:lineRule="exact"/>
      <w:ind w:hanging="380"/>
      <w:jc w:val="center"/>
    </w:pPr>
    <w:rPr>
      <w:sz w:val="23"/>
      <w:szCs w:val="23"/>
    </w:rPr>
  </w:style>
  <w:style w:type="paragraph" w:customStyle="1" w:styleId="ab">
    <w:name w:val="Колонтитул"/>
    <w:basedOn w:val="a"/>
    <w:link w:val="aa"/>
    <w:rsid w:val="001B1533"/>
    <w:pPr>
      <w:shd w:val="clear" w:color="auto" w:fill="FFFFFF"/>
      <w:autoSpaceDE/>
      <w:autoSpaceDN/>
    </w:pPr>
  </w:style>
  <w:style w:type="paragraph" w:customStyle="1" w:styleId="160">
    <w:name w:val="Основной текст (16)"/>
    <w:basedOn w:val="a"/>
    <w:link w:val="16"/>
    <w:rsid w:val="001B1533"/>
    <w:pPr>
      <w:shd w:val="clear" w:color="auto" w:fill="FFFFFF"/>
      <w:autoSpaceDE/>
      <w:autoSpaceDN/>
      <w:spacing w:before="120" w:after="420" w:line="0" w:lineRule="atLeast"/>
    </w:pPr>
    <w:rPr>
      <w:sz w:val="23"/>
      <w:szCs w:val="23"/>
    </w:rPr>
  </w:style>
  <w:style w:type="paragraph" w:customStyle="1" w:styleId="170">
    <w:name w:val="Основной текст (17)"/>
    <w:basedOn w:val="a"/>
    <w:link w:val="17"/>
    <w:rsid w:val="001B1533"/>
    <w:pPr>
      <w:shd w:val="clear" w:color="auto" w:fill="FFFFFF"/>
      <w:autoSpaceDE/>
      <w:autoSpaceDN/>
      <w:spacing w:before="1620" w:line="322" w:lineRule="exact"/>
      <w:ind w:hanging="380"/>
      <w:jc w:val="center"/>
    </w:pPr>
    <w:rPr>
      <w:sz w:val="23"/>
      <w:szCs w:val="23"/>
    </w:rPr>
  </w:style>
  <w:style w:type="paragraph" w:customStyle="1" w:styleId="180">
    <w:name w:val="Основной текст (18)"/>
    <w:basedOn w:val="a"/>
    <w:link w:val="18"/>
    <w:rsid w:val="001B1533"/>
    <w:pPr>
      <w:shd w:val="clear" w:color="auto" w:fill="FFFFFF"/>
      <w:autoSpaceDE/>
      <w:autoSpaceDN/>
      <w:spacing w:before="480" w:line="230" w:lineRule="exact"/>
      <w:jc w:val="center"/>
    </w:pPr>
    <w:rPr>
      <w:sz w:val="19"/>
      <w:szCs w:val="19"/>
    </w:rPr>
  </w:style>
  <w:style w:type="paragraph" w:styleId="ac">
    <w:name w:val="header"/>
    <w:basedOn w:val="a"/>
    <w:link w:val="ad"/>
    <w:uiPriority w:val="99"/>
    <w:semiHidden/>
    <w:unhideWhenUsed/>
    <w:rsid w:val="006E095F"/>
    <w:pPr>
      <w:tabs>
        <w:tab w:val="center" w:pos="4677"/>
        <w:tab w:val="right" w:pos="9355"/>
      </w:tabs>
    </w:pPr>
  </w:style>
  <w:style w:type="character" w:customStyle="1" w:styleId="ad">
    <w:name w:val="Верхний колонтитул Знак"/>
    <w:basedOn w:val="a0"/>
    <w:link w:val="ac"/>
    <w:uiPriority w:val="99"/>
    <w:semiHidden/>
    <w:rsid w:val="006E095F"/>
    <w:rPr>
      <w:rFonts w:ascii="Times New Roman" w:eastAsia="Times New Roman" w:hAnsi="Times New Roman"/>
    </w:rPr>
  </w:style>
  <w:style w:type="paragraph" w:styleId="ae">
    <w:name w:val="footer"/>
    <w:basedOn w:val="a"/>
    <w:link w:val="af"/>
    <w:uiPriority w:val="99"/>
    <w:semiHidden/>
    <w:unhideWhenUsed/>
    <w:rsid w:val="006E095F"/>
    <w:pPr>
      <w:tabs>
        <w:tab w:val="center" w:pos="4677"/>
        <w:tab w:val="right" w:pos="9355"/>
      </w:tabs>
    </w:pPr>
  </w:style>
  <w:style w:type="character" w:customStyle="1" w:styleId="af">
    <w:name w:val="Нижний колонтитул Знак"/>
    <w:basedOn w:val="a0"/>
    <w:link w:val="ae"/>
    <w:uiPriority w:val="99"/>
    <w:semiHidden/>
    <w:rsid w:val="006E095F"/>
    <w:rPr>
      <w:rFonts w:ascii="Times New Roman" w:eastAsia="Times New Roman" w:hAnsi="Times New Roman"/>
    </w:rPr>
  </w:style>
  <w:style w:type="character" w:customStyle="1" w:styleId="af0">
    <w:name w:val="Сноска_"/>
    <w:basedOn w:val="a0"/>
    <w:link w:val="af1"/>
    <w:rsid w:val="00CB7652"/>
    <w:rPr>
      <w:rFonts w:ascii="Times New Roman" w:eastAsia="Times New Roman" w:hAnsi="Times New Roman"/>
      <w:sz w:val="23"/>
      <w:szCs w:val="23"/>
      <w:shd w:val="clear" w:color="auto" w:fill="FFFFFF"/>
    </w:rPr>
  </w:style>
  <w:style w:type="character" w:customStyle="1" w:styleId="70">
    <w:name w:val="Основной текст (7)_"/>
    <w:basedOn w:val="a0"/>
    <w:link w:val="71"/>
    <w:rsid w:val="00CB7652"/>
    <w:rPr>
      <w:rFonts w:ascii="Times New Roman" w:eastAsia="Times New Roman" w:hAnsi="Times New Roman"/>
      <w:sz w:val="19"/>
      <w:szCs w:val="19"/>
      <w:shd w:val="clear" w:color="auto" w:fill="FFFFFF"/>
    </w:rPr>
  </w:style>
  <w:style w:type="character" w:customStyle="1" w:styleId="8">
    <w:name w:val="Основной текст (8)_"/>
    <w:basedOn w:val="a0"/>
    <w:rsid w:val="00CB7652"/>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rsid w:val="00CB7652"/>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 (11)_"/>
    <w:basedOn w:val="a0"/>
    <w:link w:val="110"/>
    <w:rsid w:val="00CB7652"/>
    <w:rPr>
      <w:rFonts w:ascii="Times New Roman" w:eastAsia="Times New Roman" w:hAnsi="Times New Roman"/>
      <w:sz w:val="27"/>
      <w:szCs w:val="27"/>
      <w:shd w:val="clear" w:color="auto" w:fill="FFFFFF"/>
    </w:rPr>
  </w:style>
  <w:style w:type="character" w:customStyle="1" w:styleId="111">
    <w:name w:val="Основной текст (11) + Не курсив"/>
    <w:basedOn w:val="11"/>
    <w:rsid w:val="00CB7652"/>
    <w:rPr>
      <w:i/>
      <w:iCs/>
    </w:rPr>
  </w:style>
  <w:style w:type="character" w:customStyle="1" w:styleId="10">
    <w:name w:val="Заголовок №1"/>
    <w:basedOn w:val="1"/>
    <w:rsid w:val="00CB7652"/>
  </w:style>
  <w:style w:type="character" w:customStyle="1" w:styleId="2">
    <w:name w:val="Подпись к таблице (2)_"/>
    <w:basedOn w:val="a0"/>
    <w:link w:val="20"/>
    <w:rsid w:val="00CB7652"/>
    <w:rPr>
      <w:rFonts w:ascii="Times New Roman" w:eastAsia="Times New Roman" w:hAnsi="Times New Roman"/>
      <w:sz w:val="23"/>
      <w:szCs w:val="23"/>
      <w:shd w:val="clear" w:color="auto" w:fill="FFFFFF"/>
    </w:rPr>
  </w:style>
  <w:style w:type="character" w:customStyle="1" w:styleId="80">
    <w:name w:val="Основной текст (8)"/>
    <w:basedOn w:val="8"/>
    <w:rsid w:val="00CB7652"/>
  </w:style>
  <w:style w:type="character" w:customStyle="1" w:styleId="af2">
    <w:name w:val="Основной текст + Полужирный"/>
    <w:basedOn w:val="a8"/>
    <w:rsid w:val="00CB7652"/>
    <w:rPr>
      <w:rFonts w:cs="Times New Roman"/>
      <w:b/>
      <w:bCs/>
      <w:i w:val="0"/>
      <w:iCs w:val="0"/>
      <w:smallCaps w:val="0"/>
      <w:strike w:val="0"/>
      <w:spacing w:val="0"/>
    </w:rPr>
  </w:style>
  <w:style w:type="paragraph" w:customStyle="1" w:styleId="af1">
    <w:name w:val="Сноска"/>
    <w:basedOn w:val="a"/>
    <w:link w:val="af0"/>
    <w:rsid w:val="00CB7652"/>
    <w:pPr>
      <w:shd w:val="clear" w:color="auto" w:fill="FFFFFF"/>
      <w:autoSpaceDE/>
      <w:autoSpaceDN/>
      <w:spacing w:line="0" w:lineRule="atLeast"/>
    </w:pPr>
    <w:rPr>
      <w:sz w:val="23"/>
      <w:szCs w:val="23"/>
    </w:rPr>
  </w:style>
  <w:style w:type="paragraph" w:customStyle="1" w:styleId="81">
    <w:name w:val="Основной текст8"/>
    <w:basedOn w:val="a"/>
    <w:rsid w:val="00CB7652"/>
    <w:pPr>
      <w:shd w:val="clear" w:color="auto" w:fill="FFFFFF"/>
      <w:autoSpaceDE/>
      <w:autoSpaceDN/>
      <w:spacing w:line="0" w:lineRule="atLeast"/>
      <w:ind w:hanging="420"/>
      <w:jc w:val="center"/>
    </w:pPr>
    <w:rPr>
      <w:color w:val="000000"/>
      <w:sz w:val="27"/>
      <w:szCs w:val="27"/>
    </w:rPr>
  </w:style>
  <w:style w:type="paragraph" w:customStyle="1" w:styleId="71">
    <w:name w:val="Основной текст (7)"/>
    <w:basedOn w:val="a"/>
    <w:link w:val="70"/>
    <w:rsid w:val="00CB7652"/>
    <w:pPr>
      <w:shd w:val="clear" w:color="auto" w:fill="FFFFFF"/>
      <w:autoSpaceDE/>
      <w:autoSpaceDN/>
      <w:spacing w:line="0" w:lineRule="atLeast"/>
      <w:ind w:hanging="460"/>
    </w:pPr>
    <w:rPr>
      <w:sz w:val="19"/>
      <w:szCs w:val="19"/>
    </w:rPr>
  </w:style>
  <w:style w:type="paragraph" w:customStyle="1" w:styleId="110">
    <w:name w:val="Основной текст (11)"/>
    <w:basedOn w:val="a"/>
    <w:link w:val="11"/>
    <w:rsid w:val="00CB7652"/>
    <w:pPr>
      <w:shd w:val="clear" w:color="auto" w:fill="FFFFFF"/>
      <w:autoSpaceDE/>
      <w:autoSpaceDN/>
      <w:spacing w:before="300" w:line="322" w:lineRule="exact"/>
      <w:jc w:val="both"/>
    </w:pPr>
    <w:rPr>
      <w:sz w:val="27"/>
      <w:szCs w:val="27"/>
    </w:rPr>
  </w:style>
  <w:style w:type="paragraph" w:customStyle="1" w:styleId="20">
    <w:name w:val="Подпись к таблице (2)"/>
    <w:basedOn w:val="a"/>
    <w:link w:val="2"/>
    <w:rsid w:val="00CB7652"/>
    <w:pPr>
      <w:shd w:val="clear" w:color="auto" w:fill="FFFFFF"/>
      <w:autoSpaceDE/>
      <w:autoSpaceDN/>
      <w:spacing w:line="0" w:lineRule="atLeast"/>
    </w:pPr>
    <w:rPr>
      <w:sz w:val="23"/>
      <w:szCs w:val="23"/>
    </w:rPr>
  </w:style>
  <w:style w:type="table" w:styleId="af3">
    <w:name w:val="Table Grid"/>
    <w:basedOn w:val="a1"/>
    <w:uiPriority w:val="59"/>
    <w:rsid w:val="000D23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2030180">
      <w:bodyDiv w:val="1"/>
      <w:marLeft w:val="0"/>
      <w:marRight w:val="0"/>
      <w:marTop w:val="0"/>
      <w:marBottom w:val="0"/>
      <w:divBdr>
        <w:top w:val="none" w:sz="0" w:space="0" w:color="auto"/>
        <w:left w:val="none" w:sz="0" w:space="0" w:color="auto"/>
        <w:bottom w:val="none" w:sz="0" w:space="0" w:color="auto"/>
        <w:right w:val="none" w:sz="0" w:space="0" w:color="auto"/>
      </w:divBdr>
    </w:div>
    <w:div w:id="892887907">
      <w:bodyDiv w:val="1"/>
      <w:marLeft w:val="0"/>
      <w:marRight w:val="0"/>
      <w:marTop w:val="0"/>
      <w:marBottom w:val="0"/>
      <w:divBdr>
        <w:top w:val="none" w:sz="0" w:space="0" w:color="auto"/>
        <w:left w:val="none" w:sz="0" w:space="0" w:color="auto"/>
        <w:bottom w:val="none" w:sz="0" w:space="0" w:color="auto"/>
        <w:right w:val="none" w:sz="0" w:space="0" w:color="auto"/>
      </w:divBdr>
    </w:div>
    <w:div w:id="1404796410">
      <w:bodyDiv w:val="1"/>
      <w:marLeft w:val="0"/>
      <w:marRight w:val="0"/>
      <w:marTop w:val="0"/>
      <w:marBottom w:val="0"/>
      <w:divBdr>
        <w:top w:val="none" w:sz="0" w:space="0" w:color="auto"/>
        <w:left w:val="none" w:sz="0" w:space="0" w:color="auto"/>
        <w:bottom w:val="none" w:sz="0" w:space="0" w:color="auto"/>
        <w:right w:val="none" w:sz="0" w:space="0" w:color="auto"/>
      </w:divBdr>
    </w:div>
    <w:div w:id="1426609883">
      <w:bodyDiv w:val="1"/>
      <w:marLeft w:val="0"/>
      <w:marRight w:val="0"/>
      <w:marTop w:val="0"/>
      <w:marBottom w:val="0"/>
      <w:divBdr>
        <w:top w:val="none" w:sz="0" w:space="0" w:color="auto"/>
        <w:left w:val="none" w:sz="0" w:space="0" w:color="auto"/>
        <w:bottom w:val="none" w:sz="0" w:space="0" w:color="auto"/>
        <w:right w:val="none" w:sz="0" w:space="0" w:color="auto"/>
      </w:divBdr>
      <w:divsChild>
        <w:div w:id="129254792">
          <w:marLeft w:val="60"/>
          <w:marRight w:val="60"/>
          <w:marTop w:val="100"/>
          <w:marBottom w:val="100"/>
          <w:divBdr>
            <w:top w:val="none" w:sz="0" w:space="0" w:color="auto"/>
            <w:left w:val="none" w:sz="0" w:space="0" w:color="auto"/>
            <w:bottom w:val="none" w:sz="0" w:space="0" w:color="auto"/>
            <w:right w:val="none" w:sz="0" w:space="0" w:color="auto"/>
          </w:divBdr>
        </w:div>
        <w:div w:id="134370727">
          <w:marLeft w:val="60"/>
          <w:marRight w:val="60"/>
          <w:marTop w:val="100"/>
          <w:marBottom w:val="100"/>
          <w:divBdr>
            <w:top w:val="none" w:sz="0" w:space="0" w:color="auto"/>
            <w:left w:val="none" w:sz="0" w:space="0" w:color="auto"/>
            <w:bottom w:val="none" w:sz="0" w:space="0" w:color="auto"/>
            <w:right w:val="none" w:sz="0" w:space="0" w:color="auto"/>
          </w:divBdr>
        </w:div>
        <w:div w:id="292488299">
          <w:marLeft w:val="60"/>
          <w:marRight w:val="60"/>
          <w:marTop w:val="100"/>
          <w:marBottom w:val="100"/>
          <w:divBdr>
            <w:top w:val="none" w:sz="0" w:space="0" w:color="auto"/>
            <w:left w:val="none" w:sz="0" w:space="0" w:color="auto"/>
            <w:bottom w:val="none" w:sz="0" w:space="0" w:color="auto"/>
            <w:right w:val="none" w:sz="0" w:space="0" w:color="auto"/>
          </w:divBdr>
        </w:div>
        <w:div w:id="311443364">
          <w:marLeft w:val="60"/>
          <w:marRight w:val="60"/>
          <w:marTop w:val="100"/>
          <w:marBottom w:val="100"/>
          <w:divBdr>
            <w:top w:val="none" w:sz="0" w:space="0" w:color="auto"/>
            <w:left w:val="none" w:sz="0" w:space="0" w:color="auto"/>
            <w:bottom w:val="none" w:sz="0" w:space="0" w:color="auto"/>
            <w:right w:val="none" w:sz="0" w:space="0" w:color="auto"/>
          </w:divBdr>
        </w:div>
        <w:div w:id="490945454">
          <w:marLeft w:val="60"/>
          <w:marRight w:val="60"/>
          <w:marTop w:val="100"/>
          <w:marBottom w:val="100"/>
          <w:divBdr>
            <w:top w:val="none" w:sz="0" w:space="0" w:color="auto"/>
            <w:left w:val="none" w:sz="0" w:space="0" w:color="auto"/>
            <w:bottom w:val="none" w:sz="0" w:space="0" w:color="auto"/>
            <w:right w:val="none" w:sz="0" w:space="0" w:color="auto"/>
          </w:divBdr>
        </w:div>
        <w:div w:id="504248082">
          <w:marLeft w:val="60"/>
          <w:marRight w:val="60"/>
          <w:marTop w:val="100"/>
          <w:marBottom w:val="100"/>
          <w:divBdr>
            <w:top w:val="none" w:sz="0" w:space="0" w:color="auto"/>
            <w:left w:val="none" w:sz="0" w:space="0" w:color="auto"/>
            <w:bottom w:val="none" w:sz="0" w:space="0" w:color="auto"/>
            <w:right w:val="none" w:sz="0" w:space="0" w:color="auto"/>
          </w:divBdr>
        </w:div>
        <w:div w:id="740560546">
          <w:marLeft w:val="60"/>
          <w:marRight w:val="60"/>
          <w:marTop w:val="100"/>
          <w:marBottom w:val="100"/>
          <w:divBdr>
            <w:top w:val="none" w:sz="0" w:space="0" w:color="auto"/>
            <w:left w:val="none" w:sz="0" w:space="0" w:color="auto"/>
            <w:bottom w:val="none" w:sz="0" w:space="0" w:color="auto"/>
            <w:right w:val="none" w:sz="0" w:space="0" w:color="auto"/>
          </w:divBdr>
        </w:div>
        <w:div w:id="883373271">
          <w:marLeft w:val="60"/>
          <w:marRight w:val="60"/>
          <w:marTop w:val="100"/>
          <w:marBottom w:val="100"/>
          <w:divBdr>
            <w:top w:val="none" w:sz="0" w:space="0" w:color="auto"/>
            <w:left w:val="none" w:sz="0" w:space="0" w:color="auto"/>
            <w:bottom w:val="none" w:sz="0" w:space="0" w:color="auto"/>
            <w:right w:val="none" w:sz="0" w:space="0" w:color="auto"/>
          </w:divBdr>
        </w:div>
        <w:div w:id="979530121">
          <w:marLeft w:val="60"/>
          <w:marRight w:val="60"/>
          <w:marTop w:val="100"/>
          <w:marBottom w:val="100"/>
          <w:divBdr>
            <w:top w:val="none" w:sz="0" w:space="0" w:color="auto"/>
            <w:left w:val="none" w:sz="0" w:space="0" w:color="auto"/>
            <w:bottom w:val="none" w:sz="0" w:space="0" w:color="auto"/>
            <w:right w:val="none" w:sz="0" w:space="0" w:color="auto"/>
          </w:divBdr>
        </w:div>
        <w:div w:id="1043020649">
          <w:marLeft w:val="60"/>
          <w:marRight w:val="60"/>
          <w:marTop w:val="100"/>
          <w:marBottom w:val="100"/>
          <w:divBdr>
            <w:top w:val="none" w:sz="0" w:space="0" w:color="auto"/>
            <w:left w:val="none" w:sz="0" w:space="0" w:color="auto"/>
            <w:bottom w:val="none" w:sz="0" w:space="0" w:color="auto"/>
            <w:right w:val="none" w:sz="0" w:space="0" w:color="auto"/>
          </w:divBdr>
        </w:div>
        <w:div w:id="1067653205">
          <w:marLeft w:val="60"/>
          <w:marRight w:val="60"/>
          <w:marTop w:val="100"/>
          <w:marBottom w:val="100"/>
          <w:divBdr>
            <w:top w:val="none" w:sz="0" w:space="0" w:color="auto"/>
            <w:left w:val="none" w:sz="0" w:space="0" w:color="auto"/>
            <w:bottom w:val="none" w:sz="0" w:space="0" w:color="auto"/>
            <w:right w:val="none" w:sz="0" w:space="0" w:color="auto"/>
          </w:divBdr>
        </w:div>
        <w:div w:id="1081834563">
          <w:marLeft w:val="60"/>
          <w:marRight w:val="60"/>
          <w:marTop w:val="100"/>
          <w:marBottom w:val="100"/>
          <w:divBdr>
            <w:top w:val="none" w:sz="0" w:space="0" w:color="auto"/>
            <w:left w:val="none" w:sz="0" w:space="0" w:color="auto"/>
            <w:bottom w:val="none" w:sz="0" w:space="0" w:color="auto"/>
            <w:right w:val="none" w:sz="0" w:space="0" w:color="auto"/>
          </w:divBdr>
        </w:div>
        <w:div w:id="1082869826">
          <w:marLeft w:val="60"/>
          <w:marRight w:val="60"/>
          <w:marTop w:val="100"/>
          <w:marBottom w:val="100"/>
          <w:divBdr>
            <w:top w:val="none" w:sz="0" w:space="0" w:color="auto"/>
            <w:left w:val="none" w:sz="0" w:space="0" w:color="auto"/>
            <w:bottom w:val="none" w:sz="0" w:space="0" w:color="auto"/>
            <w:right w:val="none" w:sz="0" w:space="0" w:color="auto"/>
          </w:divBdr>
        </w:div>
        <w:div w:id="1291859321">
          <w:marLeft w:val="60"/>
          <w:marRight w:val="60"/>
          <w:marTop w:val="100"/>
          <w:marBottom w:val="100"/>
          <w:divBdr>
            <w:top w:val="none" w:sz="0" w:space="0" w:color="auto"/>
            <w:left w:val="none" w:sz="0" w:space="0" w:color="auto"/>
            <w:bottom w:val="none" w:sz="0" w:space="0" w:color="auto"/>
            <w:right w:val="none" w:sz="0" w:space="0" w:color="auto"/>
          </w:divBdr>
        </w:div>
        <w:div w:id="1450853695">
          <w:marLeft w:val="60"/>
          <w:marRight w:val="60"/>
          <w:marTop w:val="100"/>
          <w:marBottom w:val="100"/>
          <w:divBdr>
            <w:top w:val="none" w:sz="0" w:space="0" w:color="auto"/>
            <w:left w:val="none" w:sz="0" w:space="0" w:color="auto"/>
            <w:bottom w:val="none" w:sz="0" w:space="0" w:color="auto"/>
            <w:right w:val="none" w:sz="0" w:space="0" w:color="auto"/>
          </w:divBdr>
        </w:div>
        <w:div w:id="1488092103">
          <w:marLeft w:val="60"/>
          <w:marRight w:val="60"/>
          <w:marTop w:val="100"/>
          <w:marBottom w:val="100"/>
          <w:divBdr>
            <w:top w:val="none" w:sz="0" w:space="0" w:color="auto"/>
            <w:left w:val="none" w:sz="0" w:space="0" w:color="auto"/>
            <w:bottom w:val="none" w:sz="0" w:space="0" w:color="auto"/>
            <w:right w:val="none" w:sz="0" w:space="0" w:color="auto"/>
          </w:divBdr>
        </w:div>
        <w:div w:id="1888299453">
          <w:marLeft w:val="60"/>
          <w:marRight w:val="60"/>
          <w:marTop w:val="100"/>
          <w:marBottom w:val="100"/>
          <w:divBdr>
            <w:top w:val="none" w:sz="0" w:space="0" w:color="auto"/>
            <w:left w:val="none" w:sz="0" w:space="0" w:color="auto"/>
            <w:bottom w:val="none" w:sz="0" w:space="0" w:color="auto"/>
            <w:right w:val="none" w:sz="0" w:space="0" w:color="auto"/>
          </w:divBdr>
        </w:div>
        <w:div w:id="1899513931">
          <w:marLeft w:val="60"/>
          <w:marRight w:val="60"/>
          <w:marTop w:val="100"/>
          <w:marBottom w:val="100"/>
          <w:divBdr>
            <w:top w:val="none" w:sz="0" w:space="0" w:color="auto"/>
            <w:left w:val="none" w:sz="0" w:space="0" w:color="auto"/>
            <w:bottom w:val="none" w:sz="0" w:space="0" w:color="auto"/>
            <w:right w:val="none" w:sz="0" w:space="0" w:color="auto"/>
          </w:divBdr>
        </w:div>
        <w:div w:id="1988514110">
          <w:marLeft w:val="60"/>
          <w:marRight w:val="60"/>
          <w:marTop w:val="100"/>
          <w:marBottom w:val="100"/>
          <w:divBdr>
            <w:top w:val="none" w:sz="0" w:space="0" w:color="auto"/>
            <w:left w:val="none" w:sz="0" w:space="0" w:color="auto"/>
            <w:bottom w:val="none" w:sz="0" w:space="0" w:color="auto"/>
            <w:right w:val="none" w:sz="0" w:space="0" w:color="auto"/>
          </w:divBdr>
        </w:div>
        <w:div w:id="2141267525">
          <w:marLeft w:val="60"/>
          <w:marRight w:val="60"/>
          <w:marTop w:val="100"/>
          <w:marBottom w:val="100"/>
          <w:divBdr>
            <w:top w:val="none" w:sz="0" w:space="0" w:color="auto"/>
            <w:left w:val="none" w:sz="0" w:space="0" w:color="auto"/>
            <w:bottom w:val="none" w:sz="0" w:space="0" w:color="auto"/>
            <w:right w:val="none" w:sz="0" w:space="0" w:color="auto"/>
          </w:divBdr>
        </w:div>
      </w:divsChild>
    </w:div>
    <w:div w:id="214284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mus.ivanovoob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ivanovoob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BA3F2CFF482F78228B80AD80FD6BB7729D6E6391C96BD8E3E9EA4D52FD0011612C1C633FA87238B99B8E25DE9C27140D3FA8610AE78BEC3403E768EAN7y7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56ADE-4836-4CC9-A780-A62F1F22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23</Pages>
  <Words>10078</Words>
  <Characters>57445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67389</CharactersWithSpaces>
  <SharedDoc>false</SharedDoc>
  <HLinks>
    <vt:vector size="90" baseType="variant">
      <vt:variant>
        <vt:i4>4849675</vt:i4>
      </vt:variant>
      <vt:variant>
        <vt:i4>42</vt:i4>
      </vt:variant>
      <vt:variant>
        <vt:i4>0</vt:i4>
      </vt:variant>
      <vt:variant>
        <vt:i4>5</vt:i4>
      </vt:variant>
      <vt:variant>
        <vt:lpwstr>consultantplus://offline/ref=4D2161D0FD2F85FA7A285FA4AB380B7DE246FD7DB2DDCE18B92D6B969A1186BBDED8452D75CA37DF0E35D527BD22CFFEA0B2m1F</vt:lpwstr>
      </vt:variant>
      <vt:variant>
        <vt:lpwstr/>
      </vt:variant>
      <vt:variant>
        <vt:i4>8192056</vt:i4>
      </vt:variant>
      <vt:variant>
        <vt:i4>39</vt:i4>
      </vt:variant>
      <vt:variant>
        <vt:i4>0</vt:i4>
      </vt:variant>
      <vt:variant>
        <vt:i4>5</vt:i4>
      </vt:variant>
      <vt:variant>
        <vt:lpwstr>consultantplus://offline/ref=4D2161D0FD2F85FA7A2841A9BD545772E54CA577B5D8C24EE17F6DC1C54180EE9E984378248E63DB0D379F76FA69C0FFAB3FA0A194DCD186B8m4F</vt:lpwstr>
      </vt:variant>
      <vt:variant>
        <vt:lpwstr/>
      </vt:variant>
      <vt:variant>
        <vt:i4>8192105</vt:i4>
      </vt:variant>
      <vt:variant>
        <vt:i4>36</vt:i4>
      </vt:variant>
      <vt:variant>
        <vt:i4>0</vt:i4>
      </vt:variant>
      <vt:variant>
        <vt:i4>5</vt:i4>
      </vt:variant>
      <vt:variant>
        <vt:lpwstr>consultantplus://offline/ref=4D2161D0FD2F85FA7A2841A9BD545772E549A776B7DFC24EE17F6DC1C54180EE9E984378248E67D30E379F76FA69C0FFAB3FA0A194DCD186B8m4F</vt:lpwstr>
      </vt:variant>
      <vt:variant>
        <vt:lpwstr/>
      </vt:variant>
      <vt:variant>
        <vt:i4>8192053</vt:i4>
      </vt:variant>
      <vt:variant>
        <vt:i4>33</vt:i4>
      </vt:variant>
      <vt:variant>
        <vt:i4>0</vt:i4>
      </vt:variant>
      <vt:variant>
        <vt:i4>5</vt:i4>
      </vt:variant>
      <vt:variant>
        <vt:lpwstr>consultantplus://offline/ref=4D2161D0FD2F85FA7A2841A9BD545772E549A170B0D8C24EE17F6DC1C54180EE9E984378248E63D20E379F76FA69C0FFAB3FA0A194DCD186B8m4F</vt:lpwstr>
      </vt:variant>
      <vt:variant>
        <vt:lpwstr/>
      </vt:variant>
      <vt:variant>
        <vt:i4>8192099</vt:i4>
      </vt:variant>
      <vt:variant>
        <vt:i4>30</vt:i4>
      </vt:variant>
      <vt:variant>
        <vt:i4>0</vt:i4>
      </vt:variant>
      <vt:variant>
        <vt:i4>5</vt:i4>
      </vt:variant>
      <vt:variant>
        <vt:lpwstr>consultantplus://offline/ref=4D2161D0FD2F85FA7A2841A9BD545772E549A170B0DBC24EE17F6DC1C54180EE9E984378248E63DB09379F76FA69C0FFAB3FA0A194DCD186B8m4F</vt:lpwstr>
      </vt:variant>
      <vt:variant>
        <vt:lpwstr/>
      </vt:variant>
      <vt:variant>
        <vt:i4>8192055</vt:i4>
      </vt:variant>
      <vt:variant>
        <vt:i4>27</vt:i4>
      </vt:variant>
      <vt:variant>
        <vt:i4>0</vt:i4>
      </vt:variant>
      <vt:variant>
        <vt:i4>5</vt:i4>
      </vt:variant>
      <vt:variant>
        <vt:lpwstr>consultantplus://offline/ref=4D2161D0FD2F85FA7A2841A9BD545772E549A170B0DBC24EE17F6DC1C54180EE9E984378248F61D709379F76FA69C0FFAB3FA0A194DCD186B8m4F</vt:lpwstr>
      </vt:variant>
      <vt:variant>
        <vt:lpwstr/>
      </vt:variant>
      <vt:variant>
        <vt:i4>7667767</vt:i4>
      </vt:variant>
      <vt:variant>
        <vt:i4>24</vt:i4>
      </vt:variant>
      <vt:variant>
        <vt:i4>0</vt:i4>
      </vt:variant>
      <vt:variant>
        <vt:i4>5</vt:i4>
      </vt:variant>
      <vt:variant>
        <vt:lpwstr>consultantplus://offline/ref=B24959FF817C16A4423DDF477DFD35251EFEDFDE9510012DB65F2B1B0E05CF9F53D931CD8BDEDE72BEB46B245EC1B40E7F9AC5E92EE2yFp1G</vt:lpwstr>
      </vt:variant>
      <vt:variant>
        <vt:lpwstr/>
      </vt:variant>
      <vt:variant>
        <vt:i4>6291559</vt:i4>
      </vt:variant>
      <vt:variant>
        <vt:i4>21</vt:i4>
      </vt:variant>
      <vt:variant>
        <vt:i4>0</vt:i4>
      </vt:variant>
      <vt:variant>
        <vt:i4>5</vt:i4>
      </vt:variant>
      <vt:variant>
        <vt:lpwstr>consultantplus://offline/ref=BA3F2CFF482F78228B80AD80FD6BB7729D6E6391C96BD8E3E9EA4D52FD0011612C1C633FA87238B99B8E25DE9C27140D3FA8610AE78BEC3403E768EAN7y7H</vt:lpwstr>
      </vt:variant>
      <vt:variant>
        <vt:lpwstr/>
      </vt:variant>
      <vt:variant>
        <vt:i4>6815852</vt:i4>
      </vt:variant>
      <vt:variant>
        <vt:i4>18</vt:i4>
      </vt:variant>
      <vt:variant>
        <vt:i4>0</vt:i4>
      </vt:variant>
      <vt:variant>
        <vt:i4>5</vt:i4>
      </vt:variant>
      <vt:variant>
        <vt:lpwstr>consultantplus://offline/ref=BA3F2CFF482F78228B80B38DEB07EB7D9A61359CC969D4B5B6B84B05A25017346C5C656AEB3E35B3CFDF648B992E47427BF8720AE097NEyCH</vt:lpwstr>
      </vt:variant>
      <vt:variant>
        <vt:lpwstr/>
      </vt:variant>
      <vt:variant>
        <vt:i4>6357088</vt:i4>
      </vt:variant>
      <vt:variant>
        <vt:i4>15</vt:i4>
      </vt:variant>
      <vt:variant>
        <vt:i4>0</vt:i4>
      </vt:variant>
      <vt:variant>
        <vt:i4>5</vt:i4>
      </vt:variant>
      <vt:variant>
        <vt:lpwstr>consultantplus://offline/ref=BA3F2CFF482F78228B80B38DEB07EB7D9A613F9CCB6BD4B5B6B84B05A25017346C5C656AEB3635B19F85748FD0794D5E7CE36C0DFE97EC33N1yDH</vt:lpwstr>
      </vt:variant>
      <vt:variant>
        <vt:lpwstr/>
      </vt:variant>
      <vt:variant>
        <vt:i4>6357103</vt:i4>
      </vt:variant>
      <vt:variant>
        <vt:i4>12</vt:i4>
      </vt:variant>
      <vt:variant>
        <vt:i4>0</vt:i4>
      </vt:variant>
      <vt:variant>
        <vt:i4>5</vt:i4>
      </vt:variant>
      <vt:variant>
        <vt:lpwstr>consultantplus://offline/ref=BA3F2CFF482F78228B80B38DEB07EB7D9A603C9ECE6BD4B5B6B84B05A25017346C5C656AEB3633BB9985748FD0794D5E7CE36C0DFE97EC33N1yDH</vt:lpwstr>
      </vt:variant>
      <vt:variant>
        <vt:lpwstr/>
      </vt:variant>
      <vt:variant>
        <vt:i4>6291559</vt:i4>
      </vt:variant>
      <vt:variant>
        <vt:i4>9</vt:i4>
      </vt:variant>
      <vt:variant>
        <vt:i4>0</vt:i4>
      </vt:variant>
      <vt:variant>
        <vt:i4>5</vt:i4>
      </vt:variant>
      <vt:variant>
        <vt:lpwstr>consultantplus://offline/ref=BA3F2CFF482F78228B80AD80FD6BB7729D6E6391C96BD8E3E9EA4D52FD0011612C1C633FA87238B99B8E25DE9C27140D3FA8610AE78BEC3403E768EAN7y7H</vt:lpwstr>
      </vt:variant>
      <vt:variant>
        <vt:lpwstr/>
      </vt:variant>
      <vt:variant>
        <vt:i4>6815852</vt:i4>
      </vt:variant>
      <vt:variant>
        <vt:i4>6</vt:i4>
      </vt:variant>
      <vt:variant>
        <vt:i4>0</vt:i4>
      </vt:variant>
      <vt:variant>
        <vt:i4>5</vt:i4>
      </vt:variant>
      <vt:variant>
        <vt:lpwstr>consultantplus://offline/ref=BA3F2CFF482F78228B80B38DEB07EB7D9A61359CC969D4B5B6B84B05A25017346C5C656AEB3E35B3CFDF648B992E47427BF8720AE097NEyCH</vt:lpwstr>
      </vt:variant>
      <vt:variant>
        <vt:lpwstr/>
      </vt:variant>
      <vt:variant>
        <vt:i4>6357088</vt:i4>
      </vt:variant>
      <vt:variant>
        <vt:i4>3</vt:i4>
      </vt:variant>
      <vt:variant>
        <vt:i4>0</vt:i4>
      </vt:variant>
      <vt:variant>
        <vt:i4>5</vt:i4>
      </vt:variant>
      <vt:variant>
        <vt:lpwstr>consultantplus://offline/ref=BA3F2CFF482F78228B80B38DEB07EB7D9A613F9CCB6BD4B5B6B84B05A25017346C5C656AEB3635B19F85748FD0794D5E7CE36C0DFE97EC33N1yDH</vt:lpwstr>
      </vt:variant>
      <vt:variant>
        <vt:lpwstr/>
      </vt:variant>
      <vt:variant>
        <vt:i4>6357103</vt:i4>
      </vt:variant>
      <vt:variant>
        <vt:i4>0</vt:i4>
      </vt:variant>
      <vt:variant>
        <vt:i4>0</vt:i4>
      </vt:variant>
      <vt:variant>
        <vt:i4>5</vt:i4>
      </vt:variant>
      <vt:variant>
        <vt:lpwstr>consultantplus://offline/ref=BA3F2CFF482F78228B80B38DEB07EB7D9A603C9ECE6BD4B5B6B84B05A25017346C5C656AEB3633BB9985748FD0794D5E7CE36C0DFE97EC33N1yDH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sofienkomv</dc:creator>
  <cp:lastModifiedBy>ivanovap</cp:lastModifiedBy>
  <cp:revision>17</cp:revision>
  <cp:lastPrinted>2020-10-29T11:23:00Z</cp:lastPrinted>
  <dcterms:created xsi:type="dcterms:W3CDTF">2020-08-12T12:54:00Z</dcterms:created>
  <dcterms:modified xsi:type="dcterms:W3CDTF">2021-12-13T10:28:00Z</dcterms:modified>
</cp:coreProperties>
</file>