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FA" w:rsidRDefault="003B6F8C">
      <w:proofErr w:type="gramStart"/>
      <w:r>
        <w:t>Пунктов  геодезических сетей специального назначения, созданных за счет средств местного бюджета за отчетный период не имеется</w:t>
      </w:r>
      <w:proofErr w:type="gramEnd"/>
      <w:r>
        <w:t>.</w:t>
      </w:r>
    </w:p>
    <w:sectPr w:rsidR="0096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6F8C"/>
    <w:rsid w:val="003B6F8C"/>
    <w:rsid w:val="0096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ivanovap</dc:creator>
  <cp:keywords/>
  <dc:description/>
  <cp:lastModifiedBy>ivanovap</cp:lastModifiedBy>
  <cp:revision>3</cp:revision>
  <dcterms:created xsi:type="dcterms:W3CDTF">2022-01-12T08:20:00Z</dcterms:created>
  <dcterms:modified xsi:type="dcterms:W3CDTF">2022-01-12T08:21:00Z</dcterms:modified>
</cp:coreProperties>
</file>