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8F" w:rsidRPr="00203DE6" w:rsidRDefault="0023758F" w:rsidP="00203DE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bookmarkStart w:id="0" w:name="Par190"/>
      <w:bookmarkStart w:id="1" w:name="Par193"/>
      <w:bookmarkEnd w:id="0"/>
      <w:bookmarkEnd w:id="1"/>
      <w:r w:rsidRPr="00203DE6">
        <w:rPr>
          <w:b/>
          <w:sz w:val="28"/>
          <w:szCs w:val="28"/>
        </w:rPr>
        <w:t xml:space="preserve">Уведомление о </w:t>
      </w:r>
      <w:r w:rsidR="00203DE6" w:rsidRPr="00203DE6">
        <w:rPr>
          <w:b/>
          <w:sz w:val="28"/>
          <w:szCs w:val="28"/>
        </w:rPr>
        <w:t>начале сбора замечаний и предложений организаций и граждан по Перечню нормативных правовых актов администрации городского округа Тейково Ивановской области за 2019 – 2021 годы</w:t>
      </w:r>
    </w:p>
    <w:p w:rsidR="00203DE6" w:rsidRPr="00203DE6" w:rsidRDefault="00203DE6" w:rsidP="00203DE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03DE6">
        <w:rPr>
          <w:sz w:val="28"/>
          <w:szCs w:val="28"/>
        </w:rPr>
        <w:t xml:space="preserve">Администрация городского округа Тейково Ивановской области уведомляет о начале </w:t>
      </w:r>
      <w:r w:rsidR="00D3436C">
        <w:rPr>
          <w:sz w:val="28"/>
          <w:szCs w:val="28"/>
        </w:rPr>
        <w:t>сбора замечаний и предложений организаций</w:t>
      </w:r>
      <w:r w:rsidR="005D312E">
        <w:rPr>
          <w:sz w:val="28"/>
          <w:szCs w:val="28"/>
        </w:rPr>
        <w:t xml:space="preserve"> и граждан </w:t>
      </w:r>
      <w:r w:rsidR="00D3436C" w:rsidRPr="00D3436C">
        <w:rPr>
          <w:sz w:val="28"/>
          <w:szCs w:val="28"/>
        </w:rPr>
        <w:t>по Перечню нормативных правовых актов администрации городского округа Тейково Ивановской области за 2019 – 2021 годы</w:t>
      </w:r>
      <w:r w:rsidR="005D312E">
        <w:rPr>
          <w:sz w:val="28"/>
          <w:szCs w:val="28"/>
        </w:rPr>
        <w:t xml:space="preserve"> (далее - Перечень)</w:t>
      </w:r>
      <w:r w:rsidRPr="00203DE6">
        <w:rPr>
          <w:sz w:val="28"/>
          <w:szCs w:val="28"/>
        </w:rPr>
        <w:t>.</w:t>
      </w:r>
    </w:p>
    <w:p w:rsidR="00203DE6" w:rsidRPr="00203DE6" w:rsidRDefault="00D3436C" w:rsidP="00203D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Сбор замечаний и предложений</w:t>
      </w:r>
      <w:r w:rsidR="00203DE6" w:rsidRPr="00203DE6">
        <w:rPr>
          <w:sz w:val="28"/>
          <w:szCs w:val="28"/>
        </w:rPr>
        <w:t xml:space="preserve"> проводится в соответствии с </w:t>
      </w:r>
      <w:r w:rsidRPr="00D3436C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городского округа Тейково</w:t>
      </w:r>
      <w:r w:rsidR="002904D9">
        <w:rPr>
          <w:sz w:val="28"/>
          <w:szCs w:val="28"/>
        </w:rPr>
        <w:t xml:space="preserve"> Ивановской области</w:t>
      </w:r>
      <w:r w:rsidRPr="00D3436C">
        <w:rPr>
          <w:sz w:val="28"/>
          <w:szCs w:val="28"/>
        </w:rPr>
        <w:t xml:space="preserve"> от 09.12.2019 № 524 «О системе внутреннего обеспечения соответствия требованиям антимонопольного законодательства (антимонопольном комплаенсе) в администрации </w:t>
      </w:r>
      <w:proofErr w:type="gramStart"/>
      <w:r w:rsidRPr="00D3436C">
        <w:rPr>
          <w:sz w:val="28"/>
          <w:szCs w:val="28"/>
        </w:rPr>
        <w:t>г</w:t>
      </w:r>
      <w:proofErr w:type="gramEnd"/>
      <w:r w:rsidRPr="00D3436C">
        <w:rPr>
          <w:sz w:val="28"/>
          <w:szCs w:val="28"/>
        </w:rPr>
        <w:t>.о. Тейково».</w:t>
      </w:r>
    </w:p>
    <w:p w:rsidR="00D3436C" w:rsidRDefault="00D3436C" w:rsidP="005D312E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E20FC8">
        <w:rPr>
          <w:sz w:val="28"/>
          <w:szCs w:val="28"/>
          <w:lang w:eastAsia="en-US"/>
        </w:rPr>
        <w:t xml:space="preserve">Замечания и предложения </w:t>
      </w:r>
      <w:r w:rsidR="005D312E">
        <w:rPr>
          <w:sz w:val="28"/>
          <w:szCs w:val="28"/>
          <w:lang w:eastAsia="en-US"/>
        </w:rPr>
        <w:t>по Перечню принимаются с 29.04.2022 по 01.08</w:t>
      </w:r>
      <w:r w:rsidRPr="00E20FC8">
        <w:rPr>
          <w:sz w:val="28"/>
          <w:szCs w:val="28"/>
          <w:lang w:eastAsia="en-US"/>
        </w:rPr>
        <w:t>.2022.</w:t>
      </w:r>
    </w:p>
    <w:p w:rsidR="00203DE6" w:rsidRPr="00203DE6" w:rsidRDefault="00203DE6" w:rsidP="00203DE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3DE6">
        <w:rPr>
          <w:sz w:val="28"/>
          <w:szCs w:val="28"/>
        </w:rPr>
        <w:t>Способ направления мнений, замечаний и предложений:</w:t>
      </w:r>
    </w:p>
    <w:p w:rsidR="00203DE6" w:rsidRPr="00203DE6" w:rsidRDefault="00203DE6" w:rsidP="00203DE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203DE6">
        <w:rPr>
          <w:sz w:val="28"/>
          <w:szCs w:val="28"/>
          <w:lang w:eastAsia="en-US"/>
        </w:rPr>
        <w:t xml:space="preserve">1) на бумажном носителе по адресу: </w:t>
      </w:r>
      <w:smartTag w:uri="urn:schemas-microsoft-com:office:smarttags" w:element="metricconverter">
        <w:smartTagPr>
          <w:attr w:name="ProductID" w:val="155040, г"/>
        </w:smartTagPr>
        <w:r w:rsidRPr="00203DE6">
          <w:rPr>
            <w:sz w:val="28"/>
            <w:szCs w:val="28"/>
            <w:lang w:eastAsia="en-US"/>
          </w:rPr>
          <w:t>155040, г</w:t>
        </w:r>
      </w:smartTag>
      <w:r w:rsidRPr="00203DE6">
        <w:rPr>
          <w:sz w:val="28"/>
          <w:szCs w:val="28"/>
          <w:lang w:eastAsia="en-US"/>
        </w:rPr>
        <w:t>. Тейково, площадь Ленина, д.4;</w:t>
      </w:r>
    </w:p>
    <w:p w:rsidR="00203DE6" w:rsidRPr="00203DE6" w:rsidRDefault="00203DE6" w:rsidP="00203DE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203DE6">
        <w:rPr>
          <w:sz w:val="28"/>
          <w:szCs w:val="28"/>
          <w:lang w:eastAsia="en-US"/>
        </w:rPr>
        <w:t xml:space="preserve">2) в электронном виде  на адрес </w:t>
      </w:r>
      <w:hyperlink r:id="rId4" w:history="1">
        <w:r w:rsidRPr="00203DE6">
          <w:rPr>
            <w:rStyle w:val="a3"/>
            <w:sz w:val="28"/>
            <w:szCs w:val="28"/>
            <w:lang w:eastAsia="en-US"/>
          </w:rPr>
          <w:t>admin_tei@ivreg.ru</w:t>
        </w:r>
      </w:hyperlink>
      <w:r w:rsidRPr="00203DE6">
        <w:rPr>
          <w:sz w:val="28"/>
          <w:szCs w:val="28"/>
          <w:lang w:eastAsia="en-US"/>
        </w:rPr>
        <w:t xml:space="preserve"> (с темой пи</w:t>
      </w:r>
      <w:r w:rsidR="005D312E">
        <w:rPr>
          <w:sz w:val="28"/>
          <w:szCs w:val="28"/>
          <w:lang w:eastAsia="en-US"/>
        </w:rPr>
        <w:t>сьма «Антимонопольный комплаенс</w:t>
      </w:r>
      <w:r w:rsidRPr="00203DE6">
        <w:rPr>
          <w:sz w:val="28"/>
          <w:szCs w:val="28"/>
          <w:lang w:eastAsia="en-US"/>
        </w:rPr>
        <w:t>»).</w:t>
      </w:r>
    </w:p>
    <w:p w:rsidR="00203DE6" w:rsidRPr="00203DE6" w:rsidRDefault="00203DE6" w:rsidP="00203DE6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203DE6">
        <w:rPr>
          <w:sz w:val="28"/>
          <w:szCs w:val="28"/>
          <w:lang w:eastAsia="en-US"/>
        </w:rPr>
        <w:t xml:space="preserve">В сообщении необходимо указать наименование организации либо фамилию, имя и отчество лица, направившего замечания и предложения, адрес для отправки корреспонденции, номер телефона. В предложениях заинтересованных лиц излагается суть и краткое обоснование предложений, могут прикладываться в электронном виде либо на бумажных носителях обосновывающие материалы, в том числе схемы и графические материалы, отображающие предложения заинтересованных лиц. </w:t>
      </w:r>
    </w:p>
    <w:p w:rsidR="00203DE6" w:rsidRPr="00203DE6" w:rsidRDefault="00203DE6" w:rsidP="00203DE6">
      <w:pPr>
        <w:spacing w:line="360" w:lineRule="auto"/>
        <w:ind w:firstLine="708"/>
        <w:jc w:val="both"/>
        <w:rPr>
          <w:sz w:val="28"/>
          <w:szCs w:val="28"/>
        </w:rPr>
      </w:pPr>
      <w:r w:rsidRPr="00203DE6">
        <w:rPr>
          <w:sz w:val="28"/>
          <w:szCs w:val="28"/>
          <w:lang w:eastAsia="en-US"/>
        </w:rPr>
        <w:t>Представленные материалы возврату не подлежат.</w:t>
      </w:r>
    </w:p>
    <w:p w:rsidR="0023758F" w:rsidRPr="0023758F" w:rsidRDefault="0023758F" w:rsidP="005D31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23758F" w:rsidRPr="0023758F" w:rsidSect="00C25F86">
      <w:pgSz w:w="11905" w:h="16838"/>
      <w:pgMar w:top="567" w:right="567" w:bottom="902" w:left="107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758F"/>
    <w:rsid w:val="00000887"/>
    <w:rsid w:val="00047997"/>
    <w:rsid w:val="00063FA3"/>
    <w:rsid w:val="000A36CE"/>
    <w:rsid w:val="000A7859"/>
    <w:rsid w:val="000A7F90"/>
    <w:rsid w:val="000D2D53"/>
    <w:rsid w:val="00144DA4"/>
    <w:rsid w:val="00163683"/>
    <w:rsid w:val="001917A3"/>
    <w:rsid w:val="00203DE6"/>
    <w:rsid w:val="00214EAC"/>
    <w:rsid w:val="00222702"/>
    <w:rsid w:val="0023758F"/>
    <w:rsid w:val="00253AA8"/>
    <w:rsid w:val="00267CC5"/>
    <w:rsid w:val="002904D9"/>
    <w:rsid w:val="00312EE9"/>
    <w:rsid w:val="00330ABB"/>
    <w:rsid w:val="003E17AB"/>
    <w:rsid w:val="00404D6A"/>
    <w:rsid w:val="0046737C"/>
    <w:rsid w:val="004702D1"/>
    <w:rsid w:val="00483820"/>
    <w:rsid w:val="00517013"/>
    <w:rsid w:val="00530337"/>
    <w:rsid w:val="005343F5"/>
    <w:rsid w:val="005372E3"/>
    <w:rsid w:val="00537F67"/>
    <w:rsid w:val="00552CEA"/>
    <w:rsid w:val="005712D6"/>
    <w:rsid w:val="005D312E"/>
    <w:rsid w:val="005D7D34"/>
    <w:rsid w:val="00683950"/>
    <w:rsid w:val="006D308F"/>
    <w:rsid w:val="007704B9"/>
    <w:rsid w:val="007E728E"/>
    <w:rsid w:val="0091400F"/>
    <w:rsid w:val="00915419"/>
    <w:rsid w:val="0093271E"/>
    <w:rsid w:val="0098753D"/>
    <w:rsid w:val="00A11C27"/>
    <w:rsid w:val="00A365FF"/>
    <w:rsid w:val="00A65F99"/>
    <w:rsid w:val="00A72102"/>
    <w:rsid w:val="00AE23E6"/>
    <w:rsid w:val="00AE399B"/>
    <w:rsid w:val="00B00AF6"/>
    <w:rsid w:val="00B0665C"/>
    <w:rsid w:val="00B63513"/>
    <w:rsid w:val="00B81091"/>
    <w:rsid w:val="00C25F86"/>
    <w:rsid w:val="00CA7B88"/>
    <w:rsid w:val="00CC57D6"/>
    <w:rsid w:val="00D13627"/>
    <w:rsid w:val="00D3436C"/>
    <w:rsid w:val="00D51D5F"/>
    <w:rsid w:val="00D54C98"/>
    <w:rsid w:val="00D75467"/>
    <w:rsid w:val="00D873CC"/>
    <w:rsid w:val="00E07964"/>
    <w:rsid w:val="00F22F9C"/>
    <w:rsid w:val="00F55D52"/>
    <w:rsid w:val="00F734CF"/>
    <w:rsid w:val="00F8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F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79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72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_tei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проведении публичных консультаций</vt:lpstr>
    </vt:vector>
  </TitlesOfParts>
  <Company>DERIT</Company>
  <LinksUpToDate>false</LinksUpToDate>
  <CharactersWithSpaces>1600</CharactersWithSpaces>
  <SharedDoc>false</SharedDoc>
  <HLinks>
    <vt:vector size="6" baseType="variant">
      <vt:variant>
        <vt:i4>1245184</vt:i4>
      </vt:variant>
      <vt:variant>
        <vt:i4>0</vt:i4>
      </vt:variant>
      <vt:variant>
        <vt:i4>0</vt:i4>
      </vt:variant>
      <vt:variant>
        <vt:i4>5</vt:i4>
      </vt:variant>
      <vt:variant>
        <vt:lpwstr>mailto:admin_tei@ivreg.ru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публичных консультаций</dc:title>
  <dc:creator>siganova</dc:creator>
  <cp:lastModifiedBy>maslovavs</cp:lastModifiedBy>
  <cp:revision>4</cp:revision>
  <cp:lastPrinted>2021-04-21T06:41:00Z</cp:lastPrinted>
  <dcterms:created xsi:type="dcterms:W3CDTF">2022-02-01T11:18:00Z</dcterms:created>
  <dcterms:modified xsi:type="dcterms:W3CDTF">2022-02-17T11:43:00Z</dcterms:modified>
</cp:coreProperties>
</file>