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AE5" w:rsidRDefault="00DB4AE5" w:rsidP="00DB4AE5">
      <w:pPr>
        <w:jc w:val="center"/>
        <w:rPr>
          <w:b/>
          <w:sz w:val="32"/>
          <w:szCs w:val="32"/>
        </w:rPr>
      </w:pPr>
      <w:r>
        <w:rPr>
          <w:b/>
          <w:noProof/>
          <w:sz w:val="32"/>
          <w:szCs w:val="32"/>
          <w:lang w:eastAsia="ru-RU"/>
        </w:rPr>
        <w:drawing>
          <wp:inline distT="0" distB="0" distL="0" distR="0">
            <wp:extent cx="695325" cy="904875"/>
            <wp:effectExtent l="19050" t="0" r="9525" b="0"/>
            <wp:docPr id="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DB4AE5" w:rsidRDefault="00DB4AE5" w:rsidP="00DB4AE5">
      <w:pPr>
        <w:spacing w:after="0"/>
        <w:jc w:val="center"/>
        <w:rPr>
          <w:rFonts w:ascii="Times New Roman" w:hAnsi="Times New Roman" w:cs="Times New Roman"/>
          <w:sz w:val="28"/>
          <w:szCs w:val="28"/>
        </w:rPr>
      </w:pPr>
      <w:r>
        <w:rPr>
          <w:rFonts w:ascii="Times New Roman" w:hAnsi="Times New Roman" w:cs="Times New Roman"/>
          <w:sz w:val="28"/>
          <w:szCs w:val="28"/>
        </w:rPr>
        <w:t xml:space="preserve">ГОРОДСКАЯ ДУМА </w:t>
      </w:r>
    </w:p>
    <w:p w:rsidR="00DB4AE5" w:rsidRDefault="00DB4AE5" w:rsidP="00DB4AE5">
      <w:pPr>
        <w:spacing w:after="0"/>
        <w:jc w:val="center"/>
        <w:rPr>
          <w:rFonts w:ascii="Times New Roman" w:hAnsi="Times New Roman" w:cs="Times New Roman"/>
          <w:sz w:val="28"/>
          <w:szCs w:val="28"/>
        </w:rPr>
      </w:pPr>
      <w:r>
        <w:rPr>
          <w:rFonts w:ascii="Times New Roman" w:hAnsi="Times New Roman" w:cs="Times New Roman"/>
          <w:sz w:val="28"/>
          <w:szCs w:val="28"/>
        </w:rPr>
        <w:t>ГОРОДСКОГО ОКРУГА ТЕЙКОВО</w:t>
      </w:r>
    </w:p>
    <w:p w:rsidR="00DB4AE5" w:rsidRDefault="00DB4AE5" w:rsidP="00DB4AE5">
      <w:pPr>
        <w:spacing w:after="0"/>
        <w:jc w:val="center"/>
        <w:rPr>
          <w:rFonts w:ascii="Times New Roman" w:hAnsi="Times New Roman" w:cs="Times New Roman"/>
          <w:sz w:val="28"/>
          <w:szCs w:val="28"/>
        </w:rPr>
      </w:pPr>
    </w:p>
    <w:p w:rsidR="00DB4AE5" w:rsidRDefault="00DB4AE5" w:rsidP="00DB4AE5">
      <w:pPr>
        <w:spacing w:after="0"/>
        <w:ind w:left="-284"/>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w:t>
      </w:r>
    </w:p>
    <w:p w:rsidR="00DB4AE5" w:rsidRDefault="00DB4AE5" w:rsidP="00DB4AE5">
      <w:pPr>
        <w:spacing w:after="0"/>
        <w:ind w:left="-284"/>
        <w:jc w:val="both"/>
        <w:rPr>
          <w:rFonts w:ascii="Times New Roman" w:hAnsi="Times New Roman" w:cs="Times New Roman"/>
          <w:sz w:val="28"/>
          <w:szCs w:val="28"/>
        </w:rPr>
      </w:pPr>
    </w:p>
    <w:p w:rsidR="00DB4AE5" w:rsidRDefault="00DB4AE5" w:rsidP="002A7A67">
      <w:pPr>
        <w:pStyle w:val="ConsPlusTitle"/>
        <w:ind w:right="-284"/>
        <w:outlineLvl w:val="0"/>
        <w:rPr>
          <w:rFonts w:ascii="Times New Roman" w:hAnsi="Times New Roman" w:cs="Times New Roman"/>
          <w:b w:val="0"/>
          <w:sz w:val="28"/>
          <w:szCs w:val="28"/>
        </w:rPr>
      </w:pPr>
      <w:r>
        <w:rPr>
          <w:rFonts w:ascii="Times New Roman" w:hAnsi="Times New Roman" w:cs="Times New Roman"/>
          <w:b w:val="0"/>
          <w:sz w:val="28"/>
          <w:szCs w:val="28"/>
        </w:rPr>
        <w:t xml:space="preserve">от  31.01.2020                                                                                        </w:t>
      </w:r>
      <w:r>
        <w:rPr>
          <w:rFonts w:ascii="Times New Roman" w:hAnsi="Times New Roman" w:cs="Times New Roman"/>
          <w:b w:val="0"/>
          <w:sz w:val="28"/>
          <w:szCs w:val="28"/>
        </w:rPr>
        <w:tab/>
      </w:r>
      <w:r w:rsidR="002A7A67">
        <w:rPr>
          <w:rFonts w:ascii="Times New Roman" w:hAnsi="Times New Roman" w:cs="Times New Roman"/>
          <w:b w:val="0"/>
          <w:sz w:val="28"/>
          <w:szCs w:val="28"/>
        </w:rPr>
        <w:t xml:space="preserve">               </w:t>
      </w:r>
      <w:r>
        <w:rPr>
          <w:rFonts w:ascii="Times New Roman" w:hAnsi="Times New Roman" w:cs="Times New Roman"/>
          <w:b w:val="0"/>
          <w:sz w:val="28"/>
          <w:szCs w:val="28"/>
        </w:rPr>
        <w:t>№</w:t>
      </w:r>
      <w:r w:rsidR="002A7A67">
        <w:rPr>
          <w:rFonts w:ascii="Times New Roman" w:hAnsi="Times New Roman" w:cs="Times New Roman"/>
          <w:b w:val="0"/>
          <w:sz w:val="28"/>
          <w:szCs w:val="28"/>
        </w:rPr>
        <w:t xml:space="preserve"> 6</w:t>
      </w:r>
    </w:p>
    <w:p w:rsidR="00D66DAD" w:rsidRPr="00E4171A" w:rsidRDefault="00DB4AE5" w:rsidP="00DB4AE5">
      <w:pPr>
        <w:pStyle w:val="ConsPlusTitle"/>
        <w:ind w:right="3685"/>
        <w:outlineLvl w:val="0"/>
        <w:rPr>
          <w:b w:val="0"/>
          <w:sz w:val="28"/>
          <w:szCs w:val="28"/>
        </w:rPr>
      </w:pPr>
      <w:r>
        <w:rPr>
          <w:rFonts w:ascii="Times New Roman" w:hAnsi="Times New Roman" w:cs="Times New Roman"/>
          <w:b w:val="0"/>
          <w:sz w:val="28"/>
          <w:szCs w:val="28"/>
        </w:rPr>
        <w:t>г.о. Тейково</w:t>
      </w:r>
    </w:p>
    <w:p w:rsidR="00D66DAD" w:rsidRPr="00E4171A" w:rsidRDefault="00D66DAD" w:rsidP="00D66DAD">
      <w:pPr>
        <w:pStyle w:val="a5"/>
        <w:jc w:val="center"/>
        <w:rPr>
          <w:sz w:val="28"/>
          <w:szCs w:val="28"/>
        </w:rPr>
      </w:pPr>
    </w:p>
    <w:p w:rsidR="00D66DAD" w:rsidRPr="00DB4AE5" w:rsidRDefault="00D66DAD" w:rsidP="00DB4AE5">
      <w:pPr>
        <w:spacing w:after="0" w:line="240" w:lineRule="auto"/>
        <w:ind w:right="3685"/>
        <w:jc w:val="both"/>
        <w:rPr>
          <w:rFonts w:ascii="Times New Roman" w:eastAsia="Times New Roman" w:hAnsi="Times New Roman" w:cs="Times New Roman"/>
          <w:sz w:val="28"/>
          <w:szCs w:val="28"/>
          <w:lang w:eastAsia="ru-RU"/>
        </w:rPr>
      </w:pPr>
      <w:r w:rsidRPr="00DB4AE5">
        <w:rPr>
          <w:rFonts w:ascii="Times New Roman" w:eastAsia="Times New Roman" w:hAnsi="Times New Roman" w:cs="Times New Roman"/>
          <w:sz w:val="28"/>
          <w:szCs w:val="28"/>
          <w:lang w:eastAsia="ru-RU"/>
        </w:rPr>
        <w:t>Об утверждении Положения о муниципальной службе городского округа Тейково</w:t>
      </w:r>
    </w:p>
    <w:p w:rsidR="00D66DAD" w:rsidRDefault="00D66DAD" w:rsidP="00D66DAD">
      <w:pPr>
        <w:autoSpaceDE w:val="0"/>
        <w:autoSpaceDN w:val="0"/>
        <w:adjustRightInd w:val="0"/>
        <w:spacing w:after="0" w:line="240" w:lineRule="auto"/>
        <w:ind w:firstLine="709"/>
        <w:jc w:val="both"/>
        <w:outlineLvl w:val="0"/>
        <w:rPr>
          <w:rFonts w:ascii="Times New Roman" w:eastAsia="Times New Roman" w:hAnsi="Times New Roman" w:cs="Times New Roman"/>
          <w:sz w:val="24"/>
          <w:szCs w:val="28"/>
          <w:lang w:eastAsia="ru-RU"/>
        </w:rPr>
      </w:pPr>
    </w:p>
    <w:p w:rsidR="00D66DAD" w:rsidRPr="00D66DAD" w:rsidRDefault="00D66DAD" w:rsidP="00DB4AE5">
      <w:pPr>
        <w:autoSpaceDE w:val="0"/>
        <w:autoSpaceDN w:val="0"/>
        <w:adjustRightInd w:val="0"/>
        <w:spacing w:after="0" w:line="240" w:lineRule="auto"/>
        <w:ind w:right="-284" w:firstLine="851"/>
        <w:jc w:val="both"/>
        <w:outlineLvl w:val="0"/>
        <w:rPr>
          <w:rFonts w:ascii="Times New Roman" w:eastAsia="Times New Roman" w:hAnsi="Times New Roman" w:cs="Times New Roman"/>
          <w:sz w:val="28"/>
          <w:szCs w:val="28"/>
          <w:lang w:eastAsia="ru-RU"/>
        </w:rPr>
      </w:pPr>
      <w:r w:rsidRPr="00D66DAD">
        <w:rPr>
          <w:rFonts w:ascii="Times New Roman" w:eastAsia="Times New Roman" w:hAnsi="Times New Roman" w:cs="Times New Roman"/>
          <w:sz w:val="28"/>
          <w:szCs w:val="28"/>
          <w:lang w:eastAsia="ru-RU"/>
        </w:rPr>
        <w:t>В соответствии с Фе</w:t>
      </w:r>
      <w:r w:rsidR="002A7A67">
        <w:rPr>
          <w:rFonts w:ascii="Times New Roman" w:eastAsia="Times New Roman" w:hAnsi="Times New Roman" w:cs="Times New Roman"/>
          <w:sz w:val="28"/>
          <w:szCs w:val="28"/>
          <w:lang w:eastAsia="ru-RU"/>
        </w:rPr>
        <w:t>деральным законом от 02.03.2007</w:t>
      </w:r>
      <w:r w:rsidRPr="00D66DAD">
        <w:rPr>
          <w:rFonts w:ascii="Times New Roman" w:eastAsia="Times New Roman" w:hAnsi="Times New Roman" w:cs="Times New Roman"/>
          <w:sz w:val="28"/>
          <w:szCs w:val="28"/>
          <w:lang w:eastAsia="ru-RU"/>
        </w:rPr>
        <w:t xml:space="preserve"> №</w:t>
      </w:r>
      <w:r w:rsidR="002A7A67">
        <w:rPr>
          <w:rFonts w:ascii="Times New Roman" w:eastAsia="Times New Roman" w:hAnsi="Times New Roman" w:cs="Times New Roman"/>
          <w:sz w:val="28"/>
          <w:szCs w:val="28"/>
          <w:lang w:eastAsia="ru-RU"/>
        </w:rPr>
        <w:t xml:space="preserve"> </w:t>
      </w:r>
      <w:r w:rsidRPr="00D66DAD">
        <w:rPr>
          <w:rFonts w:ascii="Times New Roman" w:eastAsia="Times New Roman" w:hAnsi="Times New Roman" w:cs="Times New Roman"/>
          <w:sz w:val="28"/>
          <w:szCs w:val="28"/>
          <w:lang w:eastAsia="ru-RU"/>
        </w:rPr>
        <w:t xml:space="preserve">25-ФЗ </w:t>
      </w:r>
      <w:r w:rsidR="00F60171">
        <w:rPr>
          <w:rFonts w:ascii="Times New Roman" w:eastAsia="Times New Roman" w:hAnsi="Times New Roman" w:cs="Times New Roman"/>
          <w:sz w:val="28"/>
          <w:szCs w:val="28"/>
          <w:lang w:eastAsia="ru-RU"/>
        </w:rPr>
        <w:t xml:space="preserve">                                 </w:t>
      </w:r>
      <w:r w:rsidRPr="00D66DAD">
        <w:rPr>
          <w:rFonts w:ascii="Times New Roman" w:eastAsia="Times New Roman" w:hAnsi="Times New Roman" w:cs="Times New Roman"/>
          <w:sz w:val="28"/>
          <w:szCs w:val="28"/>
          <w:lang w:eastAsia="ru-RU"/>
        </w:rPr>
        <w:t>«О муниципальной службе в Российской Федерации» (в действующей редакции), Законом Ивановской области 23.06.2008 №</w:t>
      </w:r>
      <w:r w:rsidR="002A7A67">
        <w:rPr>
          <w:rFonts w:ascii="Times New Roman" w:eastAsia="Times New Roman" w:hAnsi="Times New Roman" w:cs="Times New Roman"/>
          <w:sz w:val="28"/>
          <w:szCs w:val="28"/>
          <w:lang w:eastAsia="ru-RU"/>
        </w:rPr>
        <w:t xml:space="preserve"> </w:t>
      </w:r>
      <w:r w:rsidRPr="00D66DAD">
        <w:rPr>
          <w:rFonts w:ascii="Times New Roman" w:eastAsia="Times New Roman" w:hAnsi="Times New Roman" w:cs="Times New Roman"/>
          <w:sz w:val="28"/>
          <w:szCs w:val="28"/>
          <w:lang w:eastAsia="ru-RU"/>
        </w:rPr>
        <w:t>72-ОЗ «О муниципальной службе в Ивановской области» (в действующей редакци</w:t>
      </w:r>
      <w:r>
        <w:rPr>
          <w:rFonts w:ascii="Times New Roman" w:eastAsia="Times New Roman" w:hAnsi="Times New Roman" w:cs="Times New Roman"/>
          <w:sz w:val="28"/>
          <w:szCs w:val="28"/>
          <w:lang w:eastAsia="ru-RU"/>
        </w:rPr>
        <w:t xml:space="preserve">и), Уставом </w:t>
      </w:r>
      <w:r>
        <w:rPr>
          <w:rFonts w:ascii="Times New Roman" w:hAnsi="Times New Roman" w:cs="Times New Roman"/>
          <w:sz w:val="28"/>
          <w:szCs w:val="28"/>
        </w:rPr>
        <w:t>городского округа Тейково</w:t>
      </w:r>
      <w:r w:rsidR="00DB4AE5">
        <w:rPr>
          <w:rFonts w:ascii="Times New Roman" w:hAnsi="Times New Roman" w:cs="Times New Roman"/>
          <w:sz w:val="28"/>
          <w:szCs w:val="28"/>
        </w:rPr>
        <w:t>, -</w:t>
      </w:r>
    </w:p>
    <w:p w:rsidR="00D66DAD" w:rsidRPr="00E4171A" w:rsidRDefault="00D66DAD" w:rsidP="00D66DAD">
      <w:pPr>
        <w:spacing w:after="0" w:line="240" w:lineRule="auto"/>
        <w:ind w:firstLine="708"/>
        <w:jc w:val="both"/>
        <w:rPr>
          <w:rFonts w:ascii="Times New Roman" w:hAnsi="Times New Roman" w:cs="Times New Roman"/>
          <w:sz w:val="28"/>
          <w:szCs w:val="28"/>
        </w:rPr>
      </w:pPr>
    </w:p>
    <w:p w:rsidR="00D66DAD" w:rsidRPr="00DB4AE5" w:rsidRDefault="00DB4AE5" w:rsidP="00D66DAD">
      <w:pPr>
        <w:spacing w:after="0" w:line="240" w:lineRule="auto"/>
        <w:ind w:right="-284"/>
        <w:jc w:val="center"/>
        <w:rPr>
          <w:rFonts w:ascii="Times New Roman" w:eastAsia="Times New Roman" w:hAnsi="Times New Roman" w:cs="Times New Roman"/>
          <w:sz w:val="28"/>
          <w:szCs w:val="28"/>
        </w:rPr>
      </w:pPr>
      <w:r w:rsidRPr="00DB4AE5">
        <w:rPr>
          <w:rFonts w:ascii="Times New Roman" w:eastAsia="Times New Roman" w:hAnsi="Times New Roman" w:cs="Times New Roman"/>
          <w:sz w:val="28"/>
          <w:szCs w:val="28"/>
        </w:rPr>
        <w:t>г</w:t>
      </w:r>
      <w:r w:rsidR="00D66DAD" w:rsidRPr="00DB4AE5">
        <w:rPr>
          <w:rFonts w:ascii="Times New Roman" w:eastAsia="Times New Roman" w:hAnsi="Times New Roman" w:cs="Times New Roman"/>
          <w:sz w:val="28"/>
          <w:szCs w:val="28"/>
        </w:rPr>
        <w:t>ородская Дума городского округа Тейково</w:t>
      </w:r>
    </w:p>
    <w:p w:rsidR="00D66DAD" w:rsidRPr="00DB4AE5" w:rsidRDefault="00D66DAD" w:rsidP="00D66DAD">
      <w:pPr>
        <w:spacing w:after="0" w:line="240" w:lineRule="auto"/>
        <w:ind w:right="-284"/>
        <w:jc w:val="center"/>
        <w:rPr>
          <w:rFonts w:ascii="Times New Roman" w:eastAsia="Times New Roman" w:hAnsi="Times New Roman" w:cs="Times New Roman"/>
          <w:sz w:val="28"/>
          <w:szCs w:val="28"/>
        </w:rPr>
      </w:pPr>
      <w:r w:rsidRPr="00DB4AE5">
        <w:rPr>
          <w:rFonts w:ascii="Times New Roman" w:eastAsia="Times New Roman" w:hAnsi="Times New Roman" w:cs="Times New Roman"/>
          <w:sz w:val="28"/>
          <w:szCs w:val="28"/>
        </w:rPr>
        <w:t>РЕШИЛА:</w:t>
      </w:r>
    </w:p>
    <w:p w:rsidR="00D66DAD" w:rsidRPr="00736916" w:rsidRDefault="00D66DAD" w:rsidP="00D66DAD">
      <w:pPr>
        <w:spacing w:after="0" w:line="240" w:lineRule="auto"/>
        <w:jc w:val="both"/>
        <w:rPr>
          <w:rFonts w:ascii="Times New Roman" w:hAnsi="Times New Roman" w:cs="Times New Roman"/>
          <w:b/>
          <w:sz w:val="28"/>
          <w:szCs w:val="28"/>
        </w:rPr>
      </w:pPr>
    </w:p>
    <w:p w:rsidR="00D66DAD" w:rsidRDefault="00D66DAD" w:rsidP="00DB4AE5">
      <w:pPr>
        <w:pStyle w:val="a4"/>
        <w:numPr>
          <w:ilvl w:val="0"/>
          <w:numId w:val="1"/>
        </w:numPr>
        <w:spacing w:after="0" w:line="240" w:lineRule="auto"/>
        <w:ind w:left="0" w:right="-284" w:firstLine="851"/>
        <w:jc w:val="both"/>
        <w:rPr>
          <w:rFonts w:ascii="Times New Roman" w:hAnsi="Times New Roman" w:cs="Times New Roman"/>
          <w:sz w:val="28"/>
          <w:szCs w:val="28"/>
        </w:rPr>
      </w:pPr>
      <w:r w:rsidRPr="00736916">
        <w:rPr>
          <w:rFonts w:ascii="Times New Roman" w:eastAsia="Times New Roman" w:hAnsi="Times New Roman" w:cs="Times New Roman"/>
          <w:sz w:val="28"/>
          <w:szCs w:val="28"/>
          <w:lang w:eastAsia="ru-RU"/>
        </w:rPr>
        <w:t xml:space="preserve">Утвердить Положение о муниципальной службе </w:t>
      </w:r>
      <w:r w:rsidRPr="00736916">
        <w:rPr>
          <w:rFonts w:ascii="Times New Roman" w:hAnsi="Times New Roman" w:cs="Times New Roman"/>
          <w:sz w:val="28"/>
          <w:szCs w:val="28"/>
        </w:rPr>
        <w:t>городского округа Тейково согласно приложению к настоящему решению.</w:t>
      </w:r>
    </w:p>
    <w:p w:rsidR="00642F1E" w:rsidRPr="00736916" w:rsidRDefault="00642F1E" w:rsidP="00DB4AE5">
      <w:pPr>
        <w:pStyle w:val="a4"/>
        <w:numPr>
          <w:ilvl w:val="0"/>
          <w:numId w:val="1"/>
        </w:numPr>
        <w:spacing w:after="0" w:line="240" w:lineRule="auto"/>
        <w:ind w:left="0" w:right="-284" w:firstLine="851"/>
        <w:jc w:val="both"/>
        <w:rPr>
          <w:rFonts w:ascii="Times New Roman" w:hAnsi="Times New Roman" w:cs="Times New Roman"/>
          <w:sz w:val="28"/>
          <w:szCs w:val="28"/>
        </w:rPr>
      </w:pPr>
      <w:proofErr w:type="gramStart"/>
      <w:r w:rsidRPr="00736916">
        <w:rPr>
          <w:rFonts w:ascii="Times New Roman" w:hAnsi="Times New Roman" w:cs="Times New Roman"/>
          <w:sz w:val="28"/>
          <w:szCs w:val="28"/>
        </w:rPr>
        <w:t>Решение муниципального городского Совета городского округа Тейково от 29.05.2009 №</w:t>
      </w:r>
      <w:r w:rsidR="00DB4AE5">
        <w:rPr>
          <w:rFonts w:ascii="Times New Roman" w:hAnsi="Times New Roman" w:cs="Times New Roman"/>
          <w:sz w:val="28"/>
          <w:szCs w:val="28"/>
        </w:rPr>
        <w:t xml:space="preserve"> </w:t>
      </w:r>
      <w:r w:rsidRPr="00736916">
        <w:rPr>
          <w:rFonts w:ascii="Times New Roman" w:hAnsi="Times New Roman" w:cs="Times New Roman"/>
          <w:sz w:val="28"/>
          <w:szCs w:val="28"/>
        </w:rPr>
        <w:t>57 «О муниципальной служ</w:t>
      </w:r>
      <w:r w:rsidR="00DB4AE5">
        <w:rPr>
          <w:rFonts w:ascii="Times New Roman" w:hAnsi="Times New Roman" w:cs="Times New Roman"/>
          <w:sz w:val="28"/>
          <w:szCs w:val="28"/>
        </w:rPr>
        <w:t xml:space="preserve">бе городского округа Тейково» и изменяющие его </w:t>
      </w:r>
      <w:r w:rsidR="002A7A67">
        <w:rPr>
          <w:rFonts w:ascii="Times New Roman" w:hAnsi="Times New Roman" w:cs="Times New Roman"/>
          <w:sz w:val="28"/>
          <w:szCs w:val="28"/>
        </w:rPr>
        <w:t>р</w:t>
      </w:r>
      <w:r w:rsidRPr="00736916">
        <w:rPr>
          <w:rFonts w:ascii="Times New Roman" w:hAnsi="Times New Roman" w:cs="Times New Roman"/>
          <w:sz w:val="28"/>
          <w:szCs w:val="28"/>
        </w:rPr>
        <w:t>ешени</w:t>
      </w:r>
      <w:r w:rsidR="00DB4AE5">
        <w:rPr>
          <w:rFonts w:ascii="Times New Roman" w:hAnsi="Times New Roman" w:cs="Times New Roman"/>
          <w:sz w:val="28"/>
          <w:szCs w:val="28"/>
        </w:rPr>
        <w:t>я</w:t>
      </w:r>
      <w:r w:rsidRPr="00736916">
        <w:rPr>
          <w:rFonts w:ascii="Times New Roman" w:hAnsi="Times New Roman" w:cs="Times New Roman"/>
          <w:sz w:val="28"/>
          <w:szCs w:val="28"/>
        </w:rPr>
        <w:t xml:space="preserve"> муниципального городского Совета городского округа Тейково от 27.11.2009 №</w:t>
      </w:r>
      <w:r w:rsidR="00DB4AE5">
        <w:rPr>
          <w:rFonts w:ascii="Times New Roman" w:hAnsi="Times New Roman" w:cs="Times New Roman"/>
          <w:sz w:val="28"/>
          <w:szCs w:val="28"/>
        </w:rPr>
        <w:t xml:space="preserve"> 130, </w:t>
      </w:r>
      <w:r w:rsidR="00EC404E" w:rsidRPr="00736916">
        <w:rPr>
          <w:rFonts w:ascii="Times New Roman" w:hAnsi="Times New Roman" w:cs="Times New Roman"/>
          <w:sz w:val="28"/>
          <w:szCs w:val="28"/>
        </w:rPr>
        <w:t>от 26.02.2010 №</w:t>
      </w:r>
      <w:r w:rsidR="00DB4AE5">
        <w:rPr>
          <w:rFonts w:ascii="Times New Roman" w:hAnsi="Times New Roman" w:cs="Times New Roman"/>
          <w:sz w:val="28"/>
          <w:szCs w:val="28"/>
        </w:rPr>
        <w:t xml:space="preserve"> 17, </w:t>
      </w:r>
      <w:r w:rsidRPr="00736916">
        <w:rPr>
          <w:rFonts w:ascii="Times New Roman" w:hAnsi="Times New Roman" w:cs="Times New Roman"/>
          <w:sz w:val="28"/>
          <w:szCs w:val="28"/>
        </w:rPr>
        <w:t>от 26.11.2010 №</w:t>
      </w:r>
      <w:r w:rsidR="00DB4AE5">
        <w:rPr>
          <w:rFonts w:ascii="Times New Roman" w:hAnsi="Times New Roman" w:cs="Times New Roman"/>
          <w:sz w:val="28"/>
          <w:szCs w:val="28"/>
        </w:rPr>
        <w:t xml:space="preserve"> </w:t>
      </w:r>
      <w:r w:rsidRPr="00736916">
        <w:rPr>
          <w:rFonts w:ascii="Times New Roman" w:hAnsi="Times New Roman" w:cs="Times New Roman"/>
          <w:sz w:val="28"/>
          <w:szCs w:val="28"/>
        </w:rPr>
        <w:t>110</w:t>
      </w:r>
      <w:r w:rsidR="00DB4AE5">
        <w:rPr>
          <w:rFonts w:ascii="Times New Roman" w:hAnsi="Times New Roman" w:cs="Times New Roman"/>
          <w:sz w:val="28"/>
          <w:szCs w:val="28"/>
        </w:rPr>
        <w:t>,</w:t>
      </w:r>
      <w:r w:rsidRPr="00736916">
        <w:rPr>
          <w:rFonts w:ascii="Times New Roman" w:hAnsi="Times New Roman" w:cs="Times New Roman"/>
          <w:sz w:val="28"/>
          <w:szCs w:val="28"/>
        </w:rPr>
        <w:t xml:space="preserve"> </w:t>
      </w:r>
      <w:r w:rsidR="002A7A67">
        <w:rPr>
          <w:rFonts w:ascii="Times New Roman" w:hAnsi="Times New Roman" w:cs="Times New Roman"/>
          <w:sz w:val="28"/>
          <w:szCs w:val="28"/>
        </w:rPr>
        <w:t>р</w:t>
      </w:r>
      <w:r w:rsidR="00DB4AE5">
        <w:rPr>
          <w:rFonts w:ascii="Times New Roman" w:hAnsi="Times New Roman" w:cs="Times New Roman"/>
          <w:sz w:val="28"/>
          <w:szCs w:val="28"/>
        </w:rPr>
        <w:t>ешения</w:t>
      </w:r>
      <w:r w:rsidR="00543B89" w:rsidRPr="00736916">
        <w:rPr>
          <w:rFonts w:ascii="Times New Roman" w:hAnsi="Times New Roman" w:cs="Times New Roman"/>
          <w:sz w:val="28"/>
          <w:szCs w:val="28"/>
        </w:rPr>
        <w:t xml:space="preserve"> </w:t>
      </w:r>
      <w:r w:rsidR="00EC404E" w:rsidRPr="00736916">
        <w:rPr>
          <w:rFonts w:ascii="Times New Roman" w:hAnsi="Times New Roman" w:cs="Times New Roman"/>
          <w:sz w:val="28"/>
          <w:szCs w:val="28"/>
        </w:rPr>
        <w:t xml:space="preserve">городской Думы городского округа Тейково </w:t>
      </w:r>
      <w:r w:rsidR="0086316C" w:rsidRPr="00736916">
        <w:rPr>
          <w:rFonts w:ascii="Times New Roman" w:hAnsi="Times New Roman" w:cs="Times New Roman"/>
          <w:sz w:val="28"/>
          <w:szCs w:val="28"/>
        </w:rPr>
        <w:t>от 28.10.2011 №</w:t>
      </w:r>
      <w:r w:rsidR="0086316C">
        <w:rPr>
          <w:rFonts w:ascii="Times New Roman" w:hAnsi="Times New Roman" w:cs="Times New Roman"/>
          <w:sz w:val="28"/>
          <w:szCs w:val="28"/>
        </w:rPr>
        <w:t xml:space="preserve"> 112, </w:t>
      </w:r>
      <w:r w:rsidR="00DB4AE5">
        <w:rPr>
          <w:rFonts w:ascii="Times New Roman" w:hAnsi="Times New Roman" w:cs="Times New Roman"/>
          <w:sz w:val="28"/>
          <w:szCs w:val="28"/>
        </w:rPr>
        <w:t xml:space="preserve">от 24.02.2012 </w:t>
      </w:r>
      <w:r w:rsidR="0086316C">
        <w:rPr>
          <w:rFonts w:ascii="Times New Roman" w:hAnsi="Times New Roman" w:cs="Times New Roman"/>
          <w:sz w:val="28"/>
          <w:szCs w:val="28"/>
        </w:rPr>
        <w:t xml:space="preserve">                      </w:t>
      </w:r>
      <w:r w:rsidR="00DB4AE5">
        <w:rPr>
          <w:rFonts w:ascii="Times New Roman" w:hAnsi="Times New Roman" w:cs="Times New Roman"/>
          <w:sz w:val="28"/>
          <w:szCs w:val="28"/>
        </w:rPr>
        <w:t xml:space="preserve">№ 15, </w:t>
      </w:r>
      <w:r w:rsidR="00543B89" w:rsidRPr="00736916">
        <w:rPr>
          <w:rFonts w:ascii="Times New Roman" w:hAnsi="Times New Roman" w:cs="Times New Roman"/>
          <w:sz w:val="28"/>
          <w:szCs w:val="28"/>
        </w:rPr>
        <w:t>от 20.0</w:t>
      </w:r>
      <w:r w:rsidR="00DB4AE5">
        <w:rPr>
          <w:rFonts w:ascii="Times New Roman" w:hAnsi="Times New Roman" w:cs="Times New Roman"/>
          <w:sz w:val="28"/>
          <w:szCs w:val="28"/>
        </w:rPr>
        <w:t>7</w:t>
      </w:r>
      <w:r w:rsidR="00543B89" w:rsidRPr="00736916">
        <w:rPr>
          <w:rFonts w:ascii="Times New Roman" w:hAnsi="Times New Roman" w:cs="Times New Roman"/>
          <w:sz w:val="28"/>
          <w:szCs w:val="28"/>
        </w:rPr>
        <w:t>.2012 №</w:t>
      </w:r>
      <w:r w:rsidR="00DB4AE5">
        <w:rPr>
          <w:rFonts w:ascii="Times New Roman" w:hAnsi="Times New Roman" w:cs="Times New Roman"/>
          <w:sz w:val="28"/>
          <w:szCs w:val="28"/>
        </w:rPr>
        <w:t xml:space="preserve"> 66, </w:t>
      </w:r>
      <w:r w:rsidR="00543B89" w:rsidRPr="00736916">
        <w:rPr>
          <w:rFonts w:ascii="Times New Roman" w:hAnsi="Times New Roman" w:cs="Times New Roman"/>
          <w:sz w:val="28"/>
          <w:szCs w:val="28"/>
        </w:rPr>
        <w:t>от 26.10.2012 №</w:t>
      </w:r>
      <w:r w:rsidR="00DB4AE5">
        <w:rPr>
          <w:rFonts w:ascii="Times New Roman" w:hAnsi="Times New Roman" w:cs="Times New Roman"/>
          <w:sz w:val="28"/>
          <w:szCs w:val="28"/>
        </w:rPr>
        <w:t xml:space="preserve"> </w:t>
      </w:r>
      <w:r w:rsidR="00543B89" w:rsidRPr="00736916">
        <w:rPr>
          <w:rFonts w:ascii="Times New Roman" w:hAnsi="Times New Roman" w:cs="Times New Roman"/>
          <w:sz w:val="28"/>
          <w:szCs w:val="28"/>
        </w:rPr>
        <w:t>92</w:t>
      </w:r>
      <w:r w:rsidR="00DB4AE5">
        <w:rPr>
          <w:rFonts w:ascii="Times New Roman" w:hAnsi="Times New Roman" w:cs="Times New Roman"/>
          <w:sz w:val="28"/>
          <w:szCs w:val="28"/>
        </w:rPr>
        <w:t>,</w:t>
      </w:r>
      <w:r w:rsidR="00543B89" w:rsidRPr="00736916">
        <w:rPr>
          <w:rFonts w:ascii="Times New Roman" w:hAnsi="Times New Roman" w:cs="Times New Roman"/>
          <w:sz w:val="28"/>
          <w:szCs w:val="28"/>
        </w:rPr>
        <w:t xml:space="preserve"> от 2</w:t>
      </w:r>
      <w:r w:rsidR="00DB4AE5">
        <w:rPr>
          <w:rFonts w:ascii="Times New Roman" w:hAnsi="Times New Roman" w:cs="Times New Roman"/>
          <w:sz w:val="28"/>
          <w:szCs w:val="28"/>
        </w:rPr>
        <w:t>2</w:t>
      </w:r>
      <w:r w:rsidR="00543B89" w:rsidRPr="00736916">
        <w:rPr>
          <w:rFonts w:ascii="Times New Roman" w:hAnsi="Times New Roman" w:cs="Times New Roman"/>
          <w:sz w:val="28"/>
          <w:szCs w:val="28"/>
        </w:rPr>
        <w:t>.0</w:t>
      </w:r>
      <w:r w:rsidR="00DB4AE5">
        <w:rPr>
          <w:rFonts w:ascii="Times New Roman" w:hAnsi="Times New Roman" w:cs="Times New Roman"/>
          <w:sz w:val="28"/>
          <w:szCs w:val="28"/>
        </w:rPr>
        <w:t>2</w:t>
      </w:r>
      <w:r w:rsidR="00543B89" w:rsidRPr="00736916">
        <w:rPr>
          <w:rFonts w:ascii="Times New Roman" w:hAnsi="Times New Roman" w:cs="Times New Roman"/>
          <w:sz w:val="28"/>
          <w:szCs w:val="28"/>
        </w:rPr>
        <w:t>.201</w:t>
      </w:r>
      <w:r w:rsidR="00DB4AE5">
        <w:rPr>
          <w:rFonts w:ascii="Times New Roman" w:hAnsi="Times New Roman" w:cs="Times New Roman"/>
          <w:sz w:val="28"/>
          <w:szCs w:val="28"/>
        </w:rPr>
        <w:t>3</w:t>
      </w:r>
      <w:r w:rsidR="00543B89" w:rsidRPr="00736916">
        <w:rPr>
          <w:rFonts w:ascii="Times New Roman" w:hAnsi="Times New Roman" w:cs="Times New Roman"/>
          <w:sz w:val="28"/>
          <w:szCs w:val="28"/>
        </w:rPr>
        <w:t xml:space="preserve"> №</w:t>
      </w:r>
      <w:r w:rsidR="00DB4AE5">
        <w:rPr>
          <w:rFonts w:ascii="Times New Roman" w:hAnsi="Times New Roman" w:cs="Times New Roman"/>
          <w:sz w:val="28"/>
          <w:szCs w:val="28"/>
        </w:rPr>
        <w:t xml:space="preserve"> </w:t>
      </w:r>
      <w:r w:rsidR="00543B89" w:rsidRPr="00736916">
        <w:rPr>
          <w:rFonts w:ascii="Times New Roman" w:hAnsi="Times New Roman" w:cs="Times New Roman"/>
          <w:sz w:val="28"/>
          <w:szCs w:val="28"/>
        </w:rPr>
        <w:t>14</w:t>
      </w:r>
      <w:r w:rsidR="00DB4AE5">
        <w:rPr>
          <w:rFonts w:ascii="Times New Roman" w:hAnsi="Times New Roman" w:cs="Times New Roman"/>
          <w:sz w:val="28"/>
          <w:szCs w:val="28"/>
        </w:rPr>
        <w:t xml:space="preserve">, </w:t>
      </w:r>
      <w:r w:rsidR="00543B89" w:rsidRPr="00736916">
        <w:rPr>
          <w:rFonts w:ascii="Times New Roman" w:hAnsi="Times New Roman" w:cs="Times New Roman"/>
          <w:sz w:val="28"/>
          <w:szCs w:val="28"/>
        </w:rPr>
        <w:t xml:space="preserve"> от 2</w:t>
      </w:r>
      <w:r w:rsidR="00DB4AE5">
        <w:rPr>
          <w:rFonts w:ascii="Times New Roman" w:hAnsi="Times New Roman" w:cs="Times New Roman"/>
          <w:sz w:val="28"/>
          <w:szCs w:val="28"/>
        </w:rPr>
        <w:t>3</w:t>
      </w:r>
      <w:r w:rsidR="00543B89" w:rsidRPr="00736916">
        <w:rPr>
          <w:rFonts w:ascii="Times New Roman" w:hAnsi="Times New Roman" w:cs="Times New Roman"/>
          <w:sz w:val="28"/>
          <w:szCs w:val="28"/>
        </w:rPr>
        <w:t>.0</w:t>
      </w:r>
      <w:r w:rsidR="00DB4AE5">
        <w:rPr>
          <w:rFonts w:ascii="Times New Roman" w:hAnsi="Times New Roman" w:cs="Times New Roman"/>
          <w:sz w:val="28"/>
          <w:szCs w:val="28"/>
        </w:rPr>
        <w:t>9</w:t>
      </w:r>
      <w:r w:rsidR="00543B89" w:rsidRPr="00736916">
        <w:rPr>
          <w:rFonts w:ascii="Times New Roman" w:hAnsi="Times New Roman" w:cs="Times New Roman"/>
          <w:sz w:val="28"/>
          <w:szCs w:val="28"/>
        </w:rPr>
        <w:t>.20</w:t>
      </w:r>
      <w:r w:rsidR="00DB4AE5">
        <w:rPr>
          <w:rFonts w:ascii="Times New Roman" w:hAnsi="Times New Roman" w:cs="Times New Roman"/>
          <w:sz w:val="28"/>
          <w:szCs w:val="28"/>
        </w:rPr>
        <w:t>15</w:t>
      </w:r>
      <w:r w:rsidR="00543B89" w:rsidRPr="00736916">
        <w:rPr>
          <w:rFonts w:ascii="Times New Roman" w:hAnsi="Times New Roman" w:cs="Times New Roman"/>
          <w:sz w:val="28"/>
          <w:szCs w:val="28"/>
        </w:rPr>
        <w:t xml:space="preserve"> </w:t>
      </w:r>
      <w:r w:rsidR="001157AB">
        <w:rPr>
          <w:rFonts w:ascii="Times New Roman" w:hAnsi="Times New Roman" w:cs="Times New Roman"/>
          <w:sz w:val="28"/>
          <w:szCs w:val="28"/>
        </w:rPr>
        <w:t xml:space="preserve">                   </w:t>
      </w:r>
      <w:r w:rsidR="00543B89" w:rsidRPr="00736916">
        <w:rPr>
          <w:rFonts w:ascii="Times New Roman" w:hAnsi="Times New Roman" w:cs="Times New Roman"/>
          <w:sz w:val="28"/>
          <w:szCs w:val="28"/>
        </w:rPr>
        <w:t>№</w:t>
      </w:r>
      <w:r w:rsidR="00DB4AE5">
        <w:rPr>
          <w:rFonts w:ascii="Times New Roman" w:hAnsi="Times New Roman" w:cs="Times New Roman"/>
          <w:sz w:val="28"/>
          <w:szCs w:val="28"/>
        </w:rPr>
        <w:t xml:space="preserve"> 14, </w:t>
      </w:r>
      <w:r w:rsidR="00543B89" w:rsidRPr="00736916">
        <w:rPr>
          <w:rFonts w:ascii="Times New Roman" w:hAnsi="Times New Roman" w:cs="Times New Roman"/>
          <w:sz w:val="28"/>
          <w:szCs w:val="28"/>
        </w:rPr>
        <w:t xml:space="preserve"> от</w:t>
      </w:r>
      <w:proofErr w:type="gramEnd"/>
      <w:r w:rsidR="00543B89" w:rsidRPr="00736916">
        <w:rPr>
          <w:rFonts w:ascii="Times New Roman" w:hAnsi="Times New Roman" w:cs="Times New Roman"/>
          <w:sz w:val="28"/>
          <w:szCs w:val="28"/>
        </w:rPr>
        <w:t xml:space="preserve"> 25.11.2016 №</w:t>
      </w:r>
      <w:r w:rsidR="00DB4AE5">
        <w:rPr>
          <w:rFonts w:ascii="Times New Roman" w:hAnsi="Times New Roman" w:cs="Times New Roman"/>
          <w:sz w:val="28"/>
          <w:szCs w:val="28"/>
        </w:rPr>
        <w:t xml:space="preserve"> 110, </w:t>
      </w:r>
      <w:r w:rsidR="00543B89" w:rsidRPr="00736916">
        <w:rPr>
          <w:rFonts w:ascii="Times New Roman" w:hAnsi="Times New Roman" w:cs="Times New Roman"/>
          <w:sz w:val="28"/>
          <w:szCs w:val="28"/>
        </w:rPr>
        <w:t xml:space="preserve">от </w:t>
      </w:r>
      <w:r w:rsidR="004C456E" w:rsidRPr="00736916">
        <w:rPr>
          <w:rFonts w:ascii="Times New Roman" w:hAnsi="Times New Roman" w:cs="Times New Roman"/>
          <w:sz w:val="28"/>
          <w:szCs w:val="28"/>
        </w:rPr>
        <w:t>20.04.2018 №</w:t>
      </w:r>
      <w:r w:rsidR="00DB4AE5">
        <w:rPr>
          <w:rFonts w:ascii="Times New Roman" w:hAnsi="Times New Roman" w:cs="Times New Roman"/>
          <w:sz w:val="28"/>
          <w:szCs w:val="28"/>
        </w:rPr>
        <w:t xml:space="preserve"> </w:t>
      </w:r>
      <w:r w:rsidR="004C456E" w:rsidRPr="00736916">
        <w:rPr>
          <w:rFonts w:ascii="Times New Roman" w:hAnsi="Times New Roman" w:cs="Times New Roman"/>
          <w:sz w:val="28"/>
          <w:szCs w:val="28"/>
        </w:rPr>
        <w:t>35</w:t>
      </w:r>
      <w:r w:rsidR="00DB4AE5">
        <w:rPr>
          <w:rFonts w:ascii="Times New Roman" w:hAnsi="Times New Roman" w:cs="Times New Roman"/>
          <w:sz w:val="28"/>
          <w:szCs w:val="28"/>
        </w:rPr>
        <w:t xml:space="preserve">, </w:t>
      </w:r>
      <w:r w:rsidR="004C456E" w:rsidRPr="00736916">
        <w:rPr>
          <w:rFonts w:ascii="Times New Roman" w:hAnsi="Times New Roman" w:cs="Times New Roman"/>
          <w:sz w:val="28"/>
          <w:szCs w:val="28"/>
        </w:rPr>
        <w:t xml:space="preserve"> </w:t>
      </w:r>
      <w:r w:rsidR="00DB4AE5" w:rsidRPr="00736916">
        <w:rPr>
          <w:rFonts w:ascii="Times New Roman" w:hAnsi="Times New Roman" w:cs="Times New Roman"/>
          <w:sz w:val="28"/>
          <w:szCs w:val="28"/>
        </w:rPr>
        <w:t>от 2</w:t>
      </w:r>
      <w:r w:rsidR="00DB4AE5">
        <w:rPr>
          <w:rFonts w:ascii="Times New Roman" w:hAnsi="Times New Roman" w:cs="Times New Roman"/>
          <w:sz w:val="28"/>
          <w:szCs w:val="28"/>
        </w:rPr>
        <w:t>5</w:t>
      </w:r>
      <w:r w:rsidR="00DB4AE5" w:rsidRPr="00736916">
        <w:rPr>
          <w:rFonts w:ascii="Times New Roman" w:hAnsi="Times New Roman" w:cs="Times New Roman"/>
          <w:sz w:val="28"/>
          <w:szCs w:val="28"/>
        </w:rPr>
        <w:t>.</w:t>
      </w:r>
      <w:r w:rsidR="00DB4AE5">
        <w:rPr>
          <w:rFonts w:ascii="Times New Roman" w:hAnsi="Times New Roman" w:cs="Times New Roman"/>
          <w:sz w:val="28"/>
          <w:szCs w:val="28"/>
        </w:rPr>
        <w:t>10</w:t>
      </w:r>
      <w:r w:rsidR="00DB4AE5" w:rsidRPr="00736916">
        <w:rPr>
          <w:rFonts w:ascii="Times New Roman" w:hAnsi="Times New Roman" w:cs="Times New Roman"/>
          <w:sz w:val="28"/>
          <w:szCs w:val="28"/>
        </w:rPr>
        <w:t>.201</w:t>
      </w:r>
      <w:r w:rsidR="00DB4AE5">
        <w:rPr>
          <w:rFonts w:ascii="Times New Roman" w:hAnsi="Times New Roman" w:cs="Times New Roman"/>
          <w:sz w:val="28"/>
          <w:szCs w:val="28"/>
        </w:rPr>
        <w:t>9</w:t>
      </w:r>
      <w:r w:rsidR="00DB4AE5" w:rsidRPr="00736916">
        <w:rPr>
          <w:rFonts w:ascii="Times New Roman" w:hAnsi="Times New Roman" w:cs="Times New Roman"/>
          <w:sz w:val="28"/>
          <w:szCs w:val="28"/>
        </w:rPr>
        <w:t xml:space="preserve"> №</w:t>
      </w:r>
      <w:r w:rsidR="00DB4AE5">
        <w:rPr>
          <w:rFonts w:ascii="Times New Roman" w:hAnsi="Times New Roman" w:cs="Times New Roman"/>
          <w:sz w:val="28"/>
          <w:szCs w:val="28"/>
        </w:rPr>
        <w:t xml:space="preserve"> 96</w:t>
      </w:r>
      <w:r w:rsidR="00DB4AE5" w:rsidRPr="00736916">
        <w:rPr>
          <w:rFonts w:ascii="Times New Roman" w:hAnsi="Times New Roman" w:cs="Times New Roman"/>
          <w:sz w:val="28"/>
          <w:szCs w:val="28"/>
        </w:rPr>
        <w:t xml:space="preserve"> </w:t>
      </w:r>
      <w:r w:rsidR="00F60171">
        <w:rPr>
          <w:rFonts w:ascii="Times New Roman" w:hAnsi="Times New Roman" w:cs="Times New Roman"/>
          <w:sz w:val="28"/>
          <w:szCs w:val="28"/>
        </w:rPr>
        <w:t>отменить</w:t>
      </w:r>
      <w:r w:rsidR="004C456E" w:rsidRPr="00736916">
        <w:rPr>
          <w:rFonts w:ascii="Times New Roman" w:hAnsi="Times New Roman" w:cs="Times New Roman"/>
          <w:sz w:val="28"/>
          <w:szCs w:val="28"/>
        </w:rPr>
        <w:t>.</w:t>
      </w:r>
    </w:p>
    <w:p w:rsidR="00D66DAD" w:rsidRPr="00736916" w:rsidRDefault="00736916" w:rsidP="00DB4AE5">
      <w:pPr>
        <w:pStyle w:val="ConsPlusNormal"/>
        <w:widowControl/>
        <w:ind w:right="-284" w:firstLine="851"/>
        <w:jc w:val="both"/>
        <w:rPr>
          <w:rFonts w:ascii="Times New Roman" w:hAnsi="Times New Roman" w:cs="Times New Roman"/>
          <w:sz w:val="28"/>
          <w:szCs w:val="28"/>
        </w:rPr>
      </w:pPr>
      <w:r>
        <w:rPr>
          <w:rFonts w:ascii="Times New Roman" w:hAnsi="Times New Roman" w:cs="Times New Roman"/>
          <w:sz w:val="28"/>
          <w:szCs w:val="28"/>
        </w:rPr>
        <w:t>3</w:t>
      </w:r>
      <w:r w:rsidR="00D66DAD" w:rsidRPr="00736916">
        <w:rPr>
          <w:rFonts w:ascii="Times New Roman" w:hAnsi="Times New Roman" w:cs="Times New Roman"/>
          <w:sz w:val="28"/>
          <w:szCs w:val="28"/>
        </w:rPr>
        <w:t>. Настоящее решение вступает в силу со дня его официального опубликования.</w:t>
      </w:r>
    </w:p>
    <w:p w:rsidR="00DB4AE5" w:rsidRDefault="00736916" w:rsidP="00DB4AE5">
      <w:pPr>
        <w:tabs>
          <w:tab w:val="left" w:pos="-142"/>
        </w:tabs>
        <w:spacing w:after="0" w:line="240" w:lineRule="auto"/>
        <w:ind w:right="-284" w:firstLine="851"/>
        <w:jc w:val="both"/>
        <w:rPr>
          <w:rFonts w:ascii="Times New Roman" w:hAnsi="Times New Roman" w:cs="Times New Roman"/>
          <w:sz w:val="28"/>
          <w:szCs w:val="28"/>
        </w:rPr>
      </w:pPr>
      <w:r w:rsidRPr="00DB4AE5">
        <w:rPr>
          <w:rFonts w:ascii="Times New Roman" w:hAnsi="Times New Roman" w:cs="Times New Roman"/>
          <w:sz w:val="28"/>
          <w:szCs w:val="28"/>
        </w:rPr>
        <w:t>4</w:t>
      </w:r>
      <w:r w:rsidR="00D66DAD" w:rsidRPr="00DB4AE5">
        <w:rPr>
          <w:rFonts w:ascii="Times New Roman" w:hAnsi="Times New Roman" w:cs="Times New Roman"/>
          <w:sz w:val="28"/>
          <w:szCs w:val="28"/>
        </w:rPr>
        <w:t xml:space="preserve">. </w:t>
      </w:r>
      <w:r w:rsidR="00DB4AE5" w:rsidRPr="00DB4AE5">
        <w:rPr>
          <w:rFonts w:ascii="Times New Roman" w:hAnsi="Times New Roman" w:cs="Times New Roman"/>
          <w:sz w:val="28"/>
          <w:szCs w:val="28"/>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rsidR="002A7A67" w:rsidRPr="00DB4AE5" w:rsidRDefault="002A7A67" w:rsidP="00DB4AE5">
      <w:pPr>
        <w:tabs>
          <w:tab w:val="left" w:pos="-142"/>
        </w:tabs>
        <w:spacing w:after="0" w:line="240" w:lineRule="auto"/>
        <w:ind w:right="-284" w:firstLine="851"/>
        <w:jc w:val="both"/>
        <w:rPr>
          <w:rFonts w:ascii="Times New Roman" w:hAnsi="Times New Roman" w:cs="Times New Roman"/>
          <w:sz w:val="28"/>
          <w:szCs w:val="28"/>
        </w:rPr>
      </w:pPr>
    </w:p>
    <w:p w:rsidR="00DB4AE5" w:rsidRPr="00DB4AE5" w:rsidRDefault="00DB4AE5" w:rsidP="00DB4AE5">
      <w:pPr>
        <w:pStyle w:val="a4"/>
        <w:tabs>
          <w:tab w:val="left" w:pos="1134"/>
        </w:tabs>
        <w:ind w:left="0" w:right="-284" w:firstLine="851"/>
        <w:jc w:val="both"/>
        <w:rPr>
          <w:rFonts w:ascii="Times New Roman" w:hAnsi="Times New Roman" w:cs="Times New Roman"/>
          <w:sz w:val="28"/>
          <w:szCs w:val="28"/>
        </w:rPr>
      </w:pPr>
    </w:p>
    <w:p w:rsidR="00DB4AE5" w:rsidRDefault="00DB4AE5" w:rsidP="00DB4AE5">
      <w:pPr>
        <w:pStyle w:val="1"/>
        <w:ind w:right="-284" w:firstLine="851"/>
        <w:jc w:val="both"/>
        <w:rPr>
          <w:rFonts w:ascii="Times New Roman" w:hAnsi="Times New Roman" w:cs="Times New Roman"/>
          <w:b/>
          <w:i/>
          <w:iCs/>
          <w:sz w:val="28"/>
          <w:szCs w:val="28"/>
        </w:rPr>
      </w:pPr>
      <w:r w:rsidRPr="00DB4AE5">
        <w:rPr>
          <w:rFonts w:ascii="Times New Roman" w:hAnsi="Times New Roman" w:cs="Times New Roman"/>
          <w:b/>
          <w:i/>
          <w:iCs/>
          <w:sz w:val="28"/>
          <w:szCs w:val="28"/>
        </w:rPr>
        <w:t xml:space="preserve">Председатель городской Думы                                                     Н.В. </w:t>
      </w:r>
      <w:proofErr w:type="spellStart"/>
      <w:r w:rsidRPr="00DB4AE5">
        <w:rPr>
          <w:rFonts w:ascii="Times New Roman" w:hAnsi="Times New Roman" w:cs="Times New Roman"/>
          <w:b/>
          <w:i/>
          <w:iCs/>
          <w:sz w:val="28"/>
          <w:szCs w:val="28"/>
        </w:rPr>
        <w:t>Тяглова</w:t>
      </w:r>
      <w:proofErr w:type="spellEnd"/>
    </w:p>
    <w:p w:rsidR="002A7A67" w:rsidRDefault="002A7A67" w:rsidP="00DB4AE5">
      <w:pPr>
        <w:pStyle w:val="1"/>
        <w:ind w:right="-284" w:firstLine="851"/>
        <w:jc w:val="both"/>
        <w:rPr>
          <w:rFonts w:ascii="Times New Roman" w:hAnsi="Times New Roman" w:cs="Times New Roman"/>
          <w:b/>
          <w:i/>
          <w:iCs/>
          <w:sz w:val="28"/>
          <w:szCs w:val="28"/>
        </w:rPr>
      </w:pPr>
    </w:p>
    <w:p w:rsidR="002A7A67" w:rsidRPr="00DB4AE5" w:rsidRDefault="002A7A67" w:rsidP="00DB4AE5">
      <w:pPr>
        <w:pStyle w:val="1"/>
        <w:ind w:right="-284" w:firstLine="851"/>
        <w:jc w:val="both"/>
        <w:rPr>
          <w:rFonts w:ascii="Times New Roman" w:hAnsi="Times New Roman" w:cs="Times New Roman"/>
          <w:szCs w:val="28"/>
        </w:rPr>
      </w:pPr>
    </w:p>
    <w:p w:rsidR="00D66DAD" w:rsidRPr="00E4171A" w:rsidRDefault="00DB4AE5" w:rsidP="00DB4AE5">
      <w:pPr>
        <w:spacing w:after="0" w:line="240" w:lineRule="auto"/>
        <w:ind w:right="-284"/>
        <w:jc w:val="both"/>
        <w:rPr>
          <w:rFonts w:ascii="Times New Roman" w:hAnsi="Times New Roman" w:cs="Times New Roman"/>
          <w:b/>
          <w:sz w:val="28"/>
          <w:szCs w:val="28"/>
        </w:rPr>
      </w:pPr>
      <w:r>
        <w:rPr>
          <w:rFonts w:ascii="Times New Roman" w:hAnsi="Times New Roman" w:cs="Times New Roman"/>
          <w:b/>
          <w:i/>
          <w:iCs/>
          <w:sz w:val="28"/>
          <w:szCs w:val="28"/>
        </w:rPr>
        <w:t xml:space="preserve">          </w:t>
      </w:r>
      <w:r w:rsidRPr="00DB4AE5">
        <w:rPr>
          <w:rFonts w:ascii="Times New Roman" w:hAnsi="Times New Roman" w:cs="Times New Roman"/>
          <w:b/>
          <w:i/>
          <w:iCs/>
          <w:sz w:val="28"/>
          <w:szCs w:val="28"/>
        </w:rPr>
        <w:t>Глава городского округа Тейково</w:t>
      </w:r>
      <w:r w:rsidRPr="007D2974">
        <w:rPr>
          <w:rFonts w:ascii="Times New Roman" w:hAnsi="Times New Roman" w:cs="Times New Roman"/>
          <w:b/>
          <w:i/>
          <w:iCs/>
          <w:sz w:val="28"/>
          <w:szCs w:val="28"/>
        </w:rPr>
        <w:t xml:space="preserve">                                                  С.А. Семенова</w:t>
      </w:r>
    </w:p>
    <w:p w:rsidR="0086316C" w:rsidRPr="007D2974" w:rsidRDefault="0086316C" w:rsidP="0086316C">
      <w:pPr>
        <w:spacing w:after="0" w:line="240" w:lineRule="auto"/>
        <w:ind w:right="-284" w:firstLine="851"/>
        <w:jc w:val="right"/>
        <w:rPr>
          <w:rFonts w:ascii="Times New Roman" w:hAnsi="Times New Roman" w:cs="Times New Roman"/>
          <w:sz w:val="28"/>
          <w:szCs w:val="28"/>
        </w:rPr>
      </w:pPr>
      <w:r w:rsidRPr="007D2974">
        <w:rPr>
          <w:rFonts w:ascii="Times New Roman" w:hAnsi="Times New Roman" w:cs="Times New Roman"/>
          <w:sz w:val="28"/>
          <w:szCs w:val="28"/>
        </w:rPr>
        <w:lastRenderedPageBreak/>
        <w:t>Приложение</w:t>
      </w:r>
    </w:p>
    <w:p w:rsidR="0086316C" w:rsidRPr="007D2974" w:rsidRDefault="0086316C" w:rsidP="0086316C">
      <w:pPr>
        <w:spacing w:after="0" w:line="240" w:lineRule="auto"/>
        <w:ind w:right="-284" w:firstLine="851"/>
        <w:jc w:val="right"/>
        <w:rPr>
          <w:rFonts w:ascii="Times New Roman" w:hAnsi="Times New Roman" w:cs="Times New Roman"/>
          <w:sz w:val="28"/>
          <w:szCs w:val="28"/>
        </w:rPr>
      </w:pPr>
      <w:r w:rsidRPr="007D2974">
        <w:rPr>
          <w:rFonts w:ascii="Times New Roman" w:hAnsi="Times New Roman" w:cs="Times New Roman"/>
          <w:sz w:val="28"/>
          <w:szCs w:val="28"/>
        </w:rPr>
        <w:t>к Решению городской Думы</w:t>
      </w:r>
    </w:p>
    <w:p w:rsidR="0086316C" w:rsidRPr="007D2974" w:rsidRDefault="0086316C" w:rsidP="0086316C">
      <w:pPr>
        <w:spacing w:after="0" w:line="240" w:lineRule="auto"/>
        <w:ind w:right="-284" w:firstLine="851"/>
        <w:jc w:val="right"/>
        <w:rPr>
          <w:rFonts w:ascii="Times New Roman" w:hAnsi="Times New Roman" w:cs="Times New Roman"/>
          <w:sz w:val="28"/>
          <w:szCs w:val="28"/>
        </w:rPr>
      </w:pPr>
      <w:r w:rsidRPr="007D2974">
        <w:rPr>
          <w:rFonts w:ascii="Times New Roman" w:hAnsi="Times New Roman" w:cs="Times New Roman"/>
          <w:sz w:val="28"/>
          <w:szCs w:val="28"/>
        </w:rPr>
        <w:t xml:space="preserve">городского округа Тейково </w:t>
      </w:r>
    </w:p>
    <w:p w:rsidR="0086316C" w:rsidRPr="007D2974" w:rsidRDefault="0086316C" w:rsidP="0086316C">
      <w:pPr>
        <w:spacing w:after="0" w:line="240" w:lineRule="auto"/>
        <w:ind w:right="-284" w:firstLine="851"/>
        <w:jc w:val="right"/>
        <w:rPr>
          <w:rFonts w:ascii="Times New Roman" w:hAnsi="Times New Roman" w:cs="Times New Roman"/>
          <w:b/>
          <w:sz w:val="28"/>
          <w:szCs w:val="28"/>
        </w:rPr>
      </w:pPr>
      <w:r w:rsidRPr="007D2974">
        <w:rPr>
          <w:rFonts w:ascii="Times New Roman" w:hAnsi="Times New Roman" w:cs="Times New Roman"/>
          <w:sz w:val="28"/>
          <w:szCs w:val="28"/>
        </w:rPr>
        <w:t xml:space="preserve">от 31.01.2020 № </w:t>
      </w:r>
      <w:r w:rsidR="002A7A67">
        <w:rPr>
          <w:rFonts w:ascii="Times New Roman" w:hAnsi="Times New Roman" w:cs="Times New Roman"/>
          <w:sz w:val="28"/>
          <w:szCs w:val="28"/>
        </w:rPr>
        <w:t>6</w:t>
      </w:r>
    </w:p>
    <w:p w:rsidR="00736916" w:rsidRPr="00D4145B" w:rsidRDefault="00736916" w:rsidP="0086316C">
      <w:pPr>
        <w:autoSpaceDE w:val="0"/>
        <w:autoSpaceDN w:val="0"/>
        <w:adjustRightInd w:val="0"/>
        <w:spacing w:after="0" w:line="240" w:lineRule="auto"/>
        <w:ind w:right="-284" w:firstLine="709"/>
        <w:jc w:val="right"/>
        <w:rPr>
          <w:rFonts w:ascii="Times New Roman" w:hAnsi="Times New Roman" w:cs="Times New Roman"/>
          <w:bCs/>
          <w:sz w:val="24"/>
          <w:szCs w:val="24"/>
        </w:rPr>
      </w:pPr>
    </w:p>
    <w:p w:rsidR="00736916" w:rsidRPr="0086316C" w:rsidRDefault="00736916" w:rsidP="0086316C">
      <w:pPr>
        <w:autoSpaceDE w:val="0"/>
        <w:autoSpaceDN w:val="0"/>
        <w:adjustRightInd w:val="0"/>
        <w:spacing w:after="0" w:line="240" w:lineRule="auto"/>
        <w:ind w:right="-284"/>
        <w:jc w:val="center"/>
        <w:rPr>
          <w:rFonts w:ascii="Times New Roman" w:hAnsi="Times New Roman" w:cs="Times New Roman"/>
          <w:b/>
          <w:bCs/>
          <w:sz w:val="28"/>
          <w:szCs w:val="28"/>
        </w:rPr>
      </w:pPr>
      <w:r w:rsidRPr="0086316C">
        <w:rPr>
          <w:rFonts w:ascii="Times New Roman" w:hAnsi="Times New Roman" w:cs="Times New Roman"/>
          <w:b/>
          <w:bCs/>
          <w:sz w:val="28"/>
          <w:szCs w:val="28"/>
        </w:rPr>
        <w:t>ПОЛОЖЕНИЕ</w:t>
      </w:r>
    </w:p>
    <w:p w:rsidR="00736916" w:rsidRPr="0086316C" w:rsidRDefault="00736916" w:rsidP="0086316C">
      <w:pPr>
        <w:autoSpaceDE w:val="0"/>
        <w:autoSpaceDN w:val="0"/>
        <w:adjustRightInd w:val="0"/>
        <w:spacing w:after="0" w:line="240" w:lineRule="auto"/>
        <w:ind w:right="-284"/>
        <w:jc w:val="center"/>
        <w:rPr>
          <w:rFonts w:ascii="Times New Roman" w:hAnsi="Times New Roman" w:cs="Times New Roman"/>
          <w:b/>
          <w:bCs/>
          <w:sz w:val="28"/>
          <w:szCs w:val="28"/>
        </w:rPr>
      </w:pPr>
      <w:r w:rsidRPr="0086316C">
        <w:rPr>
          <w:rFonts w:ascii="Times New Roman" w:hAnsi="Times New Roman" w:cs="Times New Roman"/>
          <w:b/>
          <w:bCs/>
          <w:sz w:val="28"/>
          <w:szCs w:val="28"/>
        </w:rPr>
        <w:t>О МУНИЦИПАЛЬНОЙ СЛУЖБЕ ГОРОДСКОГО ОКРУГА ТЕЙКОВО</w:t>
      </w:r>
    </w:p>
    <w:p w:rsidR="00736916" w:rsidRPr="0086316C" w:rsidRDefault="00736916" w:rsidP="0086316C">
      <w:pPr>
        <w:autoSpaceDE w:val="0"/>
        <w:autoSpaceDN w:val="0"/>
        <w:adjustRightInd w:val="0"/>
        <w:spacing w:after="0" w:line="240" w:lineRule="auto"/>
        <w:ind w:right="-284"/>
        <w:jc w:val="center"/>
        <w:rPr>
          <w:rFonts w:ascii="Times New Roman" w:hAnsi="Times New Roman" w:cs="Times New Roman"/>
          <w:b/>
          <w:bCs/>
          <w:sz w:val="28"/>
          <w:szCs w:val="28"/>
        </w:rPr>
      </w:pPr>
    </w:p>
    <w:p w:rsidR="00736916" w:rsidRDefault="00736916"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r w:rsidRPr="0086316C">
        <w:rPr>
          <w:rFonts w:ascii="Times New Roman" w:hAnsi="Times New Roman" w:cs="Times New Roman"/>
          <w:b/>
          <w:bCs/>
          <w:sz w:val="28"/>
          <w:szCs w:val="28"/>
        </w:rPr>
        <w:t>Статья 1. Общие положения</w:t>
      </w:r>
    </w:p>
    <w:p w:rsidR="0086316C" w:rsidRPr="0086316C" w:rsidRDefault="0086316C"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1. Настоящее Положение о муниципальной службе городского округа Тейково, в дальнейшем </w:t>
      </w:r>
      <w:r w:rsidR="002A7A67">
        <w:rPr>
          <w:rFonts w:ascii="Times New Roman" w:hAnsi="Times New Roman" w:cs="Times New Roman"/>
          <w:bCs/>
          <w:sz w:val="28"/>
          <w:szCs w:val="28"/>
        </w:rPr>
        <w:t>именуемое «</w:t>
      </w:r>
      <w:r w:rsidRPr="0086316C">
        <w:rPr>
          <w:rFonts w:ascii="Times New Roman" w:hAnsi="Times New Roman" w:cs="Times New Roman"/>
          <w:bCs/>
          <w:sz w:val="28"/>
          <w:szCs w:val="28"/>
        </w:rPr>
        <w:t>Положение</w:t>
      </w:r>
      <w:r w:rsidR="002A7A67">
        <w:rPr>
          <w:rFonts w:ascii="Times New Roman" w:hAnsi="Times New Roman" w:cs="Times New Roman"/>
          <w:bCs/>
          <w:sz w:val="28"/>
          <w:szCs w:val="28"/>
        </w:rPr>
        <w:t>»</w:t>
      </w:r>
      <w:r w:rsidRPr="0086316C">
        <w:rPr>
          <w:rFonts w:ascii="Times New Roman" w:hAnsi="Times New Roman" w:cs="Times New Roman"/>
          <w:bCs/>
          <w:sz w:val="28"/>
          <w:szCs w:val="28"/>
        </w:rPr>
        <w:t>, осуществляет правовое регулирование муниципальной службы городского округа Тейково и устанавливает правовое положение муниципальных служащих органов местного самоуправления городского округа Тейково.</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2. Правовые основы муниципальной службы составляют </w:t>
      </w:r>
      <w:hyperlink r:id="rId7" w:history="1">
        <w:r w:rsidRPr="0086316C">
          <w:rPr>
            <w:rFonts w:ascii="Times New Roman" w:hAnsi="Times New Roman" w:cs="Times New Roman"/>
            <w:bCs/>
            <w:sz w:val="28"/>
            <w:szCs w:val="28"/>
          </w:rPr>
          <w:t>Конституция</w:t>
        </w:r>
      </w:hyperlink>
      <w:r w:rsidRPr="0086316C">
        <w:rPr>
          <w:rFonts w:ascii="Times New Roman" w:hAnsi="Times New Roman" w:cs="Times New Roman"/>
          <w:bCs/>
          <w:sz w:val="28"/>
          <w:szCs w:val="28"/>
        </w:rPr>
        <w:t xml:space="preserve"> Российской Федерации, федеральные законы, законы Ивановской области, </w:t>
      </w:r>
      <w:hyperlink r:id="rId8" w:history="1">
        <w:r w:rsidRPr="0086316C">
          <w:rPr>
            <w:rFonts w:ascii="Times New Roman" w:hAnsi="Times New Roman" w:cs="Times New Roman"/>
            <w:bCs/>
            <w:sz w:val="28"/>
            <w:szCs w:val="28"/>
          </w:rPr>
          <w:t>Устав</w:t>
        </w:r>
      </w:hyperlink>
      <w:r w:rsidRPr="0086316C">
        <w:rPr>
          <w:rFonts w:ascii="Times New Roman" w:hAnsi="Times New Roman" w:cs="Times New Roman"/>
          <w:bCs/>
          <w:sz w:val="28"/>
          <w:szCs w:val="28"/>
        </w:rPr>
        <w:t xml:space="preserve"> Ивановской области, </w:t>
      </w:r>
      <w:hyperlink r:id="rId9" w:history="1">
        <w:r w:rsidRPr="0086316C">
          <w:rPr>
            <w:rFonts w:ascii="Times New Roman" w:hAnsi="Times New Roman" w:cs="Times New Roman"/>
            <w:bCs/>
            <w:sz w:val="28"/>
            <w:szCs w:val="28"/>
          </w:rPr>
          <w:t>Устав</w:t>
        </w:r>
      </w:hyperlink>
      <w:r w:rsidRPr="0086316C">
        <w:rPr>
          <w:rFonts w:ascii="Times New Roman" w:hAnsi="Times New Roman" w:cs="Times New Roman"/>
          <w:bCs/>
          <w:sz w:val="28"/>
          <w:szCs w:val="28"/>
        </w:rPr>
        <w:t xml:space="preserve"> городского округа Тейково, настоящее Положение, и иные муниципальные правовые акты.</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
          <w:bCs/>
          <w:sz w:val="28"/>
          <w:szCs w:val="28"/>
        </w:rPr>
      </w:pPr>
    </w:p>
    <w:p w:rsidR="00736916" w:rsidRDefault="00736916"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r w:rsidRPr="0086316C">
        <w:rPr>
          <w:rFonts w:ascii="Times New Roman" w:hAnsi="Times New Roman" w:cs="Times New Roman"/>
          <w:b/>
          <w:bCs/>
          <w:sz w:val="28"/>
          <w:szCs w:val="28"/>
        </w:rPr>
        <w:t>Статья 2. Муниципальная служба</w:t>
      </w:r>
    </w:p>
    <w:p w:rsidR="0086316C" w:rsidRPr="0086316C" w:rsidRDefault="0086316C"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Финансирование муниципальной службы осуществляется за счет средств бюджета городского округа Тейково.</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2. Нанимателем для муниципального служащего является городской округ Тейково, от имени которого полномочия нанимателя осуществляют городская Дума городского округа Тейково, администрация городского округа Тейково, ее структурные подразделения (комитеты, отделы).</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3. Представителем нанимателя (работодателем) может быть глава городского округа Тейково, председатель городской Думы городского округа Тейково, руководитель структурного подразделения (комитета, отдела) администрации городского округа Тейково, наделенного правами юридического лица.</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p>
    <w:p w:rsidR="00736916" w:rsidRDefault="00736916"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r w:rsidRPr="0086316C">
        <w:rPr>
          <w:rFonts w:ascii="Times New Roman" w:hAnsi="Times New Roman" w:cs="Times New Roman"/>
          <w:b/>
          <w:bCs/>
          <w:sz w:val="28"/>
          <w:szCs w:val="28"/>
        </w:rPr>
        <w:t>Статья 3. Основные принципы муниципальной службы</w:t>
      </w:r>
    </w:p>
    <w:p w:rsidR="0086316C" w:rsidRPr="0086316C" w:rsidRDefault="0086316C" w:rsidP="0086316C">
      <w:pPr>
        <w:autoSpaceDE w:val="0"/>
        <w:autoSpaceDN w:val="0"/>
        <w:adjustRightInd w:val="0"/>
        <w:spacing w:after="0" w:line="240" w:lineRule="auto"/>
        <w:ind w:right="-284" w:hanging="142"/>
        <w:jc w:val="center"/>
        <w:outlineLvl w:val="1"/>
        <w:rPr>
          <w:rFonts w:ascii="Times New Roman" w:hAnsi="Times New Roman" w:cs="Times New Roman"/>
          <w:b/>
          <w:bCs/>
          <w:sz w:val="28"/>
          <w:szCs w:val="28"/>
        </w:rPr>
      </w:pP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Основными принципами муниципальной службы являются:</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1) приоритет прав и свобод человека и гражданина;</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proofErr w:type="gramStart"/>
      <w:r w:rsidRPr="0086316C">
        <w:rPr>
          <w:rFonts w:ascii="Times New Roman" w:hAnsi="Times New Roman" w:cs="Times New Roman"/>
          <w:bCs/>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lastRenderedPageBreak/>
        <w:t>3) профессионализм и компетентность муниципальных служащих;</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4) стабильность муниципальной службы;</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5) доступность информации о деятельности муниципальных служащих;</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6) взаимодействие с общественными объединениями и гражданами;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8) правовая и социальная защищенность муниципальных служащих;</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9) ответственность муниципальных служащих за неисполнение или ненадлежащее исполнение своих должностных обязанностей;</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10) внепартийность муниципальной службы.</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p>
    <w:p w:rsidR="00736916" w:rsidRDefault="00736916"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r w:rsidRPr="0086316C">
        <w:rPr>
          <w:rFonts w:ascii="Times New Roman" w:hAnsi="Times New Roman" w:cs="Times New Roman"/>
          <w:b/>
          <w:bCs/>
          <w:sz w:val="28"/>
          <w:szCs w:val="28"/>
        </w:rPr>
        <w:t>Статья 4. Должности муниципальной службы</w:t>
      </w:r>
    </w:p>
    <w:p w:rsidR="0086316C" w:rsidRPr="0086316C" w:rsidRDefault="0086316C"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Должность муниципальной службы - должность в органе местного самоуправления городского округа Тейково, которая образуется в соответствии с </w:t>
      </w:r>
      <w:hyperlink r:id="rId10" w:history="1">
        <w:r w:rsidRPr="0086316C">
          <w:rPr>
            <w:rFonts w:ascii="Times New Roman" w:hAnsi="Times New Roman" w:cs="Times New Roman"/>
            <w:bCs/>
            <w:sz w:val="28"/>
            <w:szCs w:val="28"/>
          </w:rPr>
          <w:t>Уставом</w:t>
        </w:r>
      </w:hyperlink>
      <w:r w:rsidRPr="0086316C">
        <w:rPr>
          <w:rFonts w:ascii="Times New Roman" w:hAnsi="Times New Roman" w:cs="Times New Roman"/>
          <w:sz w:val="28"/>
          <w:szCs w:val="28"/>
        </w:rPr>
        <w:t xml:space="preserve"> </w:t>
      </w:r>
      <w:r w:rsidRPr="0086316C">
        <w:rPr>
          <w:rFonts w:ascii="Times New Roman" w:hAnsi="Times New Roman" w:cs="Times New Roman"/>
          <w:bCs/>
          <w:sz w:val="28"/>
          <w:szCs w:val="28"/>
        </w:rPr>
        <w:t xml:space="preserve">городского округа Тейково, с установленным кругом обязанностей по обеспечению </w:t>
      </w:r>
      <w:proofErr w:type="gramStart"/>
      <w:r w:rsidRPr="0086316C">
        <w:rPr>
          <w:rFonts w:ascii="Times New Roman" w:hAnsi="Times New Roman" w:cs="Times New Roman"/>
          <w:bCs/>
          <w:sz w:val="28"/>
          <w:szCs w:val="28"/>
        </w:rPr>
        <w:t>исполнения полномочий органа местного самоуправления городского округа</w:t>
      </w:r>
      <w:proofErr w:type="gramEnd"/>
      <w:r w:rsidRPr="0086316C">
        <w:rPr>
          <w:rFonts w:ascii="Times New Roman" w:hAnsi="Times New Roman" w:cs="Times New Roman"/>
          <w:bCs/>
          <w:sz w:val="28"/>
          <w:szCs w:val="28"/>
        </w:rPr>
        <w:t xml:space="preserve"> Тейково или лица, замещающего муниципальную должность.</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Должности муниципальной службы устанавливаются решением городской Думы городского округа Тейково о реестре муниципальных должностей муниципальной службы городского округа Тейково.</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Должности муниципальной службы городского округа Тейково подразделяются на следующие группы:</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1) высшие должности муниципальной службы;</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2) главные должности муниципальной службы;</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3) ведущие должности муниципальной службы;</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4) старшие должности муниципальной службы;</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5) младшие должности муниципальной службы.</w:t>
      </w:r>
    </w:p>
    <w:p w:rsidR="00736916" w:rsidRPr="0086316C" w:rsidRDefault="00736916" w:rsidP="0086316C">
      <w:pPr>
        <w:autoSpaceDE w:val="0"/>
        <w:autoSpaceDN w:val="0"/>
        <w:adjustRightInd w:val="0"/>
        <w:spacing w:after="0" w:line="240" w:lineRule="auto"/>
        <w:ind w:right="-284" w:firstLine="851"/>
        <w:outlineLvl w:val="1"/>
        <w:rPr>
          <w:rFonts w:ascii="Times New Roman" w:hAnsi="Times New Roman" w:cs="Times New Roman"/>
          <w:b/>
          <w:bCs/>
          <w:sz w:val="28"/>
          <w:szCs w:val="28"/>
        </w:rPr>
      </w:pPr>
    </w:p>
    <w:p w:rsidR="00736916" w:rsidRDefault="00736916"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r w:rsidRPr="0086316C">
        <w:rPr>
          <w:rFonts w:ascii="Times New Roman" w:hAnsi="Times New Roman" w:cs="Times New Roman"/>
          <w:b/>
          <w:bCs/>
          <w:sz w:val="28"/>
          <w:szCs w:val="28"/>
        </w:rPr>
        <w:t>Статья 5. Реестр должностей муниципальной службы</w:t>
      </w:r>
    </w:p>
    <w:p w:rsidR="0086316C" w:rsidRPr="0086316C" w:rsidRDefault="0086316C"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p>
    <w:p w:rsidR="00736916" w:rsidRPr="0086316C" w:rsidRDefault="00426FB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hyperlink r:id="rId11" w:history="1">
        <w:r w:rsidR="00736916" w:rsidRPr="0086316C">
          <w:rPr>
            <w:rFonts w:ascii="Times New Roman" w:hAnsi="Times New Roman" w:cs="Times New Roman"/>
            <w:bCs/>
            <w:sz w:val="28"/>
            <w:szCs w:val="28"/>
          </w:rPr>
          <w:t>Реестр</w:t>
        </w:r>
      </w:hyperlink>
      <w:r w:rsidR="00736916" w:rsidRPr="0086316C">
        <w:rPr>
          <w:rFonts w:ascii="Times New Roman" w:hAnsi="Times New Roman" w:cs="Times New Roman"/>
          <w:bCs/>
          <w:sz w:val="28"/>
          <w:szCs w:val="28"/>
        </w:rPr>
        <w:t xml:space="preserve"> должностей муниципальной службы городского округа Тейково утверждается решением городской Думы городского округа Тейково в соответствии с </w:t>
      </w:r>
      <w:hyperlink r:id="rId12" w:history="1">
        <w:r w:rsidR="00736916" w:rsidRPr="0086316C">
          <w:rPr>
            <w:rFonts w:ascii="Times New Roman" w:hAnsi="Times New Roman" w:cs="Times New Roman"/>
            <w:bCs/>
            <w:sz w:val="28"/>
            <w:szCs w:val="28"/>
          </w:rPr>
          <w:t>Реестром</w:t>
        </w:r>
      </w:hyperlink>
      <w:r w:rsidR="00736916" w:rsidRPr="0086316C">
        <w:rPr>
          <w:rFonts w:ascii="Times New Roman" w:hAnsi="Times New Roman" w:cs="Times New Roman"/>
          <w:bCs/>
          <w:sz w:val="28"/>
          <w:szCs w:val="28"/>
        </w:rPr>
        <w:t xml:space="preserve"> должностей муниципальной службы в Ивановской области и с учетом структуры органов местного самоуправления, закрепленной в </w:t>
      </w:r>
      <w:hyperlink r:id="rId13" w:history="1">
        <w:r w:rsidR="00736916" w:rsidRPr="0086316C">
          <w:rPr>
            <w:rFonts w:ascii="Times New Roman" w:hAnsi="Times New Roman" w:cs="Times New Roman"/>
            <w:bCs/>
            <w:sz w:val="28"/>
            <w:szCs w:val="28"/>
          </w:rPr>
          <w:t>Уставе</w:t>
        </w:r>
      </w:hyperlink>
      <w:r w:rsidR="00736916" w:rsidRPr="0086316C">
        <w:rPr>
          <w:rFonts w:ascii="Times New Roman" w:hAnsi="Times New Roman" w:cs="Times New Roman"/>
          <w:sz w:val="28"/>
          <w:szCs w:val="28"/>
        </w:rPr>
        <w:t xml:space="preserve"> </w:t>
      </w:r>
      <w:r w:rsidR="00736916" w:rsidRPr="0086316C">
        <w:rPr>
          <w:rFonts w:ascii="Times New Roman" w:hAnsi="Times New Roman" w:cs="Times New Roman"/>
          <w:bCs/>
          <w:sz w:val="28"/>
          <w:szCs w:val="28"/>
        </w:rPr>
        <w:t>городского округа Тейково.</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Реестр представляет собой сводный перечень должностей муниципальной службы.</w:t>
      </w:r>
    </w:p>
    <w:p w:rsidR="00736916" w:rsidRPr="0086316C" w:rsidRDefault="00736916" w:rsidP="0086316C">
      <w:pPr>
        <w:pStyle w:val="ConsPlusNormal"/>
        <w:ind w:right="-284" w:firstLine="851"/>
        <w:jc w:val="center"/>
        <w:outlineLvl w:val="1"/>
        <w:rPr>
          <w:rFonts w:ascii="Times New Roman" w:hAnsi="Times New Roman" w:cs="Times New Roman"/>
          <w:sz w:val="28"/>
          <w:szCs w:val="28"/>
        </w:rPr>
      </w:pPr>
    </w:p>
    <w:p w:rsidR="00736916" w:rsidRPr="0086316C" w:rsidRDefault="00736916" w:rsidP="0086316C">
      <w:pPr>
        <w:pStyle w:val="ConsPlusNormal"/>
        <w:ind w:right="-284" w:firstLine="0"/>
        <w:jc w:val="center"/>
        <w:outlineLvl w:val="1"/>
        <w:rPr>
          <w:rFonts w:ascii="Times New Roman" w:hAnsi="Times New Roman" w:cs="Times New Roman"/>
          <w:b/>
          <w:sz w:val="28"/>
          <w:szCs w:val="28"/>
        </w:rPr>
      </w:pPr>
      <w:r w:rsidRPr="0086316C">
        <w:rPr>
          <w:rFonts w:ascii="Times New Roman" w:hAnsi="Times New Roman" w:cs="Times New Roman"/>
          <w:b/>
          <w:sz w:val="28"/>
          <w:szCs w:val="28"/>
        </w:rPr>
        <w:t>Статья 6. Правовое положение (статус) муниципальных служащих</w:t>
      </w:r>
    </w:p>
    <w:p w:rsidR="00736916" w:rsidRPr="0086316C" w:rsidRDefault="00736916" w:rsidP="0086316C">
      <w:pPr>
        <w:autoSpaceDE w:val="0"/>
        <w:autoSpaceDN w:val="0"/>
        <w:adjustRightInd w:val="0"/>
        <w:spacing w:after="0" w:line="240" w:lineRule="auto"/>
        <w:ind w:right="-284"/>
        <w:jc w:val="center"/>
        <w:rPr>
          <w:rFonts w:ascii="Times New Roman" w:hAnsi="Times New Roman" w:cs="Times New Roman"/>
          <w:b/>
          <w:bCs/>
          <w:sz w:val="28"/>
          <w:szCs w:val="28"/>
        </w:rPr>
      </w:pPr>
      <w:r w:rsidRPr="0086316C">
        <w:rPr>
          <w:rFonts w:ascii="Times New Roman" w:hAnsi="Times New Roman" w:cs="Times New Roman"/>
          <w:b/>
          <w:bCs/>
          <w:sz w:val="28"/>
          <w:szCs w:val="28"/>
        </w:rPr>
        <w:t>городского округа Тейково</w:t>
      </w:r>
    </w:p>
    <w:p w:rsidR="00736916" w:rsidRPr="0086316C" w:rsidRDefault="00736916" w:rsidP="0086316C">
      <w:pPr>
        <w:autoSpaceDE w:val="0"/>
        <w:autoSpaceDN w:val="0"/>
        <w:adjustRightInd w:val="0"/>
        <w:spacing w:after="0" w:line="240" w:lineRule="auto"/>
        <w:ind w:right="-284" w:firstLine="851"/>
        <w:jc w:val="center"/>
        <w:rPr>
          <w:rFonts w:ascii="Times New Roman" w:hAnsi="Times New Roman" w:cs="Times New Roman"/>
          <w:b/>
          <w:bCs/>
          <w:sz w:val="28"/>
          <w:szCs w:val="28"/>
        </w:rPr>
      </w:pPr>
    </w:p>
    <w:p w:rsidR="00736916" w:rsidRPr="0086316C" w:rsidRDefault="00736916" w:rsidP="0086316C">
      <w:pPr>
        <w:pStyle w:val="ConsPlusNormal"/>
        <w:ind w:right="-284" w:firstLine="851"/>
        <w:jc w:val="both"/>
        <w:rPr>
          <w:rFonts w:ascii="Times New Roman" w:hAnsi="Times New Roman" w:cs="Times New Roman"/>
          <w:sz w:val="28"/>
          <w:szCs w:val="28"/>
        </w:rPr>
      </w:pPr>
      <w:r w:rsidRPr="0086316C">
        <w:rPr>
          <w:rFonts w:ascii="Times New Roman" w:hAnsi="Times New Roman" w:cs="Times New Roman"/>
          <w:sz w:val="28"/>
          <w:szCs w:val="28"/>
        </w:rPr>
        <w:t xml:space="preserve">1. Муниципальным служащим городского округа Тейково является гражданин, исполняющий в порядке, определенном муниципальными правовыми актами городского округа Тейково в соответствии с федеральными законами и законами Ивановской области, обязанности по должности муниципальной службы </w:t>
      </w:r>
      <w:r w:rsidRPr="0086316C">
        <w:rPr>
          <w:rFonts w:ascii="Times New Roman" w:hAnsi="Times New Roman" w:cs="Times New Roman"/>
          <w:sz w:val="28"/>
          <w:szCs w:val="28"/>
        </w:rPr>
        <w:lastRenderedPageBreak/>
        <w:t>района за денежное содержание, выплачиваемое за счет средств бюджета городского округа Тейково.</w:t>
      </w:r>
    </w:p>
    <w:p w:rsidR="00736916" w:rsidRPr="0086316C" w:rsidRDefault="00736916" w:rsidP="0086316C">
      <w:pPr>
        <w:pStyle w:val="ConsPlusNormal"/>
        <w:ind w:right="-284" w:firstLine="851"/>
        <w:jc w:val="both"/>
        <w:rPr>
          <w:rFonts w:ascii="Times New Roman" w:hAnsi="Times New Roman" w:cs="Times New Roman"/>
          <w:sz w:val="28"/>
          <w:szCs w:val="28"/>
        </w:rPr>
      </w:pPr>
      <w:r w:rsidRPr="0086316C">
        <w:rPr>
          <w:rFonts w:ascii="Times New Roman" w:hAnsi="Times New Roman" w:cs="Times New Roman"/>
          <w:sz w:val="28"/>
          <w:szCs w:val="28"/>
        </w:rPr>
        <w:t xml:space="preserve">2. Права муниципального служащего установлены </w:t>
      </w:r>
      <w:hyperlink r:id="rId14" w:history="1">
        <w:r w:rsidRPr="0086316C">
          <w:rPr>
            <w:rFonts w:ascii="Times New Roman" w:hAnsi="Times New Roman" w:cs="Times New Roman"/>
            <w:sz w:val="28"/>
            <w:szCs w:val="28"/>
          </w:rPr>
          <w:t>статьей 11</w:t>
        </w:r>
      </w:hyperlink>
      <w:r w:rsidRPr="0086316C">
        <w:rPr>
          <w:rFonts w:ascii="Times New Roman" w:hAnsi="Times New Roman" w:cs="Times New Roman"/>
          <w:sz w:val="28"/>
          <w:szCs w:val="28"/>
        </w:rPr>
        <w:t xml:space="preserve"> Федерального закона от 02.03.2007 №25-ФЗ «О муниципальной службе в Российской Федерации».</w:t>
      </w:r>
    </w:p>
    <w:p w:rsidR="00736916" w:rsidRPr="0086316C" w:rsidRDefault="00736916" w:rsidP="0086316C">
      <w:pPr>
        <w:pStyle w:val="ConsPlusNormal"/>
        <w:ind w:right="-284" w:firstLine="851"/>
        <w:jc w:val="both"/>
        <w:rPr>
          <w:rFonts w:ascii="Times New Roman" w:hAnsi="Times New Roman" w:cs="Times New Roman"/>
          <w:sz w:val="28"/>
          <w:szCs w:val="28"/>
        </w:rPr>
      </w:pPr>
      <w:proofErr w:type="gramStart"/>
      <w:r w:rsidRPr="0086316C">
        <w:rPr>
          <w:rFonts w:ascii="Times New Roman" w:hAnsi="Times New Roman" w:cs="Times New Roman"/>
          <w:sz w:val="28"/>
          <w:szCs w:val="28"/>
        </w:rPr>
        <w:t xml:space="preserve">Право на получение дополнительного профессионального образования в соответствии с муниципальным правовым актом за счет средств местного бюджета городского округа Тейково, установленное Федеральным </w:t>
      </w:r>
      <w:hyperlink r:id="rId15" w:history="1">
        <w:r w:rsidRPr="0086316C">
          <w:rPr>
            <w:rFonts w:ascii="Times New Roman" w:hAnsi="Times New Roman" w:cs="Times New Roman"/>
            <w:sz w:val="28"/>
            <w:szCs w:val="28"/>
          </w:rPr>
          <w:t>законом</w:t>
        </w:r>
      </w:hyperlink>
      <w:r w:rsidRPr="0086316C">
        <w:rPr>
          <w:rFonts w:ascii="Times New Roman" w:hAnsi="Times New Roman" w:cs="Times New Roman"/>
          <w:sz w:val="28"/>
          <w:szCs w:val="28"/>
        </w:rPr>
        <w:t xml:space="preserve"> от 02.03.2007 </w:t>
      </w:r>
      <w:r w:rsidR="002A7A67">
        <w:rPr>
          <w:rFonts w:ascii="Times New Roman" w:hAnsi="Times New Roman" w:cs="Times New Roman"/>
          <w:sz w:val="28"/>
          <w:szCs w:val="28"/>
        </w:rPr>
        <w:t xml:space="preserve">                     </w:t>
      </w:r>
      <w:r w:rsidRPr="0086316C">
        <w:rPr>
          <w:rFonts w:ascii="Times New Roman" w:hAnsi="Times New Roman" w:cs="Times New Roman"/>
          <w:sz w:val="28"/>
          <w:szCs w:val="28"/>
        </w:rPr>
        <w:t>№</w:t>
      </w:r>
      <w:r w:rsidR="002A7A67">
        <w:rPr>
          <w:rFonts w:ascii="Times New Roman" w:hAnsi="Times New Roman" w:cs="Times New Roman"/>
          <w:sz w:val="28"/>
          <w:szCs w:val="28"/>
        </w:rPr>
        <w:t xml:space="preserve"> </w:t>
      </w:r>
      <w:r w:rsidRPr="0086316C">
        <w:rPr>
          <w:rFonts w:ascii="Times New Roman" w:hAnsi="Times New Roman" w:cs="Times New Roman"/>
          <w:sz w:val="28"/>
          <w:szCs w:val="28"/>
        </w:rPr>
        <w:t xml:space="preserve">25-ФЗ «О муниципальной службе в Российской Федерации»,  осуществляется в соответствии с </w:t>
      </w:r>
      <w:hyperlink r:id="rId16" w:history="1">
        <w:r w:rsidRPr="0086316C">
          <w:rPr>
            <w:rFonts w:ascii="Times New Roman" w:hAnsi="Times New Roman" w:cs="Times New Roman"/>
            <w:sz w:val="28"/>
            <w:szCs w:val="28"/>
          </w:rPr>
          <w:t>программой</w:t>
        </w:r>
      </w:hyperlink>
      <w:r w:rsidRPr="0086316C">
        <w:rPr>
          <w:rFonts w:ascii="Times New Roman" w:hAnsi="Times New Roman" w:cs="Times New Roman"/>
          <w:sz w:val="28"/>
          <w:szCs w:val="28"/>
        </w:rPr>
        <w:t xml:space="preserve"> городского округа Тейково «Совершенствование институтов местного самоуправления городского округа Тейково», утвержденной постановлением администрации городского округа Тейково, за счет средств бюджета городского округа Тейково.</w:t>
      </w:r>
      <w:proofErr w:type="gramEnd"/>
    </w:p>
    <w:p w:rsidR="00736916" w:rsidRPr="0086316C" w:rsidRDefault="00736916" w:rsidP="0086316C">
      <w:pPr>
        <w:pStyle w:val="ConsPlusNormal"/>
        <w:ind w:right="-284" w:firstLine="851"/>
        <w:jc w:val="both"/>
        <w:rPr>
          <w:rFonts w:ascii="Times New Roman" w:hAnsi="Times New Roman" w:cs="Times New Roman"/>
          <w:sz w:val="28"/>
          <w:szCs w:val="28"/>
        </w:rPr>
      </w:pPr>
      <w:r w:rsidRPr="0086316C">
        <w:rPr>
          <w:rFonts w:ascii="Times New Roman" w:hAnsi="Times New Roman" w:cs="Times New Roman"/>
          <w:sz w:val="28"/>
          <w:szCs w:val="28"/>
        </w:rPr>
        <w:t xml:space="preserve">3. Обязанности муниципального служащего установлены </w:t>
      </w:r>
      <w:hyperlink r:id="rId17" w:history="1">
        <w:r w:rsidRPr="0086316C">
          <w:rPr>
            <w:rFonts w:ascii="Times New Roman" w:hAnsi="Times New Roman" w:cs="Times New Roman"/>
            <w:sz w:val="28"/>
            <w:szCs w:val="28"/>
          </w:rPr>
          <w:t>статьей 12</w:t>
        </w:r>
      </w:hyperlink>
      <w:r w:rsidRPr="0086316C">
        <w:rPr>
          <w:rFonts w:ascii="Times New Roman" w:hAnsi="Times New Roman" w:cs="Times New Roman"/>
          <w:sz w:val="28"/>
          <w:szCs w:val="28"/>
        </w:rPr>
        <w:t xml:space="preserve"> Федерального закона от 02.03.2007</w:t>
      </w:r>
      <w:r w:rsidR="002A7A67">
        <w:rPr>
          <w:rFonts w:ascii="Times New Roman" w:hAnsi="Times New Roman" w:cs="Times New Roman"/>
          <w:sz w:val="28"/>
          <w:szCs w:val="28"/>
        </w:rPr>
        <w:t xml:space="preserve"> </w:t>
      </w:r>
      <w:r w:rsidRPr="0086316C">
        <w:rPr>
          <w:rFonts w:ascii="Times New Roman" w:hAnsi="Times New Roman" w:cs="Times New Roman"/>
          <w:sz w:val="28"/>
          <w:szCs w:val="28"/>
        </w:rPr>
        <w:t>№</w:t>
      </w:r>
      <w:r w:rsidR="002A7A67">
        <w:rPr>
          <w:rFonts w:ascii="Times New Roman" w:hAnsi="Times New Roman" w:cs="Times New Roman"/>
          <w:sz w:val="28"/>
          <w:szCs w:val="28"/>
        </w:rPr>
        <w:t xml:space="preserve"> </w:t>
      </w:r>
      <w:r w:rsidRPr="0086316C">
        <w:rPr>
          <w:rFonts w:ascii="Times New Roman" w:hAnsi="Times New Roman" w:cs="Times New Roman"/>
          <w:sz w:val="28"/>
          <w:szCs w:val="28"/>
        </w:rPr>
        <w:t xml:space="preserve">25-ФЗ «О муниципальной службе в Российской Федерации», Федеральным </w:t>
      </w:r>
      <w:hyperlink r:id="rId18" w:history="1">
        <w:r w:rsidRPr="0086316C">
          <w:rPr>
            <w:rFonts w:ascii="Times New Roman" w:hAnsi="Times New Roman" w:cs="Times New Roman"/>
            <w:sz w:val="28"/>
            <w:szCs w:val="28"/>
          </w:rPr>
          <w:t>законом</w:t>
        </w:r>
      </w:hyperlink>
      <w:r w:rsidRPr="0086316C">
        <w:rPr>
          <w:rFonts w:ascii="Times New Roman" w:hAnsi="Times New Roman" w:cs="Times New Roman"/>
          <w:sz w:val="28"/>
          <w:szCs w:val="28"/>
        </w:rPr>
        <w:t xml:space="preserve"> от 25.12.2008 № 273-ФЗ </w:t>
      </w:r>
      <w:r w:rsidR="002A7A67">
        <w:rPr>
          <w:rFonts w:ascii="Times New Roman" w:hAnsi="Times New Roman" w:cs="Times New Roman"/>
          <w:sz w:val="28"/>
          <w:szCs w:val="28"/>
        </w:rPr>
        <w:t xml:space="preserve">                               </w:t>
      </w:r>
      <w:r w:rsidRPr="0086316C">
        <w:rPr>
          <w:rFonts w:ascii="Times New Roman" w:hAnsi="Times New Roman" w:cs="Times New Roman"/>
          <w:sz w:val="28"/>
          <w:szCs w:val="28"/>
        </w:rPr>
        <w:t>«О противодействии коррупции» и другими федеральными законами.</w:t>
      </w:r>
    </w:p>
    <w:p w:rsidR="00736916" w:rsidRPr="0086316C" w:rsidRDefault="00736916" w:rsidP="0086316C">
      <w:pPr>
        <w:pStyle w:val="ConsPlusNormal"/>
        <w:ind w:right="-284" w:firstLine="851"/>
        <w:jc w:val="both"/>
        <w:rPr>
          <w:rFonts w:ascii="Times New Roman" w:hAnsi="Times New Roman" w:cs="Times New Roman"/>
          <w:sz w:val="28"/>
          <w:szCs w:val="28"/>
        </w:rPr>
      </w:pPr>
      <w:r w:rsidRPr="0086316C">
        <w:rPr>
          <w:rFonts w:ascii="Times New Roman" w:hAnsi="Times New Roman" w:cs="Times New Roman"/>
          <w:sz w:val="28"/>
          <w:szCs w:val="28"/>
        </w:rPr>
        <w:t xml:space="preserve">4. Ограничения, связанные с муниципальной службой, установлены </w:t>
      </w:r>
      <w:r w:rsidR="002A7A67">
        <w:rPr>
          <w:rFonts w:ascii="Times New Roman" w:hAnsi="Times New Roman" w:cs="Times New Roman"/>
          <w:sz w:val="28"/>
          <w:szCs w:val="28"/>
        </w:rPr>
        <w:t xml:space="preserve">                        </w:t>
      </w:r>
      <w:hyperlink r:id="rId19" w:history="1">
        <w:r w:rsidRPr="0086316C">
          <w:rPr>
            <w:rFonts w:ascii="Times New Roman" w:hAnsi="Times New Roman" w:cs="Times New Roman"/>
            <w:sz w:val="28"/>
            <w:szCs w:val="28"/>
          </w:rPr>
          <w:t>статьей 13</w:t>
        </w:r>
      </w:hyperlink>
      <w:r w:rsidRPr="0086316C">
        <w:rPr>
          <w:rFonts w:ascii="Times New Roman" w:hAnsi="Times New Roman" w:cs="Times New Roman"/>
          <w:sz w:val="28"/>
          <w:szCs w:val="28"/>
        </w:rPr>
        <w:t xml:space="preserve"> Федерального закона от 02.03.2007</w:t>
      </w:r>
      <w:r w:rsidR="002A7A67">
        <w:rPr>
          <w:rFonts w:ascii="Times New Roman" w:hAnsi="Times New Roman" w:cs="Times New Roman"/>
          <w:sz w:val="28"/>
          <w:szCs w:val="28"/>
        </w:rPr>
        <w:t xml:space="preserve"> </w:t>
      </w:r>
      <w:r w:rsidRPr="0086316C">
        <w:rPr>
          <w:rFonts w:ascii="Times New Roman" w:hAnsi="Times New Roman" w:cs="Times New Roman"/>
          <w:sz w:val="28"/>
          <w:szCs w:val="28"/>
        </w:rPr>
        <w:t>№</w:t>
      </w:r>
      <w:r w:rsidR="002A7A67">
        <w:rPr>
          <w:rFonts w:ascii="Times New Roman" w:hAnsi="Times New Roman" w:cs="Times New Roman"/>
          <w:sz w:val="28"/>
          <w:szCs w:val="28"/>
        </w:rPr>
        <w:t xml:space="preserve"> </w:t>
      </w:r>
      <w:r w:rsidRPr="0086316C">
        <w:rPr>
          <w:rFonts w:ascii="Times New Roman" w:hAnsi="Times New Roman" w:cs="Times New Roman"/>
          <w:sz w:val="28"/>
          <w:szCs w:val="28"/>
        </w:rPr>
        <w:t xml:space="preserve">25-ФЗ «О муниципальной службе в Российской Федерации», Федеральным </w:t>
      </w:r>
      <w:hyperlink r:id="rId20" w:history="1">
        <w:r w:rsidRPr="0086316C">
          <w:rPr>
            <w:rFonts w:ascii="Times New Roman" w:hAnsi="Times New Roman" w:cs="Times New Roman"/>
            <w:sz w:val="28"/>
            <w:szCs w:val="28"/>
          </w:rPr>
          <w:t>законом</w:t>
        </w:r>
      </w:hyperlink>
      <w:r w:rsidRPr="0086316C">
        <w:rPr>
          <w:rFonts w:ascii="Times New Roman" w:hAnsi="Times New Roman" w:cs="Times New Roman"/>
          <w:sz w:val="28"/>
          <w:szCs w:val="28"/>
        </w:rPr>
        <w:t xml:space="preserve"> от 25.12.2008 № 273-ФЗ </w:t>
      </w:r>
      <w:r w:rsidR="002A7A67">
        <w:rPr>
          <w:rFonts w:ascii="Times New Roman" w:hAnsi="Times New Roman" w:cs="Times New Roman"/>
          <w:sz w:val="28"/>
          <w:szCs w:val="28"/>
        </w:rPr>
        <w:t xml:space="preserve">                                </w:t>
      </w:r>
      <w:r w:rsidRPr="0086316C">
        <w:rPr>
          <w:rFonts w:ascii="Times New Roman" w:hAnsi="Times New Roman" w:cs="Times New Roman"/>
          <w:sz w:val="28"/>
          <w:szCs w:val="28"/>
        </w:rPr>
        <w:t>«О противодействии коррупции» и другими федеральными законами.</w:t>
      </w:r>
    </w:p>
    <w:p w:rsidR="00736916" w:rsidRPr="0086316C" w:rsidRDefault="00736916" w:rsidP="0086316C">
      <w:pPr>
        <w:pStyle w:val="ConsPlusNormal"/>
        <w:ind w:right="-284" w:firstLine="851"/>
        <w:jc w:val="both"/>
        <w:rPr>
          <w:rFonts w:ascii="Times New Roman" w:hAnsi="Times New Roman" w:cs="Times New Roman"/>
          <w:sz w:val="28"/>
          <w:szCs w:val="28"/>
        </w:rPr>
      </w:pPr>
      <w:r w:rsidRPr="0086316C">
        <w:rPr>
          <w:rFonts w:ascii="Times New Roman" w:hAnsi="Times New Roman" w:cs="Times New Roman"/>
          <w:sz w:val="28"/>
          <w:szCs w:val="28"/>
        </w:rPr>
        <w:t xml:space="preserve">5. Запреты, связанные с муниципальной службой, установлены </w:t>
      </w:r>
      <w:hyperlink r:id="rId21" w:history="1">
        <w:r w:rsidRPr="0086316C">
          <w:rPr>
            <w:rFonts w:ascii="Times New Roman" w:hAnsi="Times New Roman" w:cs="Times New Roman"/>
            <w:sz w:val="28"/>
            <w:szCs w:val="28"/>
          </w:rPr>
          <w:t>статьей 14</w:t>
        </w:r>
      </w:hyperlink>
      <w:r w:rsidRPr="0086316C">
        <w:rPr>
          <w:rFonts w:ascii="Times New Roman" w:hAnsi="Times New Roman" w:cs="Times New Roman"/>
          <w:sz w:val="28"/>
          <w:szCs w:val="28"/>
        </w:rPr>
        <w:t xml:space="preserve"> Федерального закона от 02.03.2007 №</w:t>
      </w:r>
      <w:r w:rsidR="002A7A67">
        <w:rPr>
          <w:rFonts w:ascii="Times New Roman" w:hAnsi="Times New Roman" w:cs="Times New Roman"/>
          <w:sz w:val="28"/>
          <w:szCs w:val="28"/>
        </w:rPr>
        <w:t xml:space="preserve"> </w:t>
      </w:r>
      <w:r w:rsidRPr="0086316C">
        <w:rPr>
          <w:rFonts w:ascii="Times New Roman" w:hAnsi="Times New Roman" w:cs="Times New Roman"/>
          <w:sz w:val="28"/>
          <w:szCs w:val="28"/>
        </w:rPr>
        <w:t xml:space="preserve">25-ФЗ «О муниципальной службе в Российской Федерации», Федеральным </w:t>
      </w:r>
      <w:hyperlink r:id="rId22" w:history="1">
        <w:r w:rsidRPr="0086316C">
          <w:rPr>
            <w:rFonts w:ascii="Times New Roman" w:hAnsi="Times New Roman" w:cs="Times New Roman"/>
            <w:sz w:val="28"/>
            <w:szCs w:val="28"/>
          </w:rPr>
          <w:t>законом</w:t>
        </w:r>
      </w:hyperlink>
      <w:r w:rsidRPr="0086316C">
        <w:rPr>
          <w:rFonts w:ascii="Times New Roman" w:hAnsi="Times New Roman" w:cs="Times New Roman"/>
          <w:sz w:val="28"/>
          <w:szCs w:val="28"/>
        </w:rPr>
        <w:t xml:space="preserve"> от 25.12.2008 № 273-ФЗ </w:t>
      </w:r>
      <w:r w:rsidR="002A7A67">
        <w:rPr>
          <w:rFonts w:ascii="Times New Roman" w:hAnsi="Times New Roman" w:cs="Times New Roman"/>
          <w:sz w:val="28"/>
          <w:szCs w:val="28"/>
        </w:rPr>
        <w:t xml:space="preserve">                                 </w:t>
      </w:r>
      <w:r w:rsidRPr="0086316C">
        <w:rPr>
          <w:rFonts w:ascii="Times New Roman" w:hAnsi="Times New Roman" w:cs="Times New Roman"/>
          <w:sz w:val="28"/>
          <w:szCs w:val="28"/>
        </w:rPr>
        <w:t>«О противодействии коррупции» и другими федеральными законами.</w:t>
      </w:r>
    </w:p>
    <w:p w:rsidR="00736916" w:rsidRPr="0086316C" w:rsidRDefault="00736916" w:rsidP="0086316C">
      <w:pPr>
        <w:pStyle w:val="ConsPlusNormal"/>
        <w:ind w:right="-284" w:firstLine="851"/>
        <w:jc w:val="both"/>
        <w:rPr>
          <w:rFonts w:ascii="Times New Roman" w:hAnsi="Times New Roman" w:cs="Times New Roman"/>
          <w:sz w:val="28"/>
          <w:szCs w:val="28"/>
        </w:rPr>
      </w:pPr>
      <w:r w:rsidRPr="0086316C">
        <w:rPr>
          <w:rFonts w:ascii="Times New Roman" w:hAnsi="Times New Roman" w:cs="Times New Roman"/>
          <w:sz w:val="28"/>
          <w:szCs w:val="28"/>
        </w:rPr>
        <w:t xml:space="preserve">6. Урегулирование конфликта интересов на муниципальной службе осуществляется в соответствии со </w:t>
      </w:r>
      <w:hyperlink r:id="rId23" w:history="1">
        <w:r w:rsidRPr="0086316C">
          <w:rPr>
            <w:rFonts w:ascii="Times New Roman" w:hAnsi="Times New Roman" w:cs="Times New Roman"/>
            <w:sz w:val="28"/>
            <w:szCs w:val="28"/>
          </w:rPr>
          <w:t>статьей 14.1</w:t>
        </w:r>
      </w:hyperlink>
      <w:r w:rsidRPr="0086316C">
        <w:rPr>
          <w:rFonts w:ascii="Times New Roman" w:hAnsi="Times New Roman" w:cs="Times New Roman"/>
          <w:sz w:val="28"/>
          <w:szCs w:val="28"/>
        </w:rPr>
        <w:t xml:space="preserve"> Федерального закона от 02.03.2007 №</w:t>
      </w:r>
      <w:r w:rsidR="002A7A67">
        <w:rPr>
          <w:rFonts w:ascii="Times New Roman" w:hAnsi="Times New Roman" w:cs="Times New Roman"/>
          <w:sz w:val="28"/>
          <w:szCs w:val="28"/>
        </w:rPr>
        <w:t xml:space="preserve"> </w:t>
      </w:r>
      <w:r w:rsidRPr="0086316C">
        <w:rPr>
          <w:rFonts w:ascii="Times New Roman" w:hAnsi="Times New Roman" w:cs="Times New Roman"/>
          <w:sz w:val="28"/>
          <w:szCs w:val="28"/>
        </w:rPr>
        <w:t>25-ФЗ «О муниципальной службе в Российской Федерации».</w:t>
      </w:r>
    </w:p>
    <w:p w:rsidR="00736916" w:rsidRPr="0086316C" w:rsidRDefault="00736916" w:rsidP="0086316C">
      <w:pPr>
        <w:pStyle w:val="ConsPlusNormal"/>
        <w:ind w:right="-284" w:firstLine="851"/>
        <w:jc w:val="both"/>
        <w:rPr>
          <w:rFonts w:ascii="Times New Roman" w:hAnsi="Times New Roman" w:cs="Times New Roman"/>
          <w:sz w:val="28"/>
          <w:szCs w:val="28"/>
        </w:rPr>
      </w:pPr>
      <w:proofErr w:type="gramStart"/>
      <w:r w:rsidRPr="0086316C">
        <w:rPr>
          <w:rFonts w:ascii="Times New Roman" w:hAnsi="Times New Roman" w:cs="Times New Roman"/>
          <w:sz w:val="28"/>
          <w:szCs w:val="28"/>
        </w:rPr>
        <w:t xml:space="preserve">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городского округа Тейково в соответствии с </w:t>
      </w:r>
      <w:hyperlink r:id="rId24" w:history="1">
        <w:r w:rsidRPr="0086316C">
          <w:rPr>
            <w:rFonts w:ascii="Times New Roman" w:hAnsi="Times New Roman" w:cs="Times New Roman"/>
            <w:sz w:val="28"/>
            <w:szCs w:val="28"/>
          </w:rPr>
          <w:t>положением</w:t>
        </w:r>
      </w:hyperlink>
      <w:r w:rsidRPr="0086316C">
        <w:rPr>
          <w:rFonts w:ascii="Times New Roman" w:hAnsi="Times New Roman" w:cs="Times New Roman"/>
          <w:sz w:val="28"/>
          <w:szCs w:val="28"/>
        </w:rPr>
        <w:t xml:space="preserve"> о комиссии по соблюдению требований к служебному поведению муниципальных служащих и урегулированию конфликта интересов, образуется комиссия по соблюдению требований к служебному поведению муниципальных служащих и урегулированию конфликта интересов.</w:t>
      </w:r>
      <w:proofErr w:type="gramEnd"/>
    </w:p>
    <w:p w:rsidR="00736916" w:rsidRPr="0086316C" w:rsidRDefault="00736916" w:rsidP="0086316C">
      <w:pPr>
        <w:autoSpaceDE w:val="0"/>
        <w:autoSpaceDN w:val="0"/>
        <w:adjustRightInd w:val="0"/>
        <w:spacing w:after="0" w:line="240" w:lineRule="auto"/>
        <w:ind w:right="-284" w:firstLine="851"/>
        <w:jc w:val="center"/>
        <w:outlineLvl w:val="1"/>
        <w:rPr>
          <w:rFonts w:ascii="Times New Roman" w:hAnsi="Times New Roman" w:cs="Times New Roman"/>
          <w:b/>
          <w:bCs/>
          <w:sz w:val="28"/>
          <w:szCs w:val="28"/>
        </w:rPr>
      </w:pPr>
    </w:p>
    <w:p w:rsidR="00736916" w:rsidRDefault="00736916"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r w:rsidRPr="0086316C">
        <w:rPr>
          <w:rFonts w:ascii="Times New Roman" w:hAnsi="Times New Roman" w:cs="Times New Roman"/>
          <w:b/>
          <w:bCs/>
          <w:sz w:val="28"/>
          <w:szCs w:val="28"/>
        </w:rPr>
        <w:t>Статья 7. Порядок поступления на муниципальную службу</w:t>
      </w:r>
    </w:p>
    <w:p w:rsidR="0086316C" w:rsidRPr="0086316C" w:rsidRDefault="0086316C" w:rsidP="0086316C">
      <w:pPr>
        <w:autoSpaceDE w:val="0"/>
        <w:autoSpaceDN w:val="0"/>
        <w:adjustRightInd w:val="0"/>
        <w:spacing w:after="0" w:line="240" w:lineRule="auto"/>
        <w:ind w:right="-284" w:firstLine="851"/>
        <w:jc w:val="center"/>
        <w:outlineLvl w:val="1"/>
        <w:rPr>
          <w:rFonts w:ascii="Times New Roman" w:hAnsi="Times New Roman" w:cs="Times New Roman"/>
          <w:b/>
          <w:bCs/>
          <w:sz w:val="28"/>
          <w:szCs w:val="28"/>
        </w:rPr>
      </w:pP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1. </w:t>
      </w:r>
      <w:proofErr w:type="gramStart"/>
      <w:r w:rsidRPr="0086316C">
        <w:rPr>
          <w:rFonts w:ascii="Times New Roman" w:hAnsi="Times New Roman" w:cs="Times New Roman"/>
          <w:bCs/>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25" w:history="1">
        <w:r w:rsidRPr="0086316C">
          <w:rPr>
            <w:rFonts w:ascii="Times New Roman" w:hAnsi="Times New Roman" w:cs="Times New Roman"/>
            <w:bCs/>
            <w:sz w:val="28"/>
            <w:szCs w:val="28"/>
          </w:rPr>
          <w:t>законом</w:t>
        </w:r>
      </w:hyperlink>
      <w:r w:rsidRPr="0086316C">
        <w:rPr>
          <w:rFonts w:ascii="Times New Roman" w:hAnsi="Times New Roman" w:cs="Times New Roman"/>
          <w:sz w:val="28"/>
          <w:szCs w:val="28"/>
        </w:rPr>
        <w:t xml:space="preserve"> </w:t>
      </w:r>
      <w:r w:rsidRPr="0086316C">
        <w:rPr>
          <w:rFonts w:ascii="Times New Roman" w:hAnsi="Times New Roman" w:cs="Times New Roman"/>
          <w:bCs/>
          <w:sz w:val="28"/>
          <w:szCs w:val="28"/>
        </w:rPr>
        <w:t>от 02.03.2007 №</w:t>
      </w:r>
      <w:r w:rsidR="002A7A67">
        <w:rPr>
          <w:rFonts w:ascii="Times New Roman" w:hAnsi="Times New Roman" w:cs="Times New Roman"/>
          <w:bCs/>
          <w:sz w:val="28"/>
          <w:szCs w:val="28"/>
        </w:rPr>
        <w:t xml:space="preserve"> 25-ФЗ  «</w:t>
      </w:r>
      <w:r w:rsidRPr="0086316C">
        <w:rPr>
          <w:rFonts w:ascii="Times New Roman" w:hAnsi="Times New Roman" w:cs="Times New Roman"/>
          <w:bCs/>
          <w:sz w:val="28"/>
          <w:szCs w:val="28"/>
        </w:rPr>
        <w:t>О муниципальной службе в Российской Федерации</w:t>
      </w:r>
      <w:r w:rsidR="002A7A67">
        <w:rPr>
          <w:rFonts w:ascii="Times New Roman" w:hAnsi="Times New Roman" w:cs="Times New Roman"/>
          <w:bCs/>
          <w:sz w:val="28"/>
          <w:szCs w:val="28"/>
        </w:rPr>
        <w:t>»</w:t>
      </w:r>
      <w:r w:rsidRPr="0086316C">
        <w:rPr>
          <w:rFonts w:ascii="Times New Roman" w:hAnsi="Times New Roman" w:cs="Times New Roman"/>
          <w:bCs/>
          <w:sz w:val="28"/>
          <w:szCs w:val="28"/>
        </w:rPr>
        <w:t xml:space="preserve"> для замещения должностей муниципальной службы, при отсутствии ограничений, связанных с муниципальной службой, установленных федеральным законодательством и законами Ивановской области.</w:t>
      </w:r>
      <w:proofErr w:type="gramEnd"/>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w:t>
      </w:r>
      <w:r w:rsidRPr="0086316C">
        <w:rPr>
          <w:rFonts w:ascii="Times New Roman" w:hAnsi="Times New Roman" w:cs="Times New Roman"/>
          <w:bCs/>
          <w:sz w:val="28"/>
          <w:szCs w:val="28"/>
        </w:rPr>
        <w:lastRenderedPageBreak/>
        <w:t>договора (контракта) в соответствии с трудовым законодательством с учетом особенностей, предусмотренных законодательством о муниципальной службе и настоящим Положением.</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3. </w:t>
      </w:r>
      <w:proofErr w:type="gramStart"/>
      <w:r w:rsidRPr="0086316C">
        <w:rPr>
          <w:rFonts w:ascii="Times New Roman" w:hAnsi="Times New Roman" w:cs="Times New Roman"/>
          <w:bCs/>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4. При поступлении на муниципальную службу гражданин представляет:</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1) заявление с просьбой о поступлении на муниципальную службу и замещении должности муниципальной службы;</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2) собственноручно заполненную и подписанную </w:t>
      </w:r>
      <w:hyperlink r:id="rId26" w:history="1">
        <w:r w:rsidRPr="0086316C">
          <w:rPr>
            <w:rFonts w:ascii="Times New Roman" w:hAnsi="Times New Roman" w:cs="Times New Roman"/>
            <w:bCs/>
            <w:sz w:val="28"/>
            <w:szCs w:val="28"/>
          </w:rPr>
          <w:t>анкету</w:t>
        </w:r>
      </w:hyperlink>
      <w:r w:rsidRPr="0086316C">
        <w:rPr>
          <w:rFonts w:ascii="Times New Roman" w:hAnsi="Times New Roman" w:cs="Times New Roman"/>
          <w:bCs/>
          <w:sz w:val="28"/>
          <w:szCs w:val="28"/>
        </w:rPr>
        <w:t xml:space="preserve"> по форме, установленной Правительством Российской Федерации;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3) паспорт;</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4) трудовую книжку, за исключением случаев, когда трудовой договор (контракт) заключается впервые;</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5) документ об образовании;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8) документы воинского учета - для граждан, пребывающих в запасе, и лиц, подлежащих призыву на военную службу;</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9) заключение медицинской организации об отсутствии заболевания, препятствующего поступлению на муниципальную службу;</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11) сведения, предусмотренные статьей 15.1 Федерального </w:t>
      </w:r>
      <w:r w:rsidRPr="0086316C">
        <w:rPr>
          <w:rFonts w:ascii="Times New Roman" w:hAnsi="Times New Roman" w:cs="Times New Roman"/>
          <w:sz w:val="28"/>
          <w:szCs w:val="28"/>
        </w:rPr>
        <w:t xml:space="preserve">закона </w:t>
      </w:r>
      <w:r w:rsidRPr="0086316C">
        <w:rPr>
          <w:rFonts w:ascii="Times New Roman" w:hAnsi="Times New Roman" w:cs="Times New Roman"/>
          <w:bCs/>
          <w:sz w:val="28"/>
          <w:szCs w:val="28"/>
        </w:rPr>
        <w:t>от 02.03.2007 №</w:t>
      </w:r>
      <w:r w:rsidR="002A7A67">
        <w:rPr>
          <w:rFonts w:ascii="Times New Roman" w:hAnsi="Times New Roman" w:cs="Times New Roman"/>
          <w:bCs/>
          <w:sz w:val="28"/>
          <w:szCs w:val="28"/>
        </w:rPr>
        <w:t xml:space="preserve"> </w:t>
      </w:r>
      <w:r w:rsidRPr="0086316C">
        <w:rPr>
          <w:rFonts w:ascii="Times New Roman" w:hAnsi="Times New Roman" w:cs="Times New Roman"/>
          <w:bCs/>
          <w:sz w:val="28"/>
          <w:szCs w:val="28"/>
        </w:rPr>
        <w:t xml:space="preserve">25-ФЗ  </w:t>
      </w:r>
      <w:r w:rsidR="002A7A67">
        <w:rPr>
          <w:rFonts w:ascii="Times New Roman" w:hAnsi="Times New Roman" w:cs="Times New Roman"/>
          <w:bCs/>
          <w:sz w:val="28"/>
          <w:szCs w:val="28"/>
        </w:rPr>
        <w:t>«</w:t>
      </w:r>
      <w:r w:rsidRPr="0086316C">
        <w:rPr>
          <w:rFonts w:ascii="Times New Roman" w:hAnsi="Times New Roman" w:cs="Times New Roman"/>
          <w:bCs/>
          <w:sz w:val="28"/>
          <w:szCs w:val="28"/>
        </w:rPr>
        <w:t>О муниципальной службе в Российской Федерации</w:t>
      </w:r>
      <w:r w:rsidR="002A7A67">
        <w:rPr>
          <w:rFonts w:ascii="Times New Roman" w:hAnsi="Times New Roman" w:cs="Times New Roman"/>
          <w:bCs/>
          <w:sz w:val="28"/>
          <w:szCs w:val="28"/>
        </w:rPr>
        <w:t>»</w:t>
      </w:r>
      <w:r w:rsidRPr="0086316C">
        <w:rPr>
          <w:rFonts w:ascii="Times New Roman" w:hAnsi="Times New Roman" w:cs="Times New Roman"/>
          <w:bCs/>
          <w:sz w:val="28"/>
          <w:szCs w:val="28"/>
        </w:rPr>
        <w:t>;</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12) иные документы, предусмотренные законодательством РФ и Ивановской области.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5. Сведения, представленные гражданином при поступлении на муниципальную службу, могут подвергаться проверке в установленном порядке.</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6.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7. Для гражданина, впервые принимаемого на муниципальную должность, а также для муниципального служащего при переводе на муниципальную должность другой группы или иного профиля может быть установлено испытание по муниципальной службе продолжительностью от трех до шести месяцев.</w:t>
      </w:r>
    </w:p>
    <w:p w:rsidR="00736916" w:rsidRPr="0086316C" w:rsidRDefault="00736916" w:rsidP="0086316C">
      <w:pPr>
        <w:autoSpaceDE w:val="0"/>
        <w:autoSpaceDN w:val="0"/>
        <w:adjustRightInd w:val="0"/>
        <w:spacing w:after="0" w:line="240" w:lineRule="auto"/>
        <w:ind w:right="-284"/>
        <w:jc w:val="both"/>
        <w:rPr>
          <w:rFonts w:ascii="Times New Roman" w:hAnsi="Times New Roman" w:cs="Times New Roman"/>
          <w:bCs/>
          <w:sz w:val="28"/>
          <w:szCs w:val="28"/>
        </w:rPr>
      </w:pPr>
    </w:p>
    <w:p w:rsidR="00EF0B3F" w:rsidRDefault="00EF0B3F"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p>
    <w:p w:rsidR="00EF0B3F" w:rsidRDefault="00EF0B3F"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p>
    <w:p w:rsidR="00736916" w:rsidRDefault="00736916"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r w:rsidRPr="0086316C">
        <w:rPr>
          <w:rFonts w:ascii="Times New Roman" w:hAnsi="Times New Roman" w:cs="Times New Roman"/>
          <w:b/>
          <w:bCs/>
          <w:sz w:val="28"/>
          <w:szCs w:val="28"/>
        </w:rPr>
        <w:lastRenderedPageBreak/>
        <w:t>Статья 8. Конкурс на замещение должности муниципальной службы</w:t>
      </w:r>
    </w:p>
    <w:p w:rsidR="0086316C" w:rsidRPr="0086316C" w:rsidRDefault="0086316C"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1. При замещении должности муниципальной службы в органах местного самоуправления городского округа Тейково заключению трудового договора (контракта)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2. Порядок проведения конкурса на замещение должности муниципальной службы устанавливается решением городской Думы городского округа Тейково.</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3. Представитель нанимателя (работодатель) заключает трудовой договор (контракт)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p>
    <w:p w:rsidR="00736916" w:rsidRPr="0086316C" w:rsidRDefault="00736916"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r w:rsidRPr="0086316C">
        <w:rPr>
          <w:rFonts w:ascii="Times New Roman" w:hAnsi="Times New Roman" w:cs="Times New Roman"/>
          <w:b/>
          <w:bCs/>
          <w:sz w:val="28"/>
          <w:szCs w:val="28"/>
        </w:rPr>
        <w:t>Статья 9. Квалификационные требования</w:t>
      </w:r>
    </w:p>
    <w:p w:rsidR="00736916" w:rsidRPr="0086316C" w:rsidRDefault="00736916" w:rsidP="0086316C">
      <w:pPr>
        <w:autoSpaceDE w:val="0"/>
        <w:autoSpaceDN w:val="0"/>
        <w:adjustRightInd w:val="0"/>
        <w:spacing w:after="0" w:line="240" w:lineRule="auto"/>
        <w:ind w:right="-284"/>
        <w:jc w:val="center"/>
        <w:rPr>
          <w:rFonts w:ascii="Times New Roman" w:hAnsi="Times New Roman" w:cs="Times New Roman"/>
          <w:b/>
          <w:bCs/>
          <w:sz w:val="28"/>
          <w:szCs w:val="28"/>
        </w:rPr>
      </w:pPr>
      <w:r w:rsidRPr="0086316C">
        <w:rPr>
          <w:rFonts w:ascii="Times New Roman" w:hAnsi="Times New Roman" w:cs="Times New Roman"/>
          <w:b/>
          <w:bCs/>
          <w:sz w:val="28"/>
          <w:szCs w:val="28"/>
        </w:rPr>
        <w:t>к муниципальным служащим муниципальной службы</w:t>
      </w:r>
    </w:p>
    <w:p w:rsidR="00736916" w:rsidRPr="0086316C" w:rsidRDefault="00736916" w:rsidP="0086316C">
      <w:pPr>
        <w:autoSpaceDE w:val="0"/>
        <w:autoSpaceDN w:val="0"/>
        <w:adjustRightInd w:val="0"/>
        <w:spacing w:after="0" w:line="240" w:lineRule="auto"/>
        <w:ind w:right="-284" w:firstLine="851"/>
        <w:jc w:val="center"/>
        <w:rPr>
          <w:rFonts w:ascii="Times New Roman" w:hAnsi="Times New Roman" w:cs="Times New Roman"/>
          <w:b/>
          <w:bCs/>
          <w:sz w:val="28"/>
          <w:szCs w:val="28"/>
        </w:rPr>
      </w:pP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2. </w:t>
      </w:r>
      <w:proofErr w:type="gramStart"/>
      <w:r w:rsidRPr="0086316C">
        <w:rPr>
          <w:rFonts w:ascii="Times New Roman" w:hAnsi="Times New Roman" w:cs="Times New Roman"/>
          <w:bCs/>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настоящим Положением на основе типовых квалификационных требований для замещения должностей муниципальной службы, которые определяются </w:t>
      </w:r>
      <w:r w:rsidRPr="0086316C">
        <w:rPr>
          <w:rFonts w:ascii="Times New Roman" w:eastAsia="Times New Roman" w:hAnsi="Times New Roman" w:cs="Times New Roman"/>
          <w:sz w:val="28"/>
          <w:szCs w:val="28"/>
          <w:lang w:eastAsia="ru-RU"/>
        </w:rPr>
        <w:t>Законом Ивановской области 23.06.2008 №</w:t>
      </w:r>
      <w:r w:rsidR="002A7A67">
        <w:rPr>
          <w:rFonts w:ascii="Times New Roman" w:eastAsia="Times New Roman" w:hAnsi="Times New Roman" w:cs="Times New Roman"/>
          <w:sz w:val="28"/>
          <w:szCs w:val="28"/>
          <w:lang w:eastAsia="ru-RU"/>
        </w:rPr>
        <w:t xml:space="preserve"> </w:t>
      </w:r>
      <w:r w:rsidRPr="0086316C">
        <w:rPr>
          <w:rFonts w:ascii="Times New Roman" w:eastAsia="Times New Roman" w:hAnsi="Times New Roman" w:cs="Times New Roman"/>
          <w:sz w:val="28"/>
          <w:szCs w:val="28"/>
          <w:lang w:eastAsia="ru-RU"/>
        </w:rPr>
        <w:t xml:space="preserve">72-ОЗ «О муниципальной службе в Ивановской области»  </w:t>
      </w:r>
      <w:r w:rsidRPr="0086316C">
        <w:rPr>
          <w:rFonts w:ascii="Times New Roman" w:hAnsi="Times New Roman" w:cs="Times New Roman"/>
          <w:bCs/>
          <w:sz w:val="28"/>
          <w:szCs w:val="28"/>
        </w:rPr>
        <w:t xml:space="preserve">в соответствии с классификацией должностей муниципальной службы. </w:t>
      </w:r>
      <w:proofErr w:type="gramEnd"/>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3. К гражданам, претендующим на замещение должностей муниципальной службы, предъявляются следующие квалификационные требования:</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1) для высших должностей муниципальной службы - высшее образование, не ниже уровня </w:t>
      </w:r>
      <w:proofErr w:type="spellStart"/>
      <w:r w:rsidRPr="0086316C">
        <w:rPr>
          <w:rFonts w:ascii="Times New Roman" w:hAnsi="Times New Roman" w:cs="Times New Roman"/>
          <w:bCs/>
          <w:sz w:val="28"/>
          <w:szCs w:val="28"/>
        </w:rPr>
        <w:t>специалитета</w:t>
      </w:r>
      <w:proofErr w:type="spellEnd"/>
      <w:r w:rsidRPr="0086316C">
        <w:rPr>
          <w:rFonts w:ascii="Times New Roman" w:hAnsi="Times New Roman" w:cs="Times New Roman"/>
          <w:bCs/>
          <w:sz w:val="28"/>
          <w:szCs w:val="28"/>
        </w:rPr>
        <w:t>, магистратуры и не менее четырех лет стажа муниципальной службы или стажа работы по специальности, направлению подготовки;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lastRenderedPageBreak/>
        <w:t xml:space="preserve">2) для главных должностей муниципальной службы - высшее образование, не ниже уровня </w:t>
      </w:r>
      <w:proofErr w:type="spellStart"/>
      <w:r w:rsidRPr="0086316C">
        <w:rPr>
          <w:rFonts w:ascii="Times New Roman" w:hAnsi="Times New Roman" w:cs="Times New Roman"/>
          <w:bCs/>
          <w:sz w:val="28"/>
          <w:szCs w:val="28"/>
        </w:rPr>
        <w:t>специалитета</w:t>
      </w:r>
      <w:proofErr w:type="spellEnd"/>
      <w:r w:rsidRPr="0086316C">
        <w:rPr>
          <w:rFonts w:ascii="Times New Roman" w:hAnsi="Times New Roman" w:cs="Times New Roman"/>
          <w:bCs/>
          <w:sz w:val="28"/>
          <w:szCs w:val="28"/>
        </w:rPr>
        <w:t>, магистратуры и не менее двух лет стажа муниципальной службы или стажа работы по специальности, направлению подготовки;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3) для ведущих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4) для старших и младших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86316C" w:rsidRDefault="00736916" w:rsidP="0086316C">
      <w:pPr>
        <w:autoSpaceDE w:val="0"/>
        <w:autoSpaceDN w:val="0"/>
        <w:adjustRightInd w:val="0"/>
        <w:spacing w:after="0" w:line="240" w:lineRule="auto"/>
        <w:ind w:right="-284" w:firstLine="851"/>
        <w:jc w:val="both"/>
        <w:rPr>
          <w:rFonts w:ascii="Times New Roman" w:eastAsia="Times New Roman" w:hAnsi="Times New Roman" w:cs="Times New Roman"/>
          <w:color w:val="2D2D2D"/>
          <w:spacing w:val="2"/>
          <w:sz w:val="28"/>
          <w:szCs w:val="28"/>
          <w:lang w:eastAsia="ru-RU"/>
        </w:rPr>
      </w:pPr>
      <w:r w:rsidRPr="0086316C">
        <w:rPr>
          <w:rFonts w:ascii="Times New Roman" w:eastAsia="Times New Roman" w:hAnsi="Times New Roman" w:cs="Times New Roman"/>
          <w:color w:val="2D2D2D"/>
          <w:spacing w:val="2"/>
          <w:sz w:val="28"/>
          <w:szCs w:val="28"/>
          <w:lang w:eastAsia="ru-RU"/>
        </w:rPr>
        <w:t xml:space="preserve">4. Квалификационные требования для замещения высших и главных должностей муниципальной службы о наличии высшего образования не ниже уровня </w:t>
      </w:r>
      <w:proofErr w:type="spellStart"/>
      <w:r w:rsidRPr="0086316C">
        <w:rPr>
          <w:rFonts w:ascii="Times New Roman" w:eastAsia="Times New Roman" w:hAnsi="Times New Roman" w:cs="Times New Roman"/>
          <w:color w:val="2D2D2D"/>
          <w:spacing w:val="2"/>
          <w:sz w:val="28"/>
          <w:szCs w:val="28"/>
          <w:lang w:eastAsia="ru-RU"/>
        </w:rPr>
        <w:t>специалитета</w:t>
      </w:r>
      <w:proofErr w:type="spellEnd"/>
      <w:r w:rsidRPr="0086316C">
        <w:rPr>
          <w:rFonts w:ascii="Times New Roman" w:eastAsia="Times New Roman" w:hAnsi="Times New Roman" w:cs="Times New Roman"/>
          <w:color w:val="2D2D2D"/>
          <w:spacing w:val="2"/>
          <w:sz w:val="28"/>
          <w:szCs w:val="28"/>
          <w:lang w:eastAsia="ru-RU"/>
        </w:rPr>
        <w:t>, магистратуры не применяются:</w:t>
      </w:r>
    </w:p>
    <w:p w:rsidR="00736916" w:rsidRPr="0086316C" w:rsidRDefault="00736916" w:rsidP="0086316C">
      <w:pPr>
        <w:autoSpaceDE w:val="0"/>
        <w:autoSpaceDN w:val="0"/>
        <w:adjustRightInd w:val="0"/>
        <w:spacing w:after="0" w:line="240" w:lineRule="auto"/>
        <w:ind w:right="-284" w:firstLine="851"/>
        <w:jc w:val="both"/>
        <w:rPr>
          <w:rFonts w:ascii="Times New Roman" w:eastAsia="Times New Roman" w:hAnsi="Times New Roman" w:cs="Times New Roman"/>
          <w:color w:val="2D2D2D"/>
          <w:spacing w:val="2"/>
          <w:sz w:val="28"/>
          <w:szCs w:val="28"/>
          <w:lang w:eastAsia="ru-RU"/>
        </w:rPr>
      </w:pPr>
      <w:r w:rsidRPr="0086316C">
        <w:rPr>
          <w:rFonts w:ascii="Times New Roman" w:eastAsia="Times New Roman" w:hAnsi="Times New Roman" w:cs="Times New Roman"/>
          <w:color w:val="2D2D2D"/>
          <w:spacing w:val="2"/>
          <w:sz w:val="28"/>
          <w:szCs w:val="28"/>
          <w:lang w:eastAsia="ru-RU"/>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86316C" w:rsidRDefault="00736916" w:rsidP="0086316C">
      <w:pPr>
        <w:autoSpaceDE w:val="0"/>
        <w:autoSpaceDN w:val="0"/>
        <w:adjustRightInd w:val="0"/>
        <w:spacing w:after="0" w:line="240" w:lineRule="auto"/>
        <w:ind w:right="-284" w:firstLine="851"/>
        <w:jc w:val="both"/>
        <w:rPr>
          <w:rFonts w:ascii="Times New Roman" w:eastAsia="Times New Roman" w:hAnsi="Times New Roman" w:cs="Times New Roman"/>
          <w:color w:val="2D2D2D"/>
          <w:spacing w:val="2"/>
          <w:sz w:val="28"/>
          <w:szCs w:val="28"/>
          <w:lang w:eastAsia="ru-RU"/>
        </w:rPr>
      </w:pPr>
      <w:r w:rsidRPr="0086316C">
        <w:rPr>
          <w:rFonts w:ascii="Times New Roman" w:eastAsia="Times New Roman" w:hAnsi="Times New Roman" w:cs="Times New Roman"/>
          <w:color w:val="2D2D2D"/>
          <w:spacing w:val="2"/>
          <w:sz w:val="28"/>
          <w:szCs w:val="28"/>
          <w:lang w:eastAsia="ru-RU"/>
        </w:rPr>
        <w:t xml:space="preserve">2) к муниципальным служащим, имеющим высшее образование не выше </w:t>
      </w:r>
      <w:proofErr w:type="spellStart"/>
      <w:r w:rsidRPr="0086316C">
        <w:rPr>
          <w:rFonts w:ascii="Times New Roman" w:eastAsia="Times New Roman" w:hAnsi="Times New Roman" w:cs="Times New Roman"/>
          <w:color w:val="2D2D2D"/>
          <w:spacing w:val="2"/>
          <w:sz w:val="28"/>
          <w:szCs w:val="28"/>
          <w:lang w:eastAsia="ru-RU"/>
        </w:rPr>
        <w:t>бакалавриата</w:t>
      </w:r>
      <w:proofErr w:type="spellEnd"/>
      <w:r w:rsidRPr="0086316C">
        <w:rPr>
          <w:rFonts w:ascii="Times New Roman" w:eastAsia="Times New Roman" w:hAnsi="Times New Roman" w:cs="Times New Roman"/>
          <w:color w:val="2D2D2D"/>
          <w:spacing w:val="2"/>
          <w:sz w:val="28"/>
          <w:szCs w:val="28"/>
          <w:lang w:eastAsia="ru-RU"/>
        </w:rPr>
        <w:t>, назначенным на указанные должности до 1 июля 2016 года, в отношении замещаемых ими должностей муниципальной службы.</w:t>
      </w:r>
      <w:r w:rsidRPr="0086316C">
        <w:rPr>
          <w:rFonts w:ascii="Times New Roman" w:eastAsia="Times New Roman" w:hAnsi="Times New Roman" w:cs="Times New Roman"/>
          <w:color w:val="2D2D2D"/>
          <w:spacing w:val="2"/>
          <w:sz w:val="28"/>
          <w:szCs w:val="28"/>
          <w:lang w:eastAsia="ru-RU"/>
        </w:rPr>
        <w:br/>
        <w:t xml:space="preserve">      </w:t>
      </w:r>
      <w:r w:rsidR="0086316C">
        <w:rPr>
          <w:rFonts w:ascii="Times New Roman" w:eastAsia="Times New Roman" w:hAnsi="Times New Roman" w:cs="Times New Roman"/>
          <w:color w:val="2D2D2D"/>
          <w:spacing w:val="2"/>
          <w:sz w:val="28"/>
          <w:szCs w:val="28"/>
          <w:lang w:eastAsia="ru-RU"/>
        </w:rPr>
        <w:t xml:space="preserve">    </w:t>
      </w:r>
      <w:r w:rsidRPr="0086316C">
        <w:rPr>
          <w:rFonts w:ascii="Times New Roman" w:eastAsia="Times New Roman" w:hAnsi="Times New Roman" w:cs="Times New Roman"/>
          <w:color w:val="2D2D2D"/>
          <w:spacing w:val="2"/>
          <w:sz w:val="28"/>
          <w:szCs w:val="28"/>
          <w:lang w:eastAsia="ru-RU"/>
        </w:rPr>
        <w:t xml:space="preserve"> 5. </w:t>
      </w:r>
      <w:proofErr w:type="gramStart"/>
      <w:r w:rsidRPr="0086316C">
        <w:rPr>
          <w:rFonts w:ascii="Times New Roman" w:eastAsia="Times New Roman" w:hAnsi="Times New Roman" w:cs="Times New Roman"/>
          <w:color w:val="2D2D2D"/>
          <w:spacing w:val="2"/>
          <w:sz w:val="28"/>
          <w:szCs w:val="28"/>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r w:rsidR="0086316C">
        <w:rPr>
          <w:rFonts w:ascii="Times New Roman" w:eastAsia="Times New Roman" w:hAnsi="Times New Roman" w:cs="Times New Roman"/>
          <w:color w:val="2D2D2D"/>
          <w:spacing w:val="2"/>
          <w:sz w:val="28"/>
          <w:szCs w:val="28"/>
          <w:lang w:eastAsia="ru-RU"/>
        </w:rPr>
        <w:t xml:space="preserve"> </w:t>
      </w:r>
      <w:proofErr w:type="gramEnd"/>
    </w:p>
    <w:p w:rsidR="00736916" w:rsidRPr="0086316C" w:rsidRDefault="00736916" w:rsidP="0086316C">
      <w:pPr>
        <w:autoSpaceDE w:val="0"/>
        <w:autoSpaceDN w:val="0"/>
        <w:adjustRightInd w:val="0"/>
        <w:spacing w:after="0" w:line="240" w:lineRule="auto"/>
        <w:ind w:right="-284" w:firstLine="851"/>
        <w:jc w:val="both"/>
        <w:rPr>
          <w:rFonts w:ascii="Times New Roman" w:eastAsia="Times New Roman" w:hAnsi="Times New Roman" w:cs="Times New Roman"/>
          <w:color w:val="2D2D2D"/>
          <w:spacing w:val="2"/>
          <w:sz w:val="28"/>
          <w:szCs w:val="28"/>
          <w:lang w:eastAsia="ru-RU"/>
        </w:rPr>
      </w:pPr>
      <w:r w:rsidRPr="0086316C">
        <w:rPr>
          <w:rFonts w:ascii="Times New Roman" w:eastAsia="Times New Roman" w:hAnsi="Times New Roman" w:cs="Times New Roman"/>
          <w:color w:val="2D2D2D"/>
          <w:spacing w:val="2"/>
          <w:sz w:val="28"/>
          <w:szCs w:val="28"/>
          <w:lang w:eastAsia="ru-RU"/>
        </w:rPr>
        <w:t>6. При исчислении стажа муниципальной службы для замещения должности муниципальной службы в указанный стаж включаются периоды, замещения:</w:t>
      </w:r>
    </w:p>
    <w:p w:rsidR="00736916" w:rsidRPr="0086316C" w:rsidRDefault="00736916" w:rsidP="0086316C">
      <w:pPr>
        <w:autoSpaceDE w:val="0"/>
        <w:autoSpaceDN w:val="0"/>
        <w:adjustRightInd w:val="0"/>
        <w:spacing w:after="0" w:line="240" w:lineRule="auto"/>
        <w:ind w:right="-284" w:firstLine="851"/>
        <w:jc w:val="both"/>
        <w:rPr>
          <w:rFonts w:ascii="Times New Roman" w:eastAsia="Times New Roman" w:hAnsi="Times New Roman" w:cs="Times New Roman"/>
          <w:color w:val="2D2D2D"/>
          <w:spacing w:val="2"/>
          <w:sz w:val="28"/>
          <w:szCs w:val="28"/>
          <w:lang w:eastAsia="ru-RU"/>
        </w:rPr>
      </w:pPr>
      <w:r w:rsidRPr="0086316C">
        <w:rPr>
          <w:rFonts w:ascii="Times New Roman" w:eastAsia="Times New Roman" w:hAnsi="Times New Roman" w:cs="Times New Roman"/>
          <w:color w:val="2D2D2D"/>
          <w:spacing w:val="2"/>
          <w:sz w:val="28"/>
          <w:szCs w:val="28"/>
          <w:lang w:eastAsia="ru-RU"/>
        </w:rPr>
        <w:t>1) должностей муниципальной службы;</w:t>
      </w:r>
    </w:p>
    <w:p w:rsidR="00736916" w:rsidRPr="0086316C" w:rsidRDefault="00736916" w:rsidP="0086316C">
      <w:pPr>
        <w:autoSpaceDE w:val="0"/>
        <w:autoSpaceDN w:val="0"/>
        <w:adjustRightInd w:val="0"/>
        <w:spacing w:after="0" w:line="240" w:lineRule="auto"/>
        <w:ind w:right="-284" w:firstLine="851"/>
        <w:jc w:val="both"/>
        <w:rPr>
          <w:rFonts w:ascii="Times New Roman" w:eastAsia="Times New Roman" w:hAnsi="Times New Roman" w:cs="Times New Roman"/>
          <w:color w:val="2D2D2D"/>
          <w:spacing w:val="2"/>
          <w:sz w:val="28"/>
          <w:szCs w:val="28"/>
          <w:lang w:eastAsia="ru-RU"/>
        </w:rPr>
      </w:pPr>
      <w:r w:rsidRPr="0086316C">
        <w:rPr>
          <w:rFonts w:ascii="Times New Roman" w:eastAsia="Times New Roman" w:hAnsi="Times New Roman" w:cs="Times New Roman"/>
          <w:color w:val="2D2D2D"/>
          <w:spacing w:val="2"/>
          <w:sz w:val="28"/>
          <w:szCs w:val="28"/>
          <w:lang w:eastAsia="ru-RU"/>
        </w:rPr>
        <w:t>2) муниципальных должностей;</w:t>
      </w:r>
    </w:p>
    <w:p w:rsidR="00736916" w:rsidRPr="0086316C" w:rsidRDefault="00736916" w:rsidP="0086316C">
      <w:pPr>
        <w:autoSpaceDE w:val="0"/>
        <w:autoSpaceDN w:val="0"/>
        <w:adjustRightInd w:val="0"/>
        <w:spacing w:after="0" w:line="240" w:lineRule="auto"/>
        <w:ind w:right="-284" w:firstLine="851"/>
        <w:jc w:val="both"/>
        <w:rPr>
          <w:rFonts w:ascii="Times New Roman" w:eastAsia="Times New Roman" w:hAnsi="Times New Roman" w:cs="Times New Roman"/>
          <w:color w:val="2D2D2D"/>
          <w:spacing w:val="2"/>
          <w:sz w:val="28"/>
          <w:szCs w:val="28"/>
          <w:lang w:eastAsia="ru-RU"/>
        </w:rPr>
      </w:pPr>
      <w:r w:rsidRPr="0086316C">
        <w:rPr>
          <w:rFonts w:ascii="Times New Roman" w:eastAsia="Times New Roman" w:hAnsi="Times New Roman" w:cs="Times New Roman"/>
          <w:color w:val="2D2D2D"/>
          <w:spacing w:val="2"/>
          <w:sz w:val="28"/>
          <w:szCs w:val="28"/>
          <w:lang w:eastAsia="ru-RU"/>
        </w:rPr>
        <w:t>3) государственных должностей Российской Федерации и государственных должностей субъектов Российской Федерации;</w:t>
      </w:r>
    </w:p>
    <w:p w:rsidR="00736916" w:rsidRPr="0086316C" w:rsidRDefault="00736916" w:rsidP="0086316C">
      <w:pPr>
        <w:autoSpaceDE w:val="0"/>
        <w:autoSpaceDN w:val="0"/>
        <w:adjustRightInd w:val="0"/>
        <w:spacing w:after="0" w:line="240" w:lineRule="auto"/>
        <w:ind w:right="-284" w:firstLine="851"/>
        <w:jc w:val="both"/>
        <w:rPr>
          <w:rFonts w:ascii="Times New Roman" w:eastAsia="Times New Roman" w:hAnsi="Times New Roman" w:cs="Times New Roman"/>
          <w:color w:val="2D2D2D"/>
          <w:spacing w:val="2"/>
          <w:sz w:val="28"/>
          <w:szCs w:val="28"/>
          <w:lang w:eastAsia="ru-RU"/>
        </w:rPr>
      </w:pPr>
      <w:r w:rsidRPr="0086316C">
        <w:rPr>
          <w:rFonts w:ascii="Times New Roman" w:eastAsia="Times New Roman" w:hAnsi="Times New Roman" w:cs="Times New Roman"/>
          <w:color w:val="2D2D2D"/>
          <w:spacing w:val="2"/>
          <w:sz w:val="28"/>
          <w:szCs w:val="28"/>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736916" w:rsidRPr="0086316C" w:rsidRDefault="00736916" w:rsidP="0086316C">
      <w:pPr>
        <w:autoSpaceDE w:val="0"/>
        <w:autoSpaceDN w:val="0"/>
        <w:adjustRightInd w:val="0"/>
        <w:spacing w:after="0" w:line="240" w:lineRule="auto"/>
        <w:ind w:right="-284" w:firstLine="851"/>
        <w:jc w:val="both"/>
        <w:rPr>
          <w:rFonts w:ascii="Times New Roman" w:eastAsia="Times New Roman" w:hAnsi="Times New Roman" w:cs="Times New Roman"/>
          <w:color w:val="2D2D2D"/>
          <w:spacing w:val="2"/>
          <w:sz w:val="28"/>
          <w:szCs w:val="28"/>
          <w:lang w:eastAsia="ru-RU"/>
        </w:rPr>
      </w:pPr>
      <w:r w:rsidRPr="0086316C">
        <w:rPr>
          <w:rFonts w:ascii="Times New Roman" w:eastAsia="Times New Roman" w:hAnsi="Times New Roman" w:cs="Times New Roman"/>
          <w:color w:val="2D2D2D"/>
          <w:spacing w:val="2"/>
          <w:sz w:val="28"/>
          <w:szCs w:val="28"/>
          <w:lang w:eastAsia="ru-RU"/>
        </w:rPr>
        <w:t>5) иных должностей в соответствии с федеральными законами.</w:t>
      </w:r>
    </w:p>
    <w:p w:rsidR="00736916" w:rsidRPr="0086316C" w:rsidRDefault="00736916" w:rsidP="0086316C">
      <w:pPr>
        <w:autoSpaceDE w:val="0"/>
        <w:autoSpaceDN w:val="0"/>
        <w:adjustRightInd w:val="0"/>
        <w:spacing w:after="0" w:line="240" w:lineRule="auto"/>
        <w:ind w:right="-284" w:firstLine="851"/>
        <w:jc w:val="both"/>
        <w:rPr>
          <w:rFonts w:ascii="Times New Roman" w:eastAsia="Times New Roman" w:hAnsi="Times New Roman" w:cs="Times New Roman"/>
          <w:color w:val="2D2D2D"/>
          <w:spacing w:val="2"/>
          <w:sz w:val="28"/>
          <w:szCs w:val="28"/>
          <w:lang w:eastAsia="ru-RU"/>
        </w:rPr>
      </w:pPr>
      <w:r w:rsidRPr="0086316C">
        <w:rPr>
          <w:rFonts w:ascii="Times New Roman" w:eastAsia="Times New Roman" w:hAnsi="Times New Roman" w:cs="Times New Roman"/>
          <w:color w:val="2D2D2D"/>
          <w:spacing w:val="2"/>
          <w:sz w:val="28"/>
          <w:szCs w:val="28"/>
          <w:lang w:eastAsia="ru-RU"/>
        </w:rPr>
        <w:t xml:space="preserve">7. </w:t>
      </w:r>
      <w:proofErr w:type="gramStart"/>
      <w:r w:rsidRPr="0086316C">
        <w:rPr>
          <w:rFonts w:ascii="Times New Roman" w:eastAsia="Times New Roman" w:hAnsi="Times New Roman" w:cs="Times New Roman"/>
          <w:color w:val="2D2D2D"/>
          <w:spacing w:val="2"/>
          <w:sz w:val="28"/>
          <w:szCs w:val="28"/>
          <w:lang w:eastAsia="ru-RU"/>
        </w:rP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2A7A67" w:rsidRDefault="00736916" w:rsidP="00EF0B3F">
      <w:pPr>
        <w:autoSpaceDE w:val="0"/>
        <w:autoSpaceDN w:val="0"/>
        <w:adjustRightInd w:val="0"/>
        <w:spacing w:after="0" w:line="240" w:lineRule="auto"/>
        <w:ind w:right="-284" w:firstLine="851"/>
        <w:jc w:val="both"/>
        <w:rPr>
          <w:rFonts w:ascii="Times New Roman" w:hAnsi="Times New Roman" w:cs="Times New Roman"/>
          <w:b/>
          <w:bCs/>
          <w:sz w:val="28"/>
          <w:szCs w:val="28"/>
        </w:rPr>
      </w:pPr>
      <w:r w:rsidRPr="0086316C">
        <w:rPr>
          <w:rFonts w:ascii="Times New Roman" w:eastAsia="Times New Roman" w:hAnsi="Times New Roman" w:cs="Times New Roman"/>
          <w:color w:val="2D2D2D"/>
          <w:spacing w:val="2"/>
          <w:sz w:val="28"/>
          <w:szCs w:val="28"/>
          <w:lang w:eastAsia="ru-RU"/>
        </w:rPr>
        <w:t xml:space="preserve">8. </w:t>
      </w:r>
      <w:proofErr w:type="gramStart"/>
      <w:r w:rsidRPr="0086316C">
        <w:rPr>
          <w:rFonts w:ascii="Times New Roman" w:eastAsia="Times New Roman" w:hAnsi="Times New Roman" w:cs="Times New Roman"/>
          <w:color w:val="2D2D2D"/>
          <w:spacing w:val="2"/>
          <w:sz w:val="28"/>
          <w:szCs w:val="28"/>
          <w:lang w:eastAsia="ru-RU"/>
        </w:rPr>
        <w:t xml:space="preserve">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w:t>
      </w:r>
      <w:r w:rsidRPr="0086316C">
        <w:rPr>
          <w:rFonts w:ascii="Times New Roman" w:eastAsia="Times New Roman" w:hAnsi="Times New Roman" w:cs="Times New Roman"/>
          <w:color w:val="2D2D2D"/>
          <w:spacing w:val="2"/>
          <w:sz w:val="28"/>
          <w:szCs w:val="28"/>
          <w:lang w:eastAsia="ru-RU"/>
        </w:rPr>
        <w:lastRenderedPageBreak/>
        <w:t>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rsidRPr="0086316C">
        <w:rPr>
          <w:rFonts w:ascii="Times New Roman" w:eastAsia="Times New Roman" w:hAnsi="Times New Roman" w:cs="Times New Roman"/>
          <w:color w:val="2D2D2D"/>
          <w:spacing w:val="2"/>
          <w:sz w:val="28"/>
          <w:szCs w:val="28"/>
          <w:lang w:eastAsia="ru-RU"/>
        </w:rPr>
        <w:t xml:space="preserve"> квалификационным требованиям для замещения должности муниципальной службы.</w:t>
      </w:r>
    </w:p>
    <w:p w:rsidR="002A7A67" w:rsidRDefault="002A7A67"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p>
    <w:p w:rsidR="00736916" w:rsidRPr="0086316C" w:rsidRDefault="00736916"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r w:rsidRPr="0086316C">
        <w:rPr>
          <w:rFonts w:ascii="Times New Roman" w:hAnsi="Times New Roman" w:cs="Times New Roman"/>
          <w:b/>
          <w:bCs/>
          <w:sz w:val="28"/>
          <w:szCs w:val="28"/>
        </w:rPr>
        <w:t>Статья 10. Классные чины муниципальных служащих,</w:t>
      </w:r>
    </w:p>
    <w:p w:rsidR="00736916" w:rsidRPr="0086316C" w:rsidRDefault="00736916" w:rsidP="0086316C">
      <w:pPr>
        <w:autoSpaceDE w:val="0"/>
        <w:autoSpaceDN w:val="0"/>
        <w:adjustRightInd w:val="0"/>
        <w:spacing w:after="0" w:line="240" w:lineRule="auto"/>
        <w:ind w:right="-284"/>
        <w:jc w:val="center"/>
        <w:rPr>
          <w:rFonts w:ascii="Times New Roman" w:hAnsi="Times New Roman" w:cs="Times New Roman"/>
          <w:b/>
          <w:bCs/>
          <w:sz w:val="28"/>
          <w:szCs w:val="28"/>
        </w:rPr>
      </w:pPr>
      <w:r w:rsidRPr="0086316C">
        <w:rPr>
          <w:rFonts w:ascii="Times New Roman" w:hAnsi="Times New Roman" w:cs="Times New Roman"/>
          <w:b/>
          <w:bCs/>
          <w:sz w:val="28"/>
          <w:szCs w:val="28"/>
        </w:rPr>
        <w:t>порядок присвоения и сохранения классных чинов</w:t>
      </w:r>
    </w:p>
    <w:p w:rsidR="00736916" w:rsidRDefault="00736916" w:rsidP="0086316C">
      <w:pPr>
        <w:autoSpaceDE w:val="0"/>
        <w:autoSpaceDN w:val="0"/>
        <w:adjustRightInd w:val="0"/>
        <w:spacing w:after="0" w:line="240" w:lineRule="auto"/>
        <w:ind w:right="-284"/>
        <w:jc w:val="center"/>
        <w:rPr>
          <w:rFonts w:ascii="Times New Roman" w:hAnsi="Times New Roman" w:cs="Times New Roman"/>
          <w:b/>
          <w:bCs/>
          <w:sz w:val="28"/>
          <w:szCs w:val="28"/>
        </w:rPr>
      </w:pPr>
      <w:r w:rsidRPr="0086316C">
        <w:rPr>
          <w:rFonts w:ascii="Times New Roman" w:hAnsi="Times New Roman" w:cs="Times New Roman"/>
          <w:b/>
          <w:bCs/>
          <w:sz w:val="28"/>
          <w:szCs w:val="28"/>
        </w:rPr>
        <w:t>муниципальных служащих</w:t>
      </w:r>
    </w:p>
    <w:p w:rsidR="0086316C" w:rsidRPr="0086316C" w:rsidRDefault="0086316C" w:rsidP="0086316C">
      <w:pPr>
        <w:autoSpaceDE w:val="0"/>
        <w:autoSpaceDN w:val="0"/>
        <w:adjustRightInd w:val="0"/>
        <w:spacing w:after="0" w:line="240" w:lineRule="auto"/>
        <w:ind w:right="-284"/>
        <w:jc w:val="center"/>
        <w:rPr>
          <w:rFonts w:ascii="Times New Roman" w:hAnsi="Times New Roman" w:cs="Times New Roman"/>
          <w:b/>
          <w:bCs/>
          <w:sz w:val="28"/>
          <w:szCs w:val="28"/>
        </w:rPr>
      </w:pP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1. Классные чины присваиваются муниципальным служащим 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службы, с учетом профессионального уровня муниципального служащего.</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2. Классные чины присваиваются муниципальным служащим в порядке, определенном </w:t>
      </w:r>
      <w:r w:rsidRPr="0086316C">
        <w:rPr>
          <w:rFonts w:ascii="Times New Roman" w:eastAsia="Times New Roman" w:hAnsi="Times New Roman" w:cs="Times New Roman"/>
          <w:sz w:val="28"/>
          <w:szCs w:val="28"/>
          <w:lang w:eastAsia="ru-RU"/>
        </w:rPr>
        <w:t>Законом Ивановской области 23.06.2008 №</w:t>
      </w:r>
      <w:r w:rsidR="002A7A67">
        <w:rPr>
          <w:rFonts w:ascii="Times New Roman" w:eastAsia="Times New Roman" w:hAnsi="Times New Roman" w:cs="Times New Roman"/>
          <w:sz w:val="28"/>
          <w:szCs w:val="28"/>
          <w:lang w:eastAsia="ru-RU"/>
        </w:rPr>
        <w:t xml:space="preserve"> </w:t>
      </w:r>
      <w:r w:rsidRPr="0086316C">
        <w:rPr>
          <w:rFonts w:ascii="Times New Roman" w:eastAsia="Times New Roman" w:hAnsi="Times New Roman" w:cs="Times New Roman"/>
          <w:sz w:val="28"/>
          <w:szCs w:val="28"/>
          <w:lang w:eastAsia="ru-RU"/>
        </w:rPr>
        <w:t>72-ОЗ «О муниципальной службе в Ивановской области».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3.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относящиеся к высшей группе должностей муниципальной службы, классные чины муниципального служащего присваиваются по результатам квалификационного экзамена.</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4. Квалификационный экзамен проводится квалификационной комиссией по инициативе представителя нанимателя (работодателя) и (или) муниципального служащего.</w:t>
      </w:r>
    </w:p>
    <w:p w:rsidR="00736916" w:rsidRPr="0086316C" w:rsidRDefault="00426FB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hyperlink r:id="rId27" w:history="1">
        <w:r w:rsidR="00736916" w:rsidRPr="0086316C">
          <w:rPr>
            <w:rFonts w:ascii="Times New Roman" w:hAnsi="Times New Roman" w:cs="Times New Roman"/>
            <w:bCs/>
            <w:sz w:val="28"/>
            <w:szCs w:val="28"/>
          </w:rPr>
          <w:t>Положение</w:t>
        </w:r>
      </w:hyperlink>
      <w:r w:rsidR="00736916" w:rsidRPr="0086316C">
        <w:rPr>
          <w:rFonts w:ascii="Times New Roman" w:hAnsi="Times New Roman" w:cs="Times New Roman"/>
          <w:bCs/>
          <w:sz w:val="28"/>
          <w:szCs w:val="28"/>
        </w:rPr>
        <w:t xml:space="preserve"> о проведении квалификационного экзамена утверждается решением городской Думы городского округа Тейково.</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Решение о присвоении муниципальному служащему классного чина оформляется распоряжением (приказом) представителя нанимателя (работодателя).</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Запись о присвоении классного чина вносится в личное дело и трудовую книжку муниципального служащего.</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Со дня присвоения муниципальному служащему классного чина ему устанавливается месячный оклад муниципального служащего в соответствии с присвоенным ему классным чином муниципального служащего (оклад за классный чин).</w:t>
      </w:r>
    </w:p>
    <w:p w:rsidR="00736916" w:rsidRPr="0086316C" w:rsidRDefault="00736916" w:rsidP="0086316C">
      <w:pPr>
        <w:autoSpaceDE w:val="0"/>
        <w:autoSpaceDN w:val="0"/>
        <w:adjustRightInd w:val="0"/>
        <w:spacing w:after="0" w:line="240" w:lineRule="auto"/>
        <w:ind w:right="-284" w:firstLine="851"/>
        <w:jc w:val="center"/>
        <w:outlineLvl w:val="1"/>
        <w:rPr>
          <w:rFonts w:ascii="Times New Roman" w:hAnsi="Times New Roman" w:cs="Times New Roman"/>
          <w:b/>
          <w:bCs/>
          <w:sz w:val="28"/>
          <w:szCs w:val="28"/>
        </w:rPr>
      </w:pPr>
    </w:p>
    <w:p w:rsidR="00736916" w:rsidRDefault="00736916"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r w:rsidRPr="0086316C">
        <w:rPr>
          <w:rFonts w:ascii="Times New Roman" w:hAnsi="Times New Roman" w:cs="Times New Roman"/>
          <w:b/>
          <w:bCs/>
          <w:sz w:val="28"/>
          <w:szCs w:val="28"/>
        </w:rPr>
        <w:t>Статья 11. Денежное содержание муниципальных служащих</w:t>
      </w:r>
    </w:p>
    <w:p w:rsidR="002A7A67" w:rsidRPr="0086316C" w:rsidRDefault="002A7A67"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w:t>
      </w:r>
      <w:r w:rsidRPr="0086316C">
        <w:rPr>
          <w:rFonts w:ascii="Times New Roman" w:hAnsi="Times New Roman" w:cs="Times New Roman"/>
          <w:bCs/>
          <w:sz w:val="28"/>
          <w:szCs w:val="28"/>
        </w:rPr>
        <w:lastRenderedPageBreak/>
        <w:t>с присвоенным ему классным чином, а также из иных ежемесячных и дополнительных выплат.</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2. Размер должностного оклада, размеры и порядок установления надбавок и иных выплат к должностному окладу муниципальных служащих устанавливаются правовыми актами городской Думы городского округа Тейково.</w:t>
      </w:r>
    </w:p>
    <w:p w:rsidR="00736916"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3. Конкретный размер должностного оклада и иные выплаты муниципальному служащему устанавливаются представителем нанимателя (работодателем) в зависимости от должности, важности и объема выполняемой работы, квалификации и стажа работы.</w:t>
      </w:r>
    </w:p>
    <w:p w:rsidR="00EF0B3F" w:rsidRPr="0086316C" w:rsidRDefault="00EF0B3F" w:rsidP="0086316C">
      <w:pPr>
        <w:autoSpaceDE w:val="0"/>
        <w:autoSpaceDN w:val="0"/>
        <w:adjustRightInd w:val="0"/>
        <w:spacing w:after="0" w:line="240" w:lineRule="auto"/>
        <w:ind w:right="-284" w:firstLine="851"/>
        <w:jc w:val="both"/>
        <w:rPr>
          <w:rFonts w:ascii="Times New Roman" w:hAnsi="Times New Roman" w:cs="Times New Roman"/>
          <w:bCs/>
          <w:sz w:val="28"/>
          <w:szCs w:val="28"/>
        </w:rPr>
      </w:pPr>
    </w:p>
    <w:p w:rsidR="00736916" w:rsidRPr="0086316C" w:rsidRDefault="00736916"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bookmarkStart w:id="0" w:name="Par280"/>
      <w:bookmarkEnd w:id="0"/>
      <w:r w:rsidRPr="0086316C">
        <w:rPr>
          <w:rFonts w:ascii="Times New Roman" w:hAnsi="Times New Roman" w:cs="Times New Roman"/>
          <w:b/>
          <w:bCs/>
          <w:sz w:val="28"/>
          <w:szCs w:val="28"/>
        </w:rPr>
        <w:t>Статья 12. Сведения о доходах, расходах,</w:t>
      </w:r>
    </w:p>
    <w:p w:rsidR="00736916" w:rsidRPr="0086316C" w:rsidRDefault="00736916" w:rsidP="0086316C">
      <w:pPr>
        <w:autoSpaceDE w:val="0"/>
        <w:autoSpaceDN w:val="0"/>
        <w:adjustRightInd w:val="0"/>
        <w:spacing w:after="0" w:line="240" w:lineRule="auto"/>
        <w:ind w:right="-284"/>
        <w:jc w:val="center"/>
        <w:rPr>
          <w:rFonts w:ascii="Times New Roman" w:hAnsi="Times New Roman" w:cs="Times New Roman"/>
          <w:b/>
          <w:bCs/>
          <w:sz w:val="28"/>
          <w:szCs w:val="28"/>
        </w:rPr>
      </w:pPr>
      <w:r w:rsidRPr="0086316C">
        <w:rPr>
          <w:rFonts w:ascii="Times New Roman" w:hAnsi="Times New Roman" w:cs="Times New Roman"/>
          <w:b/>
          <w:bCs/>
          <w:sz w:val="28"/>
          <w:szCs w:val="28"/>
        </w:rPr>
        <w:t>об имуществе и обязательствах имущественного характера</w:t>
      </w:r>
    </w:p>
    <w:p w:rsidR="00736916" w:rsidRDefault="00736916" w:rsidP="0086316C">
      <w:pPr>
        <w:autoSpaceDE w:val="0"/>
        <w:autoSpaceDN w:val="0"/>
        <w:adjustRightInd w:val="0"/>
        <w:spacing w:after="0" w:line="240" w:lineRule="auto"/>
        <w:ind w:right="-284"/>
        <w:jc w:val="center"/>
        <w:rPr>
          <w:rFonts w:ascii="Times New Roman" w:hAnsi="Times New Roman" w:cs="Times New Roman"/>
          <w:b/>
          <w:bCs/>
          <w:sz w:val="28"/>
          <w:szCs w:val="28"/>
        </w:rPr>
      </w:pPr>
      <w:r w:rsidRPr="0086316C">
        <w:rPr>
          <w:rFonts w:ascii="Times New Roman" w:hAnsi="Times New Roman" w:cs="Times New Roman"/>
          <w:b/>
          <w:bCs/>
          <w:sz w:val="28"/>
          <w:szCs w:val="28"/>
        </w:rPr>
        <w:t>муниципального служащего</w:t>
      </w:r>
    </w:p>
    <w:p w:rsidR="0086316C" w:rsidRPr="0086316C" w:rsidRDefault="0086316C" w:rsidP="0086316C">
      <w:pPr>
        <w:autoSpaceDE w:val="0"/>
        <w:autoSpaceDN w:val="0"/>
        <w:adjustRightInd w:val="0"/>
        <w:spacing w:after="0" w:line="240" w:lineRule="auto"/>
        <w:ind w:right="-284"/>
        <w:jc w:val="center"/>
        <w:rPr>
          <w:rFonts w:ascii="Times New Roman" w:hAnsi="Times New Roman" w:cs="Times New Roman"/>
          <w:b/>
          <w:bCs/>
          <w:sz w:val="28"/>
          <w:szCs w:val="28"/>
        </w:rPr>
      </w:pP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1. </w:t>
      </w:r>
      <w:proofErr w:type="gramStart"/>
      <w:r w:rsidRPr="0086316C">
        <w:rPr>
          <w:rFonts w:ascii="Times New Roman" w:hAnsi="Times New Roman" w:cs="Times New Roman"/>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86316C">
        <w:rPr>
          <w:rFonts w:ascii="Times New Roman" w:hAnsi="Times New Roman" w:cs="Times New Roman"/>
          <w:bCs/>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Ивановской области.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Ивановской области.</w:t>
      </w:r>
    </w:p>
    <w:p w:rsidR="00736916" w:rsidRPr="0086316C" w:rsidRDefault="00736916" w:rsidP="0086316C">
      <w:pPr>
        <w:spacing w:after="0" w:line="240" w:lineRule="auto"/>
        <w:ind w:right="-284" w:firstLine="851"/>
        <w:jc w:val="both"/>
        <w:rPr>
          <w:rFonts w:ascii="Times New Roman" w:eastAsia="Times New Roman" w:hAnsi="Times New Roman" w:cs="Times New Roman"/>
          <w:sz w:val="28"/>
          <w:szCs w:val="28"/>
          <w:lang w:eastAsia="ru-RU"/>
        </w:rPr>
      </w:pPr>
      <w:r w:rsidRPr="0086316C">
        <w:rPr>
          <w:rFonts w:ascii="Times New Roman" w:hAnsi="Times New Roman" w:cs="Times New Roman"/>
          <w:bCs/>
          <w:sz w:val="28"/>
          <w:szCs w:val="28"/>
        </w:rPr>
        <w:t xml:space="preserve">3. </w:t>
      </w:r>
      <w:proofErr w:type="gramStart"/>
      <w:r w:rsidRPr="0086316C">
        <w:rPr>
          <w:rFonts w:ascii="Times New Roman" w:eastAsia="Times New Roman" w:hAnsi="Times New Roman" w:cs="Times New Roman"/>
          <w:sz w:val="28"/>
          <w:szCs w:val="28"/>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25.12.2008 № 273-ФЗ </w:t>
      </w:r>
      <w:r w:rsidR="002A7A67">
        <w:rPr>
          <w:rFonts w:ascii="Times New Roman" w:eastAsia="Times New Roman" w:hAnsi="Times New Roman" w:cs="Times New Roman"/>
          <w:sz w:val="28"/>
          <w:szCs w:val="28"/>
          <w:lang w:eastAsia="ru-RU"/>
        </w:rPr>
        <w:t xml:space="preserve">                       «</w:t>
      </w:r>
      <w:r w:rsidRPr="0086316C">
        <w:rPr>
          <w:rFonts w:ascii="Times New Roman" w:eastAsia="Times New Roman" w:hAnsi="Times New Roman" w:cs="Times New Roman"/>
          <w:sz w:val="28"/>
          <w:szCs w:val="28"/>
          <w:lang w:eastAsia="ru-RU"/>
        </w:rPr>
        <w:t>О противодействии коррупции</w:t>
      </w:r>
      <w:r w:rsidR="002A7A67">
        <w:rPr>
          <w:rFonts w:ascii="Times New Roman" w:eastAsia="Times New Roman" w:hAnsi="Times New Roman" w:cs="Times New Roman"/>
          <w:sz w:val="28"/>
          <w:szCs w:val="28"/>
          <w:lang w:eastAsia="ru-RU"/>
        </w:rPr>
        <w:t>»</w:t>
      </w:r>
      <w:r w:rsidRPr="0086316C">
        <w:rPr>
          <w:rFonts w:ascii="Times New Roman" w:eastAsia="Times New Roman" w:hAnsi="Times New Roman" w:cs="Times New Roman"/>
          <w:sz w:val="28"/>
          <w:szCs w:val="28"/>
          <w:lang w:eastAsia="ru-RU"/>
        </w:rPr>
        <w:t xml:space="preserve"> и Федеральным законом от 03.12.2012 №</w:t>
      </w:r>
      <w:r w:rsidR="002A7A67">
        <w:rPr>
          <w:rFonts w:ascii="Times New Roman" w:eastAsia="Times New Roman" w:hAnsi="Times New Roman" w:cs="Times New Roman"/>
          <w:sz w:val="28"/>
          <w:szCs w:val="28"/>
          <w:lang w:eastAsia="ru-RU"/>
        </w:rPr>
        <w:t xml:space="preserve"> 230-ФЗ «</w:t>
      </w:r>
      <w:r w:rsidRPr="0086316C">
        <w:rPr>
          <w:rFonts w:ascii="Times New Roman" w:eastAsia="Times New Roman" w:hAnsi="Times New Roman" w:cs="Times New Roman"/>
          <w:sz w:val="28"/>
          <w:szCs w:val="28"/>
          <w:lang w:eastAsia="ru-RU"/>
        </w:rPr>
        <w:t>О контроле за соответствием расходов лиц, замещающих государственные должности, и иных лиц их доходам</w:t>
      </w:r>
      <w:r w:rsidR="002A7A67">
        <w:rPr>
          <w:rFonts w:ascii="Times New Roman" w:eastAsia="Times New Roman" w:hAnsi="Times New Roman" w:cs="Times New Roman"/>
          <w:sz w:val="28"/>
          <w:szCs w:val="28"/>
          <w:lang w:eastAsia="ru-RU"/>
        </w:rPr>
        <w:t>»</w:t>
      </w:r>
      <w:r w:rsidRPr="0086316C">
        <w:rPr>
          <w:rFonts w:ascii="Times New Roman" w:eastAsia="Times New Roman" w:hAnsi="Times New Roman" w:cs="Times New Roman"/>
          <w:sz w:val="28"/>
          <w:szCs w:val="28"/>
          <w:lang w:eastAsia="ru-RU"/>
        </w:rPr>
        <w:t>, нормативными правовыми актами Президента Российской Федерации, законами и иными нормативными правовыми актами Ивановской области</w:t>
      </w:r>
      <w:proofErr w:type="gramEnd"/>
      <w:r w:rsidRPr="0086316C">
        <w:rPr>
          <w:rFonts w:ascii="Times New Roman" w:hAnsi="Times New Roman" w:cs="Times New Roman"/>
          <w:bCs/>
          <w:sz w:val="28"/>
          <w:szCs w:val="28"/>
        </w:rPr>
        <w:t>, нормативными правовыми актами городского округа Тейково.</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5. Не допускается использование сведений о доходах, расходах, об имуществе и обязательствах имущественного характера для установления или </w:t>
      </w:r>
      <w:r w:rsidRPr="0086316C">
        <w:rPr>
          <w:rFonts w:ascii="Times New Roman" w:hAnsi="Times New Roman" w:cs="Times New Roman"/>
          <w:bCs/>
          <w:sz w:val="28"/>
          <w:szCs w:val="28"/>
        </w:rPr>
        <w:lastRenderedPageBreak/>
        <w:t>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7. </w:t>
      </w:r>
      <w:proofErr w:type="gramStart"/>
      <w:r w:rsidRPr="0086316C">
        <w:rPr>
          <w:rFonts w:ascii="Times New Roman" w:hAnsi="Times New Roman" w:cs="Times New Roman"/>
          <w:bCs/>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8. </w:t>
      </w:r>
      <w:proofErr w:type="gramStart"/>
      <w:r w:rsidRPr="0086316C">
        <w:rPr>
          <w:rFonts w:ascii="Times New Roman" w:hAnsi="Times New Roman" w:cs="Times New Roman"/>
          <w:bCs/>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86316C">
        <w:rPr>
          <w:rFonts w:ascii="Times New Roman" w:hAnsi="Times New Roman" w:cs="Times New Roman"/>
          <w:bCs/>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8" w:history="1">
        <w:r w:rsidRPr="0086316C">
          <w:rPr>
            <w:rFonts w:ascii="Times New Roman" w:hAnsi="Times New Roman" w:cs="Times New Roman"/>
            <w:bCs/>
            <w:sz w:val="28"/>
            <w:szCs w:val="28"/>
          </w:rPr>
          <w:t>законом</w:t>
        </w:r>
      </w:hyperlink>
      <w:r w:rsidRPr="0086316C">
        <w:rPr>
          <w:rFonts w:ascii="Times New Roman" w:hAnsi="Times New Roman" w:cs="Times New Roman"/>
          <w:bCs/>
          <w:sz w:val="28"/>
          <w:szCs w:val="28"/>
        </w:rPr>
        <w:t xml:space="preserve"> от 25.12.2008 №</w:t>
      </w:r>
      <w:r w:rsidR="002A7A67">
        <w:rPr>
          <w:rFonts w:ascii="Times New Roman" w:hAnsi="Times New Roman" w:cs="Times New Roman"/>
          <w:bCs/>
          <w:sz w:val="28"/>
          <w:szCs w:val="28"/>
        </w:rPr>
        <w:t xml:space="preserve"> </w:t>
      </w:r>
      <w:r w:rsidRPr="0086316C">
        <w:rPr>
          <w:rFonts w:ascii="Times New Roman" w:hAnsi="Times New Roman" w:cs="Times New Roman"/>
          <w:bCs/>
          <w:sz w:val="28"/>
          <w:szCs w:val="28"/>
        </w:rPr>
        <w:t xml:space="preserve">273-ФЗ </w:t>
      </w:r>
      <w:r w:rsidR="002A7A67">
        <w:rPr>
          <w:rFonts w:ascii="Times New Roman" w:hAnsi="Times New Roman" w:cs="Times New Roman"/>
          <w:bCs/>
          <w:sz w:val="28"/>
          <w:szCs w:val="28"/>
        </w:rPr>
        <w:t>«О противодействии коррупции»</w:t>
      </w:r>
      <w:r w:rsidRPr="0086316C">
        <w:rPr>
          <w:rFonts w:ascii="Times New Roman" w:hAnsi="Times New Roman" w:cs="Times New Roman"/>
          <w:bCs/>
          <w:sz w:val="28"/>
          <w:szCs w:val="28"/>
        </w:rPr>
        <w:t xml:space="preserve"> и другими нормативными правовыми актами Российской Федерации, осуществляется в порядке, установленном </w:t>
      </w:r>
      <w:hyperlink r:id="rId29" w:history="1">
        <w:r w:rsidRPr="0086316C">
          <w:rPr>
            <w:rFonts w:ascii="Times New Roman" w:hAnsi="Times New Roman" w:cs="Times New Roman"/>
            <w:bCs/>
            <w:sz w:val="28"/>
            <w:szCs w:val="28"/>
          </w:rPr>
          <w:t>указом</w:t>
        </w:r>
      </w:hyperlink>
      <w:r w:rsidRPr="0086316C">
        <w:rPr>
          <w:rFonts w:ascii="Times New Roman" w:hAnsi="Times New Roman" w:cs="Times New Roman"/>
          <w:bCs/>
          <w:sz w:val="28"/>
          <w:szCs w:val="28"/>
        </w:rPr>
        <w:t xml:space="preserve"> Губернатора Ивановской области.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9. </w:t>
      </w:r>
      <w:proofErr w:type="gramStart"/>
      <w:r w:rsidRPr="0086316C">
        <w:rPr>
          <w:rFonts w:ascii="Times New Roman" w:hAnsi="Times New Roman" w:cs="Times New Roman"/>
          <w:bCs/>
          <w:sz w:val="28"/>
          <w:szCs w:val="28"/>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Ивановской области (руководителями высших</w:t>
      </w:r>
      <w:proofErr w:type="gramEnd"/>
      <w:r w:rsidRPr="0086316C">
        <w:rPr>
          <w:rFonts w:ascii="Times New Roman" w:hAnsi="Times New Roman" w:cs="Times New Roman"/>
          <w:bCs/>
          <w:sz w:val="28"/>
          <w:szCs w:val="28"/>
        </w:rPr>
        <w:t xml:space="preserve"> исполнительных органов государственной власти Ивановской области) в порядке, определяемом нормативными правовыми актами Российской Федерации.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p>
    <w:p w:rsidR="00736916" w:rsidRPr="0086316C" w:rsidRDefault="00736916"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r w:rsidRPr="0086316C">
        <w:rPr>
          <w:rFonts w:ascii="Times New Roman" w:hAnsi="Times New Roman" w:cs="Times New Roman"/>
          <w:b/>
          <w:bCs/>
          <w:sz w:val="28"/>
          <w:szCs w:val="28"/>
        </w:rPr>
        <w:t>Статья 13. Предоставление сведений о размещении информации в информационно-телекоммуникационной сети «Интернет»</w:t>
      </w:r>
    </w:p>
    <w:p w:rsidR="00736916" w:rsidRPr="0086316C" w:rsidRDefault="00736916" w:rsidP="0086316C">
      <w:pPr>
        <w:autoSpaceDE w:val="0"/>
        <w:autoSpaceDN w:val="0"/>
        <w:adjustRightInd w:val="0"/>
        <w:spacing w:after="0" w:line="240" w:lineRule="auto"/>
        <w:ind w:right="-284" w:firstLine="851"/>
        <w:jc w:val="center"/>
        <w:outlineLvl w:val="1"/>
        <w:rPr>
          <w:rFonts w:ascii="Times New Roman" w:hAnsi="Times New Roman" w:cs="Times New Roman"/>
          <w:b/>
          <w:bCs/>
          <w:sz w:val="28"/>
          <w:szCs w:val="28"/>
        </w:rPr>
      </w:pPr>
    </w:p>
    <w:p w:rsidR="00736916" w:rsidRPr="0086316C" w:rsidRDefault="00736916" w:rsidP="0086316C">
      <w:pPr>
        <w:pStyle w:val="a4"/>
        <w:spacing w:after="0" w:line="240" w:lineRule="auto"/>
        <w:ind w:left="0" w:right="-284" w:firstLine="851"/>
        <w:jc w:val="both"/>
        <w:outlineLvl w:val="1"/>
        <w:rPr>
          <w:rFonts w:ascii="Times New Roman" w:hAnsi="Times New Roman" w:cs="Times New Roman"/>
          <w:bCs/>
          <w:sz w:val="28"/>
          <w:szCs w:val="28"/>
        </w:rPr>
      </w:pPr>
      <w:r w:rsidRPr="0086316C">
        <w:rPr>
          <w:rFonts w:ascii="Times New Roman" w:hAnsi="Times New Roman" w:cs="Times New Roman"/>
          <w:bCs/>
          <w:sz w:val="28"/>
          <w:szCs w:val="28"/>
        </w:rPr>
        <w:t>1. Сведения об адресах сайтов и (или) страниц сайтов в информаци</w:t>
      </w:r>
      <w:r w:rsidR="002A7A67">
        <w:rPr>
          <w:rFonts w:ascii="Times New Roman" w:hAnsi="Times New Roman" w:cs="Times New Roman"/>
          <w:bCs/>
          <w:sz w:val="28"/>
          <w:szCs w:val="28"/>
        </w:rPr>
        <w:t>онно-телекоммуникационной сети «</w:t>
      </w:r>
      <w:r w:rsidRPr="0086316C">
        <w:rPr>
          <w:rFonts w:ascii="Times New Roman" w:hAnsi="Times New Roman" w:cs="Times New Roman"/>
          <w:bCs/>
          <w:sz w:val="28"/>
          <w:szCs w:val="28"/>
        </w:rPr>
        <w:t>Интернет</w:t>
      </w:r>
      <w:r w:rsidR="002A7A67">
        <w:rPr>
          <w:rFonts w:ascii="Times New Roman" w:hAnsi="Times New Roman" w:cs="Times New Roman"/>
          <w:bCs/>
          <w:sz w:val="28"/>
          <w:szCs w:val="28"/>
        </w:rPr>
        <w:t>»</w:t>
      </w:r>
      <w:r w:rsidRPr="0086316C">
        <w:rPr>
          <w:rFonts w:ascii="Times New Roman" w:hAnsi="Times New Roman" w:cs="Times New Roman"/>
          <w:bCs/>
          <w:sz w:val="28"/>
          <w:szCs w:val="28"/>
        </w:rPr>
        <w:t xml:space="preserve">, на которых гражданин, претендующий на </w:t>
      </w:r>
      <w:r w:rsidRPr="0086316C">
        <w:rPr>
          <w:rFonts w:ascii="Times New Roman" w:hAnsi="Times New Roman" w:cs="Times New Roman"/>
          <w:bCs/>
          <w:sz w:val="28"/>
          <w:szCs w:val="28"/>
        </w:rPr>
        <w:lastRenderedPageBreak/>
        <w:t>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36916" w:rsidRPr="0086316C" w:rsidRDefault="00736916" w:rsidP="0086316C">
      <w:pPr>
        <w:pStyle w:val="a4"/>
        <w:spacing w:after="0" w:line="240" w:lineRule="auto"/>
        <w:ind w:left="0" w:right="-284" w:firstLine="851"/>
        <w:jc w:val="both"/>
        <w:outlineLvl w:val="1"/>
        <w:rPr>
          <w:rFonts w:ascii="Times New Roman" w:hAnsi="Times New Roman" w:cs="Times New Roman"/>
          <w:bCs/>
          <w:sz w:val="28"/>
          <w:szCs w:val="28"/>
        </w:rPr>
      </w:pPr>
      <w:r w:rsidRPr="0086316C">
        <w:rPr>
          <w:rFonts w:ascii="Times New Roman" w:hAnsi="Times New Roman" w:cs="Times New Roman"/>
          <w:bCs/>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36916" w:rsidRPr="0086316C" w:rsidRDefault="00736916" w:rsidP="0086316C">
      <w:pPr>
        <w:pStyle w:val="a4"/>
        <w:spacing w:after="0" w:line="240" w:lineRule="auto"/>
        <w:ind w:left="0" w:right="-284" w:firstLine="851"/>
        <w:jc w:val="both"/>
        <w:outlineLvl w:val="1"/>
        <w:rPr>
          <w:rFonts w:ascii="Times New Roman" w:hAnsi="Times New Roman" w:cs="Times New Roman"/>
          <w:bCs/>
          <w:sz w:val="28"/>
          <w:szCs w:val="28"/>
        </w:rPr>
      </w:pPr>
      <w:r w:rsidRPr="0086316C">
        <w:rPr>
          <w:rFonts w:ascii="Times New Roman" w:hAnsi="Times New Roman" w:cs="Times New Roman"/>
          <w:bCs/>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36916" w:rsidRPr="0086316C" w:rsidRDefault="00736916" w:rsidP="0086316C">
      <w:pPr>
        <w:pStyle w:val="a4"/>
        <w:spacing w:after="0" w:line="240" w:lineRule="auto"/>
        <w:ind w:left="0" w:right="-284" w:firstLine="851"/>
        <w:jc w:val="both"/>
        <w:outlineLvl w:val="1"/>
        <w:rPr>
          <w:rFonts w:ascii="Times New Roman" w:hAnsi="Times New Roman" w:cs="Times New Roman"/>
          <w:bCs/>
          <w:sz w:val="28"/>
          <w:szCs w:val="28"/>
        </w:rPr>
      </w:pPr>
      <w:r w:rsidRPr="0086316C">
        <w:rPr>
          <w:rFonts w:ascii="Times New Roman" w:hAnsi="Times New Roman" w:cs="Times New Roman"/>
          <w:bCs/>
          <w:sz w:val="28"/>
          <w:szCs w:val="28"/>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86316C">
        <w:rPr>
          <w:rFonts w:ascii="Times New Roman" w:hAnsi="Times New Roman" w:cs="Times New Roman"/>
          <w:bCs/>
          <w:sz w:val="28"/>
          <w:szCs w:val="28"/>
        </w:rPr>
        <w:t>за</w:t>
      </w:r>
      <w:proofErr w:type="gramEnd"/>
      <w:r w:rsidRPr="0086316C">
        <w:rPr>
          <w:rFonts w:ascii="Times New Roman" w:hAnsi="Times New Roman" w:cs="Times New Roman"/>
          <w:bCs/>
          <w:sz w:val="28"/>
          <w:szCs w:val="28"/>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736916" w:rsidRPr="0086316C" w:rsidRDefault="00736916" w:rsidP="0086316C">
      <w:pPr>
        <w:pStyle w:val="a4"/>
        <w:autoSpaceDE w:val="0"/>
        <w:autoSpaceDN w:val="0"/>
        <w:adjustRightInd w:val="0"/>
        <w:spacing w:after="0" w:line="240" w:lineRule="auto"/>
        <w:ind w:left="0" w:right="-284" w:firstLine="851"/>
        <w:jc w:val="both"/>
        <w:outlineLvl w:val="1"/>
        <w:rPr>
          <w:rFonts w:ascii="Times New Roman" w:hAnsi="Times New Roman" w:cs="Times New Roman"/>
          <w:bCs/>
          <w:sz w:val="28"/>
          <w:szCs w:val="28"/>
        </w:rPr>
      </w:pPr>
      <w:r w:rsidRPr="0086316C">
        <w:rPr>
          <w:rFonts w:ascii="Times New Roman" w:hAnsi="Times New Roman" w:cs="Times New Roman"/>
          <w:bCs/>
          <w:sz w:val="28"/>
          <w:szCs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w:t>
      </w:r>
      <w:r w:rsidR="002A7A67">
        <w:rPr>
          <w:rFonts w:ascii="Times New Roman" w:hAnsi="Times New Roman" w:cs="Times New Roman"/>
          <w:bCs/>
          <w:sz w:val="28"/>
          <w:szCs w:val="28"/>
        </w:rPr>
        <w:t>онно-телекоммуникационной сети «</w:t>
      </w:r>
      <w:r w:rsidRPr="0086316C">
        <w:rPr>
          <w:rFonts w:ascii="Times New Roman" w:hAnsi="Times New Roman" w:cs="Times New Roman"/>
          <w:bCs/>
          <w:sz w:val="28"/>
          <w:szCs w:val="28"/>
        </w:rPr>
        <w:t>Интернет</w:t>
      </w:r>
      <w:r w:rsidR="002A7A67">
        <w:rPr>
          <w:rFonts w:ascii="Times New Roman" w:hAnsi="Times New Roman" w:cs="Times New Roman"/>
          <w:bCs/>
          <w:sz w:val="28"/>
          <w:szCs w:val="28"/>
        </w:rPr>
        <w:t>»</w:t>
      </w:r>
      <w:r w:rsidRPr="0086316C">
        <w:rPr>
          <w:rFonts w:ascii="Times New Roman" w:hAnsi="Times New Roman" w:cs="Times New Roman"/>
          <w:bCs/>
          <w:sz w:val="28"/>
          <w:szCs w:val="28"/>
        </w:rPr>
        <w:t>, а также проверку достоверности и полноты сведений, предусмотренных частью 1 настоящей статьи</w:t>
      </w:r>
      <w:proofErr w:type="gramStart"/>
      <w:r w:rsidRPr="0086316C">
        <w:rPr>
          <w:rFonts w:ascii="Times New Roman" w:hAnsi="Times New Roman" w:cs="Times New Roman"/>
          <w:bCs/>
          <w:sz w:val="28"/>
          <w:szCs w:val="28"/>
        </w:rPr>
        <w:t>."</w:t>
      </w:r>
      <w:proofErr w:type="gramEnd"/>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bookmarkStart w:id="1" w:name="Par202"/>
      <w:bookmarkEnd w:id="1"/>
    </w:p>
    <w:p w:rsidR="00736916" w:rsidRPr="0086316C" w:rsidRDefault="00736916"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bookmarkStart w:id="2" w:name="Par250"/>
      <w:bookmarkEnd w:id="2"/>
      <w:r w:rsidRPr="0086316C">
        <w:rPr>
          <w:rFonts w:ascii="Times New Roman" w:hAnsi="Times New Roman" w:cs="Times New Roman"/>
          <w:b/>
          <w:bCs/>
          <w:sz w:val="28"/>
          <w:szCs w:val="28"/>
        </w:rPr>
        <w:t>Статья 14. Урегулирование конфликта интересов</w:t>
      </w:r>
    </w:p>
    <w:p w:rsidR="00736916" w:rsidRDefault="00736916" w:rsidP="0086316C">
      <w:pPr>
        <w:autoSpaceDE w:val="0"/>
        <w:autoSpaceDN w:val="0"/>
        <w:adjustRightInd w:val="0"/>
        <w:spacing w:after="0" w:line="240" w:lineRule="auto"/>
        <w:ind w:right="-284"/>
        <w:jc w:val="center"/>
        <w:rPr>
          <w:rFonts w:ascii="Times New Roman" w:hAnsi="Times New Roman" w:cs="Times New Roman"/>
          <w:b/>
          <w:bCs/>
          <w:sz w:val="28"/>
          <w:szCs w:val="28"/>
        </w:rPr>
      </w:pPr>
      <w:r w:rsidRPr="0086316C">
        <w:rPr>
          <w:rFonts w:ascii="Times New Roman" w:hAnsi="Times New Roman" w:cs="Times New Roman"/>
          <w:b/>
          <w:bCs/>
          <w:sz w:val="28"/>
          <w:szCs w:val="28"/>
        </w:rPr>
        <w:t>на муниципальной службе</w:t>
      </w:r>
    </w:p>
    <w:p w:rsidR="0086316C" w:rsidRPr="0086316C" w:rsidRDefault="0086316C" w:rsidP="0086316C">
      <w:pPr>
        <w:autoSpaceDE w:val="0"/>
        <w:autoSpaceDN w:val="0"/>
        <w:adjustRightInd w:val="0"/>
        <w:spacing w:after="0" w:line="240" w:lineRule="auto"/>
        <w:ind w:right="-284"/>
        <w:jc w:val="center"/>
        <w:rPr>
          <w:rFonts w:ascii="Times New Roman" w:hAnsi="Times New Roman" w:cs="Times New Roman"/>
          <w:b/>
          <w:bCs/>
          <w:sz w:val="28"/>
          <w:szCs w:val="28"/>
        </w:rPr>
      </w:pP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1.  Под конфликтом интересов понимается ситуация, при которой личная заинтересованность (прямая или косвенная) муниципального служащего,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объективное и беспристрастное исполнение им должностных (служебных) обязанностей (осуществление полномочий).</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2. </w:t>
      </w:r>
      <w:proofErr w:type="gramStart"/>
      <w:r w:rsidRPr="0086316C">
        <w:rPr>
          <w:rFonts w:ascii="Times New Roman" w:hAnsi="Times New Roman" w:cs="Times New Roman"/>
          <w:bCs/>
          <w:sz w:val="28"/>
          <w:szCs w:val="28"/>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для муниципального служащего,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w:t>
      </w:r>
      <w:proofErr w:type="gramEnd"/>
      <w:r w:rsidRPr="0086316C">
        <w:rPr>
          <w:rFonts w:ascii="Times New Roman" w:hAnsi="Times New Roman" w:cs="Times New Roman"/>
          <w:bCs/>
          <w:sz w:val="28"/>
          <w:szCs w:val="28"/>
        </w:rPr>
        <w:t xml:space="preserve">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roofErr w:type="gramStart"/>
      <w:r w:rsidRPr="0086316C">
        <w:rPr>
          <w:rFonts w:ascii="Times New Roman" w:hAnsi="Times New Roman" w:cs="Times New Roman"/>
          <w:bCs/>
          <w:sz w:val="28"/>
          <w:szCs w:val="28"/>
        </w:rPr>
        <w:t>.».</w:t>
      </w:r>
      <w:proofErr w:type="gramEnd"/>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w:t>
      </w:r>
      <w:r w:rsidRPr="0086316C">
        <w:rPr>
          <w:rFonts w:ascii="Times New Roman" w:hAnsi="Times New Roman" w:cs="Times New Roman"/>
          <w:bCs/>
          <w:sz w:val="28"/>
          <w:szCs w:val="28"/>
        </w:rPr>
        <w:lastRenderedPageBreak/>
        <w:t>(или) в его отказе от выгоды, явившейся причиной возникновения конфликта интересов.</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 4. </w:t>
      </w:r>
      <w:proofErr w:type="gramStart"/>
      <w:r w:rsidRPr="0086316C">
        <w:rPr>
          <w:rFonts w:ascii="Times New Roman" w:hAnsi="Times New Roman" w:cs="Times New Roman"/>
          <w:bCs/>
          <w:sz w:val="28"/>
          <w:szCs w:val="28"/>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6. </w:t>
      </w:r>
      <w:proofErr w:type="gramStart"/>
      <w:r w:rsidRPr="0086316C">
        <w:rPr>
          <w:rFonts w:ascii="Times New Roman" w:hAnsi="Times New Roman" w:cs="Times New Roman"/>
          <w:bCs/>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86316C">
        <w:rPr>
          <w:rFonts w:ascii="Times New Roman" w:hAnsi="Times New Roman" w:cs="Times New Roman"/>
          <w:bCs/>
          <w:sz w:val="28"/>
          <w:szCs w:val="28"/>
        </w:rPr>
        <w:t xml:space="preserve"> службы.</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7. </w:t>
      </w:r>
      <w:proofErr w:type="gramStart"/>
      <w:r w:rsidRPr="0086316C">
        <w:rPr>
          <w:rFonts w:ascii="Times New Roman" w:hAnsi="Times New Roman" w:cs="Times New Roman"/>
          <w:bCs/>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городского округа Тейково, в порядке, определяемом нормативными правовыми актами Ивановской области и правовым актом органа местного самоуправления,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736916" w:rsidRPr="0086316C" w:rsidRDefault="00736916" w:rsidP="0086316C">
      <w:pPr>
        <w:autoSpaceDE w:val="0"/>
        <w:autoSpaceDN w:val="0"/>
        <w:adjustRightInd w:val="0"/>
        <w:spacing w:after="0" w:line="240" w:lineRule="auto"/>
        <w:ind w:right="-284" w:firstLine="851"/>
        <w:jc w:val="center"/>
        <w:outlineLvl w:val="1"/>
        <w:rPr>
          <w:rFonts w:ascii="Times New Roman" w:hAnsi="Times New Roman" w:cs="Times New Roman"/>
          <w:b/>
          <w:bCs/>
          <w:sz w:val="28"/>
          <w:szCs w:val="28"/>
        </w:rPr>
      </w:pPr>
    </w:p>
    <w:p w:rsidR="00736916" w:rsidRPr="0086316C" w:rsidRDefault="00736916"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bookmarkStart w:id="3" w:name="_GoBack"/>
      <w:bookmarkEnd w:id="3"/>
      <w:r w:rsidRPr="0086316C">
        <w:rPr>
          <w:rFonts w:ascii="Times New Roman" w:hAnsi="Times New Roman" w:cs="Times New Roman"/>
          <w:b/>
          <w:bCs/>
          <w:sz w:val="28"/>
          <w:szCs w:val="28"/>
        </w:rPr>
        <w:t>Статья 15. Требования к служебному поведению</w:t>
      </w:r>
    </w:p>
    <w:p w:rsidR="00736916" w:rsidRDefault="00736916" w:rsidP="0086316C">
      <w:pPr>
        <w:autoSpaceDE w:val="0"/>
        <w:autoSpaceDN w:val="0"/>
        <w:adjustRightInd w:val="0"/>
        <w:spacing w:after="0" w:line="240" w:lineRule="auto"/>
        <w:ind w:right="-284"/>
        <w:jc w:val="center"/>
        <w:rPr>
          <w:rFonts w:ascii="Times New Roman" w:hAnsi="Times New Roman" w:cs="Times New Roman"/>
          <w:b/>
          <w:bCs/>
          <w:sz w:val="28"/>
          <w:szCs w:val="28"/>
        </w:rPr>
      </w:pPr>
      <w:r w:rsidRPr="0086316C">
        <w:rPr>
          <w:rFonts w:ascii="Times New Roman" w:hAnsi="Times New Roman" w:cs="Times New Roman"/>
          <w:b/>
          <w:bCs/>
          <w:sz w:val="28"/>
          <w:szCs w:val="28"/>
        </w:rPr>
        <w:t>муниципального служащего</w:t>
      </w:r>
    </w:p>
    <w:p w:rsidR="0086316C" w:rsidRPr="0086316C" w:rsidRDefault="0086316C" w:rsidP="0086316C">
      <w:pPr>
        <w:autoSpaceDE w:val="0"/>
        <w:autoSpaceDN w:val="0"/>
        <w:adjustRightInd w:val="0"/>
        <w:spacing w:after="0" w:line="240" w:lineRule="auto"/>
        <w:ind w:right="-284"/>
        <w:jc w:val="center"/>
        <w:rPr>
          <w:rFonts w:ascii="Times New Roman" w:hAnsi="Times New Roman" w:cs="Times New Roman"/>
          <w:b/>
          <w:bCs/>
          <w:sz w:val="28"/>
          <w:szCs w:val="28"/>
        </w:rPr>
      </w:pP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1. Муниципальный служащий обязан:</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1) исполнять должностные обязанности добросовестно, на высоком профессиональном уровне;</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w:t>
      </w:r>
      <w:r w:rsidRPr="0086316C">
        <w:rPr>
          <w:rFonts w:ascii="Times New Roman" w:hAnsi="Times New Roman" w:cs="Times New Roman"/>
          <w:bCs/>
          <w:sz w:val="28"/>
          <w:szCs w:val="28"/>
        </w:rPr>
        <w:lastRenderedPageBreak/>
        <w:t>социальным группам, гражданам и организациям и не допускать предвзятости в отношении таких объединений, групп, организаций и граждан;</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5) проявлять корректность в обращении с гражданами;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6) проявлять уважение к нравственным обычаям и традициям народов Российской Федерации;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7) учитывать культурные и иные особенности различных этнических и социальных групп, а также </w:t>
      </w:r>
      <w:proofErr w:type="spellStart"/>
      <w:r w:rsidRPr="0086316C">
        <w:rPr>
          <w:rFonts w:ascii="Times New Roman" w:hAnsi="Times New Roman" w:cs="Times New Roman"/>
          <w:bCs/>
          <w:sz w:val="28"/>
          <w:szCs w:val="28"/>
        </w:rPr>
        <w:t>конфессий</w:t>
      </w:r>
      <w:proofErr w:type="spellEnd"/>
      <w:r w:rsidRPr="0086316C">
        <w:rPr>
          <w:rFonts w:ascii="Times New Roman" w:hAnsi="Times New Roman" w:cs="Times New Roman"/>
          <w:bCs/>
          <w:sz w:val="28"/>
          <w:szCs w:val="28"/>
        </w:rPr>
        <w:t>;</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8) способствовать межнациональному и межконфессиональному согласию;</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9) не допускать конфликтных ситуаций, способных нанести ущерб его репутации или авторитету муниципального органа.</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36916" w:rsidRPr="0086316C" w:rsidRDefault="00736916" w:rsidP="0086316C">
      <w:pPr>
        <w:pStyle w:val="a4"/>
        <w:autoSpaceDE w:val="0"/>
        <w:autoSpaceDN w:val="0"/>
        <w:adjustRightInd w:val="0"/>
        <w:spacing w:after="0" w:line="240" w:lineRule="auto"/>
        <w:ind w:left="709" w:right="-284" w:firstLine="851"/>
        <w:jc w:val="both"/>
        <w:outlineLvl w:val="1"/>
        <w:rPr>
          <w:rFonts w:ascii="Times New Roman" w:hAnsi="Times New Roman" w:cs="Times New Roman"/>
          <w:bCs/>
          <w:sz w:val="28"/>
          <w:szCs w:val="28"/>
        </w:rPr>
      </w:pPr>
    </w:p>
    <w:p w:rsidR="00736916" w:rsidRDefault="00736916"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bookmarkStart w:id="4" w:name="Par298"/>
      <w:bookmarkEnd w:id="4"/>
      <w:r w:rsidRPr="0086316C">
        <w:rPr>
          <w:rFonts w:ascii="Times New Roman" w:hAnsi="Times New Roman" w:cs="Times New Roman"/>
          <w:b/>
          <w:bCs/>
          <w:sz w:val="28"/>
          <w:szCs w:val="28"/>
        </w:rPr>
        <w:t>Статья 16. Основания прекращения муниципальной службы</w:t>
      </w:r>
    </w:p>
    <w:p w:rsidR="0086316C" w:rsidRPr="0086316C" w:rsidRDefault="0086316C"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1. Прекращение муниципальной службы осуществляется в соответствии с личным заявлением муниципального служащего и увольнением с муниципальной службы, в связи с окончанием срока действия контракта, выходом на пенсию либо по другим основаниям, предусмотренным действующим законодательством.</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2. Помимо оснований, предусмотренных законодательством Российской Федерации о труде, увольнение муниципального служащего может быть осуществлено также по инициативе руководителя органа местного самоуправления в случаях:</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1) достижения предельного возраста, установленного для замещения должности муниципальной службы;</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proofErr w:type="gramStart"/>
      <w:r w:rsidRPr="0086316C">
        <w:rPr>
          <w:rFonts w:ascii="Times New Roman" w:hAnsi="Times New Roman" w:cs="Times New Roman"/>
          <w:bCs/>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86316C">
        <w:rPr>
          <w:rFonts w:ascii="Times New Roman" w:hAnsi="Times New Roman" w:cs="Times New Roman"/>
          <w:bCs/>
          <w:sz w:val="28"/>
          <w:szCs w:val="28"/>
        </w:rPr>
        <w:t xml:space="preserve"> </w:t>
      </w:r>
      <w:proofErr w:type="gramStart"/>
      <w:r w:rsidRPr="0086316C">
        <w:rPr>
          <w:rFonts w:ascii="Times New Roman" w:hAnsi="Times New Roman" w:cs="Times New Roman"/>
          <w:bCs/>
          <w:sz w:val="28"/>
          <w:szCs w:val="28"/>
        </w:rPr>
        <w:t>соответствии</w:t>
      </w:r>
      <w:proofErr w:type="gramEnd"/>
      <w:r w:rsidRPr="0086316C">
        <w:rPr>
          <w:rFonts w:ascii="Times New Roman" w:hAnsi="Times New Roman" w:cs="Times New Roman"/>
          <w:bCs/>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3) несоблюдения ограничений и запретов, связанных с муниципальной службой и установленных Федеральным </w:t>
      </w:r>
      <w:hyperlink r:id="rId30" w:history="1">
        <w:r w:rsidRPr="0086316C">
          <w:rPr>
            <w:rFonts w:ascii="Times New Roman" w:hAnsi="Times New Roman" w:cs="Times New Roman"/>
            <w:bCs/>
            <w:sz w:val="28"/>
            <w:szCs w:val="28"/>
          </w:rPr>
          <w:t>законом</w:t>
        </w:r>
      </w:hyperlink>
      <w:r w:rsidR="002A7A67">
        <w:rPr>
          <w:rFonts w:ascii="Times New Roman" w:hAnsi="Times New Roman" w:cs="Times New Roman"/>
          <w:bCs/>
          <w:sz w:val="28"/>
          <w:szCs w:val="28"/>
        </w:rPr>
        <w:t xml:space="preserve"> «</w:t>
      </w:r>
      <w:r w:rsidRPr="0086316C">
        <w:rPr>
          <w:rFonts w:ascii="Times New Roman" w:hAnsi="Times New Roman" w:cs="Times New Roman"/>
          <w:bCs/>
          <w:sz w:val="28"/>
          <w:szCs w:val="28"/>
        </w:rPr>
        <w:t>О муниципальной службе в Российской Федерации</w:t>
      </w:r>
      <w:r w:rsidR="002A7A67">
        <w:rPr>
          <w:rFonts w:ascii="Times New Roman" w:hAnsi="Times New Roman" w:cs="Times New Roman"/>
          <w:bCs/>
          <w:sz w:val="28"/>
          <w:szCs w:val="28"/>
        </w:rPr>
        <w:t>»</w:t>
      </w:r>
      <w:r w:rsidRPr="0086316C">
        <w:rPr>
          <w:rFonts w:ascii="Times New Roman" w:hAnsi="Times New Roman" w:cs="Times New Roman"/>
          <w:bCs/>
          <w:sz w:val="28"/>
          <w:szCs w:val="28"/>
        </w:rPr>
        <w:t xml:space="preserve"> от 02.03.2007 №</w:t>
      </w:r>
      <w:r w:rsidR="002A7A67">
        <w:rPr>
          <w:rFonts w:ascii="Times New Roman" w:hAnsi="Times New Roman" w:cs="Times New Roman"/>
          <w:bCs/>
          <w:sz w:val="28"/>
          <w:szCs w:val="28"/>
        </w:rPr>
        <w:t xml:space="preserve"> </w:t>
      </w:r>
      <w:r w:rsidRPr="0086316C">
        <w:rPr>
          <w:rFonts w:ascii="Times New Roman" w:hAnsi="Times New Roman" w:cs="Times New Roman"/>
          <w:bCs/>
          <w:sz w:val="28"/>
          <w:szCs w:val="28"/>
        </w:rPr>
        <w:t>25-ФЗ;</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lastRenderedPageBreak/>
        <w:t>4) применения административного наказания в виде дисквалификации.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p>
    <w:p w:rsidR="00736916" w:rsidRDefault="00736916"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r w:rsidRPr="0086316C">
        <w:rPr>
          <w:rFonts w:ascii="Times New Roman" w:hAnsi="Times New Roman" w:cs="Times New Roman"/>
          <w:b/>
          <w:bCs/>
          <w:sz w:val="28"/>
          <w:szCs w:val="28"/>
        </w:rPr>
        <w:t>Статья 17. Поощрения муниципальных служащих</w:t>
      </w:r>
    </w:p>
    <w:p w:rsidR="0086316C" w:rsidRPr="0086316C" w:rsidRDefault="0086316C"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1. Основанием поощрения муниципального служащего являются: особые трудовые заслуги, успешное и добросовестное исполнение лицом, замещающим муниципальную должность, своих должностных обязанностей, продолжительная и безупречная служба, выполнение заданий особой важности и сложности.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2. К муниципальному служащему могут применяться поощрения:</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1) объявление благодарности;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2) денежное поощрение;</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3) награждение ценным подарком;</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4) награждение почетной грамотой;</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5) присвоение классного чина муниципального служащего за особые отличия в муниципальной службе.</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3. Порядок применения поощрений устанавливается правовым актом городской Думы городского округа Тейково, администрации городского округа Тейково, ее структурным подразделением (управлением, комитетом, отделом).</w:t>
      </w:r>
      <w:bookmarkStart w:id="5" w:name="Par318"/>
      <w:bookmarkEnd w:id="5"/>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p>
    <w:p w:rsidR="00736916" w:rsidRDefault="00736916"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r w:rsidRPr="0086316C">
        <w:rPr>
          <w:rFonts w:ascii="Times New Roman" w:hAnsi="Times New Roman" w:cs="Times New Roman"/>
          <w:b/>
          <w:bCs/>
          <w:sz w:val="28"/>
          <w:szCs w:val="28"/>
        </w:rPr>
        <w:t>Статья 18. Дисциплинарная ответственность муниципальных служащих</w:t>
      </w:r>
    </w:p>
    <w:p w:rsidR="0086316C" w:rsidRPr="0086316C" w:rsidRDefault="0086316C"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к муниципальному служащему следующие дисциплинарные взыскания:</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1) замечание;</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2) выговор;</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3) увольнение с муниципальной службы по соответствующим основаниям.</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(приказом) представителя нанимателя (работодателя).</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3. Применение и снятие дисциплинарных взысканий осуществляется в соответствии с трудовым законодательством, за исключением   случаев, предусмотренных</w:t>
      </w:r>
      <w:r w:rsidRPr="0086316C">
        <w:rPr>
          <w:rFonts w:ascii="Times New Roman" w:eastAsia="Times New Roman" w:hAnsi="Times New Roman" w:cs="Times New Roman"/>
          <w:sz w:val="28"/>
          <w:szCs w:val="28"/>
          <w:lang w:eastAsia="ru-RU"/>
        </w:rPr>
        <w:t xml:space="preserve"> Федеральным законом от 02.03.2007 №</w:t>
      </w:r>
      <w:r w:rsidR="002A7A67">
        <w:rPr>
          <w:rFonts w:ascii="Times New Roman" w:eastAsia="Times New Roman" w:hAnsi="Times New Roman" w:cs="Times New Roman"/>
          <w:sz w:val="28"/>
          <w:szCs w:val="28"/>
          <w:lang w:eastAsia="ru-RU"/>
        </w:rPr>
        <w:t xml:space="preserve"> </w:t>
      </w:r>
      <w:r w:rsidRPr="0086316C">
        <w:rPr>
          <w:rFonts w:ascii="Times New Roman" w:eastAsia="Times New Roman" w:hAnsi="Times New Roman" w:cs="Times New Roman"/>
          <w:sz w:val="28"/>
          <w:szCs w:val="28"/>
          <w:lang w:eastAsia="ru-RU"/>
        </w:rPr>
        <w:t>25-ФЗ «О муниципальной службе в Российской Федерации»</w:t>
      </w:r>
      <w:r w:rsidRPr="0086316C">
        <w:rPr>
          <w:rFonts w:ascii="Times New Roman" w:hAnsi="Times New Roman" w:cs="Times New Roman"/>
          <w:bCs/>
          <w:sz w:val="28"/>
          <w:szCs w:val="28"/>
        </w:rPr>
        <w:t>.</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p>
    <w:p w:rsidR="00736916" w:rsidRPr="0086316C" w:rsidRDefault="00736916"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r w:rsidRPr="0086316C">
        <w:rPr>
          <w:rFonts w:ascii="Times New Roman" w:hAnsi="Times New Roman" w:cs="Times New Roman"/>
          <w:b/>
          <w:bCs/>
          <w:sz w:val="28"/>
          <w:szCs w:val="28"/>
        </w:rPr>
        <w:t>Статья 19. Взыскания за несоблюдение ограничений и запретов,</w:t>
      </w:r>
    </w:p>
    <w:p w:rsidR="00736916" w:rsidRPr="0086316C" w:rsidRDefault="00736916" w:rsidP="0086316C">
      <w:pPr>
        <w:autoSpaceDE w:val="0"/>
        <w:autoSpaceDN w:val="0"/>
        <w:adjustRightInd w:val="0"/>
        <w:spacing w:after="0" w:line="240" w:lineRule="auto"/>
        <w:ind w:right="-284"/>
        <w:jc w:val="center"/>
        <w:rPr>
          <w:rFonts w:ascii="Times New Roman" w:hAnsi="Times New Roman" w:cs="Times New Roman"/>
          <w:b/>
          <w:bCs/>
          <w:sz w:val="28"/>
          <w:szCs w:val="28"/>
        </w:rPr>
      </w:pPr>
      <w:r w:rsidRPr="0086316C">
        <w:rPr>
          <w:rFonts w:ascii="Times New Roman" w:hAnsi="Times New Roman" w:cs="Times New Roman"/>
          <w:b/>
          <w:bCs/>
          <w:sz w:val="28"/>
          <w:szCs w:val="28"/>
        </w:rPr>
        <w:t>требований о предотвращении или об урегулировании конфликта</w:t>
      </w:r>
    </w:p>
    <w:p w:rsidR="00736916" w:rsidRPr="0086316C" w:rsidRDefault="00736916" w:rsidP="0086316C">
      <w:pPr>
        <w:autoSpaceDE w:val="0"/>
        <w:autoSpaceDN w:val="0"/>
        <w:adjustRightInd w:val="0"/>
        <w:spacing w:after="0" w:line="240" w:lineRule="auto"/>
        <w:ind w:right="-284"/>
        <w:jc w:val="center"/>
        <w:rPr>
          <w:rFonts w:ascii="Times New Roman" w:hAnsi="Times New Roman" w:cs="Times New Roman"/>
          <w:b/>
          <w:bCs/>
          <w:sz w:val="28"/>
          <w:szCs w:val="28"/>
        </w:rPr>
      </w:pPr>
      <w:r w:rsidRPr="0086316C">
        <w:rPr>
          <w:rFonts w:ascii="Times New Roman" w:hAnsi="Times New Roman" w:cs="Times New Roman"/>
          <w:b/>
          <w:bCs/>
          <w:sz w:val="28"/>
          <w:szCs w:val="28"/>
        </w:rPr>
        <w:t>интересов и неисполнение обязанностей, установленных</w:t>
      </w:r>
    </w:p>
    <w:p w:rsidR="00736916" w:rsidRDefault="00736916" w:rsidP="0086316C">
      <w:pPr>
        <w:autoSpaceDE w:val="0"/>
        <w:autoSpaceDN w:val="0"/>
        <w:adjustRightInd w:val="0"/>
        <w:spacing w:after="0" w:line="240" w:lineRule="auto"/>
        <w:ind w:right="-284"/>
        <w:jc w:val="center"/>
        <w:rPr>
          <w:rFonts w:ascii="Times New Roman" w:hAnsi="Times New Roman" w:cs="Times New Roman"/>
          <w:b/>
          <w:bCs/>
          <w:sz w:val="28"/>
          <w:szCs w:val="28"/>
        </w:rPr>
      </w:pPr>
      <w:r w:rsidRPr="0086316C">
        <w:rPr>
          <w:rFonts w:ascii="Times New Roman" w:hAnsi="Times New Roman" w:cs="Times New Roman"/>
          <w:b/>
          <w:bCs/>
          <w:sz w:val="28"/>
          <w:szCs w:val="28"/>
        </w:rPr>
        <w:t>в целях противодействия коррупции</w:t>
      </w:r>
    </w:p>
    <w:p w:rsidR="0086316C" w:rsidRPr="0086316C" w:rsidRDefault="0086316C" w:rsidP="0086316C">
      <w:pPr>
        <w:autoSpaceDE w:val="0"/>
        <w:autoSpaceDN w:val="0"/>
        <w:adjustRightInd w:val="0"/>
        <w:spacing w:after="0" w:line="240" w:lineRule="auto"/>
        <w:ind w:right="-284"/>
        <w:jc w:val="center"/>
        <w:rPr>
          <w:rFonts w:ascii="Times New Roman" w:hAnsi="Times New Roman" w:cs="Times New Roman"/>
          <w:bCs/>
          <w:sz w:val="28"/>
          <w:szCs w:val="28"/>
        </w:rPr>
      </w:pP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bookmarkStart w:id="6" w:name="Par333"/>
      <w:bookmarkEnd w:id="6"/>
      <w:r w:rsidRPr="0086316C">
        <w:rPr>
          <w:rFonts w:ascii="Times New Roman" w:hAnsi="Times New Roman" w:cs="Times New Roman"/>
          <w:bCs/>
          <w:sz w:val="28"/>
          <w:szCs w:val="28"/>
        </w:rPr>
        <w:lastRenderedPageBreak/>
        <w:t xml:space="preserve">1. </w:t>
      </w:r>
      <w:proofErr w:type="gramStart"/>
      <w:r w:rsidRPr="0086316C">
        <w:rPr>
          <w:rFonts w:ascii="Times New Roman" w:hAnsi="Times New Roman" w:cs="Times New Roman"/>
          <w:bCs/>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r:id="rId31" w:history="1">
        <w:r w:rsidRPr="0086316C">
          <w:rPr>
            <w:rFonts w:ascii="Times New Roman" w:hAnsi="Times New Roman" w:cs="Times New Roman"/>
            <w:bCs/>
            <w:sz w:val="28"/>
            <w:szCs w:val="28"/>
          </w:rPr>
          <w:t>законом</w:t>
        </w:r>
      </w:hyperlink>
      <w:r w:rsidR="002A7A67">
        <w:rPr>
          <w:rFonts w:ascii="Times New Roman" w:hAnsi="Times New Roman" w:cs="Times New Roman"/>
          <w:bCs/>
          <w:sz w:val="28"/>
          <w:szCs w:val="28"/>
        </w:rPr>
        <w:t xml:space="preserve"> «</w:t>
      </w:r>
      <w:r w:rsidRPr="0086316C">
        <w:rPr>
          <w:rFonts w:ascii="Times New Roman" w:hAnsi="Times New Roman" w:cs="Times New Roman"/>
          <w:bCs/>
          <w:sz w:val="28"/>
          <w:szCs w:val="28"/>
        </w:rPr>
        <w:t>О муниципальной службе в Российской Федерации</w:t>
      </w:r>
      <w:r w:rsidR="002A7A67">
        <w:rPr>
          <w:rFonts w:ascii="Times New Roman" w:hAnsi="Times New Roman" w:cs="Times New Roman"/>
          <w:bCs/>
          <w:sz w:val="28"/>
          <w:szCs w:val="28"/>
        </w:rPr>
        <w:t>»</w:t>
      </w:r>
      <w:r w:rsidRPr="0086316C">
        <w:rPr>
          <w:rFonts w:ascii="Times New Roman" w:hAnsi="Times New Roman" w:cs="Times New Roman"/>
          <w:bCs/>
          <w:sz w:val="28"/>
          <w:szCs w:val="28"/>
        </w:rPr>
        <w:t xml:space="preserve"> от 02.03.2007 №</w:t>
      </w:r>
      <w:r w:rsidR="002A7A67">
        <w:rPr>
          <w:rFonts w:ascii="Times New Roman" w:hAnsi="Times New Roman" w:cs="Times New Roman"/>
          <w:bCs/>
          <w:sz w:val="28"/>
          <w:szCs w:val="28"/>
        </w:rPr>
        <w:t xml:space="preserve"> </w:t>
      </w:r>
      <w:r w:rsidRPr="0086316C">
        <w:rPr>
          <w:rFonts w:ascii="Times New Roman" w:hAnsi="Times New Roman" w:cs="Times New Roman"/>
          <w:bCs/>
          <w:sz w:val="28"/>
          <w:szCs w:val="28"/>
        </w:rPr>
        <w:t xml:space="preserve">25-ФЗ, Федеральным </w:t>
      </w:r>
      <w:hyperlink r:id="rId32" w:history="1">
        <w:r w:rsidRPr="0086316C">
          <w:rPr>
            <w:rFonts w:ascii="Times New Roman" w:hAnsi="Times New Roman" w:cs="Times New Roman"/>
            <w:bCs/>
            <w:sz w:val="28"/>
            <w:szCs w:val="28"/>
          </w:rPr>
          <w:t>законом</w:t>
        </w:r>
      </w:hyperlink>
      <w:r w:rsidR="002A7A67">
        <w:rPr>
          <w:rFonts w:ascii="Times New Roman" w:hAnsi="Times New Roman" w:cs="Times New Roman"/>
          <w:bCs/>
          <w:sz w:val="28"/>
          <w:szCs w:val="28"/>
        </w:rPr>
        <w:t xml:space="preserve"> от 25.12.2008 № 273-ФЗ «</w:t>
      </w:r>
      <w:r w:rsidRPr="0086316C">
        <w:rPr>
          <w:rFonts w:ascii="Times New Roman" w:hAnsi="Times New Roman" w:cs="Times New Roman"/>
          <w:bCs/>
          <w:sz w:val="28"/>
          <w:szCs w:val="28"/>
        </w:rPr>
        <w:t>О противодействии коррупции</w:t>
      </w:r>
      <w:r w:rsidR="002A7A67">
        <w:rPr>
          <w:rFonts w:ascii="Times New Roman" w:hAnsi="Times New Roman" w:cs="Times New Roman"/>
          <w:bCs/>
          <w:sz w:val="28"/>
          <w:szCs w:val="28"/>
        </w:rPr>
        <w:t>»</w:t>
      </w:r>
      <w:r w:rsidRPr="0086316C">
        <w:rPr>
          <w:rFonts w:ascii="Times New Roman" w:hAnsi="Times New Roman" w:cs="Times New Roman"/>
          <w:bCs/>
          <w:sz w:val="28"/>
          <w:szCs w:val="28"/>
        </w:rPr>
        <w:t xml:space="preserve"> и другими федеральными законами, налагаются взыскания, предусмотренные </w:t>
      </w:r>
      <w:r w:rsidRPr="0086316C">
        <w:rPr>
          <w:rFonts w:ascii="Times New Roman" w:hAnsi="Times New Roman" w:cs="Times New Roman"/>
          <w:sz w:val="28"/>
          <w:szCs w:val="28"/>
        </w:rPr>
        <w:t xml:space="preserve">статьей 18 </w:t>
      </w:r>
      <w:r w:rsidRPr="0086316C">
        <w:rPr>
          <w:rFonts w:ascii="Times New Roman" w:hAnsi="Times New Roman" w:cs="Times New Roman"/>
          <w:bCs/>
          <w:sz w:val="28"/>
          <w:szCs w:val="28"/>
        </w:rPr>
        <w:t>настоящего Положения.</w:t>
      </w:r>
      <w:proofErr w:type="gramEnd"/>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bookmarkStart w:id="7" w:name="Par334"/>
      <w:bookmarkEnd w:id="7"/>
      <w:r w:rsidRPr="0086316C">
        <w:rPr>
          <w:rFonts w:ascii="Times New Roman" w:hAnsi="Times New Roman" w:cs="Times New Roman"/>
          <w:bCs/>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 1</w:t>
      </w:r>
      <w:hyperlink w:anchor="Par280" w:history="1">
        <w:r w:rsidRPr="0086316C">
          <w:rPr>
            <w:rFonts w:ascii="Times New Roman" w:hAnsi="Times New Roman" w:cs="Times New Roman"/>
            <w:bCs/>
            <w:sz w:val="28"/>
            <w:szCs w:val="28"/>
          </w:rPr>
          <w:t>2</w:t>
        </w:r>
      </w:hyperlink>
      <w:r w:rsidRPr="0086316C">
        <w:rPr>
          <w:rFonts w:ascii="Times New Roman" w:hAnsi="Times New Roman" w:cs="Times New Roman"/>
          <w:bCs/>
          <w:sz w:val="28"/>
          <w:szCs w:val="28"/>
        </w:rPr>
        <w:t xml:space="preserve"> и </w:t>
      </w:r>
      <w:hyperlink w:anchor="Par298" w:history="1">
        <w:r w:rsidRPr="0086316C">
          <w:rPr>
            <w:rFonts w:ascii="Times New Roman" w:hAnsi="Times New Roman" w:cs="Times New Roman"/>
            <w:bCs/>
            <w:sz w:val="28"/>
            <w:szCs w:val="28"/>
          </w:rPr>
          <w:t>13</w:t>
        </w:r>
      </w:hyperlink>
      <w:r w:rsidRPr="0086316C">
        <w:rPr>
          <w:rFonts w:ascii="Times New Roman" w:hAnsi="Times New Roman" w:cs="Times New Roman"/>
          <w:bCs/>
          <w:sz w:val="28"/>
          <w:szCs w:val="28"/>
        </w:rPr>
        <w:t xml:space="preserve"> настоящего Положения.</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3. Взыскания, предусмотренные </w:t>
      </w:r>
      <w:hyperlink w:anchor="Par250" w:history="1">
        <w:r w:rsidRPr="0086316C">
          <w:rPr>
            <w:rFonts w:ascii="Times New Roman" w:hAnsi="Times New Roman" w:cs="Times New Roman"/>
            <w:bCs/>
            <w:sz w:val="28"/>
            <w:szCs w:val="28"/>
          </w:rPr>
          <w:t>статьями</w:t>
        </w:r>
      </w:hyperlink>
      <w:r w:rsidRPr="0086316C">
        <w:rPr>
          <w:rFonts w:ascii="Times New Roman" w:hAnsi="Times New Roman" w:cs="Times New Roman"/>
          <w:bCs/>
          <w:sz w:val="28"/>
          <w:szCs w:val="28"/>
        </w:rPr>
        <w:t xml:space="preserve"> 12, </w:t>
      </w:r>
      <w:hyperlink w:anchor="Par280" w:history="1">
        <w:r w:rsidRPr="0086316C">
          <w:rPr>
            <w:rFonts w:ascii="Times New Roman" w:hAnsi="Times New Roman" w:cs="Times New Roman"/>
            <w:bCs/>
            <w:sz w:val="28"/>
            <w:szCs w:val="28"/>
          </w:rPr>
          <w:t>14</w:t>
        </w:r>
      </w:hyperlink>
      <w:r w:rsidRPr="0086316C">
        <w:rPr>
          <w:rFonts w:ascii="Times New Roman" w:hAnsi="Times New Roman" w:cs="Times New Roman"/>
          <w:bCs/>
          <w:sz w:val="28"/>
          <w:szCs w:val="28"/>
        </w:rPr>
        <w:t xml:space="preserve"> и </w:t>
      </w:r>
      <w:hyperlink w:anchor="Par318" w:history="1">
        <w:r w:rsidRPr="0086316C">
          <w:rPr>
            <w:rFonts w:ascii="Times New Roman" w:hAnsi="Times New Roman" w:cs="Times New Roman"/>
            <w:bCs/>
            <w:sz w:val="28"/>
            <w:szCs w:val="28"/>
          </w:rPr>
          <w:t>18</w:t>
        </w:r>
      </w:hyperlink>
      <w:r w:rsidRPr="0086316C">
        <w:rPr>
          <w:rFonts w:ascii="Times New Roman" w:hAnsi="Times New Roman" w:cs="Times New Roman"/>
          <w:bCs/>
          <w:sz w:val="28"/>
          <w:szCs w:val="28"/>
        </w:rPr>
        <w:t xml:space="preserve"> настоящего Положения, применяются представителем нанимателя (работодателем) в порядке, установленном нормативными правовыми актами Ивановской области и (или) муниципальными нормативными правовыми актами городского округа Тейково, на основании: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36916" w:rsidRPr="0086316C" w:rsidRDefault="00736916" w:rsidP="0086316C">
      <w:pPr>
        <w:spacing w:after="0" w:line="240" w:lineRule="auto"/>
        <w:ind w:right="-284" w:firstLine="851"/>
        <w:jc w:val="both"/>
        <w:rPr>
          <w:rFonts w:ascii="Times New Roman" w:eastAsia="Times New Roman" w:hAnsi="Times New Roman" w:cs="Times New Roman"/>
          <w:sz w:val="28"/>
          <w:szCs w:val="28"/>
          <w:lang w:eastAsia="ru-RU"/>
        </w:rPr>
      </w:pPr>
      <w:proofErr w:type="gramStart"/>
      <w:r w:rsidRPr="0086316C">
        <w:rPr>
          <w:rFonts w:ascii="Times New Roman" w:eastAsia="Times New Roman" w:hAnsi="Times New Roman" w:cs="Times New Roman"/>
          <w:sz w:val="28"/>
          <w:szCs w:val="28"/>
          <w:lang w:eastAsia="ru-RU"/>
        </w:rPr>
        <w:t>3) доклада подразделения кадровой службы соответствующего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4) объяснений муниципального служащего;</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5) иных материалов.</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4. </w:t>
      </w:r>
      <w:proofErr w:type="gramStart"/>
      <w:r w:rsidRPr="0086316C">
        <w:rPr>
          <w:rFonts w:ascii="Times New Roman" w:hAnsi="Times New Roman" w:cs="Times New Roman"/>
          <w:bCs/>
          <w:sz w:val="28"/>
          <w:szCs w:val="28"/>
        </w:rPr>
        <w:t xml:space="preserve">При применении взысканий, предусмотренных </w:t>
      </w:r>
      <w:hyperlink w:anchor="Par250" w:history="1">
        <w:r w:rsidRPr="0086316C">
          <w:rPr>
            <w:rFonts w:ascii="Times New Roman" w:hAnsi="Times New Roman" w:cs="Times New Roman"/>
            <w:bCs/>
            <w:sz w:val="28"/>
            <w:szCs w:val="28"/>
          </w:rPr>
          <w:t>статьями</w:t>
        </w:r>
      </w:hyperlink>
      <w:r w:rsidRPr="0086316C">
        <w:rPr>
          <w:rFonts w:ascii="Times New Roman" w:hAnsi="Times New Roman" w:cs="Times New Roman"/>
          <w:bCs/>
          <w:sz w:val="28"/>
          <w:szCs w:val="28"/>
        </w:rPr>
        <w:t xml:space="preserve"> 12, </w:t>
      </w:r>
      <w:hyperlink w:anchor="Par280" w:history="1">
        <w:r w:rsidRPr="0086316C">
          <w:rPr>
            <w:rFonts w:ascii="Times New Roman" w:hAnsi="Times New Roman" w:cs="Times New Roman"/>
            <w:bCs/>
            <w:sz w:val="28"/>
            <w:szCs w:val="28"/>
          </w:rPr>
          <w:t>14</w:t>
        </w:r>
      </w:hyperlink>
      <w:r w:rsidRPr="0086316C">
        <w:rPr>
          <w:rFonts w:ascii="Times New Roman" w:hAnsi="Times New Roman" w:cs="Times New Roman"/>
          <w:bCs/>
          <w:sz w:val="28"/>
          <w:szCs w:val="28"/>
        </w:rPr>
        <w:t xml:space="preserve"> и </w:t>
      </w:r>
      <w:hyperlink w:anchor="Par318" w:history="1">
        <w:r w:rsidRPr="0086316C">
          <w:rPr>
            <w:rFonts w:ascii="Times New Roman" w:hAnsi="Times New Roman" w:cs="Times New Roman"/>
            <w:bCs/>
            <w:sz w:val="28"/>
            <w:szCs w:val="28"/>
          </w:rPr>
          <w:t>18</w:t>
        </w:r>
      </w:hyperlink>
      <w:r w:rsidRPr="0086316C">
        <w:rPr>
          <w:rFonts w:ascii="Times New Roman" w:hAnsi="Times New Roman" w:cs="Times New Roman"/>
          <w:bCs/>
          <w:sz w:val="28"/>
          <w:szCs w:val="28"/>
        </w:rPr>
        <w:t xml:space="preserve">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5. </w:t>
      </w:r>
      <w:proofErr w:type="gramStart"/>
      <w:r w:rsidRPr="0086316C">
        <w:rPr>
          <w:rFonts w:ascii="Times New Roman" w:hAnsi="Times New Roman" w:cs="Times New Roman"/>
          <w:bCs/>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86316C">
        <w:rPr>
          <w:rFonts w:ascii="Times New Roman" w:hAnsi="Times New Roman" w:cs="Times New Roman"/>
          <w:bCs/>
          <w:sz w:val="28"/>
          <w:szCs w:val="28"/>
        </w:rPr>
        <w:t xml:space="preserve"> основания применения взыскания указывается </w:t>
      </w:r>
      <w:hyperlink w:anchor="Par333" w:history="1">
        <w:r w:rsidRPr="0086316C">
          <w:rPr>
            <w:rFonts w:ascii="Times New Roman" w:hAnsi="Times New Roman" w:cs="Times New Roman"/>
            <w:bCs/>
            <w:sz w:val="28"/>
            <w:szCs w:val="28"/>
          </w:rPr>
          <w:t>часть 1</w:t>
        </w:r>
      </w:hyperlink>
      <w:r w:rsidRPr="0086316C">
        <w:rPr>
          <w:rFonts w:ascii="Times New Roman" w:hAnsi="Times New Roman" w:cs="Times New Roman"/>
          <w:bCs/>
          <w:sz w:val="28"/>
          <w:szCs w:val="28"/>
        </w:rPr>
        <w:t xml:space="preserve"> или </w:t>
      </w:r>
      <w:hyperlink w:anchor="Par334" w:history="1">
        <w:r w:rsidRPr="0086316C">
          <w:rPr>
            <w:rFonts w:ascii="Times New Roman" w:hAnsi="Times New Roman" w:cs="Times New Roman"/>
            <w:bCs/>
            <w:sz w:val="28"/>
            <w:szCs w:val="28"/>
          </w:rPr>
          <w:t>2</w:t>
        </w:r>
      </w:hyperlink>
      <w:r w:rsidRPr="0086316C">
        <w:rPr>
          <w:rFonts w:ascii="Times New Roman" w:hAnsi="Times New Roman" w:cs="Times New Roman"/>
          <w:bCs/>
          <w:sz w:val="28"/>
          <w:szCs w:val="28"/>
        </w:rPr>
        <w:t xml:space="preserve"> настоящей статьи.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 xml:space="preserve">6. Взыскания, предусмотренные </w:t>
      </w:r>
      <w:r w:rsidRPr="0086316C">
        <w:rPr>
          <w:rFonts w:ascii="Times New Roman" w:hAnsi="Times New Roman" w:cs="Times New Roman"/>
          <w:sz w:val="28"/>
          <w:szCs w:val="28"/>
        </w:rPr>
        <w:t>статьями 12, 14 и 18</w:t>
      </w:r>
      <w:r w:rsidRPr="0086316C">
        <w:rPr>
          <w:rFonts w:ascii="Times New Roman" w:hAnsi="Times New Roman" w:cs="Times New Roman"/>
          <w:bCs/>
          <w:sz w:val="28"/>
          <w:szCs w:val="28"/>
        </w:rPr>
        <w:t xml:space="preserve"> настоящего Положения, применяются в порядке и сроки, которые установлены Федеральным </w:t>
      </w:r>
      <w:hyperlink r:id="rId33" w:history="1">
        <w:r w:rsidRPr="0086316C">
          <w:rPr>
            <w:rFonts w:ascii="Times New Roman" w:hAnsi="Times New Roman" w:cs="Times New Roman"/>
            <w:bCs/>
            <w:sz w:val="28"/>
            <w:szCs w:val="28"/>
          </w:rPr>
          <w:t>законом</w:t>
        </w:r>
      </w:hyperlink>
      <w:r w:rsidR="002A7A67">
        <w:rPr>
          <w:rFonts w:ascii="Times New Roman" w:hAnsi="Times New Roman" w:cs="Times New Roman"/>
          <w:bCs/>
          <w:sz w:val="28"/>
          <w:szCs w:val="28"/>
        </w:rPr>
        <w:t xml:space="preserve">                     «</w:t>
      </w:r>
      <w:r w:rsidRPr="0086316C">
        <w:rPr>
          <w:rFonts w:ascii="Times New Roman" w:hAnsi="Times New Roman" w:cs="Times New Roman"/>
          <w:bCs/>
          <w:sz w:val="28"/>
          <w:szCs w:val="28"/>
        </w:rPr>
        <w:t>О муниципальной службе в Российской Федерации</w:t>
      </w:r>
      <w:r w:rsidR="002A7A67">
        <w:rPr>
          <w:rFonts w:ascii="Times New Roman" w:hAnsi="Times New Roman" w:cs="Times New Roman"/>
          <w:bCs/>
          <w:sz w:val="28"/>
          <w:szCs w:val="28"/>
        </w:rPr>
        <w:t>»</w:t>
      </w:r>
      <w:r w:rsidRPr="0086316C">
        <w:rPr>
          <w:rFonts w:ascii="Times New Roman" w:hAnsi="Times New Roman" w:cs="Times New Roman"/>
          <w:bCs/>
          <w:sz w:val="28"/>
          <w:szCs w:val="28"/>
        </w:rPr>
        <w:t xml:space="preserve">, нормативными правовыми </w:t>
      </w:r>
      <w:r w:rsidRPr="0086316C">
        <w:rPr>
          <w:rFonts w:ascii="Times New Roman" w:hAnsi="Times New Roman" w:cs="Times New Roman"/>
          <w:bCs/>
          <w:sz w:val="28"/>
          <w:szCs w:val="28"/>
        </w:rPr>
        <w:lastRenderedPageBreak/>
        <w:t>актами Ивановской области и (или) муниципальными нормативными правовыми актами городского округа Тейково.</w:t>
      </w:r>
    </w:p>
    <w:p w:rsidR="00736916" w:rsidRPr="0086316C" w:rsidRDefault="00736916" w:rsidP="0086316C">
      <w:pPr>
        <w:spacing w:after="0" w:line="240" w:lineRule="auto"/>
        <w:ind w:right="-284" w:firstLine="851"/>
        <w:jc w:val="both"/>
        <w:rPr>
          <w:rFonts w:ascii="Times New Roman" w:eastAsia="Times New Roman" w:hAnsi="Times New Roman" w:cs="Times New Roman"/>
          <w:sz w:val="28"/>
          <w:szCs w:val="28"/>
          <w:lang w:eastAsia="ru-RU"/>
        </w:rPr>
      </w:pPr>
      <w:r w:rsidRPr="0086316C">
        <w:rPr>
          <w:rFonts w:ascii="Times New Roman" w:eastAsia="Times New Roman" w:hAnsi="Times New Roman" w:cs="Times New Roman"/>
          <w:sz w:val="28"/>
          <w:szCs w:val="28"/>
          <w:lang w:eastAsia="ru-RU"/>
        </w:rPr>
        <w:t xml:space="preserve">7. Взыскания, предусмотренные </w:t>
      </w:r>
      <w:r w:rsidRPr="0086316C">
        <w:rPr>
          <w:rFonts w:ascii="Times New Roman" w:hAnsi="Times New Roman" w:cs="Times New Roman"/>
          <w:sz w:val="28"/>
          <w:szCs w:val="28"/>
        </w:rPr>
        <w:t>статьями 12, 14 и 18</w:t>
      </w:r>
      <w:r w:rsidRPr="0086316C">
        <w:rPr>
          <w:rFonts w:ascii="Times New Roman" w:eastAsia="Times New Roman" w:hAnsi="Times New Roman" w:cs="Times New Roman"/>
          <w:sz w:val="28"/>
          <w:szCs w:val="28"/>
          <w:lang w:eastAsia="ru-RU"/>
        </w:rPr>
        <w:t xml:space="preserve">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2A7A67" w:rsidRPr="0086316C" w:rsidRDefault="00736916" w:rsidP="0086316C">
      <w:pPr>
        <w:spacing w:after="0" w:line="240" w:lineRule="auto"/>
        <w:ind w:right="-284" w:firstLine="851"/>
        <w:jc w:val="both"/>
        <w:rPr>
          <w:rFonts w:ascii="Times New Roman" w:eastAsia="Times New Roman" w:hAnsi="Times New Roman" w:cs="Times New Roman"/>
          <w:sz w:val="28"/>
          <w:szCs w:val="28"/>
          <w:lang w:eastAsia="ru-RU"/>
        </w:rPr>
      </w:pPr>
      <w:r w:rsidRPr="0086316C">
        <w:rPr>
          <w:rFonts w:ascii="Times New Roman" w:eastAsia="Times New Roman" w:hAnsi="Times New Roman" w:cs="Times New Roman"/>
          <w:sz w:val="28"/>
          <w:szCs w:val="28"/>
          <w:lang w:eastAsia="ru-RU"/>
        </w:rPr>
        <w:t xml:space="preserve">8. Сведения о применении к муниципальному служащему взыскания в виде увольнения в связи с утратой доверия включаются органом местного самоуправления городского округа Тейково, в реестр лиц, уволенных в связи с утратой доверия, предусмотренный статьей 15 Федерального закона от 25.12.2008 </w:t>
      </w:r>
      <w:r w:rsidR="002A7A67">
        <w:rPr>
          <w:rFonts w:ascii="Times New Roman" w:eastAsia="Times New Roman" w:hAnsi="Times New Roman" w:cs="Times New Roman"/>
          <w:sz w:val="28"/>
          <w:szCs w:val="28"/>
          <w:lang w:eastAsia="ru-RU"/>
        </w:rPr>
        <w:t xml:space="preserve">             </w:t>
      </w:r>
      <w:r w:rsidRPr="0086316C">
        <w:rPr>
          <w:rFonts w:ascii="Times New Roman" w:eastAsia="Times New Roman" w:hAnsi="Times New Roman" w:cs="Times New Roman"/>
          <w:sz w:val="28"/>
          <w:szCs w:val="28"/>
          <w:lang w:eastAsia="ru-RU"/>
        </w:rPr>
        <w:t>№</w:t>
      </w:r>
      <w:r w:rsidR="002A7A67">
        <w:rPr>
          <w:rFonts w:ascii="Times New Roman" w:eastAsia="Times New Roman" w:hAnsi="Times New Roman" w:cs="Times New Roman"/>
          <w:sz w:val="28"/>
          <w:szCs w:val="28"/>
          <w:lang w:eastAsia="ru-RU"/>
        </w:rPr>
        <w:t xml:space="preserve"> 273-ФЗ «</w:t>
      </w:r>
      <w:r w:rsidRPr="0086316C">
        <w:rPr>
          <w:rFonts w:ascii="Times New Roman" w:eastAsia="Times New Roman" w:hAnsi="Times New Roman" w:cs="Times New Roman"/>
          <w:sz w:val="28"/>
          <w:szCs w:val="28"/>
          <w:lang w:eastAsia="ru-RU"/>
        </w:rPr>
        <w:t>О противодействии коррупции</w:t>
      </w:r>
      <w:r w:rsidR="002A7A67">
        <w:rPr>
          <w:rFonts w:ascii="Times New Roman" w:eastAsia="Times New Roman" w:hAnsi="Times New Roman" w:cs="Times New Roman"/>
          <w:sz w:val="28"/>
          <w:szCs w:val="28"/>
          <w:lang w:eastAsia="ru-RU"/>
        </w:rPr>
        <w:t>»</w:t>
      </w:r>
      <w:r w:rsidRPr="0086316C">
        <w:rPr>
          <w:rFonts w:ascii="Times New Roman" w:eastAsia="Times New Roman" w:hAnsi="Times New Roman" w:cs="Times New Roman"/>
          <w:sz w:val="28"/>
          <w:szCs w:val="28"/>
          <w:lang w:eastAsia="ru-RU"/>
        </w:rPr>
        <w:t>.</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color w:val="FF0000"/>
          <w:sz w:val="28"/>
          <w:szCs w:val="28"/>
        </w:rPr>
      </w:pPr>
    </w:p>
    <w:p w:rsidR="00736916" w:rsidRPr="0086316C" w:rsidRDefault="00736916" w:rsidP="0086316C">
      <w:pPr>
        <w:autoSpaceDE w:val="0"/>
        <w:autoSpaceDN w:val="0"/>
        <w:adjustRightInd w:val="0"/>
        <w:spacing w:after="0" w:line="240" w:lineRule="auto"/>
        <w:ind w:right="-284"/>
        <w:jc w:val="center"/>
        <w:outlineLvl w:val="1"/>
        <w:rPr>
          <w:rFonts w:ascii="Times New Roman" w:hAnsi="Times New Roman" w:cs="Times New Roman"/>
          <w:b/>
          <w:bCs/>
          <w:sz w:val="28"/>
          <w:szCs w:val="28"/>
        </w:rPr>
      </w:pPr>
      <w:r w:rsidRPr="0086316C">
        <w:rPr>
          <w:rFonts w:ascii="Times New Roman" w:hAnsi="Times New Roman" w:cs="Times New Roman"/>
          <w:b/>
          <w:bCs/>
          <w:sz w:val="28"/>
          <w:szCs w:val="28"/>
        </w:rPr>
        <w:t>Статья 20. Срок муниципальной службы</w:t>
      </w:r>
    </w:p>
    <w:p w:rsidR="00736916" w:rsidRDefault="00736916" w:rsidP="0086316C">
      <w:pPr>
        <w:autoSpaceDE w:val="0"/>
        <w:autoSpaceDN w:val="0"/>
        <w:adjustRightInd w:val="0"/>
        <w:spacing w:after="0" w:line="240" w:lineRule="auto"/>
        <w:ind w:right="-284"/>
        <w:jc w:val="center"/>
        <w:rPr>
          <w:rFonts w:ascii="Times New Roman" w:hAnsi="Times New Roman" w:cs="Times New Roman"/>
          <w:b/>
          <w:bCs/>
          <w:sz w:val="28"/>
          <w:szCs w:val="28"/>
        </w:rPr>
      </w:pPr>
      <w:r w:rsidRPr="0086316C">
        <w:rPr>
          <w:rFonts w:ascii="Times New Roman" w:hAnsi="Times New Roman" w:cs="Times New Roman"/>
          <w:b/>
          <w:bCs/>
          <w:sz w:val="28"/>
          <w:szCs w:val="28"/>
        </w:rPr>
        <w:t>для муниципального служащего</w:t>
      </w:r>
    </w:p>
    <w:p w:rsidR="0086316C" w:rsidRPr="0086316C" w:rsidRDefault="0086316C" w:rsidP="0086316C">
      <w:pPr>
        <w:autoSpaceDE w:val="0"/>
        <w:autoSpaceDN w:val="0"/>
        <w:adjustRightInd w:val="0"/>
        <w:spacing w:after="0" w:line="240" w:lineRule="auto"/>
        <w:ind w:right="-284"/>
        <w:jc w:val="center"/>
        <w:rPr>
          <w:rFonts w:ascii="Times New Roman" w:hAnsi="Times New Roman" w:cs="Times New Roman"/>
          <w:b/>
          <w:bCs/>
          <w:sz w:val="28"/>
          <w:szCs w:val="28"/>
        </w:rPr>
      </w:pP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1. Началом муниципальной службы считается:</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а) для граждан, впервые поступивших на муниципальную службу, - день вступления в силу трудового договора (контракта) о прохождении муниципальной службы или приказа (распоряжения) представителя нанимателя (работодателя) о приеме на муниципальную службу;</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б) для граждан, замещающих муниципальные должности муниципальной службы, - день фактического приема на работу на должность муниципального служащего.</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2. Муниципальная служба прекращается в день увольнения муниципального служащего.</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3. Предельный возраст для нахождения на муниципальной должности муниципальной службы - 65 лет.</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r w:rsidRPr="0086316C">
        <w:rPr>
          <w:rFonts w:ascii="Times New Roman" w:hAnsi="Times New Roman" w:cs="Times New Roman"/>
          <w:bCs/>
          <w:sz w:val="28"/>
          <w:szCs w:val="28"/>
        </w:rPr>
        <w:t>4.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p>
    <w:p w:rsidR="00736916" w:rsidRDefault="00736916" w:rsidP="0086316C">
      <w:pPr>
        <w:autoSpaceDE w:val="0"/>
        <w:autoSpaceDN w:val="0"/>
        <w:adjustRightInd w:val="0"/>
        <w:spacing w:after="0" w:line="240" w:lineRule="auto"/>
        <w:ind w:right="-284"/>
        <w:jc w:val="center"/>
        <w:rPr>
          <w:rFonts w:ascii="Times New Roman" w:hAnsi="Times New Roman" w:cs="Times New Roman"/>
          <w:b/>
          <w:bCs/>
          <w:sz w:val="28"/>
          <w:szCs w:val="28"/>
        </w:rPr>
      </w:pPr>
      <w:r w:rsidRPr="0086316C">
        <w:rPr>
          <w:rFonts w:ascii="Times New Roman" w:hAnsi="Times New Roman" w:cs="Times New Roman"/>
          <w:b/>
          <w:bCs/>
          <w:sz w:val="28"/>
          <w:szCs w:val="28"/>
        </w:rPr>
        <w:t>Статья 21. Пенсионное обеспечение муниципального служащего</w:t>
      </w:r>
    </w:p>
    <w:p w:rsidR="0086316C" w:rsidRPr="0086316C" w:rsidRDefault="0086316C" w:rsidP="0086316C">
      <w:pPr>
        <w:autoSpaceDE w:val="0"/>
        <w:autoSpaceDN w:val="0"/>
        <w:adjustRightInd w:val="0"/>
        <w:spacing w:after="0" w:line="240" w:lineRule="auto"/>
        <w:ind w:right="-284"/>
        <w:jc w:val="center"/>
        <w:rPr>
          <w:rFonts w:ascii="Times New Roman" w:hAnsi="Times New Roman" w:cs="Times New Roman"/>
          <w:b/>
          <w:bCs/>
          <w:sz w:val="28"/>
          <w:szCs w:val="28"/>
        </w:rPr>
      </w:pP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sz w:val="28"/>
          <w:szCs w:val="28"/>
        </w:rPr>
      </w:pPr>
      <w:r w:rsidRPr="0086316C">
        <w:rPr>
          <w:rFonts w:ascii="Times New Roman" w:hAnsi="Times New Roman" w:cs="Times New Roman"/>
          <w:sz w:val="28"/>
          <w:szCs w:val="28"/>
        </w:rPr>
        <w:t>1. Право на пенсию за выслугу лет имеют муниципальные служащие, при соблюдении условий, предусмотренных решением городской Думы</w:t>
      </w:r>
      <w:r w:rsidRPr="0086316C">
        <w:rPr>
          <w:rFonts w:ascii="Times New Roman" w:hAnsi="Times New Roman" w:cs="Times New Roman"/>
          <w:bCs/>
          <w:sz w:val="28"/>
          <w:szCs w:val="28"/>
        </w:rPr>
        <w:t xml:space="preserve"> городского округа Тейково</w:t>
      </w:r>
      <w:proofErr w:type="gramStart"/>
      <w:r w:rsidRPr="0086316C">
        <w:rPr>
          <w:rFonts w:ascii="Times New Roman" w:hAnsi="Times New Roman" w:cs="Times New Roman"/>
          <w:sz w:val="28"/>
          <w:szCs w:val="28"/>
        </w:rPr>
        <w:t>.</w:t>
      </w:r>
      <w:proofErr w:type="gramEnd"/>
      <w:r w:rsidRPr="0086316C">
        <w:rPr>
          <w:rFonts w:ascii="Times New Roman" w:hAnsi="Times New Roman" w:cs="Times New Roman"/>
          <w:sz w:val="28"/>
          <w:szCs w:val="28"/>
        </w:rPr>
        <w:t xml:space="preserve"> (</w:t>
      </w:r>
      <w:proofErr w:type="gramStart"/>
      <w:r w:rsidRPr="0086316C">
        <w:rPr>
          <w:rFonts w:ascii="Times New Roman" w:hAnsi="Times New Roman" w:cs="Times New Roman"/>
          <w:sz w:val="28"/>
          <w:szCs w:val="28"/>
        </w:rPr>
        <w:t>д</w:t>
      </w:r>
      <w:proofErr w:type="gramEnd"/>
      <w:r w:rsidRPr="0086316C">
        <w:rPr>
          <w:rFonts w:ascii="Times New Roman" w:hAnsi="Times New Roman" w:cs="Times New Roman"/>
          <w:sz w:val="28"/>
          <w:szCs w:val="28"/>
        </w:rPr>
        <w:t>алее - пенсия за выслугу лет).</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sz w:val="28"/>
          <w:szCs w:val="28"/>
        </w:rPr>
      </w:pPr>
      <w:r w:rsidRPr="0086316C">
        <w:rPr>
          <w:rFonts w:ascii="Times New Roman" w:hAnsi="Times New Roman" w:cs="Times New Roman"/>
          <w:sz w:val="28"/>
          <w:szCs w:val="28"/>
        </w:rPr>
        <w:t xml:space="preserve">2. </w:t>
      </w:r>
      <w:proofErr w:type="gramStart"/>
      <w:r w:rsidRPr="0086316C">
        <w:rPr>
          <w:rFonts w:ascii="Times New Roman" w:hAnsi="Times New Roman" w:cs="Times New Roman"/>
          <w:sz w:val="28"/>
          <w:szCs w:val="28"/>
        </w:rPr>
        <w:t xml:space="preserve">Пенсия за выслугу лет назначается и выплачивается к страховой пенсии по старости (инвалидности), назначенной в соответствии с Федеральным </w:t>
      </w:r>
      <w:hyperlink r:id="rId34" w:history="1">
        <w:r w:rsidRPr="0086316C">
          <w:rPr>
            <w:rFonts w:ascii="Times New Roman" w:hAnsi="Times New Roman" w:cs="Times New Roman"/>
            <w:sz w:val="28"/>
            <w:szCs w:val="28"/>
          </w:rPr>
          <w:t>законом</w:t>
        </w:r>
      </w:hyperlink>
      <w:r w:rsidRPr="0086316C">
        <w:rPr>
          <w:rFonts w:ascii="Times New Roman" w:hAnsi="Times New Roman" w:cs="Times New Roman"/>
          <w:sz w:val="28"/>
          <w:szCs w:val="28"/>
        </w:rPr>
        <w:t xml:space="preserve"> от 28.12.2013 №</w:t>
      </w:r>
      <w:r w:rsidR="002A7A67">
        <w:rPr>
          <w:rFonts w:ascii="Times New Roman" w:hAnsi="Times New Roman" w:cs="Times New Roman"/>
          <w:sz w:val="28"/>
          <w:szCs w:val="28"/>
        </w:rPr>
        <w:t xml:space="preserve"> 400-ФЗ «</w:t>
      </w:r>
      <w:r w:rsidRPr="0086316C">
        <w:rPr>
          <w:rFonts w:ascii="Times New Roman" w:hAnsi="Times New Roman" w:cs="Times New Roman"/>
          <w:sz w:val="28"/>
          <w:szCs w:val="28"/>
        </w:rPr>
        <w:t>О страховых пенсиях</w:t>
      </w:r>
      <w:r w:rsidR="002A7A67">
        <w:rPr>
          <w:rFonts w:ascii="Times New Roman" w:hAnsi="Times New Roman" w:cs="Times New Roman"/>
          <w:sz w:val="28"/>
          <w:szCs w:val="28"/>
        </w:rPr>
        <w:t>»</w:t>
      </w:r>
      <w:r w:rsidRPr="0086316C">
        <w:rPr>
          <w:rFonts w:ascii="Times New Roman" w:hAnsi="Times New Roman" w:cs="Times New Roman"/>
          <w:sz w:val="28"/>
          <w:szCs w:val="28"/>
        </w:rPr>
        <w:t xml:space="preserve">, либо к пенсии, назначенной на период до наступления возраста, дающего право на страховую пенсию по старости, в соответствии с </w:t>
      </w:r>
      <w:hyperlink r:id="rId35" w:history="1">
        <w:r w:rsidRPr="0086316C">
          <w:rPr>
            <w:rFonts w:ascii="Times New Roman" w:hAnsi="Times New Roman" w:cs="Times New Roman"/>
            <w:sz w:val="28"/>
            <w:szCs w:val="28"/>
          </w:rPr>
          <w:t>Законом</w:t>
        </w:r>
      </w:hyperlink>
      <w:r w:rsidRPr="0086316C">
        <w:rPr>
          <w:rFonts w:ascii="Times New Roman" w:hAnsi="Times New Roman" w:cs="Times New Roman"/>
          <w:sz w:val="28"/>
          <w:szCs w:val="28"/>
        </w:rPr>
        <w:t xml:space="preserve"> Российской Федерации от 19.04.1991 №</w:t>
      </w:r>
      <w:r w:rsidR="002A7A67">
        <w:rPr>
          <w:rFonts w:ascii="Times New Roman" w:hAnsi="Times New Roman" w:cs="Times New Roman"/>
          <w:sz w:val="28"/>
          <w:szCs w:val="28"/>
        </w:rPr>
        <w:t xml:space="preserve"> 1032-1                                 </w:t>
      </w:r>
      <w:r w:rsidR="002A7A67">
        <w:rPr>
          <w:rFonts w:ascii="Times New Roman" w:hAnsi="Times New Roman" w:cs="Times New Roman"/>
          <w:sz w:val="28"/>
          <w:szCs w:val="28"/>
        </w:rPr>
        <w:lastRenderedPageBreak/>
        <w:t>«</w:t>
      </w:r>
      <w:r w:rsidRPr="0086316C">
        <w:rPr>
          <w:rFonts w:ascii="Times New Roman" w:hAnsi="Times New Roman" w:cs="Times New Roman"/>
          <w:sz w:val="28"/>
          <w:szCs w:val="28"/>
        </w:rPr>
        <w:t>О занятости населения в Российской Федерации</w:t>
      </w:r>
      <w:r w:rsidR="002A7A67">
        <w:rPr>
          <w:rFonts w:ascii="Times New Roman" w:hAnsi="Times New Roman" w:cs="Times New Roman"/>
          <w:sz w:val="28"/>
          <w:szCs w:val="28"/>
        </w:rPr>
        <w:t>»</w:t>
      </w:r>
      <w:r w:rsidRPr="0086316C">
        <w:rPr>
          <w:rFonts w:ascii="Times New Roman" w:hAnsi="Times New Roman" w:cs="Times New Roman"/>
          <w:sz w:val="28"/>
          <w:szCs w:val="28"/>
        </w:rPr>
        <w:t>, за счет средств бюджета</w:t>
      </w:r>
      <w:proofErr w:type="gramEnd"/>
      <w:r w:rsidRPr="0086316C">
        <w:rPr>
          <w:rFonts w:ascii="Times New Roman" w:hAnsi="Times New Roman" w:cs="Times New Roman"/>
          <w:sz w:val="28"/>
          <w:szCs w:val="28"/>
        </w:rPr>
        <w:t xml:space="preserve"> </w:t>
      </w:r>
      <w:r w:rsidRPr="0086316C">
        <w:rPr>
          <w:rFonts w:ascii="Times New Roman" w:hAnsi="Times New Roman" w:cs="Times New Roman"/>
          <w:bCs/>
          <w:sz w:val="28"/>
          <w:szCs w:val="28"/>
        </w:rPr>
        <w:t>городского округа Тейково</w:t>
      </w:r>
      <w:r w:rsidRPr="0086316C">
        <w:rPr>
          <w:rFonts w:ascii="Times New Roman" w:hAnsi="Times New Roman" w:cs="Times New Roman"/>
          <w:sz w:val="28"/>
          <w:szCs w:val="28"/>
        </w:rPr>
        <w:t>.</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sz w:val="28"/>
          <w:szCs w:val="28"/>
        </w:rPr>
      </w:pPr>
      <w:r w:rsidRPr="0086316C">
        <w:rPr>
          <w:rFonts w:ascii="Times New Roman" w:hAnsi="Times New Roman" w:cs="Times New Roman"/>
          <w:sz w:val="28"/>
          <w:szCs w:val="28"/>
        </w:rPr>
        <w:t xml:space="preserve">3. Условия предоставления права на пенсию за выслугу лет, порядок определения размера пенсии за выслугу лет, назначения, перерасчета размера, выплаты и организации доставки пенсии за выслугу лет, срок, с которого назначается, приостанавливается, возобновляется и прекращается выплата пенсии за выслугу лет, определяются решением городской Думы </w:t>
      </w:r>
      <w:r w:rsidRPr="0086316C">
        <w:rPr>
          <w:rFonts w:ascii="Times New Roman" w:hAnsi="Times New Roman" w:cs="Times New Roman"/>
          <w:bCs/>
          <w:sz w:val="28"/>
          <w:szCs w:val="28"/>
        </w:rPr>
        <w:t>городского округа Тейково</w:t>
      </w:r>
      <w:r w:rsidRPr="0086316C">
        <w:rPr>
          <w:rFonts w:ascii="Times New Roman" w:hAnsi="Times New Roman" w:cs="Times New Roman"/>
          <w:sz w:val="28"/>
          <w:szCs w:val="28"/>
        </w:rPr>
        <w:t>.</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sz w:val="28"/>
          <w:szCs w:val="28"/>
        </w:rPr>
      </w:pPr>
      <w:r w:rsidRPr="0086316C">
        <w:rPr>
          <w:rFonts w:ascii="Times New Roman" w:hAnsi="Times New Roman" w:cs="Times New Roman"/>
          <w:sz w:val="28"/>
          <w:szCs w:val="28"/>
        </w:rPr>
        <w:t>4. Определение размера пенсии за выслугу лет осуществляется в соответствии с соотношением должностей муниципальной службы и должностей государственной гражданской службы в Ивановской области и Законом Ивановской области от 23.06.2008 №</w:t>
      </w:r>
      <w:r w:rsidR="00EF0B3F">
        <w:rPr>
          <w:rFonts w:ascii="Times New Roman" w:hAnsi="Times New Roman" w:cs="Times New Roman"/>
          <w:sz w:val="28"/>
          <w:szCs w:val="28"/>
        </w:rPr>
        <w:t xml:space="preserve"> </w:t>
      </w:r>
      <w:r w:rsidRPr="0086316C">
        <w:rPr>
          <w:rFonts w:ascii="Times New Roman" w:hAnsi="Times New Roman" w:cs="Times New Roman"/>
          <w:sz w:val="28"/>
          <w:szCs w:val="28"/>
        </w:rPr>
        <w:t>72-ОЗ «О муниципальной службе в Ивановской области».</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sz w:val="28"/>
          <w:szCs w:val="28"/>
        </w:rPr>
      </w:pPr>
      <w:r w:rsidRPr="0086316C">
        <w:rPr>
          <w:rFonts w:ascii="Times New Roman" w:hAnsi="Times New Roman" w:cs="Times New Roman"/>
          <w:sz w:val="28"/>
          <w:szCs w:val="28"/>
        </w:rPr>
        <w:t>5. Максимальный размер пенсии за выслугу лет не может превышать максимальный размер пенсии за выслугу лет государственного гражданского служащего Ивановской области по соответствующей должности государственной гражданской службы.</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sz w:val="28"/>
          <w:szCs w:val="28"/>
        </w:rPr>
      </w:pPr>
      <w:r w:rsidRPr="0086316C">
        <w:rPr>
          <w:rFonts w:ascii="Times New Roman" w:hAnsi="Times New Roman" w:cs="Times New Roman"/>
          <w:sz w:val="28"/>
          <w:szCs w:val="28"/>
        </w:rPr>
        <w:t xml:space="preserve">6. Минимальный размер пенсии за выслугу лет определяется решением городской Думы </w:t>
      </w:r>
      <w:r w:rsidRPr="0086316C">
        <w:rPr>
          <w:rFonts w:ascii="Times New Roman" w:hAnsi="Times New Roman" w:cs="Times New Roman"/>
          <w:bCs/>
          <w:sz w:val="28"/>
          <w:szCs w:val="28"/>
        </w:rPr>
        <w:t>городского округа Тейково</w:t>
      </w:r>
      <w:r w:rsidRPr="0086316C">
        <w:rPr>
          <w:rFonts w:ascii="Times New Roman" w:hAnsi="Times New Roman" w:cs="Times New Roman"/>
          <w:sz w:val="28"/>
          <w:szCs w:val="28"/>
        </w:rPr>
        <w:t>.</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sz w:val="28"/>
          <w:szCs w:val="28"/>
        </w:rPr>
      </w:pPr>
      <w:r w:rsidRPr="0086316C">
        <w:rPr>
          <w:rFonts w:ascii="Times New Roman" w:hAnsi="Times New Roman" w:cs="Times New Roman"/>
          <w:sz w:val="28"/>
          <w:szCs w:val="28"/>
        </w:rPr>
        <w:t>7. Пенсия за выслугу лет не выплачивается в периоды замещения государственных или муниципальных должностей, нахождения на государственной или муниципальной службе.</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sz w:val="28"/>
          <w:szCs w:val="28"/>
        </w:rPr>
      </w:pPr>
      <w:r w:rsidRPr="0086316C">
        <w:rPr>
          <w:rFonts w:ascii="Times New Roman" w:hAnsi="Times New Roman" w:cs="Times New Roman"/>
          <w:sz w:val="28"/>
          <w:szCs w:val="28"/>
        </w:rPr>
        <w:t xml:space="preserve">8. Пенсия за выслугу лет выплачивается за счет средств бюджета городского округа Тейково. </w:t>
      </w:r>
    </w:p>
    <w:p w:rsidR="00736916" w:rsidRPr="0086316C" w:rsidRDefault="00736916" w:rsidP="0086316C">
      <w:pPr>
        <w:autoSpaceDE w:val="0"/>
        <w:autoSpaceDN w:val="0"/>
        <w:adjustRightInd w:val="0"/>
        <w:spacing w:after="0" w:line="240" w:lineRule="auto"/>
        <w:ind w:right="-284" w:firstLine="851"/>
        <w:jc w:val="both"/>
        <w:rPr>
          <w:rFonts w:ascii="Times New Roman" w:hAnsi="Times New Roman" w:cs="Times New Roman"/>
          <w:bCs/>
          <w:sz w:val="28"/>
          <w:szCs w:val="28"/>
        </w:rPr>
      </w:pPr>
    </w:p>
    <w:p w:rsidR="00736916" w:rsidRPr="0086316C" w:rsidRDefault="00736916" w:rsidP="0086316C">
      <w:pPr>
        <w:spacing w:after="0" w:line="240" w:lineRule="auto"/>
        <w:ind w:right="-284" w:firstLine="851"/>
        <w:rPr>
          <w:rFonts w:ascii="Times New Roman" w:eastAsia="Times New Roman" w:hAnsi="Times New Roman" w:cs="Times New Roman"/>
          <w:sz w:val="28"/>
          <w:szCs w:val="28"/>
          <w:lang w:eastAsia="ru-RU"/>
        </w:rPr>
      </w:pPr>
    </w:p>
    <w:p w:rsidR="00736916" w:rsidRPr="0086316C" w:rsidRDefault="00736916" w:rsidP="0086316C">
      <w:pPr>
        <w:spacing w:line="240" w:lineRule="auto"/>
        <w:ind w:right="-284" w:firstLine="851"/>
        <w:rPr>
          <w:rFonts w:ascii="Times New Roman" w:hAnsi="Times New Roman" w:cs="Times New Roman"/>
          <w:sz w:val="28"/>
          <w:szCs w:val="28"/>
        </w:rPr>
      </w:pPr>
    </w:p>
    <w:p w:rsidR="00736916" w:rsidRPr="0086316C" w:rsidRDefault="00736916" w:rsidP="0086316C">
      <w:pPr>
        <w:spacing w:line="240" w:lineRule="auto"/>
        <w:ind w:right="-284" w:firstLine="851"/>
        <w:rPr>
          <w:rFonts w:ascii="Times New Roman" w:hAnsi="Times New Roman" w:cs="Times New Roman"/>
          <w:sz w:val="28"/>
          <w:szCs w:val="28"/>
        </w:rPr>
      </w:pPr>
    </w:p>
    <w:p w:rsidR="00736916" w:rsidRPr="0086316C" w:rsidRDefault="00736916" w:rsidP="0086316C">
      <w:pPr>
        <w:spacing w:line="240" w:lineRule="auto"/>
        <w:ind w:right="-284" w:firstLine="851"/>
        <w:rPr>
          <w:rFonts w:ascii="Times New Roman" w:hAnsi="Times New Roman" w:cs="Times New Roman"/>
          <w:sz w:val="28"/>
          <w:szCs w:val="28"/>
        </w:rPr>
      </w:pPr>
    </w:p>
    <w:sectPr w:rsidR="00736916" w:rsidRPr="0086316C" w:rsidSect="00EF0B3F">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31DB6"/>
    <w:multiLevelType w:val="hybridMultilevel"/>
    <w:tmpl w:val="599C2F72"/>
    <w:lvl w:ilvl="0" w:tplc="B6CC2D98">
      <w:start w:val="1"/>
      <w:numFmt w:val="decimal"/>
      <w:lvlText w:val="%1."/>
      <w:lvlJc w:val="left"/>
      <w:pPr>
        <w:ind w:left="1683" w:hanging="97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E557057"/>
    <w:multiLevelType w:val="hybridMultilevel"/>
    <w:tmpl w:val="D64E2D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077E"/>
    <w:rsid w:val="000257A4"/>
    <w:rsid w:val="001157AB"/>
    <w:rsid w:val="00210C5C"/>
    <w:rsid w:val="002A7A67"/>
    <w:rsid w:val="002C6092"/>
    <w:rsid w:val="003534E2"/>
    <w:rsid w:val="003565DE"/>
    <w:rsid w:val="003F0538"/>
    <w:rsid w:val="00426FB6"/>
    <w:rsid w:val="00453BD3"/>
    <w:rsid w:val="004C456E"/>
    <w:rsid w:val="00543B89"/>
    <w:rsid w:val="00615687"/>
    <w:rsid w:val="00642F1E"/>
    <w:rsid w:val="00736916"/>
    <w:rsid w:val="0074446F"/>
    <w:rsid w:val="0076077E"/>
    <w:rsid w:val="007A6FC2"/>
    <w:rsid w:val="007B78EA"/>
    <w:rsid w:val="00821863"/>
    <w:rsid w:val="0086316C"/>
    <w:rsid w:val="009269AE"/>
    <w:rsid w:val="00940FE9"/>
    <w:rsid w:val="00974C63"/>
    <w:rsid w:val="009A000F"/>
    <w:rsid w:val="00D66DAD"/>
    <w:rsid w:val="00DB4AE5"/>
    <w:rsid w:val="00DD440A"/>
    <w:rsid w:val="00E9469D"/>
    <w:rsid w:val="00EC404E"/>
    <w:rsid w:val="00EF0B3F"/>
    <w:rsid w:val="00F329B4"/>
    <w:rsid w:val="00F601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6DAD"/>
    <w:rPr>
      <w:color w:val="0563C1" w:themeColor="hyperlink"/>
      <w:u w:val="single"/>
    </w:rPr>
  </w:style>
  <w:style w:type="paragraph" w:styleId="a4">
    <w:name w:val="List Paragraph"/>
    <w:basedOn w:val="a"/>
    <w:uiPriority w:val="34"/>
    <w:qFormat/>
    <w:rsid w:val="00D66DAD"/>
    <w:pPr>
      <w:ind w:left="720"/>
      <w:contextualSpacing/>
    </w:pPr>
  </w:style>
  <w:style w:type="paragraph" w:styleId="a5">
    <w:name w:val="No Spacing"/>
    <w:basedOn w:val="a"/>
    <w:link w:val="a6"/>
    <w:uiPriority w:val="1"/>
    <w:qFormat/>
    <w:rsid w:val="00D66DAD"/>
    <w:pPr>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1"/>
    <w:rsid w:val="00D66DAD"/>
    <w:rPr>
      <w:rFonts w:ascii="Times New Roman" w:eastAsia="Times New Roman" w:hAnsi="Times New Roman" w:cs="Times New Roman"/>
      <w:sz w:val="20"/>
      <w:szCs w:val="20"/>
      <w:lang w:eastAsia="ru-RU"/>
    </w:rPr>
  </w:style>
  <w:style w:type="paragraph" w:customStyle="1" w:styleId="ConsPlusNormal">
    <w:name w:val="ConsPlusNormal"/>
    <w:rsid w:val="00D66D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642F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2F1E"/>
    <w:rPr>
      <w:rFonts w:ascii="Tahoma" w:hAnsi="Tahoma" w:cs="Tahoma"/>
      <w:sz w:val="16"/>
      <w:szCs w:val="16"/>
    </w:rPr>
  </w:style>
  <w:style w:type="paragraph" w:customStyle="1" w:styleId="ConsPlusTitle">
    <w:name w:val="ConsPlusTitle"/>
    <w:rsid w:val="00DB4AE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1">
    <w:name w:val="Без интервала1"/>
    <w:rsid w:val="00DB4AE5"/>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AC196B56AEB638206658F4FCE08D0A9F34B7CFE85DC3E61705401917FE480AkFt1K" TargetMode="External"/><Relationship Id="rId13" Type="http://schemas.openxmlformats.org/officeDocument/2006/relationships/hyperlink" Target="consultantplus://offline/ref=4AAC196B56AEB638206658F4FCE08D0A9F34B7CFE855CCE61105401917FE480AkFt1K" TargetMode="External"/><Relationship Id="rId18" Type="http://schemas.openxmlformats.org/officeDocument/2006/relationships/hyperlink" Target="consultantplus://offline/ref=0D9E52987AD4DA07CB7ED9F53B9FEAB80BA50F874ECAB80BF6D3E8FBB8g1L1I" TargetMode="External"/><Relationship Id="rId26" Type="http://schemas.openxmlformats.org/officeDocument/2006/relationships/hyperlink" Target="consultantplus://offline/ref=4AAC196B56AEB638206646F9EA8CD1059C3EE1C1E45F92B34403174647F81D4AB1B8394AAD8207k7tFK" TargetMode="External"/><Relationship Id="rId3" Type="http://schemas.openxmlformats.org/officeDocument/2006/relationships/styles" Target="styles.xml"/><Relationship Id="rId21" Type="http://schemas.openxmlformats.org/officeDocument/2006/relationships/hyperlink" Target="consultantplus://offline/ref=0D9E52987AD4DA07CB7ED9F53B9FEAB80BA60F8E42C9B80BF6D3E8FBB811D3CAD830AC5210258651g2L6I" TargetMode="External"/><Relationship Id="rId34" Type="http://schemas.openxmlformats.org/officeDocument/2006/relationships/hyperlink" Target="consultantplus://offline/ref=0041A4BF554B147E1E2153B91A08597A55570CB500811581423142C1B922a3L" TargetMode="External"/><Relationship Id="rId7" Type="http://schemas.openxmlformats.org/officeDocument/2006/relationships/hyperlink" Target="consultantplus://offline/ref=4AAC196B56AEB638206646F9EA8CD1059937EEC7EB0298BB1D0F15k4t1K" TargetMode="External"/><Relationship Id="rId12" Type="http://schemas.openxmlformats.org/officeDocument/2006/relationships/hyperlink" Target="consultantplus://offline/ref=4AAC196B56AEB638206658F4FCE08D0A9F34B7CFE553C5E71305401917FE480AF1BE6C09E98F067880EE93kBt0K" TargetMode="External"/><Relationship Id="rId17" Type="http://schemas.openxmlformats.org/officeDocument/2006/relationships/hyperlink" Target="consultantplus://offline/ref=0D9E52987AD4DA07CB7ED9F53B9FEAB80BA60F8E42C9B80BF6D3E8FBB811D3CAD830AC5210258756g2LAI" TargetMode="External"/><Relationship Id="rId25" Type="http://schemas.openxmlformats.org/officeDocument/2006/relationships/hyperlink" Target="consultantplus://offline/ref=4AAC196B56AEB638206646F9EA8CD1059A38EBC7E553CFB94C5A1B4440kFt7K" TargetMode="External"/><Relationship Id="rId33" Type="http://schemas.openxmlformats.org/officeDocument/2006/relationships/hyperlink" Target="consultantplus://offline/ref=4AAC196B56AEB638206646F9EA8CD1059A38EBC7E553CFB94C5A1B4440kFt7K" TargetMode="External"/><Relationship Id="rId2" Type="http://schemas.openxmlformats.org/officeDocument/2006/relationships/numbering" Target="numbering.xml"/><Relationship Id="rId16" Type="http://schemas.openxmlformats.org/officeDocument/2006/relationships/hyperlink" Target="consultantplus://offline/ref=0D9E52987AD4DA07CB7EC7F82DF3B6B70DAF518A4BCEB45FAA82EEACE741D59F9870AA0753618A50220A49F5gCL5I" TargetMode="External"/><Relationship Id="rId20" Type="http://schemas.openxmlformats.org/officeDocument/2006/relationships/hyperlink" Target="consultantplus://offline/ref=0D9E52987AD4DA07CB7ED9F53B9FEAB80BA50F874ECAB80BF6D3E8FBB8g1L1I" TargetMode="External"/><Relationship Id="rId29" Type="http://schemas.openxmlformats.org/officeDocument/2006/relationships/hyperlink" Target="consultantplus://offline/ref=4AAC196B56AEB638206658F4FCE08D0A9F34B7CFE754C7EC1405401917FE480AkFt1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4AAC196B56AEB638206658F4FCE08D0A9F34B7CFE856C0E71705401917FE480AF1BE6C09E98F067880EE92kBtDK" TargetMode="External"/><Relationship Id="rId24" Type="http://schemas.openxmlformats.org/officeDocument/2006/relationships/hyperlink" Target="consultantplus://offline/ref=0D9E52987AD4DA07CB7EC7F82DF3B6B70DAF518A4BCEBA55AA87EEACE741D59F9870AA0753618A50220E4BFEgCLEI" TargetMode="External"/><Relationship Id="rId32" Type="http://schemas.openxmlformats.org/officeDocument/2006/relationships/hyperlink" Target="consultantplus://offline/ref=4AAC196B56AEB638206646F9EA8CD1059A38EBC7E557CFB94C5A1B4440kFt7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D9E52987AD4DA07CB7ED9F53B9FEAB80BA60F8E42C9B80BF6D3E8FBB8g1L1I" TargetMode="External"/><Relationship Id="rId23" Type="http://schemas.openxmlformats.org/officeDocument/2006/relationships/hyperlink" Target="consultantplus://offline/ref=0D9E52987AD4DA07CB7ED9F53B9FEAB80BA60F8E42C9B80BF6D3E8FBB811D3CAD830AC5210258559g2LBI" TargetMode="External"/><Relationship Id="rId28" Type="http://schemas.openxmlformats.org/officeDocument/2006/relationships/hyperlink" Target="consultantplus://offline/ref=4AAC196B56AEB638206646F9EA8CD1059A38EBC7E557CFB94C5A1B4440kFt7K" TargetMode="External"/><Relationship Id="rId36" Type="http://schemas.openxmlformats.org/officeDocument/2006/relationships/fontTable" Target="fontTable.xml"/><Relationship Id="rId10" Type="http://schemas.openxmlformats.org/officeDocument/2006/relationships/hyperlink" Target="consultantplus://offline/ref=4AAC196B56AEB638206658F4FCE08D0A9F34B7CFE855CCE61105401917FE480AkFt1K" TargetMode="External"/><Relationship Id="rId19" Type="http://schemas.openxmlformats.org/officeDocument/2006/relationships/hyperlink" Target="consultantplus://offline/ref=0D9E52987AD4DA07CB7ED9F53B9FEAB80BA60F8E42C9B80BF6D3E8FBB811D3CAD830AC5210258758g2L0I" TargetMode="External"/><Relationship Id="rId31" Type="http://schemas.openxmlformats.org/officeDocument/2006/relationships/hyperlink" Target="consultantplus://offline/ref=4AAC196B56AEB638206646F9EA8CD1059A38EBC7E553CFB94C5A1B4440kFt7K" TargetMode="External"/><Relationship Id="rId4" Type="http://schemas.openxmlformats.org/officeDocument/2006/relationships/settings" Target="settings.xml"/><Relationship Id="rId9" Type="http://schemas.openxmlformats.org/officeDocument/2006/relationships/hyperlink" Target="consultantplus://offline/ref=4AAC196B56AEB638206658F4FCE08D0A9F34B7CFE855CCE61105401917FE480AkFt1K" TargetMode="External"/><Relationship Id="rId14" Type="http://schemas.openxmlformats.org/officeDocument/2006/relationships/hyperlink" Target="consultantplus://offline/ref=0D9E52987AD4DA07CB7ED9F53B9FEAB80BA60F8E42C9B80BF6D3E8FBB811D3CAD830AC5210258757g2L1I" TargetMode="External"/><Relationship Id="rId22" Type="http://schemas.openxmlformats.org/officeDocument/2006/relationships/hyperlink" Target="consultantplus://offline/ref=0D9E52987AD4DA07CB7ED9F53B9FEAB80BA50F874ECAB80BF6D3E8FBB8g1L1I" TargetMode="External"/><Relationship Id="rId27" Type="http://schemas.openxmlformats.org/officeDocument/2006/relationships/hyperlink" Target="consultantplus://offline/ref=4AAC196B56AEB638206658F4FCE08D0A9F34B7CFE453C1EC1805401917FE480AF1BE6C09E98F067880EE93kBt4K" TargetMode="External"/><Relationship Id="rId30" Type="http://schemas.openxmlformats.org/officeDocument/2006/relationships/hyperlink" Target="consultantplus://offline/ref=4AAC196B56AEB638206646F9EA8CD1059A38EBC7E553CFB94C5A1B4440kFt7K" TargetMode="External"/><Relationship Id="rId35" Type="http://schemas.openxmlformats.org/officeDocument/2006/relationships/hyperlink" Target="consultantplus://offline/ref=0041A4BF554B147E1E2153B91A08597A555908B400801581423142C1B922a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AA7D-B9F3-4375-87C3-EB00D7DF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6945</Words>
  <Characters>39592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Касаткина</dc:creator>
  <cp:keywords/>
  <dc:description/>
  <cp:lastModifiedBy>Администратор</cp:lastModifiedBy>
  <cp:revision>17</cp:revision>
  <cp:lastPrinted>2020-02-03T06:38:00Z</cp:lastPrinted>
  <dcterms:created xsi:type="dcterms:W3CDTF">2020-01-08T08:38:00Z</dcterms:created>
  <dcterms:modified xsi:type="dcterms:W3CDTF">2020-02-03T06:38:00Z</dcterms:modified>
</cp:coreProperties>
</file>