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B3" w:rsidRPr="003107B3" w:rsidRDefault="003107B3" w:rsidP="003107B3">
      <w:pPr>
        <w:pStyle w:val="a3"/>
        <w:jc w:val="right"/>
        <w:rPr>
          <w:b/>
        </w:rPr>
      </w:pPr>
    </w:p>
    <w:p w:rsidR="00B16253" w:rsidRDefault="004E390A" w:rsidP="00B16253">
      <w:pPr>
        <w:pStyle w:val="a3"/>
      </w:pPr>
      <w:r w:rsidRPr="004E390A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3" w:rsidRPr="003369CD" w:rsidRDefault="00B16253" w:rsidP="00B16253">
      <w:pPr>
        <w:pStyle w:val="a3"/>
      </w:pPr>
      <w:r>
        <w:t>ГОРОДСКАЯ ДУМА</w:t>
      </w:r>
    </w:p>
    <w:p w:rsidR="00B16253" w:rsidRPr="003369CD" w:rsidRDefault="00B16253" w:rsidP="00B16253">
      <w:pPr>
        <w:jc w:val="center"/>
        <w:rPr>
          <w:sz w:val="28"/>
        </w:rPr>
      </w:pPr>
      <w:r w:rsidRPr="003369CD">
        <w:rPr>
          <w:sz w:val="28"/>
        </w:rPr>
        <w:t xml:space="preserve">ГОРОДСКОГО  ОКРУГА  ТЕЙКОВО  </w:t>
      </w:r>
    </w:p>
    <w:p w:rsidR="00B16253" w:rsidRDefault="00B16253" w:rsidP="00B16253">
      <w:pPr>
        <w:jc w:val="center"/>
        <w:rPr>
          <w:sz w:val="28"/>
        </w:rPr>
      </w:pPr>
    </w:p>
    <w:p w:rsidR="00B16253" w:rsidRDefault="00B16253" w:rsidP="00B162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6253" w:rsidRDefault="00B16253" w:rsidP="00B16253">
      <w:pPr>
        <w:jc w:val="center"/>
        <w:rPr>
          <w:b/>
          <w:sz w:val="28"/>
        </w:rPr>
      </w:pPr>
    </w:p>
    <w:p w:rsidR="00B16253" w:rsidRDefault="00CF4EA0" w:rsidP="00A96D44">
      <w:pPr>
        <w:rPr>
          <w:sz w:val="28"/>
        </w:rPr>
      </w:pPr>
      <w:r>
        <w:rPr>
          <w:sz w:val="28"/>
        </w:rPr>
        <w:t xml:space="preserve">от </w:t>
      </w:r>
      <w:r w:rsidR="00672364">
        <w:rPr>
          <w:sz w:val="28"/>
        </w:rPr>
        <w:t>30</w:t>
      </w:r>
      <w:r w:rsidR="00B16253">
        <w:rPr>
          <w:sz w:val="28"/>
        </w:rPr>
        <w:t>.</w:t>
      </w:r>
      <w:r w:rsidR="00672364">
        <w:rPr>
          <w:sz w:val="28"/>
        </w:rPr>
        <w:t>09</w:t>
      </w:r>
      <w:r w:rsidR="00B16253">
        <w:rPr>
          <w:sz w:val="28"/>
        </w:rPr>
        <w:t xml:space="preserve">.2020                                                                                                               № </w:t>
      </w:r>
      <w:r w:rsidR="00672364">
        <w:rPr>
          <w:sz w:val="28"/>
        </w:rPr>
        <w:t>3</w:t>
      </w:r>
    </w:p>
    <w:p w:rsidR="00B16253" w:rsidRDefault="00B16253" w:rsidP="00A96D44">
      <w:pPr>
        <w:rPr>
          <w:sz w:val="28"/>
        </w:rPr>
      </w:pPr>
      <w:r>
        <w:rPr>
          <w:sz w:val="28"/>
        </w:rPr>
        <w:t>г.о. Тейково</w:t>
      </w:r>
    </w:p>
    <w:p w:rsidR="00B16253" w:rsidRPr="00026494" w:rsidRDefault="00B16253" w:rsidP="00A96D44">
      <w:pPr>
        <w:rPr>
          <w:sz w:val="28"/>
          <w:szCs w:val="28"/>
        </w:rPr>
      </w:pPr>
    </w:p>
    <w:p w:rsidR="00B9235E" w:rsidRDefault="004F7FEE" w:rsidP="00A96D44">
      <w:pPr>
        <w:ind w:right="3544"/>
        <w:jc w:val="both"/>
        <w:rPr>
          <w:sz w:val="28"/>
          <w:szCs w:val="28"/>
        </w:rPr>
      </w:pPr>
      <w:r>
        <w:rPr>
          <w:sz w:val="28"/>
        </w:rPr>
        <w:t xml:space="preserve">Об утверждении </w:t>
      </w:r>
      <w:r w:rsidR="00A96D44">
        <w:rPr>
          <w:sz w:val="28"/>
        </w:rPr>
        <w:t>числа, н</w:t>
      </w:r>
      <w:r w:rsidR="00A96D44" w:rsidRPr="00DC52B8">
        <w:rPr>
          <w:sz w:val="28"/>
          <w:szCs w:val="28"/>
        </w:rPr>
        <w:t>аименовани</w:t>
      </w:r>
      <w:r w:rsidR="00A96D44">
        <w:rPr>
          <w:sz w:val="28"/>
          <w:szCs w:val="28"/>
        </w:rPr>
        <w:t>я</w:t>
      </w:r>
      <w:r w:rsidR="00A96D44" w:rsidRPr="00DC52B8">
        <w:rPr>
          <w:sz w:val="28"/>
          <w:szCs w:val="28"/>
        </w:rPr>
        <w:t xml:space="preserve"> </w:t>
      </w:r>
      <w:r w:rsidR="00A96D44">
        <w:rPr>
          <w:sz w:val="28"/>
          <w:szCs w:val="28"/>
        </w:rPr>
        <w:t>и персонального</w:t>
      </w:r>
      <w:r w:rsidR="00A96D44" w:rsidRPr="00DC52B8">
        <w:rPr>
          <w:sz w:val="28"/>
          <w:szCs w:val="28"/>
        </w:rPr>
        <w:t xml:space="preserve"> </w:t>
      </w:r>
      <w:r>
        <w:rPr>
          <w:sz w:val="28"/>
        </w:rPr>
        <w:t>состава</w:t>
      </w:r>
      <w:r w:rsidR="00A96D44">
        <w:rPr>
          <w:sz w:val="28"/>
        </w:rPr>
        <w:t xml:space="preserve"> </w:t>
      </w:r>
      <w:r>
        <w:rPr>
          <w:sz w:val="28"/>
        </w:rPr>
        <w:t>постоянных</w:t>
      </w:r>
      <w:r w:rsidR="00A96D44">
        <w:rPr>
          <w:sz w:val="28"/>
        </w:rPr>
        <w:t xml:space="preserve"> </w:t>
      </w:r>
      <w:r>
        <w:rPr>
          <w:sz w:val="28"/>
        </w:rPr>
        <w:t xml:space="preserve">комитетов городской Думы </w:t>
      </w:r>
      <w:r w:rsidR="00B9235E">
        <w:rPr>
          <w:sz w:val="28"/>
          <w:szCs w:val="28"/>
        </w:rPr>
        <w:t>городского округа Тейково 7 созыва</w:t>
      </w:r>
    </w:p>
    <w:p w:rsidR="00B9235E" w:rsidRDefault="00B9235E" w:rsidP="00A96D44">
      <w:pPr>
        <w:ind w:right="3544"/>
        <w:rPr>
          <w:sz w:val="28"/>
          <w:szCs w:val="28"/>
        </w:rPr>
      </w:pPr>
    </w:p>
    <w:p w:rsidR="00B9235E" w:rsidRDefault="00B9235E" w:rsidP="00A96D44">
      <w:pPr>
        <w:ind w:right="-141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F7FEE">
        <w:rPr>
          <w:sz w:val="28"/>
          <w:szCs w:val="28"/>
        </w:rPr>
        <w:t>со</w:t>
      </w:r>
      <w:r w:rsidR="008126C1">
        <w:rPr>
          <w:sz w:val="28"/>
          <w:szCs w:val="28"/>
        </w:rPr>
        <w:t xml:space="preserve"> ст.</w:t>
      </w:r>
      <w:r w:rsidR="004F7FEE">
        <w:rPr>
          <w:sz w:val="28"/>
          <w:szCs w:val="28"/>
        </w:rPr>
        <w:t>12,13,14,15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гл.</w:t>
      </w:r>
      <w:r w:rsidR="004F7FEE">
        <w:rPr>
          <w:sz w:val="28"/>
          <w:szCs w:val="28"/>
        </w:rPr>
        <w:t>3</w:t>
      </w:r>
      <w:r w:rsidRPr="00BB27D1">
        <w:rPr>
          <w:sz w:val="28"/>
          <w:szCs w:val="28"/>
        </w:rPr>
        <w:t xml:space="preserve"> Регламента городской Думы городского округа Тейково, утвержденного </w:t>
      </w:r>
      <w:r w:rsidR="0000661D">
        <w:rPr>
          <w:sz w:val="28"/>
          <w:szCs w:val="28"/>
        </w:rPr>
        <w:t>р</w:t>
      </w:r>
      <w:r w:rsidRPr="00BB27D1">
        <w:rPr>
          <w:sz w:val="28"/>
          <w:szCs w:val="28"/>
        </w:rPr>
        <w:t xml:space="preserve">ешением городской Думы </w:t>
      </w:r>
      <w:r>
        <w:rPr>
          <w:sz w:val="28"/>
          <w:szCs w:val="28"/>
        </w:rPr>
        <w:t xml:space="preserve">городского округа </w:t>
      </w:r>
      <w:r w:rsidRPr="00BB27D1">
        <w:rPr>
          <w:sz w:val="28"/>
          <w:szCs w:val="28"/>
        </w:rPr>
        <w:t>Тейково от 24.0</w:t>
      </w:r>
      <w:r>
        <w:rPr>
          <w:sz w:val="28"/>
          <w:szCs w:val="28"/>
        </w:rPr>
        <w:t>7</w:t>
      </w:r>
      <w:r w:rsidRPr="00BB27D1">
        <w:rPr>
          <w:sz w:val="28"/>
          <w:szCs w:val="28"/>
        </w:rPr>
        <w:t>.2015 № 64</w:t>
      </w:r>
      <w:r w:rsidRPr="00EE584D">
        <w:rPr>
          <w:sz w:val="28"/>
          <w:szCs w:val="28"/>
        </w:rPr>
        <w:t>,-</w:t>
      </w:r>
    </w:p>
    <w:p w:rsidR="00B9235E" w:rsidRDefault="00B9235E" w:rsidP="00A96D44">
      <w:pPr>
        <w:rPr>
          <w:sz w:val="28"/>
          <w:szCs w:val="28"/>
        </w:rPr>
      </w:pPr>
    </w:p>
    <w:p w:rsidR="00B9235E" w:rsidRDefault="00B9235E" w:rsidP="00A96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</w:p>
    <w:p w:rsidR="00B9235E" w:rsidRDefault="00B9235E" w:rsidP="00A96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B9235E" w:rsidRDefault="00B9235E" w:rsidP="00A96D44">
      <w:pPr>
        <w:jc w:val="both"/>
        <w:rPr>
          <w:sz w:val="28"/>
          <w:szCs w:val="28"/>
        </w:rPr>
      </w:pPr>
    </w:p>
    <w:p w:rsidR="00A96D44" w:rsidRPr="00A96D44" w:rsidRDefault="00A96D44" w:rsidP="00A96D44">
      <w:pPr>
        <w:numPr>
          <w:ilvl w:val="0"/>
          <w:numId w:val="2"/>
        </w:numPr>
        <w:tabs>
          <w:tab w:val="clear" w:pos="1802"/>
        </w:tabs>
        <w:ind w:left="0" w:right="-141" w:firstLine="851"/>
        <w:jc w:val="both"/>
        <w:rPr>
          <w:sz w:val="28"/>
        </w:rPr>
      </w:pPr>
      <w:r w:rsidRPr="00A96D44">
        <w:rPr>
          <w:iCs/>
          <w:sz w:val="28"/>
        </w:rPr>
        <w:t>Сформировать четыре</w:t>
      </w:r>
      <w:r w:rsidRPr="00A96D44">
        <w:rPr>
          <w:sz w:val="28"/>
          <w:szCs w:val="28"/>
        </w:rPr>
        <w:t xml:space="preserve"> комитета, являющихся постоянно действующими органами городской Думы городского округа Тейково</w:t>
      </w:r>
      <w:r>
        <w:rPr>
          <w:sz w:val="28"/>
          <w:szCs w:val="28"/>
        </w:rPr>
        <w:t xml:space="preserve"> 7 созыва.</w:t>
      </w:r>
    </w:p>
    <w:p w:rsidR="004F7FEE" w:rsidRDefault="004F7FEE" w:rsidP="00A96D44">
      <w:pPr>
        <w:numPr>
          <w:ilvl w:val="0"/>
          <w:numId w:val="2"/>
        </w:numPr>
        <w:tabs>
          <w:tab w:val="clear" w:pos="1802"/>
        </w:tabs>
        <w:ind w:left="0" w:right="-141" w:firstLine="851"/>
        <w:jc w:val="both"/>
        <w:rPr>
          <w:sz w:val="28"/>
        </w:rPr>
      </w:pPr>
      <w:r>
        <w:rPr>
          <w:iCs/>
          <w:sz w:val="28"/>
        </w:rPr>
        <w:t xml:space="preserve">Утвердить </w:t>
      </w:r>
      <w:r w:rsidR="00A96D44">
        <w:rPr>
          <w:iCs/>
          <w:sz w:val="28"/>
        </w:rPr>
        <w:t>названия постоянных комитетов:</w:t>
      </w:r>
    </w:p>
    <w:p w:rsidR="00A96D44" w:rsidRDefault="00A96D44" w:rsidP="00A96D44">
      <w:pPr>
        <w:ind w:right="-141" w:firstLine="851"/>
        <w:jc w:val="both"/>
        <w:rPr>
          <w:sz w:val="28"/>
        </w:rPr>
      </w:pPr>
      <w:r>
        <w:rPr>
          <w:iCs/>
          <w:sz w:val="28"/>
        </w:rPr>
        <w:t>- К</w:t>
      </w:r>
      <w:r w:rsidR="004F7FEE" w:rsidRPr="004F7FEE">
        <w:rPr>
          <w:iCs/>
          <w:sz w:val="28"/>
        </w:rPr>
        <w:t xml:space="preserve">омитет </w:t>
      </w:r>
      <w:r w:rsidR="004F7FEE" w:rsidRPr="004F7FEE">
        <w:rPr>
          <w:sz w:val="28"/>
        </w:rPr>
        <w:t>по бюджету, финансам, экономике и налогам</w:t>
      </w:r>
      <w:r>
        <w:rPr>
          <w:sz w:val="28"/>
        </w:rPr>
        <w:t>;</w:t>
      </w:r>
    </w:p>
    <w:p w:rsidR="004F7FEE" w:rsidRDefault="00A96D44" w:rsidP="00A96D44">
      <w:pPr>
        <w:ind w:right="-141" w:firstLine="851"/>
        <w:jc w:val="both"/>
        <w:rPr>
          <w:sz w:val="28"/>
        </w:rPr>
      </w:pPr>
      <w:r>
        <w:rPr>
          <w:sz w:val="28"/>
        </w:rPr>
        <w:t>- К</w:t>
      </w:r>
      <w:r w:rsidR="004F7FEE">
        <w:rPr>
          <w:iCs/>
          <w:sz w:val="28"/>
        </w:rPr>
        <w:t xml:space="preserve">омитет </w:t>
      </w:r>
      <w:r w:rsidR="004F7FEE">
        <w:rPr>
          <w:sz w:val="28"/>
        </w:rPr>
        <w:t>по законности, правопорядку и местному самоуправлению</w:t>
      </w:r>
      <w:r>
        <w:rPr>
          <w:sz w:val="28"/>
        </w:rPr>
        <w:t>;</w:t>
      </w:r>
    </w:p>
    <w:p w:rsidR="004F7FEE" w:rsidRDefault="00A96D44" w:rsidP="00A96D44">
      <w:pPr>
        <w:ind w:right="-141" w:firstLine="851"/>
        <w:jc w:val="both"/>
        <w:rPr>
          <w:sz w:val="28"/>
        </w:rPr>
      </w:pPr>
      <w:r>
        <w:rPr>
          <w:sz w:val="28"/>
        </w:rPr>
        <w:t>- К</w:t>
      </w:r>
      <w:r w:rsidR="004F7FEE">
        <w:rPr>
          <w:iCs/>
          <w:sz w:val="28"/>
        </w:rPr>
        <w:t xml:space="preserve">омитет </w:t>
      </w:r>
      <w:r>
        <w:rPr>
          <w:sz w:val="28"/>
        </w:rPr>
        <w:t>по социальной политике;</w:t>
      </w:r>
    </w:p>
    <w:p w:rsidR="004F7FEE" w:rsidRDefault="00A96D44" w:rsidP="00A96D44">
      <w:pPr>
        <w:ind w:right="-141" w:firstLine="851"/>
        <w:jc w:val="both"/>
        <w:rPr>
          <w:iCs/>
          <w:sz w:val="28"/>
        </w:rPr>
      </w:pPr>
      <w:r>
        <w:rPr>
          <w:sz w:val="28"/>
        </w:rPr>
        <w:t>- К</w:t>
      </w:r>
      <w:r w:rsidR="004F7FEE">
        <w:rPr>
          <w:iCs/>
          <w:sz w:val="28"/>
        </w:rPr>
        <w:t>омитет по городскому хозя</w:t>
      </w:r>
      <w:r>
        <w:rPr>
          <w:iCs/>
          <w:sz w:val="28"/>
        </w:rPr>
        <w:t>йству и охране окружающей среды.</w:t>
      </w:r>
    </w:p>
    <w:p w:rsidR="00A96D44" w:rsidRDefault="00A96D44" w:rsidP="00A96D44">
      <w:pPr>
        <w:numPr>
          <w:ilvl w:val="0"/>
          <w:numId w:val="2"/>
        </w:numPr>
        <w:tabs>
          <w:tab w:val="clear" w:pos="1802"/>
        </w:tabs>
        <w:ind w:left="0" w:right="-141" w:firstLine="851"/>
        <w:jc w:val="both"/>
        <w:rPr>
          <w:sz w:val="28"/>
        </w:rPr>
      </w:pPr>
      <w:r>
        <w:rPr>
          <w:iCs/>
          <w:sz w:val="28"/>
        </w:rPr>
        <w:t xml:space="preserve">Утвердить </w:t>
      </w:r>
      <w:r w:rsidR="00DC00E4">
        <w:rPr>
          <w:iCs/>
          <w:sz w:val="28"/>
        </w:rPr>
        <w:t xml:space="preserve">персональные </w:t>
      </w:r>
      <w:r>
        <w:rPr>
          <w:iCs/>
          <w:sz w:val="28"/>
        </w:rPr>
        <w:t xml:space="preserve">составы постоянных комитетов </w:t>
      </w:r>
      <w:r>
        <w:rPr>
          <w:sz w:val="28"/>
        </w:rPr>
        <w:t xml:space="preserve">городской Думы городского округа Тейково </w:t>
      </w:r>
      <w:r w:rsidR="00DC00E4">
        <w:rPr>
          <w:sz w:val="28"/>
        </w:rPr>
        <w:t>7</w:t>
      </w:r>
      <w:r>
        <w:rPr>
          <w:sz w:val="28"/>
        </w:rPr>
        <w:t xml:space="preserve"> созыва (Приложение).</w:t>
      </w:r>
    </w:p>
    <w:p w:rsidR="00B73EA0" w:rsidRDefault="00B73EA0" w:rsidP="00A96D44">
      <w:pPr>
        <w:numPr>
          <w:ilvl w:val="0"/>
          <w:numId w:val="2"/>
        </w:numPr>
        <w:tabs>
          <w:tab w:val="clear" w:pos="1802"/>
        </w:tabs>
        <w:ind w:left="0" w:right="-141" w:firstLine="851"/>
        <w:jc w:val="both"/>
        <w:rPr>
          <w:sz w:val="28"/>
        </w:rPr>
      </w:pPr>
      <w:r>
        <w:rPr>
          <w:iCs/>
          <w:sz w:val="28"/>
        </w:rPr>
        <w:t xml:space="preserve">Постоянные комитеты </w:t>
      </w:r>
      <w:r>
        <w:rPr>
          <w:sz w:val="28"/>
        </w:rPr>
        <w:t>городской Думы городского округа Тейково                    7 созыва приступают к работе в день принятия настоящего решения.</w:t>
      </w:r>
    </w:p>
    <w:p w:rsidR="00B9235E" w:rsidRDefault="00B9235E" w:rsidP="00A96D44">
      <w:pPr>
        <w:pStyle w:val="a8"/>
        <w:numPr>
          <w:ilvl w:val="0"/>
          <w:numId w:val="2"/>
        </w:numPr>
        <w:shd w:val="clear" w:color="auto" w:fill="FFFFFF"/>
        <w:tabs>
          <w:tab w:val="clear" w:pos="1802"/>
        </w:tabs>
        <w:ind w:left="0" w:right="-141" w:firstLine="851"/>
        <w:jc w:val="both"/>
        <w:rPr>
          <w:color w:val="000000"/>
          <w:sz w:val="28"/>
          <w:szCs w:val="28"/>
        </w:rPr>
      </w:pPr>
      <w:r w:rsidRPr="00B9235E">
        <w:rPr>
          <w:color w:val="000000"/>
          <w:sz w:val="28"/>
          <w:szCs w:val="28"/>
        </w:rPr>
        <w:t>Опубликовать настоящее решение на официальном сайте городского округа Тейково в сети Интернет.</w:t>
      </w:r>
    </w:p>
    <w:p w:rsidR="00FE4512" w:rsidRDefault="00FE4512" w:rsidP="00FE4512">
      <w:pPr>
        <w:shd w:val="clear" w:color="auto" w:fill="FFFFFF"/>
        <w:ind w:right="-141"/>
        <w:jc w:val="both"/>
        <w:rPr>
          <w:color w:val="000000"/>
          <w:sz w:val="28"/>
          <w:szCs w:val="28"/>
        </w:rPr>
      </w:pPr>
    </w:p>
    <w:p w:rsidR="00FE4512" w:rsidRPr="00FE4512" w:rsidRDefault="00FE4512" w:rsidP="00FE4512">
      <w:pPr>
        <w:shd w:val="clear" w:color="auto" w:fill="FFFFFF"/>
        <w:ind w:right="-141"/>
        <w:jc w:val="both"/>
        <w:rPr>
          <w:color w:val="000000"/>
          <w:sz w:val="28"/>
          <w:szCs w:val="28"/>
        </w:rPr>
      </w:pPr>
    </w:p>
    <w:p w:rsidR="00B16253" w:rsidRPr="00B16253" w:rsidRDefault="00B16253" w:rsidP="00A96D44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  <w:r w:rsidRPr="00B16253">
        <w:rPr>
          <w:rFonts w:ascii="Times New Roman" w:hAnsi="Times New Roman"/>
          <w:b/>
          <w:i/>
          <w:sz w:val="28"/>
          <w:szCs w:val="28"/>
        </w:rPr>
        <w:t>Председател</w:t>
      </w:r>
      <w:r>
        <w:rPr>
          <w:rFonts w:ascii="Times New Roman" w:hAnsi="Times New Roman"/>
          <w:b/>
          <w:i/>
          <w:sz w:val="28"/>
          <w:szCs w:val="28"/>
        </w:rPr>
        <w:t>ь городской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 Думы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</w:t>
      </w:r>
      <w:r w:rsidR="00672364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672364">
        <w:rPr>
          <w:rFonts w:ascii="Times New Roman" w:hAnsi="Times New Roman"/>
          <w:b/>
          <w:i/>
          <w:sz w:val="28"/>
          <w:szCs w:val="28"/>
        </w:rPr>
        <w:t>Н.Н. Ковалева</w:t>
      </w:r>
    </w:p>
    <w:p w:rsidR="00B16253" w:rsidRPr="00B16253" w:rsidRDefault="00B16253" w:rsidP="00A96D44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A96D44" w:rsidRDefault="00A96D44" w:rsidP="00A96D44">
      <w:pPr>
        <w:ind w:right="-141"/>
        <w:jc w:val="right"/>
        <w:rPr>
          <w:iCs/>
          <w:sz w:val="28"/>
          <w:szCs w:val="28"/>
        </w:rPr>
      </w:pPr>
    </w:p>
    <w:p w:rsidR="00A96D44" w:rsidRDefault="00A96D44" w:rsidP="00A96D44">
      <w:pPr>
        <w:ind w:right="-141"/>
        <w:jc w:val="right"/>
        <w:rPr>
          <w:iCs/>
          <w:sz w:val="28"/>
          <w:szCs w:val="28"/>
        </w:rPr>
      </w:pPr>
    </w:p>
    <w:p w:rsidR="00672364" w:rsidRDefault="00672364" w:rsidP="00A96D44">
      <w:pPr>
        <w:ind w:right="-141"/>
        <w:jc w:val="right"/>
        <w:rPr>
          <w:iCs/>
          <w:sz w:val="28"/>
          <w:szCs w:val="28"/>
        </w:rPr>
      </w:pPr>
    </w:p>
    <w:p w:rsidR="00FE4512" w:rsidRDefault="00FE4512" w:rsidP="00A96D44">
      <w:pPr>
        <w:ind w:right="-141"/>
        <w:jc w:val="right"/>
        <w:rPr>
          <w:iCs/>
          <w:sz w:val="28"/>
          <w:szCs w:val="28"/>
        </w:rPr>
      </w:pPr>
    </w:p>
    <w:p w:rsidR="00A96D44" w:rsidRPr="00A96D44" w:rsidRDefault="00A96D44" w:rsidP="00A96D44">
      <w:pPr>
        <w:ind w:right="-141"/>
        <w:jc w:val="right"/>
        <w:rPr>
          <w:iCs/>
          <w:sz w:val="28"/>
          <w:szCs w:val="28"/>
        </w:rPr>
      </w:pPr>
      <w:r w:rsidRPr="00A96D44">
        <w:rPr>
          <w:iCs/>
          <w:sz w:val="28"/>
          <w:szCs w:val="28"/>
        </w:rPr>
        <w:lastRenderedPageBreak/>
        <w:t xml:space="preserve">Приложение </w:t>
      </w:r>
    </w:p>
    <w:p w:rsidR="00A96D44" w:rsidRPr="00A96D44" w:rsidRDefault="0000661D" w:rsidP="00A96D44">
      <w:pPr>
        <w:ind w:right="-14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 р</w:t>
      </w:r>
      <w:r w:rsidR="00A96D44" w:rsidRPr="00A96D44">
        <w:rPr>
          <w:iCs/>
          <w:sz w:val="28"/>
          <w:szCs w:val="28"/>
        </w:rPr>
        <w:t>ешению городской Думы</w:t>
      </w:r>
    </w:p>
    <w:p w:rsidR="00DC00E4" w:rsidRDefault="00DC00E4" w:rsidP="00A96D44">
      <w:pPr>
        <w:ind w:right="-141"/>
        <w:jc w:val="right"/>
        <w:rPr>
          <w:iCs/>
          <w:sz w:val="28"/>
          <w:szCs w:val="28"/>
        </w:rPr>
      </w:pPr>
      <w:r w:rsidRPr="00A96D44">
        <w:rPr>
          <w:sz w:val="28"/>
          <w:szCs w:val="28"/>
        </w:rPr>
        <w:t xml:space="preserve">городского округа </w:t>
      </w:r>
      <w:r w:rsidR="00A96D44" w:rsidRPr="00A96D44">
        <w:rPr>
          <w:iCs/>
          <w:sz w:val="28"/>
          <w:szCs w:val="28"/>
        </w:rPr>
        <w:t xml:space="preserve">Тейково </w:t>
      </w:r>
    </w:p>
    <w:p w:rsidR="00A96D44" w:rsidRPr="00A96D44" w:rsidRDefault="00A96D44" w:rsidP="00A96D44">
      <w:pPr>
        <w:ind w:right="-141"/>
        <w:jc w:val="right"/>
        <w:rPr>
          <w:iCs/>
          <w:sz w:val="28"/>
          <w:szCs w:val="28"/>
        </w:rPr>
      </w:pPr>
      <w:r w:rsidRPr="00A96D44">
        <w:rPr>
          <w:iCs/>
          <w:sz w:val="28"/>
          <w:szCs w:val="28"/>
        </w:rPr>
        <w:t xml:space="preserve">от </w:t>
      </w:r>
      <w:r w:rsidR="00672364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>.</w:t>
      </w:r>
      <w:r w:rsidR="00672364">
        <w:rPr>
          <w:iCs/>
          <w:sz w:val="28"/>
          <w:szCs w:val="28"/>
        </w:rPr>
        <w:t>09</w:t>
      </w:r>
      <w:r>
        <w:rPr>
          <w:iCs/>
          <w:sz w:val="28"/>
          <w:szCs w:val="28"/>
        </w:rPr>
        <w:t>.2020</w:t>
      </w:r>
      <w:r w:rsidRPr="00A96D44">
        <w:rPr>
          <w:iCs/>
          <w:sz w:val="28"/>
          <w:szCs w:val="28"/>
        </w:rPr>
        <w:t xml:space="preserve"> № </w:t>
      </w:r>
      <w:r w:rsidR="00672364">
        <w:rPr>
          <w:iCs/>
          <w:sz w:val="28"/>
          <w:szCs w:val="28"/>
        </w:rPr>
        <w:t>3</w:t>
      </w:r>
    </w:p>
    <w:p w:rsidR="00A96D44" w:rsidRDefault="00A96D44" w:rsidP="00A96D44">
      <w:pPr>
        <w:jc w:val="right"/>
        <w:rPr>
          <w:sz w:val="28"/>
          <w:szCs w:val="28"/>
        </w:rPr>
      </w:pPr>
    </w:p>
    <w:p w:rsidR="00A96D44" w:rsidRDefault="00A96D44" w:rsidP="00A96D44">
      <w:pPr>
        <w:jc w:val="right"/>
        <w:rPr>
          <w:sz w:val="28"/>
          <w:szCs w:val="28"/>
        </w:rPr>
      </w:pPr>
    </w:p>
    <w:p w:rsidR="00A96D44" w:rsidRDefault="00A96D44" w:rsidP="00A96D44">
      <w:pPr>
        <w:tabs>
          <w:tab w:val="left" w:pos="405"/>
        </w:tabs>
        <w:ind w:left="300"/>
        <w:jc w:val="center"/>
        <w:rPr>
          <w:iCs/>
          <w:sz w:val="28"/>
        </w:rPr>
      </w:pPr>
      <w:r>
        <w:rPr>
          <w:sz w:val="28"/>
          <w:szCs w:val="28"/>
        </w:rPr>
        <w:t xml:space="preserve">Состав </w:t>
      </w:r>
      <w:r>
        <w:rPr>
          <w:iCs/>
          <w:sz w:val="28"/>
        </w:rPr>
        <w:t xml:space="preserve">постоянного комитета </w:t>
      </w:r>
    </w:p>
    <w:p w:rsidR="00A96D44" w:rsidRDefault="00A96D44" w:rsidP="00A96D44">
      <w:pPr>
        <w:jc w:val="center"/>
        <w:rPr>
          <w:sz w:val="28"/>
        </w:rPr>
      </w:pPr>
      <w:r>
        <w:rPr>
          <w:sz w:val="28"/>
        </w:rPr>
        <w:t>по бюджету,</w:t>
      </w:r>
      <w:r w:rsidR="00DC00E4">
        <w:rPr>
          <w:sz w:val="28"/>
        </w:rPr>
        <w:t xml:space="preserve"> </w:t>
      </w:r>
      <w:r>
        <w:rPr>
          <w:sz w:val="28"/>
        </w:rPr>
        <w:t>финансам, экономике и налогам</w:t>
      </w:r>
    </w:p>
    <w:p w:rsidR="00DC6D6B" w:rsidRDefault="00DC6D6B" w:rsidP="00A96D44">
      <w:pPr>
        <w:jc w:val="center"/>
        <w:rPr>
          <w:sz w:val="28"/>
        </w:rPr>
      </w:pP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Горшкова Елена Генриховна;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Гусева Ольга Валерьевна;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Касьянова Марина Александровна;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Кочнева Елена Андреевна;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DC6D6B" w:rsidRPr="00225FD3">
        <w:rPr>
          <w:sz w:val="28"/>
          <w:szCs w:val="28"/>
        </w:rPr>
        <w:t>Крыжик</w:t>
      </w:r>
      <w:proofErr w:type="spellEnd"/>
      <w:r w:rsidR="00DC6D6B" w:rsidRPr="00225FD3">
        <w:rPr>
          <w:sz w:val="28"/>
          <w:szCs w:val="28"/>
        </w:rPr>
        <w:t xml:space="preserve"> Александр Павлович;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6.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Лебедева Надежда Александровна;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7.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DC6D6B" w:rsidRPr="00225FD3">
        <w:rPr>
          <w:sz w:val="28"/>
          <w:szCs w:val="28"/>
        </w:rPr>
        <w:t>Ракушев</w:t>
      </w:r>
      <w:proofErr w:type="spellEnd"/>
      <w:r w:rsidR="00DC6D6B" w:rsidRPr="00225FD3">
        <w:rPr>
          <w:sz w:val="28"/>
          <w:szCs w:val="28"/>
        </w:rPr>
        <w:t xml:space="preserve"> Александр Владимирович;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8.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Рыбкина Елена Викторовна;</w:t>
      </w:r>
    </w:p>
    <w:p w:rsidR="00DC6D6B" w:rsidRPr="00225FD3" w:rsidRDefault="009C2BDD" w:rsidP="00225FD3">
      <w:pPr>
        <w:ind w:firstLine="851"/>
        <w:rPr>
          <w:sz w:val="28"/>
          <w:szCs w:val="28"/>
        </w:rPr>
      </w:pPr>
      <w:r>
        <w:rPr>
          <w:sz w:val="28"/>
          <w:szCs w:val="28"/>
        </w:rPr>
        <w:t>9.</w:t>
      </w:r>
      <w:r w:rsidR="00DC6D6B" w:rsidRPr="0022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6D6B" w:rsidRPr="00225FD3">
        <w:rPr>
          <w:sz w:val="28"/>
          <w:szCs w:val="28"/>
        </w:rPr>
        <w:t>Тихонов Павел Викторович;</w:t>
      </w:r>
    </w:p>
    <w:p w:rsidR="00A96D44" w:rsidRPr="00225FD3" w:rsidRDefault="009C2BDD" w:rsidP="00225FD3">
      <w:pPr>
        <w:ind w:firstLine="851"/>
        <w:rPr>
          <w:spacing w:val="7"/>
          <w:sz w:val="28"/>
          <w:szCs w:val="28"/>
        </w:rPr>
      </w:pPr>
      <w:r>
        <w:rPr>
          <w:sz w:val="28"/>
          <w:szCs w:val="28"/>
        </w:rPr>
        <w:t>10.</w:t>
      </w:r>
      <w:r w:rsidR="00DC6D6B" w:rsidRPr="00225FD3">
        <w:rPr>
          <w:sz w:val="28"/>
          <w:szCs w:val="28"/>
        </w:rPr>
        <w:t xml:space="preserve"> </w:t>
      </w:r>
      <w:proofErr w:type="spellStart"/>
      <w:r w:rsidR="00DC6D6B" w:rsidRPr="00225FD3">
        <w:rPr>
          <w:sz w:val="28"/>
          <w:szCs w:val="28"/>
        </w:rPr>
        <w:t>Шулепов</w:t>
      </w:r>
      <w:proofErr w:type="spellEnd"/>
      <w:r w:rsidR="00DC6D6B" w:rsidRPr="00225FD3">
        <w:rPr>
          <w:sz w:val="28"/>
          <w:szCs w:val="28"/>
        </w:rPr>
        <w:t xml:space="preserve"> Юрий Алексеевич.</w:t>
      </w:r>
    </w:p>
    <w:p w:rsidR="00A96D44" w:rsidRPr="00225FD3" w:rsidRDefault="00A96D44" w:rsidP="00A96D44">
      <w:pPr>
        <w:jc w:val="both"/>
        <w:rPr>
          <w:spacing w:val="-3"/>
          <w:sz w:val="28"/>
          <w:szCs w:val="28"/>
        </w:rPr>
      </w:pPr>
    </w:p>
    <w:p w:rsidR="00A96D44" w:rsidRDefault="00A96D44" w:rsidP="00A96D44">
      <w:pPr>
        <w:tabs>
          <w:tab w:val="left" w:pos="405"/>
        </w:tabs>
        <w:ind w:left="300"/>
        <w:jc w:val="center"/>
        <w:rPr>
          <w:iCs/>
          <w:sz w:val="28"/>
        </w:rPr>
      </w:pPr>
      <w:r>
        <w:rPr>
          <w:sz w:val="28"/>
          <w:szCs w:val="28"/>
        </w:rPr>
        <w:t xml:space="preserve">Состав </w:t>
      </w:r>
      <w:r>
        <w:rPr>
          <w:iCs/>
          <w:sz w:val="28"/>
        </w:rPr>
        <w:t xml:space="preserve">постоянного комитета </w:t>
      </w:r>
    </w:p>
    <w:p w:rsidR="00A96D44" w:rsidRDefault="00A96D44" w:rsidP="00A96D44">
      <w:pPr>
        <w:ind w:left="300"/>
        <w:jc w:val="center"/>
        <w:rPr>
          <w:sz w:val="28"/>
        </w:rPr>
      </w:pPr>
      <w:r>
        <w:rPr>
          <w:sz w:val="28"/>
        </w:rPr>
        <w:t>по законности, правопорядку и местному самоуправлению</w:t>
      </w:r>
    </w:p>
    <w:p w:rsidR="00A96D44" w:rsidRDefault="00A96D44" w:rsidP="00A96D44">
      <w:pPr>
        <w:tabs>
          <w:tab w:val="left" w:pos="405"/>
        </w:tabs>
        <w:rPr>
          <w:sz w:val="28"/>
          <w:szCs w:val="28"/>
        </w:rPr>
      </w:pPr>
    </w:p>
    <w:p w:rsidR="00225FD3" w:rsidRPr="009C2BDD" w:rsidRDefault="009C2BDD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FD3">
        <w:rPr>
          <w:sz w:val="28"/>
          <w:szCs w:val="28"/>
        </w:rPr>
        <w:t xml:space="preserve"> </w:t>
      </w:r>
      <w:proofErr w:type="spellStart"/>
      <w:r w:rsidR="00225FD3" w:rsidRPr="009C2BDD">
        <w:rPr>
          <w:sz w:val="28"/>
          <w:szCs w:val="28"/>
        </w:rPr>
        <w:t>Багинская</w:t>
      </w:r>
      <w:proofErr w:type="spellEnd"/>
      <w:r w:rsidR="00225FD3" w:rsidRPr="009C2BDD">
        <w:rPr>
          <w:sz w:val="28"/>
          <w:szCs w:val="28"/>
        </w:rPr>
        <w:t xml:space="preserve"> Екатерина Станиславовна;</w:t>
      </w:r>
    </w:p>
    <w:p w:rsidR="00225FD3" w:rsidRPr="009C2BDD" w:rsidRDefault="009C2BDD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FD3" w:rsidRPr="009C2BDD">
        <w:rPr>
          <w:sz w:val="28"/>
          <w:szCs w:val="28"/>
        </w:rPr>
        <w:t xml:space="preserve"> </w:t>
      </w:r>
      <w:proofErr w:type="spellStart"/>
      <w:r w:rsidR="00225FD3" w:rsidRPr="009C2BDD">
        <w:rPr>
          <w:sz w:val="28"/>
          <w:szCs w:val="28"/>
        </w:rPr>
        <w:t>Бобач</w:t>
      </w:r>
      <w:r w:rsidR="00665EB4">
        <w:rPr>
          <w:sz w:val="28"/>
          <w:szCs w:val="28"/>
        </w:rPr>
        <w:t>е</w:t>
      </w:r>
      <w:r w:rsidR="00225FD3" w:rsidRPr="009C2BDD">
        <w:rPr>
          <w:sz w:val="28"/>
          <w:szCs w:val="28"/>
        </w:rPr>
        <w:t>в</w:t>
      </w:r>
      <w:proofErr w:type="spellEnd"/>
      <w:r w:rsidR="00225FD3" w:rsidRPr="009C2BDD">
        <w:rPr>
          <w:sz w:val="28"/>
          <w:szCs w:val="28"/>
        </w:rPr>
        <w:t xml:space="preserve"> Сергей Владимирович;</w:t>
      </w:r>
    </w:p>
    <w:p w:rsidR="00225FD3" w:rsidRDefault="009C2BDD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5FD3" w:rsidRPr="009C2BDD">
        <w:rPr>
          <w:sz w:val="28"/>
          <w:szCs w:val="28"/>
        </w:rPr>
        <w:t xml:space="preserve"> Спиридонова Галина Станиславовна;</w:t>
      </w:r>
    </w:p>
    <w:p w:rsidR="00672364" w:rsidRPr="009C2BDD" w:rsidRDefault="00672364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 Садовников Евгений </w:t>
      </w:r>
      <w:proofErr w:type="spellStart"/>
      <w:r>
        <w:rPr>
          <w:sz w:val="28"/>
          <w:szCs w:val="28"/>
        </w:rPr>
        <w:t>Николевич</w:t>
      </w:r>
      <w:proofErr w:type="spellEnd"/>
      <w:r>
        <w:rPr>
          <w:sz w:val="28"/>
          <w:szCs w:val="28"/>
        </w:rPr>
        <w:t>;</w:t>
      </w:r>
    </w:p>
    <w:p w:rsidR="00225FD3" w:rsidRPr="009C2BDD" w:rsidRDefault="00672364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Тихонов Павел Викторович;</w:t>
      </w:r>
    </w:p>
    <w:p w:rsidR="00225FD3" w:rsidRPr="009C2BDD" w:rsidRDefault="00672364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proofErr w:type="spellStart"/>
      <w:r w:rsidR="00225FD3" w:rsidRPr="009C2BDD">
        <w:rPr>
          <w:sz w:val="28"/>
          <w:szCs w:val="28"/>
        </w:rPr>
        <w:t>Хорхордина</w:t>
      </w:r>
      <w:proofErr w:type="spellEnd"/>
      <w:r w:rsidR="00225FD3" w:rsidRPr="009C2BDD">
        <w:rPr>
          <w:sz w:val="28"/>
          <w:szCs w:val="28"/>
        </w:rPr>
        <w:t xml:space="preserve"> Наталия Павловна;</w:t>
      </w:r>
    </w:p>
    <w:p w:rsidR="00225FD3" w:rsidRPr="009C2BDD" w:rsidRDefault="00672364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r w:rsidR="009C2BDD" w:rsidRPr="009C2BDD">
        <w:rPr>
          <w:sz w:val="28"/>
          <w:szCs w:val="28"/>
        </w:rPr>
        <w:t>Царев Андрей Германович</w:t>
      </w:r>
      <w:r w:rsidR="00225FD3" w:rsidRPr="009C2BDD">
        <w:rPr>
          <w:sz w:val="28"/>
          <w:szCs w:val="28"/>
        </w:rPr>
        <w:t>;</w:t>
      </w:r>
    </w:p>
    <w:p w:rsidR="00225FD3" w:rsidRPr="009C2BDD" w:rsidRDefault="00672364" w:rsidP="009C2BDD">
      <w:pPr>
        <w:tabs>
          <w:tab w:val="left" w:pos="40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proofErr w:type="spellStart"/>
      <w:r w:rsidR="009C2BDD" w:rsidRPr="009C2BDD">
        <w:rPr>
          <w:sz w:val="28"/>
          <w:szCs w:val="28"/>
        </w:rPr>
        <w:t>Шулепов</w:t>
      </w:r>
      <w:proofErr w:type="spellEnd"/>
      <w:r w:rsidR="009C2BDD" w:rsidRPr="009C2BDD">
        <w:rPr>
          <w:sz w:val="28"/>
          <w:szCs w:val="28"/>
        </w:rPr>
        <w:t xml:space="preserve"> Юрий Алексеевич</w:t>
      </w:r>
      <w:r w:rsidR="00225FD3" w:rsidRPr="009C2BDD">
        <w:rPr>
          <w:sz w:val="28"/>
          <w:szCs w:val="28"/>
        </w:rPr>
        <w:t>.</w:t>
      </w:r>
    </w:p>
    <w:p w:rsidR="00A96D44" w:rsidRPr="004F2E7C" w:rsidRDefault="00A96D44" w:rsidP="00A96D44">
      <w:pPr>
        <w:tabs>
          <w:tab w:val="left" w:pos="405"/>
        </w:tabs>
        <w:ind w:left="300"/>
        <w:rPr>
          <w:sz w:val="28"/>
          <w:szCs w:val="28"/>
        </w:rPr>
      </w:pPr>
    </w:p>
    <w:p w:rsidR="00A96D44" w:rsidRDefault="00A96D44" w:rsidP="00A96D44">
      <w:pPr>
        <w:tabs>
          <w:tab w:val="left" w:pos="405"/>
        </w:tabs>
        <w:ind w:left="300"/>
        <w:jc w:val="center"/>
        <w:rPr>
          <w:iCs/>
          <w:sz w:val="28"/>
        </w:rPr>
      </w:pPr>
      <w:r>
        <w:rPr>
          <w:sz w:val="28"/>
          <w:szCs w:val="28"/>
        </w:rPr>
        <w:t xml:space="preserve">Состав </w:t>
      </w:r>
      <w:r>
        <w:rPr>
          <w:iCs/>
          <w:sz w:val="28"/>
        </w:rPr>
        <w:t xml:space="preserve">постоянного комитета </w:t>
      </w:r>
    </w:p>
    <w:p w:rsidR="00A96D44" w:rsidRDefault="00A96D44" w:rsidP="00DC00E4">
      <w:pPr>
        <w:tabs>
          <w:tab w:val="left" w:pos="405"/>
        </w:tabs>
        <w:ind w:left="300"/>
        <w:jc w:val="center"/>
        <w:rPr>
          <w:sz w:val="28"/>
          <w:szCs w:val="28"/>
        </w:rPr>
      </w:pPr>
      <w:r>
        <w:rPr>
          <w:sz w:val="28"/>
        </w:rPr>
        <w:t>по социальной политике</w:t>
      </w:r>
    </w:p>
    <w:p w:rsidR="00A96D44" w:rsidRDefault="00A96D44" w:rsidP="00A96D44">
      <w:pPr>
        <w:rPr>
          <w:sz w:val="28"/>
          <w:szCs w:val="28"/>
        </w:rPr>
      </w:pPr>
    </w:p>
    <w:p w:rsidR="00225FD3" w:rsidRPr="009C2BDD" w:rsidRDefault="009C2BDD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FD3">
        <w:rPr>
          <w:sz w:val="28"/>
          <w:szCs w:val="28"/>
        </w:rPr>
        <w:t xml:space="preserve"> </w:t>
      </w:r>
      <w:r w:rsidRPr="009C2BDD">
        <w:rPr>
          <w:sz w:val="28"/>
          <w:szCs w:val="28"/>
        </w:rPr>
        <w:t>Горшкова Елена Генриховна</w:t>
      </w:r>
      <w:r w:rsidR="00225FD3" w:rsidRPr="009C2BDD">
        <w:rPr>
          <w:sz w:val="28"/>
          <w:szCs w:val="28"/>
        </w:rPr>
        <w:t>;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9C2BDD" w:rsidRP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proofErr w:type="spellStart"/>
      <w:r w:rsidR="009C2BDD" w:rsidRPr="009C2BDD">
        <w:rPr>
          <w:sz w:val="28"/>
          <w:szCs w:val="28"/>
        </w:rPr>
        <w:t>Дегтев</w:t>
      </w:r>
      <w:proofErr w:type="spellEnd"/>
      <w:r w:rsidR="009C2BDD" w:rsidRPr="009C2BDD">
        <w:rPr>
          <w:sz w:val="28"/>
          <w:szCs w:val="28"/>
        </w:rPr>
        <w:t xml:space="preserve"> Алексей Викторович</w:t>
      </w:r>
      <w:r w:rsidR="00225FD3" w:rsidRPr="009C2BDD">
        <w:rPr>
          <w:sz w:val="28"/>
          <w:szCs w:val="28"/>
        </w:rPr>
        <w:t xml:space="preserve">; 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9C2BDD" w:rsidRP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proofErr w:type="spellStart"/>
      <w:r w:rsidR="009C2BDD" w:rsidRPr="009C2BDD">
        <w:rPr>
          <w:sz w:val="28"/>
          <w:szCs w:val="28"/>
        </w:rPr>
        <w:t>Денисенков</w:t>
      </w:r>
      <w:proofErr w:type="spellEnd"/>
      <w:r w:rsidR="009C2BDD" w:rsidRPr="009C2BDD">
        <w:rPr>
          <w:sz w:val="28"/>
          <w:szCs w:val="28"/>
        </w:rPr>
        <w:t xml:space="preserve"> Дмитрий Сергеевич</w:t>
      </w:r>
      <w:r w:rsidR="00225FD3" w:rsidRPr="009C2BDD">
        <w:rPr>
          <w:sz w:val="28"/>
          <w:szCs w:val="28"/>
        </w:rPr>
        <w:t>;</w:t>
      </w:r>
    </w:p>
    <w:p w:rsidR="009C2BDD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9C2BDD" w:rsidRPr="009C2BDD">
        <w:rPr>
          <w:sz w:val="28"/>
          <w:szCs w:val="28"/>
        </w:rPr>
        <w:t>.  Касьянова Марина Александровна;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9C2BDD" w:rsidRP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r w:rsidR="009C2BDD" w:rsidRPr="009C2BDD">
        <w:rPr>
          <w:sz w:val="28"/>
          <w:szCs w:val="28"/>
        </w:rPr>
        <w:t>Кочнева Елена Андреевна</w:t>
      </w:r>
      <w:r w:rsidR="00225FD3" w:rsidRPr="009C2BDD">
        <w:rPr>
          <w:sz w:val="28"/>
          <w:szCs w:val="28"/>
        </w:rPr>
        <w:t>;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9C2BDD" w:rsidRP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r w:rsidR="009C2BDD" w:rsidRPr="009C2BDD">
        <w:rPr>
          <w:sz w:val="28"/>
          <w:szCs w:val="28"/>
        </w:rPr>
        <w:t>Кукушкина Светлана Витальевна</w:t>
      </w:r>
      <w:r w:rsidR="00225FD3" w:rsidRPr="009C2BDD">
        <w:rPr>
          <w:sz w:val="28"/>
          <w:szCs w:val="28"/>
        </w:rPr>
        <w:t>;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="009C2BDD" w:rsidRP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r w:rsidR="009C2BDD" w:rsidRPr="009C2BDD">
        <w:rPr>
          <w:sz w:val="28"/>
          <w:szCs w:val="28"/>
        </w:rPr>
        <w:t>Лебедева Надежда Александровна</w:t>
      </w:r>
      <w:r w:rsidR="00225FD3" w:rsidRPr="009C2BDD">
        <w:rPr>
          <w:sz w:val="28"/>
          <w:szCs w:val="28"/>
        </w:rPr>
        <w:t>;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="009C2BDD" w:rsidRPr="009C2BDD">
        <w:rPr>
          <w:sz w:val="28"/>
          <w:szCs w:val="28"/>
        </w:rPr>
        <w:t xml:space="preserve">. </w:t>
      </w:r>
      <w:r w:rsidR="00225FD3" w:rsidRPr="009C2BDD">
        <w:rPr>
          <w:sz w:val="28"/>
          <w:szCs w:val="28"/>
        </w:rPr>
        <w:t xml:space="preserve"> </w:t>
      </w:r>
      <w:proofErr w:type="spellStart"/>
      <w:r w:rsidR="009C2BDD" w:rsidRPr="009C2BDD">
        <w:rPr>
          <w:sz w:val="28"/>
          <w:szCs w:val="28"/>
        </w:rPr>
        <w:t>Нагар</w:t>
      </w:r>
      <w:r w:rsidR="00665EB4">
        <w:rPr>
          <w:sz w:val="28"/>
          <w:szCs w:val="28"/>
        </w:rPr>
        <w:t>е</w:t>
      </w:r>
      <w:r w:rsidR="009C2BDD" w:rsidRPr="009C2BDD">
        <w:rPr>
          <w:sz w:val="28"/>
          <w:szCs w:val="28"/>
        </w:rPr>
        <w:t>в</w:t>
      </w:r>
      <w:proofErr w:type="spellEnd"/>
      <w:r w:rsidR="009C2BDD" w:rsidRPr="009C2BDD">
        <w:rPr>
          <w:sz w:val="28"/>
          <w:szCs w:val="28"/>
        </w:rPr>
        <w:t xml:space="preserve"> Владимир Юрьевич</w:t>
      </w:r>
      <w:r w:rsidR="00225FD3" w:rsidRPr="009C2BDD">
        <w:rPr>
          <w:sz w:val="28"/>
          <w:szCs w:val="28"/>
        </w:rPr>
        <w:t>;</w:t>
      </w:r>
    </w:p>
    <w:p w:rsidR="00225FD3" w:rsidRPr="009C2BDD" w:rsidRDefault="00672364" w:rsidP="00665EB4">
      <w:pPr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="009C2BDD" w:rsidRPr="009C2BDD">
        <w:rPr>
          <w:sz w:val="28"/>
          <w:szCs w:val="28"/>
        </w:rPr>
        <w:t>.</w:t>
      </w:r>
      <w:r w:rsidR="00225FD3" w:rsidRPr="009C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C2BDD" w:rsidRPr="009C2BDD">
        <w:rPr>
          <w:sz w:val="28"/>
          <w:szCs w:val="28"/>
        </w:rPr>
        <w:t>Ракушев</w:t>
      </w:r>
      <w:proofErr w:type="spellEnd"/>
      <w:r w:rsidR="009C2BDD" w:rsidRPr="009C2BDD">
        <w:rPr>
          <w:sz w:val="28"/>
          <w:szCs w:val="28"/>
        </w:rPr>
        <w:t xml:space="preserve"> Александр Владимирович;</w:t>
      </w:r>
    </w:p>
    <w:p w:rsidR="009C2BDD" w:rsidRPr="009C2BDD" w:rsidRDefault="009C2BDD" w:rsidP="00665EB4">
      <w:pPr>
        <w:ind w:firstLine="851"/>
        <w:rPr>
          <w:sz w:val="28"/>
          <w:szCs w:val="28"/>
        </w:rPr>
      </w:pPr>
      <w:r w:rsidRPr="009C2BDD">
        <w:rPr>
          <w:sz w:val="28"/>
          <w:szCs w:val="28"/>
        </w:rPr>
        <w:t>1</w:t>
      </w:r>
      <w:r w:rsidR="00672364">
        <w:rPr>
          <w:sz w:val="28"/>
          <w:szCs w:val="28"/>
        </w:rPr>
        <w:t>0</w:t>
      </w:r>
      <w:r w:rsidRPr="009C2BDD">
        <w:rPr>
          <w:sz w:val="28"/>
          <w:szCs w:val="28"/>
        </w:rPr>
        <w:t>. Рыбкина Елена Викторовна.</w:t>
      </w:r>
    </w:p>
    <w:p w:rsidR="00A96D44" w:rsidRDefault="00A96D44" w:rsidP="00A96D44">
      <w:pPr>
        <w:jc w:val="right"/>
        <w:rPr>
          <w:sz w:val="28"/>
          <w:szCs w:val="28"/>
        </w:rPr>
      </w:pPr>
    </w:p>
    <w:p w:rsidR="00A96D44" w:rsidRDefault="00A96D44" w:rsidP="00A96D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постоянного комитета</w:t>
      </w:r>
    </w:p>
    <w:p w:rsidR="00A96D44" w:rsidRDefault="00A96D44" w:rsidP="00A96D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городскому хозяйству и охране окружающей среды</w:t>
      </w:r>
    </w:p>
    <w:p w:rsidR="00A96D44" w:rsidRDefault="00A96D44" w:rsidP="00665EB4">
      <w:pPr>
        <w:ind w:firstLine="851"/>
        <w:rPr>
          <w:sz w:val="28"/>
          <w:szCs w:val="28"/>
        </w:rPr>
      </w:pPr>
    </w:p>
    <w:p w:rsidR="00A15EFA" w:rsidRDefault="00A15EFA" w:rsidP="00A15EFA">
      <w:pPr>
        <w:ind w:firstLine="851"/>
        <w:rPr>
          <w:sz w:val="28"/>
          <w:szCs w:val="28"/>
        </w:rPr>
      </w:pPr>
      <w:r w:rsidRPr="009031C7"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Багинская</w:t>
      </w:r>
      <w:proofErr w:type="spellEnd"/>
      <w:r>
        <w:rPr>
          <w:sz w:val="28"/>
          <w:szCs w:val="28"/>
        </w:rPr>
        <w:t xml:space="preserve"> Екатерина Станиславовна  </w:t>
      </w:r>
    </w:p>
    <w:p w:rsidR="00A15EFA" w:rsidRPr="009031C7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 w:rsidRPr="009031C7">
        <w:rPr>
          <w:sz w:val="28"/>
          <w:szCs w:val="28"/>
        </w:rPr>
        <w:t>Бобачев</w:t>
      </w:r>
      <w:proofErr w:type="spellEnd"/>
      <w:r w:rsidRPr="009031C7">
        <w:rPr>
          <w:sz w:val="28"/>
          <w:szCs w:val="28"/>
        </w:rPr>
        <w:t xml:space="preserve"> Сергей Владимирович;</w:t>
      </w:r>
    </w:p>
    <w:p w:rsidR="00A15EFA" w:rsidRPr="009031C7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9031C7">
        <w:rPr>
          <w:sz w:val="28"/>
          <w:szCs w:val="28"/>
        </w:rPr>
        <w:t>.  Гусева Ольга Валерьевна;</w:t>
      </w:r>
    </w:p>
    <w:p w:rsidR="00A15EFA" w:rsidRPr="009031C7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9031C7">
        <w:rPr>
          <w:sz w:val="28"/>
          <w:szCs w:val="28"/>
        </w:rPr>
        <w:t xml:space="preserve">.  </w:t>
      </w:r>
      <w:proofErr w:type="spellStart"/>
      <w:r w:rsidRPr="009031C7">
        <w:rPr>
          <w:sz w:val="28"/>
          <w:szCs w:val="28"/>
        </w:rPr>
        <w:t>Дегтев</w:t>
      </w:r>
      <w:proofErr w:type="spellEnd"/>
      <w:r w:rsidRPr="009031C7">
        <w:rPr>
          <w:sz w:val="28"/>
          <w:szCs w:val="28"/>
        </w:rPr>
        <w:t xml:space="preserve"> Алексей Викторович; </w:t>
      </w:r>
    </w:p>
    <w:p w:rsidR="00A15EFA" w:rsidRPr="009031C7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9031C7">
        <w:rPr>
          <w:sz w:val="28"/>
          <w:szCs w:val="28"/>
        </w:rPr>
        <w:t xml:space="preserve">.  </w:t>
      </w:r>
      <w:proofErr w:type="spellStart"/>
      <w:r w:rsidRPr="009031C7">
        <w:rPr>
          <w:sz w:val="28"/>
          <w:szCs w:val="28"/>
        </w:rPr>
        <w:t>Денисенков</w:t>
      </w:r>
      <w:proofErr w:type="spellEnd"/>
      <w:r w:rsidRPr="009031C7">
        <w:rPr>
          <w:sz w:val="28"/>
          <w:szCs w:val="28"/>
        </w:rPr>
        <w:t xml:space="preserve"> Дмитрий Сергеевич</w:t>
      </w:r>
      <w:r>
        <w:rPr>
          <w:sz w:val="28"/>
          <w:szCs w:val="28"/>
        </w:rPr>
        <w:t xml:space="preserve">  </w:t>
      </w:r>
    </w:p>
    <w:p w:rsidR="00A15EFA" w:rsidRPr="009031C7" w:rsidRDefault="00A15EFA" w:rsidP="00A15EFA">
      <w:pPr>
        <w:ind w:right="-852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9031C7">
        <w:rPr>
          <w:sz w:val="28"/>
          <w:szCs w:val="28"/>
        </w:rPr>
        <w:t xml:space="preserve">.  </w:t>
      </w:r>
      <w:proofErr w:type="spellStart"/>
      <w:r w:rsidRPr="009031C7">
        <w:rPr>
          <w:sz w:val="28"/>
          <w:szCs w:val="28"/>
        </w:rPr>
        <w:t>Крыжик</w:t>
      </w:r>
      <w:proofErr w:type="spellEnd"/>
      <w:r w:rsidRPr="009031C7">
        <w:rPr>
          <w:sz w:val="28"/>
          <w:szCs w:val="28"/>
        </w:rPr>
        <w:t xml:space="preserve"> Александр Павлович</w:t>
      </w:r>
      <w:r>
        <w:rPr>
          <w:sz w:val="28"/>
          <w:szCs w:val="28"/>
        </w:rPr>
        <w:t xml:space="preserve">  </w:t>
      </w:r>
    </w:p>
    <w:p w:rsidR="00A15EFA" w:rsidRPr="009031C7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9031C7">
        <w:rPr>
          <w:sz w:val="28"/>
          <w:szCs w:val="28"/>
        </w:rPr>
        <w:t>.  Кукушкина Светлана Витальевна;</w:t>
      </w:r>
    </w:p>
    <w:p w:rsidR="00A15EFA" w:rsidRPr="009031C7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9031C7">
        <w:rPr>
          <w:sz w:val="28"/>
          <w:szCs w:val="28"/>
        </w:rPr>
        <w:t xml:space="preserve">.  </w:t>
      </w:r>
      <w:proofErr w:type="spellStart"/>
      <w:r w:rsidRPr="009031C7">
        <w:rPr>
          <w:sz w:val="28"/>
          <w:szCs w:val="28"/>
        </w:rPr>
        <w:t>Нагарев</w:t>
      </w:r>
      <w:proofErr w:type="spellEnd"/>
      <w:r w:rsidRPr="009031C7">
        <w:rPr>
          <w:sz w:val="28"/>
          <w:szCs w:val="28"/>
        </w:rPr>
        <w:t xml:space="preserve"> Владимир Юрьевич;</w:t>
      </w:r>
    </w:p>
    <w:p w:rsidR="00A15EFA" w:rsidRPr="00665EB4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665EB4">
        <w:rPr>
          <w:sz w:val="28"/>
          <w:szCs w:val="28"/>
        </w:rPr>
        <w:t>.  Спиридонова Галина Станиславовна;</w:t>
      </w:r>
    </w:p>
    <w:p w:rsidR="00A15EFA" w:rsidRPr="00665EB4" w:rsidRDefault="00A15EFA" w:rsidP="00A15EFA">
      <w:pPr>
        <w:ind w:firstLine="851"/>
        <w:rPr>
          <w:sz w:val="28"/>
          <w:szCs w:val="28"/>
        </w:rPr>
      </w:pPr>
      <w:r>
        <w:rPr>
          <w:sz w:val="28"/>
          <w:szCs w:val="28"/>
        </w:rPr>
        <w:t>10</w:t>
      </w:r>
      <w:r w:rsidRPr="00665EB4">
        <w:rPr>
          <w:sz w:val="28"/>
          <w:szCs w:val="28"/>
        </w:rPr>
        <w:t xml:space="preserve">. </w:t>
      </w:r>
      <w:proofErr w:type="spellStart"/>
      <w:r w:rsidRPr="00665EB4">
        <w:rPr>
          <w:sz w:val="28"/>
          <w:szCs w:val="28"/>
        </w:rPr>
        <w:t>Хорхордина</w:t>
      </w:r>
      <w:proofErr w:type="spellEnd"/>
      <w:r w:rsidRPr="00665EB4">
        <w:rPr>
          <w:sz w:val="28"/>
          <w:szCs w:val="28"/>
        </w:rPr>
        <w:t xml:space="preserve"> Наталия Павловна;</w:t>
      </w:r>
    </w:p>
    <w:p w:rsidR="00A15EFA" w:rsidRPr="00665EB4" w:rsidRDefault="00A15EFA" w:rsidP="00A15EFA">
      <w:pPr>
        <w:ind w:firstLine="851"/>
        <w:rPr>
          <w:sz w:val="28"/>
          <w:szCs w:val="28"/>
        </w:rPr>
      </w:pPr>
      <w:r w:rsidRPr="00665EB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65EB4">
        <w:rPr>
          <w:sz w:val="28"/>
          <w:szCs w:val="28"/>
        </w:rPr>
        <w:t>. Царев Андрей Германович.</w:t>
      </w:r>
    </w:p>
    <w:p w:rsidR="00225FD3" w:rsidRDefault="00225FD3" w:rsidP="00A15EFA">
      <w:pPr>
        <w:ind w:firstLine="851"/>
        <w:rPr>
          <w:sz w:val="28"/>
          <w:szCs w:val="28"/>
        </w:rPr>
      </w:pPr>
    </w:p>
    <w:sectPr w:rsidR="00225FD3" w:rsidSect="001330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E72DC"/>
    <w:multiLevelType w:val="hybridMultilevel"/>
    <w:tmpl w:val="6BFC096A"/>
    <w:lvl w:ilvl="0" w:tplc="22B015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9475F81"/>
    <w:multiLevelType w:val="hybridMultilevel"/>
    <w:tmpl w:val="4D344BCC"/>
    <w:lvl w:ilvl="0" w:tplc="8ADA3A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1802"/>
        </w:tabs>
        <w:ind w:left="180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87AAE"/>
    <w:multiLevelType w:val="hybridMultilevel"/>
    <w:tmpl w:val="FD926C9C"/>
    <w:lvl w:ilvl="0" w:tplc="83C838A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545168E3"/>
    <w:multiLevelType w:val="hybridMultilevel"/>
    <w:tmpl w:val="BAC236BA"/>
    <w:lvl w:ilvl="0" w:tplc="2946A7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B17486D"/>
    <w:multiLevelType w:val="hybridMultilevel"/>
    <w:tmpl w:val="55D0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737B7E"/>
    <w:multiLevelType w:val="hybridMultilevel"/>
    <w:tmpl w:val="BFB4FF68"/>
    <w:lvl w:ilvl="0" w:tplc="4D10B2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7545CD5"/>
    <w:multiLevelType w:val="hybridMultilevel"/>
    <w:tmpl w:val="348E9F5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53"/>
    <w:rsid w:val="0000661D"/>
    <w:rsid w:val="000933AA"/>
    <w:rsid w:val="00133087"/>
    <w:rsid w:val="001657E7"/>
    <w:rsid w:val="001746A2"/>
    <w:rsid w:val="00196BAD"/>
    <w:rsid w:val="001B22BD"/>
    <w:rsid w:val="00225FD3"/>
    <w:rsid w:val="00267E49"/>
    <w:rsid w:val="002718CD"/>
    <w:rsid w:val="002B166C"/>
    <w:rsid w:val="002D6A1C"/>
    <w:rsid w:val="002E3152"/>
    <w:rsid w:val="003107B3"/>
    <w:rsid w:val="00324104"/>
    <w:rsid w:val="00343DD4"/>
    <w:rsid w:val="003E5402"/>
    <w:rsid w:val="00473B2E"/>
    <w:rsid w:val="00486D4E"/>
    <w:rsid w:val="00487269"/>
    <w:rsid w:val="004C11C0"/>
    <w:rsid w:val="004E08BE"/>
    <w:rsid w:val="004E390A"/>
    <w:rsid w:val="004E5DE3"/>
    <w:rsid w:val="004F2D62"/>
    <w:rsid w:val="004F7FEE"/>
    <w:rsid w:val="005E28F9"/>
    <w:rsid w:val="005E6CBD"/>
    <w:rsid w:val="00613991"/>
    <w:rsid w:val="00665EB4"/>
    <w:rsid w:val="00672364"/>
    <w:rsid w:val="006A0A0A"/>
    <w:rsid w:val="006E0637"/>
    <w:rsid w:val="00792606"/>
    <w:rsid w:val="007C45CD"/>
    <w:rsid w:val="007C7ABF"/>
    <w:rsid w:val="007F41FD"/>
    <w:rsid w:val="008126C1"/>
    <w:rsid w:val="00896D00"/>
    <w:rsid w:val="009346C0"/>
    <w:rsid w:val="009A51BE"/>
    <w:rsid w:val="009B1762"/>
    <w:rsid w:val="009B7544"/>
    <w:rsid w:val="009C2BDD"/>
    <w:rsid w:val="009D6F8B"/>
    <w:rsid w:val="00A15EFA"/>
    <w:rsid w:val="00A552CC"/>
    <w:rsid w:val="00A96D44"/>
    <w:rsid w:val="00B16253"/>
    <w:rsid w:val="00B73EA0"/>
    <w:rsid w:val="00B74092"/>
    <w:rsid w:val="00B87164"/>
    <w:rsid w:val="00B9235E"/>
    <w:rsid w:val="00BA2F20"/>
    <w:rsid w:val="00C23745"/>
    <w:rsid w:val="00C90103"/>
    <w:rsid w:val="00CA41FE"/>
    <w:rsid w:val="00CC7323"/>
    <w:rsid w:val="00CF4EA0"/>
    <w:rsid w:val="00D17916"/>
    <w:rsid w:val="00DA54CF"/>
    <w:rsid w:val="00DC00E4"/>
    <w:rsid w:val="00DC6D6B"/>
    <w:rsid w:val="00DD25C2"/>
    <w:rsid w:val="00E83F7F"/>
    <w:rsid w:val="00F10F80"/>
    <w:rsid w:val="00F23571"/>
    <w:rsid w:val="00F27061"/>
    <w:rsid w:val="00F5439A"/>
    <w:rsid w:val="00FE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2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6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6253"/>
  </w:style>
  <w:style w:type="paragraph" w:styleId="a5">
    <w:name w:val="No Spacing"/>
    <w:uiPriority w:val="1"/>
    <w:qFormat/>
    <w:rsid w:val="00B16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6253"/>
    <w:pPr>
      <w:ind w:left="720"/>
      <w:contextualSpacing/>
    </w:pPr>
  </w:style>
  <w:style w:type="paragraph" w:customStyle="1" w:styleId="a9">
    <w:name w:val="Знак Знак Знак Знак"/>
    <w:basedOn w:val="a"/>
    <w:rsid w:val="004F7F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2F34-BB4C-4F29-8109-8808504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32</cp:revision>
  <cp:lastPrinted>2020-10-01T06:17:00Z</cp:lastPrinted>
  <dcterms:created xsi:type="dcterms:W3CDTF">2020-06-17T11:56:00Z</dcterms:created>
  <dcterms:modified xsi:type="dcterms:W3CDTF">2020-10-01T06:17:00Z</dcterms:modified>
</cp:coreProperties>
</file>