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4D" w:rsidRPr="003B1216" w:rsidRDefault="003B1216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21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6270" cy="8559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44D" w:rsidRPr="003B1216" w:rsidRDefault="005C344D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344D" w:rsidRPr="003B1216" w:rsidRDefault="005C344D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2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ГОРОДСКАЯ ДУМА </w:t>
      </w:r>
    </w:p>
    <w:p w:rsidR="005C344D" w:rsidRPr="003B1216" w:rsidRDefault="005C344D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216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5C344D" w:rsidRPr="003B1216" w:rsidRDefault="005C344D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B121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B121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3B1216" w:rsidRPr="003B1216" w:rsidRDefault="003B1216" w:rsidP="003B121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6" w:rsidRDefault="003B1216" w:rsidP="003B121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1992" w:rsidRPr="003B1216">
        <w:rPr>
          <w:rFonts w:ascii="Times New Roman" w:eastAsia="Times New Roman" w:hAnsi="Times New Roman" w:cs="Times New Roman"/>
          <w:sz w:val="28"/>
          <w:szCs w:val="28"/>
        </w:rPr>
        <w:t>т 27</w:t>
      </w:r>
      <w:r w:rsidR="001430F4" w:rsidRPr="003B121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86924" w:rsidRPr="003B12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9D6" w:rsidRPr="003B1216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5C344D" w:rsidRPr="003B1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31B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67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344D" w:rsidRPr="003B121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1B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F67B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C344D" w:rsidRPr="003B1216" w:rsidRDefault="005C344D" w:rsidP="003B121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3B1216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5C344D" w:rsidRPr="003B1216" w:rsidRDefault="005C344D" w:rsidP="003B1216">
      <w:pPr>
        <w:tabs>
          <w:tab w:val="left" w:pos="27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</w:rPr>
      </w:pPr>
      <w:r w:rsidRPr="003B121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344D" w:rsidRPr="003B1216" w:rsidRDefault="00223590" w:rsidP="003B1216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216">
        <w:rPr>
          <w:rFonts w:ascii="Times New Roman" w:eastAsia="Calibri" w:hAnsi="Times New Roman" w:cs="Times New Roman"/>
          <w:sz w:val="28"/>
          <w:szCs w:val="28"/>
        </w:rPr>
        <w:t>О</w:t>
      </w:r>
      <w:r w:rsidR="00786924" w:rsidRPr="003B1216">
        <w:rPr>
          <w:rFonts w:ascii="Times New Roman" w:eastAsia="Calibri" w:hAnsi="Times New Roman" w:cs="Times New Roman"/>
          <w:sz w:val="28"/>
          <w:szCs w:val="28"/>
        </w:rPr>
        <w:t>б</w:t>
      </w:r>
      <w:r w:rsidR="003B1216">
        <w:rPr>
          <w:rFonts w:ascii="Times New Roman" w:eastAsia="Calibri" w:hAnsi="Times New Roman" w:cs="Times New Roman"/>
          <w:sz w:val="28"/>
          <w:szCs w:val="28"/>
        </w:rPr>
        <w:t xml:space="preserve"> утверждении </w:t>
      </w:r>
      <w:r w:rsidR="00F06C9E" w:rsidRPr="003B1216">
        <w:rPr>
          <w:rFonts w:ascii="Times New Roman" w:eastAsia="Calibri" w:hAnsi="Times New Roman" w:cs="Times New Roman"/>
          <w:sz w:val="28"/>
          <w:szCs w:val="28"/>
        </w:rPr>
        <w:t>Генерального плана</w:t>
      </w:r>
      <w:r w:rsidR="001430F4" w:rsidRPr="003B1216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E81F08" w:rsidRPr="003B1216">
        <w:rPr>
          <w:rFonts w:ascii="Times New Roman" w:eastAsia="Calibri" w:hAnsi="Times New Roman" w:cs="Times New Roman"/>
          <w:sz w:val="28"/>
          <w:szCs w:val="28"/>
        </w:rPr>
        <w:t xml:space="preserve">родского округа </w:t>
      </w:r>
      <w:r w:rsidR="001430F4" w:rsidRPr="003B1216">
        <w:rPr>
          <w:rFonts w:ascii="Times New Roman" w:eastAsia="Calibri" w:hAnsi="Times New Roman" w:cs="Times New Roman"/>
          <w:sz w:val="28"/>
          <w:szCs w:val="28"/>
        </w:rPr>
        <w:t>Тейково Ивановской области</w:t>
      </w:r>
      <w:r w:rsidR="00F06C9E" w:rsidRPr="003B12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44D" w:rsidRPr="003B1216" w:rsidRDefault="005C344D" w:rsidP="003B121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0F4" w:rsidRPr="003B1216" w:rsidRDefault="001430F4" w:rsidP="003B121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216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7" w:history="1">
        <w:r w:rsidRPr="003B12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121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31957" w:rsidRPr="003B1216">
        <w:rPr>
          <w:rFonts w:ascii="Times New Roman" w:hAnsi="Times New Roman" w:cs="Times New Roman"/>
          <w:sz w:val="28"/>
          <w:szCs w:val="28"/>
        </w:rPr>
        <w:t xml:space="preserve"> </w:t>
      </w:r>
      <w:r w:rsidR="00160B92" w:rsidRPr="003B1216">
        <w:rPr>
          <w:rFonts w:ascii="Times New Roman" w:hAnsi="Times New Roman" w:cs="Times New Roman"/>
          <w:sz w:val="28"/>
          <w:szCs w:val="28"/>
        </w:rPr>
        <w:t xml:space="preserve"> </w:t>
      </w:r>
      <w:r w:rsidR="00611835" w:rsidRPr="003B1216">
        <w:rPr>
          <w:rFonts w:ascii="Times New Roman" w:hAnsi="Times New Roman" w:cs="Times New Roman"/>
          <w:sz w:val="28"/>
          <w:szCs w:val="28"/>
        </w:rPr>
        <w:t xml:space="preserve">решением муниципального городского Совета города Тейково от 25.11.2005 № 86 «Об утверждении Положения о некоторых вопросах </w:t>
      </w:r>
      <w:proofErr w:type="gramStart"/>
      <w:r w:rsidR="00611835" w:rsidRPr="003B1216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городского округа</w:t>
      </w:r>
      <w:proofErr w:type="gramEnd"/>
      <w:r w:rsidR="00611835" w:rsidRPr="003B1216">
        <w:rPr>
          <w:rFonts w:ascii="Times New Roman" w:hAnsi="Times New Roman" w:cs="Times New Roman"/>
          <w:sz w:val="28"/>
          <w:szCs w:val="28"/>
        </w:rPr>
        <w:t xml:space="preserve"> Тейково в области градостроительства», </w:t>
      </w:r>
      <w:r w:rsidR="00160B92" w:rsidRPr="003B121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31957" w:rsidRPr="003B1216">
        <w:rPr>
          <w:rFonts w:ascii="Times New Roman" w:hAnsi="Times New Roman" w:cs="Times New Roman"/>
          <w:sz w:val="28"/>
          <w:szCs w:val="28"/>
        </w:rPr>
        <w:t>положительно</w:t>
      </w:r>
      <w:r w:rsidR="00160B92" w:rsidRPr="003B1216">
        <w:rPr>
          <w:rFonts w:ascii="Times New Roman" w:hAnsi="Times New Roman" w:cs="Times New Roman"/>
          <w:sz w:val="28"/>
          <w:szCs w:val="28"/>
        </w:rPr>
        <w:t>го</w:t>
      </w:r>
      <w:r w:rsidR="00931957" w:rsidRPr="003B121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60B92" w:rsidRPr="003B1216">
        <w:rPr>
          <w:rFonts w:ascii="Times New Roman" w:hAnsi="Times New Roman" w:cs="Times New Roman"/>
          <w:sz w:val="28"/>
          <w:szCs w:val="28"/>
        </w:rPr>
        <w:t>я</w:t>
      </w:r>
      <w:r w:rsidR="00931957" w:rsidRPr="003B1216">
        <w:rPr>
          <w:rFonts w:ascii="Times New Roman" w:hAnsi="Times New Roman" w:cs="Times New Roman"/>
          <w:sz w:val="28"/>
          <w:szCs w:val="28"/>
        </w:rPr>
        <w:t xml:space="preserve"> </w:t>
      </w:r>
      <w:r w:rsidR="00160B92" w:rsidRPr="003B1216">
        <w:rPr>
          <w:rFonts w:ascii="Times New Roman" w:hAnsi="Times New Roman" w:cs="Times New Roman"/>
          <w:sz w:val="28"/>
          <w:szCs w:val="28"/>
        </w:rPr>
        <w:t xml:space="preserve">от 28.07.2020 </w:t>
      </w:r>
      <w:r w:rsidR="003B12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1957" w:rsidRPr="003B1216">
        <w:rPr>
          <w:rFonts w:ascii="Times New Roman" w:hAnsi="Times New Roman" w:cs="Times New Roman"/>
          <w:sz w:val="28"/>
          <w:szCs w:val="28"/>
        </w:rPr>
        <w:t>№</w:t>
      </w:r>
      <w:r w:rsidR="00611835" w:rsidRPr="003B1216">
        <w:rPr>
          <w:rFonts w:ascii="Times New Roman" w:hAnsi="Times New Roman" w:cs="Times New Roman"/>
          <w:sz w:val="28"/>
          <w:szCs w:val="28"/>
        </w:rPr>
        <w:t xml:space="preserve"> </w:t>
      </w:r>
      <w:r w:rsidR="00931957" w:rsidRPr="003B1216">
        <w:rPr>
          <w:rFonts w:ascii="Times New Roman" w:hAnsi="Times New Roman" w:cs="Times New Roman"/>
          <w:sz w:val="28"/>
          <w:szCs w:val="28"/>
        </w:rPr>
        <w:t>СВ-6526-1-78</w:t>
      </w:r>
      <w:r w:rsidR="00160B92" w:rsidRPr="003B121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н</w:t>
      </w:r>
      <w:r w:rsidR="00931957" w:rsidRPr="003B1216">
        <w:rPr>
          <w:rFonts w:ascii="Times New Roman" w:hAnsi="Times New Roman" w:cs="Times New Roman"/>
          <w:sz w:val="28"/>
          <w:szCs w:val="28"/>
        </w:rPr>
        <w:t>а «Проект внесения изменений в Генеральный план городского округа Тейково Ивановской области»</w:t>
      </w:r>
      <w:r w:rsidR="00160B92" w:rsidRPr="003B1216">
        <w:rPr>
          <w:rFonts w:ascii="Times New Roman" w:hAnsi="Times New Roman" w:cs="Times New Roman"/>
          <w:sz w:val="28"/>
          <w:szCs w:val="28"/>
        </w:rPr>
        <w:t xml:space="preserve"> (далее – Проект),</w:t>
      </w:r>
      <w:r w:rsidRPr="003B1216">
        <w:rPr>
          <w:rFonts w:ascii="Times New Roman" w:hAnsi="Times New Roman" w:cs="Times New Roman"/>
          <w:sz w:val="28"/>
          <w:szCs w:val="28"/>
        </w:rPr>
        <w:t xml:space="preserve">  </w:t>
      </w:r>
      <w:r w:rsidR="00F06C9E" w:rsidRPr="003B1216">
        <w:rPr>
          <w:rFonts w:ascii="Times New Roman" w:hAnsi="Times New Roman" w:cs="Times New Roman"/>
          <w:sz w:val="28"/>
          <w:szCs w:val="28"/>
        </w:rPr>
        <w:t>протокол</w:t>
      </w:r>
      <w:r w:rsidR="00160B92" w:rsidRPr="003B1216">
        <w:rPr>
          <w:rFonts w:ascii="Times New Roman" w:hAnsi="Times New Roman" w:cs="Times New Roman"/>
          <w:sz w:val="28"/>
          <w:szCs w:val="28"/>
        </w:rPr>
        <w:t>а</w:t>
      </w:r>
      <w:r w:rsidR="00F06C9E" w:rsidRPr="003B1216"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 от 12.11.2020 № 002 по </w:t>
      </w:r>
      <w:r w:rsidR="00160B92" w:rsidRPr="003B1216">
        <w:rPr>
          <w:rFonts w:ascii="Times New Roman" w:hAnsi="Times New Roman" w:cs="Times New Roman"/>
          <w:sz w:val="28"/>
          <w:szCs w:val="28"/>
        </w:rPr>
        <w:t>П</w:t>
      </w:r>
      <w:r w:rsidR="00F06C9E" w:rsidRPr="003B1216">
        <w:rPr>
          <w:rFonts w:ascii="Times New Roman" w:hAnsi="Times New Roman" w:cs="Times New Roman"/>
          <w:sz w:val="28"/>
          <w:szCs w:val="28"/>
        </w:rPr>
        <w:t>роекту и заключени</w:t>
      </w:r>
      <w:r w:rsidR="005D11A8" w:rsidRPr="003B1216">
        <w:rPr>
          <w:rFonts w:ascii="Times New Roman" w:hAnsi="Times New Roman" w:cs="Times New Roman"/>
          <w:sz w:val="28"/>
          <w:szCs w:val="28"/>
        </w:rPr>
        <w:t>я</w:t>
      </w:r>
      <w:r w:rsidR="00F06C9E" w:rsidRPr="003B1216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Pr="003B1216">
        <w:rPr>
          <w:rFonts w:ascii="Times New Roman" w:hAnsi="Times New Roman" w:cs="Times New Roman"/>
          <w:sz w:val="28"/>
          <w:szCs w:val="28"/>
        </w:rPr>
        <w:t>, в соответстви</w:t>
      </w:r>
      <w:r w:rsidR="00E81F08" w:rsidRPr="003B1216">
        <w:rPr>
          <w:rFonts w:ascii="Times New Roman" w:hAnsi="Times New Roman" w:cs="Times New Roman"/>
          <w:sz w:val="28"/>
          <w:szCs w:val="28"/>
        </w:rPr>
        <w:t>и</w:t>
      </w:r>
      <w:r w:rsidRPr="003B1216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Федерации, -</w:t>
      </w:r>
    </w:p>
    <w:p w:rsidR="001430F4" w:rsidRPr="003B1216" w:rsidRDefault="001430F4" w:rsidP="003B1216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30F4" w:rsidRPr="003B1216" w:rsidRDefault="001430F4" w:rsidP="003B121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B1216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1430F4" w:rsidRPr="003B1216" w:rsidRDefault="001430F4" w:rsidP="003B121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12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16">
        <w:rPr>
          <w:rFonts w:ascii="Times New Roman" w:hAnsi="Times New Roman" w:cs="Times New Roman"/>
          <w:sz w:val="28"/>
          <w:szCs w:val="28"/>
        </w:rPr>
        <w:t xml:space="preserve"> Е Ш И ЛА:</w:t>
      </w:r>
    </w:p>
    <w:p w:rsidR="001430F4" w:rsidRPr="003B1216" w:rsidRDefault="001430F4" w:rsidP="003B121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3590" w:rsidRPr="003B1216" w:rsidRDefault="001430F4" w:rsidP="003B121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16">
        <w:rPr>
          <w:rFonts w:ascii="Times New Roman" w:hAnsi="Times New Roman" w:cs="Times New Roman"/>
          <w:sz w:val="28"/>
          <w:szCs w:val="28"/>
        </w:rPr>
        <w:t xml:space="preserve">1. </w:t>
      </w:r>
      <w:r w:rsidR="00F06C9E" w:rsidRPr="003B1216">
        <w:rPr>
          <w:rFonts w:ascii="Times New Roman" w:hAnsi="Times New Roman" w:cs="Times New Roman"/>
          <w:sz w:val="28"/>
          <w:szCs w:val="28"/>
        </w:rPr>
        <w:t>Утвердить Генеральный план</w:t>
      </w:r>
      <w:r w:rsidR="00223590" w:rsidRPr="003B1216">
        <w:rPr>
          <w:rFonts w:ascii="Times New Roman" w:hAnsi="Times New Roman" w:cs="Times New Roman"/>
          <w:sz w:val="28"/>
          <w:szCs w:val="28"/>
        </w:rPr>
        <w:t xml:space="preserve"> го</w:t>
      </w:r>
      <w:r w:rsidR="00E81F08" w:rsidRPr="003B1216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23590" w:rsidRPr="003B1216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F06C9E" w:rsidRPr="003B121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23590" w:rsidRPr="003B1216">
        <w:rPr>
          <w:rFonts w:ascii="Times New Roman" w:hAnsi="Times New Roman" w:cs="Times New Roman"/>
          <w:sz w:val="28"/>
          <w:szCs w:val="28"/>
        </w:rPr>
        <w:t>.</w:t>
      </w:r>
    </w:p>
    <w:p w:rsidR="00223590" w:rsidRPr="003B1216" w:rsidRDefault="00223590" w:rsidP="003B121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1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B1216" w:rsidRDefault="00223590" w:rsidP="003B1216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B1216">
        <w:rPr>
          <w:rFonts w:ascii="Times New Roman" w:hAnsi="Times New Roman" w:cs="Times New Roman"/>
          <w:sz w:val="28"/>
          <w:szCs w:val="28"/>
        </w:rPr>
        <w:t>3</w:t>
      </w:r>
      <w:r w:rsidR="001430F4" w:rsidRPr="003B121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3B1216">
        <w:rPr>
          <w:rFonts w:ascii="Times New Roman" w:hAnsi="Times New Roman"/>
          <w:sz w:val="28"/>
          <w:szCs w:val="28"/>
        </w:rPr>
        <w:t>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1430F4" w:rsidRPr="003B1216" w:rsidRDefault="001430F4" w:rsidP="003B121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4D" w:rsidRPr="003B1216" w:rsidRDefault="005C344D" w:rsidP="003B1216">
      <w:pPr>
        <w:pStyle w:val="a4"/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44D" w:rsidRPr="003B1216" w:rsidRDefault="005C344D" w:rsidP="003B1216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16" w:rsidRDefault="008965C0" w:rsidP="003B1216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12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82BA8"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</w:t>
      </w:r>
      <w:r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282BA8"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282BA8"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</w:t>
      </w:r>
      <w:r w:rsidR="001430F4" w:rsidRPr="003B1216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="00282BA8"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1430F4" w:rsidRPr="003B1216">
        <w:rPr>
          <w:rFonts w:ascii="Times New Roman" w:hAnsi="Times New Roman" w:cs="Times New Roman"/>
          <w:b/>
          <w:i/>
          <w:iCs/>
          <w:sz w:val="28"/>
          <w:szCs w:val="28"/>
        </w:rPr>
        <w:t>Ковалева</w:t>
      </w:r>
    </w:p>
    <w:p w:rsidR="003B1216" w:rsidRDefault="003B1216" w:rsidP="003B1216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82BA8" w:rsidRDefault="00282BA8" w:rsidP="003B1216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                       </w:t>
      </w:r>
      <w:r w:rsidR="00223590"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</w:t>
      </w:r>
      <w:r w:rsidRPr="003B1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С.А. Семенова</w:t>
      </w:r>
    </w:p>
    <w:p w:rsidR="006A356E" w:rsidRDefault="006A356E" w:rsidP="006A35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356E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 к решению</w:t>
      </w:r>
    </w:p>
    <w:p w:rsidR="00163411" w:rsidRPr="006A356E" w:rsidRDefault="00163411" w:rsidP="006A35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6E" w:rsidRPr="006A356E" w:rsidRDefault="006A356E" w:rsidP="006A356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356E">
        <w:rPr>
          <w:rFonts w:ascii="Times New Roman" w:hAnsi="Times New Roman" w:cs="Times New Roman"/>
          <w:b/>
          <w:sz w:val="28"/>
          <w:szCs w:val="28"/>
        </w:rPr>
        <w:t>«</w:t>
      </w:r>
      <w:r w:rsidRPr="006A356E">
        <w:rPr>
          <w:rFonts w:ascii="Times New Roman" w:hAnsi="Times New Roman" w:cs="Times New Roman"/>
          <w:b/>
          <w:iCs/>
          <w:sz w:val="28"/>
          <w:szCs w:val="28"/>
        </w:rPr>
        <w:t>Об утверждении  Генерального плана г.о</w:t>
      </w:r>
      <w:proofErr w:type="gramStart"/>
      <w:r w:rsidRPr="006A356E">
        <w:rPr>
          <w:rFonts w:ascii="Times New Roman" w:hAnsi="Times New Roman" w:cs="Times New Roman"/>
          <w:b/>
          <w:iCs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b/>
          <w:iCs/>
          <w:sz w:val="28"/>
          <w:szCs w:val="28"/>
        </w:rPr>
        <w:t>ейково Ивановской области»</w:t>
      </w:r>
    </w:p>
    <w:p w:rsidR="006A356E" w:rsidRPr="006A356E" w:rsidRDefault="006A356E" w:rsidP="006A356E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>Градостроительная деятельность в г.о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ейково Ивановской области регулируется положениями Градостроительного кодекса Российской Федерации и осуществляется на основании основного документа территориального планирования - Генерального плана городского округа Тейково, утвержденного решением городского муниципального Совета от 25.11.2005  №102 (далее - Генплан). Срок действия действующего Генплана - 15 лет, т.е. после 2020 года он утрачивает свой статус документа территориального планирования, в 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 с чем возникла разработка нового Генплана. 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>Администрацией г.о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>ейково Ивановской области в 2018 году заблаговременно проведена работа по сбору коммерческих предложений от проектных организаций, сформирована информация для определения поставщика (подрядчика, исполнителя), обоснование начальной (максимальной) цены контракта, а также составлено техническое задание. Совместно с отделом муниципального заказа администрации г.о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>ейково Ивановской области был сформирован пакет конкурсной документации, размещены извещения в единой информационной системе закупок и запущена процедуру закупки путем проведения открытого конкурса. Стоимость закупки составила порядка 3 млн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уб. и впоследствии была отменена. 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56E">
        <w:rPr>
          <w:rFonts w:ascii="Times New Roman" w:hAnsi="Times New Roman" w:cs="Times New Roman"/>
          <w:sz w:val="28"/>
          <w:szCs w:val="28"/>
        </w:rPr>
        <w:t>В 2019-2020 годах была произведена рассылка запросов коммерческих предложений в проектные организации Ивановской области, с их руководством проведены предварительные переговоры по участию в закупочных процедурах (в том числе с руководителем ООО "Градостроительная мастерская", почётным строителем России Зыковой Г. П., которая непосредственно участвовала в разработке действующего Генплана), была проведена работа по актуализации документации для проведения повторного конкурса.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 Однако в связи с ограниченным сроком исполнения работ и в целях экономии бюджетных средств, администрацией г.о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>ейково Ивановской области принято решение об разработке Проекта внесения изменений в Генеральный план городского округа Тейково Ивановской области (далее – Проект) силами отдела градостроительства и архитектуры администрации г.о.Тейково Ивановской области.</w:t>
      </w:r>
    </w:p>
    <w:p w:rsidR="006A356E" w:rsidRPr="006A356E" w:rsidRDefault="006A356E" w:rsidP="006A356E">
      <w:pPr>
        <w:pStyle w:val="ConsPlusNormal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 xml:space="preserve">В 2020 году Проект был разработан и направлен на согласование в </w:t>
      </w:r>
      <w:r w:rsidRPr="006A356E">
        <w:rPr>
          <w:rFonts w:ascii="Times New Roman" w:hAnsi="Times New Roman"/>
          <w:sz w:val="28"/>
          <w:szCs w:val="28"/>
        </w:rPr>
        <w:t xml:space="preserve">Правительство Ивановской области, где на него было выдано положительное заключение от 28.07.2020 №СВ-6526-1-78 с указанием о необходимости доработки Проекта с учетом замечаний и предложений исполнительных органов государственной власти, а именно: </w:t>
      </w:r>
      <w:r w:rsidRPr="006A356E">
        <w:rPr>
          <w:rFonts w:ascii="Times New Roman" w:hAnsi="Times New Roman" w:cs="Times New Roman"/>
          <w:sz w:val="28"/>
          <w:szCs w:val="28"/>
        </w:rPr>
        <w:t>Департамента здравоохранения Ивановской области, Департамента природных ресурсов и экологии Ивановской области и Комитета Ивановской области по лесному хозяйству</w:t>
      </w:r>
      <w:r w:rsidRPr="006A356E">
        <w:rPr>
          <w:rFonts w:ascii="Times New Roman" w:hAnsi="Times New Roman"/>
          <w:sz w:val="28"/>
          <w:szCs w:val="28"/>
        </w:rPr>
        <w:t xml:space="preserve">. Все замечания впоследствии были устранены, после чего 12.11.2020  проведены публичные слушания по Проекту, по итогам которых от участников слушаний замечаний о корректировке Проекта не поступило.  </w:t>
      </w:r>
    </w:p>
    <w:p w:rsidR="00163411" w:rsidRDefault="00163411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lastRenderedPageBreak/>
        <w:t>Проект размещен: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>- в общедоступной Федеральной государственной информационной системе территориального планирования (ФГИС ТП) - УИН 2470700002020302202005072;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>- на сайте администрации г.о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ейково Ивановской области в сети Интернет - http://городтейково.рф/general-nyy-plan.html. 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356E">
        <w:rPr>
          <w:rFonts w:ascii="Times New Roman" w:hAnsi="Times New Roman" w:cs="Times New Roman"/>
          <w:iCs/>
          <w:sz w:val="28"/>
          <w:szCs w:val="28"/>
        </w:rPr>
        <w:t>Основная задача корректировки Генерального плана - продление расчетного срока действия Генплана до 2025 года в соответствии с п.11 ст. 9 Градостроительного Кодекса Российской Федерации.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A356E">
        <w:rPr>
          <w:rFonts w:ascii="Times New Roman" w:hAnsi="Times New Roman" w:cs="Times New Roman"/>
          <w:iCs/>
          <w:sz w:val="28"/>
          <w:szCs w:val="28"/>
        </w:rPr>
        <w:t>Справочно</w:t>
      </w:r>
      <w:proofErr w:type="spellEnd"/>
      <w:r w:rsidRPr="006A356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356E">
        <w:rPr>
          <w:rFonts w:ascii="Times New Roman" w:hAnsi="Times New Roman" w:cs="Times New Roman"/>
          <w:iCs/>
          <w:sz w:val="28"/>
          <w:szCs w:val="28"/>
        </w:rPr>
        <w:t>п.11 ст.9 Гр</w:t>
      </w:r>
      <w:proofErr w:type="gramStart"/>
      <w:r w:rsidRPr="006A356E">
        <w:rPr>
          <w:rFonts w:ascii="Times New Roman" w:hAnsi="Times New Roman" w:cs="Times New Roman"/>
          <w:iCs/>
          <w:sz w:val="28"/>
          <w:szCs w:val="28"/>
        </w:rPr>
        <w:t xml:space="preserve"> К</w:t>
      </w:r>
      <w:proofErr w:type="gramEnd"/>
      <w:r w:rsidRPr="006A356E">
        <w:rPr>
          <w:rFonts w:ascii="Times New Roman" w:hAnsi="Times New Roman" w:cs="Times New Roman"/>
          <w:iCs/>
          <w:sz w:val="28"/>
          <w:szCs w:val="28"/>
        </w:rPr>
        <w:t xml:space="preserve"> РФ. Генеральные планы поселений, генеральные планы городских округов утверждаются на срок не менее чем двадцать лет.</w:t>
      </w:r>
    </w:p>
    <w:p w:rsidR="006A356E" w:rsidRPr="006A356E" w:rsidRDefault="006A356E" w:rsidP="006A356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356E" w:rsidRPr="006A356E" w:rsidRDefault="006A356E" w:rsidP="006A356E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356E" w:rsidRDefault="006A356E" w:rsidP="006A356E">
      <w:pPr>
        <w:spacing w:after="0" w:line="240" w:lineRule="auto"/>
        <w:ind w:left="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356E">
        <w:rPr>
          <w:rFonts w:ascii="Times New Roman" w:hAnsi="Times New Roman" w:cs="Times New Roman"/>
          <w:sz w:val="28"/>
          <w:szCs w:val="28"/>
        </w:rPr>
        <w:t xml:space="preserve">ачальник Отдела градостроительства и </w:t>
      </w:r>
    </w:p>
    <w:p w:rsidR="006A356E" w:rsidRDefault="006A356E" w:rsidP="006A356E">
      <w:pPr>
        <w:spacing w:after="0" w:line="240" w:lineRule="auto"/>
        <w:ind w:left="851" w:right="-284"/>
        <w:rPr>
          <w:rFonts w:ascii="Times New Roman" w:hAnsi="Times New Roman" w:cs="Times New Roman"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 xml:space="preserve">архитектуры администрации </w:t>
      </w:r>
      <w:proofErr w:type="gramStart"/>
      <w:r w:rsidRPr="006A35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356E">
        <w:rPr>
          <w:rFonts w:ascii="Times New Roman" w:hAnsi="Times New Roman" w:cs="Times New Roman"/>
          <w:sz w:val="28"/>
          <w:szCs w:val="28"/>
        </w:rPr>
        <w:t xml:space="preserve">.о. Тейково, </w:t>
      </w:r>
    </w:p>
    <w:p w:rsidR="006A356E" w:rsidRPr="006A356E" w:rsidRDefault="006A356E" w:rsidP="006A356E">
      <w:pPr>
        <w:spacing w:after="0" w:line="240" w:lineRule="auto"/>
        <w:ind w:left="851" w:righ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356E">
        <w:rPr>
          <w:rFonts w:ascii="Times New Roman" w:hAnsi="Times New Roman" w:cs="Times New Roman"/>
          <w:sz w:val="28"/>
          <w:szCs w:val="28"/>
        </w:rPr>
        <w:t xml:space="preserve">главный архитектор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 А.П. </w:t>
      </w:r>
      <w:r w:rsidRPr="006A356E">
        <w:rPr>
          <w:rFonts w:ascii="Times New Roman" w:hAnsi="Times New Roman" w:cs="Times New Roman"/>
          <w:sz w:val="28"/>
          <w:szCs w:val="28"/>
        </w:rPr>
        <w:t>Иванов</w:t>
      </w:r>
    </w:p>
    <w:p w:rsidR="006A356E" w:rsidRPr="006A356E" w:rsidRDefault="006A356E" w:rsidP="006A356E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356E" w:rsidRPr="006A356E" w:rsidRDefault="006A356E">
      <w:pPr>
        <w:spacing w:line="240" w:lineRule="auto"/>
        <w:ind w:right="-28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6A356E" w:rsidRPr="006A356E" w:rsidSect="003B12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31B63"/>
    <w:rsid w:val="00034B5B"/>
    <w:rsid w:val="001430F4"/>
    <w:rsid w:val="00146366"/>
    <w:rsid w:val="00160B92"/>
    <w:rsid w:val="00163411"/>
    <w:rsid w:val="001B5FD6"/>
    <w:rsid w:val="00211E21"/>
    <w:rsid w:val="00223590"/>
    <w:rsid w:val="00282BA8"/>
    <w:rsid w:val="00292237"/>
    <w:rsid w:val="003341CF"/>
    <w:rsid w:val="003B1216"/>
    <w:rsid w:val="003F67B4"/>
    <w:rsid w:val="00553187"/>
    <w:rsid w:val="005B39D6"/>
    <w:rsid w:val="005C344D"/>
    <w:rsid w:val="005D11A8"/>
    <w:rsid w:val="00611835"/>
    <w:rsid w:val="0065144B"/>
    <w:rsid w:val="006A356E"/>
    <w:rsid w:val="006A3C15"/>
    <w:rsid w:val="007249DF"/>
    <w:rsid w:val="007477DB"/>
    <w:rsid w:val="00786924"/>
    <w:rsid w:val="008101B7"/>
    <w:rsid w:val="008965C0"/>
    <w:rsid w:val="00931957"/>
    <w:rsid w:val="00953099"/>
    <w:rsid w:val="009651B4"/>
    <w:rsid w:val="009F7860"/>
    <w:rsid w:val="00A22229"/>
    <w:rsid w:val="00A33C40"/>
    <w:rsid w:val="00A772F2"/>
    <w:rsid w:val="00AF1AF4"/>
    <w:rsid w:val="00B25305"/>
    <w:rsid w:val="00B46727"/>
    <w:rsid w:val="00BF69AA"/>
    <w:rsid w:val="00D27B5D"/>
    <w:rsid w:val="00DA4A4F"/>
    <w:rsid w:val="00E11992"/>
    <w:rsid w:val="00E81F08"/>
    <w:rsid w:val="00F05BF4"/>
    <w:rsid w:val="00F0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A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591;fld=134;dst=100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827B-6DC0-4955-BFC1-0C677B7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13</cp:revision>
  <cp:lastPrinted>2020-11-27T10:25:00Z</cp:lastPrinted>
  <dcterms:created xsi:type="dcterms:W3CDTF">2020-11-18T07:44:00Z</dcterms:created>
  <dcterms:modified xsi:type="dcterms:W3CDTF">2020-11-30T06:05:00Z</dcterms:modified>
</cp:coreProperties>
</file>