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F9" w:rsidRPr="00EF7803" w:rsidRDefault="00B52EF9" w:rsidP="00B52EF9">
      <w:pPr>
        <w:pStyle w:val="1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810" cy="85153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F9" w:rsidRPr="00EF7803" w:rsidRDefault="00B52EF9" w:rsidP="00B52EF9">
      <w:pPr>
        <w:pStyle w:val="1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B52EF9" w:rsidRPr="00EF7803" w:rsidRDefault="00B52EF9" w:rsidP="00B52EF9">
      <w:pPr>
        <w:pStyle w:val="1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B52EF9" w:rsidRPr="00EF7803" w:rsidRDefault="00B52EF9" w:rsidP="00B52EF9">
      <w:pPr>
        <w:pStyle w:val="1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EF9" w:rsidRPr="00EF7803" w:rsidRDefault="00B52EF9" w:rsidP="00B52EF9">
      <w:pPr>
        <w:pStyle w:val="1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780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780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52EF9" w:rsidRPr="00EF7803" w:rsidRDefault="00B52EF9" w:rsidP="00B52EF9">
      <w:pPr>
        <w:ind w:left="-284" w:right="-284" w:firstLine="284"/>
        <w:jc w:val="both"/>
      </w:pPr>
    </w:p>
    <w:p w:rsidR="00B52EF9" w:rsidRPr="00EF7803" w:rsidRDefault="00B52EF9" w:rsidP="00B52EF9">
      <w:pPr>
        <w:ind w:left="-284" w:right="-284" w:firstLine="284"/>
        <w:jc w:val="both"/>
      </w:pPr>
      <w:r w:rsidRPr="00EF7803">
        <w:t>от  2</w:t>
      </w:r>
      <w:r>
        <w:t>8</w:t>
      </w:r>
      <w:r w:rsidRPr="00EF7803">
        <w:t>.0</w:t>
      </w:r>
      <w:r>
        <w:t>7</w:t>
      </w:r>
      <w:r w:rsidRPr="00EF7803">
        <w:t>.202</w:t>
      </w:r>
      <w:r>
        <w:t>3</w:t>
      </w:r>
      <w:r w:rsidRPr="00EF7803">
        <w:t xml:space="preserve">                                                                          </w:t>
      </w:r>
      <w:r w:rsidRPr="00EF7803">
        <w:tab/>
      </w:r>
      <w:r w:rsidRPr="00EF7803">
        <w:tab/>
        <w:t xml:space="preserve">                         № </w:t>
      </w:r>
      <w:r w:rsidR="00257E19">
        <w:t>59</w:t>
      </w:r>
    </w:p>
    <w:p w:rsidR="00B52EF9" w:rsidRPr="00284F2F" w:rsidRDefault="00B52EF9" w:rsidP="00B52EF9">
      <w:pPr>
        <w:ind w:left="-284" w:right="-284"/>
        <w:jc w:val="both"/>
      </w:pPr>
      <w:r w:rsidRPr="00EF7803">
        <w:t xml:space="preserve">    г.о.  Тейково</w:t>
      </w:r>
      <w:r w:rsidRPr="00284F2F">
        <w:t xml:space="preserve"> </w:t>
      </w:r>
    </w:p>
    <w:p w:rsidR="008E74B6" w:rsidRPr="005608FF" w:rsidRDefault="008E74B6" w:rsidP="002D5E81">
      <w:pPr>
        <w:ind w:right="-284"/>
        <w:jc w:val="both"/>
      </w:pPr>
    </w:p>
    <w:p w:rsidR="00E9119B" w:rsidRPr="00AD2A70" w:rsidRDefault="00E9119B" w:rsidP="00E9119B">
      <w:pPr>
        <w:jc w:val="center"/>
        <w:rPr>
          <w:sz w:val="14"/>
        </w:rPr>
      </w:pPr>
    </w:p>
    <w:p w:rsidR="00AC013D" w:rsidRDefault="00AC013D" w:rsidP="00AC013D">
      <w:pPr>
        <w:autoSpaceDE w:val="0"/>
        <w:autoSpaceDN w:val="0"/>
        <w:adjustRightInd w:val="0"/>
        <w:ind w:right="3118"/>
        <w:jc w:val="both"/>
      </w:pPr>
      <w:r w:rsidRPr="00AC013D">
        <w:t>О</w:t>
      </w:r>
      <w:r>
        <w:t>б</w:t>
      </w:r>
      <w:r w:rsidRPr="00AC013D">
        <w:t xml:space="preserve"> установлении отсрочки на уплату арендных плат</w:t>
      </w:r>
      <w:r w:rsidRPr="00AC013D">
        <w:t>е</w:t>
      </w:r>
      <w:r w:rsidRPr="00AC013D">
        <w:t xml:space="preserve">жей по договорам аренды муниципального имущества, </w:t>
      </w:r>
      <w:r>
        <w:t xml:space="preserve">                 </w:t>
      </w:r>
      <w:r w:rsidRPr="00AC013D">
        <w:t xml:space="preserve">находящегося в собственности городского округа </w:t>
      </w:r>
      <w:r>
        <w:t xml:space="preserve">                 </w:t>
      </w:r>
      <w:r w:rsidRPr="00AC013D">
        <w:t xml:space="preserve">Тейково Ивановской области, в связи с частичной </w:t>
      </w:r>
      <w:r>
        <w:t xml:space="preserve">              </w:t>
      </w:r>
      <w:r w:rsidRPr="00AC013D">
        <w:t>мобилизацией в Российской Федерации</w:t>
      </w:r>
    </w:p>
    <w:p w:rsidR="00AC013D" w:rsidRPr="00AC013D" w:rsidRDefault="00AC013D" w:rsidP="00AC013D">
      <w:pPr>
        <w:autoSpaceDE w:val="0"/>
        <w:autoSpaceDN w:val="0"/>
        <w:adjustRightInd w:val="0"/>
        <w:ind w:right="3118"/>
        <w:jc w:val="both"/>
      </w:pPr>
    </w:p>
    <w:p w:rsidR="00AC013D" w:rsidRDefault="00AC013D" w:rsidP="00AC013D">
      <w:pPr>
        <w:autoSpaceDE w:val="0"/>
        <w:autoSpaceDN w:val="0"/>
        <w:adjustRightInd w:val="0"/>
        <w:ind w:firstLine="360"/>
        <w:jc w:val="both"/>
      </w:pPr>
      <w:proofErr w:type="gramStart"/>
      <w:r w:rsidRPr="00F0379C">
        <w:t xml:space="preserve">В соответствии с распоряжением Правительства Российской Федерации </w:t>
      </w:r>
      <w:r w:rsidR="00257E19">
        <w:t xml:space="preserve">                      </w:t>
      </w:r>
      <w:r w:rsidRPr="00F0379C">
        <w:t>от 15.10.2022г. №</w:t>
      </w:r>
      <w:r w:rsidR="00257E19">
        <w:t xml:space="preserve"> </w:t>
      </w:r>
      <w:r w:rsidRPr="00F0379C">
        <w:t xml:space="preserve">3046-р «О предоставлении отсрочки арендной платы по </w:t>
      </w:r>
      <w:r w:rsidR="00257E19">
        <w:t xml:space="preserve">                         </w:t>
      </w:r>
      <w:r w:rsidRPr="00F0379C">
        <w:t xml:space="preserve">договорам аренды федерального имущества в связи с частичной мобилизацией», Указом Президента Российской Федерации от 21.09.2022г. №647 «Об объявлении </w:t>
      </w:r>
      <w:r w:rsidR="00257E19">
        <w:t xml:space="preserve">                      </w:t>
      </w:r>
      <w:r w:rsidRPr="00F0379C">
        <w:t>частичной мобилизации в Российской Федерации», руководствуясь Федеральным законом от 06.10.2003 № 131-ФЗ «Об общих   принципах организации местного самоуправления в Российской Федерации»,</w:t>
      </w:r>
      <w:r>
        <w:t>-</w:t>
      </w:r>
      <w:proofErr w:type="gramEnd"/>
    </w:p>
    <w:p w:rsidR="00097E46" w:rsidRDefault="00097E46" w:rsidP="00B52EF9">
      <w:pPr>
        <w:autoSpaceDE w:val="0"/>
        <w:autoSpaceDN w:val="0"/>
        <w:adjustRightInd w:val="0"/>
        <w:ind w:right="-284" w:firstLine="851"/>
        <w:jc w:val="both"/>
      </w:pPr>
    </w:p>
    <w:p w:rsidR="00B52EF9" w:rsidRPr="005608FF" w:rsidRDefault="00B52EF9" w:rsidP="00B52EF9">
      <w:pPr>
        <w:ind w:right="-284"/>
        <w:jc w:val="center"/>
      </w:pPr>
      <w:r w:rsidRPr="005608FF">
        <w:t>городская Дума городского округа Тейково</w:t>
      </w:r>
      <w:r>
        <w:t xml:space="preserve"> Ивановской области</w:t>
      </w:r>
    </w:p>
    <w:p w:rsidR="00B52EF9" w:rsidRDefault="00B52EF9" w:rsidP="00B52EF9">
      <w:pPr>
        <w:pStyle w:val="a3"/>
        <w:ind w:right="-284"/>
      </w:pPr>
      <w:proofErr w:type="gramStart"/>
      <w:r w:rsidRPr="005608FF">
        <w:t>Р</w:t>
      </w:r>
      <w:proofErr w:type="gramEnd"/>
      <w:r w:rsidRPr="005608FF">
        <w:t xml:space="preserve"> Е Ш И Л А:</w:t>
      </w:r>
    </w:p>
    <w:p w:rsidR="00097E46" w:rsidRPr="00AD2A70" w:rsidRDefault="00097E46" w:rsidP="00097E46">
      <w:pPr>
        <w:autoSpaceDE w:val="0"/>
        <w:autoSpaceDN w:val="0"/>
        <w:adjustRightInd w:val="0"/>
        <w:ind w:firstLine="360"/>
        <w:jc w:val="center"/>
        <w:rPr>
          <w:b/>
          <w:sz w:val="16"/>
        </w:rPr>
      </w:pPr>
    </w:p>
    <w:p w:rsidR="00AC013D" w:rsidRPr="00AC013D" w:rsidRDefault="00AC013D" w:rsidP="00AC013D">
      <w:pPr>
        <w:autoSpaceDE w:val="0"/>
        <w:autoSpaceDN w:val="0"/>
        <w:adjustRightInd w:val="0"/>
        <w:ind w:right="-284" w:firstLine="851"/>
        <w:jc w:val="both"/>
      </w:pPr>
      <w:r>
        <w:t>1</w:t>
      </w:r>
      <w:bookmarkStart w:id="0" w:name="Par0"/>
      <w:bookmarkEnd w:id="0"/>
      <w:r>
        <w:t xml:space="preserve">. </w:t>
      </w:r>
      <w:proofErr w:type="gramStart"/>
      <w:r w:rsidRPr="00AC013D">
        <w:t xml:space="preserve">Установить меру поддержки в виде предоставления отсрочки уплаты арендной платы на период прохождения военной службы или оказания </w:t>
      </w:r>
      <w:r w:rsidR="00257E19">
        <w:t xml:space="preserve">                               </w:t>
      </w:r>
      <w:r w:rsidRPr="00AC013D">
        <w:t xml:space="preserve">добровольного содействия в выполнении задач, возложенных на Вооруженные </w:t>
      </w:r>
      <w:r w:rsidR="00257E19">
        <w:t xml:space="preserve">               </w:t>
      </w:r>
      <w:r w:rsidRPr="00AC013D">
        <w:t xml:space="preserve">Силы Российской Федерации, и на 90 календарных дней со дня окончания периода прохождения военной службы или оказания добровольного содействия в </w:t>
      </w:r>
      <w:r w:rsidR="00257E19">
        <w:t xml:space="preserve">                              </w:t>
      </w:r>
      <w:r w:rsidRPr="00AC013D">
        <w:t>выполнении задач, возложенных на Вооруженные Силы Российской Федерации, в отношении недвижимого имущества (в том числе</w:t>
      </w:r>
      <w:proofErr w:type="gramEnd"/>
      <w:r w:rsidRPr="00AC013D">
        <w:t xml:space="preserve"> </w:t>
      </w:r>
      <w:proofErr w:type="gramStart"/>
      <w:r w:rsidRPr="00AC013D">
        <w:t xml:space="preserve">земельных участков), </w:t>
      </w:r>
      <w:r w:rsidR="00257E19">
        <w:t xml:space="preserve">                                </w:t>
      </w:r>
      <w:r w:rsidRPr="00AC013D">
        <w:t xml:space="preserve">находящегося в собственности городского округа Тейково Ивановской области, </w:t>
      </w:r>
      <w:r w:rsidR="00257E19">
        <w:t xml:space="preserve">                </w:t>
      </w:r>
      <w:r w:rsidRPr="00AC013D">
        <w:t>переданного по договорам аренды арендаторам - физическим лицам, в том числе индивидуальным предпринимателям, юридическим лицам,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proofErr w:type="gramEnd"/>
      <w:r w:rsidRPr="00AC013D">
        <w:t xml:space="preserve"> </w:t>
      </w:r>
      <w:proofErr w:type="gramStart"/>
      <w:r w:rsidRPr="00AC013D">
        <w:t xml:space="preserve">и его руководителем, призваны на военную </w:t>
      </w:r>
      <w:r w:rsidR="00257E19">
        <w:t xml:space="preserve">                 </w:t>
      </w:r>
      <w:r w:rsidRPr="00AC013D">
        <w:t xml:space="preserve">службу по мобилизации в Вооруженные Силы Российской Федерации в </w:t>
      </w:r>
      <w:r w:rsidR="00257E19">
        <w:t xml:space="preserve">                               </w:t>
      </w:r>
      <w:r w:rsidRPr="00AC013D">
        <w:t xml:space="preserve">соответствии с </w:t>
      </w:r>
      <w:hyperlink r:id="rId6" w:history="1">
        <w:r w:rsidRPr="00AC013D">
          <w:t>Указом</w:t>
        </w:r>
      </w:hyperlink>
      <w:r w:rsidRPr="00AC013D">
        <w:t xml:space="preserve"> Президента Российской Фе</w:t>
      </w:r>
      <w:r w:rsidR="00257E19">
        <w:t xml:space="preserve">дерации от 21.09.2022 № 647              </w:t>
      </w:r>
      <w:r w:rsidR="00257E19">
        <w:lastRenderedPageBreak/>
        <w:t>«</w:t>
      </w:r>
      <w:r w:rsidRPr="00AC013D">
        <w:t>Об объявлении частичной мобилизации в Российской Федерации</w:t>
      </w:r>
      <w:r w:rsidR="00257E19">
        <w:t>»</w:t>
      </w:r>
      <w:r w:rsidRPr="00AC013D">
        <w:t xml:space="preserve"> или проходят военную службу по контракту, заключенному в соответствии с </w:t>
      </w:r>
      <w:hyperlink r:id="rId7" w:history="1">
        <w:r w:rsidRPr="00AC013D">
          <w:t>пунктом 7 статьи 38</w:t>
        </w:r>
      </w:hyperlink>
      <w:r w:rsidRPr="00AC013D">
        <w:t xml:space="preserve"> Федерального зако</w:t>
      </w:r>
      <w:r w:rsidR="00257E19">
        <w:t>на от 28.03.1998 № 53-ФЗ «</w:t>
      </w:r>
      <w:r w:rsidRPr="00AC013D">
        <w:t>О воинской обязанности и военной службе», либо заключили контракт о</w:t>
      </w:r>
      <w:proofErr w:type="gramEnd"/>
      <w:r w:rsidRPr="00AC013D">
        <w:t xml:space="preserve"> добровольном </w:t>
      </w:r>
      <w:proofErr w:type="gramStart"/>
      <w:r w:rsidRPr="00AC013D">
        <w:t>содействии</w:t>
      </w:r>
      <w:proofErr w:type="gramEnd"/>
      <w:r w:rsidRPr="00AC013D">
        <w:t xml:space="preserve"> в выполнении задач, возложенных на Вооруженные Силы Российской Федерации.</w:t>
      </w:r>
    </w:p>
    <w:p w:rsidR="00AC013D" w:rsidRPr="00AC013D" w:rsidRDefault="00AC013D" w:rsidP="00AC013D">
      <w:pPr>
        <w:pStyle w:val="ac"/>
        <w:numPr>
          <w:ilvl w:val="1"/>
          <w:numId w:val="15"/>
        </w:numPr>
        <w:autoSpaceDE w:val="0"/>
        <w:autoSpaceDN w:val="0"/>
        <w:adjustRightInd w:val="0"/>
        <w:ind w:left="0" w:right="-284" w:firstLine="851"/>
        <w:jc w:val="both"/>
      </w:pPr>
      <w:r w:rsidRPr="00AC013D">
        <w:t xml:space="preserve">Предоставление отсрочки уплаты арендной платы, предусмотренной </w:t>
      </w:r>
      <w:hyperlink w:anchor="Par0" w:history="1">
        <w:r w:rsidRPr="00AC013D">
          <w:t>пунктом 1</w:t>
        </w:r>
      </w:hyperlink>
      <w:r w:rsidRPr="00AC013D">
        <w:t xml:space="preserve"> настоящего решения, осуществляется на следующих условиях:</w:t>
      </w:r>
    </w:p>
    <w:p w:rsidR="00AC013D" w:rsidRPr="00AC013D" w:rsidRDefault="00AC013D" w:rsidP="00AC013D">
      <w:pPr>
        <w:autoSpaceDE w:val="0"/>
        <w:autoSpaceDN w:val="0"/>
        <w:adjustRightInd w:val="0"/>
        <w:ind w:right="-284" w:firstLine="851"/>
        <w:jc w:val="both"/>
      </w:pPr>
      <w:r w:rsidRPr="00AC013D">
        <w:t xml:space="preserve">- отсутствия использования арендуемого по договору имущества в период прохождения военной службы или оказания добровольного содействия в </w:t>
      </w:r>
      <w:r w:rsidR="00257E19">
        <w:t xml:space="preserve">                              </w:t>
      </w:r>
      <w:r w:rsidRPr="00AC013D">
        <w:t xml:space="preserve">выполнении задач, возложенных на Вооруженные Силы Российской Федерации, </w:t>
      </w:r>
      <w:r w:rsidR="00257E19">
        <w:t xml:space="preserve">        </w:t>
      </w:r>
      <w:r w:rsidRPr="00AC013D">
        <w:t xml:space="preserve">лицом, указанным в </w:t>
      </w:r>
      <w:hyperlink w:anchor="Par0" w:history="1">
        <w:r w:rsidRPr="00AC013D">
          <w:t>пункте 1</w:t>
        </w:r>
      </w:hyperlink>
      <w:r w:rsidRPr="00AC013D">
        <w:t xml:space="preserve"> настоящего решения;</w:t>
      </w:r>
    </w:p>
    <w:p w:rsidR="00AC013D" w:rsidRPr="00AC013D" w:rsidRDefault="00AC013D" w:rsidP="00AC013D">
      <w:pPr>
        <w:autoSpaceDE w:val="0"/>
        <w:autoSpaceDN w:val="0"/>
        <w:adjustRightInd w:val="0"/>
        <w:ind w:right="-284" w:firstLine="851"/>
        <w:jc w:val="both"/>
      </w:pPr>
      <w:proofErr w:type="gramStart"/>
      <w:r w:rsidRPr="00AC013D">
        <w:t xml:space="preserve">- направления арендатором в адрес арендодателя уведомления о </w:t>
      </w:r>
      <w:r w:rsidR="00257E19">
        <w:t xml:space="preserve">                                </w:t>
      </w:r>
      <w:r w:rsidRPr="00AC013D">
        <w:t xml:space="preserve">предоставлении отсрочки уплаты арендной платы с приложением копий </w:t>
      </w:r>
      <w:r w:rsidR="00257E19">
        <w:t xml:space="preserve">                               </w:t>
      </w:r>
      <w:r w:rsidRPr="00AC013D">
        <w:t xml:space="preserve">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="00257E19">
        <w:t xml:space="preserve">                               </w:t>
      </w:r>
      <w:r w:rsidRPr="00AC013D">
        <w:t xml:space="preserve">уведомления о заключении контракта о прохождении военной службы в </w:t>
      </w:r>
      <w:r w:rsidR="00257E19">
        <w:t xml:space="preserve">                                 </w:t>
      </w:r>
      <w:r w:rsidRPr="00AC013D">
        <w:t xml:space="preserve">соответствии с </w:t>
      </w:r>
      <w:hyperlink r:id="rId8" w:history="1">
        <w:r w:rsidRPr="00AC013D">
          <w:t>пунктом 7 статьи 38</w:t>
        </w:r>
      </w:hyperlink>
      <w:r>
        <w:t xml:space="preserve"> </w:t>
      </w:r>
      <w:r w:rsidRPr="00AC013D">
        <w:t>Федеральног</w:t>
      </w:r>
      <w:r w:rsidR="00257E19">
        <w:t>о закона от 28.03.1998 № 53-ФЗ               «</w:t>
      </w:r>
      <w:r w:rsidRPr="00AC013D">
        <w:t>О воинской обязанности и военной службе</w:t>
      </w:r>
      <w:r w:rsidR="00257E19">
        <w:t>»</w:t>
      </w:r>
      <w:r>
        <w:t xml:space="preserve"> </w:t>
      </w:r>
      <w:r w:rsidRPr="00AC013D">
        <w:t>либо контракта о</w:t>
      </w:r>
      <w:proofErr w:type="gramEnd"/>
      <w:r w:rsidRPr="00AC013D">
        <w:t xml:space="preserve"> добровольном </w:t>
      </w:r>
      <w:r w:rsidR="00257E19">
        <w:t xml:space="preserve">                 </w:t>
      </w:r>
      <w:r w:rsidRPr="00AC013D">
        <w:t xml:space="preserve">содействии в выполнении задач, возложенных на Вооруженные Силы Российской Федерации, </w:t>
      </w:r>
      <w:proofErr w:type="gramStart"/>
      <w:r w:rsidRPr="00AC013D">
        <w:t>предоставленного</w:t>
      </w:r>
      <w:proofErr w:type="gramEnd"/>
      <w:r w:rsidRPr="00AC013D">
        <w:t xml:space="preserve"> федеральным органом исполнительной власти, с </w:t>
      </w:r>
      <w:r w:rsidR="00257E19">
        <w:t xml:space="preserve">                 </w:t>
      </w:r>
      <w:r w:rsidRPr="00AC013D">
        <w:t>которым заключены указанные контракты;</w:t>
      </w:r>
    </w:p>
    <w:p w:rsidR="00AC013D" w:rsidRPr="00AC013D" w:rsidRDefault="00AC013D" w:rsidP="00AC013D">
      <w:pPr>
        <w:autoSpaceDE w:val="0"/>
        <w:autoSpaceDN w:val="0"/>
        <w:adjustRightInd w:val="0"/>
        <w:ind w:right="-284" w:firstLine="851"/>
        <w:jc w:val="both"/>
      </w:pPr>
      <w:proofErr w:type="gramStart"/>
      <w:r w:rsidRPr="00AC013D">
        <w:t xml:space="preserve">- предоставления арендатору отсрочки уплаты арендной платы на период прохождения лицом, указанным в </w:t>
      </w:r>
      <w:hyperlink w:anchor="Par0" w:history="1">
        <w:r w:rsidRPr="00AC013D">
          <w:t>пункте 1</w:t>
        </w:r>
      </w:hyperlink>
      <w:r w:rsidRPr="00AC013D">
        <w:t xml:space="preserve"> настоящего решения, военной службы или оказания добровольного содействия в выполнении задач, возложенных на </w:t>
      </w:r>
      <w:r w:rsidR="00257E19">
        <w:t xml:space="preserve">                  </w:t>
      </w:r>
      <w:r w:rsidRPr="00AC013D">
        <w:t xml:space="preserve">Вооруженные Силы Российской Федерации, и на 90 календарных дней со дня </w:t>
      </w:r>
      <w:r w:rsidR="00257E19">
        <w:t xml:space="preserve">                    </w:t>
      </w:r>
      <w:r w:rsidRPr="00AC013D">
        <w:t xml:space="preserve">окончания периода прохождения военной службы или оказания добровольного </w:t>
      </w:r>
      <w:r w:rsidR="00257E19">
        <w:t xml:space="preserve">                </w:t>
      </w:r>
      <w:r w:rsidRPr="00AC013D">
        <w:t>содействия в выполнении задач, возложенных на Вооруженные Силы Российской Федерации, указанным лицом;</w:t>
      </w:r>
      <w:proofErr w:type="gramEnd"/>
    </w:p>
    <w:p w:rsidR="00AC013D" w:rsidRPr="00AC013D" w:rsidRDefault="00AC013D" w:rsidP="00AC013D">
      <w:pPr>
        <w:autoSpaceDE w:val="0"/>
        <w:autoSpaceDN w:val="0"/>
        <w:adjustRightInd w:val="0"/>
        <w:ind w:right="-284" w:firstLine="851"/>
        <w:jc w:val="both"/>
      </w:pPr>
      <w:r w:rsidRPr="00AC013D">
        <w:t xml:space="preserve">- не допускается установление дополнительных платежей, подлежащих </w:t>
      </w:r>
      <w:r w:rsidR="00257E19">
        <w:t xml:space="preserve">                  </w:t>
      </w:r>
      <w:r w:rsidRPr="00AC013D">
        <w:t>уплате арендатором в связи с предоставлением отсрочки;</w:t>
      </w:r>
    </w:p>
    <w:p w:rsidR="00AC013D" w:rsidRPr="00AC013D" w:rsidRDefault="00AC013D" w:rsidP="00AC013D">
      <w:pPr>
        <w:autoSpaceDE w:val="0"/>
        <w:autoSpaceDN w:val="0"/>
        <w:adjustRightInd w:val="0"/>
        <w:ind w:right="-284" w:firstLine="851"/>
        <w:jc w:val="both"/>
      </w:pPr>
      <w:proofErr w:type="gramStart"/>
      <w:r w:rsidRPr="00AC013D">
        <w:t xml:space="preserve"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9" w:history="1">
        <w:r w:rsidRPr="00AC013D">
          <w:t>пункте 1</w:t>
        </w:r>
      </w:hyperlink>
      <w:r w:rsidRPr="00AC013D">
        <w:t xml:space="preserve"> настоящего решения, военной службы или оказания добровольного </w:t>
      </w:r>
      <w:r w:rsidR="00257E19">
        <w:t xml:space="preserve">                         </w:t>
      </w:r>
      <w:r w:rsidRPr="00AC013D">
        <w:t>содействия в выполнении задач, возложенных на Вооруженные Силы Российской Федерации.</w:t>
      </w:r>
      <w:proofErr w:type="gramEnd"/>
    </w:p>
    <w:p w:rsidR="00AC013D" w:rsidRPr="00AC013D" w:rsidRDefault="00AC013D" w:rsidP="00AC013D">
      <w:pPr>
        <w:autoSpaceDE w:val="0"/>
        <w:autoSpaceDN w:val="0"/>
        <w:adjustRightInd w:val="0"/>
        <w:ind w:right="-284" w:firstLine="851"/>
        <w:jc w:val="both"/>
      </w:pPr>
      <w:r w:rsidRPr="00AC013D">
        <w:t xml:space="preserve">1.2. </w:t>
      </w:r>
      <w:proofErr w:type="gramStart"/>
      <w:r w:rsidRPr="00AC013D">
        <w:t xml:space="preserve">Задолженность по арендной плате за период отсрочки подлежит уплате на основании письма-уведомления о перерасчете арендной платы, которое </w:t>
      </w:r>
      <w:r w:rsidR="00257E19">
        <w:t xml:space="preserve">                           </w:t>
      </w:r>
      <w:r w:rsidRPr="00AC013D">
        <w:t xml:space="preserve">направляется арендатору арендодателем по истечении 90 календарных дней со дня окончания периода прохождения лицом, указанным в </w:t>
      </w:r>
      <w:hyperlink w:anchor="Par0" w:history="1">
        <w:r w:rsidRPr="00AC013D">
          <w:t>пункте 1</w:t>
        </w:r>
      </w:hyperlink>
      <w:r w:rsidRPr="00AC013D">
        <w:t xml:space="preserve"> настоящего решения,    военной службы или оказания добровольного содействия в выполнении задач, </w:t>
      </w:r>
      <w:r w:rsidR="00257E19">
        <w:t xml:space="preserve">                    </w:t>
      </w:r>
      <w:r w:rsidRPr="00AC013D">
        <w:t xml:space="preserve">возложенных на Вооруженные Силы Российской Федерации, составляет </w:t>
      </w:r>
      <w:r w:rsidR="00257E19">
        <w:t xml:space="preserve">                             </w:t>
      </w:r>
      <w:r w:rsidRPr="00AC013D">
        <w:t>неотъемлемую часть договора аренды и является обязательным</w:t>
      </w:r>
      <w:proofErr w:type="gramEnd"/>
      <w:r w:rsidRPr="00AC013D">
        <w:t xml:space="preserve"> для исполнения арендатором поэтапно, не чаще одного раза в месяц, равными платежами, размер которых составляет половину ежемесячной арендной платы по договору аренды.</w:t>
      </w:r>
    </w:p>
    <w:p w:rsidR="00B52EF9" w:rsidRPr="00620205" w:rsidRDefault="00B52EF9" w:rsidP="00B52EF9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2020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20205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52EF9" w:rsidRDefault="00B52EF9" w:rsidP="00B52EF9">
      <w:pPr>
        <w:ind w:right="-284" w:firstLine="709"/>
        <w:jc w:val="both"/>
      </w:pPr>
      <w:r>
        <w:t>3</w:t>
      </w:r>
      <w:r w:rsidRPr="00620205">
        <w:t>. Оп</w:t>
      </w:r>
      <w:r>
        <w:t xml:space="preserve">убликовать </w:t>
      </w:r>
      <w:r w:rsidRPr="003E5D17">
        <w:t xml:space="preserve">настоящее решение в Вестнике органов местного </w:t>
      </w:r>
      <w:r>
        <w:t xml:space="preserve">                          </w:t>
      </w:r>
      <w:r w:rsidRPr="003E5D17">
        <w:t>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C4199" w:rsidRPr="006D2121" w:rsidRDefault="00FC4199" w:rsidP="00B52EF9">
      <w:pPr>
        <w:ind w:right="-284" w:firstLine="709"/>
        <w:jc w:val="both"/>
      </w:pPr>
    </w:p>
    <w:p w:rsidR="00B52EF9" w:rsidRDefault="00B52EF9" w:rsidP="00B52EF9">
      <w:pPr>
        <w:ind w:right="-284"/>
        <w:rPr>
          <w:b/>
          <w:i/>
          <w:iCs/>
        </w:rPr>
      </w:pPr>
    </w:p>
    <w:p w:rsidR="00B52EF9" w:rsidRPr="002666F2" w:rsidRDefault="00197221" w:rsidP="00B52EF9">
      <w:pPr>
        <w:pStyle w:val="ac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</w:rPr>
      </w:pPr>
      <w:r>
        <w:rPr>
          <w:b/>
          <w:i/>
        </w:rPr>
        <w:t>Врио</w:t>
      </w:r>
      <w:r w:rsidR="00B52EF9" w:rsidRPr="002666F2">
        <w:rPr>
          <w:b/>
          <w:i/>
        </w:rPr>
        <w:t xml:space="preserve"> председателя городской Думы</w:t>
      </w:r>
    </w:p>
    <w:p w:rsidR="00B52EF9" w:rsidRDefault="00B52EF9" w:rsidP="00B52EF9">
      <w:pPr>
        <w:pStyle w:val="ac"/>
        <w:tabs>
          <w:tab w:val="left" w:pos="0"/>
          <w:tab w:val="left" w:pos="1418"/>
          <w:tab w:val="left" w:pos="7200"/>
        </w:tabs>
        <w:ind w:left="0" w:right="-284"/>
        <w:rPr>
          <w:b/>
          <w:i/>
        </w:rPr>
      </w:pPr>
      <w:r w:rsidRPr="002666F2">
        <w:rPr>
          <w:b/>
          <w:i/>
        </w:rPr>
        <w:t xml:space="preserve">городского округа Тейково Ивановской области                                   В.Ю. </w:t>
      </w:r>
      <w:proofErr w:type="spellStart"/>
      <w:r w:rsidRPr="002666F2">
        <w:rPr>
          <w:b/>
          <w:i/>
        </w:rPr>
        <w:t>Нагарев</w:t>
      </w:r>
      <w:proofErr w:type="spellEnd"/>
    </w:p>
    <w:p w:rsidR="00FC4199" w:rsidRPr="002666F2" w:rsidRDefault="00FC4199" w:rsidP="00B52EF9">
      <w:pPr>
        <w:pStyle w:val="ac"/>
        <w:tabs>
          <w:tab w:val="left" w:pos="0"/>
          <w:tab w:val="left" w:pos="1418"/>
          <w:tab w:val="left" w:pos="7200"/>
        </w:tabs>
        <w:ind w:left="0" w:right="-284"/>
      </w:pPr>
    </w:p>
    <w:p w:rsidR="00B52EF9" w:rsidRDefault="00B52EF9" w:rsidP="00B52EF9">
      <w:pPr>
        <w:ind w:right="-284"/>
        <w:rPr>
          <w:b/>
          <w:i/>
          <w:iCs/>
        </w:rPr>
      </w:pPr>
    </w:p>
    <w:p w:rsidR="00B52EF9" w:rsidRPr="002D5E81" w:rsidRDefault="00B52EF9" w:rsidP="00B52EF9">
      <w:pPr>
        <w:ind w:right="-284"/>
        <w:rPr>
          <w:b/>
          <w:i/>
          <w:iCs/>
        </w:rPr>
      </w:pPr>
      <w:r w:rsidRPr="002D5E81">
        <w:rPr>
          <w:b/>
          <w:i/>
          <w:iCs/>
        </w:rPr>
        <w:t>Глава городского округа Тейково</w:t>
      </w:r>
    </w:p>
    <w:p w:rsidR="00951B0D" w:rsidRPr="00091575" w:rsidRDefault="00B52EF9" w:rsidP="00B52EF9">
      <w:pPr>
        <w:ind w:right="-284"/>
        <w:rPr>
          <w:b/>
          <w:i/>
          <w:iCs/>
        </w:rPr>
      </w:pPr>
      <w:r w:rsidRPr="002D5E81">
        <w:rPr>
          <w:b/>
          <w:i/>
          <w:iCs/>
        </w:rPr>
        <w:t xml:space="preserve">Ивановской области                                                                      </w:t>
      </w:r>
      <w:r>
        <w:rPr>
          <w:b/>
          <w:i/>
          <w:iCs/>
        </w:rPr>
        <w:t xml:space="preserve">           </w:t>
      </w:r>
      <w:r w:rsidRPr="002D5E81">
        <w:rPr>
          <w:b/>
          <w:i/>
          <w:iCs/>
        </w:rPr>
        <w:t>С.А. Семенова</w:t>
      </w:r>
    </w:p>
    <w:sectPr w:rsidR="00951B0D" w:rsidRPr="00091575" w:rsidSect="00FC4199">
      <w:pgSz w:w="11907" w:h="16840" w:code="9"/>
      <w:pgMar w:top="1135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1B9"/>
    <w:multiLevelType w:val="hybridMultilevel"/>
    <w:tmpl w:val="30847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30416A"/>
    <w:multiLevelType w:val="hybridMultilevel"/>
    <w:tmpl w:val="543A90C8"/>
    <w:lvl w:ilvl="0" w:tplc="4626A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6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B55150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44407CB2"/>
    <w:multiLevelType w:val="multilevel"/>
    <w:tmpl w:val="344C9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C0E0876"/>
    <w:multiLevelType w:val="multilevel"/>
    <w:tmpl w:val="80B66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3BD3579"/>
    <w:multiLevelType w:val="multilevel"/>
    <w:tmpl w:val="FAB6E10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0" w:hanging="2160"/>
      </w:pPr>
      <w:rPr>
        <w:rFonts w:hint="default"/>
      </w:rPr>
    </w:lvl>
  </w:abstractNum>
  <w:abstractNum w:abstractNumId="13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4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14"/>
  </w:num>
  <w:num w:numId="8">
    <w:abstractNumId w:val="13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F0A98"/>
    <w:rsid w:val="00011F92"/>
    <w:rsid w:val="0001435B"/>
    <w:rsid w:val="00014642"/>
    <w:rsid w:val="000252E9"/>
    <w:rsid w:val="000252EA"/>
    <w:rsid w:val="000356C8"/>
    <w:rsid w:val="00036A01"/>
    <w:rsid w:val="00041699"/>
    <w:rsid w:val="00061593"/>
    <w:rsid w:val="00065F22"/>
    <w:rsid w:val="00071890"/>
    <w:rsid w:val="000839AF"/>
    <w:rsid w:val="00087621"/>
    <w:rsid w:val="00087B42"/>
    <w:rsid w:val="00091575"/>
    <w:rsid w:val="000975D4"/>
    <w:rsid w:val="00097E46"/>
    <w:rsid w:val="000A6D46"/>
    <w:rsid w:val="000B28BA"/>
    <w:rsid w:val="000B69FF"/>
    <w:rsid w:val="000E1A39"/>
    <w:rsid w:val="000E2900"/>
    <w:rsid w:val="000E3BB2"/>
    <w:rsid w:val="000E7826"/>
    <w:rsid w:val="000E7FC7"/>
    <w:rsid w:val="000F79C2"/>
    <w:rsid w:val="00106472"/>
    <w:rsid w:val="001118E6"/>
    <w:rsid w:val="00112D0C"/>
    <w:rsid w:val="00123153"/>
    <w:rsid w:val="001238BB"/>
    <w:rsid w:val="00131DAE"/>
    <w:rsid w:val="00140C22"/>
    <w:rsid w:val="00145A0F"/>
    <w:rsid w:val="001571E1"/>
    <w:rsid w:val="00160222"/>
    <w:rsid w:val="00176852"/>
    <w:rsid w:val="00183CBE"/>
    <w:rsid w:val="001918A5"/>
    <w:rsid w:val="00197221"/>
    <w:rsid w:val="001B5A10"/>
    <w:rsid w:val="001C05A3"/>
    <w:rsid w:val="001C2D1F"/>
    <w:rsid w:val="001D151B"/>
    <w:rsid w:val="001D4808"/>
    <w:rsid w:val="001D61F5"/>
    <w:rsid w:val="001D6551"/>
    <w:rsid w:val="001E4DAC"/>
    <w:rsid w:val="001E53E8"/>
    <w:rsid w:val="0020018B"/>
    <w:rsid w:val="00201510"/>
    <w:rsid w:val="0020169E"/>
    <w:rsid w:val="00204429"/>
    <w:rsid w:val="002051EC"/>
    <w:rsid w:val="00213F1C"/>
    <w:rsid w:val="00217132"/>
    <w:rsid w:val="00217E13"/>
    <w:rsid w:val="0023369D"/>
    <w:rsid w:val="00244FD5"/>
    <w:rsid w:val="0025180E"/>
    <w:rsid w:val="00251929"/>
    <w:rsid w:val="00251E49"/>
    <w:rsid w:val="00256944"/>
    <w:rsid w:val="00257E19"/>
    <w:rsid w:val="00261465"/>
    <w:rsid w:val="00263F47"/>
    <w:rsid w:val="0026406A"/>
    <w:rsid w:val="00271D22"/>
    <w:rsid w:val="00292454"/>
    <w:rsid w:val="00292809"/>
    <w:rsid w:val="00296C54"/>
    <w:rsid w:val="0029779E"/>
    <w:rsid w:val="002A131F"/>
    <w:rsid w:val="002A1CEB"/>
    <w:rsid w:val="002A46FA"/>
    <w:rsid w:val="002A7D1B"/>
    <w:rsid w:val="002B0AA5"/>
    <w:rsid w:val="002B2344"/>
    <w:rsid w:val="002C3F39"/>
    <w:rsid w:val="002C620C"/>
    <w:rsid w:val="002D1D7A"/>
    <w:rsid w:val="002D33AA"/>
    <w:rsid w:val="002D5E81"/>
    <w:rsid w:val="002E3D78"/>
    <w:rsid w:val="002F02B9"/>
    <w:rsid w:val="002F3ADF"/>
    <w:rsid w:val="00306B37"/>
    <w:rsid w:val="00307257"/>
    <w:rsid w:val="00324579"/>
    <w:rsid w:val="003268D0"/>
    <w:rsid w:val="00345CD4"/>
    <w:rsid w:val="00354617"/>
    <w:rsid w:val="00354D04"/>
    <w:rsid w:val="0037385C"/>
    <w:rsid w:val="00373B2A"/>
    <w:rsid w:val="003A273F"/>
    <w:rsid w:val="003B7E28"/>
    <w:rsid w:val="003C3FB6"/>
    <w:rsid w:val="003D3AF6"/>
    <w:rsid w:val="003D3EE4"/>
    <w:rsid w:val="003D4193"/>
    <w:rsid w:val="003D5FAA"/>
    <w:rsid w:val="003D6F41"/>
    <w:rsid w:val="003F4AA3"/>
    <w:rsid w:val="0042020F"/>
    <w:rsid w:val="0045107F"/>
    <w:rsid w:val="00460161"/>
    <w:rsid w:val="004603A5"/>
    <w:rsid w:val="00460435"/>
    <w:rsid w:val="00461DC9"/>
    <w:rsid w:val="004772B1"/>
    <w:rsid w:val="00481FC6"/>
    <w:rsid w:val="004845F3"/>
    <w:rsid w:val="004B04EA"/>
    <w:rsid w:val="004B0627"/>
    <w:rsid w:val="004B4AA0"/>
    <w:rsid w:val="004B724C"/>
    <w:rsid w:val="004C011A"/>
    <w:rsid w:val="004C0A53"/>
    <w:rsid w:val="004C13A4"/>
    <w:rsid w:val="004C5121"/>
    <w:rsid w:val="004D0EAF"/>
    <w:rsid w:val="004E23E5"/>
    <w:rsid w:val="004E42B9"/>
    <w:rsid w:val="004E531F"/>
    <w:rsid w:val="004F5D94"/>
    <w:rsid w:val="00510C01"/>
    <w:rsid w:val="00520216"/>
    <w:rsid w:val="0054707E"/>
    <w:rsid w:val="00555859"/>
    <w:rsid w:val="005608FF"/>
    <w:rsid w:val="00570505"/>
    <w:rsid w:val="005738A7"/>
    <w:rsid w:val="00582274"/>
    <w:rsid w:val="005827F6"/>
    <w:rsid w:val="0059295B"/>
    <w:rsid w:val="00594FE2"/>
    <w:rsid w:val="0059743C"/>
    <w:rsid w:val="005B2104"/>
    <w:rsid w:val="005C210A"/>
    <w:rsid w:val="005C548C"/>
    <w:rsid w:val="005E66F7"/>
    <w:rsid w:val="0060284C"/>
    <w:rsid w:val="00613E29"/>
    <w:rsid w:val="006177DF"/>
    <w:rsid w:val="00620205"/>
    <w:rsid w:val="0063041B"/>
    <w:rsid w:val="006506A1"/>
    <w:rsid w:val="00655C6E"/>
    <w:rsid w:val="00656524"/>
    <w:rsid w:val="00670590"/>
    <w:rsid w:val="00696C96"/>
    <w:rsid w:val="00697D30"/>
    <w:rsid w:val="006A36D3"/>
    <w:rsid w:val="006C31E5"/>
    <w:rsid w:val="006C42CB"/>
    <w:rsid w:val="006C5E06"/>
    <w:rsid w:val="00701810"/>
    <w:rsid w:val="007135FA"/>
    <w:rsid w:val="00715E68"/>
    <w:rsid w:val="00720DF8"/>
    <w:rsid w:val="0074061E"/>
    <w:rsid w:val="00746F63"/>
    <w:rsid w:val="00746F8E"/>
    <w:rsid w:val="007552D1"/>
    <w:rsid w:val="00765A0A"/>
    <w:rsid w:val="00765CD5"/>
    <w:rsid w:val="00770DD5"/>
    <w:rsid w:val="00776691"/>
    <w:rsid w:val="00776D50"/>
    <w:rsid w:val="00782D6E"/>
    <w:rsid w:val="00783A60"/>
    <w:rsid w:val="007A1F7A"/>
    <w:rsid w:val="007B38C7"/>
    <w:rsid w:val="007C3F7E"/>
    <w:rsid w:val="007C60BF"/>
    <w:rsid w:val="007C7DA3"/>
    <w:rsid w:val="007D10EA"/>
    <w:rsid w:val="007D77DF"/>
    <w:rsid w:val="007E5E7B"/>
    <w:rsid w:val="007E5EB3"/>
    <w:rsid w:val="007F11ED"/>
    <w:rsid w:val="007F3B4D"/>
    <w:rsid w:val="007F4F48"/>
    <w:rsid w:val="007F7B41"/>
    <w:rsid w:val="00813E6C"/>
    <w:rsid w:val="008260E4"/>
    <w:rsid w:val="00831175"/>
    <w:rsid w:val="008315E0"/>
    <w:rsid w:val="00851298"/>
    <w:rsid w:val="0085204D"/>
    <w:rsid w:val="00860A94"/>
    <w:rsid w:val="00862D08"/>
    <w:rsid w:val="00895F2E"/>
    <w:rsid w:val="008B00D5"/>
    <w:rsid w:val="008B65E0"/>
    <w:rsid w:val="008C6B4C"/>
    <w:rsid w:val="008D04D1"/>
    <w:rsid w:val="008D50CD"/>
    <w:rsid w:val="008E1343"/>
    <w:rsid w:val="008E74B6"/>
    <w:rsid w:val="00914379"/>
    <w:rsid w:val="0091593E"/>
    <w:rsid w:val="00917E60"/>
    <w:rsid w:val="009230BC"/>
    <w:rsid w:val="0093339A"/>
    <w:rsid w:val="009423C3"/>
    <w:rsid w:val="00951B0D"/>
    <w:rsid w:val="00954360"/>
    <w:rsid w:val="00960D3A"/>
    <w:rsid w:val="0096678C"/>
    <w:rsid w:val="009836A8"/>
    <w:rsid w:val="00987DBB"/>
    <w:rsid w:val="00995232"/>
    <w:rsid w:val="009957AF"/>
    <w:rsid w:val="009B077B"/>
    <w:rsid w:val="009B187F"/>
    <w:rsid w:val="009C097B"/>
    <w:rsid w:val="009D5A00"/>
    <w:rsid w:val="009E40E1"/>
    <w:rsid w:val="009F3934"/>
    <w:rsid w:val="00A02BD4"/>
    <w:rsid w:val="00A12C44"/>
    <w:rsid w:val="00A13BC1"/>
    <w:rsid w:val="00A31404"/>
    <w:rsid w:val="00A32AA9"/>
    <w:rsid w:val="00A43A8B"/>
    <w:rsid w:val="00A51DE6"/>
    <w:rsid w:val="00A63519"/>
    <w:rsid w:val="00A708D4"/>
    <w:rsid w:val="00A737F8"/>
    <w:rsid w:val="00A75F5B"/>
    <w:rsid w:val="00A86260"/>
    <w:rsid w:val="00A8723B"/>
    <w:rsid w:val="00A974EA"/>
    <w:rsid w:val="00AA2200"/>
    <w:rsid w:val="00AA3460"/>
    <w:rsid w:val="00AA6C95"/>
    <w:rsid w:val="00AC013D"/>
    <w:rsid w:val="00AC4258"/>
    <w:rsid w:val="00AE7037"/>
    <w:rsid w:val="00AF66BE"/>
    <w:rsid w:val="00B02B7C"/>
    <w:rsid w:val="00B06708"/>
    <w:rsid w:val="00B157AB"/>
    <w:rsid w:val="00B15ABD"/>
    <w:rsid w:val="00B26EB6"/>
    <w:rsid w:val="00B52EF9"/>
    <w:rsid w:val="00B60599"/>
    <w:rsid w:val="00B60D56"/>
    <w:rsid w:val="00B744EC"/>
    <w:rsid w:val="00B8041A"/>
    <w:rsid w:val="00B828BD"/>
    <w:rsid w:val="00B90220"/>
    <w:rsid w:val="00B95C7A"/>
    <w:rsid w:val="00BB5788"/>
    <w:rsid w:val="00BC5695"/>
    <w:rsid w:val="00BD4F0B"/>
    <w:rsid w:val="00BF0E23"/>
    <w:rsid w:val="00BF1919"/>
    <w:rsid w:val="00C02F50"/>
    <w:rsid w:val="00C040B9"/>
    <w:rsid w:val="00C1118C"/>
    <w:rsid w:val="00C1619D"/>
    <w:rsid w:val="00C24BDA"/>
    <w:rsid w:val="00C30BF6"/>
    <w:rsid w:val="00C428A6"/>
    <w:rsid w:val="00C4374E"/>
    <w:rsid w:val="00C45DB2"/>
    <w:rsid w:val="00C62F18"/>
    <w:rsid w:val="00C673B7"/>
    <w:rsid w:val="00C67402"/>
    <w:rsid w:val="00C74A1E"/>
    <w:rsid w:val="00CA3B2A"/>
    <w:rsid w:val="00CA401D"/>
    <w:rsid w:val="00CB4577"/>
    <w:rsid w:val="00CC544A"/>
    <w:rsid w:val="00CD4F27"/>
    <w:rsid w:val="00CF01F6"/>
    <w:rsid w:val="00CF4C64"/>
    <w:rsid w:val="00D1717D"/>
    <w:rsid w:val="00D24AD5"/>
    <w:rsid w:val="00D253A4"/>
    <w:rsid w:val="00D32AB1"/>
    <w:rsid w:val="00D4238E"/>
    <w:rsid w:val="00D44454"/>
    <w:rsid w:val="00D530E1"/>
    <w:rsid w:val="00D55470"/>
    <w:rsid w:val="00D570E6"/>
    <w:rsid w:val="00D60D97"/>
    <w:rsid w:val="00D6365E"/>
    <w:rsid w:val="00D663D7"/>
    <w:rsid w:val="00D80C3A"/>
    <w:rsid w:val="00DA02CD"/>
    <w:rsid w:val="00DB2130"/>
    <w:rsid w:val="00DE195F"/>
    <w:rsid w:val="00E04F39"/>
    <w:rsid w:val="00E2040F"/>
    <w:rsid w:val="00E22830"/>
    <w:rsid w:val="00E30ECB"/>
    <w:rsid w:val="00E57C8D"/>
    <w:rsid w:val="00E664D8"/>
    <w:rsid w:val="00E75FA8"/>
    <w:rsid w:val="00E81CA1"/>
    <w:rsid w:val="00E9119B"/>
    <w:rsid w:val="00E9359A"/>
    <w:rsid w:val="00EA0453"/>
    <w:rsid w:val="00EA3237"/>
    <w:rsid w:val="00EA75CA"/>
    <w:rsid w:val="00ED44BD"/>
    <w:rsid w:val="00ED4EAD"/>
    <w:rsid w:val="00ED5E28"/>
    <w:rsid w:val="00EF0A98"/>
    <w:rsid w:val="00F11ABF"/>
    <w:rsid w:val="00F16D10"/>
    <w:rsid w:val="00F230B3"/>
    <w:rsid w:val="00F27D62"/>
    <w:rsid w:val="00F522EB"/>
    <w:rsid w:val="00F5572F"/>
    <w:rsid w:val="00F56CDE"/>
    <w:rsid w:val="00F7643E"/>
    <w:rsid w:val="00F91045"/>
    <w:rsid w:val="00F92AFC"/>
    <w:rsid w:val="00F94562"/>
    <w:rsid w:val="00FA01F2"/>
    <w:rsid w:val="00FB477C"/>
    <w:rsid w:val="00FB7031"/>
    <w:rsid w:val="00FC0407"/>
    <w:rsid w:val="00FC4199"/>
    <w:rsid w:val="00FC5A18"/>
    <w:rsid w:val="00FD02EA"/>
    <w:rsid w:val="00FD7016"/>
    <w:rsid w:val="00FD778F"/>
    <w:rsid w:val="00FE4300"/>
    <w:rsid w:val="00FF01BA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5A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C5A1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E35"/>
    <w:rPr>
      <w:sz w:val="28"/>
      <w:szCs w:val="28"/>
    </w:rPr>
  </w:style>
  <w:style w:type="paragraph" w:styleId="2">
    <w:name w:val="Body Text 2"/>
    <w:basedOn w:val="a"/>
    <w:link w:val="20"/>
    <w:uiPriority w:val="99"/>
    <w:rsid w:val="00FC5A1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3E35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FC5A18"/>
    <w:pPr>
      <w:ind w:firstLine="113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3E3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FC5A18"/>
    <w:pPr>
      <w:ind w:firstLine="99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3E35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FC5A18"/>
    <w:pPr>
      <w:ind w:firstLine="709"/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E35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31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1175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59295B"/>
    <w:rPr>
      <w:color w:val="0000FF"/>
      <w:u w:val="single"/>
    </w:rPr>
  </w:style>
  <w:style w:type="paragraph" w:customStyle="1" w:styleId="ab">
    <w:name w:val="Знак Знак Знак Знак"/>
    <w:uiPriority w:val="99"/>
    <w:rsid w:val="004604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List Paragraph"/>
    <w:basedOn w:val="a"/>
    <w:link w:val="ad"/>
    <w:uiPriority w:val="1"/>
    <w:qFormat/>
    <w:rsid w:val="00715E68"/>
    <w:pPr>
      <w:ind w:left="720"/>
    </w:pPr>
  </w:style>
  <w:style w:type="paragraph" w:customStyle="1" w:styleId="ConsPlusTitle">
    <w:name w:val="ConsPlusTitle"/>
    <w:rsid w:val="00C1619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11">
    <w:name w:val="Без интервала1"/>
    <w:rsid w:val="00B52EF9"/>
    <w:rPr>
      <w:rFonts w:ascii="Calibri" w:hAnsi="Calibri" w:cs="Calibri"/>
      <w:lang w:eastAsia="en-US"/>
    </w:rPr>
  </w:style>
  <w:style w:type="character" w:customStyle="1" w:styleId="ad">
    <w:name w:val="Абзац списка Знак"/>
    <w:link w:val="ac"/>
    <w:uiPriority w:val="34"/>
    <w:locked/>
    <w:rsid w:val="00B52EF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BCB2AFE98ECEE3F1E6D123EF7F0087A806A316334F2C28C52E1C32B1D506D2C8B4876EC6938977A60B71CA7485B6D53F6C6A9322Ap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9BCB2AFE98ECEE3F1E6D123EF7F0087A806A316334F2C28C52E1C32B1D506D2C8B4876EC6938977A60B71CA7485B6D53F6C6A9322Ap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9BCB2AFE98ECEE3F1E6D123EF7F0087A876D3F6C39F2C28C52E1C32B1D506D3E8B107DEF6E2DC32C3AE011A724pA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3DB89A36B46336A459759C31DB3D7A5BC1E4C5A88BB488A0D8F65B269AD962520DD7932F8DA552359A2A19EB15377E813BE9A8AF7142439AA932DP83D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6</cp:revision>
  <cp:lastPrinted>2023-07-31T06:27:00Z</cp:lastPrinted>
  <dcterms:created xsi:type="dcterms:W3CDTF">2023-07-19T06:07:00Z</dcterms:created>
  <dcterms:modified xsi:type="dcterms:W3CDTF">2023-07-31T06:27:00Z</dcterms:modified>
</cp:coreProperties>
</file>