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6" w:rsidRPr="004D5CD0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960" cy="90614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Pr="006F1A0C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0C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:rsidR="00A24F76" w:rsidRPr="006F1A0C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0C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A24F76" w:rsidRPr="006F1A0C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F76" w:rsidRPr="004D5CD0" w:rsidRDefault="00A24F76" w:rsidP="00ED2AA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C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5C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24F76" w:rsidRPr="004D5CD0" w:rsidRDefault="00A24F76" w:rsidP="00ED2AA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24F76" w:rsidRPr="004D5CD0" w:rsidRDefault="00A24F76" w:rsidP="00ED2AAC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F23A3">
        <w:rPr>
          <w:rFonts w:ascii="Times New Roman" w:hAnsi="Times New Roman" w:cs="Times New Roman"/>
          <w:b w:val="0"/>
          <w:sz w:val="28"/>
          <w:szCs w:val="28"/>
        </w:rPr>
        <w:t>8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</w:t>
      </w:r>
      <w:r w:rsidR="00DF23A3">
        <w:rPr>
          <w:rFonts w:ascii="Times New Roman" w:hAnsi="Times New Roman" w:cs="Times New Roman"/>
          <w:b w:val="0"/>
          <w:sz w:val="28"/>
          <w:szCs w:val="28"/>
        </w:rPr>
        <w:t>07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F23A3">
        <w:rPr>
          <w:rFonts w:ascii="Times New Roman" w:hAnsi="Times New Roman" w:cs="Times New Roman"/>
          <w:b w:val="0"/>
          <w:sz w:val="28"/>
          <w:szCs w:val="28"/>
        </w:rPr>
        <w:t>3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ab/>
      </w:r>
      <w:r w:rsidR="00951B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46B"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A24F76" w:rsidRPr="004D5CD0" w:rsidRDefault="00A24F76" w:rsidP="00ED2AAC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A24F76" w:rsidRPr="004D5CD0" w:rsidRDefault="00A24F76" w:rsidP="00ED2AA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A80AAF" w:rsidRDefault="00532C55" w:rsidP="00532C55">
      <w:pPr>
        <w:spacing w:after="0" w:line="240" w:lineRule="auto"/>
        <w:ind w:right="1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C55">
        <w:rPr>
          <w:rFonts w:ascii="Times New Roman" w:hAnsi="Times New Roman" w:cs="Times New Roman"/>
          <w:spacing w:val="-4"/>
          <w:sz w:val="28"/>
          <w:szCs w:val="28"/>
        </w:rPr>
        <w:t xml:space="preserve">О рассмотрении протеста </w:t>
      </w:r>
      <w:proofErr w:type="spellStart"/>
      <w:r w:rsidRPr="00532C55">
        <w:rPr>
          <w:rFonts w:ascii="Times New Roman" w:hAnsi="Times New Roman" w:cs="Times New Roman"/>
          <w:spacing w:val="-4"/>
          <w:sz w:val="28"/>
          <w:szCs w:val="28"/>
        </w:rPr>
        <w:t>Тейковс</w:t>
      </w:r>
      <w:r w:rsidR="00DF23A3">
        <w:rPr>
          <w:rFonts w:ascii="Times New Roman" w:hAnsi="Times New Roman" w:cs="Times New Roman"/>
          <w:spacing w:val="-4"/>
          <w:sz w:val="28"/>
          <w:szCs w:val="28"/>
        </w:rPr>
        <w:t>кой</w:t>
      </w:r>
      <w:proofErr w:type="spellEnd"/>
      <w:r w:rsidR="00DF23A3">
        <w:rPr>
          <w:rFonts w:ascii="Times New Roman" w:hAnsi="Times New Roman" w:cs="Times New Roman"/>
          <w:spacing w:val="-4"/>
          <w:sz w:val="28"/>
          <w:szCs w:val="28"/>
        </w:rPr>
        <w:t xml:space="preserve"> межрайонной прокуратуры от 26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DF23A3">
        <w:rPr>
          <w:rFonts w:ascii="Times New Roman" w:hAnsi="Times New Roman" w:cs="Times New Roman"/>
          <w:spacing w:val="-4"/>
          <w:sz w:val="28"/>
          <w:szCs w:val="28"/>
        </w:rPr>
        <w:t>05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DF23A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23A3" w:rsidRPr="00713A9E">
        <w:rPr>
          <w:rFonts w:ascii="Times New Roman" w:hAnsi="Times New Roman"/>
          <w:sz w:val="28"/>
          <w:szCs w:val="28"/>
        </w:rPr>
        <w:t>«</w:t>
      </w:r>
      <w:r w:rsidR="00DF23A3">
        <w:rPr>
          <w:rFonts w:ascii="Times New Roman" w:hAnsi="Times New Roman"/>
          <w:sz w:val="28"/>
          <w:szCs w:val="28"/>
        </w:rPr>
        <w:t xml:space="preserve">на решение городской Думы </w:t>
      </w:r>
      <w:proofErr w:type="gramStart"/>
      <w:r w:rsidR="00DF23A3">
        <w:rPr>
          <w:rFonts w:ascii="Times New Roman" w:hAnsi="Times New Roman"/>
          <w:sz w:val="28"/>
          <w:szCs w:val="28"/>
        </w:rPr>
        <w:t>г</w:t>
      </w:r>
      <w:proofErr w:type="gramEnd"/>
      <w:r w:rsidR="00DF23A3">
        <w:rPr>
          <w:rFonts w:ascii="Times New Roman" w:hAnsi="Times New Roman"/>
          <w:sz w:val="28"/>
          <w:szCs w:val="28"/>
        </w:rPr>
        <w:t>.о. Тейково от 30.11.2012 № 113 «О мерах по формированию благоприятной архитектурной и информационной среды на территории г.о. Тейково»</w:t>
      </w:r>
    </w:p>
    <w:p w:rsidR="00532C55" w:rsidRPr="00532C55" w:rsidRDefault="00532C55" w:rsidP="00ED2AA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A80AAF" w:rsidRPr="00A24F76" w:rsidRDefault="00532C55" w:rsidP="00532C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61F8" w:rsidRPr="00873865">
        <w:rPr>
          <w:rFonts w:ascii="Times New Roman" w:hAnsi="Times New Roman" w:cs="Times New Roman"/>
          <w:sz w:val="28"/>
          <w:szCs w:val="28"/>
        </w:rPr>
        <w:t xml:space="preserve">ассмотрев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61F8" w:rsidRPr="00873865">
        <w:rPr>
          <w:rFonts w:ascii="Times New Roman" w:hAnsi="Times New Roman" w:cs="Times New Roman"/>
          <w:sz w:val="28"/>
          <w:szCs w:val="28"/>
        </w:rPr>
        <w:t xml:space="preserve">ротест </w:t>
      </w:r>
      <w:proofErr w:type="spellStart"/>
      <w:r w:rsidR="00D261F8" w:rsidRPr="00873865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="00D261F8" w:rsidRPr="00873865">
        <w:rPr>
          <w:rFonts w:ascii="Times New Roman" w:hAnsi="Times New Roman" w:cs="Times New Roman"/>
          <w:sz w:val="28"/>
          <w:szCs w:val="28"/>
        </w:rPr>
        <w:t xml:space="preserve"> межрайонной прокуратур</w:t>
      </w:r>
      <w:r w:rsidR="00D261F8">
        <w:rPr>
          <w:rFonts w:ascii="Times New Roman" w:hAnsi="Times New Roman" w:cs="Times New Roman"/>
          <w:sz w:val="28"/>
          <w:szCs w:val="28"/>
        </w:rPr>
        <w:t xml:space="preserve">ы </w:t>
      </w:r>
      <w:r w:rsidR="00DF23A3" w:rsidRPr="00713A9E">
        <w:rPr>
          <w:rFonts w:ascii="Times New Roman" w:hAnsi="Times New Roman"/>
          <w:sz w:val="28"/>
          <w:szCs w:val="28"/>
        </w:rPr>
        <w:t>«</w:t>
      </w:r>
      <w:r w:rsidR="00DF23A3">
        <w:rPr>
          <w:rFonts w:ascii="Times New Roman" w:hAnsi="Times New Roman"/>
          <w:sz w:val="28"/>
          <w:szCs w:val="28"/>
        </w:rPr>
        <w:t xml:space="preserve">на решение городской Думы </w:t>
      </w:r>
      <w:proofErr w:type="gramStart"/>
      <w:r w:rsidR="00DF23A3">
        <w:rPr>
          <w:rFonts w:ascii="Times New Roman" w:hAnsi="Times New Roman"/>
          <w:sz w:val="28"/>
          <w:szCs w:val="28"/>
        </w:rPr>
        <w:t>г</w:t>
      </w:r>
      <w:proofErr w:type="gramEnd"/>
      <w:r w:rsidR="00DF23A3">
        <w:rPr>
          <w:rFonts w:ascii="Times New Roman" w:hAnsi="Times New Roman"/>
          <w:sz w:val="28"/>
          <w:szCs w:val="28"/>
        </w:rPr>
        <w:t>.о. Тейково от 30.11.2012 № 113 «О мерах по формированию благоприятной архитектурной и информационной среды на территории г.о. Тейково»</w:t>
      </w:r>
      <w:r w:rsidR="00DF23A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23A3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23A3">
        <w:rPr>
          <w:rFonts w:ascii="Times New Roman" w:hAnsi="Times New Roman" w:cs="Times New Roman"/>
          <w:sz w:val="28"/>
          <w:szCs w:val="28"/>
        </w:rPr>
        <w:t>05</w:t>
      </w:r>
      <w:r w:rsidR="00D261F8">
        <w:rPr>
          <w:rFonts w:ascii="Times New Roman" w:hAnsi="Times New Roman" w:cs="Times New Roman"/>
          <w:sz w:val="28"/>
          <w:szCs w:val="28"/>
        </w:rPr>
        <w:t>.202</w:t>
      </w:r>
      <w:r w:rsidR="00DF23A3">
        <w:rPr>
          <w:rFonts w:ascii="Times New Roman" w:hAnsi="Times New Roman" w:cs="Times New Roman"/>
          <w:sz w:val="28"/>
          <w:szCs w:val="28"/>
        </w:rPr>
        <w:t>3</w:t>
      </w:r>
      <w:r w:rsidR="00ED2AAC">
        <w:rPr>
          <w:rFonts w:ascii="Times New Roman" w:hAnsi="Times New Roman" w:cs="Times New Roman"/>
          <w:sz w:val="28"/>
          <w:szCs w:val="28"/>
        </w:rPr>
        <w:t xml:space="preserve"> </w:t>
      </w:r>
      <w:r w:rsidR="00DF23A3" w:rsidRPr="00713A9E">
        <w:rPr>
          <w:rFonts w:ascii="Times New Roman" w:hAnsi="Times New Roman"/>
          <w:spacing w:val="-4"/>
          <w:sz w:val="28"/>
          <w:szCs w:val="28"/>
        </w:rPr>
        <w:t>№ 02-3</w:t>
      </w:r>
      <w:r w:rsidR="00DF23A3">
        <w:rPr>
          <w:rFonts w:ascii="Times New Roman" w:hAnsi="Times New Roman"/>
          <w:spacing w:val="-4"/>
          <w:sz w:val="28"/>
          <w:szCs w:val="28"/>
        </w:rPr>
        <w:t>1</w:t>
      </w:r>
      <w:r w:rsidR="00DF23A3" w:rsidRPr="00713A9E">
        <w:rPr>
          <w:rFonts w:ascii="Times New Roman" w:hAnsi="Times New Roman"/>
          <w:spacing w:val="-4"/>
          <w:sz w:val="28"/>
          <w:szCs w:val="28"/>
        </w:rPr>
        <w:t>-202</w:t>
      </w:r>
      <w:r w:rsidR="00DF23A3">
        <w:rPr>
          <w:rFonts w:ascii="Times New Roman" w:hAnsi="Times New Roman"/>
          <w:spacing w:val="-4"/>
          <w:sz w:val="28"/>
          <w:szCs w:val="28"/>
        </w:rPr>
        <w:t>3</w:t>
      </w:r>
      <w:r w:rsidR="00A80AAF">
        <w:rPr>
          <w:rFonts w:ascii="Times New Roman" w:hAnsi="Times New Roman" w:cs="Times New Roman"/>
          <w:sz w:val="28"/>
          <w:szCs w:val="28"/>
        </w:rPr>
        <w:t>,</w:t>
      </w:r>
      <w:r w:rsidR="00A80AAF" w:rsidRPr="00A24F7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80AAF" w:rsidRDefault="00A80AAF" w:rsidP="00ED2AA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F76" w:rsidRDefault="00A24F76" w:rsidP="00ED2AA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A24F76" w:rsidRDefault="00A24F76" w:rsidP="00ED2AA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A24F76" w:rsidRDefault="00A24F76" w:rsidP="00ED2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F76" w:rsidRPr="00DF23A3" w:rsidRDefault="00A24F76" w:rsidP="00DF23A3">
      <w:pPr>
        <w:pStyle w:val="a5"/>
        <w:numPr>
          <w:ilvl w:val="0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3A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2C55" w:rsidRPr="00DF23A3">
        <w:rPr>
          <w:rFonts w:ascii="Times New Roman" w:hAnsi="Times New Roman" w:cs="Times New Roman"/>
          <w:sz w:val="28"/>
          <w:szCs w:val="28"/>
        </w:rPr>
        <w:t xml:space="preserve">протест </w:t>
      </w:r>
      <w:proofErr w:type="spellStart"/>
      <w:r w:rsidR="00532C55" w:rsidRPr="00DF23A3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="00532C55" w:rsidRPr="00DF23A3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="00DF23A3" w:rsidRPr="00DF23A3">
        <w:rPr>
          <w:rFonts w:ascii="Times New Roman" w:hAnsi="Times New Roman"/>
          <w:sz w:val="28"/>
          <w:szCs w:val="28"/>
        </w:rPr>
        <w:t xml:space="preserve">«на решение городской Думы </w:t>
      </w:r>
      <w:proofErr w:type="gramStart"/>
      <w:r w:rsidR="00DF23A3" w:rsidRPr="00DF23A3">
        <w:rPr>
          <w:rFonts w:ascii="Times New Roman" w:hAnsi="Times New Roman"/>
          <w:sz w:val="28"/>
          <w:szCs w:val="28"/>
        </w:rPr>
        <w:t>г</w:t>
      </w:r>
      <w:proofErr w:type="gramEnd"/>
      <w:r w:rsidR="00DF23A3" w:rsidRPr="00DF23A3">
        <w:rPr>
          <w:rFonts w:ascii="Times New Roman" w:hAnsi="Times New Roman"/>
          <w:sz w:val="28"/>
          <w:szCs w:val="28"/>
        </w:rPr>
        <w:t xml:space="preserve">.о. Тейково от 30.11.2012 № 113 «О мерах по формированию благоприятной архитектурной и информационной среды на территории </w:t>
      </w:r>
      <w:r w:rsidR="00DF23A3">
        <w:rPr>
          <w:rFonts w:ascii="Times New Roman" w:hAnsi="Times New Roman"/>
          <w:sz w:val="28"/>
          <w:szCs w:val="28"/>
        </w:rPr>
        <w:t xml:space="preserve">                            </w:t>
      </w:r>
      <w:r w:rsidR="00DF23A3" w:rsidRPr="00DF23A3">
        <w:rPr>
          <w:rFonts w:ascii="Times New Roman" w:hAnsi="Times New Roman"/>
          <w:sz w:val="28"/>
          <w:szCs w:val="28"/>
        </w:rPr>
        <w:t>г.о. Тейково»</w:t>
      </w:r>
      <w:r w:rsidR="00DF23A3" w:rsidRPr="00DF23A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23A3" w:rsidRPr="00DF23A3">
        <w:rPr>
          <w:rFonts w:ascii="Times New Roman" w:hAnsi="Times New Roman" w:cs="Times New Roman"/>
          <w:sz w:val="28"/>
          <w:szCs w:val="28"/>
        </w:rPr>
        <w:t xml:space="preserve">от 26.05.2023 </w:t>
      </w:r>
      <w:r w:rsidR="00DF23A3" w:rsidRPr="00DF23A3">
        <w:rPr>
          <w:rFonts w:ascii="Times New Roman" w:hAnsi="Times New Roman"/>
          <w:spacing w:val="-4"/>
          <w:sz w:val="28"/>
          <w:szCs w:val="28"/>
        </w:rPr>
        <w:t>№ 02-31-2023</w:t>
      </w:r>
      <w:r w:rsidR="00532C55" w:rsidRPr="00DF23A3">
        <w:rPr>
          <w:rFonts w:ascii="Times New Roman" w:hAnsi="Times New Roman" w:cs="Times New Roman"/>
          <w:sz w:val="28"/>
          <w:szCs w:val="28"/>
        </w:rPr>
        <w:t xml:space="preserve"> </w:t>
      </w:r>
      <w:r w:rsidR="00D261F8" w:rsidRPr="00DF23A3">
        <w:rPr>
          <w:rFonts w:ascii="Times New Roman" w:hAnsi="Times New Roman" w:cs="Times New Roman"/>
          <w:sz w:val="28"/>
          <w:szCs w:val="28"/>
        </w:rPr>
        <w:t>обоснованным.</w:t>
      </w:r>
    </w:p>
    <w:p w:rsidR="00DF23A3" w:rsidRPr="00DF23A3" w:rsidRDefault="00D261F8" w:rsidP="00DF23A3">
      <w:pPr>
        <w:pStyle w:val="a5"/>
        <w:numPr>
          <w:ilvl w:val="0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3A3">
        <w:rPr>
          <w:rFonts w:ascii="Times New Roman" w:hAnsi="Times New Roman" w:cs="Times New Roman"/>
          <w:sz w:val="28"/>
          <w:szCs w:val="28"/>
        </w:rPr>
        <w:t>Отменить решени</w:t>
      </w:r>
      <w:r w:rsidR="00DF23A3" w:rsidRPr="00DF23A3">
        <w:rPr>
          <w:rFonts w:ascii="Times New Roman" w:hAnsi="Times New Roman" w:cs="Times New Roman"/>
          <w:sz w:val="28"/>
          <w:szCs w:val="28"/>
        </w:rPr>
        <w:t>я</w:t>
      </w:r>
      <w:r w:rsidRPr="00DF23A3">
        <w:rPr>
          <w:rFonts w:ascii="Times New Roman" w:hAnsi="Times New Roman" w:cs="Times New Roman"/>
          <w:sz w:val="28"/>
          <w:szCs w:val="28"/>
        </w:rPr>
        <w:t xml:space="preserve"> </w:t>
      </w:r>
      <w:r w:rsidR="00DF23A3" w:rsidRPr="00DF23A3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</w:t>
      </w:r>
      <w:r w:rsidR="00DF23A3">
        <w:rPr>
          <w:rFonts w:ascii="Times New Roman" w:hAnsi="Times New Roman" w:cs="Times New Roman"/>
          <w:sz w:val="28"/>
          <w:szCs w:val="28"/>
        </w:rPr>
        <w:t>:</w:t>
      </w:r>
      <w:r w:rsidR="00DF23A3" w:rsidRPr="00DF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A3" w:rsidRPr="00DF23A3" w:rsidRDefault="00DF23A3" w:rsidP="00DF23A3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261F8" w:rsidRPr="00DF2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30</w:t>
      </w:r>
      <w:r w:rsidR="00532C55"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.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11</w:t>
      </w:r>
      <w:r w:rsidR="00532C55"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.20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12</w:t>
      </w:r>
      <w:r w:rsidR="00532C55"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№ 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11</w:t>
      </w:r>
      <w:r w:rsidR="00532C55"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3</w:t>
      </w:r>
      <w:r w:rsidR="00532C55" w:rsidRPr="00DF23A3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>О мерах по формированию благоприятной архитектурной и информационной среды на территории городского округа Тейково»;</w:t>
      </w:r>
    </w:p>
    <w:p w:rsidR="00DF23A3" w:rsidRDefault="00DF23A3" w:rsidP="00DF23A3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28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0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6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98</w:t>
      </w:r>
      <w:r w:rsidRPr="00DF23A3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697AE0" w:rsidRPr="00697AE0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городского округа Тейково от 30.11.2012 № 113 «О мерах по формированию благоприятной архитектурной и информационной среды на территории городского округа Тейково</w:t>
      </w:r>
      <w:r w:rsidR="00697AE0" w:rsidRPr="00407F40">
        <w:rPr>
          <w:rFonts w:ascii="Times New Roman" w:hAnsi="Times New Roman" w:cs="Times New Roman"/>
          <w:sz w:val="28"/>
          <w:szCs w:val="28"/>
        </w:rPr>
        <w:t>»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F23A3" w:rsidRPr="00DF23A3" w:rsidRDefault="00DF23A3" w:rsidP="00DF23A3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- от  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27.01.2017 № 5</w:t>
      </w:r>
      <w:r w:rsidRPr="00DF23A3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DF23A3">
        <w:rPr>
          <w:rFonts w:ascii="Times New Roman" w:hAnsi="Times New Roman" w:cs="Times New Roman"/>
          <w:b w:val="0"/>
          <w:color w:val="000000"/>
          <w:spacing w:val="12"/>
          <w:sz w:val="28"/>
          <w:szCs w:val="28"/>
        </w:rPr>
        <w:t xml:space="preserve">О внесении изменений в решение городской Думы городского округа Тейково от </w:t>
      </w:r>
      <w:r w:rsidRPr="00DF23A3">
        <w:rPr>
          <w:rFonts w:ascii="Times New Roman" w:hAnsi="Times New Roman" w:cs="Times New Roman"/>
          <w:b w:val="0"/>
          <w:color w:val="000000"/>
          <w:spacing w:val="15"/>
          <w:sz w:val="28"/>
          <w:szCs w:val="28"/>
        </w:rPr>
        <w:t xml:space="preserve">30.11.2012 № 113 «О мерах по формированию благоприятной архитектурной и </w:t>
      </w:r>
      <w:r w:rsidRPr="00DF23A3">
        <w:rPr>
          <w:rFonts w:ascii="Times New Roman" w:hAnsi="Times New Roman" w:cs="Times New Roman"/>
          <w:b w:val="0"/>
          <w:color w:val="000000"/>
          <w:spacing w:val="7"/>
          <w:sz w:val="28"/>
          <w:szCs w:val="28"/>
        </w:rPr>
        <w:t>информационной среды на территории городского округа Тейково»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F23A3" w:rsidRPr="00DF23A3" w:rsidRDefault="00DF23A3" w:rsidP="00DF23A3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- от  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26.10.2018 № 101</w:t>
      </w:r>
      <w:r w:rsidRPr="00DF23A3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городской Думы </w:t>
      </w:r>
      <w:r w:rsidR="00697AE0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 Тейково от 30.11.2012 № 113 «О мерах по формированию благоприятной архитектурной и информационной среды на территории городского округа Тейково»;</w:t>
      </w:r>
    </w:p>
    <w:p w:rsidR="00DF23A3" w:rsidRPr="00DF23A3" w:rsidRDefault="00DF23A3" w:rsidP="00DF23A3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3A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от  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28.02.2020 № 20</w:t>
      </w:r>
      <w:r w:rsidRPr="00DF23A3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697AE0" w:rsidRPr="00697AE0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городского округа Тейково от 30.11.2012 № 113 «О мерах по формированию благоприятной архитектурной и информационной среды на территории городского округа Тейково</w:t>
      </w:r>
      <w:r w:rsidRPr="00DF23A3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ED2AAC" w:rsidRPr="00532C55" w:rsidRDefault="00A24F76" w:rsidP="00532C55">
      <w:pPr>
        <w:pStyle w:val="a5"/>
        <w:numPr>
          <w:ilvl w:val="0"/>
          <w:numId w:val="4"/>
        </w:numPr>
        <w:tabs>
          <w:tab w:val="left" w:pos="0"/>
          <w:tab w:val="left" w:pos="1276"/>
        </w:tabs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C55">
        <w:rPr>
          <w:rFonts w:ascii="Times New Roman" w:hAnsi="Times New Roman" w:cs="Times New Roman"/>
          <w:sz w:val="28"/>
          <w:szCs w:val="28"/>
        </w:rPr>
        <w:t>Оп</w:t>
      </w:r>
      <w:r w:rsidR="00951B12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Pr="00532C55">
        <w:rPr>
          <w:rFonts w:ascii="Times New Roman" w:hAnsi="Times New Roman" w:cs="Times New Roman"/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</w:t>
      </w:r>
      <w:r w:rsidR="00951B12">
        <w:rPr>
          <w:rFonts w:ascii="Times New Roman" w:hAnsi="Times New Roman" w:cs="Times New Roman"/>
          <w:sz w:val="28"/>
          <w:szCs w:val="28"/>
        </w:rPr>
        <w:t>ково Ивановской области в сети «</w:t>
      </w:r>
      <w:r w:rsidRPr="00532C55">
        <w:rPr>
          <w:rFonts w:ascii="Times New Roman" w:hAnsi="Times New Roman" w:cs="Times New Roman"/>
          <w:sz w:val="28"/>
          <w:szCs w:val="28"/>
        </w:rPr>
        <w:t>Интернет».</w:t>
      </w:r>
    </w:p>
    <w:p w:rsidR="00951B12" w:rsidRDefault="00951B12" w:rsidP="00ED2AAC">
      <w:pPr>
        <w:pStyle w:val="a9"/>
        <w:tabs>
          <w:tab w:val="left" w:pos="900"/>
        </w:tabs>
        <w:ind w:right="-285"/>
        <w:jc w:val="both"/>
        <w:rPr>
          <w:b/>
          <w:i/>
        </w:rPr>
      </w:pPr>
    </w:p>
    <w:p w:rsidR="009622E3" w:rsidRPr="002666F2" w:rsidRDefault="00DF2F63" w:rsidP="009622E3">
      <w:pPr>
        <w:pStyle w:val="a5"/>
        <w:tabs>
          <w:tab w:val="left" w:pos="142"/>
          <w:tab w:val="left" w:pos="1418"/>
          <w:tab w:val="left" w:pos="7200"/>
        </w:tabs>
        <w:ind w:left="0" w:right="-28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Врио</w:t>
      </w:r>
      <w:proofErr w:type="spellEnd"/>
      <w:r w:rsidR="009622E3" w:rsidRPr="002666F2">
        <w:rPr>
          <w:rFonts w:ascii="Times New Roman" w:hAnsi="Times New Roman"/>
          <w:b/>
          <w:i/>
          <w:sz w:val="28"/>
          <w:szCs w:val="28"/>
        </w:rPr>
        <w:t xml:space="preserve"> председателя городской Думы</w:t>
      </w:r>
    </w:p>
    <w:p w:rsidR="009622E3" w:rsidRPr="002666F2" w:rsidRDefault="009622E3" w:rsidP="009622E3">
      <w:pPr>
        <w:pStyle w:val="a5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/>
          <w:sz w:val="28"/>
          <w:szCs w:val="28"/>
        </w:rPr>
      </w:pPr>
      <w:r w:rsidRPr="002666F2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</w:t>
      </w:r>
      <w:r>
        <w:rPr>
          <w:b/>
          <w:i/>
          <w:sz w:val="28"/>
          <w:szCs w:val="28"/>
        </w:rPr>
        <w:t xml:space="preserve">  </w:t>
      </w:r>
      <w:r w:rsidRPr="002666F2">
        <w:rPr>
          <w:rFonts w:ascii="Times New Roman" w:hAnsi="Times New Roman"/>
          <w:b/>
          <w:i/>
          <w:sz w:val="28"/>
          <w:szCs w:val="28"/>
        </w:rPr>
        <w:t xml:space="preserve">     В.Ю. </w:t>
      </w:r>
      <w:proofErr w:type="spellStart"/>
      <w:r w:rsidRPr="002666F2">
        <w:rPr>
          <w:rFonts w:ascii="Times New Roman" w:hAnsi="Times New Roman"/>
          <w:b/>
          <w:i/>
          <w:sz w:val="28"/>
          <w:szCs w:val="28"/>
        </w:rPr>
        <w:t>Нагарев</w:t>
      </w:r>
      <w:proofErr w:type="spellEnd"/>
    </w:p>
    <w:p w:rsidR="006D4203" w:rsidRDefault="006D4203" w:rsidP="00ED2AAC">
      <w:pPr>
        <w:tabs>
          <w:tab w:val="left" w:pos="-142"/>
          <w:tab w:val="left" w:pos="900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4203" w:rsidRPr="00475E6E" w:rsidRDefault="006D4203" w:rsidP="006D4203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6D4203" w:rsidRDefault="006D4203" w:rsidP="006D42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502E3E" w:rsidRPr="006D4203" w:rsidRDefault="00502E3E" w:rsidP="006D4203">
      <w:pPr>
        <w:rPr>
          <w:rFonts w:ascii="Times New Roman" w:hAnsi="Times New Roman" w:cs="Times New Roman"/>
          <w:sz w:val="28"/>
          <w:szCs w:val="28"/>
        </w:rPr>
      </w:pPr>
    </w:p>
    <w:sectPr w:rsidR="00502E3E" w:rsidRPr="006D4203" w:rsidSect="0053646B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91B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C6C4308"/>
    <w:multiLevelType w:val="hybridMultilevel"/>
    <w:tmpl w:val="E43432A8"/>
    <w:lvl w:ilvl="0" w:tplc="51F828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410E6"/>
    <w:multiLevelType w:val="hybridMultilevel"/>
    <w:tmpl w:val="CFC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4292F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F2791B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41"/>
    <w:rsid w:val="00041D6F"/>
    <w:rsid w:val="000420C9"/>
    <w:rsid w:val="0007198F"/>
    <w:rsid w:val="0007357D"/>
    <w:rsid w:val="001209B6"/>
    <w:rsid w:val="0013453F"/>
    <w:rsid w:val="00155522"/>
    <w:rsid w:val="00162A4C"/>
    <w:rsid w:val="00235FBA"/>
    <w:rsid w:val="002C5B9C"/>
    <w:rsid w:val="003131F3"/>
    <w:rsid w:val="00343075"/>
    <w:rsid w:val="003A4170"/>
    <w:rsid w:val="004204B2"/>
    <w:rsid w:val="004B3B34"/>
    <w:rsid w:val="004D4EC6"/>
    <w:rsid w:val="004D5CD0"/>
    <w:rsid w:val="004F489E"/>
    <w:rsid w:val="00502E3E"/>
    <w:rsid w:val="00507722"/>
    <w:rsid w:val="00522057"/>
    <w:rsid w:val="00532C55"/>
    <w:rsid w:val="0053646B"/>
    <w:rsid w:val="00541064"/>
    <w:rsid w:val="0056079D"/>
    <w:rsid w:val="00597829"/>
    <w:rsid w:val="005B62F9"/>
    <w:rsid w:val="005E3A52"/>
    <w:rsid w:val="005F014C"/>
    <w:rsid w:val="00627709"/>
    <w:rsid w:val="00693E8A"/>
    <w:rsid w:val="00694F27"/>
    <w:rsid w:val="00697AE0"/>
    <w:rsid w:val="006D11A9"/>
    <w:rsid w:val="006D4203"/>
    <w:rsid w:val="006F1A0C"/>
    <w:rsid w:val="0072063B"/>
    <w:rsid w:val="00723BB7"/>
    <w:rsid w:val="00741CA2"/>
    <w:rsid w:val="0076497F"/>
    <w:rsid w:val="007A6EA2"/>
    <w:rsid w:val="007B192C"/>
    <w:rsid w:val="007C240F"/>
    <w:rsid w:val="00813197"/>
    <w:rsid w:val="008213C5"/>
    <w:rsid w:val="00866F4C"/>
    <w:rsid w:val="00874287"/>
    <w:rsid w:val="008757AC"/>
    <w:rsid w:val="00881779"/>
    <w:rsid w:val="00951B12"/>
    <w:rsid w:val="009622E3"/>
    <w:rsid w:val="00982ECF"/>
    <w:rsid w:val="00A14F41"/>
    <w:rsid w:val="00A24F76"/>
    <w:rsid w:val="00A52CAB"/>
    <w:rsid w:val="00A57132"/>
    <w:rsid w:val="00A622D4"/>
    <w:rsid w:val="00A74DE5"/>
    <w:rsid w:val="00A80AAF"/>
    <w:rsid w:val="00AF143F"/>
    <w:rsid w:val="00B22C2A"/>
    <w:rsid w:val="00BA50A7"/>
    <w:rsid w:val="00C33341"/>
    <w:rsid w:val="00CE602C"/>
    <w:rsid w:val="00D261F8"/>
    <w:rsid w:val="00D266D5"/>
    <w:rsid w:val="00DF23A3"/>
    <w:rsid w:val="00DF2F63"/>
    <w:rsid w:val="00DF45A2"/>
    <w:rsid w:val="00E06C2D"/>
    <w:rsid w:val="00E24214"/>
    <w:rsid w:val="00E3668A"/>
    <w:rsid w:val="00ED2AAC"/>
    <w:rsid w:val="00ED42B9"/>
    <w:rsid w:val="00F07985"/>
    <w:rsid w:val="00F11C0E"/>
    <w:rsid w:val="00F77FC7"/>
    <w:rsid w:val="00FF6A73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4F4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A1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A14F4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1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5CD0"/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iPriority w:val="99"/>
    <w:rsid w:val="005077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07722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Знак Знак Знак Знак"/>
    <w:basedOn w:val="a"/>
    <w:rsid w:val="004B3B3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c">
    <w:name w:val="Знак Знак Знак Знак Знак Знак Знак"/>
    <w:basedOn w:val="a"/>
    <w:rsid w:val="004B3B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96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10</cp:revision>
  <cp:lastPrinted>2023-07-31T06:24:00Z</cp:lastPrinted>
  <dcterms:created xsi:type="dcterms:W3CDTF">2021-12-23T05:21:00Z</dcterms:created>
  <dcterms:modified xsi:type="dcterms:W3CDTF">2023-07-31T06:24:00Z</dcterms:modified>
</cp:coreProperties>
</file>