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4B" w:rsidRPr="00334396" w:rsidRDefault="00A8264B" w:rsidP="00A8264B">
      <w:pPr>
        <w:ind w:right="-141"/>
        <w:jc w:val="center"/>
        <w:rPr>
          <w:b/>
          <w:spacing w:val="-1"/>
          <w:sz w:val="28"/>
          <w:szCs w:val="28"/>
        </w:rPr>
      </w:pPr>
      <w:r w:rsidRPr="00334396">
        <w:rPr>
          <w:b/>
          <w:spacing w:val="-1"/>
          <w:sz w:val="28"/>
          <w:szCs w:val="28"/>
        </w:rPr>
        <w:t>ГОРОДСКАЯ ДУМА</w:t>
      </w:r>
    </w:p>
    <w:p w:rsidR="00A8264B" w:rsidRPr="00334396" w:rsidRDefault="00A8264B" w:rsidP="00A8264B">
      <w:pPr>
        <w:ind w:right="-141"/>
        <w:jc w:val="center"/>
        <w:rPr>
          <w:b/>
          <w:sz w:val="28"/>
          <w:szCs w:val="28"/>
        </w:rPr>
      </w:pPr>
      <w:r w:rsidRPr="00334396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64B" w:rsidRPr="00334396" w:rsidRDefault="00A8264B" w:rsidP="00A8264B">
      <w:pPr>
        <w:pStyle w:val="a5"/>
        <w:ind w:right="-14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439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8264B" w:rsidRPr="00334396" w:rsidRDefault="00A8264B" w:rsidP="00A8264B">
      <w:pPr>
        <w:pStyle w:val="a5"/>
        <w:ind w:right="-141"/>
        <w:rPr>
          <w:rFonts w:ascii="Times New Roman" w:hAnsi="Times New Roman"/>
          <w:sz w:val="28"/>
          <w:szCs w:val="28"/>
        </w:rPr>
      </w:pPr>
    </w:p>
    <w:p w:rsidR="00A8264B" w:rsidRPr="00334396" w:rsidRDefault="00A8264B" w:rsidP="00AA2EA8">
      <w:pPr>
        <w:pStyle w:val="a5"/>
        <w:ind w:right="-284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sz w:val="28"/>
          <w:szCs w:val="28"/>
        </w:rPr>
        <w:t>от  2</w:t>
      </w:r>
      <w:r w:rsidR="001A3F6F">
        <w:rPr>
          <w:rFonts w:ascii="Times New Roman" w:hAnsi="Times New Roman"/>
          <w:sz w:val="28"/>
          <w:szCs w:val="28"/>
        </w:rPr>
        <w:t>6</w:t>
      </w:r>
      <w:r w:rsidRPr="0033439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34396">
        <w:rPr>
          <w:rFonts w:ascii="Times New Roman" w:hAnsi="Times New Roman"/>
          <w:sz w:val="28"/>
          <w:szCs w:val="28"/>
        </w:rPr>
        <w:t>.202</w:t>
      </w:r>
      <w:r w:rsidR="001A3F6F">
        <w:rPr>
          <w:rFonts w:ascii="Times New Roman" w:hAnsi="Times New Roman"/>
          <w:sz w:val="28"/>
          <w:szCs w:val="28"/>
        </w:rPr>
        <w:t>3</w:t>
      </w:r>
      <w:r w:rsidRPr="003343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4396">
        <w:rPr>
          <w:rFonts w:ascii="Times New Roman" w:hAnsi="Times New Roman"/>
          <w:sz w:val="28"/>
          <w:szCs w:val="28"/>
        </w:rPr>
        <w:t xml:space="preserve">  № </w:t>
      </w:r>
      <w:r w:rsidR="002A45B0">
        <w:rPr>
          <w:rFonts w:ascii="Times New Roman" w:hAnsi="Times New Roman"/>
          <w:sz w:val="28"/>
          <w:szCs w:val="28"/>
        </w:rPr>
        <w:t>43</w:t>
      </w:r>
    </w:p>
    <w:p w:rsidR="00A8264B" w:rsidRPr="00334396" w:rsidRDefault="00A8264B" w:rsidP="00A8264B">
      <w:pPr>
        <w:pStyle w:val="a5"/>
        <w:ind w:right="-141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sz w:val="28"/>
          <w:szCs w:val="28"/>
        </w:rPr>
        <w:t>г.о. Тейково</w:t>
      </w:r>
    </w:p>
    <w:p w:rsidR="00A52733" w:rsidRPr="006C37AA" w:rsidRDefault="00A52733" w:rsidP="008F3CEC">
      <w:pPr>
        <w:tabs>
          <w:tab w:val="left" w:pos="270"/>
        </w:tabs>
        <w:ind w:right="-284"/>
        <w:rPr>
          <w:b/>
        </w:rPr>
      </w:pPr>
      <w:r w:rsidRPr="006C37AA">
        <w:rPr>
          <w:b/>
        </w:rPr>
        <w:tab/>
      </w:r>
    </w:p>
    <w:p w:rsidR="00A8264B" w:rsidRPr="001A3F6F" w:rsidRDefault="001A3F6F" w:rsidP="003D74E4">
      <w:pPr>
        <w:tabs>
          <w:tab w:val="left" w:pos="9922"/>
        </w:tabs>
        <w:ind w:right="2551"/>
        <w:jc w:val="both"/>
        <w:rPr>
          <w:sz w:val="28"/>
          <w:szCs w:val="28"/>
        </w:rPr>
      </w:pPr>
      <w:r w:rsidRPr="001A3F6F">
        <w:rPr>
          <w:sz w:val="28"/>
          <w:szCs w:val="28"/>
        </w:rPr>
        <w:t>О работе ООО «ТСП» по обеспечению населения городского округа Тейково</w:t>
      </w:r>
      <w:r w:rsidR="003D74E4" w:rsidRPr="003D74E4">
        <w:rPr>
          <w:sz w:val="28"/>
          <w:szCs w:val="28"/>
        </w:rPr>
        <w:t xml:space="preserve"> </w:t>
      </w:r>
      <w:r w:rsidR="003D74E4" w:rsidRPr="00334396">
        <w:rPr>
          <w:sz w:val="28"/>
          <w:szCs w:val="28"/>
        </w:rPr>
        <w:t>Ивановской области</w:t>
      </w:r>
      <w:r w:rsidRPr="001A3F6F">
        <w:rPr>
          <w:sz w:val="28"/>
          <w:szCs w:val="28"/>
        </w:rPr>
        <w:t xml:space="preserve"> водоснабжением, водоотведением, а так же по организации уличного освещения. Информация о финансово-хозяйственной деятельности предприятия за 2022 год</w:t>
      </w:r>
    </w:p>
    <w:p w:rsidR="00A8264B" w:rsidRDefault="00A8264B" w:rsidP="004B6E33">
      <w:pPr>
        <w:tabs>
          <w:tab w:val="left" w:pos="9922"/>
        </w:tabs>
        <w:ind w:right="-284" w:firstLine="851"/>
        <w:jc w:val="both"/>
      </w:pPr>
    </w:p>
    <w:p w:rsidR="00A8264B" w:rsidRDefault="005B57CF" w:rsidP="00A8264B">
      <w:pPr>
        <w:ind w:right="-284" w:firstLine="851"/>
        <w:jc w:val="both"/>
        <w:rPr>
          <w:sz w:val="28"/>
          <w:szCs w:val="28"/>
        </w:rPr>
      </w:pPr>
      <w:r w:rsidRPr="00D175AA">
        <w:rPr>
          <w:sz w:val="28"/>
          <w:szCs w:val="28"/>
        </w:rPr>
        <w:t xml:space="preserve">Заслушав и обсудив информацию </w:t>
      </w:r>
      <w:r w:rsidRPr="00D175AA">
        <w:rPr>
          <w:color w:val="000000"/>
          <w:sz w:val="28"/>
          <w:szCs w:val="28"/>
        </w:rPr>
        <w:t>генерального директор</w:t>
      </w:r>
      <w:proofErr w:type="gramStart"/>
      <w:r w:rsidRPr="00D175AA">
        <w:rPr>
          <w:color w:val="000000"/>
          <w:sz w:val="28"/>
          <w:szCs w:val="28"/>
        </w:rPr>
        <w:t>а ООО</w:t>
      </w:r>
      <w:proofErr w:type="gramEnd"/>
      <w:r w:rsidRPr="00D175AA">
        <w:rPr>
          <w:color w:val="000000"/>
          <w:sz w:val="28"/>
          <w:szCs w:val="28"/>
        </w:rPr>
        <w:t xml:space="preserve"> «Т</w:t>
      </w:r>
      <w:r w:rsidR="00E70FFD">
        <w:rPr>
          <w:color w:val="000000"/>
          <w:sz w:val="28"/>
          <w:szCs w:val="28"/>
        </w:rPr>
        <w:t>СП</w:t>
      </w:r>
      <w:r w:rsidRPr="00D175AA">
        <w:rPr>
          <w:color w:val="000000"/>
          <w:sz w:val="28"/>
          <w:szCs w:val="28"/>
        </w:rPr>
        <w:t xml:space="preserve">» </w:t>
      </w:r>
      <w:proofErr w:type="spellStart"/>
      <w:r w:rsidR="001A3F6F">
        <w:rPr>
          <w:color w:val="000000"/>
          <w:sz w:val="28"/>
          <w:szCs w:val="28"/>
        </w:rPr>
        <w:t>Бобачева</w:t>
      </w:r>
      <w:proofErr w:type="spellEnd"/>
      <w:r w:rsidR="001A3F6F">
        <w:rPr>
          <w:color w:val="000000"/>
          <w:sz w:val="28"/>
          <w:szCs w:val="28"/>
        </w:rPr>
        <w:t xml:space="preserve"> С.В</w:t>
      </w:r>
      <w:r w:rsidRPr="00730293">
        <w:rPr>
          <w:color w:val="000000"/>
          <w:sz w:val="28"/>
          <w:szCs w:val="28"/>
        </w:rPr>
        <w:t>.</w:t>
      </w:r>
      <w:r w:rsidRPr="00730293">
        <w:rPr>
          <w:sz w:val="28"/>
          <w:szCs w:val="28"/>
        </w:rPr>
        <w:t xml:space="preserve">  «</w:t>
      </w:r>
      <w:r w:rsidR="001A3F6F" w:rsidRPr="001A3F6F">
        <w:rPr>
          <w:sz w:val="28"/>
          <w:szCs w:val="28"/>
        </w:rPr>
        <w:t xml:space="preserve">О работе ООО «ТСП» по обеспечению населения городского округа Тейково </w:t>
      </w:r>
      <w:r w:rsidR="003D74E4" w:rsidRPr="00334396">
        <w:rPr>
          <w:sz w:val="28"/>
          <w:szCs w:val="28"/>
        </w:rPr>
        <w:t>Ивановской области</w:t>
      </w:r>
      <w:r w:rsidR="003D74E4" w:rsidRPr="001A3F6F">
        <w:rPr>
          <w:sz w:val="28"/>
          <w:szCs w:val="28"/>
        </w:rPr>
        <w:t xml:space="preserve"> </w:t>
      </w:r>
      <w:r w:rsidR="001A3F6F" w:rsidRPr="001A3F6F">
        <w:rPr>
          <w:sz w:val="28"/>
          <w:szCs w:val="28"/>
        </w:rPr>
        <w:t>водоснабжением, водоотведением, а так же по организации</w:t>
      </w:r>
      <w:r w:rsidR="003D74E4">
        <w:rPr>
          <w:sz w:val="28"/>
          <w:szCs w:val="28"/>
        </w:rPr>
        <w:t xml:space="preserve"> </w:t>
      </w:r>
      <w:r w:rsidR="001A3F6F" w:rsidRPr="001A3F6F">
        <w:rPr>
          <w:sz w:val="28"/>
          <w:szCs w:val="28"/>
        </w:rPr>
        <w:t>уличного освещения. Информация о финансово-хозяйственной деятельности предприятия за 2022 год</w:t>
      </w:r>
      <w:r w:rsidR="00A52733" w:rsidRPr="00730293">
        <w:rPr>
          <w:sz w:val="28"/>
          <w:szCs w:val="28"/>
        </w:rPr>
        <w:t>»,</w:t>
      </w:r>
      <w:r w:rsidR="00A8264B" w:rsidRPr="00A8264B">
        <w:rPr>
          <w:sz w:val="28"/>
          <w:szCs w:val="28"/>
        </w:rPr>
        <w:t xml:space="preserve"> </w:t>
      </w:r>
      <w:r w:rsidR="00A8264B" w:rsidRPr="00334396">
        <w:rPr>
          <w:sz w:val="28"/>
          <w:szCs w:val="28"/>
        </w:rPr>
        <w:t>руководствуясь Феде</w:t>
      </w:r>
      <w:r w:rsidR="003D74E4">
        <w:rPr>
          <w:sz w:val="28"/>
          <w:szCs w:val="28"/>
        </w:rPr>
        <w:t xml:space="preserve">ральным законом от 06.10.2003 № </w:t>
      </w:r>
      <w:r w:rsidR="00A8264B" w:rsidRPr="0033439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Тейково Ивановской </w:t>
      </w:r>
      <w:r w:rsidR="003D74E4">
        <w:rPr>
          <w:sz w:val="28"/>
          <w:szCs w:val="28"/>
        </w:rPr>
        <w:t xml:space="preserve">   </w:t>
      </w:r>
      <w:r w:rsidR="00A8264B" w:rsidRPr="00334396">
        <w:rPr>
          <w:sz w:val="28"/>
          <w:szCs w:val="28"/>
        </w:rPr>
        <w:t>области, -</w:t>
      </w:r>
    </w:p>
    <w:p w:rsidR="00A8264B" w:rsidRPr="00334396" w:rsidRDefault="00A8264B" w:rsidP="00A8264B">
      <w:pPr>
        <w:ind w:right="-284" w:firstLine="851"/>
        <w:jc w:val="both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r w:rsidRPr="00CE69A6">
        <w:rPr>
          <w:sz w:val="28"/>
          <w:szCs w:val="28"/>
        </w:rPr>
        <w:t>городская Дума городского округа Тейково</w:t>
      </w:r>
      <w:r w:rsidR="004B6E33">
        <w:rPr>
          <w:sz w:val="28"/>
          <w:szCs w:val="28"/>
        </w:rPr>
        <w:t xml:space="preserve"> Ивановской области</w:t>
      </w:r>
    </w:p>
    <w:p w:rsidR="005B57CF" w:rsidRPr="00CE69A6" w:rsidRDefault="005B57CF" w:rsidP="008F3CEC">
      <w:pPr>
        <w:ind w:right="-285"/>
        <w:jc w:val="center"/>
        <w:rPr>
          <w:sz w:val="28"/>
          <w:szCs w:val="28"/>
        </w:rPr>
      </w:pPr>
      <w:proofErr w:type="gramStart"/>
      <w:r w:rsidRPr="00CE69A6">
        <w:rPr>
          <w:sz w:val="28"/>
          <w:szCs w:val="28"/>
        </w:rPr>
        <w:t>Р</w:t>
      </w:r>
      <w:proofErr w:type="gramEnd"/>
      <w:r w:rsidRPr="00CE69A6">
        <w:rPr>
          <w:sz w:val="28"/>
          <w:szCs w:val="28"/>
        </w:rPr>
        <w:t xml:space="preserve"> Е Ш И Л А:</w:t>
      </w:r>
    </w:p>
    <w:p w:rsidR="005B57CF" w:rsidRPr="00CE69A6" w:rsidRDefault="005B57CF" w:rsidP="008F3CEC">
      <w:pPr>
        <w:rPr>
          <w:sz w:val="28"/>
          <w:szCs w:val="28"/>
        </w:rPr>
      </w:pPr>
    </w:p>
    <w:p w:rsidR="00AB59C6" w:rsidRDefault="004B6E33" w:rsidP="004B6E33">
      <w:pPr>
        <w:tabs>
          <w:tab w:val="left" w:pos="9922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57CF" w:rsidRPr="00CE69A6">
        <w:rPr>
          <w:sz w:val="28"/>
          <w:szCs w:val="28"/>
        </w:rPr>
        <w:t xml:space="preserve">Информацию  </w:t>
      </w:r>
      <w:r w:rsidR="00D0444E" w:rsidRPr="00CE69A6">
        <w:rPr>
          <w:sz w:val="28"/>
          <w:szCs w:val="28"/>
        </w:rPr>
        <w:t>«</w:t>
      </w:r>
      <w:r w:rsidR="001A3F6F" w:rsidRPr="001A3F6F">
        <w:rPr>
          <w:sz w:val="28"/>
          <w:szCs w:val="28"/>
        </w:rPr>
        <w:t xml:space="preserve">О работе ООО «ТСП» по обеспечению населения городского округа Тейково </w:t>
      </w:r>
      <w:r w:rsidR="003D74E4" w:rsidRPr="00334396">
        <w:rPr>
          <w:sz w:val="28"/>
          <w:szCs w:val="28"/>
        </w:rPr>
        <w:t>Ивановской области</w:t>
      </w:r>
      <w:r w:rsidR="003D74E4" w:rsidRPr="001A3F6F">
        <w:rPr>
          <w:sz w:val="28"/>
          <w:szCs w:val="28"/>
        </w:rPr>
        <w:t xml:space="preserve"> </w:t>
      </w:r>
      <w:r w:rsidR="001A3F6F" w:rsidRPr="001A3F6F">
        <w:rPr>
          <w:sz w:val="28"/>
          <w:szCs w:val="28"/>
        </w:rPr>
        <w:t>водоснабжением, водоотведением, а так же по организации уличного освещения. Информация о финансово-хозяйственной деятельности предприятия за 2022 год</w:t>
      </w:r>
      <w:r w:rsidR="00D0444E" w:rsidRPr="00CE69A6">
        <w:rPr>
          <w:sz w:val="28"/>
          <w:szCs w:val="28"/>
        </w:rPr>
        <w:t>»</w:t>
      </w:r>
      <w:r w:rsidR="00D0444E">
        <w:rPr>
          <w:sz w:val="28"/>
          <w:szCs w:val="28"/>
        </w:rPr>
        <w:t xml:space="preserve"> </w:t>
      </w:r>
      <w:r w:rsidR="005B57CF" w:rsidRPr="00CE69A6">
        <w:rPr>
          <w:sz w:val="28"/>
          <w:szCs w:val="28"/>
        </w:rPr>
        <w:t>принять к сведению</w:t>
      </w:r>
      <w:r w:rsidR="00AB59C6">
        <w:rPr>
          <w:sz w:val="28"/>
          <w:szCs w:val="28"/>
        </w:rPr>
        <w:t xml:space="preserve"> (</w:t>
      </w:r>
      <w:r w:rsidR="004425C9">
        <w:rPr>
          <w:sz w:val="28"/>
          <w:szCs w:val="28"/>
        </w:rPr>
        <w:t xml:space="preserve">информация </w:t>
      </w:r>
      <w:r w:rsidR="00AB59C6">
        <w:rPr>
          <w:sz w:val="28"/>
          <w:szCs w:val="28"/>
        </w:rPr>
        <w:t>прилагается)</w:t>
      </w:r>
      <w:r w:rsidR="00AB59C6" w:rsidRPr="00D81A33">
        <w:rPr>
          <w:sz w:val="28"/>
          <w:szCs w:val="28"/>
        </w:rPr>
        <w:t>.</w:t>
      </w:r>
    </w:p>
    <w:p w:rsidR="004B6E33" w:rsidRDefault="005B57CF" w:rsidP="004B6E33">
      <w:pPr>
        <w:pStyle w:val="aa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2. Опубликовать настоящее решение на </w:t>
      </w:r>
      <w:r w:rsidR="004B6E33" w:rsidRPr="0045151E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</w:t>
      </w:r>
      <w:r w:rsidR="004B6E33" w:rsidRPr="00150B74">
        <w:rPr>
          <w:sz w:val="28"/>
          <w:szCs w:val="28"/>
        </w:rPr>
        <w:t>».</w:t>
      </w:r>
    </w:p>
    <w:p w:rsidR="004B6E33" w:rsidRDefault="004B6E33" w:rsidP="004B6E33">
      <w:pPr>
        <w:pStyle w:val="aa"/>
        <w:tabs>
          <w:tab w:val="left" w:pos="1418"/>
          <w:tab w:val="left" w:pos="7200"/>
        </w:tabs>
        <w:spacing w:after="200"/>
        <w:ind w:left="0" w:right="-283" w:firstLine="851"/>
        <w:jc w:val="both"/>
        <w:rPr>
          <w:b/>
          <w:i/>
          <w:sz w:val="28"/>
          <w:szCs w:val="28"/>
        </w:rPr>
      </w:pPr>
    </w:p>
    <w:p w:rsidR="004B6E33" w:rsidRDefault="004B6E33" w:rsidP="004B6E33">
      <w:pPr>
        <w:pStyle w:val="aa"/>
        <w:tabs>
          <w:tab w:val="left" w:pos="900"/>
          <w:tab w:val="left" w:pos="1418"/>
          <w:tab w:val="left" w:pos="7200"/>
        </w:tabs>
        <w:ind w:left="851" w:right="-285"/>
        <w:jc w:val="both"/>
        <w:rPr>
          <w:b/>
          <w:i/>
          <w:sz w:val="28"/>
          <w:szCs w:val="28"/>
        </w:rPr>
      </w:pPr>
    </w:p>
    <w:p w:rsidR="004B6E33" w:rsidRPr="00150B74" w:rsidRDefault="004B6E33" w:rsidP="004B6E33">
      <w:pPr>
        <w:pStyle w:val="aa"/>
        <w:tabs>
          <w:tab w:val="left" w:pos="142"/>
          <w:tab w:val="left" w:pos="1418"/>
          <w:tab w:val="left" w:pos="7200"/>
        </w:tabs>
        <w:ind w:left="0" w:right="-285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4B6E33" w:rsidRDefault="004B6E33" w:rsidP="004B6E33">
      <w:pPr>
        <w:pStyle w:val="a8"/>
        <w:ind w:right="-283"/>
        <w:rPr>
          <w:b/>
          <w:i/>
          <w:szCs w:val="28"/>
        </w:rPr>
      </w:pPr>
      <w:r w:rsidRPr="00150B74">
        <w:rPr>
          <w:b/>
          <w:i/>
          <w:szCs w:val="28"/>
        </w:rPr>
        <w:t xml:space="preserve">городского округа Тейково Ивановской области                </w:t>
      </w:r>
      <w:r w:rsidR="00E1015D">
        <w:rPr>
          <w:b/>
          <w:i/>
          <w:szCs w:val="28"/>
        </w:rPr>
        <w:t xml:space="preserve">  </w:t>
      </w:r>
      <w:r w:rsidRPr="00150B74">
        <w:rPr>
          <w:b/>
          <w:i/>
          <w:szCs w:val="28"/>
        </w:rPr>
        <w:t xml:space="preserve">                Н.Н. Ковалева</w:t>
      </w:r>
    </w:p>
    <w:p w:rsidR="00E1015D" w:rsidRDefault="00E1015D" w:rsidP="004B6E33">
      <w:pPr>
        <w:pStyle w:val="a8"/>
        <w:ind w:right="-283"/>
        <w:rPr>
          <w:szCs w:val="28"/>
        </w:rPr>
      </w:pPr>
    </w:p>
    <w:p w:rsidR="00E663EA" w:rsidRPr="00CE69A6" w:rsidRDefault="00E663EA" w:rsidP="004B6E33">
      <w:pPr>
        <w:pStyle w:val="a5"/>
        <w:ind w:right="-284" w:firstLine="851"/>
        <w:jc w:val="both"/>
        <w:rPr>
          <w:b/>
          <w:i/>
          <w:iCs/>
          <w:sz w:val="28"/>
          <w:szCs w:val="28"/>
        </w:rPr>
      </w:pPr>
    </w:p>
    <w:p w:rsidR="008F3CEC" w:rsidRDefault="008F3CEC" w:rsidP="008F3CEC">
      <w:pPr>
        <w:ind w:right="-285"/>
        <w:jc w:val="right"/>
        <w:rPr>
          <w:sz w:val="28"/>
          <w:szCs w:val="28"/>
        </w:rPr>
      </w:pPr>
    </w:p>
    <w:p w:rsidR="002A45B0" w:rsidRDefault="002A45B0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5B57CF" w:rsidRPr="00CE69A6" w:rsidRDefault="00523CA5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7050">
        <w:rPr>
          <w:sz w:val="28"/>
          <w:szCs w:val="28"/>
        </w:rPr>
        <w:t>р</w:t>
      </w:r>
      <w:r w:rsidR="005B57CF" w:rsidRPr="00CE69A6">
        <w:rPr>
          <w:sz w:val="28"/>
          <w:szCs w:val="28"/>
        </w:rPr>
        <w:t>ешению городской Думы</w:t>
      </w:r>
    </w:p>
    <w:p w:rsidR="005B57CF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городского округа Тейково </w:t>
      </w:r>
    </w:p>
    <w:p w:rsidR="004B6E33" w:rsidRPr="00CE69A6" w:rsidRDefault="004B6E33" w:rsidP="008F3CEC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от 2</w:t>
      </w:r>
      <w:r w:rsidR="001A3F6F">
        <w:rPr>
          <w:sz w:val="28"/>
          <w:szCs w:val="28"/>
        </w:rPr>
        <w:t>6</w:t>
      </w:r>
      <w:r w:rsidRPr="00CE69A6">
        <w:rPr>
          <w:sz w:val="28"/>
          <w:szCs w:val="28"/>
        </w:rPr>
        <w:t>.0</w:t>
      </w:r>
      <w:r w:rsidR="00730293">
        <w:rPr>
          <w:sz w:val="28"/>
          <w:szCs w:val="28"/>
        </w:rPr>
        <w:t>5</w:t>
      </w:r>
      <w:r w:rsidRPr="00CE69A6">
        <w:rPr>
          <w:sz w:val="28"/>
          <w:szCs w:val="28"/>
        </w:rPr>
        <w:t>.</w:t>
      </w:r>
      <w:r w:rsidR="004B6E33">
        <w:rPr>
          <w:sz w:val="28"/>
          <w:szCs w:val="28"/>
        </w:rPr>
        <w:t>20</w:t>
      </w:r>
      <w:r w:rsidR="001A3F6F">
        <w:rPr>
          <w:sz w:val="28"/>
          <w:szCs w:val="28"/>
        </w:rPr>
        <w:t>23</w:t>
      </w:r>
      <w:r w:rsidRPr="00CE69A6">
        <w:rPr>
          <w:sz w:val="28"/>
          <w:szCs w:val="28"/>
        </w:rPr>
        <w:t xml:space="preserve">  №</w:t>
      </w:r>
      <w:r w:rsidR="00D0444E">
        <w:rPr>
          <w:sz w:val="28"/>
          <w:szCs w:val="28"/>
        </w:rPr>
        <w:t xml:space="preserve"> </w:t>
      </w:r>
      <w:r w:rsidR="002A45B0">
        <w:rPr>
          <w:sz w:val="28"/>
          <w:szCs w:val="28"/>
        </w:rPr>
        <w:t>43</w:t>
      </w:r>
      <w:r w:rsidRPr="00CE69A6">
        <w:rPr>
          <w:sz w:val="28"/>
          <w:szCs w:val="28"/>
        </w:rPr>
        <w:t xml:space="preserve">  </w:t>
      </w:r>
    </w:p>
    <w:p w:rsidR="005B57CF" w:rsidRPr="00CE69A6" w:rsidRDefault="005B57CF" w:rsidP="008F3CEC">
      <w:pPr>
        <w:ind w:right="-285"/>
        <w:jc w:val="right"/>
        <w:rPr>
          <w:sz w:val="28"/>
          <w:szCs w:val="28"/>
        </w:rPr>
      </w:pPr>
    </w:p>
    <w:p w:rsidR="005B57CF" w:rsidRPr="00CE69A6" w:rsidRDefault="005B57CF" w:rsidP="008F3CEC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730293" w:rsidRPr="00A8264B" w:rsidRDefault="00730293" w:rsidP="001A3F6F">
      <w:pPr>
        <w:tabs>
          <w:tab w:val="left" w:pos="9922"/>
        </w:tabs>
        <w:ind w:right="-284"/>
        <w:jc w:val="center"/>
        <w:rPr>
          <w:b/>
          <w:sz w:val="28"/>
          <w:szCs w:val="28"/>
        </w:rPr>
      </w:pPr>
      <w:r w:rsidRPr="00A8264B">
        <w:rPr>
          <w:b/>
          <w:sz w:val="28"/>
          <w:szCs w:val="28"/>
        </w:rPr>
        <w:t>«</w:t>
      </w:r>
      <w:r w:rsidR="001A3F6F" w:rsidRPr="001A3F6F">
        <w:rPr>
          <w:b/>
          <w:sz w:val="28"/>
          <w:szCs w:val="28"/>
        </w:rPr>
        <w:t xml:space="preserve">О работе ООО «ТСП» по обеспечению населения городского округа Тейково </w:t>
      </w:r>
      <w:r w:rsidR="003D74E4">
        <w:rPr>
          <w:b/>
          <w:sz w:val="28"/>
          <w:szCs w:val="28"/>
        </w:rPr>
        <w:t xml:space="preserve">Ивановской области </w:t>
      </w:r>
      <w:r w:rsidR="001A3F6F" w:rsidRPr="001A3F6F">
        <w:rPr>
          <w:b/>
          <w:sz w:val="28"/>
          <w:szCs w:val="28"/>
        </w:rPr>
        <w:t>водоснабжением, водоотведением, а так же по организации уличного освещения. Информация о финансово-хозяйственной деятельности предприятия за 2022 год</w:t>
      </w:r>
      <w:r w:rsidRPr="00A8264B">
        <w:rPr>
          <w:b/>
          <w:sz w:val="28"/>
          <w:szCs w:val="28"/>
        </w:rPr>
        <w:t>»</w:t>
      </w:r>
    </w:p>
    <w:p w:rsidR="00730293" w:rsidRDefault="00730293" w:rsidP="003D74E4">
      <w:pPr>
        <w:ind w:right="-284" w:firstLine="851"/>
        <w:jc w:val="both"/>
        <w:rPr>
          <w:sz w:val="28"/>
          <w:szCs w:val="28"/>
        </w:rPr>
      </w:pP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130FB">
        <w:rPr>
          <w:sz w:val="28"/>
          <w:szCs w:val="28"/>
        </w:rPr>
        <w:t xml:space="preserve">Количество работников предприятия </w:t>
      </w:r>
      <w:r>
        <w:rPr>
          <w:sz w:val="28"/>
          <w:szCs w:val="28"/>
        </w:rPr>
        <w:t xml:space="preserve">- </w:t>
      </w:r>
      <w:r w:rsidRPr="001130FB">
        <w:rPr>
          <w:sz w:val="28"/>
          <w:szCs w:val="28"/>
        </w:rPr>
        <w:t>118 чел., средняя зарплата 29 733,20 руб. Задолженность по заработной плате отсутствует.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130FB">
        <w:rPr>
          <w:sz w:val="28"/>
          <w:szCs w:val="28"/>
        </w:rPr>
        <w:t>Фонд оплаты труда рассчитан на основании положения об оплате</w:t>
      </w:r>
      <w:r>
        <w:rPr>
          <w:sz w:val="28"/>
          <w:szCs w:val="28"/>
        </w:rPr>
        <w:t xml:space="preserve"> труда, коллективного договор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"ТСП».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130FB">
        <w:rPr>
          <w:sz w:val="28"/>
          <w:szCs w:val="28"/>
        </w:rPr>
        <w:t>На предприятии имеется 21 единица автотранспортной</w:t>
      </w:r>
      <w:r>
        <w:rPr>
          <w:sz w:val="28"/>
          <w:szCs w:val="28"/>
        </w:rPr>
        <w:t xml:space="preserve"> техники, в том числе: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грузовых– 8 </w:t>
      </w:r>
      <w:r w:rsidRPr="001130FB">
        <w:rPr>
          <w:sz w:val="28"/>
          <w:szCs w:val="28"/>
        </w:rPr>
        <w:t>ед</w:t>
      </w:r>
      <w:r>
        <w:rPr>
          <w:sz w:val="28"/>
          <w:szCs w:val="28"/>
        </w:rPr>
        <w:t>.;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тракторных - 2 </w:t>
      </w:r>
      <w:r w:rsidRPr="001130FB">
        <w:rPr>
          <w:sz w:val="28"/>
          <w:szCs w:val="28"/>
        </w:rPr>
        <w:t>ед.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30FB">
        <w:rPr>
          <w:sz w:val="28"/>
          <w:szCs w:val="28"/>
        </w:rPr>
        <w:t xml:space="preserve"> 2022 г</w:t>
      </w:r>
      <w:r>
        <w:rPr>
          <w:sz w:val="28"/>
          <w:szCs w:val="28"/>
        </w:rPr>
        <w:t xml:space="preserve">. </w:t>
      </w:r>
      <w:r w:rsidRPr="001130FB">
        <w:rPr>
          <w:sz w:val="28"/>
          <w:szCs w:val="28"/>
        </w:rPr>
        <w:t xml:space="preserve">по договору </w:t>
      </w:r>
      <w:proofErr w:type="spellStart"/>
      <w:r w:rsidRPr="001130FB">
        <w:rPr>
          <w:sz w:val="28"/>
          <w:szCs w:val="28"/>
        </w:rPr>
        <w:t>лизинга</w:t>
      </w:r>
      <w:r>
        <w:rPr>
          <w:sz w:val="28"/>
          <w:szCs w:val="28"/>
        </w:rPr>
        <w:t>приобретен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кран-манипуляторный</w:t>
      </w:r>
      <w:proofErr w:type="spellEnd"/>
      <w:proofErr w:type="gramEnd"/>
      <w:r>
        <w:rPr>
          <w:sz w:val="28"/>
          <w:szCs w:val="28"/>
        </w:rPr>
        <w:t xml:space="preserve"> автомобиль </w:t>
      </w:r>
      <w:r w:rsidRPr="001130FB">
        <w:rPr>
          <w:sz w:val="28"/>
          <w:szCs w:val="28"/>
        </w:rPr>
        <w:t>с буровой навеской.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Чистый убыток за отчётный период составил</w:t>
      </w:r>
      <w:r w:rsidRPr="001130FB">
        <w:rPr>
          <w:sz w:val="28"/>
          <w:szCs w:val="28"/>
        </w:rPr>
        <w:t xml:space="preserve"> 652 тыс. руб.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</w:t>
      </w:r>
      <w:r w:rsidRPr="001130FB">
        <w:rPr>
          <w:sz w:val="28"/>
          <w:szCs w:val="28"/>
        </w:rPr>
        <w:t>деятельност</w:t>
      </w:r>
      <w:proofErr w:type="gramStart"/>
      <w:r w:rsidRPr="001130FB">
        <w:rPr>
          <w:sz w:val="28"/>
          <w:szCs w:val="28"/>
        </w:rPr>
        <w:t>и ОО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ТСП в</w:t>
      </w:r>
      <w:r w:rsidRPr="001130FB">
        <w:rPr>
          <w:sz w:val="28"/>
          <w:szCs w:val="28"/>
        </w:rPr>
        <w:t xml:space="preserve">2022г. </w:t>
      </w:r>
      <w:r>
        <w:rPr>
          <w:sz w:val="28"/>
          <w:szCs w:val="28"/>
        </w:rPr>
        <w:t>я</w:t>
      </w:r>
      <w:r w:rsidRPr="001130FB">
        <w:rPr>
          <w:sz w:val="28"/>
          <w:szCs w:val="28"/>
        </w:rPr>
        <w:t>вля</w:t>
      </w:r>
      <w:r>
        <w:rPr>
          <w:sz w:val="28"/>
          <w:szCs w:val="28"/>
        </w:rPr>
        <w:t>лись передача электроэнергии, водоснабжение, водоотведение.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</w:p>
    <w:p w:rsidR="003D74E4" w:rsidRDefault="003D74E4" w:rsidP="003D74E4">
      <w:pPr>
        <w:pStyle w:val="aa"/>
        <w:numPr>
          <w:ilvl w:val="0"/>
          <w:numId w:val="9"/>
        </w:numPr>
        <w:spacing w:line="259" w:lineRule="auto"/>
        <w:ind w:left="0" w:right="-284" w:firstLine="851"/>
        <w:jc w:val="both"/>
        <w:rPr>
          <w:sz w:val="28"/>
          <w:szCs w:val="28"/>
        </w:rPr>
      </w:pPr>
      <w:r w:rsidRPr="00992D6F">
        <w:rPr>
          <w:b/>
          <w:sz w:val="28"/>
          <w:szCs w:val="28"/>
        </w:rPr>
        <w:t>Передача электроэнергии.</w:t>
      </w:r>
    </w:p>
    <w:p w:rsidR="003D74E4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992D6F">
        <w:rPr>
          <w:sz w:val="28"/>
          <w:szCs w:val="28"/>
        </w:rPr>
        <w:t xml:space="preserve">На балансе имеются </w:t>
      </w:r>
      <w:proofErr w:type="spellStart"/>
      <w:r w:rsidRPr="00992D6F">
        <w:rPr>
          <w:sz w:val="28"/>
          <w:szCs w:val="28"/>
        </w:rPr>
        <w:t>однотрансформаторные</w:t>
      </w:r>
      <w:proofErr w:type="spellEnd"/>
      <w:r w:rsidRPr="00992D6F">
        <w:rPr>
          <w:sz w:val="28"/>
          <w:szCs w:val="28"/>
        </w:rPr>
        <w:t xml:space="preserve"> ТП, КТП - 77 шт.,</w:t>
      </w:r>
      <w:r>
        <w:rPr>
          <w:sz w:val="28"/>
          <w:szCs w:val="28"/>
        </w:rPr>
        <w:t xml:space="preserve"> </w:t>
      </w:r>
      <w:proofErr w:type="spellStart"/>
      <w:r w:rsidRPr="00992D6F">
        <w:rPr>
          <w:sz w:val="28"/>
          <w:szCs w:val="28"/>
        </w:rPr>
        <w:t>двухтрансформаторные</w:t>
      </w:r>
      <w:proofErr w:type="spellEnd"/>
      <w:r w:rsidRPr="00992D6F">
        <w:rPr>
          <w:sz w:val="28"/>
          <w:szCs w:val="28"/>
        </w:rPr>
        <w:t xml:space="preserve"> ТП, КТП - 19 шт.</w:t>
      </w:r>
    </w:p>
    <w:p w:rsidR="003D74E4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992D6F">
        <w:rPr>
          <w:sz w:val="28"/>
          <w:szCs w:val="28"/>
        </w:rPr>
        <w:t xml:space="preserve">Протяженность </w:t>
      </w:r>
      <w:proofErr w:type="gramStart"/>
      <w:r w:rsidRPr="00992D6F">
        <w:rPr>
          <w:sz w:val="28"/>
          <w:szCs w:val="28"/>
        </w:rPr>
        <w:t>ВЛ</w:t>
      </w:r>
      <w:proofErr w:type="gramEnd"/>
      <w:r w:rsidRPr="00992D6F">
        <w:rPr>
          <w:sz w:val="28"/>
          <w:szCs w:val="28"/>
        </w:rPr>
        <w:t xml:space="preserve"> составляет 345,66 км., КЛ - 54,68 км.</w:t>
      </w:r>
    </w:p>
    <w:p w:rsidR="003D74E4" w:rsidRPr="00992D6F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</w:p>
    <w:p w:rsidR="003D74E4" w:rsidRDefault="003D74E4" w:rsidP="003D74E4">
      <w:pPr>
        <w:pStyle w:val="aa"/>
        <w:numPr>
          <w:ilvl w:val="0"/>
          <w:numId w:val="9"/>
        </w:numPr>
        <w:spacing w:line="259" w:lineRule="auto"/>
        <w:ind w:left="0" w:right="-284" w:firstLine="851"/>
        <w:jc w:val="both"/>
        <w:rPr>
          <w:sz w:val="28"/>
          <w:szCs w:val="28"/>
        </w:rPr>
      </w:pPr>
      <w:r w:rsidRPr="00992D6F">
        <w:rPr>
          <w:b/>
          <w:sz w:val="28"/>
          <w:szCs w:val="28"/>
        </w:rPr>
        <w:t>Водоснабжение.</w:t>
      </w:r>
    </w:p>
    <w:p w:rsidR="003D74E4" w:rsidRPr="00992D6F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992D6F">
        <w:rPr>
          <w:sz w:val="28"/>
          <w:szCs w:val="28"/>
        </w:rPr>
        <w:t>Суммарная протяженность водопроводных сетей (город) - 99,3 км, из них: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91A37">
        <w:rPr>
          <w:sz w:val="28"/>
          <w:szCs w:val="28"/>
        </w:rPr>
        <w:t>- водоводы – 9,5 км;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1A37">
        <w:rPr>
          <w:sz w:val="28"/>
          <w:szCs w:val="28"/>
        </w:rPr>
        <w:t xml:space="preserve">внутриквартальная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внутридворовая</w:t>
      </w:r>
      <w:proofErr w:type="spellEnd"/>
      <w:r>
        <w:rPr>
          <w:sz w:val="28"/>
          <w:szCs w:val="28"/>
        </w:rPr>
        <w:t xml:space="preserve"> сеть — 5,3 км;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уличная сеть – 84,5 км.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91A37">
        <w:rPr>
          <w:sz w:val="28"/>
          <w:szCs w:val="28"/>
        </w:rPr>
        <w:t>На балансе предприятия находится 8действующих артезианских скважин,</w:t>
      </w:r>
      <w:r>
        <w:rPr>
          <w:sz w:val="28"/>
          <w:szCs w:val="28"/>
        </w:rPr>
        <w:t xml:space="preserve">               </w:t>
      </w:r>
      <w:r w:rsidRPr="00191A37">
        <w:rPr>
          <w:sz w:val="28"/>
          <w:szCs w:val="28"/>
        </w:rPr>
        <w:t>2 насосные станции 2-го подъема.</w:t>
      </w: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91A37">
        <w:rPr>
          <w:sz w:val="28"/>
          <w:szCs w:val="28"/>
        </w:rPr>
        <w:t xml:space="preserve">Производственная служба </w:t>
      </w:r>
      <w:r>
        <w:rPr>
          <w:sz w:val="28"/>
          <w:szCs w:val="28"/>
        </w:rPr>
        <w:t>«В</w:t>
      </w:r>
      <w:r w:rsidRPr="00191A37">
        <w:rPr>
          <w:sz w:val="28"/>
          <w:szCs w:val="28"/>
        </w:rPr>
        <w:t>одопровод</w:t>
      </w:r>
      <w:r>
        <w:rPr>
          <w:sz w:val="28"/>
          <w:szCs w:val="28"/>
        </w:rPr>
        <w:t>»</w:t>
      </w:r>
      <w:r w:rsidRPr="00191A37">
        <w:rPr>
          <w:sz w:val="28"/>
          <w:szCs w:val="28"/>
        </w:rPr>
        <w:t xml:space="preserve"> осуществляет водоснабжение жилых домов, учреждений и организаций. </w:t>
      </w:r>
      <w:proofErr w:type="spellStart"/>
      <w:r w:rsidRPr="00191A37">
        <w:rPr>
          <w:sz w:val="28"/>
          <w:szCs w:val="28"/>
        </w:rPr>
        <w:t>Доляуслуг</w:t>
      </w:r>
      <w:proofErr w:type="spellEnd"/>
      <w:r w:rsidRPr="00191A37">
        <w:rPr>
          <w:sz w:val="28"/>
          <w:szCs w:val="28"/>
        </w:rPr>
        <w:t xml:space="preserve"> по распределению </w:t>
      </w:r>
      <w:r>
        <w:rPr>
          <w:sz w:val="28"/>
          <w:szCs w:val="28"/>
        </w:rPr>
        <w:t xml:space="preserve">воды в общем объеме реализации </w:t>
      </w:r>
      <w:r w:rsidRPr="00191A37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 периоде составила 23% (</w:t>
      </w:r>
      <w:r w:rsidRPr="00191A37">
        <w:rPr>
          <w:sz w:val="28"/>
          <w:szCs w:val="28"/>
        </w:rPr>
        <w:t>увеличение на 810 тыс</w:t>
      </w:r>
      <w:proofErr w:type="gramStart"/>
      <w:r w:rsidRPr="00191A37">
        <w:rPr>
          <w:sz w:val="28"/>
          <w:szCs w:val="28"/>
        </w:rPr>
        <w:t>.р</w:t>
      </w:r>
      <w:proofErr w:type="gramEnd"/>
      <w:r w:rsidRPr="00191A37">
        <w:rPr>
          <w:sz w:val="28"/>
          <w:szCs w:val="28"/>
        </w:rPr>
        <w:t>уб. по сравнению с 2021г</w:t>
      </w:r>
      <w:r>
        <w:rPr>
          <w:sz w:val="28"/>
          <w:szCs w:val="28"/>
        </w:rPr>
        <w:t>.)</w:t>
      </w:r>
    </w:p>
    <w:p w:rsidR="003D74E4" w:rsidRDefault="003D74E4" w:rsidP="003D74E4">
      <w:pPr>
        <w:ind w:right="-284" w:firstLine="851"/>
        <w:jc w:val="both"/>
        <w:rPr>
          <w:b/>
          <w:sz w:val="28"/>
          <w:szCs w:val="28"/>
        </w:rPr>
      </w:pPr>
      <w:r w:rsidRPr="00191A37">
        <w:rPr>
          <w:sz w:val="28"/>
          <w:szCs w:val="28"/>
        </w:rPr>
        <w:t xml:space="preserve">Основным потребителем услуг по водоснабжению является население </w:t>
      </w:r>
      <w:r>
        <w:rPr>
          <w:sz w:val="28"/>
          <w:szCs w:val="28"/>
        </w:rPr>
        <w:t>(</w:t>
      </w:r>
      <w:r w:rsidRPr="00191A37">
        <w:rPr>
          <w:sz w:val="28"/>
          <w:szCs w:val="28"/>
        </w:rPr>
        <w:t>74%</w:t>
      </w:r>
      <w:r>
        <w:rPr>
          <w:sz w:val="28"/>
          <w:szCs w:val="28"/>
        </w:rPr>
        <w:t>).</w:t>
      </w:r>
      <w:r>
        <w:rPr>
          <w:b/>
          <w:sz w:val="28"/>
          <w:szCs w:val="28"/>
        </w:rPr>
        <w:br w:type="page"/>
      </w:r>
    </w:p>
    <w:p w:rsidR="003D74E4" w:rsidRDefault="003D74E4" w:rsidP="003D74E4">
      <w:pPr>
        <w:ind w:firstLine="708"/>
        <w:jc w:val="center"/>
        <w:rPr>
          <w:b/>
          <w:sz w:val="28"/>
          <w:szCs w:val="28"/>
        </w:rPr>
      </w:pPr>
      <w:r w:rsidRPr="00992D6F">
        <w:rPr>
          <w:b/>
          <w:sz w:val="28"/>
          <w:szCs w:val="28"/>
        </w:rPr>
        <w:lastRenderedPageBreak/>
        <w:t>ВОДОСНАБЖЕНИЕ</w:t>
      </w:r>
    </w:p>
    <w:p w:rsidR="003D74E4" w:rsidRDefault="003D74E4" w:rsidP="003D74E4">
      <w:pPr>
        <w:ind w:firstLine="708"/>
        <w:jc w:val="center"/>
        <w:rPr>
          <w:sz w:val="28"/>
          <w:szCs w:val="28"/>
        </w:rPr>
      </w:pPr>
    </w:p>
    <w:tbl>
      <w:tblPr>
        <w:tblW w:w="10060" w:type="dxa"/>
        <w:tblInd w:w="108" w:type="dxa"/>
        <w:tblLook w:val="04A0"/>
      </w:tblPr>
      <w:tblGrid>
        <w:gridCol w:w="2496"/>
        <w:gridCol w:w="1020"/>
        <w:gridCol w:w="1134"/>
        <w:gridCol w:w="1701"/>
        <w:gridCol w:w="1299"/>
        <w:gridCol w:w="1276"/>
        <w:gridCol w:w="1134"/>
      </w:tblGrid>
      <w:tr w:rsidR="003D74E4" w:rsidRPr="00191A37" w:rsidTr="003D74E4">
        <w:trPr>
          <w:trHeight w:val="31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2021 г</w:t>
            </w:r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2022 г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Изменения показателя</w:t>
            </w:r>
            <w:r>
              <w:rPr>
                <w:b/>
                <w:bCs/>
              </w:rPr>
              <w:t>,</w:t>
            </w:r>
          </w:p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Оказание услуг по  потребителям</w:t>
            </w:r>
            <w:r>
              <w:t xml:space="preserve">, </w:t>
            </w:r>
            <w:r w:rsidRPr="00191A37">
              <w:t>%</w:t>
            </w:r>
          </w:p>
        </w:tc>
      </w:tr>
      <w:tr w:rsidR="003D74E4" w:rsidRPr="00191A37" w:rsidTr="003D74E4">
        <w:trPr>
          <w:trHeight w:val="31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Бюджет</w:t>
            </w:r>
          </w:p>
        </w:tc>
      </w:tr>
      <w:tr w:rsidR="003D74E4" w:rsidRPr="00191A37" w:rsidTr="003D74E4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jc w:val="both"/>
            </w:pPr>
            <w:r>
              <w:t xml:space="preserve">Выручка, </w:t>
            </w:r>
            <w:r w:rsidRPr="00191A37">
              <w:t>тыс</w:t>
            </w:r>
            <w:proofErr w:type="gramStart"/>
            <w:r w:rsidRPr="00191A37">
              <w:t>.р</w:t>
            </w:r>
            <w:proofErr w:type="gramEnd"/>
            <w:r w:rsidRPr="00191A37">
              <w:t>уб</w:t>
            </w:r>
            <w: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29 776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30 586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810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2</w:t>
            </w:r>
          </w:p>
        </w:tc>
      </w:tr>
      <w:tr w:rsidR="003D74E4" w:rsidRPr="00191A37" w:rsidTr="003D74E4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rPr>
                <w:i/>
                <w:iCs/>
              </w:rPr>
            </w:pPr>
            <w:r w:rsidRPr="00191A37">
              <w:rPr>
                <w:i/>
                <w:iCs/>
              </w:rPr>
              <w:t>Объем реализации</w:t>
            </w:r>
            <w:r>
              <w:rPr>
                <w:i/>
                <w:iCs/>
              </w:rPr>
              <w:t>,</w:t>
            </w:r>
            <w:r w:rsidRPr="00191A37">
              <w:rPr>
                <w:i/>
                <w:iCs/>
              </w:rPr>
              <w:t xml:space="preserve">  тыс. куб</w:t>
            </w:r>
            <w:proofErr w:type="gramStart"/>
            <w:r w:rsidRPr="00191A37">
              <w:rPr>
                <w:i/>
                <w:iCs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1 087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  <w:color w:val="FF0000"/>
              </w:rPr>
              <w:t>-28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</w:tr>
      <w:tr w:rsidR="003D74E4" w:rsidRPr="00191A37" w:rsidTr="003D74E4">
        <w:trPr>
          <w:trHeight w:val="6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rPr>
                <w:i/>
                <w:iCs/>
              </w:rPr>
            </w:pPr>
            <w:r w:rsidRPr="00191A37">
              <w:rPr>
                <w:i/>
                <w:iCs/>
              </w:rPr>
              <w:t>Объем поднятой воды</w:t>
            </w:r>
            <w:r>
              <w:rPr>
                <w:i/>
                <w:iCs/>
              </w:rPr>
              <w:t>,</w:t>
            </w:r>
            <w:r w:rsidRPr="00191A37">
              <w:rPr>
                <w:i/>
                <w:iCs/>
              </w:rPr>
              <w:t xml:space="preserve">  тыс. куб</w:t>
            </w:r>
            <w:proofErr w:type="gramStart"/>
            <w:r w:rsidRPr="00191A37">
              <w:rPr>
                <w:i/>
                <w:iCs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1 278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1 234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  <w:color w:val="FF0000"/>
              </w:rPr>
              <w:t>-44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</w:tr>
      <w:tr w:rsidR="003D74E4" w:rsidRPr="00191A37" w:rsidTr="003D74E4">
        <w:trPr>
          <w:trHeight w:val="90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rPr>
                <w:i/>
                <w:iCs/>
              </w:rPr>
            </w:pPr>
            <w:r w:rsidRPr="00191A37">
              <w:rPr>
                <w:i/>
                <w:iCs/>
              </w:rPr>
              <w:t>Потребление воды на собственные нужды</w:t>
            </w:r>
            <w:r>
              <w:rPr>
                <w:i/>
                <w:iCs/>
              </w:rPr>
              <w:t>,</w:t>
            </w:r>
            <w:r w:rsidRPr="00191A37">
              <w:rPr>
                <w:i/>
                <w:iCs/>
              </w:rPr>
              <w:t xml:space="preserve"> тыс. куб</w:t>
            </w:r>
            <w:proofErr w:type="gramStart"/>
            <w:r w:rsidRPr="00191A37">
              <w:rPr>
                <w:i/>
                <w:iCs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17,681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17,745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</w:tr>
      <w:tr w:rsidR="003D74E4" w:rsidRPr="00191A37" w:rsidTr="003D74E4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Default="003D74E4" w:rsidP="00501FB9">
            <w:pPr>
              <w:rPr>
                <w:i/>
                <w:iCs/>
              </w:rPr>
            </w:pPr>
            <w:r w:rsidRPr="00191A37">
              <w:rPr>
                <w:i/>
                <w:iCs/>
              </w:rPr>
              <w:t>Потери воды</w:t>
            </w:r>
            <w:r>
              <w:rPr>
                <w:i/>
                <w:iCs/>
              </w:rPr>
              <w:t>,</w:t>
            </w:r>
          </w:p>
          <w:p w:rsidR="003D74E4" w:rsidRPr="00191A37" w:rsidRDefault="003D74E4" w:rsidP="00501FB9">
            <w:pPr>
              <w:rPr>
                <w:i/>
                <w:iCs/>
              </w:rPr>
            </w:pPr>
            <w:r w:rsidRPr="00191A37">
              <w:rPr>
                <w:i/>
                <w:iCs/>
              </w:rPr>
              <w:t>тыс. куб</w:t>
            </w:r>
            <w:proofErr w:type="gramStart"/>
            <w:r w:rsidRPr="00191A37">
              <w:rPr>
                <w:i/>
                <w:iCs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  <w:color w:val="FF0000"/>
              </w:rPr>
              <w:t>-15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</w:tr>
    </w:tbl>
    <w:p w:rsidR="003D74E4" w:rsidRDefault="003D74E4" w:rsidP="003D74E4">
      <w:pPr>
        <w:ind w:firstLine="708"/>
        <w:jc w:val="both"/>
        <w:rPr>
          <w:sz w:val="28"/>
          <w:szCs w:val="28"/>
        </w:rPr>
      </w:pPr>
    </w:p>
    <w:p w:rsidR="003D74E4" w:rsidRDefault="003D74E4" w:rsidP="003D74E4">
      <w:pPr>
        <w:pStyle w:val="aa"/>
        <w:numPr>
          <w:ilvl w:val="0"/>
          <w:numId w:val="9"/>
        </w:numPr>
        <w:spacing w:line="259" w:lineRule="auto"/>
        <w:ind w:left="0" w:right="-284" w:firstLine="851"/>
        <w:jc w:val="both"/>
        <w:rPr>
          <w:sz w:val="28"/>
          <w:szCs w:val="28"/>
        </w:rPr>
      </w:pPr>
      <w:r w:rsidRPr="00D44711">
        <w:rPr>
          <w:b/>
          <w:sz w:val="28"/>
          <w:szCs w:val="28"/>
        </w:rPr>
        <w:t>Водоотведение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D44711">
        <w:rPr>
          <w:sz w:val="28"/>
          <w:szCs w:val="28"/>
        </w:rPr>
        <w:t xml:space="preserve">точные воды с помощью КНС по самотечным и напорным канализационным коллекторам передаются на </w:t>
      </w:r>
      <w:proofErr w:type="spellStart"/>
      <w:r w:rsidRPr="00D44711">
        <w:rPr>
          <w:sz w:val="28"/>
          <w:szCs w:val="28"/>
        </w:rPr>
        <w:t>очистныесооружения</w:t>
      </w:r>
      <w:proofErr w:type="spellEnd"/>
      <w:r w:rsidRPr="00D44711">
        <w:rPr>
          <w:sz w:val="28"/>
          <w:szCs w:val="28"/>
        </w:rPr>
        <w:t xml:space="preserve"> ООО "</w:t>
      </w:r>
      <w:proofErr w:type="spellStart"/>
      <w:r w:rsidRPr="00D44711">
        <w:rPr>
          <w:sz w:val="28"/>
          <w:szCs w:val="28"/>
        </w:rPr>
        <w:t>Тейковская</w:t>
      </w:r>
      <w:proofErr w:type="spellEnd"/>
      <w:r w:rsidRPr="00D44711">
        <w:rPr>
          <w:sz w:val="28"/>
          <w:szCs w:val="28"/>
        </w:rPr>
        <w:t xml:space="preserve"> котельная". Количество КНС – 3 шт.</w:t>
      </w:r>
      <w:r>
        <w:rPr>
          <w:sz w:val="28"/>
          <w:szCs w:val="28"/>
        </w:rPr>
        <w:t xml:space="preserve"> (</w:t>
      </w:r>
      <w:r w:rsidRPr="00D44711">
        <w:rPr>
          <w:sz w:val="28"/>
          <w:szCs w:val="28"/>
        </w:rPr>
        <w:t>город) на балансе предприятия.</w:t>
      </w:r>
    </w:p>
    <w:p w:rsidR="003D74E4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D44711">
        <w:rPr>
          <w:sz w:val="28"/>
          <w:szCs w:val="28"/>
        </w:rPr>
        <w:t xml:space="preserve">Общая производительность КНС </w:t>
      </w:r>
      <w:r>
        <w:rPr>
          <w:sz w:val="28"/>
          <w:szCs w:val="28"/>
        </w:rPr>
        <w:t xml:space="preserve">- </w:t>
      </w:r>
      <w:r w:rsidRPr="00D44711">
        <w:rPr>
          <w:sz w:val="28"/>
          <w:szCs w:val="28"/>
        </w:rPr>
        <w:t>15 м</w:t>
      </w:r>
      <w:r w:rsidRPr="00D4471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3D74E4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D44711">
        <w:rPr>
          <w:sz w:val="28"/>
          <w:szCs w:val="28"/>
        </w:rPr>
        <w:t xml:space="preserve">Общая протяженность канализационных </w:t>
      </w:r>
      <w:proofErr w:type="spellStart"/>
      <w:r w:rsidRPr="00D44711">
        <w:rPr>
          <w:sz w:val="28"/>
          <w:szCs w:val="28"/>
        </w:rPr>
        <w:t>сетей</w:t>
      </w:r>
      <w:r w:rsidRPr="00191A37">
        <w:rPr>
          <w:sz w:val="28"/>
          <w:szCs w:val="28"/>
        </w:rPr>
        <w:t>составляет</w:t>
      </w:r>
      <w:proofErr w:type="spellEnd"/>
      <w:r w:rsidRPr="00191A37">
        <w:rPr>
          <w:sz w:val="28"/>
          <w:szCs w:val="28"/>
        </w:rPr>
        <w:t xml:space="preserve"> 24,9 км, в т.ч. самотечная канализация – 22,4 км (D= 150 – 500 мм), напорная – 2,5 км (D= 150 – 200 мм), из нее:</w:t>
      </w:r>
    </w:p>
    <w:p w:rsidR="003D74E4" w:rsidRDefault="003D74E4" w:rsidP="003D74E4">
      <w:pPr>
        <w:pStyle w:val="aa"/>
        <w:ind w:left="0" w:right="-284" w:firstLine="851"/>
        <w:jc w:val="both"/>
        <w:rPr>
          <w:sz w:val="28"/>
          <w:szCs w:val="28"/>
        </w:rPr>
      </w:pPr>
      <w:r w:rsidRPr="00191A37">
        <w:rPr>
          <w:sz w:val="28"/>
          <w:szCs w:val="28"/>
        </w:rPr>
        <w:t xml:space="preserve">внутриквартальные и </w:t>
      </w:r>
      <w:proofErr w:type="spellStart"/>
      <w:r w:rsidRPr="00191A37">
        <w:rPr>
          <w:sz w:val="28"/>
          <w:szCs w:val="28"/>
        </w:rPr>
        <w:t>внутридворовые</w:t>
      </w:r>
      <w:proofErr w:type="spellEnd"/>
      <w:r w:rsidRPr="00191A37">
        <w:rPr>
          <w:sz w:val="28"/>
          <w:szCs w:val="28"/>
        </w:rPr>
        <w:t xml:space="preserve"> – 15,9 км, уличная сеть – 5,3 км, коллекторы – 3,7 км.</w:t>
      </w:r>
    </w:p>
    <w:p w:rsidR="003D74E4" w:rsidRDefault="003D74E4" w:rsidP="003D74E4">
      <w:pPr>
        <w:ind w:firstLine="708"/>
        <w:jc w:val="both"/>
        <w:rPr>
          <w:sz w:val="28"/>
          <w:szCs w:val="28"/>
        </w:rPr>
      </w:pPr>
    </w:p>
    <w:p w:rsidR="003D74E4" w:rsidRDefault="003D74E4" w:rsidP="003D74E4">
      <w:pPr>
        <w:ind w:firstLine="708"/>
        <w:jc w:val="center"/>
        <w:rPr>
          <w:b/>
          <w:sz w:val="28"/>
          <w:szCs w:val="28"/>
        </w:rPr>
      </w:pPr>
      <w:r w:rsidRPr="00B653E2">
        <w:rPr>
          <w:b/>
          <w:sz w:val="28"/>
          <w:szCs w:val="28"/>
        </w:rPr>
        <w:t>ВОДООТВЕДЕНИЕ</w:t>
      </w:r>
    </w:p>
    <w:p w:rsidR="003D74E4" w:rsidRDefault="003D74E4" w:rsidP="003D74E4">
      <w:pPr>
        <w:ind w:firstLine="708"/>
        <w:jc w:val="center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1822"/>
        <w:gridCol w:w="1276"/>
        <w:gridCol w:w="1843"/>
        <w:gridCol w:w="1498"/>
        <w:gridCol w:w="1309"/>
        <w:gridCol w:w="1281"/>
        <w:gridCol w:w="1033"/>
      </w:tblGrid>
      <w:tr w:rsidR="003D74E4" w:rsidRPr="00191A37" w:rsidTr="003D74E4">
        <w:trPr>
          <w:trHeight w:val="312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2021 г</w:t>
            </w:r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2022 г</w:t>
            </w:r>
            <w:r>
              <w:rPr>
                <w:b/>
                <w:bCs/>
              </w:rPr>
              <w:t>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  <w:r w:rsidRPr="00191A37">
              <w:rPr>
                <w:b/>
                <w:bCs/>
              </w:rPr>
              <w:t>Изменения показателя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4E4" w:rsidRDefault="003D74E4" w:rsidP="00501FB9">
            <w:pPr>
              <w:jc w:val="center"/>
            </w:pPr>
            <w:r w:rsidRPr="00191A37">
              <w:t>О</w:t>
            </w:r>
            <w:r>
              <w:t>казание услуг</w:t>
            </w:r>
          </w:p>
          <w:p w:rsidR="003D74E4" w:rsidRPr="00191A37" w:rsidRDefault="003D74E4" w:rsidP="00501FB9">
            <w:pPr>
              <w:jc w:val="center"/>
            </w:pPr>
            <w:r>
              <w:t>по потребителям,</w:t>
            </w:r>
            <w:r w:rsidRPr="00191A37">
              <w:t xml:space="preserve"> %</w:t>
            </w:r>
          </w:p>
        </w:tc>
      </w:tr>
      <w:tr w:rsidR="003D74E4" w:rsidRPr="00B653E2" w:rsidTr="003D74E4">
        <w:trPr>
          <w:trHeight w:val="3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Население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Прочие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Бюджет</w:t>
            </w:r>
          </w:p>
        </w:tc>
      </w:tr>
      <w:tr w:rsidR="003D74E4" w:rsidRPr="00B653E2" w:rsidTr="003D74E4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Default="003D74E4" w:rsidP="00501FB9">
            <w:r w:rsidRPr="00191A37">
              <w:t>Выручка</w:t>
            </w:r>
            <w:r>
              <w:t>,</w:t>
            </w:r>
          </w:p>
          <w:p w:rsidR="003D74E4" w:rsidRPr="00191A37" w:rsidRDefault="003D74E4" w:rsidP="00501FB9">
            <w: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24 804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24 872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</w:pPr>
            <w:r w:rsidRPr="00191A37">
              <w:t>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000000"/>
              </w:rPr>
            </w:pPr>
            <w:r w:rsidRPr="00191A37">
              <w:rPr>
                <w:color w:val="000000"/>
              </w:rPr>
              <w:t>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000000"/>
              </w:rPr>
            </w:pPr>
            <w:r w:rsidRPr="00191A37">
              <w:rPr>
                <w:color w:val="00000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000000"/>
              </w:rPr>
            </w:pPr>
            <w:r w:rsidRPr="00191A37">
              <w:rPr>
                <w:color w:val="000000"/>
              </w:rPr>
              <w:t>20</w:t>
            </w:r>
          </w:p>
        </w:tc>
      </w:tr>
      <w:tr w:rsidR="003D74E4" w:rsidRPr="00B653E2" w:rsidTr="003D74E4">
        <w:trPr>
          <w:trHeight w:val="3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4E4" w:rsidRPr="00191A37" w:rsidRDefault="003D74E4" w:rsidP="00501FB9">
            <w:pPr>
              <w:rPr>
                <w:i/>
                <w:iCs/>
              </w:rPr>
            </w:pPr>
            <w:r>
              <w:rPr>
                <w:i/>
                <w:iCs/>
              </w:rPr>
              <w:t>Объем реализации,</w:t>
            </w:r>
            <w:r w:rsidRPr="00191A37">
              <w:rPr>
                <w:i/>
                <w:iCs/>
              </w:rPr>
              <w:t xml:space="preserve"> тыс. куб</w:t>
            </w:r>
            <w:proofErr w:type="gramStart"/>
            <w:r w:rsidRPr="00191A37">
              <w:rPr>
                <w:i/>
                <w:iCs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  <w:color w:val="000000"/>
              </w:rPr>
            </w:pPr>
            <w:r w:rsidRPr="00191A37">
              <w:rPr>
                <w:i/>
                <w:iCs/>
                <w:color w:val="000000"/>
              </w:rPr>
              <w:t>1 554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  <w:color w:val="000000"/>
              </w:rPr>
            </w:pPr>
            <w:r w:rsidRPr="00191A37">
              <w:rPr>
                <w:i/>
                <w:iCs/>
                <w:color w:val="000000"/>
              </w:rPr>
              <w:t>1 369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i/>
                <w:iCs/>
              </w:rPr>
            </w:pPr>
            <w:r w:rsidRPr="00191A37">
              <w:rPr>
                <w:i/>
                <w:iCs/>
                <w:color w:val="FF0000"/>
              </w:rPr>
              <w:t>-184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191A37" w:rsidRDefault="003D74E4" w:rsidP="00501FB9">
            <w:pPr>
              <w:jc w:val="center"/>
              <w:rPr>
                <w:color w:val="FF0000"/>
              </w:rPr>
            </w:pPr>
          </w:p>
        </w:tc>
      </w:tr>
    </w:tbl>
    <w:p w:rsidR="003D74E4" w:rsidRDefault="003D74E4" w:rsidP="003D74E4">
      <w:pPr>
        <w:ind w:firstLine="708"/>
        <w:jc w:val="both"/>
        <w:rPr>
          <w:sz w:val="28"/>
          <w:szCs w:val="28"/>
        </w:rPr>
      </w:pPr>
    </w:p>
    <w:p w:rsidR="003D74E4" w:rsidRDefault="003D74E4" w:rsidP="003D74E4">
      <w:pPr>
        <w:ind w:right="-284" w:firstLine="851"/>
        <w:jc w:val="both"/>
        <w:rPr>
          <w:sz w:val="28"/>
          <w:szCs w:val="28"/>
        </w:rPr>
      </w:pPr>
      <w:r w:rsidRPr="00191A37">
        <w:rPr>
          <w:sz w:val="28"/>
          <w:szCs w:val="28"/>
        </w:rPr>
        <w:t>18,</w:t>
      </w:r>
      <w:r>
        <w:rPr>
          <w:sz w:val="28"/>
          <w:szCs w:val="28"/>
        </w:rPr>
        <w:t>7</w:t>
      </w:r>
      <w:r w:rsidRPr="00191A37">
        <w:rPr>
          <w:sz w:val="28"/>
          <w:szCs w:val="28"/>
        </w:rPr>
        <w:t>%</w:t>
      </w:r>
      <w:r>
        <w:rPr>
          <w:sz w:val="28"/>
          <w:szCs w:val="28"/>
        </w:rPr>
        <w:t>объема оказанных за 2022 год услуг в суммарном</w:t>
      </w:r>
      <w:r w:rsidRPr="00191A37">
        <w:rPr>
          <w:sz w:val="28"/>
          <w:szCs w:val="28"/>
        </w:rPr>
        <w:t xml:space="preserve"> выражении занимает водоотведение, объем реализации увеличился  </w:t>
      </w:r>
      <w:r>
        <w:rPr>
          <w:sz w:val="28"/>
          <w:szCs w:val="28"/>
        </w:rPr>
        <w:t>на</w:t>
      </w:r>
      <w:r w:rsidRPr="00191A37">
        <w:rPr>
          <w:sz w:val="28"/>
          <w:szCs w:val="28"/>
        </w:rPr>
        <w:t>68 тыс. руб</w:t>
      </w:r>
      <w:proofErr w:type="gramStart"/>
      <w:r w:rsidRPr="00191A37">
        <w:rPr>
          <w:sz w:val="28"/>
          <w:szCs w:val="28"/>
        </w:rPr>
        <w:t>.о</w:t>
      </w:r>
      <w:proofErr w:type="gramEnd"/>
      <w:r w:rsidRPr="00191A37">
        <w:rPr>
          <w:sz w:val="28"/>
          <w:szCs w:val="28"/>
        </w:rPr>
        <w:t>т уровня прошлого года.</w:t>
      </w:r>
    </w:p>
    <w:p w:rsidR="003D74E4" w:rsidRPr="00191A37" w:rsidRDefault="003D74E4" w:rsidP="003D74E4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получено</w:t>
      </w:r>
      <w:r w:rsidRPr="00191A37">
        <w:rPr>
          <w:sz w:val="28"/>
          <w:szCs w:val="28"/>
        </w:rPr>
        <w:t xml:space="preserve"> из Департамента ЖКХ </w:t>
      </w:r>
      <w:r>
        <w:rPr>
          <w:sz w:val="28"/>
          <w:szCs w:val="28"/>
        </w:rPr>
        <w:t>Ивановской области на возмещение убытков (</w:t>
      </w:r>
      <w:r w:rsidRPr="00191A37">
        <w:rPr>
          <w:sz w:val="28"/>
          <w:szCs w:val="28"/>
        </w:rPr>
        <w:t>компенсация разницы между экономически обоснованными  тарифами и действующими тарифами для населения) 2 239,9  тыс</w:t>
      </w:r>
      <w:proofErr w:type="gramStart"/>
      <w:r w:rsidRPr="00191A37">
        <w:rPr>
          <w:sz w:val="28"/>
          <w:szCs w:val="28"/>
        </w:rPr>
        <w:t>.р</w:t>
      </w:r>
      <w:proofErr w:type="gramEnd"/>
      <w:r w:rsidRPr="00191A37">
        <w:rPr>
          <w:sz w:val="28"/>
          <w:szCs w:val="28"/>
        </w:rPr>
        <w:t>уб.</w:t>
      </w:r>
      <w:r>
        <w:rPr>
          <w:sz w:val="28"/>
          <w:szCs w:val="28"/>
        </w:rPr>
        <w:t>,</w:t>
      </w:r>
      <w:r w:rsidRPr="00191A37">
        <w:rPr>
          <w:sz w:val="28"/>
          <w:szCs w:val="28"/>
        </w:rPr>
        <w:t xml:space="preserve"> в т.ч.:</w:t>
      </w:r>
    </w:p>
    <w:p w:rsidR="003D74E4" w:rsidRDefault="003D74E4" w:rsidP="003D74E4">
      <w:pPr>
        <w:ind w:firstLine="708"/>
        <w:jc w:val="both"/>
        <w:rPr>
          <w:sz w:val="28"/>
          <w:szCs w:val="28"/>
        </w:rPr>
      </w:pPr>
    </w:p>
    <w:p w:rsidR="003D74E4" w:rsidRDefault="003D74E4" w:rsidP="003D74E4">
      <w:pPr>
        <w:ind w:firstLine="708"/>
        <w:jc w:val="both"/>
        <w:rPr>
          <w:sz w:val="28"/>
          <w:szCs w:val="28"/>
        </w:rPr>
      </w:pPr>
      <w:r w:rsidRPr="00191A37">
        <w:rPr>
          <w:sz w:val="28"/>
          <w:szCs w:val="28"/>
        </w:rPr>
        <w:lastRenderedPageBreak/>
        <w:t xml:space="preserve">по водоотведению (город) </w:t>
      </w:r>
      <w:r>
        <w:rPr>
          <w:sz w:val="28"/>
          <w:szCs w:val="28"/>
        </w:rPr>
        <w:t xml:space="preserve">- </w:t>
      </w:r>
      <w:r w:rsidRPr="00191A37">
        <w:rPr>
          <w:sz w:val="28"/>
          <w:szCs w:val="28"/>
        </w:rPr>
        <w:t>1 856,8 тыс.руб., по водоотведению(м</w:t>
      </w:r>
      <w:proofErr w:type="gramStart"/>
      <w:r w:rsidRPr="00191A37">
        <w:rPr>
          <w:sz w:val="28"/>
          <w:szCs w:val="28"/>
        </w:rPr>
        <w:t>.К</w:t>
      </w:r>
      <w:proofErr w:type="gramEnd"/>
      <w:r w:rsidRPr="00191A37">
        <w:rPr>
          <w:sz w:val="28"/>
          <w:szCs w:val="28"/>
        </w:rPr>
        <w:t>расные Сосенки)</w:t>
      </w:r>
      <w:r>
        <w:rPr>
          <w:sz w:val="28"/>
          <w:szCs w:val="28"/>
        </w:rPr>
        <w:t xml:space="preserve"> -</w:t>
      </w:r>
      <w:r w:rsidRPr="00191A37">
        <w:rPr>
          <w:sz w:val="28"/>
          <w:szCs w:val="28"/>
        </w:rPr>
        <w:t xml:space="preserve"> 383,2 тыс.руб.</w:t>
      </w:r>
    </w:p>
    <w:p w:rsidR="003D74E4" w:rsidRDefault="003D74E4" w:rsidP="003D74E4">
      <w:pPr>
        <w:ind w:firstLine="708"/>
        <w:jc w:val="both"/>
        <w:rPr>
          <w:sz w:val="28"/>
          <w:szCs w:val="28"/>
        </w:rPr>
      </w:pPr>
      <w:r w:rsidRPr="00191A37">
        <w:rPr>
          <w:sz w:val="28"/>
          <w:szCs w:val="28"/>
        </w:rPr>
        <w:t>Про</w:t>
      </w:r>
      <w:r>
        <w:rPr>
          <w:sz w:val="28"/>
          <w:szCs w:val="28"/>
        </w:rPr>
        <w:t xml:space="preserve">ведены работы по строительству </w:t>
      </w:r>
      <w:r w:rsidRPr="00191A37">
        <w:rPr>
          <w:sz w:val="28"/>
          <w:szCs w:val="28"/>
        </w:rPr>
        <w:t xml:space="preserve">напорной хозяйственно-бытовой канализации и самотечной хозяйственно-бытовой </w:t>
      </w:r>
      <w:proofErr w:type="spellStart"/>
      <w:r w:rsidRPr="00191A37">
        <w:rPr>
          <w:sz w:val="28"/>
          <w:szCs w:val="28"/>
        </w:rPr>
        <w:t>канализациип</w:t>
      </w:r>
      <w:proofErr w:type="gramStart"/>
      <w:r w:rsidRPr="00191A37">
        <w:rPr>
          <w:sz w:val="28"/>
          <w:szCs w:val="28"/>
        </w:rPr>
        <w:t>.П</w:t>
      </w:r>
      <w:proofErr w:type="gramEnd"/>
      <w:r w:rsidRPr="00191A37">
        <w:rPr>
          <w:sz w:val="28"/>
          <w:szCs w:val="28"/>
        </w:rPr>
        <w:t>челина</w:t>
      </w:r>
      <w:proofErr w:type="spellEnd"/>
      <w:r w:rsidRPr="00191A37">
        <w:rPr>
          <w:sz w:val="28"/>
          <w:szCs w:val="28"/>
        </w:rPr>
        <w:t xml:space="preserve"> (за счет средств местного бюджета г.о. Тейк</w:t>
      </w:r>
      <w:r>
        <w:rPr>
          <w:sz w:val="28"/>
          <w:szCs w:val="28"/>
        </w:rPr>
        <w:t>ово). Работы выполнены на 67,3%</w:t>
      </w:r>
      <w:r w:rsidRPr="00191A37">
        <w:rPr>
          <w:sz w:val="28"/>
          <w:szCs w:val="28"/>
        </w:rPr>
        <w:t>.</w:t>
      </w:r>
    </w:p>
    <w:p w:rsidR="003D74E4" w:rsidRDefault="003D74E4" w:rsidP="003D74E4">
      <w:pPr>
        <w:ind w:firstLine="708"/>
        <w:jc w:val="both"/>
        <w:rPr>
          <w:sz w:val="28"/>
          <w:szCs w:val="28"/>
        </w:rPr>
      </w:pPr>
      <w:r w:rsidRPr="00191A37">
        <w:rPr>
          <w:sz w:val="28"/>
          <w:szCs w:val="28"/>
        </w:rPr>
        <w:t>В 2022г</w:t>
      </w:r>
      <w:r>
        <w:rPr>
          <w:sz w:val="28"/>
          <w:szCs w:val="28"/>
        </w:rPr>
        <w:t>.</w:t>
      </w:r>
      <w:r w:rsidRPr="00191A37">
        <w:rPr>
          <w:sz w:val="28"/>
          <w:szCs w:val="28"/>
        </w:rPr>
        <w:t xml:space="preserve"> проведена замена ламп и светильников уличного освещения на 460 тыс</w:t>
      </w:r>
      <w:proofErr w:type="gramStart"/>
      <w:r w:rsidRPr="00191A37">
        <w:rPr>
          <w:sz w:val="28"/>
          <w:szCs w:val="28"/>
        </w:rPr>
        <w:t>.р</w:t>
      </w:r>
      <w:proofErr w:type="gramEnd"/>
      <w:r w:rsidRPr="00191A37">
        <w:rPr>
          <w:sz w:val="28"/>
          <w:szCs w:val="28"/>
        </w:rPr>
        <w:t>уб.</w:t>
      </w:r>
    </w:p>
    <w:p w:rsidR="003D74E4" w:rsidRDefault="003D74E4" w:rsidP="003D74E4">
      <w:pPr>
        <w:ind w:firstLine="708"/>
        <w:jc w:val="center"/>
        <w:rPr>
          <w:b/>
          <w:sz w:val="28"/>
          <w:szCs w:val="28"/>
        </w:rPr>
      </w:pPr>
    </w:p>
    <w:p w:rsidR="003D74E4" w:rsidRDefault="003D74E4" w:rsidP="003D74E4">
      <w:pPr>
        <w:ind w:firstLine="708"/>
        <w:jc w:val="center"/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Обеспечение населения водоснабжением и водоотведением</w:t>
      </w:r>
    </w:p>
    <w:p w:rsidR="003D74E4" w:rsidRPr="000049F4" w:rsidRDefault="003D74E4" w:rsidP="003D74E4">
      <w:pPr>
        <w:ind w:firstLine="708"/>
        <w:jc w:val="center"/>
        <w:rPr>
          <w:b/>
          <w:sz w:val="28"/>
          <w:szCs w:val="28"/>
        </w:rPr>
      </w:pPr>
    </w:p>
    <w:p w:rsidR="003D74E4" w:rsidRPr="000049F4" w:rsidRDefault="003D74E4" w:rsidP="003D74E4">
      <w:pPr>
        <w:ind w:right="-285" w:firstLine="851"/>
        <w:jc w:val="both"/>
        <w:rPr>
          <w:rStyle w:val="12"/>
          <w:i/>
          <w:iCs/>
          <w:color w:val="000000"/>
          <w:sz w:val="28"/>
          <w:szCs w:val="28"/>
        </w:rPr>
      </w:pPr>
      <w:r w:rsidRPr="000049F4">
        <w:rPr>
          <w:sz w:val="28"/>
          <w:szCs w:val="28"/>
        </w:rPr>
        <w:t>ООО «ТСП» в ходе своей производственной деятельности по обеспечению населения г.о</w:t>
      </w:r>
      <w:proofErr w:type="gramStart"/>
      <w:r w:rsidRPr="000049F4">
        <w:rPr>
          <w:sz w:val="28"/>
          <w:szCs w:val="28"/>
        </w:rPr>
        <w:t>.Т</w:t>
      </w:r>
      <w:proofErr w:type="gramEnd"/>
      <w:r w:rsidRPr="000049F4">
        <w:rPr>
          <w:sz w:val="28"/>
          <w:szCs w:val="28"/>
        </w:rPr>
        <w:t>ейково водоснабжением и водоотведением осуществляет мероприятия</w:t>
      </w:r>
      <w:r>
        <w:rPr>
          <w:sz w:val="28"/>
          <w:szCs w:val="28"/>
        </w:rPr>
        <w:t>,</w:t>
      </w:r>
      <w:r w:rsidRPr="000049F4">
        <w:rPr>
          <w:sz w:val="28"/>
          <w:szCs w:val="28"/>
        </w:rPr>
        <w:t xml:space="preserve"> направленные </w:t>
      </w:r>
      <w:proofErr w:type="spellStart"/>
      <w:r w:rsidRPr="000049F4">
        <w:rPr>
          <w:sz w:val="28"/>
          <w:szCs w:val="28"/>
        </w:rPr>
        <w:t>на</w:t>
      </w:r>
      <w:r w:rsidRPr="000049F4">
        <w:rPr>
          <w:rStyle w:val="12"/>
          <w:iCs/>
          <w:color w:val="000000"/>
          <w:sz w:val="28"/>
          <w:szCs w:val="28"/>
        </w:rPr>
        <w:t>повышение</w:t>
      </w:r>
      <w:proofErr w:type="spellEnd"/>
      <w:r w:rsidRPr="000049F4">
        <w:rPr>
          <w:rStyle w:val="12"/>
          <w:iCs/>
          <w:color w:val="000000"/>
          <w:sz w:val="28"/>
          <w:szCs w:val="28"/>
        </w:rPr>
        <w:t xml:space="preserve"> качества и надежности услуг водоснабжения и водоотведения существующих потребителей и обеспечение услугами водоснабжения и водоотведения вновь вводимых объектов.</w:t>
      </w:r>
    </w:p>
    <w:p w:rsidR="003D74E4" w:rsidRPr="003D74E4" w:rsidRDefault="003D74E4" w:rsidP="003D74E4">
      <w:pPr>
        <w:suppressAutoHyphens/>
        <w:ind w:right="-285" w:firstLine="851"/>
        <w:jc w:val="both"/>
        <w:rPr>
          <w:rStyle w:val="12"/>
          <w:color w:val="000000"/>
          <w:sz w:val="28"/>
          <w:szCs w:val="28"/>
        </w:rPr>
      </w:pPr>
      <w:r w:rsidRPr="003D74E4">
        <w:rPr>
          <w:sz w:val="28"/>
          <w:szCs w:val="28"/>
        </w:rPr>
        <w:t xml:space="preserve">Для повышения качества и надежности услуг водоснабжения и водоотведения </w:t>
      </w:r>
      <w:r w:rsidRPr="003D74E4">
        <w:rPr>
          <w:rStyle w:val="12"/>
          <w:color w:val="000000"/>
          <w:sz w:val="28"/>
          <w:szCs w:val="28"/>
        </w:rPr>
        <w:t>в 2022 г. проведены следующие мероприятия:</w:t>
      </w:r>
    </w:p>
    <w:p w:rsidR="003D74E4" w:rsidRPr="003D74E4" w:rsidRDefault="003D74E4" w:rsidP="003D74E4">
      <w:pPr>
        <w:pStyle w:val="aa"/>
        <w:numPr>
          <w:ilvl w:val="0"/>
          <w:numId w:val="9"/>
        </w:numPr>
        <w:spacing w:line="259" w:lineRule="auto"/>
        <w:ind w:left="0" w:right="-285" w:firstLine="851"/>
        <w:jc w:val="both"/>
        <w:rPr>
          <w:color w:val="000000"/>
          <w:sz w:val="28"/>
          <w:szCs w:val="28"/>
        </w:rPr>
      </w:pPr>
      <w:r w:rsidRPr="003D74E4">
        <w:rPr>
          <w:sz w:val="28"/>
          <w:szCs w:val="28"/>
        </w:rPr>
        <w:t>Водоснабжение:</w:t>
      </w:r>
    </w:p>
    <w:p w:rsidR="003D74E4" w:rsidRPr="000049F4" w:rsidRDefault="003D74E4" w:rsidP="003D74E4">
      <w:pPr>
        <w:ind w:right="-285" w:firstLine="851"/>
        <w:jc w:val="both"/>
        <w:rPr>
          <w:rStyle w:val="12"/>
          <w:color w:val="000000"/>
          <w:sz w:val="28"/>
          <w:szCs w:val="28"/>
        </w:rPr>
      </w:pPr>
      <w:r w:rsidRPr="000049F4">
        <w:rPr>
          <w:i/>
          <w:sz w:val="28"/>
          <w:szCs w:val="28"/>
        </w:rPr>
        <w:t>-</w:t>
      </w:r>
      <w:r w:rsidRPr="000049F4">
        <w:rPr>
          <w:sz w:val="28"/>
          <w:szCs w:val="28"/>
        </w:rPr>
        <w:t xml:space="preserve"> произведена </w:t>
      </w:r>
      <w:r w:rsidRPr="000049F4">
        <w:rPr>
          <w:rStyle w:val="12"/>
          <w:color w:val="000000"/>
          <w:sz w:val="28"/>
          <w:szCs w:val="28"/>
        </w:rPr>
        <w:t xml:space="preserve">замена </w:t>
      </w:r>
      <w:proofErr w:type="spellStart"/>
      <w:r w:rsidRPr="000049F4">
        <w:rPr>
          <w:rStyle w:val="12"/>
          <w:color w:val="000000"/>
          <w:sz w:val="28"/>
          <w:szCs w:val="28"/>
        </w:rPr>
        <w:t>погружных</w:t>
      </w:r>
      <w:proofErr w:type="spellEnd"/>
      <w:r w:rsidRPr="000049F4">
        <w:rPr>
          <w:rStyle w:val="12"/>
          <w:color w:val="000000"/>
          <w:sz w:val="28"/>
          <w:szCs w:val="28"/>
        </w:rPr>
        <w:t xml:space="preserve"> насосов на 2-х артезианских скважинах </w:t>
      </w:r>
      <w:proofErr w:type="spellStart"/>
      <w:r w:rsidRPr="000049F4">
        <w:rPr>
          <w:rStyle w:val="12"/>
          <w:color w:val="000000"/>
          <w:sz w:val="28"/>
          <w:szCs w:val="28"/>
        </w:rPr>
        <w:t>Суббочевского</w:t>
      </w:r>
      <w:proofErr w:type="spellEnd"/>
      <w:r w:rsidRPr="000049F4">
        <w:rPr>
          <w:rStyle w:val="12"/>
          <w:color w:val="000000"/>
          <w:sz w:val="28"/>
          <w:szCs w:val="28"/>
        </w:rPr>
        <w:t xml:space="preserve"> водозабора;</w:t>
      </w:r>
    </w:p>
    <w:p w:rsidR="003D74E4" w:rsidRPr="000049F4" w:rsidRDefault="003D74E4" w:rsidP="003D74E4">
      <w:pPr>
        <w:pStyle w:val="a7"/>
        <w:ind w:right="-285" w:firstLine="851"/>
        <w:jc w:val="both"/>
        <w:rPr>
          <w:rStyle w:val="12"/>
          <w:sz w:val="28"/>
          <w:szCs w:val="28"/>
        </w:rPr>
      </w:pPr>
      <w:r w:rsidRPr="000049F4">
        <w:rPr>
          <w:rStyle w:val="12"/>
          <w:sz w:val="28"/>
          <w:szCs w:val="28"/>
        </w:rPr>
        <w:t xml:space="preserve">- выполнена установка дополнительного центробежного насоса мощностью 90 кВт и </w:t>
      </w:r>
      <w:r w:rsidRPr="000049F4">
        <w:rPr>
          <w:rStyle w:val="12"/>
          <w:sz w:val="28"/>
          <w:szCs w:val="28"/>
          <w:lang w:val="en-US"/>
        </w:rPr>
        <w:t>Q</w:t>
      </w:r>
      <w:r w:rsidRPr="000049F4">
        <w:rPr>
          <w:rStyle w:val="12"/>
          <w:sz w:val="28"/>
          <w:szCs w:val="28"/>
        </w:rPr>
        <w:t xml:space="preserve">=180 м3/час для увеличения производительности НС- 2 го подъема </w:t>
      </w:r>
      <w:proofErr w:type="spellStart"/>
      <w:r w:rsidRPr="000049F4">
        <w:rPr>
          <w:rStyle w:val="12"/>
          <w:sz w:val="28"/>
          <w:szCs w:val="28"/>
        </w:rPr>
        <w:t>п</w:t>
      </w:r>
      <w:proofErr w:type="gramStart"/>
      <w:r w:rsidRPr="000049F4">
        <w:rPr>
          <w:rStyle w:val="12"/>
          <w:sz w:val="28"/>
          <w:szCs w:val="28"/>
        </w:rPr>
        <w:t>.Г</w:t>
      </w:r>
      <w:proofErr w:type="gramEnd"/>
      <w:r w:rsidRPr="000049F4">
        <w:rPr>
          <w:rStyle w:val="12"/>
          <w:sz w:val="28"/>
          <w:szCs w:val="28"/>
        </w:rPr>
        <w:t>розилово</w:t>
      </w:r>
      <w:proofErr w:type="spellEnd"/>
      <w:r w:rsidRPr="000049F4">
        <w:rPr>
          <w:rStyle w:val="12"/>
          <w:sz w:val="28"/>
          <w:szCs w:val="28"/>
        </w:rPr>
        <w:t xml:space="preserve">; </w:t>
      </w:r>
    </w:p>
    <w:p w:rsidR="003D74E4" w:rsidRPr="000049F4" w:rsidRDefault="003D74E4" w:rsidP="003D74E4">
      <w:pPr>
        <w:ind w:right="-285" w:firstLine="851"/>
        <w:jc w:val="both"/>
        <w:rPr>
          <w:rStyle w:val="12"/>
          <w:color w:val="000000"/>
          <w:sz w:val="28"/>
          <w:szCs w:val="28"/>
        </w:rPr>
      </w:pPr>
      <w:r w:rsidRPr="000049F4">
        <w:rPr>
          <w:rStyle w:val="12"/>
          <w:sz w:val="28"/>
          <w:szCs w:val="28"/>
        </w:rPr>
        <w:t>- произведен капитальный ремонт ограждений ЗСО-1 пояса на 3</w:t>
      </w:r>
      <w:r w:rsidRPr="000049F4">
        <w:rPr>
          <w:rStyle w:val="12"/>
          <w:color w:val="000000"/>
          <w:sz w:val="28"/>
          <w:szCs w:val="28"/>
        </w:rPr>
        <w:t xml:space="preserve">-х артезианских скважинах </w:t>
      </w:r>
      <w:proofErr w:type="spellStart"/>
      <w:r w:rsidRPr="000049F4">
        <w:rPr>
          <w:rStyle w:val="12"/>
          <w:color w:val="000000"/>
          <w:sz w:val="28"/>
          <w:szCs w:val="28"/>
        </w:rPr>
        <w:t>Суббочевского</w:t>
      </w:r>
      <w:proofErr w:type="spellEnd"/>
      <w:r w:rsidRPr="000049F4">
        <w:rPr>
          <w:rStyle w:val="12"/>
          <w:color w:val="000000"/>
          <w:sz w:val="28"/>
          <w:szCs w:val="28"/>
        </w:rPr>
        <w:t xml:space="preserve"> водозабора (АС №№2, 5, 6);</w:t>
      </w:r>
    </w:p>
    <w:p w:rsidR="003D74E4" w:rsidRPr="000049F4" w:rsidRDefault="003D74E4" w:rsidP="003D74E4">
      <w:pPr>
        <w:pStyle w:val="a7"/>
        <w:ind w:right="-285" w:firstLine="851"/>
        <w:jc w:val="both"/>
        <w:rPr>
          <w:rStyle w:val="12"/>
          <w:sz w:val="28"/>
          <w:szCs w:val="28"/>
        </w:rPr>
      </w:pPr>
      <w:r w:rsidRPr="000049F4">
        <w:rPr>
          <w:rStyle w:val="12"/>
          <w:sz w:val="28"/>
          <w:szCs w:val="28"/>
        </w:rPr>
        <w:t xml:space="preserve">- установлено ограждение ЗСО резервуаров воды 2х500 м3 на НС-2 го подъема </w:t>
      </w:r>
      <w:proofErr w:type="spellStart"/>
      <w:r w:rsidRPr="000049F4">
        <w:rPr>
          <w:rStyle w:val="12"/>
          <w:sz w:val="28"/>
          <w:szCs w:val="28"/>
        </w:rPr>
        <w:t>п</w:t>
      </w:r>
      <w:proofErr w:type="gramStart"/>
      <w:r w:rsidRPr="000049F4">
        <w:rPr>
          <w:rStyle w:val="12"/>
          <w:sz w:val="28"/>
          <w:szCs w:val="28"/>
        </w:rPr>
        <w:t>.Г</w:t>
      </w:r>
      <w:proofErr w:type="gramEnd"/>
      <w:r w:rsidRPr="000049F4">
        <w:rPr>
          <w:rStyle w:val="12"/>
          <w:sz w:val="28"/>
          <w:szCs w:val="28"/>
        </w:rPr>
        <w:t>розилово</w:t>
      </w:r>
      <w:proofErr w:type="spellEnd"/>
      <w:r w:rsidRPr="000049F4">
        <w:rPr>
          <w:rStyle w:val="12"/>
          <w:sz w:val="28"/>
          <w:szCs w:val="28"/>
        </w:rPr>
        <w:t xml:space="preserve"> – 60 м;</w:t>
      </w:r>
    </w:p>
    <w:p w:rsidR="003D74E4" w:rsidRPr="000049F4" w:rsidRDefault="003D74E4" w:rsidP="003D74E4">
      <w:pPr>
        <w:ind w:right="-285" w:firstLine="851"/>
        <w:jc w:val="both"/>
        <w:rPr>
          <w:rStyle w:val="12"/>
          <w:color w:val="000000"/>
          <w:sz w:val="28"/>
          <w:szCs w:val="28"/>
        </w:rPr>
      </w:pPr>
      <w:r w:rsidRPr="000049F4">
        <w:rPr>
          <w:rStyle w:val="12"/>
          <w:color w:val="000000"/>
          <w:sz w:val="28"/>
          <w:szCs w:val="28"/>
        </w:rPr>
        <w:t xml:space="preserve">- произведена замена ветхих водопроводных сетей – 0,141 км; </w:t>
      </w:r>
    </w:p>
    <w:p w:rsidR="003D74E4" w:rsidRPr="000049F4" w:rsidRDefault="003D74E4" w:rsidP="003D74E4">
      <w:pPr>
        <w:ind w:right="-285" w:firstLine="851"/>
        <w:jc w:val="both"/>
        <w:rPr>
          <w:rStyle w:val="12"/>
          <w:sz w:val="28"/>
          <w:szCs w:val="28"/>
        </w:rPr>
      </w:pPr>
      <w:r w:rsidRPr="000049F4">
        <w:rPr>
          <w:rStyle w:val="12"/>
          <w:sz w:val="28"/>
          <w:szCs w:val="28"/>
        </w:rPr>
        <w:t>- устранено порядка 28 аварий на водопроводных сетях;</w:t>
      </w:r>
    </w:p>
    <w:p w:rsidR="003D74E4" w:rsidRDefault="003D74E4" w:rsidP="003D74E4">
      <w:pPr>
        <w:ind w:right="-285" w:firstLine="851"/>
        <w:jc w:val="both"/>
        <w:rPr>
          <w:rStyle w:val="12"/>
          <w:sz w:val="28"/>
          <w:szCs w:val="28"/>
        </w:rPr>
      </w:pPr>
      <w:r w:rsidRPr="000049F4">
        <w:rPr>
          <w:rStyle w:val="12"/>
          <w:sz w:val="28"/>
          <w:szCs w:val="28"/>
        </w:rPr>
        <w:t>- подключено к централизованному водоснабжению 59 жилых домов частного сектора</w:t>
      </w:r>
      <w:r>
        <w:rPr>
          <w:rStyle w:val="12"/>
          <w:sz w:val="28"/>
          <w:szCs w:val="28"/>
        </w:rPr>
        <w:t>.</w:t>
      </w:r>
    </w:p>
    <w:p w:rsidR="003D74E4" w:rsidRPr="003D74E4" w:rsidRDefault="003D74E4" w:rsidP="003D74E4">
      <w:pPr>
        <w:pStyle w:val="a7"/>
        <w:numPr>
          <w:ilvl w:val="0"/>
          <w:numId w:val="9"/>
        </w:numPr>
        <w:ind w:left="0" w:right="-285" w:firstLine="851"/>
        <w:jc w:val="both"/>
        <w:rPr>
          <w:rStyle w:val="12"/>
          <w:sz w:val="28"/>
          <w:szCs w:val="28"/>
        </w:rPr>
      </w:pPr>
      <w:r w:rsidRPr="003D74E4">
        <w:rPr>
          <w:rStyle w:val="12"/>
          <w:sz w:val="28"/>
          <w:szCs w:val="28"/>
        </w:rPr>
        <w:t>Повышение качества питьевой воды:</w:t>
      </w:r>
    </w:p>
    <w:p w:rsidR="003D74E4" w:rsidRPr="003D74E4" w:rsidRDefault="003D74E4" w:rsidP="003D74E4">
      <w:pPr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- проводится регулярный лабораторный контроль качества воды, поступающей потребителям </w:t>
      </w:r>
      <w:proofErr w:type="gramStart"/>
      <w:r w:rsidRPr="003D74E4">
        <w:rPr>
          <w:sz w:val="28"/>
          <w:szCs w:val="28"/>
        </w:rPr>
        <w:t xml:space="preserve">( </w:t>
      </w:r>
      <w:proofErr w:type="gramEnd"/>
      <w:r w:rsidRPr="003D74E4">
        <w:rPr>
          <w:sz w:val="28"/>
          <w:szCs w:val="28"/>
        </w:rPr>
        <w:t>в 2022 г. проведено 451 исследований).</w:t>
      </w:r>
    </w:p>
    <w:p w:rsidR="003D74E4" w:rsidRPr="003D74E4" w:rsidRDefault="003D74E4" w:rsidP="003D74E4">
      <w:pPr>
        <w:pStyle w:val="aa"/>
        <w:numPr>
          <w:ilvl w:val="0"/>
          <w:numId w:val="9"/>
        </w:numPr>
        <w:spacing w:line="259" w:lineRule="auto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Водоотведение:</w:t>
      </w:r>
    </w:p>
    <w:p w:rsidR="003D74E4" w:rsidRPr="003D74E4" w:rsidRDefault="003D74E4" w:rsidP="003D74E4">
      <w:pPr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- проведена замена фекальных насосов на КНС ул. Индустриальная, 2д и на КНС ул. Интернациональная, 50д;</w:t>
      </w:r>
    </w:p>
    <w:p w:rsidR="003D74E4" w:rsidRPr="003D74E4" w:rsidRDefault="003D74E4" w:rsidP="003D74E4">
      <w:pPr>
        <w:ind w:right="-285" w:firstLine="851"/>
        <w:jc w:val="both"/>
        <w:rPr>
          <w:sz w:val="28"/>
          <w:szCs w:val="28"/>
        </w:rPr>
      </w:pPr>
      <w:proofErr w:type="gramStart"/>
      <w:r w:rsidRPr="003D74E4">
        <w:rPr>
          <w:sz w:val="28"/>
          <w:szCs w:val="28"/>
        </w:rPr>
        <w:t>- произведен текущий ремонт канализационных колодцев (замена смотрового люка.</w:t>
      </w:r>
      <w:proofErr w:type="gramEnd"/>
      <w:r w:rsidRPr="003D74E4">
        <w:rPr>
          <w:sz w:val="28"/>
          <w:szCs w:val="28"/>
        </w:rPr>
        <w:t xml:space="preserve"> </w:t>
      </w:r>
      <w:proofErr w:type="gramStart"/>
      <w:r w:rsidRPr="003D74E4">
        <w:rPr>
          <w:sz w:val="28"/>
          <w:szCs w:val="28"/>
        </w:rPr>
        <w:t>Ремонт горловины и т.п.) – 15 ед.</w:t>
      </w:r>
      <w:proofErr w:type="gramEnd"/>
    </w:p>
    <w:p w:rsidR="003D74E4" w:rsidRPr="003D74E4" w:rsidRDefault="003D74E4" w:rsidP="003D74E4">
      <w:pPr>
        <w:pStyle w:val="aa"/>
        <w:numPr>
          <w:ilvl w:val="0"/>
          <w:numId w:val="9"/>
        </w:numPr>
        <w:autoSpaceDN w:val="0"/>
        <w:spacing w:line="259" w:lineRule="auto"/>
        <w:ind w:left="0" w:right="-285" w:firstLine="851"/>
        <w:jc w:val="both"/>
        <w:textAlignment w:val="baseline"/>
        <w:rPr>
          <w:sz w:val="28"/>
          <w:szCs w:val="28"/>
        </w:rPr>
      </w:pPr>
      <w:r w:rsidRPr="003D74E4">
        <w:rPr>
          <w:sz w:val="28"/>
          <w:szCs w:val="28"/>
        </w:rPr>
        <w:t>Обеспечение развития систем централизованного водоотведения и доступности для абонентов услуг водоотведения п</w:t>
      </w:r>
      <w:proofErr w:type="gramStart"/>
      <w:r w:rsidRPr="003D74E4">
        <w:rPr>
          <w:sz w:val="28"/>
          <w:szCs w:val="28"/>
        </w:rPr>
        <w:t>.П</w:t>
      </w:r>
      <w:proofErr w:type="gramEnd"/>
      <w:r w:rsidRPr="003D74E4">
        <w:rPr>
          <w:sz w:val="28"/>
          <w:szCs w:val="28"/>
        </w:rPr>
        <w:t>челина г.о.Тейково:</w:t>
      </w:r>
    </w:p>
    <w:p w:rsidR="003D74E4" w:rsidRPr="003D74E4" w:rsidRDefault="003D74E4" w:rsidP="003D74E4">
      <w:pPr>
        <w:ind w:right="-285" w:firstLine="851"/>
        <w:jc w:val="both"/>
        <w:rPr>
          <w:rStyle w:val="12"/>
          <w:sz w:val="28"/>
          <w:szCs w:val="28"/>
        </w:rPr>
      </w:pPr>
      <w:r w:rsidRPr="003D74E4">
        <w:rPr>
          <w:sz w:val="28"/>
          <w:szCs w:val="28"/>
        </w:rPr>
        <w:t>- произведены строительно-монтажные работы по прокладке наружных канализационных сетей д=160 мм – 698 м, д=100 мм – 78 м и подключены</w:t>
      </w:r>
      <w:r w:rsidRPr="003D74E4">
        <w:rPr>
          <w:rStyle w:val="12"/>
          <w:sz w:val="28"/>
          <w:szCs w:val="28"/>
        </w:rPr>
        <w:t xml:space="preserve"> к централизованной системе водоотведения 6 многоквартирных жилых домов.</w:t>
      </w:r>
    </w:p>
    <w:p w:rsidR="003D74E4" w:rsidRDefault="003D74E4" w:rsidP="003D74E4">
      <w:pPr>
        <w:ind w:right="-285" w:firstLine="851"/>
        <w:jc w:val="center"/>
        <w:rPr>
          <w:b/>
          <w:sz w:val="28"/>
          <w:szCs w:val="28"/>
        </w:rPr>
      </w:pPr>
      <w:r w:rsidRPr="003D74E4">
        <w:rPr>
          <w:rStyle w:val="12"/>
          <w:sz w:val="28"/>
          <w:szCs w:val="28"/>
        </w:rPr>
        <w:br w:type="page"/>
      </w:r>
      <w:r w:rsidRPr="002E16EE">
        <w:rPr>
          <w:b/>
          <w:sz w:val="28"/>
          <w:szCs w:val="28"/>
        </w:rPr>
        <w:lastRenderedPageBreak/>
        <w:t xml:space="preserve">Организация уличного освещения </w:t>
      </w:r>
      <w:proofErr w:type="gramStart"/>
      <w:r w:rsidRPr="002E16EE">
        <w:rPr>
          <w:b/>
          <w:sz w:val="28"/>
          <w:szCs w:val="28"/>
        </w:rPr>
        <w:t>г</w:t>
      </w:r>
      <w:proofErr w:type="gramEnd"/>
      <w:r w:rsidRPr="002E16EE">
        <w:rPr>
          <w:b/>
          <w:sz w:val="28"/>
          <w:szCs w:val="28"/>
        </w:rPr>
        <w:t>. Тейково</w:t>
      </w:r>
    </w:p>
    <w:p w:rsidR="003D74E4" w:rsidRPr="002E16EE" w:rsidRDefault="003D74E4" w:rsidP="003D74E4">
      <w:pPr>
        <w:ind w:right="-285" w:firstLine="851"/>
        <w:jc w:val="center"/>
        <w:rPr>
          <w:b/>
          <w:sz w:val="28"/>
          <w:szCs w:val="28"/>
        </w:rPr>
      </w:pP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D74E4">
        <w:rPr>
          <w:sz w:val="28"/>
          <w:szCs w:val="28"/>
        </w:rPr>
        <w:t>В 2022 году продолжались работы по восстановлению и</w:t>
      </w:r>
      <w:r w:rsidRPr="003D74E4">
        <w:rPr>
          <w:color w:val="000000"/>
          <w:sz w:val="28"/>
          <w:szCs w:val="28"/>
          <w:shd w:val="clear" w:color="auto" w:fill="FFFFFF"/>
        </w:rPr>
        <w:t xml:space="preserve"> обустройству уличного освещения.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D74E4">
        <w:rPr>
          <w:color w:val="000000"/>
          <w:sz w:val="28"/>
          <w:szCs w:val="28"/>
          <w:shd w:val="clear" w:color="auto" w:fill="FFFFFF"/>
        </w:rPr>
        <w:t>Проведена работа по ремонту управления уличным освещением:</w:t>
      </w:r>
    </w:p>
    <w:p w:rsidR="003D74E4" w:rsidRPr="003D74E4" w:rsidRDefault="003D74E4" w:rsidP="003D74E4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Замена провода по ул. Чапаева – 500м;</w:t>
      </w:r>
    </w:p>
    <w:p w:rsidR="003D74E4" w:rsidRPr="003D74E4" w:rsidRDefault="003D74E4" w:rsidP="003D74E4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Замена МП (магнитных пускателей) на ТП-10, ТП-32, ТП-11, РП-3.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Подключены «Г</w:t>
      </w:r>
      <w:proofErr w:type="gramStart"/>
      <w:r w:rsidRPr="003D74E4">
        <w:rPr>
          <w:sz w:val="28"/>
          <w:szCs w:val="28"/>
        </w:rPr>
        <w:t>»-</w:t>
      </w:r>
      <w:proofErr w:type="gramEnd"/>
      <w:r w:rsidRPr="003D74E4">
        <w:rPr>
          <w:sz w:val="28"/>
          <w:szCs w:val="28"/>
        </w:rPr>
        <w:t>образные опоры освещения на пешеходных переходах центральных улиц по адресам: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Перекресток улиц </w:t>
      </w:r>
      <w:proofErr w:type="gramStart"/>
      <w:r w:rsidRPr="003D74E4">
        <w:rPr>
          <w:sz w:val="28"/>
          <w:szCs w:val="28"/>
        </w:rPr>
        <w:t>Молодежная</w:t>
      </w:r>
      <w:proofErr w:type="gramEnd"/>
      <w:r w:rsidRPr="003D74E4">
        <w:rPr>
          <w:sz w:val="28"/>
          <w:szCs w:val="28"/>
        </w:rPr>
        <w:t xml:space="preserve"> – Гвардейская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70 лет Октября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</w:t>
      </w:r>
      <w:proofErr w:type="spellStart"/>
      <w:r w:rsidRPr="003D74E4">
        <w:rPr>
          <w:sz w:val="28"/>
          <w:szCs w:val="28"/>
        </w:rPr>
        <w:t>Неделина</w:t>
      </w:r>
      <w:proofErr w:type="spellEnd"/>
      <w:r w:rsidRPr="003D74E4">
        <w:rPr>
          <w:sz w:val="28"/>
          <w:szCs w:val="28"/>
        </w:rPr>
        <w:t xml:space="preserve"> около д.9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</w:t>
      </w:r>
      <w:proofErr w:type="spellStart"/>
      <w:r w:rsidRPr="003D74E4">
        <w:rPr>
          <w:sz w:val="28"/>
          <w:szCs w:val="28"/>
        </w:rPr>
        <w:t>Новоженова</w:t>
      </w:r>
      <w:proofErr w:type="spellEnd"/>
      <w:r w:rsidRPr="003D74E4">
        <w:rPr>
          <w:sz w:val="28"/>
          <w:szCs w:val="28"/>
        </w:rPr>
        <w:t xml:space="preserve"> у 1-го магазина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Советской Армии 2А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Индустриальная 1А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Индустриальная 11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</w:t>
      </w:r>
      <w:proofErr w:type="gramStart"/>
      <w:r w:rsidRPr="003D74E4">
        <w:rPr>
          <w:sz w:val="28"/>
          <w:szCs w:val="28"/>
        </w:rPr>
        <w:t>Ленинская</w:t>
      </w:r>
      <w:proofErr w:type="gramEnd"/>
      <w:r w:rsidRPr="003D74E4">
        <w:rPr>
          <w:sz w:val="28"/>
          <w:szCs w:val="28"/>
        </w:rPr>
        <w:t xml:space="preserve"> у начальной 1 школы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Молодежная 7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</w:t>
      </w:r>
      <w:proofErr w:type="spellStart"/>
      <w:r w:rsidRPr="003D74E4">
        <w:rPr>
          <w:sz w:val="28"/>
          <w:szCs w:val="28"/>
        </w:rPr>
        <w:t>Новоженова</w:t>
      </w:r>
      <w:proofErr w:type="spellEnd"/>
      <w:r w:rsidRPr="003D74E4">
        <w:rPr>
          <w:sz w:val="28"/>
          <w:szCs w:val="28"/>
        </w:rPr>
        <w:t xml:space="preserve"> 20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Перекресток </w:t>
      </w:r>
      <w:proofErr w:type="spellStart"/>
      <w:r w:rsidRPr="003D74E4">
        <w:rPr>
          <w:sz w:val="28"/>
          <w:szCs w:val="28"/>
        </w:rPr>
        <w:t>Новоженова</w:t>
      </w:r>
      <w:proofErr w:type="spellEnd"/>
      <w:r w:rsidRPr="003D74E4">
        <w:rPr>
          <w:sz w:val="28"/>
          <w:szCs w:val="28"/>
        </w:rPr>
        <w:t xml:space="preserve"> – </w:t>
      </w:r>
      <w:proofErr w:type="gramStart"/>
      <w:r w:rsidRPr="003D74E4">
        <w:rPr>
          <w:sz w:val="28"/>
          <w:szCs w:val="28"/>
        </w:rPr>
        <w:t>Гвардейская</w:t>
      </w:r>
      <w:proofErr w:type="gramEnd"/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Перекресток Советской Армии 2 – </w:t>
      </w:r>
      <w:proofErr w:type="spellStart"/>
      <w:r w:rsidRPr="003D74E4">
        <w:rPr>
          <w:sz w:val="28"/>
          <w:szCs w:val="28"/>
        </w:rPr>
        <w:t>Новоженова</w:t>
      </w:r>
      <w:proofErr w:type="spellEnd"/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Перекресток Советской Армии 4 – </w:t>
      </w:r>
      <w:proofErr w:type="gramStart"/>
      <w:r w:rsidRPr="003D74E4">
        <w:rPr>
          <w:sz w:val="28"/>
          <w:szCs w:val="28"/>
        </w:rPr>
        <w:t>Молодежная</w:t>
      </w:r>
      <w:proofErr w:type="gramEnd"/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Советской Армии 1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Советской Армии </w:t>
      </w:r>
      <w:proofErr w:type="gramStart"/>
      <w:r w:rsidRPr="003D74E4">
        <w:rPr>
          <w:sz w:val="28"/>
          <w:szCs w:val="28"/>
        </w:rPr>
        <w:t>–Г</w:t>
      </w:r>
      <w:proofErr w:type="gramEnd"/>
      <w:r w:rsidRPr="003D74E4">
        <w:rPr>
          <w:sz w:val="28"/>
          <w:szCs w:val="28"/>
        </w:rPr>
        <w:t>вардейская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Ул. </w:t>
      </w:r>
      <w:proofErr w:type="spellStart"/>
      <w:r w:rsidRPr="003D74E4">
        <w:rPr>
          <w:sz w:val="28"/>
          <w:szCs w:val="28"/>
        </w:rPr>
        <w:t>Шестагинская</w:t>
      </w:r>
      <w:proofErr w:type="spellEnd"/>
      <w:r w:rsidRPr="003D74E4">
        <w:rPr>
          <w:sz w:val="28"/>
          <w:szCs w:val="28"/>
        </w:rPr>
        <w:t xml:space="preserve"> 11-13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Молодежная 10</w:t>
      </w:r>
    </w:p>
    <w:p w:rsidR="003D74E4" w:rsidRPr="003D74E4" w:rsidRDefault="003D74E4" w:rsidP="003D74E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Д/</w:t>
      </w:r>
      <w:proofErr w:type="gramStart"/>
      <w:r w:rsidRPr="003D74E4">
        <w:rPr>
          <w:sz w:val="28"/>
          <w:szCs w:val="28"/>
        </w:rPr>
        <w:t>с</w:t>
      </w:r>
      <w:proofErr w:type="gramEnd"/>
      <w:r w:rsidRPr="003D74E4">
        <w:rPr>
          <w:sz w:val="28"/>
          <w:szCs w:val="28"/>
        </w:rPr>
        <w:t xml:space="preserve"> Орленок.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Для установки дополнительных светильников по заявкам администрации выполнено строительство сетей уличного освещения по следующим адресам:</w:t>
      </w:r>
    </w:p>
    <w:p w:rsidR="003D74E4" w:rsidRPr="003D74E4" w:rsidRDefault="003D74E4" w:rsidP="003D74E4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Дзержинского –1300м</w:t>
      </w:r>
    </w:p>
    <w:p w:rsidR="003D74E4" w:rsidRPr="003D74E4" w:rsidRDefault="003D74E4" w:rsidP="003D74E4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п. Комсомольский –170 м</w:t>
      </w:r>
    </w:p>
    <w:p w:rsidR="003D74E4" w:rsidRPr="003D74E4" w:rsidRDefault="003D74E4" w:rsidP="003D74E4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м. </w:t>
      </w:r>
      <w:proofErr w:type="spellStart"/>
      <w:r w:rsidRPr="003D74E4">
        <w:rPr>
          <w:sz w:val="28"/>
          <w:szCs w:val="28"/>
        </w:rPr>
        <w:t>Лифаново</w:t>
      </w:r>
      <w:proofErr w:type="spellEnd"/>
      <w:r w:rsidRPr="003D74E4">
        <w:rPr>
          <w:sz w:val="28"/>
          <w:szCs w:val="28"/>
        </w:rPr>
        <w:t xml:space="preserve"> – 350 м</w:t>
      </w:r>
    </w:p>
    <w:p w:rsidR="003D74E4" w:rsidRPr="003D74E4" w:rsidRDefault="003D74E4" w:rsidP="003D74E4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ул. Некрасовская –180м</w:t>
      </w:r>
    </w:p>
    <w:p w:rsidR="003D74E4" w:rsidRPr="003D74E4" w:rsidRDefault="003D74E4" w:rsidP="003D74E4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проезд от ул. </w:t>
      </w:r>
      <w:proofErr w:type="spellStart"/>
      <w:r w:rsidRPr="003D74E4">
        <w:rPr>
          <w:sz w:val="28"/>
          <w:szCs w:val="28"/>
        </w:rPr>
        <w:t>Шестагинская</w:t>
      </w:r>
      <w:proofErr w:type="spellEnd"/>
      <w:r w:rsidRPr="003D74E4">
        <w:rPr>
          <w:sz w:val="28"/>
          <w:szCs w:val="28"/>
        </w:rPr>
        <w:t xml:space="preserve"> д.77 до ул. </w:t>
      </w:r>
      <w:proofErr w:type="spellStart"/>
      <w:r w:rsidRPr="003D74E4">
        <w:rPr>
          <w:sz w:val="28"/>
          <w:szCs w:val="28"/>
        </w:rPr>
        <w:t>Грозиловская</w:t>
      </w:r>
      <w:proofErr w:type="spellEnd"/>
      <w:r w:rsidRPr="003D74E4">
        <w:rPr>
          <w:sz w:val="28"/>
          <w:szCs w:val="28"/>
        </w:rPr>
        <w:t xml:space="preserve"> – 800 м</w:t>
      </w:r>
    </w:p>
    <w:p w:rsidR="003D74E4" w:rsidRPr="003D74E4" w:rsidRDefault="003D74E4" w:rsidP="003D74E4">
      <w:pPr>
        <w:ind w:right="-285" w:firstLine="851"/>
        <w:jc w:val="both"/>
        <w:rPr>
          <w:rStyle w:val="ab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D74E4">
        <w:rPr>
          <w:sz w:val="28"/>
          <w:szCs w:val="28"/>
        </w:rPr>
        <w:t xml:space="preserve">Так </w:t>
      </w:r>
      <w:r w:rsidRPr="003D74E4">
        <w:rPr>
          <w:rStyle w:val="ab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 уже существующим 1789 светильникам установлен 21 дополнительный светильник, подключенные к каскаду уличного освещения, и 50 дополнительных светильников на фотореле.</w:t>
      </w:r>
      <w:proofErr w:type="gramEnd"/>
    </w:p>
    <w:p w:rsidR="003D74E4" w:rsidRPr="003D74E4" w:rsidRDefault="003D74E4" w:rsidP="003D74E4">
      <w:pPr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Ежемесячно производилась замена ламп уличного освещения: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 xml:space="preserve">Январь – 63 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Февраль – 20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Март – 80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Апрель – 34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Май – 21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lastRenderedPageBreak/>
        <w:t>Июнь – 6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Июль – 17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Август – 95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Сентябрь – 40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Октябрь – 137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Ноябрь – 66</w:t>
      </w:r>
    </w:p>
    <w:p w:rsid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3D74E4">
        <w:rPr>
          <w:sz w:val="28"/>
          <w:szCs w:val="28"/>
        </w:rPr>
        <w:t>Декабрь – 64</w:t>
      </w:r>
    </w:p>
    <w:p w:rsidR="003D74E4" w:rsidRPr="003D74E4" w:rsidRDefault="003D74E4" w:rsidP="003D74E4">
      <w:pPr>
        <w:autoSpaceDE w:val="0"/>
        <w:autoSpaceDN w:val="0"/>
        <w:adjustRightInd w:val="0"/>
        <w:ind w:right="-285" w:firstLine="851"/>
        <w:jc w:val="both"/>
        <w:rPr>
          <w:color w:val="000000"/>
          <w:sz w:val="28"/>
          <w:szCs w:val="28"/>
        </w:rPr>
      </w:pPr>
    </w:p>
    <w:p w:rsidR="003D74E4" w:rsidRDefault="003D74E4" w:rsidP="003D74E4">
      <w:pPr>
        <w:jc w:val="center"/>
        <w:rPr>
          <w:b/>
          <w:color w:val="000000"/>
          <w:sz w:val="28"/>
          <w:szCs w:val="28"/>
        </w:rPr>
      </w:pPr>
      <w:r w:rsidRPr="003D74E4">
        <w:rPr>
          <w:b/>
          <w:color w:val="000000"/>
          <w:sz w:val="28"/>
          <w:szCs w:val="28"/>
        </w:rPr>
        <w:t>Список светильников, установленных в 2022 г.</w:t>
      </w:r>
    </w:p>
    <w:p w:rsidR="003D74E4" w:rsidRPr="003D74E4" w:rsidRDefault="003D74E4" w:rsidP="003D74E4">
      <w:pPr>
        <w:jc w:val="center"/>
        <w:rPr>
          <w:b/>
        </w:rPr>
      </w:pPr>
    </w:p>
    <w:tbl>
      <w:tblPr>
        <w:tblW w:w="9923" w:type="dxa"/>
        <w:tblInd w:w="-5" w:type="dxa"/>
        <w:tblLook w:val="04A0"/>
      </w:tblPr>
      <w:tblGrid>
        <w:gridCol w:w="5245"/>
        <w:gridCol w:w="2410"/>
        <w:gridCol w:w="2268"/>
      </w:tblGrid>
      <w:tr w:rsidR="003D74E4" w:rsidRPr="00E6458D" w:rsidTr="00501FB9">
        <w:trPr>
          <w:trHeight w:val="6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6458D">
              <w:rPr>
                <w:color w:val="000000"/>
              </w:rPr>
              <w:t>ол-во</w:t>
            </w:r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3 Красноармейская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27.01.2022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8 Марта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27.01.2022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r w:rsidRPr="00E6458D">
              <w:rPr>
                <w:color w:val="000000"/>
              </w:rPr>
              <w:t>Комовская</w:t>
            </w:r>
            <w:proofErr w:type="spellEnd"/>
            <w:r w:rsidRPr="00E6458D">
              <w:rPr>
                <w:color w:val="000000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26.01.2022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4 Красноармейская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13.02.2022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Ленинская 1 и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14.02.2022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3 Красноармейская 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14.02.2022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Калининская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14.02.2022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3 Спартаковская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14.02.2022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Станционная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14.02.2022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proofErr w:type="gramStart"/>
            <w:r w:rsidRPr="00E6458D">
              <w:rPr>
                <w:color w:val="000000"/>
              </w:rPr>
              <w:t>Юбилейная</w:t>
            </w:r>
            <w:proofErr w:type="gramEnd"/>
            <w:r w:rsidRPr="00E6458D">
              <w:rPr>
                <w:color w:val="000000"/>
              </w:rPr>
              <w:t xml:space="preserve"> (</w:t>
            </w:r>
            <w:proofErr w:type="spellStart"/>
            <w:r w:rsidRPr="00E6458D">
              <w:rPr>
                <w:color w:val="000000"/>
              </w:rPr>
              <w:t>мус</w:t>
            </w:r>
            <w:proofErr w:type="spellEnd"/>
            <w:r w:rsidRPr="00E6458D">
              <w:rPr>
                <w:color w:val="000000"/>
              </w:rPr>
              <w:t xml:space="preserve"> контейнер)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Юбилейная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proofErr w:type="spellStart"/>
            <w:r w:rsidRPr="00E6458D">
              <w:rPr>
                <w:color w:val="000000"/>
              </w:rPr>
              <w:t>Якшинская</w:t>
            </w:r>
            <w:proofErr w:type="spellEnd"/>
            <w:r w:rsidRPr="00E6458D">
              <w:rPr>
                <w:color w:val="000000"/>
              </w:rPr>
              <w:t xml:space="preserve"> 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17.03.2022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Объединенная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04.04.2022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Пролетарская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19.07.2022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2 Крестьянская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15.08.2022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3 Заречная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29.08.2022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Физкультурная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29.08.2022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Заводская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26.09.2022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r w:rsidRPr="00E6458D">
              <w:rPr>
                <w:color w:val="000000"/>
              </w:rPr>
              <w:t>Комовская</w:t>
            </w:r>
            <w:proofErr w:type="spellEnd"/>
            <w:r w:rsidRPr="00E6458D">
              <w:rPr>
                <w:color w:val="000000"/>
              </w:rPr>
              <w:t xml:space="preserve"> 3 </w:t>
            </w:r>
            <w:proofErr w:type="spellStart"/>
            <w:r w:rsidRPr="00E6458D">
              <w:rPr>
                <w:color w:val="000000"/>
              </w:rPr>
              <w:t>Комовская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28.09.2022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Гористая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29.09.2022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Красная 14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30.09.2022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Мичурина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10.10.2022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Григорьевская 21,24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18.10.2022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Первомайская 17,21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5 Первомайская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Стачечная 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п. Фрунзе 71 и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24.10.2022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lastRenderedPageBreak/>
              <w:t>Ломоносова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09.11.2022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от </w:t>
            </w:r>
            <w:proofErr w:type="spellStart"/>
            <w:r w:rsidRPr="00E6458D">
              <w:rPr>
                <w:color w:val="000000"/>
              </w:rPr>
              <w:t>Шестагинской</w:t>
            </w:r>
            <w:proofErr w:type="spellEnd"/>
            <w:r w:rsidRPr="00E6458D">
              <w:rPr>
                <w:color w:val="000000"/>
              </w:rPr>
              <w:t xml:space="preserve"> 77 до ул. </w:t>
            </w:r>
            <w:proofErr w:type="spellStart"/>
            <w:r w:rsidRPr="00E6458D">
              <w:rPr>
                <w:color w:val="000000"/>
              </w:rPr>
              <w:t>Грозиловская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07.11.2022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6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Попова 6,11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11.11.2022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Межевая Юбилейная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11.11.2022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Первомайская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11.11.2022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п. Фрунзе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08.12.2022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Б. проезд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02.12.2022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18.11.2022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5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Красная 14,16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28.09.2022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угол Красный ткач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23.12.2022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Ульяновская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19.01.2022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Полиция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15.02.2022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Железнодорожная 9 и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10.03.2022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4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proofErr w:type="spellStart"/>
            <w:r w:rsidRPr="00E6458D">
              <w:rPr>
                <w:color w:val="000000"/>
              </w:rPr>
              <w:t>Грозилово</w:t>
            </w:r>
            <w:proofErr w:type="spellEnd"/>
            <w:r w:rsidRPr="00E6458D">
              <w:rPr>
                <w:color w:val="000000"/>
              </w:rPr>
              <w:t xml:space="preserve"> (насосная станция)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21.03.2022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Ф.Энгельса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11.04.2022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3 Первомайская 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06.05.2022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Красноармейская 81,85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22.09.2022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п. Фрунзе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06.10.2022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gramStart"/>
            <w:r w:rsidRPr="00E6458D">
              <w:rPr>
                <w:color w:val="000000"/>
              </w:rPr>
              <w:t>Красная</w:t>
            </w:r>
            <w:proofErr w:type="gramEnd"/>
            <w:r w:rsidRPr="00E6458D">
              <w:rPr>
                <w:color w:val="000000"/>
              </w:rPr>
              <w:t xml:space="preserve"> Бол </w:t>
            </w:r>
            <w:proofErr w:type="spellStart"/>
            <w:r w:rsidRPr="00E6458D">
              <w:rPr>
                <w:color w:val="000000"/>
              </w:rPr>
              <w:t>тхаус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01.11.2022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 xml:space="preserve">4 Красноармейская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03.11.2022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2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Юбилейная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01.12.2022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1 Крестьянская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06.12.2022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Калининская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>09.12.2022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3D74E4" w:rsidRPr="00E6458D" w:rsidTr="00501FB9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E4" w:rsidRPr="00E6458D" w:rsidRDefault="003D74E4" w:rsidP="00501FB9">
            <w:pPr>
              <w:rPr>
                <w:color w:val="000000"/>
              </w:rPr>
            </w:pPr>
            <w:r w:rsidRPr="00E6458D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b/>
                <w:bCs/>
                <w:color w:val="000000"/>
              </w:rPr>
            </w:pPr>
            <w:r w:rsidRPr="00E6458D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4" w:rsidRPr="00E6458D" w:rsidRDefault="003D74E4" w:rsidP="00501FB9">
            <w:pPr>
              <w:jc w:val="center"/>
              <w:rPr>
                <w:color w:val="000000"/>
              </w:rPr>
            </w:pPr>
            <w:r w:rsidRPr="00E6458D">
              <w:rPr>
                <w:color w:val="000000"/>
              </w:rPr>
              <w:t xml:space="preserve">71 </w:t>
            </w:r>
            <w:proofErr w:type="spellStart"/>
            <w:proofErr w:type="gramStart"/>
            <w:r w:rsidRPr="00E6458D">
              <w:rPr>
                <w:color w:val="000000"/>
              </w:rPr>
              <w:t>шт</w:t>
            </w:r>
            <w:proofErr w:type="spellEnd"/>
            <w:proofErr w:type="gramEnd"/>
          </w:p>
        </w:tc>
      </w:tr>
    </w:tbl>
    <w:p w:rsidR="003D74E4" w:rsidRPr="00ED7512" w:rsidRDefault="003D74E4" w:rsidP="003D74E4">
      <w:pPr>
        <w:autoSpaceDE w:val="0"/>
        <w:autoSpaceDN w:val="0"/>
        <w:adjustRightInd w:val="0"/>
        <w:jc w:val="both"/>
      </w:pPr>
    </w:p>
    <w:p w:rsidR="00D0444E" w:rsidRPr="007527B3" w:rsidRDefault="00D0444E" w:rsidP="008F3CEC">
      <w:pPr>
        <w:ind w:right="-284" w:firstLine="851"/>
        <w:jc w:val="both"/>
        <w:rPr>
          <w:sz w:val="28"/>
          <w:szCs w:val="28"/>
        </w:rPr>
      </w:pPr>
    </w:p>
    <w:p w:rsidR="00CD0973" w:rsidRPr="00CE69A6" w:rsidRDefault="00763645" w:rsidP="008F3CEC">
      <w:pPr>
        <w:ind w:right="-284" w:firstLine="851"/>
        <w:rPr>
          <w:sz w:val="28"/>
          <w:szCs w:val="28"/>
        </w:rPr>
      </w:pPr>
      <w:r w:rsidRPr="00CE69A6">
        <w:rPr>
          <w:sz w:val="28"/>
          <w:szCs w:val="28"/>
        </w:rPr>
        <w:t xml:space="preserve">Генеральный директор ООО «ТСП»      </w:t>
      </w:r>
      <w:r w:rsidR="005B57CF" w:rsidRPr="00CE69A6">
        <w:rPr>
          <w:sz w:val="28"/>
          <w:szCs w:val="28"/>
        </w:rPr>
        <w:t>____________________</w:t>
      </w:r>
      <w:r w:rsidR="001A3F6F">
        <w:rPr>
          <w:sz w:val="28"/>
          <w:szCs w:val="28"/>
        </w:rPr>
        <w:t xml:space="preserve"> С.В. Бобачев</w:t>
      </w:r>
    </w:p>
    <w:sectPr w:rsidR="00CD0973" w:rsidRPr="00CE69A6" w:rsidSect="003D74E4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89"/>
        </w:tabs>
        <w:ind w:left="1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9"/>
        </w:tabs>
        <w:ind w:left="1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9"/>
        </w:tabs>
        <w:ind w:left="23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9"/>
        </w:tabs>
        <w:ind w:left="2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9"/>
        </w:tabs>
        <w:ind w:left="3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9"/>
        </w:tabs>
        <w:ind w:left="3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9"/>
        </w:tabs>
        <w:ind w:left="4109" w:hanging="360"/>
      </w:pPr>
      <w:rPr>
        <w:rFonts w:ascii="OpenSymbol" w:hAnsi="OpenSymbol" w:cs="OpenSymbol"/>
      </w:rPr>
    </w:lvl>
  </w:abstractNum>
  <w:abstractNum w:abstractNumId="2">
    <w:nsid w:val="1A613662"/>
    <w:multiLevelType w:val="hybridMultilevel"/>
    <w:tmpl w:val="F88E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77A1"/>
    <w:multiLevelType w:val="hybridMultilevel"/>
    <w:tmpl w:val="3550CA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B35304"/>
    <w:multiLevelType w:val="hybridMultilevel"/>
    <w:tmpl w:val="CE2E6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D977D27"/>
    <w:multiLevelType w:val="hybridMultilevel"/>
    <w:tmpl w:val="9B58E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0149BB"/>
    <w:multiLevelType w:val="hybridMultilevel"/>
    <w:tmpl w:val="C2F6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00B4B7B"/>
    <w:multiLevelType w:val="hybridMultilevel"/>
    <w:tmpl w:val="C9FC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E7BD7"/>
    <w:multiLevelType w:val="hybridMultilevel"/>
    <w:tmpl w:val="72F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B7887"/>
    <w:multiLevelType w:val="hybridMultilevel"/>
    <w:tmpl w:val="7054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622FA"/>
    <w:rsid w:val="00091247"/>
    <w:rsid w:val="001728F5"/>
    <w:rsid w:val="00195FDC"/>
    <w:rsid w:val="001A3F6F"/>
    <w:rsid w:val="00232F61"/>
    <w:rsid w:val="00261E28"/>
    <w:rsid w:val="00297050"/>
    <w:rsid w:val="002A45B0"/>
    <w:rsid w:val="002F45D4"/>
    <w:rsid w:val="0033150E"/>
    <w:rsid w:val="00371316"/>
    <w:rsid w:val="003D74E4"/>
    <w:rsid w:val="00402800"/>
    <w:rsid w:val="00442522"/>
    <w:rsid w:val="004425C9"/>
    <w:rsid w:val="004609E1"/>
    <w:rsid w:val="00483501"/>
    <w:rsid w:val="004943E0"/>
    <w:rsid w:val="004B6E33"/>
    <w:rsid w:val="004D4E5C"/>
    <w:rsid w:val="004D7F69"/>
    <w:rsid w:val="00523CA5"/>
    <w:rsid w:val="00530177"/>
    <w:rsid w:val="0053477D"/>
    <w:rsid w:val="00565831"/>
    <w:rsid w:val="005B57CF"/>
    <w:rsid w:val="006174B8"/>
    <w:rsid w:val="0068039E"/>
    <w:rsid w:val="00686E94"/>
    <w:rsid w:val="006B419F"/>
    <w:rsid w:val="00730293"/>
    <w:rsid w:val="007527B3"/>
    <w:rsid w:val="00763645"/>
    <w:rsid w:val="00831FE2"/>
    <w:rsid w:val="00860004"/>
    <w:rsid w:val="008C12EB"/>
    <w:rsid w:val="008F3CEC"/>
    <w:rsid w:val="009144A1"/>
    <w:rsid w:val="00941158"/>
    <w:rsid w:val="00975E9F"/>
    <w:rsid w:val="00A52733"/>
    <w:rsid w:val="00A711DC"/>
    <w:rsid w:val="00A80608"/>
    <w:rsid w:val="00A8264B"/>
    <w:rsid w:val="00AA2EA8"/>
    <w:rsid w:val="00AA4199"/>
    <w:rsid w:val="00AB59C6"/>
    <w:rsid w:val="00B84877"/>
    <w:rsid w:val="00BA275A"/>
    <w:rsid w:val="00CA6755"/>
    <w:rsid w:val="00CB4FF9"/>
    <w:rsid w:val="00CB50AA"/>
    <w:rsid w:val="00CD0973"/>
    <w:rsid w:val="00CE69A6"/>
    <w:rsid w:val="00D0444E"/>
    <w:rsid w:val="00D175AA"/>
    <w:rsid w:val="00D755F6"/>
    <w:rsid w:val="00DE0B20"/>
    <w:rsid w:val="00E1015D"/>
    <w:rsid w:val="00E20A98"/>
    <w:rsid w:val="00E533DE"/>
    <w:rsid w:val="00E603D4"/>
    <w:rsid w:val="00E663EA"/>
    <w:rsid w:val="00E70FFD"/>
    <w:rsid w:val="00E77816"/>
    <w:rsid w:val="00F871B4"/>
    <w:rsid w:val="00FC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шрифт абзаца1"/>
    <w:rsid w:val="008F3CEC"/>
  </w:style>
  <w:style w:type="paragraph" w:customStyle="1" w:styleId="a7">
    <w:name w:val="Содержимое таблицы"/>
    <w:basedOn w:val="a"/>
    <w:rsid w:val="008F3CEC"/>
    <w:pPr>
      <w:suppressLineNumbers/>
      <w:suppressAutoHyphens/>
    </w:pPr>
    <w:rPr>
      <w:lang w:eastAsia="zh-CN"/>
    </w:rPr>
  </w:style>
  <w:style w:type="character" w:customStyle="1" w:styleId="WW8Num1z1">
    <w:name w:val="WW8Num1z1"/>
    <w:rsid w:val="00730293"/>
  </w:style>
  <w:style w:type="paragraph" w:styleId="a8">
    <w:name w:val="Body Text"/>
    <w:basedOn w:val="a"/>
    <w:link w:val="a9"/>
    <w:rsid w:val="004B6E3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B6E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B6E33"/>
    <w:pPr>
      <w:ind w:left="720"/>
      <w:contextualSpacing/>
    </w:pPr>
    <w:rPr>
      <w:sz w:val="20"/>
      <w:szCs w:val="20"/>
    </w:rPr>
  </w:style>
  <w:style w:type="character" w:customStyle="1" w:styleId="a6">
    <w:name w:val="Без интервала Знак"/>
    <w:basedOn w:val="a0"/>
    <w:link w:val="a5"/>
    <w:locked/>
    <w:rsid w:val="00A8264B"/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uiPriority w:val="20"/>
    <w:qFormat/>
    <w:rsid w:val="003D74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40B2-B027-4D84-84A5-87CFF721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36</cp:revision>
  <cp:lastPrinted>2023-05-25T11:14:00Z</cp:lastPrinted>
  <dcterms:created xsi:type="dcterms:W3CDTF">2019-03-21T09:37:00Z</dcterms:created>
  <dcterms:modified xsi:type="dcterms:W3CDTF">2023-05-25T11:14:00Z</dcterms:modified>
</cp:coreProperties>
</file>