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B6" w:rsidRDefault="00C1619D" w:rsidP="00FF1902">
      <w:pPr>
        <w:ind w:right="-284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4B6" w:rsidRDefault="008E74B6" w:rsidP="00FF1902">
      <w:pPr>
        <w:ind w:right="-284"/>
        <w:jc w:val="center"/>
        <w:rPr>
          <w:b/>
          <w:bCs/>
        </w:rPr>
      </w:pPr>
      <w:r>
        <w:rPr>
          <w:b/>
          <w:bCs/>
        </w:rPr>
        <w:t xml:space="preserve">ГОРОДСКАЯ ДУМА </w:t>
      </w:r>
    </w:p>
    <w:p w:rsidR="008E74B6" w:rsidRDefault="008E74B6" w:rsidP="00FF1902">
      <w:pPr>
        <w:ind w:right="-284"/>
        <w:jc w:val="center"/>
        <w:rPr>
          <w:b/>
          <w:bCs/>
        </w:rPr>
      </w:pPr>
      <w:r>
        <w:rPr>
          <w:b/>
          <w:bCs/>
        </w:rPr>
        <w:t>ГОРОДСКОГО ОКРУГА ТЕЙКОВО</w:t>
      </w:r>
      <w:r w:rsidR="00087621">
        <w:rPr>
          <w:b/>
          <w:bCs/>
        </w:rPr>
        <w:t xml:space="preserve"> ИВАНО</w:t>
      </w:r>
      <w:r w:rsidR="006C5E06">
        <w:rPr>
          <w:b/>
          <w:bCs/>
        </w:rPr>
        <w:t>В</w:t>
      </w:r>
      <w:r w:rsidR="00087621">
        <w:rPr>
          <w:b/>
          <w:bCs/>
        </w:rPr>
        <w:t>СКОЙ ОБЛАСТИ</w:t>
      </w:r>
    </w:p>
    <w:p w:rsidR="004D7E92" w:rsidRDefault="004D7E92" w:rsidP="00FF1902">
      <w:pPr>
        <w:ind w:right="-284"/>
        <w:jc w:val="center"/>
        <w:rPr>
          <w:b/>
          <w:bCs/>
        </w:rPr>
      </w:pPr>
    </w:p>
    <w:p w:rsidR="008E74B6" w:rsidRPr="005608FF" w:rsidRDefault="008E74B6" w:rsidP="00FF1902">
      <w:pPr>
        <w:ind w:left="-284" w:right="-284"/>
        <w:jc w:val="center"/>
        <w:rPr>
          <w:b/>
          <w:bCs/>
        </w:rPr>
      </w:pPr>
      <w:proofErr w:type="gramStart"/>
      <w:r w:rsidRPr="005608FF">
        <w:rPr>
          <w:b/>
          <w:bCs/>
        </w:rPr>
        <w:t>Р</w:t>
      </w:r>
      <w:proofErr w:type="gramEnd"/>
      <w:r w:rsidRPr="005608FF">
        <w:rPr>
          <w:b/>
          <w:bCs/>
        </w:rPr>
        <w:t xml:space="preserve"> Е Ш Е Н И Е</w:t>
      </w:r>
    </w:p>
    <w:p w:rsidR="008E74B6" w:rsidRPr="005608FF" w:rsidRDefault="008E74B6" w:rsidP="00FF1902">
      <w:pPr>
        <w:ind w:left="-284" w:right="-284"/>
        <w:jc w:val="both"/>
      </w:pPr>
    </w:p>
    <w:p w:rsidR="008E74B6" w:rsidRPr="005608FF" w:rsidRDefault="008E74B6" w:rsidP="00FF1902">
      <w:pPr>
        <w:ind w:right="-284"/>
        <w:jc w:val="both"/>
      </w:pPr>
      <w:r w:rsidRPr="005608FF">
        <w:t xml:space="preserve">от  </w:t>
      </w:r>
      <w:r w:rsidR="00000779">
        <w:t>2</w:t>
      </w:r>
      <w:r w:rsidR="00CC71C3">
        <w:t>4</w:t>
      </w:r>
      <w:r w:rsidR="00091575">
        <w:t>.</w:t>
      </w:r>
      <w:r w:rsidR="00CC71C3">
        <w:t>11</w:t>
      </w:r>
      <w:r w:rsidR="00091575">
        <w:t>.20</w:t>
      </w:r>
      <w:r w:rsidR="003268D0">
        <w:t>2</w:t>
      </w:r>
      <w:r w:rsidR="00000779">
        <w:t>3</w:t>
      </w:r>
      <w:r>
        <w:t xml:space="preserve">                                                                                                     </w:t>
      </w:r>
      <w:r w:rsidR="00F81108">
        <w:t xml:space="preserve">   </w:t>
      </w:r>
      <w:r>
        <w:t xml:space="preserve"> </w:t>
      </w:r>
      <w:r w:rsidRPr="005608FF">
        <w:t xml:space="preserve">№ </w:t>
      </w:r>
      <w:r w:rsidR="00F81108">
        <w:t>115</w:t>
      </w:r>
    </w:p>
    <w:p w:rsidR="008E74B6" w:rsidRPr="005608FF" w:rsidRDefault="008E74B6" w:rsidP="00FF1902">
      <w:pPr>
        <w:ind w:right="-284"/>
        <w:jc w:val="both"/>
      </w:pPr>
      <w:r w:rsidRPr="005608FF">
        <w:t>г.о. Тейково</w:t>
      </w:r>
    </w:p>
    <w:p w:rsidR="008E74B6" w:rsidRPr="005608FF" w:rsidRDefault="008E74B6" w:rsidP="00FF1902">
      <w:pPr>
        <w:ind w:right="-284"/>
        <w:jc w:val="both"/>
      </w:pPr>
    </w:p>
    <w:p w:rsidR="00544C5A" w:rsidRPr="00544C5A" w:rsidRDefault="00544C5A" w:rsidP="00FF1902">
      <w:pPr>
        <w:ind w:right="3118"/>
        <w:jc w:val="both"/>
        <w:rPr>
          <w:b/>
        </w:rPr>
      </w:pPr>
      <w:r w:rsidRPr="004D7E92">
        <w:t>О соглас</w:t>
      </w:r>
      <w:r w:rsidR="00EC5A92" w:rsidRPr="004D7E92">
        <w:t>и</w:t>
      </w:r>
      <w:r w:rsidRPr="004D7E92">
        <w:t>и на прием в собственность</w:t>
      </w:r>
      <w:r w:rsidR="004D7E92">
        <w:t xml:space="preserve"> </w:t>
      </w:r>
      <w:r w:rsidRPr="004D7E92">
        <w:t>городского округа Тейково Ивановской области выморочного имущества</w:t>
      </w:r>
      <w:r w:rsidRPr="00544C5A">
        <w:rPr>
          <w:b/>
        </w:rPr>
        <w:t xml:space="preserve"> </w:t>
      </w:r>
    </w:p>
    <w:p w:rsidR="008E74B6" w:rsidRDefault="008E74B6" w:rsidP="00FF1902">
      <w:pPr>
        <w:ind w:left="-284" w:right="-284"/>
        <w:jc w:val="center"/>
        <w:rPr>
          <w:b/>
          <w:bCs/>
        </w:rPr>
      </w:pPr>
    </w:p>
    <w:p w:rsidR="00FF1902" w:rsidRDefault="00FF1902" w:rsidP="00FF1902">
      <w:pPr>
        <w:pStyle w:val="a5"/>
        <w:ind w:right="-426" w:firstLine="708"/>
      </w:pPr>
      <w:proofErr w:type="gramStart"/>
      <w:r>
        <w:t xml:space="preserve">В соответствии с пунктом 2 статьи 4 Положения о порядке управления и                   распоряжения имуществом, находящимся в собственности городского округа                 Тейково Ивановской области, утвержденного решением городской Думы городского округа Тейково от 28.10.2011 № 115 и основании решений </w:t>
      </w:r>
      <w:proofErr w:type="spellStart"/>
      <w:r>
        <w:t>Тейковского</w:t>
      </w:r>
      <w:proofErr w:type="spellEnd"/>
      <w:r>
        <w:t xml:space="preserve"> районного суда Ивановской области от 18.02.2022 по делу № 2-1/2022, от 21.07.2022 по делу              № 2-315/2022, -</w:t>
      </w:r>
      <w:proofErr w:type="gramEnd"/>
    </w:p>
    <w:p w:rsidR="00FF1902" w:rsidRDefault="00FF1902" w:rsidP="00FF1902">
      <w:pPr>
        <w:pStyle w:val="a5"/>
        <w:ind w:right="-426" w:firstLine="708"/>
      </w:pPr>
    </w:p>
    <w:p w:rsidR="00FF1902" w:rsidRDefault="00FF1902" w:rsidP="00FF1902">
      <w:pPr>
        <w:ind w:right="-426"/>
        <w:jc w:val="center"/>
      </w:pPr>
      <w:r>
        <w:t>городская Дума городского округа Тейково Ивановской области</w:t>
      </w:r>
    </w:p>
    <w:p w:rsidR="00FF1902" w:rsidRDefault="00FF1902" w:rsidP="00FF1902">
      <w:pPr>
        <w:pStyle w:val="a3"/>
        <w:ind w:right="-426"/>
      </w:pPr>
      <w:proofErr w:type="gramStart"/>
      <w:r>
        <w:t>Р</w:t>
      </w:r>
      <w:proofErr w:type="gramEnd"/>
      <w:r>
        <w:t xml:space="preserve"> Е Ш И Л А:</w:t>
      </w:r>
    </w:p>
    <w:p w:rsidR="00FF1902" w:rsidRDefault="00FF1902" w:rsidP="00FF1902">
      <w:pPr>
        <w:pStyle w:val="a3"/>
        <w:ind w:right="-426"/>
      </w:pPr>
    </w:p>
    <w:p w:rsidR="00FF1902" w:rsidRDefault="00FF1902" w:rsidP="00FF1902">
      <w:pPr>
        <w:pStyle w:val="a3"/>
        <w:numPr>
          <w:ilvl w:val="0"/>
          <w:numId w:val="13"/>
        </w:numPr>
        <w:ind w:left="0" w:right="-426" w:firstLine="709"/>
        <w:jc w:val="both"/>
      </w:pPr>
      <w:r>
        <w:t>Согласиться на прием в собственность городского округа Тейково                       Ивановской области следующего выморочного имущества, переходящего в порядке наследования по закону и находящегося на территории городского округа Тейково Ивановской области:</w:t>
      </w:r>
    </w:p>
    <w:p w:rsidR="00FF1902" w:rsidRDefault="00FF1902" w:rsidP="00FF1902">
      <w:pPr>
        <w:pStyle w:val="a3"/>
        <w:ind w:right="-426" w:firstLine="709"/>
        <w:jc w:val="both"/>
      </w:pPr>
      <w:r>
        <w:t xml:space="preserve"> 1.1. 18\100 доли в праве на жилой дом с кадастровым номером 37:26:020147:46, площадью 73,9 кв.м., по адресу: Ивановская область, </w:t>
      </w:r>
      <w:proofErr w:type="gramStart"/>
      <w:r>
        <w:t>г</w:t>
      </w:r>
      <w:proofErr w:type="gramEnd"/>
      <w:r>
        <w:t>. Тейково,                                          ул.1-я Комсомольская, д. 38, рыночной стоимостью 5000 рублей;</w:t>
      </w:r>
    </w:p>
    <w:p w:rsidR="00FF1902" w:rsidRDefault="00FF1902" w:rsidP="00FF1902">
      <w:pPr>
        <w:pStyle w:val="ac"/>
        <w:ind w:left="0" w:right="-426" w:firstLine="709"/>
        <w:contextualSpacing/>
        <w:jc w:val="both"/>
      </w:pPr>
      <w:r>
        <w:t xml:space="preserve"> 1.2. земельного участка с кадастровым номером 37:26:020147:22, площадью 945 кв.м., по адресу: </w:t>
      </w:r>
      <w:r w:rsidRPr="002D731A">
        <w:t xml:space="preserve">Ивановская область, </w:t>
      </w:r>
      <w:proofErr w:type="gramStart"/>
      <w:r w:rsidRPr="002D731A">
        <w:t>г</w:t>
      </w:r>
      <w:proofErr w:type="gramEnd"/>
      <w:r w:rsidRPr="002D731A">
        <w:t>. Тейково, ул.1-я Комсомольская, д.</w:t>
      </w:r>
      <w:r>
        <w:t xml:space="preserve"> </w:t>
      </w:r>
      <w:r w:rsidRPr="002D731A">
        <w:t>38</w:t>
      </w:r>
      <w:r>
        <w:t>,   рыночной стоимостью 24000 рублей;</w:t>
      </w:r>
    </w:p>
    <w:p w:rsidR="00FF1902" w:rsidRDefault="00FF1902" w:rsidP="00FF1902">
      <w:pPr>
        <w:pStyle w:val="ac"/>
        <w:numPr>
          <w:ilvl w:val="1"/>
          <w:numId w:val="17"/>
        </w:numPr>
        <w:ind w:left="0" w:right="-426" w:firstLine="709"/>
        <w:contextualSpacing/>
        <w:jc w:val="both"/>
      </w:pPr>
      <w:r>
        <w:t>земельного участка категории земель: земли населенных пунктов,                     разрешенное использование для садоводства, с кадастровым номером 37:26:010104:40,</w:t>
      </w:r>
      <w:r w:rsidRPr="00FF1902">
        <w:t xml:space="preserve"> </w:t>
      </w:r>
      <w:r>
        <w:t xml:space="preserve">площадью 400 кв. м.,  по адресу: Ивановская область, </w:t>
      </w:r>
      <w:proofErr w:type="gramStart"/>
      <w:r>
        <w:t>г</w:t>
      </w:r>
      <w:proofErr w:type="gramEnd"/>
      <w:r>
        <w:t xml:space="preserve">. Тейково, СНТ «Дружба-4», </w:t>
      </w:r>
      <w:proofErr w:type="spellStart"/>
      <w:r>
        <w:t>уч</w:t>
      </w:r>
      <w:proofErr w:type="spellEnd"/>
      <w:r>
        <w:t>. 40, рыночной стоимостью 28365 рублей;</w:t>
      </w:r>
    </w:p>
    <w:p w:rsidR="00FF1902" w:rsidRDefault="00FF1902" w:rsidP="00FF1902">
      <w:pPr>
        <w:pStyle w:val="ac"/>
        <w:numPr>
          <w:ilvl w:val="1"/>
          <w:numId w:val="17"/>
        </w:numPr>
        <w:ind w:left="0" w:right="-426" w:firstLine="709"/>
        <w:contextualSpacing/>
        <w:jc w:val="both"/>
      </w:pPr>
      <w:r>
        <w:t xml:space="preserve">строения: назначение – нежилое, с условным номером 37-37-12\021\2009-569, общей площадью 33,9 кв.м., по адресу: Ивановская область, </w:t>
      </w:r>
      <w:proofErr w:type="gramStart"/>
      <w:r>
        <w:t>г</w:t>
      </w:r>
      <w:proofErr w:type="gramEnd"/>
      <w:r>
        <w:t xml:space="preserve">. Тейково,                       СНТ «Дружба-4», </w:t>
      </w:r>
      <w:proofErr w:type="spellStart"/>
      <w:r>
        <w:t>уч</w:t>
      </w:r>
      <w:proofErr w:type="spellEnd"/>
      <w:r>
        <w:t>. 40, рыночной стоимостью 39955 рублей.</w:t>
      </w:r>
    </w:p>
    <w:p w:rsidR="004D7E92" w:rsidRDefault="00325C4A" w:rsidP="00FF1902">
      <w:pPr>
        <w:ind w:right="-284" w:firstLine="851"/>
        <w:jc w:val="both"/>
      </w:pPr>
      <w:r>
        <w:t>2</w:t>
      </w:r>
      <w:r w:rsidR="00091575" w:rsidRPr="00620205">
        <w:t xml:space="preserve">. </w:t>
      </w:r>
      <w:r w:rsidR="004D7E92" w:rsidRPr="00837332">
        <w:t>Опубликовать настоящее решение на официальном сайте администрации городского округа Тейково Ивановской области в сети «Интернет».</w:t>
      </w:r>
    </w:p>
    <w:p w:rsidR="00FF1902" w:rsidRDefault="00FF1902" w:rsidP="00FF1902">
      <w:pPr>
        <w:ind w:right="-284" w:firstLine="851"/>
        <w:jc w:val="both"/>
      </w:pPr>
    </w:p>
    <w:p w:rsidR="004D7E92" w:rsidRPr="00837332" w:rsidRDefault="004D7E92" w:rsidP="00FF1902">
      <w:pPr>
        <w:pStyle w:val="a3"/>
        <w:ind w:right="-284"/>
        <w:jc w:val="both"/>
        <w:rPr>
          <w:b/>
          <w:i/>
        </w:rPr>
      </w:pPr>
      <w:r w:rsidRPr="00837332">
        <w:rPr>
          <w:b/>
          <w:i/>
        </w:rPr>
        <w:t>Председатель городской Думы</w:t>
      </w:r>
    </w:p>
    <w:p w:rsidR="000B28BA" w:rsidRPr="00282BA8" w:rsidRDefault="004D7E92" w:rsidP="00FF1902">
      <w:pPr>
        <w:tabs>
          <w:tab w:val="left" w:pos="-142"/>
        </w:tabs>
        <w:ind w:right="-284"/>
        <w:contextualSpacing/>
        <w:jc w:val="both"/>
        <w:rPr>
          <w:b/>
          <w:iCs/>
        </w:rPr>
      </w:pPr>
      <w:r w:rsidRPr="00837332">
        <w:rPr>
          <w:b/>
          <w:i/>
        </w:rPr>
        <w:t xml:space="preserve">городского округа Тейково Ивановской области                  </w:t>
      </w:r>
      <w:r>
        <w:rPr>
          <w:b/>
          <w:i/>
        </w:rPr>
        <w:t xml:space="preserve">                </w:t>
      </w:r>
      <w:r w:rsidRPr="00837332">
        <w:rPr>
          <w:b/>
          <w:i/>
        </w:rPr>
        <w:t xml:space="preserve">  Н.Н. Ковалева </w:t>
      </w:r>
    </w:p>
    <w:sectPr w:rsidR="000B28BA" w:rsidRPr="00282BA8" w:rsidSect="00F81108">
      <w:pgSz w:w="11907" w:h="16840" w:code="9"/>
      <w:pgMar w:top="851" w:right="851" w:bottom="142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3F94"/>
    <w:multiLevelType w:val="singleLevel"/>
    <w:tmpl w:val="BBC4CC62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">
    <w:nsid w:val="0D407226"/>
    <w:multiLevelType w:val="hybridMultilevel"/>
    <w:tmpl w:val="D4A43632"/>
    <w:lvl w:ilvl="0" w:tplc="45AE8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30416A"/>
    <w:multiLevelType w:val="hybridMultilevel"/>
    <w:tmpl w:val="543A90C8"/>
    <w:lvl w:ilvl="0" w:tplc="4626A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DB4841"/>
    <w:multiLevelType w:val="hybridMultilevel"/>
    <w:tmpl w:val="6A7695EC"/>
    <w:lvl w:ilvl="0" w:tplc="F89E88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1F9378C"/>
    <w:multiLevelType w:val="singleLevel"/>
    <w:tmpl w:val="641C24D2"/>
    <w:lvl w:ilvl="0">
      <w:start w:val="2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5">
    <w:nsid w:val="314A29DC"/>
    <w:multiLevelType w:val="multilevel"/>
    <w:tmpl w:val="0C743C50"/>
    <w:lvl w:ilvl="0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98" w:hanging="2160"/>
      </w:pPr>
      <w:rPr>
        <w:rFonts w:hint="default"/>
      </w:rPr>
    </w:lvl>
  </w:abstractNum>
  <w:abstractNum w:abstractNumId="6">
    <w:nsid w:val="36F05F62"/>
    <w:multiLevelType w:val="hybridMultilevel"/>
    <w:tmpl w:val="EF24CAE8"/>
    <w:lvl w:ilvl="0" w:tplc="30F472F8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7">
    <w:nsid w:val="372C5F9B"/>
    <w:multiLevelType w:val="singleLevel"/>
    <w:tmpl w:val="2D325E5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7B55150"/>
    <w:multiLevelType w:val="multilevel"/>
    <w:tmpl w:val="CFDA6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3FB5430A"/>
    <w:multiLevelType w:val="hybridMultilevel"/>
    <w:tmpl w:val="28ACAD28"/>
    <w:lvl w:ilvl="0" w:tplc="D77EB7F8">
      <w:start w:val="1"/>
      <w:numFmt w:val="decimal"/>
      <w:lvlText w:val="%1."/>
      <w:lvlJc w:val="left"/>
      <w:pPr>
        <w:tabs>
          <w:tab w:val="num" w:pos="1910"/>
        </w:tabs>
        <w:ind w:left="191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10">
    <w:nsid w:val="477E65E7"/>
    <w:multiLevelType w:val="multilevel"/>
    <w:tmpl w:val="990E3F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2665AEA"/>
    <w:multiLevelType w:val="multilevel"/>
    <w:tmpl w:val="286279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3BD3579"/>
    <w:multiLevelType w:val="multilevel"/>
    <w:tmpl w:val="FAB6E10A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80" w:hanging="2160"/>
      </w:pPr>
      <w:rPr>
        <w:rFonts w:hint="default"/>
      </w:rPr>
    </w:lvl>
  </w:abstractNum>
  <w:abstractNum w:abstractNumId="13">
    <w:nsid w:val="6CC062CD"/>
    <w:multiLevelType w:val="multilevel"/>
    <w:tmpl w:val="5504E3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14">
    <w:nsid w:val="77A6699A"/>
    <w:multiLevelType w:val="multilevel"/>
    <w:tmpl w:val="321CEC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</w:rPr>
    </w:lvl>
  </w:abstractNum>
  <w:abstractNum w:abstractNumId="15">
    <w:nsid w:val="7A2B1127"/>
    <w:multiLevelType w:val="hybridMultilevel"/>
    <w:tmpl w:val="04F6BB6A"/>
    <w:lvl w:ilvl="0" w:tplc="DC9A87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C8C5E4C"/>
    <w:multiLevelType w:val="multilevel"/>
    <w:tmpl w:val="C978A5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6"/>
  </w:num>
  <w:num w:numId="6">
    <w:abstractNumId w:val="5"/>
  </w:num>
  <w:num w:numId="7">
    <w:abstractNumId w:val="15"/>
  </w:num>
  <w:num w:numId="8">
    <w:abstractNumId w:val="14"/>
  </w:num>
  <w:num w:numId="9">
    <w:abstractNumId w:val="12"/>
  </w:num>
  <w:num w:numId="10">
    <w:abstractNumId w:val="2"/>
  </w:num>
  <w:num w:numId="11">
    <w:abstractNumId w:val="1"/>
  </w:num>
  <w:num w:numId="12">
    <w:abstractNumId w:val="8"/>
  </w:num>
  <w:num w:numId="13">
    <w:abstractNumId w:val="10"/>
  </w:num>
  <w:num w:numId="14">
    <w:abstractNumId w:val="16"/>
  </w:num>
  <w:num w:numId="15">
    <w:abstractNumId w:val="3"/>
  </w:num>
  <w:num w:numId="16">
    <w:abstractNumId w:val="1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EF0A98"/>
    <w:rsid w:val="00000779"/>
    <w:rsid w:val="00011F92"/>
    <w:rsid w:val="0001435B"/>
    <w:rsid w:val="00014642"/>
    <w:rsid w:val="000252E9"/>
    <w:rsid w:val="000252EA"/>
    <w:rsid w:val="000356C8"/>
    <w:rsid w:val="00041699"/>
    <w:rsid w:val="00061593"/>
    <w:rsid w:val="00065F22"/>
    <w:rsid w:val="00071890"/>
    <w:rsid w:val="000839AF"/>
    <w:rsid w:val="00087621"/>
    <w:rsid w:val="00087B42"/>
    <w:rsid w:val="00091575"/>
    <w:rsid w:val="000975D4"/>
    <w:rsid w:val="000A6D46"/>
    <w:rsid w:val="000B28BA"/>
    <w:rsid w:val="000B69FF"/>
    <w:rsid w:val="000E1A39"/>
    <w:rsid w:val="000E2900"/>
    <w:rsid w:val="000E3BB2"/>
    <w:rsid w:val="000E7826"/>
    <w:rsid w:val="000E7FC7"/>
    <w:rsid w:val="000F79C2"/>
    <w:rsid w:val="00106472"/>
    <w:rsid w:val="001118E6"/>
    <w:rsid w:val="00112D0C"/>
    <w:rsid w:val="00123153"/>
    <w:rsid w:val="00131DAE"/>
    <w:rsid w:val="00140C22"/>
    <w:rsid w:val="00145A0F"/>
    <w:rsid w:val="001571E1"/>
    <w:rsid w:val="00160222"/>
    <w:rsid w:val="00176852"/>
    <w:rsid w:val="00183CBE"/>
    <w:rsid w:val="001918A5"/>
    <w:rsid w:val="001B5A10"/>
    <w:rsid w:val="001C05A3"/>
    <w:rsid w:val="001D151B"/>
    <w:rsid w:val="001D4808"/>
    <w:rsid w:val="001D61F5"/>
    <w:rsid w:val="001D6551"/>
    <w:rsid w:val="001E4DAC"/>
    <w:rsid w:val="001E53E8"/>
    <w:rsid w:val="0020018B"/>
    <w:rsid w:val="00201510"/>
    <w:rsid w:val="0020169E"/>
    <w:rsid w:val="00202702"/>
    <w:rsid w:val="00204429"/>
    <w:rsid w:val="002051EC"/>
    <w:rsid w:val="00211539"/>
    <w:rsid w:val="00213F1C"/>
    <w:rsid w:val="00217132"/>
    <w:rsid w:val="00217E13"/>
    <w:rsid w:val="0023369D"/>
    <w:rsid w:val="00244FD5"/>
    <w:rsid w:val="0025180E"/>
    <w:rsid w:val="00251929"/>
    <w:rsid w:val="00251E49"/>
    <w:rsid w:val="00256944"/>
    <w:rsid w:val="00260074"/>
    <w:rsid w:val="00261465"/>
    <w:rsid w:val="00263F47"/>
    <w:rsid w:val="0026406A"/>
    <w:rsid w:val="00292809"/>
    <w:rsid w:val="00296C54"/>
    <w:rsid w:val="0029779E"/>
    <w:rsid w:val="002A131F"/>
    <w:rsid w:val="002A1CEB"/>
    <w:rsid w:val="002A46FA"/>
    <w:rsid w:val="002A7D1B"/>
    <w:rsid w:val="002B0AA5"/>
    <w:rsid w:val="002B2344"/>
    <w:rsid w:val="002B4C90"/>
    <w:rsid w:val="002C3F39"/>
    <w:rsid w:val="002C620C"/>
    <w:rsid w:val="002D1D7A"/>
    <w:rsid w:val="002D33AA"/>
    <w:rsid w:val="002E3D78"/>
    <w:rsid w:val="002F02B9"/>
    <w:rsid w:val="002F3ADF"/>
    <w:rsid w:val="00307257"/>
    <w:rsid w:val="00324579"/>
    <w:rsid w:val="00325C4A"/>
    <w:rsid w:val="003268D0"/>
    <w:rsid w:val="00345CD4"/>
    <w:rsid w:val="00354D04"/>
    <w:rsid w:val="0037385C"/>
    <w:rsid w:val="00373B2A"/>
    <w:rsid w:val="003A273F"/>
    <w:rsid w:val="003B7E28"/>
    <w:rsid w:val="003C3FB6"/>
    <w:rsid w:val="003D3AF6"/>
    <w:rsid w:val="003D3EE4"/>
    <w:rsid w:val="003D4193"/>
    <w:rsid w:val="003D5FAA"/>
    <w:rsid w:val="003F4AA3"/>
    <w:rsid w:val="0042020F"/>
    <w:rsid w:val="0045107F"/>
    <w:rsid w:val="00460161"/>
    <w:rsid w:val="004603A5"/>
    <w:rsid w:val="00460435"/>
    <w:rsid w:val="00461DC9"/>
    <w:rsid w:val="004772B1"/>
    <w:rsid w:val="00481FC6"/>
    <w:rsid w:val="004845F3"/>
    <w:rsid w:val="004B04EA"/>
    <w:rsid w:val="004B0627"/>
    <w:rsid w:val="004B724C"/>
    <w:rsid w:val="004C011A"/>
    <w:rsid w:val="004C0A53"/>
    <w:rsid w:val="004D0EAF"/>
    <w:rsid w:val="004D7E92"/>
    <w:rsid w:val="004E23E5"/>
    <w:rsid w:val="004E42B9"/>
    <w:rsid w:val="004E531F"/>
    <w:rsid w:val="004F5D94"/>
    <w:rsid w:val="00510C01"/>
    <w:rsid w:val="00544C5A"/>
    <w:rsid w:val="0054707E"/>
    <w:rsid w:val="00555859"/>
    <w:rsid w:val="005608FF"/>
    <w:rsid w:val="00570505"/>
    <w:rsid w:val="005738A7"/>
    <w:rsid w:val="00582274"/>
    <w:rsid w:val="005827F6"/>
    <w:rsid w:val="0059295B"/>
    <w:rsid w:val="00594FE2"/>
    <w:rsid w:val="0059743C"/>
    <w:rsid w:val="005B2104"/>
    <w:rsid w:val="005B30F5"/>
    <w:rsid w:val="005C210A"/>
    <w:rsid w:val="005E66F7"/>
    <w:rsid w:val="0060284C"/>
    <w:rsid w:val="00613E29"/>
    <w:rsid w:val="006177DF"/>
    <w:rsid w:val="00620205"/>
    <w:rsid w:val="006364B4"/>
    <w:rsid w:val="006506A1"/>
    <w:rsid w:val="00655C6E"/>
    <w:rsid w:val="00656524"/>
    <w:rsid w:val="00670590"/>
    <w:rsid w:val="00696C96"/>
    <w:rsid w:val="00697D30"/>
    <w:rsid w:val="006C31E5"/>
    <w:rsid w:val="006C42CB"/>
    <w:rsid w:val="006C5E06"/>
    <w:rsid w:val="00701810"/>
    <w:rsid w:val="007135FA"/>
    <w:rsid w:val="00715E68"/>
    <w:rsid w:val="00720DF8"/>
    <w:rsid w:val="0074061E"/>
    <w:rsid w:val="00746F63"/>
    <w:rsid w:val="007552D1"/>
    <w:rsid w:val="00760AAF"/>
    <w:rsid w:val="00765CD5"/>
    <w:rsid w:val="00770DD5"/>
    <w:rsid w:val="00776691"/>
    <w:rsid w:val="00776D50"/>
    <w:rsid w:val="00782D6E"/>
    <w:rsid w:val="00783A60"/>
    <w:rsid w:val="007A1F7A"/>
    <w:rsid w:val="007B38C7"/>
    <w:rsid w:val="007C3F7E"/>
    <w:rsid w:val="007C60BF"/>
    <w:rsid w:val="007C7DA3"/>
    <w:rsid w:val="007D10EA"/>
    <w:rsid w:val="007D77DF"/>
    <w:rsid w:val="007E5EB3"/>
    <w:rsid w:val="007F11ED"/>
    <w:rsid w:val="007F3B4D"/>
    <w:rsid w:val="007F4F48"/>
    <w:rsid w:val="007F7B41"/>
    <w:rsid w:val="00813E6C"/>
    <w:rsid w:val="00831175"/>
    <w:rsid w:val="008315E0"/>
    <w:rsid w:val="00851298"/>
    <w:rsid w:val="0085204D"/>
    <w:rsid w:val="00860A94"/>
    <w:rsid w:val="00862D08"/>
    <w:rsid w:val="00895F2E"/>
    <w:rsid w:val="008B00D5"/>
    <w:rsid w:val="008B65E0"/>
    <w:rsid w:val="008C6B4C"/>
    <w:rsid w:val="008D04D1"/>
    <w:rsid w:val="008D50CD"/>
    <w:rsid w:val="008E1343"/>
    <w:rsid w:val="008E74B6"/>
    <w:rsid w:val="00914379"/>
    <w:rsid w:val="0091593E"/>
    <w:rsid w:val="00916145"/>
    <w:rsid w:val="00917E60"/>
    <w:rsid w:val="009230BC"/>
    <w:rsid w:val="0093339A"/>
    <w:rsid w:val="009423C3"/>
    <w:rsid w:val="00951B0D"/>
    <w:rsid w:val="00954360"/>
    <w:rsid w:val="00960D3A"/>
    <w:rsid w:val="0096678C"/>
    <w:rsid w:val="009836A8"/>
    <w:rsid w:val="00987DBB"/>
    <w:rsid w:val="00995232"/>
    <w:rsid w:val="009957AF"/>
    <w:rsid w:val="009B077B"/>
    <w:rsid w:val="009B187F"/>
    <w:rsid w:val="009C097B"/>
    <w:rsid w:val="009D5A00"/>
    <w:rsid w:val="009E40E1"/>
    <w:rsid w:val="009F3934"/>
    <w:rsid w:val="00A02B45"/>
    <w:rsid w:val="00A02BD4"/>
    <w:rsid w:val="00A12C44"/>
    <w:rsid w:val="00A13BC1"/>
    <w:rsid w:val="00A31404"/>
    <w:rsid w:val="00A32AA9"/>
    <w:rsid w:val="00A43A8B"/>
    <w:rsid w:val="00A51DE6"/>
    <w:rsid w:val="00A63519"/>
    <w:rsid w:val="00A708D4"/>
    <w:rsid w:val="00A75F5B"/>
    <w:rsid w:val="00A86260"/>
    <w:rsid w:val="00A8723B"/>
    <w:rsid w:val="00A90368"/>
    <w:rsid w:val="00A974EA"/>
    <w:rsid w:val="00AA2200"/>
    <w:rsid w:val="00AA3460"/>
    <w:rsid w:val="00AA6C95"/>
    <w:rsid w:val="00AC4258"/>
    <w:rsid w:val="00AE7037"/>
    <w:rsid w:val="00AF66BE"/>
    <w:rsid w:val="00B02B7C"/>
    <w:rsid w:val="00B06708"/>
    <w:rsid w:val="00B157AB"/>
    <w:rsid w:val="00B15ABD"/>
    <w:rsid w:val="00B26EB6"/>
    <w:rsid w:val="00B60599"/>
    <w:rsid w:val="00B60D56"/>
    <w:rsid w:val="00B744EC"/>
    <w:rsid w:val="00B8041A"/>
    <w:rsid w:val="00B828BD"/>
    <w:rsid w:val="00B90220"/>
    <w:rsid w:val="00B95C7A"/>
    <w:rsid w:val="00BB5788"/>
    <w:rsid w:val="00BC5695"/>
    <w:rsid w:val="00BD4F0B"/>
    <w:rsid w:val="00BF0E23"/>
    <w:rsid w:val="00BF1919"/>
    <w:rsid w:val="00C02F50"/>
    <w:rsid w:val="00C040B9"/>
    <w:rsid w:val="00C1118C"/>
    <w:rsid w:val="00C1619D"/>
    <w:rsid w:val="00C24BDA"/>
    <w:rsid w:val="00C30BF6"/>
    <w:rsid w:val="00C3252C"/>
    <w:rsid w:val="00C428A6"/>
    <w:rsid w:val="00C4374E"/>
    <w:rsid w:val="00C45DB2"/>
    <w:rsid w:val="00C52D63"/>
    <w:rsid w:val="00C62F18"/>
    <w:rsid w:val="00C673B7"/>
    <w:rsid w:val="00C67402"/>
    <w:rsid w:val="00C74A1E"/>
    <w:rsid w:val="00CA3B2A"/>
    <w:rsid w:val="00CA401D"/>
    <w:rsid w:val="00CB4577"/>
    <w:rsid w:val="00CC544A"/>
    <w:rsid w:val="00CC71C3"/>
    <w:rsid w:val="00CD4F27"/>
    <w:rsid w:val="00CF01F6"/>
    <w:rsid w:val="00CF4C64"/>
    <w:rsid w:val="00D1717D"/>
    <w:rsid w:val="00D24AD5"/>
    <w:rsid w:val="00D253A4"/>
    <w:rsid w:val="00D32AB1"/>
    <w:rsid w:val="00D4238E"/>
    <w:rsid w:val="00D44454"/>
    <w:rsid w:val="00D530E1"/>
    <w:rsid w:val="00D570E6"/>
    <w:rsid w:val="00D60D97"/>
    <w:rsid w:val="00D6365E"/>
    <w:rsid w:val="00D663D7"/>
    <w:rsid w:val="00D80C3A"/>
    <w:rsid w:val="00D82EA0"/>
    <w:rsid w:val="00DB6501"/>
    <w:rsid w:val="00DE195F"/>
    <w:rsid w:val="00E04F39"/>
    <w:rsid w:val="00E2040F"/>
    <w:rsid w:val="00E22830"/>
    <w:rsid w:val="00E30ECB"/>
    <w:rsid w:val="00E57C8D"/>
    <w:rsid w:val="00E664D8"/>
    <w:rsid w:val="00E70AC8"/>
    <w:rsid w:val="00E75FA8"/>
    <w:rsid w:val="00E9359A"/>
    <w:rsid w:val="00EA3237"/>
    <w:rsid w:val="00EA75CA"/>
    <w:rsid w:val="00EC10AC"/>
    <w:rsid w:val="00EC5A92"/>
    <w:rsid w:val="00ED44BD"/>
    <w:rsid w:val="00ED4EAD"/>
    <w:rsid w:val="00ED5E28"/>
    <w:rsid w:val="00EF0A98"/>
    <w:rsid w:val="00F11ABF"/>
    <w:rsid w:val="00F230B3"/>
    <w:rsid w:val="00F27D62"/>
    <w:rsid w:val="00F522EB"/>
    <w:rsid w:val="00F5572F"/>
    <w:rsid w:val="00F56CDE"/>
    <w:rsid w:val="00F7643E"/>
    <w:rsid w:val="00F81108"/>
    <w:rsid w:val="00F92AFC"/>
    <w:rsid w:val="00FA01F2"/>
    <w:rsid w:val="00FB477C"/>
    <w:rsid w:val="00FB7031"/>
    <w:rsid w:val="00FC5A18"/>
    <w:rsid w:val="00FD02EA"/>
    <w:rsid w:val="00FD7016"/>
    <w:rsid w:val="00FD778F"/>
    <w:rsid w:val="00FE4300"/>
    <w:rsid w:val="00FF1902"/>
    <w:rsid w:val="00FF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18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C5A18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E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FC5A18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rsid w:val="006A3E35"/>
    <w:rPr>
      <w:sz w:val="28"/>
      <w:szCs w:val="28"/>
    </w:rPr>
  </w:style>
  <w:style w:type="paragraph" w:styleId="2">
    <w:name w:val="Body Text 2"/>
    <w:basedOn w:val="a"/>
    <w:link w:val="20"/>
    <w:uiPriority w:val="99"/>
    <w:rsid w:val="00FC5A18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A3E35"/>
    <w:rPr>
      <w:sz w:val="28"/>
      <w:szCs w:val="28"/>
    </w:rPr>
  </w:style>
  <w:style w:type="paragraph" w:styleId="a5">
    <w:name w:val="Body Text Indent"/>
    <w:basedOn w:val="a"/>
    <w:link w:val="a6"/>
    <w:uiPriority w:val="99"/>
    <w:rsid w:val="00FC5A18"/>
    <w:pPr>
      <w:ind w:firstLine="1134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A3E35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FC5A18"/>
    <w:pPr>
      <w:ind w:firstLine="993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A3E35"/>
    <w:rPr>
      <w:sz w:val="28"/>
      <w:szCs w:val="28"/>
    </w:rPr>
  </w:style>
  <w:style w:type="paragraph" w:styleId="3">
    <w:name w:val="Body Text Indent 3"/>
    <w:basedOn w:val="a"/>
    <w:link w:val="30"/>
    <w:uiPriority w:val="99"/>
    <w:rsid w:val="00FC5A18"/>
    <w:pPr>
      <w:ind w:firstLine="709"/>
      <w:jc w:val="center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A3E35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8311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3117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63519"/>
    <w:rPr>
      <w:sz w:val="24"/>
      <w:szCs w:val="24"/>
    </w:rPr>
  </w:style>
  <w:style w:type="paragraph" w:customStyle="1" w:styleId="ConsPlusNormal">
    <w:name w:val="ConsPlusNormal"/>
    <w:rsid w:val="00A51DE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semiHidden/>
    <w:rsid w:val="0059295B"/>
    <w:rPr>
      <w:color w:val="0000FF"/>
      <w:u w:val="single"/>
    </w:rPr>
  </w:style>
  <w:style w:type="paragraph" w:customStyle="1" w:styleId="ab">
    <w:name w:val="Знак Знак Знак Знак"/>
    <w:uiPriority w:val="99"/>
    <w:rsid w:val="0046043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715E68"/>
    <w:pPr>
      <w:ind w:left="720"/>
    </w:pPr>
  </w:style>
  <w:style w:type="paragraph" w:customStyle="1" w:styleId="ConsPlusTitle">
    <w:name w:val="ConsPlusTitle"/>
    <w:rsid w:val="00C1619D"/>
    <w:pPr>
      <w:widowControl w:val="0"/>
      <w:autoSpaceDE w:val="0"/>
      <w:autoSpaceDN w:val="0"/>
    </w:pPr>
    <w:rPr>
      <w:rFonts w:ascii="Calibri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ivafin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Гвоздицин Александр свет Геннадьевич</dc:creator>
  <cp:lastModifiedBy>Администратор</cp:lastModifiedBy>
  <cp:revision>56</cp:revision>
  <cp:lastPrinted>2023-11-27T05:12:00Z</cp:lastPrinted>
  <dcterms:created xsi:type="dcterms:W3CDTF">2019-01-28T05:05:00Z</dcterms:created>
  <dcterms:modified xsi:type="dcterms:W3CDTF">2023-11-27T05:12:00Z</dcterms:modified>
</cp:coreProperties>
</file>