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C3" w:rsidRDefault="001D03C3" w:rsidP="001D03C3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3C3" w:rsidRDefault="001D03C3" w:rsidP="001D03C3"/>
    <w:p w:rsidR="001D03C3" w:rsidRDefault="001D03C3" w:rsidP="001D03C3">
      <w:pPr>
        <w:jc w:val="center"/>
        <w:rPr>
          <w:b/>
          <w:sz w:val="32"/>
          <w:szCs w:val="32"/>
        </w:rPr>
      </w:pPr>
    </w:p>
    <w:p w:rsidR="001D03C3" w:rsidRDefault="001D03C3" w:rsidP="001D03C3">
      <w:pPr>
        <w:jc w:val="center"/>
        <w:rPr>
          <w:b/>
          <w:sz w:val="32"/>
          <w:szCs w:val="32"/>
        </w:rPr>
      </w:pPr>
    </w:p>
    <w:p w:rsidR="001D03C3" w:rsidRDefault="001D03C3" w:rsidP="001D03C3">
      <w:pPr>
        <w:jc w:val="center"/>
        <w:rPr>
          <w:b/>
          <w:sz w:val="32"/>
          <w:szCs w:val="32"/>
        </w:rPr>
      </w:pPr>
    </w:p>
    <w:p w:rsidR="001D03C3" w:rsidRPr="00FE0057" w:rsidRDefault="001D03C3" w:rsidP="001D03C3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1D03C3" w:rsidRDefault="001D03C3" w:rsidP="001D03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1D03C3" w:rsidRDefault="001D03C3" w:rsidP="001D03C3">
      <w:pPr>
        <w:jc w:val="center"/>
        <w:rPr>
          <w:b/>
          <w:sz w:val="36"/>
          <w:szCs w:val="36"/>
        </w:rPr>
      </w:pPr>
    </w:p>
    <w:p w:rsidR="001D03C3" w:rsidRDefault="001D03C3" w:rsidP="001D03C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D03C3" w:rsidRDefault="001D03C3" w:rsidP="001D03C3">
      <w:pPr>
        <w:jc w:val="center"/>
        <w:rPr>
          <w:b/>
          <w:sz w:val="40"/>
          <w:szCs w:val="40"/>
        </w:rPr>
      </w:pPr>
    </w:p>
    <w:p w:rsidR="001D03C3" w:rsidRDefault="007137A4" w:rsidP="001D0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            </w:t>
      </w:r>
      <w:r w:rsidR="001D03C3">
        <w:rPr>
          <w:b/>
          <w:sz w:val="28"/>
          <w:szCs w:val="28"/>
        </w:rPr>
        <w:t xml:space="preserve">   № </w:t>
      </w:r>
    </w:p>
    <w:p w:rsidR="001D03C3" w:rsidRDefault="001D03C3" w:rsidP="001D03C3">
      <w:pPr>
        <w:jc w:val="center"/>
        <w:rPr>
          <w:sz w:val="28"/>
          <w:szCs w:val="28"/>
        </w:rPr>
      </w:pPr>
    </w:p>
    <w:p w:rsidR="001D03C3" w:rsidRDefault="001D03C3" w:rsidP="001D03C3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1D03C3" w:rsidRDefault="001D03C3" w:rsidP="001D03C3">
      <w:pPr>
        <w:jc w:val="center"/>
        <w:rPr>
          <w:b/>
          <w:sz w:val="28"/>
          <w:szCs w:val="28"/>
        </w:rPr>
      </w:pPr>
    </w:p>
    <w:p w:rsidR="00F72158" w:rsidRDefault="001D03C3" w:rsidP="001D03C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F352F">
        <w:rPr>
          <w:b/>
          <w:sz w:val="28"/>
          <w:szCs w:val="28"/>
        </w:rPr>
        <w:t xml:space="preserve">О </w:t>
      </w:r>
      <w:r w:rsidR="00AE5F54">
        <w:rPr>
          <w:b/>
          <w:sz w:val="28"/>
          <w:szCs w:val="28"/>
        </w:rPr>
        <w:t xml:space="preserve">внесении </w:t>
      </w:r>
      <w:r w:rsidR="00F72158">
        <w:rPr>
          <w:b/>
          <w:sz w:val="28"/>
          <w:szCs w:val="28"/>
        </w:rPr>
        <w:t>изменений и дополнений</w:t>
      </w:r>
      <w:r w:rsidR="00AE5F54">
        <w:rPr>
          <w:b/>
          <w:sz w:val="28"/>
          <w:szCs w:val="28"/>
        </w:rPr>
        <w:t xml:space="preserve"> в постановление администрации городского округа Тейково от 24.05.2013 № 308 </w:t>
      </w:r>
      <w:r w:rsidR="00AE5F54" w:rsidRPr="00AE5F54">
        <w:rPr>
          <w:b/>
          <w:sz w:val="28"/>
          <w:szCs w:val="28"/>
        </w:rPr>
        <w:t>«</w:t>
      </w:r>
      <w:r w:rsidR="00AE5F54" w:rsidRPr="00AE5F54">
        <w:rPr>
          <w:rFonts w:eastAsiaTheme="minorHAnsi"/>
          <w:b/>
          <w:sz w:val="28"/>
          <w:szCs w:val="28"/>
          <w:lang w:eastAsia="en-US"/>
        </w:rPr>
        <w:t xml:space="preserve">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</w:t>
      </w:r>
      <w:r w:rsidR="00F72158">
        <w:rPr>
          <w:rFonts w:eastAsiaTheme="minorHAnsi"/>
          <w:b/>
          <w:sz w:val="28"/>
          <w:szCs w:val="28"/>
          <w:lang w:eastAsia="en-US"/>
        </w:rPr>
        <w:t>на территории городского округа</w:t>
      </w:r>
    </w:p>
    <w:p w:rsidR="001D03C3" w:rsidRPr="00AE5F54" w:rsidRDefault="00AE5F54" w:rsidP="001D03C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E5F54">
        <w:rPr>
          <w:rFonts w:eastAsiaTheme="minorHAnsi"/>
          <w:b/>
          <w:sz w:val="28"/>
          <w:szCs w:val="28"/>
          <w:lang w:eastAsia="en-US"/>
        </w:rPr>
        <w:t>Тейково»</w:t>
      </w:r>
    </w:p>
    <w:p w:rsidR="001D03C3" w:rsidRDefault="001D03C3" w:rsidP="001D03C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D03C3" w:rsidRPr="00AE5F54" w:rsidRDefault="001D03C3" w:rsidP="00AE5F5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03C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E5F54">
        <w:rPr>
          <w:rFonts w:ascii="Times New Roman" w:hAnsi="Times New Roman" w:cs="Times New Roman"/>
          <w:sz w:val="28"/>
          <w:szCs w:val="28"/>
        </w:rPr>
        <w:t xml:space="preserve"> законо</w:t>
      </w:r>
      <w:r w:rsidRPr="001D03C3">
        <w:rPr>
          <w:rFonts w:ascii="Times New Roman" w:hAnsi="Times New Roman" w:cs="Times New Roman"/>
          <w:sz w:val="28"/>
          <w:szCs w:val="28"/>
        </w:rPr>
        <w:t>м</w:t>
      </w:r>
      <w:r w:rsidR="00AE5F54">
        <w:rPr>
          <w:rFonts w:ascii="Times New Roman" w:hAnsi="Times New Roman" w:cs="Times New Roman"/>
          <w:sz w:val="28"/>
          <w:szCs w:val="28"/>
        </w:rPr>
        <w:t xml:space="preserve"> </w:t>
      </w:r>
      <w:r w:rsidRPr="001D03C3">
        <w:rPr>
          <w:rFonts w:ascii="Times New Roman" w:hAnsi="Times New Roman" w:cs="Times New Roman"/>
          <w:sz w:val="28"/>
          <w:szCs w:val="28"/>
        </w:rPr>
        <w:t xml:space="preserve">от </w:t>
      </w:r>
      <w:r w:rsidR="00AE5F54">
        <w:rPr>
          <w:rFonts w:ascii="Times New Roman" w:hAnsi="Times New Roman" w:cs="Times New Roman"/>
          <w:sz w:val="28"/>
          <w:szCs w:val="28"/>
        </w:rPr>
        <w:t>24.</w:t>
      </w:r>
      <w:r w:rsidRPr="001D03C3">
        <w:rPr>
          <w:rFonts w:ascii="Times New Roman" w:hAnsi="Times New Roman" w:cs="Times New Roman"/>
          <w:sz w:val="28"/>
          <w:szCs w:val="28"/>
        </w:rPr>
        <w:t>0</w:t>
      </w:r>
      <w:r w:rsidR="00AE5F54">
        <w:rPr>
          <w:rFonts w:ascii="Times New Roman" w:hAnsi="Times New Roman" w:cs="Times New Roman"/>
          <w:sz w:val="28"/>
          <w:szCs w:val="28"/>
        </w:rPr>
        <w:t>4</w:t>
      </w:r>
      <w:r w:rsidRPr="001D03C3">
        <w:rPr>
          <w:rFonts w:ascii="Times New Roman" w:hAnsi="Times New Roman" w:cs="Times New Roman"/>
          <w:sz w:val="28"/>
          <w:szCs w:val="28"/>
        </w:rPr>
        <w:t>.</w:t>
      </w:r>
      <w:r w:rsidRPr="007137A4">
        <w:rPr>
          <w:rFonts w:ascii="Times New Roman" w:hAnsi="Times New Roman" w:cs="Times New Roman"/>
          <w:sz w:val="28"/>
          <w:szCs w:val="28"/>
        </w:rPr>
        <w:t>20</w:t>
      </w:r>
      <w:r w:rsidR="00AE5F54">
        <w:rPr>
          <w:rFonts w:ascii="Times New Roman" w:hAnsi="Times New Roman" w:cs="Times New Roman"/>
          <w:sz w:val="28"/>
          <w:szCs w:val="28"/>
        </w:rPr>
        <w:t>20</w:t>
      </w:r>
      <w:r w:rsidRPr="007137A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F2A5D">
          <w:rPr>
            <w:rFonts w:ascii="Times New Roman" w:hAnsi="Times New Roman" w:cs="Times New Roman"/>
            <w:sz w:val="28"/>
            <w:szCs w:val="28"/>
          </w:rPr>
          <w:t>№</w:t>
        </w:r>
        <w:r w:rsidRPr="007137A4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AE5F54">
          <w:rPr>
            <w:rFonts w:ascii="Times New Roman" w:hAnsi="Times New Roman" w:cs="Times New Roman"/>
            <w:sz w:val="28"/>
            <w:szCs w:val="28"/>
          </w:rPr>
          <w:t>45</w:t>
        </w:r>
        <w:r w:rsidRPr="007137A4">
          <w:rPr>
            <w:rFonts w:ascii="Times New Roman" w:hAnsi="Times New Roman" w:cs="Times New Roman"/>
            <w:sz w:val="28"/>
            <w:szCs w:val="28"/>
          </w:rPr>
          <w:t>-ФЗ</w:t>
        </w:r>
      </w:hyperlink>
      <w:r w:rsidR="00B30AAF">
        <w:rPr>
          <w:rFonts w:ascii="Times New Roman" w:hAnsi="Times New Roman" w:cs="Times New Roman"/>
          <w:sz w:val="28"/>
          <w:szCs w:val="28"/>
        </w:rPr>
        <w:t xml:space="preserve"> </w:t>
      </w:r>
      <w:r w:rsidR="00B30AAF" w:rsidRPr="00AE5F54">
        <w:rPr>
          <w:rFonts w:ascii="Times New Roman" w:hAnsi="Times New Roman" w:cs="Times New Roman"/>
          <w:sz w:val="28"/>
          <w:szCs w:val="28"/>
        </w:rPr>
        <w:t>«</w:t>
      </w:r>
      <w:r w:rsidR="00AE5F54" w:rsidRPr="00AE5F54">
        <w:rPr>
          <w:rFonts w:ascii="Times New Roman" w:hAnsi="Times New Roman" w:cs="Times New Roman"/>
          <w:sz w:val="28"/>
          <w:szCs w:val="28"/>
        </w:rPr>
        <w:t xml:space="preserve">О </w:t>
      </w:r>
      <w:r w:rsidR="00AE5F54" w:rsidRPr="00AE5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внесении изменений в статью 16 Федерального закона </w:t>
      </w:r>
      <w:r w:rsidR="00AE5F5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E5F54" w:rsidRPr="00AE5F54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AE5F5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137A4">
        <w:rPr>
          <w:rFonts w:ascii="Times New Roman" w:hAnsi="Times New Roman" w:cs="Times New Roman"/>
          <w:sz w:val="28"/>
          <w:szCs w:val="28"/>
        </w:rPr>
        <w:t xml:space="preserve">, </w:t>
      </w:r>
      <w:r w:rsidRPr="007137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Уставом городского округа Тейково, </w:t>
      </w:r>
      <w:r w:rsidRPr="007137A4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</w:t>
      </w:r>
    </w:p>
    <w:p w:rsidR="001D03C3" w:rsidRPr="007137A4" w:rsidRDefault="001D03C3" w:rsidP="001D03C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D03C3" w:rsidRPr="00EC3FD3" w:rsidRDefault="001D03C3" w:rsidP="001D03C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1D03C3" w:rsidRPr="009F352F" w:rsidRDefault="001D03C3" w:rsidP="001D03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22D41" w:rsidRDefault="00E22D41" w:rsidP="00E22D4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2D41">
        <w:rPr>
          <w:rFonts w:ascii="Times New Roman" w:hAnsi="Times New Roman" w:cs="Times New Roman"/>
          <w:sz w:val="28"/>
          <w:szCs w:val="28"/>
        </w:rPr>
        <w:t xml:space="preserve">1. </w:t>
      </w:r>
      <w:r w:rsidR="00AD512A">
        <w:rPr>
          <w:rFonts w:ascii="Times New Roman" w:hAnsi="Times New Roman" w:cs="Times New Roman"/>
          <w:sz w:val="28"/>
          <w:szCs w:val="28"/>
        </w:rPr>
        <w:t xml:space="preserve">Внести  в </w:t>
      </w:r>
      <w:r w:rsidR="00AE5F54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E5F54" w:rsidRPr="00AE5F54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от 24.05.2013 года № 308 «</w:t>
      </w:r>
      <w:r w:rsidR="00AE5F54" w:rsidRPr="00AE5F5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на территории городского округа Тейково»</w:t>
      </w:r>
      <w:r w:rsidR="00F72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следующие</w:t>
      </w:r>
      <w:r w:rsidR="00AE5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512A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</w:t>
      </w:r>
      <w:r w:rsidR="005A648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D512A" w:rsidRDefault="00AD512A" w:rsidP="00E22D4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постановление пунктом 1.1 следующего содержания:</w:t>
      </w:r>
    </w:p>
    <w:p w:rsidR="005A6482" w:rsidRPr="00AE5F54" w:rsidRDefault="005A6482" w:rsidP="00E2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«1.1. Определить минимальное значение 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посетителей, - 50 метров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E22D41" w:rsidRPr="00E22D41" w:rsidRDefault="00E22D41" w:rsidP="007137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41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E22D41" w:rsidRPr="00EC3FD3" w:rsidRDefault="00E22D41" w:rsidP="00E22D41">
      <w:pPr>
        <w:ind w:firstLine="709"/>
        <w:jc w:val="both"/>
        <w:rPr>
          <w:sz w:val="28"/>
          <w:szCs w:val="28"/>
        </w:rPr>
      </w:pPr>
      <w:r w:rsidRPr="00E22D41">
        <w:rPr>
          <w:sz w:val="28"/>
          <w:szCs w:val="28"/>
        </w:rPr>
        <w:t xml:space="preserve">3. Опубликовать настоящее постановление в </w:t>
      </w:r>
      <w:r w:rsidRPr="00EC3FD3">
        <w:rPr>
          <w:sz w:val="28"/>
          <w:szCs w:val="28"/>
        </w:rPr>
        <w:t>Вестнике органов местного самоуправления городского округа Тейково Ивановской области  и разместить на официальном сайте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Тейково </w:t>
      </w:r>
      <w:r w:rsidRPr="00EC3F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EC3FD3">
        <w:rPr>
          <w:sz w:val="28"/>
          <w:szCs w:val="28"/>
        </w:rPr>
        <w:t>Интернет.</w:t>
      </w:r>
    </w:p>
    <w:p w:rsidR="001D03C3" w:rsidRPr="009F352F" w:rsidRDefault="001D03C3" w:rsidP="001D03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03C3" w:rsidRDefault="001D03C3" w:rsidP="001D03C3">
      <w:pPr>
        <w:tabs>
          <w:tab w:val="left" w:pos="163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1D03C3" w:rsidRPr="003571A8" w:rsidRDefault="001D03C3" w:rsidP="001D03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7C20E2">
        <w:rPr>
          <w:b/>
          <w:sz w:val="28"/>
          <w:szCs w:val="28"/>
        </w:rPr>
        <w:t xml:space="preserve"> городского округа Тейково</w:t>
      </w:r>
      <w:r w:rsidRPr="007C20E2">
        <w:rPr>
          <w:b/>
          <w:sz w:val="28"/>
          <w:szCs w:val="28"/>
        </w:rPr>
        <w:tab/>
      </w:r>
      <w:r w:rsidRPr="003571A8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</w:t>
      </w:r>
      <w:r w:rsidRPr="003571A8">
        <w:rPr>
          <w:b/>
          <w:sz w:val="28"/>
          <w:szCs w:val="28"/>
        </w:rPr>
        <w:t xml:space="preserve">      С.А. Семенова</w:t>
      </w:r>
    </w:p>
    <w:p w:rsidR="001D03C3" w:rsidRDefault="001D03C3" w:rsidP="001D03C3">
      <w:pPr>
        <w:autoSpaceDE w:val="0"/>
        <w:autoSpaceDN w:val="0"/>
        <w:adjustRightInd w:val="0"/>
        <w:jc w:val="right"/>
        <w:outlineLvl w:val="0"/>
      </w:pPr>
    </w:p>
    <w:p w:rsidR="00E22D41" w:rsidRDefault="00E22D41" w:rsidP="001D03C3">
      <w:pPr>
        <w:autoSpaceDE w:val="0"/>
        <w:autoSpaceDN w:val="0"/>
        <w:adjustRightInd w:val="0"/>
        <w:jc w:val="right"/>
        <w:outlineLvl w:val="0"/>
      </w:pPr>
    </w:p>
    <w:p w:rsidR="00E22D41" w:rsidRDefault="00E22D41" w:rsidP="001D03C3">
      <w:pPr>
        <w:autoSpaceDE w:val="0"/>
        <w:autoSpaceDN w:val="0"/>
        <w:adjustRightInd w:val="0"/>
        <w:jc w:val="right"/>
        <w:outlineLvl w:val="0"/>
      </w:pPr>
    </w:p>
    <w:p w:rsidR="00260101" w:rsidRDefault="00260101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354F56" w:rsidRDefault="00354F56" w:rsidP="001D03C3">
      <w:pPr>
        <w:autoSpaceDE w:val="0"/>
        <w:autoSpaceDN w:val="0"/>
        <w:adjustRightInd w:val="0"/>
        <w:jc w:val="right"/>
        <w:outlineLvl w:val="0"/>
      </w:pPr>
    </w:p>
    <w:p w:rsidR="00C76C65" w:rsidRDefault="00C76C65" w:rsidP="001D03C3">
      <w:pPr>
        <w:autoSpaceDE w:val="0"/>
        <w:autoSpaceDN w:val="0"/>
        <w:adjustRightInd w:val="0"/>
        <w:jc w:val="right"/>
        <w:outlineLvl w:val="0"/>
      </w:pPr>
    </w:p>
    <w:p w:rsidR="00C76C65" w:rsidRDefault="00C76C65" w:rsidP="001D03C3">
      <w:pPr>
        <w:autoSpaceDE w:val="0"/>
        <w:autoSpaceDN w:val="0"/>
        <w:adjustRightInd w:val="0"/>
        <w:jc w:val="right"/>
        <w:outlineLvl w:val="0"/>
      </w:pPr>
    </w:p>
    <w:sectPr w:rsidR="00C76C65" w:rsidSect="00AD512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646BD"/>
    <w:rsid w:val="0000619D"/>
    <w:rsid w:val="00060745"/>
    <w:rsid w:val="000E7CBA"/>
    <w:rsid w:val="001D03C3"/>
    <w:rsid w:val="00260101"/>
    <w:rsid w:val="002E0574"/>
    <w:rsid w:val="00354F56"/>
    <w:rsid w:val="003B1FAC"/>
    <w:rsid w:val="003C710A"/>
    <w:rsid w:val="003F3AF7"/>
    <w:rsid w:val="004929DF"/>
    <w:rsid w:val="005262EF"/>
    <w:rsid w:val="005A6482"/>
    <w:rsid w:val="005F237E"/>
    <w:rsid w:val="00633C5A"/>
    <w:rsid w:val="006B4C11"/>
    <w:rsid w:val="006C7023"/>
    <w:rsid w:val="006F2A5D"/>
    <w:rsid w:val="007137A4"/>
    <w:rsid w:val="00727D35"/>
    <w:rsid w:val="007414F0"/>
    <w:rsid w:val="00761B39"/>
    <w:rsid w:val="00797160"/>
    <w:rsid w:val="007B1C5F"/>
    <w:rsid w:val="009878AC"/>
    <w:rsid w:val="009F4D20"/>
    <w:rsid w:val="00AC15DF"/>
    <w:rsid w:val="00AD512A"/>
    <w:rsid w:val="00AE5F54"/>
    <w:rsid w:val="00B30AAF"/>
    <w:rsid w:val="00C03D15"/>
    <w:rsid w:val="00C76C65"/>
    <w:rsid w:val="00C9060E"/>
    <w:rsid w:val="00CF43F6"/>
    <w:rsid w:val="00E157DF"/>
    <w:rsid w:val="00E22D41"/>
    <w:rsid w:val="00E413A7"/>
    <w:rsid w:val="00E646BD"/>
    <w:rsid w:val="00F72158"/>
    <w:rsid w:val="00FC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46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4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46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1D03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03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1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FB62178476CE8D767556803E61C72523B4863160FCA1FD4DEDF5542AD216A121755A7F351F7B028E51BD97884CAB55145D2D2721CD3DCAWF6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C46A4-C1BF-437E-A85B-9AD9F15A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zlobinals</cp:lastModifiedBy>
  <cp:revision>8</cp:revision>
  <cp:lastPrinted>2020-08-12T08:43:00Z</cp:lastPrinted>
  <dcterms:created xsi:type="dcterms:W3CDTF">2020-07-08T11:27:00Z</dcterms:created>
  <dcterms:modified xsi:type="dcterms:W3CDTF">2020-08-12T08:43:00Z</dcterms:modified>
</cp:coreProperties>
</file>