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7B" w:rsidRPr="006A1661" w:rsidRDefault="004A047B" w:rsidP="004A047B">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4A047B" w:rsidRPr="006A1661" w:rsidRDefault="004A047B" w:rsidP="004A047B">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4A047B" w:rsidRPr="006A1661" w:rsidRDefault="004A047B" w:rsidP="004A047B">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4A047B" w:rsidRPr="006A1661" w:rsidRDefault="004A047B" w:rsidP="004A047B">
      <w:pPr>
        <w:spacing w:after="0" w:line="240" w:lineRule="auto"/>
        <w:ind w:right="-1"/>
        <w:jc w:val="center"/>
        <w:rPr>
          <w:rFonts w:ascii="Times New Roman" w:hAnsi="Times New Roman" w:cs="Times New Roman"/>
          <w:b/>
          <w:bCs/>
          <w:sz w:val="28"/>
          <w:szCs w:val="28"/>
        </w:rPr>
      </w:pPr>
    </w:p>
    <w:p w:rsidR="004A047B" w:rsidRPr="006A1661" w:rsidRDefault="004A047B" w:rsidP="004A047B">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4A047B" w:rsidRPr="006A1661" w:rsidRDefault="004A047B" w:rsidP="004A047B">
      <w:pPr>
        <w:spacing w:after="0" w:line="240" w:lineRule="auto"/>
        <w:ind w:right="-1"/>
        <w:jc w:val="center"/>
        <w:rPr>
          <w:rFonts w:ascii="Times New Roman" w:hAnsi="Times New Roman" w:cs="Times New Roman"/>
          <w:bCs/>
          <w:sz w:val="28"/>
          <w:szCs w:val="28"/>
        </w:rPr>
      </w:pPr>
    </w:p>
    <w:p w:rsidR="00D36EDB" w:rsidRDefault="004A047B" w:rsidP="00D36EDB">
      <w:pPr>
        <w:pStyle w:val="a9"/>
        <w:spacing w:before="0" w:beforeAutospacing="0" w:after="0" w:afterAutospacing="0"/>
        <w:jc w:val="center"/>
        <w:rPr>
          <w:b/>
          <w:color w:val="000000"/>
          <w:sz w:val="28"/>
          <w:szCs w:val="28"/>
        </w:rPr>
      </w:pPr>
      <w:r w:rsidRPr="006A1661">
        <w:rPr>
          <w:b/>
          <w:bCs/>
          <w:sz w:val="28"/>
          <w:szCs w:val="28"/>
        </w:rPr>
        <w:t>О</w:t>
      </w:r>
      <w:r>
        <w:rPr>
          <w:b/>
          <w:bCs/>
          <w:sz w:val="28"/>
          <w:szCs w:val="28"/>
        </w:rPr>
        <w:t>б утверждении</w:t>
      </w:r>
      <w:r w:rsidRPr="00024312">
        <w:t xml:space="preserve"> </w:t>
      </w:r>
      <w:r>
        <w:rPr>
          <w:b/>
          <w:color w:val="000000"/>
          <w:sz w:val="28"/>
          <w:szCs w:val="28"/>
        </w:rPr>
        <w:t>Программы</w:t>
      </w:r>
      <w:r w:rsidRPr="00B52B74">
        <w:rPr>
          <w:b/>
          <w:color w:val="000000"/>
          <w:sz w:val="28"/>
          <w:szCs w:val="28"/>
        </w:rPr>
        <w:t xml:space="preserve"> профилактики рисков причинения</w:t>
      </w:r>
      <w:r w:rsidR="00D36EDB">
        <w:rPr>
          <w:b/>
          <w:color w:val="000000"/>
          <w:sz w:val="28"/>
          <w:szCs w:val="28"/>
        </w:rPr>
        <w:t xml:space="preserve"> вреда </w:t>
      </w:r>
      <w:r w:rsidRPr="00B52B74">
        <w:rPr>
          <w:b/>
          <w:color w:val="000000"/>
          <w:sz w:val="28"/>
          <w:szCs w:val="28"/>
        </w:rPr>
        <w:t xml:space="preserve">(ущерба) охраняемым законом ценностям при осуществлении муниципального контроля </w:t>
      </w:r>
      <w:r w:rsidRPr="00FB4BA5">
        <w:rPr>
          <w:b/>
          <w:color w:val="000000"/>
          <w:sz w:val="28"/>
          <w:szCs w:val="28"/>
        </w:rPr>
        <w:t>на автомобильном транспорте,</w:t>
      </w:r>
      <w:r>
        <w:rPr>
          <w:b/>
          <w:color w:val="000000"/>
          <w:sz w:val="28"/>
          <w:szCs w:val="28"/>
        </w:rPr>
        <w:t xml:space="preserve"> </w:t>
      </w:r>
      <w:r w:rsidRPr="00FB4BA5">
        <w:rPr>
          <w:b/>
          <w:color w:val="000000"/>
          <w:sz w:val="28"/>
          <w:szCs w:val="28"/>
        </w:rPr>
        <w:t>городском наземном электрическом транспорте и в дорожном хозяйстве</w:t>
      </w:r>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Pr="00B52B74">
        <w:rPr>
          <w:b/>
          <w:color w:val="000000"/>
          <w:sz w:val="28"/>
          <w:szCs w:val="28"/>
        </w:rPr>
        <w:t xml:space="preserve"> </w:t>
      </w:r>
      <w:r>
        <w:rPr>
          <w:b/>
          <w:color w:val="000000"/>
          <w:sz w:val="28"/>
          <w:szCs w:val="28"/>
        </w:rPr>
        <w:t>на 2023</w:t>
      </w:r>
      <w:r w:rsidR="00D36EDB">
        <w:rPr>
          <w:b/>
          <w:color w:val="000000"/>
          <w:sz w:val="28"/>
          <w:szCs w:val="28"/>
        </w:rPr>
        <w:t xml:space="preserve"> год</w:t>
      </w:r>
    </w:p>
    <w:p w:rsidR="00D36EDB" w:rsidRDefault="00D36EDB" w:rsidP="00D36EDB">
      <w:pPr>
        <w:pStyle w:val="a9"/>
        <w:spacing w:before="0" w:beforeAutospacing="0" w:after="0" w:afterAutospacing="0"/>
        <w:jc w:val="center"/>
        <w:rPr>
          <w:b/>
          <w:color w:val="000000"/>
          <w:sz w:val="28"/>
          <w:szCs w:val="28"/>
        </w:rPr>
      </w:pPr>
    </w:p>
    <w:p w:rsidR="00D36EDB" w:rsidRPr="00D36EDB" w:rsidRDefault="00D36EDB" w:rsidP="00D36EDB">
      <w:pPr>
        <w:pStyle w:val="a9"/>
        <w:spacing w:before="0" w:beforeAutospacing="0" w:after="0" w:afterAutospacing="0"/>
        <w:jc w:val="center"/>
        <w:rPr>
          <w:b/>
          <w:color w:val="000000"/>
          <w:sz w:val="28"/>
          <w:szCs w:val="28"/>
        </w:rPr>
      </w:pPr>
    </w:p>
    <w:p w:rsidR="004A047B" w:rsidRPr="009429C2" w:rsidRDefault="004A047B" w:rsidP="004A047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p>
    <w:p w:rsidR="004A047B" w:rsidRDefault="004A047B" w:rsidP="004A047B">
      <w:pPr>
        <w:pStyle w:val="Default"/>
        <w:ind w:right="-1"/>
        <w:jc w:val="center"/>
        <w:rPr>
          <w:b/>
          <w:color w:val="auto"/>
          <w:sz w:val="28"/>
          <w:szCs w:val="28"/>
        </w:rPr>
      </w:pPr>
    </w:p>
    <w:p w:rsidR="004A047B" w:rsidRPr="006A1661" w:rsidRDefault="004A047B" w:rsidP="004A047B">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4A047B" w:rsidRPr="006A1661" w:rsidRDefault="004A047B" w:rsidP="004A047B">
      <w:pPr>
        <w:pStyle w:val="Default"/>
        <w:ind w:right="-1"/>
        <w:jc w:val="both"/>
        <w:rPr>
          <w:b/>
          <w:color w:val="auto"/>
          <w:sz w:val="28"/>
          <w:szCs w:val="28"/>
        </w:rPr>
      </w:pPr>
    </w:p>
    <w:p w:rsidR="004A047B" w:rsidRPr="004A047B" w:rsidRDefault="004A047B" w:rsidP="004A047B">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4A047B">
        <w:rPr>
          <w:szCs w:val="28"/>
        </w:rP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на 2023 год</w:t>
      </w:r>
      <w:r>
        <w:rPr>
          <w:szCs w:val="28"/>
        </w:rPr>
        <w:t xml:space="preserve"> </w:t>
      </w:r>
      <w:r w:rsidRPr="004A047B">
        <w:rPr>
          <w:szCs w:val="28"/>
        </w:rPr>
        <w:t xml:space="preserve">согласно </w:t>
      </w:r>
      <w:hyperlink w:anchor="sub_1000" w:history="1">
        <w:r w:rsidRPr="004A047B">
          <w:rPr>
            <w:szCs w:val="28"/>
          </w:rPr>
          <w:t>приложению</w:t>
        </w:r>
      </w:hyperlink>
      <w:r w:rsidRPr="004A047B">
        <w:rPr>
          <w:szCs w:val="28"/>
        </w:rPr>
        <w:t>.</w:t>
      </w:r>
    </w:p>
    <w:p w:rsidR="004A047B" w:rsidRPr="0021525E" w:rsidRDefault="004A047B" w:rsidP="004A047B">
      <w:pPr>
        <w:pStyle w:val="a5"/>
        <w:numPr>
          <w:ilvl w:val="0"/>
          <w:numId w:val="1"/>
        </w:numPr>
        <w:tabs>
          <w:tab w:val="left" w:pos="1134"/>
        </w:tabs>
        <w:autoSpaceDE w:val="0"/>
        <w:autoSpaceDN w:val="0"/>
        <w:adjustRightInd w:val="0"/>
        <w:ind w:left="0" w:firstLine="851"/>
        <w:jc w:val="both"/>
        <w:rPr>
          <w:szCs w:val="28"/>
        </w:rPr>
      </w:pPr>
      <w:r w:rsidRPr="009429C2">
        <w:rPr>
          <w:szCs w:val="28"/>
        </w:rPr>
        <w:t>Опубликовать настоящее решение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4A047B" w:rsidRDefault="004A047B" w:rsidP="004A047B">
      <w:pPr>
        <w:spacing w:after="0" w:line="240" w:lineRule="auto"/>
        <w:ind w:right="-1" w:firstLine="708"/>
        <w:jc w:val="both"/>
        <w:rPr>
          <w:rFonts w:ascii="Times New Roman" w:hAnsi="Times New Roman" w:cs="Times New Roman"/>
          <w:sz w:val="28"/>
          <w:szCs w:val="28"/>
        </w:rPr>
      </w:pPr>
    </w:p>
    <w:p w:rsidR="00D36EDB" w:rsidRDefault="00D36EDB" w:rsidP="004A047B">
      <w:pPr>
        <w:spacing w:after="0" w:line="240" w:lineRule="auto"/>
        <w:ind w:right="-1" w:firstLine="708"/>
        <w:jc w:val="both"/>
        <w:rPr>
          <w:rFonts w:ascii="Times New Roman" w:hAnsi="Times New Roman" w:cs="Times New Roman"/>
          <w:sz w:val="28"/>
          <w:szCs w:val="28"/>
        </w:rPr>
      </w:pPr>
    </w:p>
    <w:p w:rsidR="004A047B" w:rsidRPr="00463C68" w:rsidRDefault="004A047B" w:rsidP="004A047B">
      <w:pPr>
        <w:pStyle w:val="a5"/>
        <w:tabs>
          <w:tab w:val="left" w:pos="1276"/>
        </w:tabs>
        <w:ind w:left="708" w:right="-1"/>
        <w:rPr>
          <w:szCs w:val="28"/>
        </w:rPr>
      </w:pPr>
    </w:p>
    <w:p w:rsidR="004A047B" w:rsidRDefault="004A047B" w:rsidP="004A047B">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4A047B" w:rsidRPr="00C34D82" w:rsidRDefault="004A047B" w:rsidP="004A047B">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4A047B" w:rsidRDefault="004A047B" w:rsidP="004A047B">
      <w:pPr>
        <w:autoSpaceDE w:val="0"/>
        <w:autoSpaceDN w:val="0"/>
        <w:adjustRightInd w:val="0"/>
        <w:spacing w:after="0" w:line="240" w:lineRule="auto"/>
        <w:jc w:val="right"/>
        <w:outlineLvl w:val="0"/>
        <w:rPr>
          <w:rFonts w:ascii="Times New Roman" w:hAnsi="Times New Roman" w:cs="Times New Roman"/>
        </w:rPr>
      </w:pP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4A047B" w:rsidRPr="00463C68" w:rsidRDefault="004A047B" w:rsidP="004A047B">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4A047B" w:rsidRPr="00463C68" w:rsidRDefault="004A047B" w:rsidP="004A047B">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63C68">
        <w:rPr>
          <w:rFonts w:ascii="Times New Roman" w:hAnsi="Times New Roman" w:cs="Times New Roman"/>
        </w:rPr>
        <w:t xml:space="preserve">от  </w:t>
      </w:r>
      <w:r>
        <w:rPr>
          <w:rFonts w:ascii="Times New Roman" w:hAnsi="Times New Roman" w:cs="Times New Roman"/>
        </w:rPr>
        <w:t xml:space="preserve">                         </w:t>
      </w:r>
      <w:r w:rsidRPr="00463C68">
        <w:rPr>
          <w:rFonts w:ascii="Times New Roman" w:hAnsi="Times New Roman" w:cs="Times New Roman"/>
        </w:rPr>
        <w:t xml:space="preserve">  № </w:t>
      </w:r>
      <w:r>
        <w:rPr>
          <w:rFonts w:ascii="Times New Roman" w:hAnsi="Times New Roman" w:cs="Times New Roman"/>
        </w:rPr>
        <w:t xml:space="preserve">         </w:t>
      </w:r>
    </w:p>
    <w:p w:rsidR="004A047B" w:rsidRPr="00B52B74" w:rsidRDefault="004A047B" w:rsidP="004A047B">
      <w:pPr>
        <w:pStyle w:val="a9"/>
        <w:spacing w:before="0" w:beforeAutospacing="0" w:after="0" w:afterAutospacing="0"/>
        <w:jc w:val="center"/>
        <w:rPr>
          <w:b/>
          <w:color w:val="000000"/>
          <w:sz w:val="28"/>
          <w:szCs w:val="28"/>
        </w:rPr>
      </w:pPr>
    </w:p>
    <w:p w:rsidR="00021EA7" w:rsidRDefault="00B52B74" w:rsidP="00125707">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причинения</w:t>
      </w:r>
      <w:r w:rsidR="00125707">
        <w:rPr>
          <w:b/>
          <w:color w:val="000000"/>
          <w:sz w:val="28"/>
          <w:szCs w:val="28"/>
        </w:rPr>
        <w:t xml:space="preserve"> вреда (ущерба) охраняемым </w:t>
      </w:r>
      <w:r w:rsidRPr="00B52B74">
        <w:rPr>
          <w:b/>
          <w:color w:val="000000"/>
          <w:sz w:val="28"/>
          <w:szCs w:val="28"/>
        </w:rPr>
        <w:t xml:space="preserve">законом ценностям при осуществлении муниципального контроля </w:t>
      </w:r>
      <w:r w:rsidR="00331487">
        <w:rPr>
          <w:b/>
          <w:color w:val="000000"/>
          <w:sz w:val="28"/>
          <w:szCs w:val="28"/>
        </w:rPr>
        <w:t xml:space="preserve">на </w:t>
      </w:r>
      <w:r w:rsidR="00FB4BA5" w:rsidRPr="00FB4BA5">
        <w:rPr>
          <w:b/>
          <w:color w:val="000000"/>
          <w:sz w:val="28"/>
          <w:szCs w:val="28"/>
        </w:rPr>
        <w:t>автомобильном транспорте,</w:t>
      </w:r>
      <w:r w:rsidR="00FB4BA5">
        <w:rPr>
          <w:b/>
          <w:color w:val="000000"/>
          <w:sz w:val="28"/>
          <w:szCs w:val="28"/>
        </w:rPr>
        <w:t xml:space="preserve"> </w:t>
      </w:r>
      <w:r w:rsidR="00FB4BA5" w:rsidRPr="00FB4BA5">
        <w:rPr>
          <w:b/>
          <w:color w:val="000000"/>
          <w:sz w:val="28"/>
          <w:szCs w:val="28"/>
        </w:rPr>
        <w:t xml:space="preserve">городском наземном электрическом транспорте и </w:t>
      </w:r>
      <w:proofErr w:type="gramStart"/>
      <w:r w:rsidR="00FB4BA5" w:rsidRPr="00FB4BA5">
        <w:rPr>
          <w:b/>
          <w:color w:val="000000"/>
          <w:sz w:val="28"/>
          <w:szCs w:val="28"/>
        </w:rPr>
        <w:t>в</w:t>
      </w:r>
      <w:proofErr w:type="gramEnd"/>
    </w:p>
    <w:p w:rsidR="00B52B74" w:rsidRDefault="00FB4BA5" w:rsidP="00125707">
      <w:pPr>
        <w:pStyle w:val="a9"/>
        <w:spacing w:before="0" w:beforeAutospacing="0" w:after="0" w:afterAutospacing="0"/>
        <w:jc w:val="center"/>
        <w:rPr>
          <w:b/>
          <w:color w:val="000000"/>
          <w:sz w:val="28"/>
          <w:szCs w:val="28"/>
        </w:rPr>
      </w:pPr>
      <w:r w:rsidRPr="00FB4BA5">
        <w:rPr>
          <w:b/>
          <w:color w:val="000000"/>
          <w:sz w:val="28"/>
          <w:szCs w:val="28"/>
        </w:rPr>
        <w:t xml:space="preserve">дорожном </w:t>
      </w:r>
      <w:proofErr w:type="gramStart"/>
      <w:r w:rsidRPr="00FB4BA5">
        <w:rPr>
          <w:b/>
          <w:color w:val="000000"/>
          <w:sz w:val="28"/>
          <w:szCs w:val="28"/>
        </w:rPr>
        <w:t>хозяйстве</w:t>
      </w:r>
      <w:proofErr w:type="gramEnd"/>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sidR="00B52B74" w:rsidRPr="00B52B74">
        <w:rPr>
          <w:b/>
          <w:color w:val="000000"/>
          <w:sz w:val="28"/>
          <w:szCs w:val="28"/>
        </w:rPr>
        <w:t xml:space="preserve"> </w:t>
      </w:r>
      <w:r w:rsidR="00B52B74">
        <w:rPr>
          <w:b/>
          <w:color w:val="000000"/>
          <w:sz w:val="28"/>
          <w:szCs w:val="28"/>
        </w:rPr>
        <w:t>на 2023</w:t>
      </w:r>
      <w:r w:rsidR="00B52B74" w:rsidRPr="00B52B74">
        <w:rPr>
          <w:b/>
          <w:color w:val="000000"/>
          <w:sz w:val="28"/>
          <w:szCs w:val="28"/>
        </w:rPr>
        <w:t xml:space="preserve"> год</w:t>
      </w:r>
    </w:p>
    <w:p w:rsidR="00125707" w:rsidRPr="00B52B74" w:rsidRDefault="00125707" w:rsidP="00125707">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FB4BA5">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00FB4BA5" w:rsidRPr="00FB4BA5">
        <w:rPr>
          <w:rFonts w:ascii="Times New Roman" w:hAnsi="Times New Roman" w:cs="Times New Roman"/>
          <w:b w:val="0"/>
          <w:sz w:val="28"/>
          <w:szCs w:val="28"/>
        </w:rPr>
        <w:t>на автомобильном транспорте,</w:t>
      </w:r>
      <w:r w:rsidR="00FB4BA5">
        <w:rPr>
          <w:rFonts w:ascii="Times New Roman" w:hAnsi="Times New Roman" w:cs="Times New Roman"/>
          <w:b w:val="0"/>
          <w:sz w:val="28"/>
          <w:szCs w:val="28"/>
        </w:rPr>
        <w:t xml:space="preserve"> </w:t>
      </w:r>
      <w:r w:rsidR="00FB4BA5" w:rsidRPr="00FB4BA5">
        <w:rPr>
          <w:rFonts w:ascii="Times New Roman" w:hAnsi="Times New Roman" w:cs="Times New Roman"/>
          <w:b w:val="0"/>
          <w:sz w:val="28"/>
          <w:szCs w:val="28"/>
        </w:rPr>
        <w:t>городском наземном электрическом транспорте и в дорожном хозяйстве</w:t>
      </w:r>
      <w:r w:rsidR="00FB4BA5">
        <w:rPr>
          <w:rFonts w:ascii="Times New Roman" w:hAnsi="Times New Roman" w:cs="Times New Roman"/>
          <w:b w:val="0"/>
          <w:sz w:val="28"/>
          <w:szCs w:val="28"/>
        </w:rPr>
        <w:t xml:space="preserve"> </w:t>
      </w:r>
      <w:r w:rsidR="00FB4BA5" w:rsidRPr="00FB4BA5">
        <w:rPr>
          <w:rFonts w:ascii="Times New Roman" w:hAnsi="Times New Roman" w:cs="Times New Roman"/>
          <w:b w:val="0"/>
          <w:sz w:val="28"/>
          <w:szCs w:val="28"/>
        </w:rPr>
        <w:t>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w:t>
      </w:r>
      <w:proofErr w:type="gramEnd"/>
      <w:r w:rsidRPr="00B52B74">
        <w:rPr>
          <w:rFonts w:ascii="Times New Roman" w:hAnsi="Times New Roman" w:cs="Times New Roman"/>
          <w:b w:val="0"/>
          <w:sz w:val="28"/>
          <w:szCs w:val="28"/>
        </w:rPr>
        <w:t xml:space="preserve"> (или) причинению вреда (ущерба) охраняемым законом ценностям</w:t>
      </w:r>
      <w:r w:rsidR="00CE5A8A">
        <w:rPr>
          <w:rFonts w:ascii="Times New Roman" w:hAnsi="Times New Roman" w:cs="Times New Roman"/>
          <w:b w:val="0"/>
          <w:sz w:val="28"/>
          <w:szCs w:val="28"/>
        </w:rPr>
        <w:t>,</w:t>
      </w:r>
      <w:r w:rsidRPr="00B52B74">
        <w:rPr>
          <w:rFonts w:ascii="Times New Roman" w:hAnsi="Times New Roman" w:cs="Times New Roman"/>
          <w:b w:val="0"/>
          <w:sz w:val="28"/>
          <w:szCs w:val="28"/>
        </w:rPr>
        <w:t xml:space="preserve"> </w:t>
      </w:r>
      <w:r w:rsidR="00CE5A8A" w:rsidRPr="00CE5A8A">
        <w:rPr>
          <w:rFonts w:ascii="Times New Roman" w:hAnsi="Times New Roman" w:cs="Times New Roman"/>
          <w:b w:val="0"/>
          <w:sz w:val="28"/>
          <w:szCs w:val="28"/>
        </w:rPr>
        <w:t xml:space="preserve">соблюдение которых оценивается при осуществлении муниципального контроля на </w:t>
      </w:r>
      <w:r w:rsidR="00CE5A8A" w:rsidRPr="00FB4BA5">
        <w:rPr>
          <w:rFonts w:ascii="Times New Roman" w:hAnsi="Times New Roman" w:cs="Times New Roman"/>
          <w:b w:val="0"/>
          <w:sz w:val="28"/>
          <w:szCs w:val="28"/>
        </w:rPr>
        <w:t>автомобильном транспорте,</w:t>
      </w:r>
      <w:r w:rsidR="00CE5A8A">
        <w:rPr>
          <w:rFonts w:ascii="Times New Roman" w:hAnsi="Times New Roman" w:cs="Times New Roman"/>
          <w:b w:val="0"/>
          <w:sz w:val="28"/>
          <w:szCs w:val="28"/>
        </w:rPr>
        <w:t xml:space="preserve"> </w:t>
      </w:r>
      <w:r w:rsidR="00CE5A8A" w:rsidRPr="00FB4BA5">
        <w:rPr>
          <w:rFonts w:ascii="Times New Roman" w:hAnsi="Times New Roman" w:cs="Times New Roman"/>
          <w:b w:val="0"/>
          <w:sz w:val="28"/>
          <w:szCs w:val="28"/>
        </w:rPr>
        <w:t>городском наземном электрическом транспорте и в дорожном хозяйстве</w:t>
      </w:r>
      <w:r w:rsidR="00CE5A8A">
        <w:rPr>
          <w:rFonts w:ascii="Times New Roman" w:hAnsi="Times New Roman" w:cs="Times New Roman"/>
          <w:b w:val="0"/>
          <w:sz w:val="28"/>
          <w:szCs w:val="28"/>
        </w:rPr>
        <w:t xml:space="preserve"> </w:t>
      </w:r>
      <w:r w:rsidR="00CE5A8A" w:rsidRPr="00FB4BA5">
        <w:rPr>
          <w:rFonts w:ascii="Times New Roman" w:hAnsi="Times New Roman" w:cs="Times New Roman"/>
          <w:b w:val="0"/>
          <w:sz w:val="28"/>
          <w:szCs w:val="28"/>
        </w:rPr>
        <w:t>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контроля </w:t>
      </w:r>
      <w:r w:rsidR="001045A3" w:rsidRPr="00FB4BA5">
        <w:rPr>
          <w:b/>
          <w:color w:val="000000"/>
          <w:szCs w:val="28"/>
        </w:rPr>
        <w:t>на автомобильном транспорте,</w:t>
      </w:r>
      <w:r w:rsidR="001045A3">
        <w:rPr>
          <w:b/>
          <w:color w:val="000000"/>
          <w:szCs w:val="28"/>
        </w:rPr>
        <w:t xml:space="preserve"> </w:t>
      </w:r>
      <w:r w:rsidR="001045A3" w:rsidRPr="00FB4BA5">
        <w:rPr>
          <w:b/>
          <w:color w:val="000000"/>
          <w:szCs w:val="28"/>
        </w:rPr>
        <w:t>городском наземном электрическом транспорте и в дорожном хозяйстве</w:t>
      </w:r>
      <w:r w:rsidR="001045A3">
        <w:rPr>
          <w:b/>
          <w:color w:val="000000"/>
          <w:szCs w:val="28"/>
        </w:rPr>
        <w:t xml:space="preserve"> </w:t>
      </w:r>
      <w:r w:rsidR="001045A3" w:rsidRPr="00FB4BA5">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CE5A8A" w:rsidRPr="00C844DD" w:rsidRDefault="008C1D01" w:rsidP="00CE5A8A">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CE5A8A" w:rsidRPr="00C844DD">
        <w:rPr>
          <w:szCs w:val="28"/>
        </w:rPr>
        <w:t>Предм</w:t>
      </w:r>
      <w:r w:rsidR="00CE5A8A">
        <w:rPr>
          <w:szCs w:val="28"/>
        </w:rPr>
        <w:t>етом муниципального контроля на</w:t>
      </w:r>
      <w:r w:rsidR="00CE5A8A" w:rsidRPr="00FB4BA5">
        <w:rPr>
          <w:szCs w:val="28"/>
        </w:rPr>
        <w:t xml:space="preserve"> автомобильном транспорте,</w:t>
      </w:r>
      <w:r w:rsidR="00CE5A8A">
        <w:rPr>
          <w:b/>
          <w:szCs w:val="28"/>
        </w:rPr>
        <w:t xml:space="preserve"> </w:t>
      </w:r>
      <w:r w:rsidR="00CE5A8A" w:rsidRPr="00FB4BA5">
        <w:rPr>
          <w:szCs w:val="28"/>
        </w:rPr>
        <w:lastRenderedPageBreak/>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CE5A8A">
        <w:rPr>
          <w:szCs w:val="28"/>
        </w:rPr>
        <w:t xml:space="preserve"> </w:t>
      </w:r>
      <w:r w:rsidR="00CE5A8A" w:rsidRPr="00C844DD">
        <w:rPr>
          <w:szCs w:val="28"/>
        </w:rPr>
        <w:t xml:space="preserve">является соблюдение </w:t>
      </w:r>
      <w:r w:rsidR="00CE5A8A" w:rsidRPr="00C844DD">
        <w:rPr>
          <w:color w:val="000000"/>
          <w:szCs w:val="28"/>
        </w:rPr>
        <w:t xml:space="preserve">юридическими лицами, индивидуальными предпринимателями, гражданами (далее – контролируемые лица) </w:t>
      </w:r>
      <w:r w:rsidR="00CE5A8A" w:rsidRPr="00C844DD">
        <w:rPr>
          <w:szCs w:val="28"/>
        </w:rPr>
        <w:t xml:space="preserve">обязательных требований: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Тейково Ивановской области (далее - </w:t>
      </w:r>
      <w:r w:rsidRPr="00C844DD">
        <w:rPr>
          <w:color w:val="000000"/>
          <w:szCs w:val="28"/>
        </w:rPr>
        <w:t>автомобильные дороги местного значения или автомобильные дороги общего пользования местного значения)</w:t>
      </w:r>
      <w:r w:rsidRPr="00C844DD">
        <w:rPr>
          <w:szCs w:val="28"/>
        </w:rPr>
        <w:t xml:space="preserve">: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 xml:space="preserve">б) к осуществлению работ по капитальному ремонту, ремонту и содержанию автомобильных дорог </w:t>
      </w:r>
      <w:r w:rsidRPr="00C844DD">
        <w:rPr>
          <w:color w:val="000000"/>
          <w:szCs w:val="28"/>
        </w:rPr>
        <w:t xml:space="preserve">общего пользования </w:t>
      </w:r>
      <w:r w:rsidRPr="00C844DD">
        <w:rPr>
          <w:szCs w:val="28"/>
        </w:rP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CE5A8A" w:rsidRPr="00C844DD" w:rsidRDefault="00CE5A8A" w:rsidP="00CE5A8A">
      <w:pPr>
        <w:pStyle w:val="a5"/>
        <w:widowControl w:val="0"/>
        <w:autoSpaceDE w:val="0"/>
        <w:autoSpaceDN w:val="0"/>
        <w:adjustRightInd w:val="0"/>
        <w:ind w:left="0" w:firstLine="708"/>
        <w:jc w:val="both"/>
        <w:rPr>
          <w:szCs w:val="28"/>
        </w:rPr>
      </w:pPr>
      <w:r w:rsidRPr="00C844DD">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844DD" w:rsidRDefault="008C1D01" w:rsidP="00CE5A8A">
      <w:pPr>
        <w:pStyle w:val="ConsPlusNormal"/>
        <w:ind w:firstLine="709"/>
        <w:jc w:val="both"/>
        <w:rPr>
          <w:rFonts w:ascii="Times New Roman" w:hAnsi="Times New Roman" w:cs="Times New Roman"/>
          <w:color w:val="000000"/>
          <w:sz w:val="28"/>
          <w:szCs w:val="28"/>
          <w:lang w:eastAsia="zh-CN"/>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00CE5A8A" w:rsidRPr="00C844DD">
        <w:rPr>
          <w:rFonts w:ascii="Times New Roman" w:hAnsi="Times New Roman" w:cs="Times New Roman"/>
          <w:color w:val="000000"/>
          <w:sz w:val="28"/>
          <w:szCs w:val="28"/>
          <w:lang w:eastAsia="zh-CN"/>
        </w:rPr>
        <w:t xml:space="preserve">К отношениям, связанным с осуществлением </w:t>
      </w:r>
      <w:bookmarkStart w:id="3" w:name="_Hlk77673892"/>
      <w:r w:rsidR="00CE5A8A" w:rsidRPr="00C844DD">
        <w:rPr>
          <w:rFonts w:ascii="Times New Roman" w:hAnsi="Times New Roman" w:cs="Times New Roman"/>
          <w:color w:val="000000"/>
          <w:sz w:val="28"/>
          <w:szCs w:val="28"/>
          <w:lang w:eastAsia="zh-CN"/>
        </w:rPr>
        <w:t xml:space="preserve">муниципального контроля </w:t>
      </w:r>
      <w:bookmarkEnd w:id="3"/>
      <w:r w:rsidR="00CE5A8A" w:rsidRPr="00FB4BA5">
        <w:rPr>
          <w:rFonts w:ascii="Times New Roman" w:hAnsi="Times New Roman" w:cs="Times New Roman"/>
          <w:sz w:val="28"/>
          <w:szCs w:val="28"/>
        </w:rPr>
        <w:t>на автомобильном транспорте,</w:t>
      </w:r>
      <w:r w:rsidR="00CE5A8A">
        <w:rPr>
          <w:rFonts w:ascii="Times New Roman" w:hAnsi="Times New Roman" w:cs="Times New Roman"/>
          <w:b/>
          <w:sz w:val="28"/>
          <w:szCs w:val="28"/>
        </w:rPr>
        <w:t xml:space="preserve"> </w:t>
      </w:r>
      <w:r w:rsidR="00CE5A8A" w:rsidRPr="00FB4BA5">
        <w:rPr>
          <w:rFonts w:ascii="Times New Roman" w:hAnsi="Times New Roman" w:cs="Times New Roman"/>
          <w:sz w:val="28"/>
          <w:szCs w:val="28"/>
        </w:rPr>
        <w:t>городском наземном электрическом транспорте и в дорожном хозяйстве</w:t>
      </w:r>
      <w:r w:rsidR="00CE5A8A">
        <w:rPr>
          <w:rFonts w:ascii="Times New Roman" w:hAnsi="Times New Roman" w:cs="Times New Roman"/>
          <w:b/>
          <w:sz w:val="28"/>
          <w:szCs w:val="28"/>
        </w:rPr>
        <w:t xml:space="preserve"> </w:t>
      </w:r>
      <w:r w:rsidR="00CE5A8A" w:rsidRPr="00FB4BA5">
        <w:rPr>
          <w:rFonts w:ascii="Times New Roman" w:hAnsi="Times New Roman" w:cs="Times New Roman"/>
          <w:sz w:val="28"/>
          <w:szCs w:val="28"/>
        </w:rPr>
        <w:t>на территории городского округа Тейково Ивановской области</w:t>
      </w:r>
      <w:r w:rsidR="00CE5A8A" w:rsidRPr="00C844DD">
        <w:rPr>
          <w:rFonts w:ascii="Times New Roman" w:hAnsi="Times New Roman" w:cs="Times New Roman"/>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w:t>
      </w:r>
      <w:proofErr w:type="gramEnd"/>
      <w:r w:rsidR="00CE5A8A" w:rsidRPr="00C844DD">
        <w:rPr>
          <w:rFonts w:ascii="Times New Roman" w:hAnsi="Times New Roman" w:cs="Times New Roman"/>
          <w:color w:val="000000"/>
          <w:sz w:val="28"/>
          <w:szCs w:val="28"/>
          <w:lang w:eastAsia="zh-CN"/>
        </w:rPr>
        <w:t xml:space="preserve">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CE5A8A" w:rsidRPr="00CE5A8A" w:rsidRDefault="008C1D01" w:rsidP="00CE5A8A">
      <w:pPr>
        <w:pStyle w:val="a5"/>
        <w:widowControl w:val="0"/>
        <w:autoSpaceDE w:val="0"/>
        <w:autoSpaceDN w:val="0"/>
        <w:adjustRightInd w:val="0"/>
        <w:ind w:left="0" w:firstLine="709"/>
        <w:jc w:val="both"/>
        <w:rPr>
          <w:szCs w:val="28"/>
        </w:rPr>
      </w:pPr>
      <w:r>
        <w:rPr>
          <w:szCs w:val="28"/>
        </w:rPr>
        <w:t>2.3</w:t>
      </w:r>
      <w:r w:rsidR="00B52B74" w:rsidRPr="00B52B74">
        <w:rPr>
          <w:szCs w:val="28"/>
        </w:rPr>
        <w:t xml:space="preserve">. </w:t>
      </w:r>
      <w:r w:rsidR="00CE5A8A" w:rsidRPr="00CE5A8A">
        <w:rPr>
          <w:szCs w:val="28"/>
        </w:rPr>
        <w:t>Объек</w:t>
      </w:r>
      <w:r w:rsidR="00CE5A8A">
        <w:rPr>
          <w:szCs w:val="28"/>
        </w:rPr>
        <w:t>тами муниципального контроля на</w:t>
      </w:r>
      <w:r w:rsidR="00CE5A8A" w:rsidRPr="00FB4BA5">
        <w:rPr>
          <w:szCs w:val="28"/>
        </w:rPr>
        <w:t xml:space="preserve"> автомобильном транспорте,</w:t>
      </w:r>
      <w:r w:rsidR="00CE5A8A">
        <w:rPr>
          <w:b/>
          <w:szCs w:val="28"/>
        </w:rPr>
        <w:t xml:space="preserve"> </w:t>
      </w:r>
      <w:r w:rsidR="00CE5A8A" w:rsidRPr="00FB4BA5">
        <w:rPr>
          <w:szCs w:val="28"/>
        </w:rPr>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CE5A8A">
        <w:rPr>
          <w:szCs w:val="28"/>
        </w:rPr>
        <w:t xml:space="preserve"> </w:t>
      </w:r>
      <w:r w:rsidR="00CE5A8A" w:rsidRPr="00CE5A8A">
        <w:rPr>
          <w:szCs w:val="28"/>
        </w:rPr>
        <w:t>являются: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использованию полос отвода и (или) придорожных полос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Pr="00CE5A8A">
        <w:rPr>
          <w:szCs w:val="28"/>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внесение платы за присоединение объектов дорожного сервиса к автомобильным дорогам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E5A8A">
        <w:rPr>
          <w:szCs w:val="28"/>
        </w:rPr>
        <w:t>ТР</w:t>
      </w:r>
      <w:proofErr w:type="gramEnd"/>
      <w:r w:rsidRPr="00CE5A8A">
        <w:rPr>
          <w:szCs w:val="28"/>
        </w:rPr>
        <w:t xml:space="preserve">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E5A8A">
        <w:rPr>
          <w:szCs w:val="28"/>
        </w:rPr>
        <w:t>ТР</w:t>
      </w:r>
      <w:proofErr w:type="gramEnd"/>
      <w:r w:rsidRPr="00CE5A8A">
        <w:rPr>
          <w:szCs w:val="28"/>
        </w:rPr>
        <w:t xml:space="preserve"> ТС 014/2011);</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 xml:space="preserve">придорожные полосы и полосы </w:t>
      </w:r>
      <w:proofErr w:type="gramStart"/>
      <w:r w:rsidRPr="00CE5A8A">
        <w:rPr>
          <w:szCs w:val="28"/>
        </w:rPr>
        <w:t>отвода</w:t>
      </w:r>
      <w:proofErr w:type="gramEnd"/>
      <w:r w:rsidRPr="00CE5A8A">
        <w:rPr>
          <w:szCs w:val="28"/>
        </w:rPr>
        <w:t xml:space="preserve"> автомобильных дорог общего пользования местного значения;</w:t>
      </w:r>
    </w:p>
    <w:p w:rsidR="00CE5A8A" w:rsidRPr="00CE5A8A" w:rsidRDefault="00CE5A8A" w:rsidP="00CE5A8A">
      <w:pPr>
        <w:pStyle w:val="a5"/>
        <w:widowControl w:val="0"/>
        <w:autoSpaceDE w:val="0"/>
        <w:autoSpaceDN w:val="0"/>
        <w:adjustRightInd w:val="0"/>
        <w:ind w:left="0" w:firstLine="709"/>
        <w:jc w:val="both"/>
        <w:rPr>
          <w:szCs w:val="28"/>
        </w:rPr>
      </w:pPr>
      <w:r w:rsidRPr="00CE5A8A">
        <w:rPr>
          <w:szCs w:val="28"/>
        </w:rPr>
        <w:t>автомобильная дорога общего пользования местного значения и искусственные дорожные сооружения на ней;</w:t>
      </w:r>
    </w:p>
    <w:p w:rsidR="00CE5A8A" w:rsidRDefault="00CE5A8A" w:rsidP="00CE5A8A">
      <w:pPr>
        <w:pStyle w:val="a5"/>
        <w:widowControl w:val="0"/>
        <w:autoSpaceDE w:val="0"/>
        <w:autoSpaceDN w:val="0"/>
        <w:adjustRightInd w:val="0"/>
        <w:ind w:left="0" w:firstLine="709"/>
        <w:jc w:val="both"/>
        <w:rPr>
          <w:szCs w:val="28"/>
        </w:rPr>
      </w:pPr>
      <w:r w:rsidRPr="00CE5A8A">
        <w:rPr>
          <w:szCs w:val="28"/>
        </w:rPr>
        <w:t>примыкания к автомобильным дорогам местного значения, в том числе примыкания объектов дорожного сервиса.</w:t>
      </w:r>
    </w:p>
    <w:p w:rsidR="00B52B74" w:rsidRPr="00B52B74" w:rsidRDefault="008C1D01" w:rsidP="00CE5A8A">
      <w:pPr>
        <w:pStyle w:val="a5"/>
        <w:widowControl w:val="0"/>
        <w:autoSpaceDE w:val="0"/>
        <w:autoSpaceDN w:val="0"/>
        <w:adjustRightInd w:val="0"/>
        <w:ind w:left="0" w:firstLine="708"/>
        <w:jc w:val="both"/>
        <w:rPr>
          <w:szCs w:val="28"/>
        </w:rPr>
      </w:pPr>
      <w:r>
        <w:rPr>
          <w:szCs w:val="28"/>
        </w:rPr>
        <w:t>2.4</w:t>
      </w:r>
      <w:r w:rsidR="00B52B74" w:rsidRPr="00B52B74">
        <w:rPr>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szCs w:val="28"/>
        </w:rPr>
        <w:t>деятельности</w:t>
      </w:r>
      <w:proofErr w:type="gramEnd"/>
      <w:r w:rsidR="00B52B74" w:rsidRPr="00B52B74">
        <w:rPr>
          <w:szCs w:val="28"/>
        </w:rPr>
        <w:t xml:space="preserve"> которых либо производственные объекты, находящиеся во владении и (или) в пользовании которых, подлежат муниципальному контролю </w:t>
      </w:r>
      <w:r w:rsidR="00CE5A8A" w:rsidRPr="00FB4BA5">
        <w:rPr>
          <w:szCs w:val="28"/>
        </w:rPr>
        <w:t>на автомобильном транспорте,</w:t>
      </w:r>
      <w:r w:rsidR="00CE5A8A">
        <w:rPr>
          <w:b/>
          <w:szCs w:val="28"/>
        </w:rPr>
        <w:t xml:space="preserve"> </w:t>
      </w:r>
      <w:r w:rsidR="00CE5A8A" w:rsidRPr="00FB4BA5">
        <w:rPr>
          <w:szCs w:val="28"/>
        </w:rPr>
        <w:t>городском наземном электрическом транспорте и в дорожном хозяйстве</w:t>
      </w:r>
      <w:r w:rsidR="00CE5A8A">
        <w:rPr>
          <w:b/>
          <w:szCs w:val="28"/>
        </w:rPr>
        <w:t xml:space="preserve"> </w:t>
      </w:r>
      <w:r w:rsidR="00CE5A8A" w:rsidRPr="00FB4BA5">
        <w:rPr>
          <w:szCs w:val="28"/>
        </w:rPr>
        <w:t>на территории городского округа Тейково Ивановской области</w:t>
      </w:r>
      <w:r w:rsidR="00B52B74" w:rsidRPr="00B52B74">
        <w:rPr>
          <w:szCs w:val="28"/>
        </w:rPr>
        <w:t>.</w:t>
      </w:r>
    </w:p>
    <w:p w:rsidR="008F5FB9" w:rsidRDefault="008C1D01" w:rsidP="008F5F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proofErr w:type="gramStart"/>
      <w:r w:rsidR="008F5FB9" w:rsidRPr="00F64624">
        <w:rPr>
          <w:rFonts w:ascii="Times New Roman" w:hAnsi="Times New Roman" w:cs="Times New Roman"/>
          <w:sz w:val="28"/>
          <w:szCs w:val="28"/>
        </w:rPr>
        <w:t>В связи с запретом на проведение контрольных мероприятий, установленным</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ст. 26.2 Федерального закона от 26.12.2008 № 294-ФЗ «О защите прав</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юридических лиц и индивидуальных предпринимателей при осуществлении</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lastRenderedPageBreak/>
        <w:t>государственного контроля (надзора) и муниципального контроля», плановые и</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внеплановые проверки в отношении подконтрольных субъектов, относящихся к</w:t>
      </w:r>
      <w:r w:rsidR="008F5FB9">
        <w:rPr>
          <w:rFonts w:ascii="Times New Roman" w:hAnsi="Times New Roman" w:cs="Times New Roman"/>
          <w:sz w:val="28"/>
          <w:szCs w:val="28"/>
        </w:rPr>
        <w:t xml:space="preserve"> </w:t>
      </w:r>
      <w:r w:rsidR="008F5FB9" w:rsidRPr="00F64624">
        <w:rPr>
          <w:rFonts w:ascii="Times New Roman" w:hAnsi="Times New Roman" w:cs="Times New Roman"/>
          <w:sz w:val="28"/>
          <w:szCs w:val="28"/>
        </w:rPr>
        <w:t>м</w:t>
      </w:r>
      <w:r w:rsidR="008F5FB9">
        <w:rPr>
          <w:rFonts w:ascii="Times New Roman" w:hAnsi="Times New Roman" w:cs="Times New Roman"/>
          <w:sz w:val="28"/>
          <w:szCs w:val="28"/>
        </w:rPr>
        <w:t>алому и среднему бизнесу, в 2022</w:t>
      </w:r>
      <w:r w:rsidR="008F5FB9" w:rsidRPr="00F64624">
        <w:rPr>
          <w:rFonts w:ascii="Times New Roman" w:hAnsi="Times New Roman" w:cs="Times New Roman"/>
          <w:sz w:val="28"/>
          <w:szCs w:val="28"/>
        </w:rPr>
        <w:t xml:space="preserve"> году не проводились.</w:t>
      </w:r>
      <w:r w:rsidR="008F5FB9">
        <w:rPr>
          <w:rFonts w:ascii="Times New Roman" w:hAnsi="Times New Roman" w:cs="Times New Roman"/>
          <w:sz w:val="28"/>
          <w:szCs w:val="28"/>
        </w:rPr>
        <w:t xml:space="preserve"> </w:t>
      </w:r>
      <w:proofErr w:type="gramEnd"/>
    </w:p>
    <w:p w:rsidR="008F5FB9" w:rsidRPr="00153175" w:rsidRDefault="008F5FB9" w:rsidP="008F5FB9">
      <w:pPr>
        <w:spacing w:after="0" w:line="240" w:lineRule="auto"/>
        <w:ind w:firstLine="567"/>
        <w:contextualSpacing/>
        <w:jc w:val="both"/>
        <w:rPr>
          <w:rFonts w:ascii="Times New Roman" w:hAnsi="Times New Roman" w:cs="Times New Roman"/>
          <w:sz w:val="28"/>
          <w:szCs w:val="28"/>
        </w:rPr>
      </w:pPr>
      <w:r w:rsidRPr="00F64624">
        <w:rPr>
          <w:rFonts w:ascii="Times New Roman" w:hAnsi="Times New Roman" w:cs="Times New Roman"/>
          <w:sz w:val="28"/>
          <w:szCs w:val="28"/>
        </w:rPr>
        <w:t>Ежегодный план проведения плановых проверок юридических лиц и</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индивидуальных предпринимателей на основании Федерального закона </w:t>
      </w:r>
      <w:r>
        <w:rPr>
          <w:rFonts w:ascii="Times New Roman" w:hAnsi="Times New Roman" w:cs="Times New Roman"/>
          <w:sz w:val="28"/>
          <w:szCs w:val="28"/>
        </w:rPr>
        <w:t>Федеральный закон «</w:t>
      </w:r>
      <w:r w:rsidRPr="005F4FFE">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5F4FFE">
        <w:rPr>
          <w:rFonts w:ascii="Times New Roman" w:hAnsi="Times New Roman" w:cs="Times New Roman"/>
          <w:sz w:val="28"/>
          <w:szCs w:val="28"/>
        </w:rPr>
        <w:t xml:space="preserve"> от 31.07.2020 N 248-ФЗ</w:t>
      </w:r>
      <w:r w:rsidRPr="00F64624">
        <w:rPr>
          <w:rFonts w:ascii="Times New Roman" w:hAnsi="Times New Roman" w:cs="Times New Roman"/>
          <w:sz w:val="28"/>
          <w:szCs w:val="28"/>
        </w:rPr>
        <w:t xml:space="preserve">, в сфере муниципального </w:t>
      </w:r>
      <w:r>
        <w:rPr>
          <w:rFonts w:ascii="Times New Roman" w:hAnsi="Times New Roman" w:cs="Times New Roman"/>
          <w:sz w:val="28"/>
          <w:szCs w:val="28"/>
        </w:rPr>
        <w:t>земельного</w:t>
      </w:r>
      <w:r w:rsidRPr="00F64624">
        <w:rPr>
          <w:rFonts w:ascii="Times New Roman" w:hAnsi="Times New Roman" w:cs="Times New Roman"/>
          <w:sz w:val="28"/>
          <w:szCs w:val="28"/>
        </w:rPr>
        <w:t xml:space="preserve"> контроля</w:t>
      </w:r>
      <w:r>
        <w:rPr>
          <w:rFonts w:ascii="Times New Roman" w:hAnsi="Times New Roman" w:cs="Times New Roman"/>
          <w:sz w:val="28"/>
          <w:szCs w:val="28"/>
        </w:rPr>
        <w:t xml:space="preserve"> </w:t>
      </w:r>
      <w:r w:rsidRPr="00F6462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Тейково Ивановской области на 2022 год не утверждался. </w:t>
      </w:r>
    </w:p>
    <w:p w:rsidR="00CE5A8A" w:rsidRPr="00CE5A8A" w:rsidRDefault="008C1D01" w:rsidP="008F5F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E5A8A" w:rsidRPr="00CE5A8A">
        <w:rPr>
          <w:rFonts w:ascii="Times New Roman" w:hAnsi="Times New Roman" w:cs="Times New Roman"/>
          <w:sz w:val="28"/>
          <w:szCs w:val="28"/>
        </w:rPr>
        <w:t xml:space="preserve">Ключевыми и наиболее значимыми рисками при реализации подпрограммы профилактики нарушений обязательных требований в сфере муниципального контроля </w:t>
      </w:r>
      <w:r w:rsidR="00BA5385" w:rsidRPr="00FB4BA5">
        <w:rPr>
          <w:rFonts w:ascii="Times New Roman" w:hAnsi="Times New Roman" w:cs="Times New Roman"/>
          <w:sz w:val="28"/>
          <w:szCs w:val="28"/>
        </w:rPr>
        <w:t>на автомобильном транспорте,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BA5385">
        <w:rPr>
          <w:rFonts w:ascii="Times New Roman" w:hAnsi="Times New Roman" w:cs="Times New Roman"/>
          <w:sz w:val="28"/>
          <w:szCs w:val="28"/>
        </w:rPr>
        <w:t xml:space="preserve"> </w:t>
      </w:r>
      <w:r w:rsidR="00CE5A8A" w:rsidRPr="00CE5A8A">
        <w:rPr>
          <w:rFonts w:ascii="Times New Roman" w:hAnsi="Times New Roman" w:cs="Times New Roman"/>
          <w:sz w:val="28"/>
          <w:szCs w:val="28"/>
        </w:rPr>
        <w:t>являются:</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E5A8A" w:rsidRPr="00CE5A8A" w:rsidRDefault="00CE5A8A" w:rsidP="00CE5A8A">
      <w:pPr>
        <w:pStyle w:val="ac"/>
        <w:ind w:firstLine="709"/>
        <w:jc w:val="both"/>
        <w:rPr>
          <w:rFonts w:ascii="Times New Roman" w:hAnsi="Times New Roman" w:cs="Times New Roman"/>
          <w:sz w:val="28"/>
          <w:szCs w:val="28"/>
        </w:rPr>
      </w:pPr>
      <w:r w:rsidRPr="00CE5A8A">
        <w:rPr>
          <w:rFonts w:ascii="Times New Roman" w:hAnsi="Times New Roman" w:cs="Times New Roman"/>
          <w:sz w:val="28"/>
          <w:szCs w:val="28"/>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B52B74" w:rsidRDefault="00CE5A8A" w:rsidP="00CE5A8A">
      <w:pPr>
        <w:pStyle w:val="ac"/>
        <w:ind w:firstLine="709"/>
        <w:jc w:val="both"/>
        <w:rPr>
          <w:rFonts w:ascii="Times New Roman" w:hAnsi="Times New Roman" w:cs="Times New Roman"/>
          <w:sz w:val="28"/>
          <w:szCs w:val="28"/>
        </w:rPr>
      </w:pPr>
      <w:proofErr w:type="gramStart"/>
      <w:r w:rsidRPr="00CE5A8A">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w:t>
      </w:r>
      <w:proofErr w:type="gramEnd"/>
      <w:r w:rsidRPr="00CE5A8A">
        <w:rPr>
          <w:rFonts w:ascii="Times New Roman" w:hAnsi="Times New Roman" w:cs="Times New Roman"/>
          <w:sz w:val="28"/>
          <w:szCs w:val="28"/>
        </w:rPr>
        <w:t xml:space="preserve">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BA5385" w:rsidRPr="0053089B" w:rsidRDefault="00BA5385" w:rsidP="00CE5A8A">
      <w:pPr>
        <w:pStyle w:val="ac"/>
        <w:ind w:firstLine="709"/>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4"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 w:name="sub_1005"/>
      <w:bookmarkEnd w:id="4"/>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5"/>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 xml:space="preserve">разработка мероприятий, направленных на устранение </w:t>
      </w:r>
      <w:r>
        <w:rPr>
          <w:rFonts w:ascii="Times New Roman" w:hAnsi="Times New Roman" w:cs="Times New Roman"/>
          <w:sz w:val="28"/>
          <w:szCs w:val="28"/>
        </w:rPr>
        <w:lastRenderedPageBreak/>
        <w:t>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sectPr w:rsidR="008C1D01" w:rsidSect="009429C2">
          <w:pgSz w:w="11906" w:h="16838"/>
          <w:pgMar w:top="1134" w:right="567" w:bottom="1134" w:left="1134" w:header="709" w:footer="709" w:gutter="0"/>
          <w:cols w:space="708"/>
          <w:docGrid w:linePitch="360"/>
        </w:sect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B52B74" w:rsidRDefault="00B52B74" w:rsidP="00B52B74">
      <w:pPr>
        <w:pStyle w:val="ConsPlusTitle"/>
        <w:jc w:val="center"/>
        <w:outlineLvl w:val="1"/>
        <w:rPr>
          <w:rFonts w:ascii="Times New Roman" w:hAnsi="Times New Roman" w:cs="Times New Roman"/>
          <w:sz w:val="28"/>
          <w:szCs w:val="28"/>
        </w:rPr>
      </w:pPr>
      <w:bookmarkStart w:id="6"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D36EDB">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D36EDB" w:rsidRPr="00D36EDB">
              <w:rPr>
                <w:rFonts w:ascii="Times New Roman" w:eastAsia="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w:t>
            </w:r>
            <w:r w:rsidR="00D36EDB">
              <w:rPr>
                <w:rFonts w:ascii="Times New Roman" w:eastAsia="Times New Roman" w:hAnsi="Times New Roman" w:cs="Times New Roman"/>
                <w:color w:val="010101"/>
                <w:sz w:val="24"/>
              </w:rPr>
              <w:t xml:space="preserve">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4315A4">
              <w:rPr>
                <w:rFonts w:ascii="Times New Roman" w:hAnsi="Times New Roman" w:cs="Times New Roman"/>
                <w:sz w:val="24"/>
                <w:szCs w:val="22"/>
              </w:rPr>
              <w:t xml:space="preserve">муниципального контроля </w:t>
            </w:r>
            <w:r w:rsidR="004315A4" w:rsidRPr="00D36EDB">
              <w:rPr>
                <w:rFonts w:ascii="Times New Roman" w:hAnsi="Times New Roman" w:cs="Times New Roman"/>
                <w:color w:val="010101"/>
                <w:sz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контролю </w:t>
            </w:r>
            <w:r w:rsidR="004315A4" w:rsidRPr="00D36EDB">
              <w:rPr>
                <w:rFonts w:ascii="Times New Roman" w:hAnsi="Times New Roman" w:cs="Times New Roman"/>
                <w:color w:val="010101"/>
                <w:sz w:val="24"/>
              </w:rPr>
              <w:t xml:space="preserve">на автомобильном транспорте, городском наземном электрическом транспорте и в дорожном хозяйстве на территории городского округа Тейково </w:t>
            </w:r>
            <w:r w:rsidR="004315A4" w:rsidRPr="00D36EDB">
              <w:rPr>
                <w:rFonts w:ascii="Times New Roman" w:hAnsi="Times New Roman" w:cs="Times New Roman"/>
                <w:color w:val="010101"/>
                <w:sz w:val="24"/>
              </w:rPr>
              <w:lastRenderedPageBreak/>
              <w:t>Ивановской области</w:t>
            </w:r>
            <w:r w:rsidR="004315A4">
              <w:rPr>
                <w:rFonts w:ascii="Times New Roman" w:hAnsi="Times New Roman" w:cs="Times New Roman"/>
                <w:color w:val="010101"/>
                <w:sz w:val="24"/>
              </w:rPr>
              <w:t>, то</w:t>
            </w:r>
            <w:r w:rsidR="004315A4" w:rsidRPr="001D6CC3">
              <w:rPr>
                <w:rFonts w:ascii="Times New Roman" w:hAnsi="Times New Roman" w:cs="Times New Roman"/>
                <w:sz w:val="24"/>
                <w:szCs w:val="22"/>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w:t>
            </w:r>
            <w:r w:rsidRPr="001D6CC3">
              <w:rPr>
                <w:rFonts w:ascii="Times New Roman" w:hAnsi="Times New Roman" w:cs="Times New Roman"/>
                <w:sz w:val="24"/>
              </w:rPr>
              <w:lastRenderedPageBreak/>
              <w:t>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7" w:name="_GoBack"/>
            <w:bookmarkEnd w:id="7"/>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F5FB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8F5FB9">
              <w:rPr>
                <w:rFonts w:ascii="Times New Roman" w:eastAsia="Times New Roman" w:hAnsi="Times New Roman" w:cs="Times New Roman"/>
                <w:bCs/>
                <w:color w:val="010101"/>
                <w:sz w:val="24"/>
                <w:szCs w:val="28"/>
              </w:rPr>
              <w:t>осуществления муниципального контроля</w:t>
            </w:r>
            <w:r w:rsidR="008F5FB9">
              <w:t xml:space="preserve"> </w:t>
            </w:r>
            <w:r w:rsidR="008F5FB9" w:rsidRPr="008F5FB9">
              <w:rPr>
                <w:rFonts w:ascii="Times New Roman" w:eastAsia="Times New Roman" w:hAnsi="Times New Roman" w:cs="Times New Roman"/>
                <w:bCs/>
                <w:color w:val="010101"/>
                <w:sz w:val="24"/>
                <w:szCs w:val="28"/>
              </w:rPr>
              <w:t>на автомобильном транспорте, городском наземном электрическом транспорте и в дорожном хозяйстве на территории городского ок</w:t>
            </w:r>
            <w:r w:rsidR="008F5FB9">
              <w:rPr>
                <w:rFonts w:ascii="Times New Roman" w:eastAsia="Times New Roman" w:hAnsi="Times New Roman" w:cs="Times New Roman"/>
                <w:bCs/>
                <w:color w:val="010101"/>
                <w:sz w:val="24"/>
                <w:szCs w:val="28"/>
              </w:rPr>
              <w:t>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8F5FB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6"/>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B52B74" w:rsidRDefault="001D6CC3" w:rsidP="00BA5385">
      <w:pPr>
        <w:shd w:val="clear" w:color="auto" w:fill="FFFFFF"/>
        <w:spacing w:after="100" w:afterAutospacing="1" w:line="240" w:lineRule="auto"/>
        <w:ind w:firstLine="708"/>
        <w:jc w:val="both"/>
        <w:rPr>
          <w:rFonts w:eastAsiaTheme="minorHAnsi"/>
          <w:szCs w:val="28"/>
          <w:lang w:eastAsia="en-US"/>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w:t>
      </w:r>
      <w:r w:rsidR="00BA5385" w:rsidRPr="00FB4BA5">
        <w:rPr>
          <w:rFonts w:ascii="Times New Roman" w:hAnsi="Times New Roman" w:cs="Times New Roman"/>
          <w:sz w:val="28"/>
          <w:szCs w:val="28"/>
        </w:rPr>
        <w:t>на автомобильном транспорте,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городском наземном электрическом транспорте и в дорожном хозяйстве</w:t>
      </w:r>
      <w:r w:rsidR="00BA5385">
        <w:rPr>
          <w:rFonts w:ascii="Times New Roman" w:hAnsi="Times New Roman" w:cs="Times New Roman"/>
          <w:b/>
          <w:sz w:val="28"/>
          <w:szCs w:val="28"/>
        </w:rPr>
        <w:t xml:space="preserve"> </w:t>
      </w:r>
      <w:r w:rsidR="00BA5385" w:rsidRPr="00FB4BA5">
        <w:rPr>
          <w:rFonts w:ascii="Times New Roman" w:hAnsi="Times New Roman" w:cs="Times New Roman"/>
          <w:sz w:val="28"/>
          <w:szCs w:val="28"/>
        </w:rPr>
        <w:t>на территории городского округа Тейково Ивановской области</w:t>
      </w:r>
      <w:r w:rsidR="00BA5385">
        <w:rPr>
          <w:rFonts w:ascii="Times New Roman" w:hAnsi="Times New Roman" w:cs="Times New Roman"/>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1EA7"/>
    <w:rsid w:val="001045A3"/>
    <w:rsid w:val="00125707"/>
    <w:rsid w:val="001D6CC3"/>
    <w:rsid w:val="001E5B8C"/>
    <w:rsid w:val="00212964"/>
    <w:rsid w:val="00331487"/>
    <w:rsid w:val="004315A4"/>
    <w:rsid w:val="00433395"/>
    <w:rsid w:val="004A047B"/>
    <w:rsid w:val="007647F1"/>
    <w:rsid w:val="007A7E22"/>
    <w:rsid w:val="008053D8"/>
    <w:rsid w:val="0083057C"/>
    <w:rsid w:val="008846ED"/>
    <w:rsid w:val="00884F01"/>
    <w:rsid w:val="008C1D01"/>
    <w:rsid w:val="008F5FB9"/>
    <w:rsid w:val="009429C2"/>
    <w:rsid w:val="00971A05"/>
    <w:rsid w:val="009C3684"/>
    <w:rsid w:val="00B52B74"/>
    <w:rsid w:val="00B56458"/>
    <w:rsid w:val="00BA5385"/>
    <w:rsid w:val="00C36C91"/>
    <w:rsid w:val="00CD7A4D"/>
    <w:rsid w:val="00CE5A8A"/>
    <w:rsid w:val="00D36EDB"/>
    <w:rsid w:val="00D83940"/>
    <w:rsid w:val="00F12FEE"/>
    <w:rsid w:val="00F64624"/>
    <w:rsid w:val="00FB4BA5"/>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4A047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18837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13</Pages>
  <Words>3780</Words>
  <Characters>21552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10</cp:revision>
  <cp:lastPrinted>2022-09-23T10:16:00Z</cp:lastPrinted>
  <dcterms:created xsi:type="dcterms:W3CDTF">2022-08-29T06:52:00Z</dcterms:created>
  <dcterms:modified xsi:type="dcterms:W3CDTF">2022-09-23T10:24:00Z</dcterms:modified>
</cp:coreProperties>
</file>