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71" w:rsidRDefault="005B4771" w:rsidP="005B47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771" w:rsidRPr="007D2EEE" w:rsidRDefault="005B4771" w:rsidP="0046770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5B4771" w:rsidRDefault="005B4771" w:rsidP="005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5B4771" w:rsidRDefault="005B4771" w:rsidP="005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771" w:rsidRDefault="005B4771" w:rsidP="005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771" w:rsidRDefault="005B4771" w:rsidP="005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7D2EEE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7D2EEE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 </w:t>
      </w:r>
    </w:p>
    <w:p w:rsidR="005B4771" w:rsidRDefault="005B4771" w:rsidP="005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771" w:rsidRPr="00692A97" w:rsidRDefault="005B4771" w:rsidP="005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771" w:rsidRDefault="005B4771" w:rsidP="00C5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552DD">
        <w:rPr>
          <w:rFonts w:ascii="Times New Roman" w:eastAsia="Times New Roman" w:hAnsi="Times New Roman" w:cs="Times New Roman"/>
          <w:b/>
          <w:sz w:val="28"/>
          <w:szCs w:val="28"/>
        </w:rPr>
        <w:t xml:space="preserve">03.08.2020 </w:t>
      </w:r>
      <w:r w:rsidR="000E3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C552DD">
        <w:rPr>
          <w:rFonts w:ascii="Times New Roman" w:eastAsia="Times New Roman" w:hAnsi="Times New Roman" w:cs="Times New Roman"/>
          <w:b/>
          <w:sz w:val="28"/>
          <w:szCs w:val="28"/>
        </w:rPr>
        <w:t xml:space="preserve"> 165</w:t>
      </w:r>
    </w:p>
    <w:p w:rsidR="005B4771" w:rsidRDefault="005B4771" w:rsidP="005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771" w:rsidRDefault="005B4771" w:rsidP="005B4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5B4771" w:rsidRPr="00622519" w:rsidRDefault="005B4771" w:rsidP="005B4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01" w:rsidRDefault="00BC196C" w:rsidP="00D03C01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08387F">
        <w:rPr>
          <w:rFonts w:ascii="Times New Roman" w:hAnsi="Times New Roman"/>
          <w:b/>
          <w:sz w:val="28"/>
          <w:szCs w:val="28"/>
        </w:rPr>
        <w:t>Об утверждении Плана организации ярмарок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387F">
        <w:rPr>
          <w:rFonts w:ascii="Times New Roman" w:hAnsi="Times New Roman"/>
          <w:b/>
          <w:sz w:val="28"/>
          <w:szCs w:val="28"/>
        </w:rPr>
        <w:t xml:space="preserve">на территории городского </w:t>
      </w:r>
    </w:p>
    <w:p w:rsidR="00BC196C" w:rsidRPr="0008387F" w:rsidRDefault="00BC196C" w:rsidP="00D03C01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08387F">
        <w:rPr>
          <w:rFonts w:ascii="Times New Roman" w:hAnsi="Times New Roman"/>
          <w:b/>
          <w:sz w:val="28"/>
          <w:szCs w:val="28"/>
        </w:rPr>
        <w:t>округа Тейково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08387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B4771" w:rsidRDefault="005B4771" w:rsidP="005B4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5AB" w:rsidRPr="00622519" w:rsidRDefault="004825AB" w:rsidP="005B4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6C" w:rsidRPr="00BC196C" w:rsidRDefault="00BC196C" w:rsidP="00BC19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196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№ 481-п «Об утверждении Порядка организации ярмарок на территории Ивановской области и продажи товаров (выполнение работ, оказания услуг) на них», решением муниципального городского Совета городского округа Тейково Ивановской области</w:t>
      </w:r>
      <w:proofErr w:type="gramEnd"/>
      <w:r w:rsidRPr="00BC1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196C">
        <w:rPr>
          <w:rFonts w:ascii="Times New Roman" w:hAnsi="Times New Roman" w:cs="Times New Roman"/>
          <w:color w:val="000000"/>
          <w:sz w:val="28"/>
          <w:szCs w:val="28"/>
        </w:rPr>
        <w:t xml:space="preserve">от 15.12.2006 № 177 «Об утверждении Положения об организации общественного питания, торговли, бытового обслуживания на территории городского округа Тейково», на основании заявлений директора МУП «МПО ЖКХ» </w:t>
      </w:r>
      <w:proofErr w:type="spellStart"/>
      <w:r w:rsidR="00045965">
        <w:rPr>
          <w:rFonts w:ascii="Times New Roman" w:hAnsi="Times New Roman" w:cs="Times New Roman"/>
          <w:color w:val="000000"/>
          <w:sz w:val="28"/>
          <w:szCs w:val="28"/>
        </w:rPr>
        <w:t>Ревтова</w:t>
      </w:r>
      <w:proofErr w:type="spellEnd"/>
      <w:r w:rsidR="00045965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Pr="00BC196C">
        <w:rPr>
          <w:rFonts w:ascii="Times New Roman" w:hAnsi="Times New Roman" w:cs="Times New Roman"/>
          <w:color w:val="000000"/>
          <w:sz w:val="28"/>
          <w:szCs w:val="28"/>
        </w:rPr>
        <w:t xml:space="preserve"> и директора ООО «Карат</w:t>
      </w:r>
      <w:r w:rsidR="00717899">
        <w:rPr>
          <w:rFonts w:ascii="Times New Roman" w:hAnsi="Times New Roman" w:cs="Times New Roman"/>
          <w:color w:val="000000"/>
          <w:sz w:val="28"/>
          <w:szCs w:val="28"/>
        </w:rPr>
        <w:t xml:space="preserve">» Филатовой Т.Г. </w:t>
      </w:r>
      <w:r w:rsidRPr="00BC196C">
        <w:rPr>
          <w:rFonts w:ascii="Times New Roman" w:hAnsi="Times New Roman" w:cs="Times New Roman"/>
          <w:color w:val="000000"/>
          <w:sz w:val="28"/>
          <w:szCs w:val="28"/>
        </w:rPr>
        <w:t>об организации сезонных ярмарок «Весенняя», «Летняя», «Осенняя» и «Зимняя» в 202</w:t>
      </w:r>
      <w:r w:rsidR="000459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196C">
        <w:rPr>
          <w:rFonts w:ascii="Times New Roman" w:hAnsi="Times New Roman" w:cs="Times New Roman"/>
          <w:color w:val="000000"/>
          <w:sz w:val="28"/>
          <w:szCs w:val="28"/>
        </w:rPr>
        <w:t xml:space="preserve"> году и включении их в План проведения ярмарок на территории г.о. Тейково на</w:t>
      </w:r>
      <w:proofErr w:type="gramEnd"/>
      <w:r w:rsidRPr="00BC196C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459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196C">
        <w:rPr>
          <w:rFonts w:ascii="Times New Roman" w:hAnsi="Times New Roman" w:cs="Times New Roman"/>
          <w:color w:val="000000"/>
          <w:sz w:val="28"/>
          <w:szCs w:val="28"/>
        </w:rPr>
        <w:t xml:space="preserve"> год, в целях упорядочения организации деятельности ярмарок на территории городского округа Тейково, -</w:t>
      </w:r>
    </w:p>
    <w:p w:rsidR="00BC196C" w:rsidRPr="00BC196C" w:rsidRDefault="00BC196C" w:rsidP="00BC196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6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C196C">
        <w:rPr>
          <w:rFonts w:ascii="Times New Roman" w:hAnsi="Times New Roman" w:cs="Times New Roman"/>
          <w:color w:val="000000"/>
          <w:sz w:val="28"/>
          <w:szCs w:val="28"/>
        </w:rPr>
        <w:tab/>
        <w:t>Утвердить План организации ярмарок на территории городского округа Тейково на 202</w:t>
      </w:r>
      <w:r w:rsidR="000459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196C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(Приложение).</w:t>
      </w:r>
    </w:p>
    <w:p w:rsidR="00BC196C" w:rsidRPr="00BC196C" w:rsidRDefault="00BC196C" w:rsidP="00BC196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6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C196C">
        <w:rPr>
          <w:rFonts w:ascii="Times New Roman" w:hAnsi="Times New Roman" w:cs="Times New Roman"/>
          <w:color w:val="000000"/>
          <w:sz w:val="28"/>
          <w:szCs w:val="28"/>
        </w:rPr>
        <w:tab/>
        <w:t>Опубликовать настоящее распоряжение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DF7B03" w:rsidRPr="00E73EA2" w:rsidRDefault="00BC196C" w:rsidP="00DF7B0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C19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B03" w:rsidRPr="00C5261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A5133C">
        <w:rPr>
          <w:rFonts w:ascii="Times New Roman" w:hAnsi="Times New Roman" w:cs="Times New Roman"/>
          <w:sz w:val="28"/>
          <w:szCs w:val="28"/>
        </w:rPr>
        <w:t>распоряжения</w:t>
      </w:r>
      <w:r w:rsidR="00DF7B03" w:rsidRPr="00C5261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(по финансово-экономическим вопросам)</w:t>
      </w:r>
      <w:r w:rsidR="00DF7B03">
        <w:rPr>
          <w:rFonts w:ascii="Times New Roman" w:hAnsi="Times New Roman" w:cs="Times New Roman"/>
          <w:sz w:val="28"/>
          <w:szCs w:val="28"/>
        </w:rPr>
        <w:t>,</w:t>
      </w:r>
      <w:r w:rsidR="00DF7B03" w:rsidRPr="00C5261E">
        <w:rPr>
          <w:rFonts w:ascii="Times New Roman" w:hAnsi="Times New Roman" w:cs="Times New Roman"/>
          <w:sz w:val="28"/>
          <w:szCs w:val="28"/>
        </w:rPr>
        <w:t xml:space="preserve"> </w:t>
      </w:r>
      <w:r w:rsidR="00DF7B03" w:rsidRPr="008D266C">
        <w:rPr>
          <w:rFonts w:ascii="Times New Roman" w:hAnsi="Times New Roman" w:cs="Times New Roman"/>
          <w:sz w:val="28"/>
          <w:szCs w:val="28"/>
        </w:rPr>
        <w:t>председател</w:t>
      </w:r>
      <w:r w:rsidR="00DF7B03">
        <w:rPr>
          <w:rFonts w:ascii="Times New Roman" w:hAnsi="Times New Roman" w:cs="Times New Roman"/>
          <w:sz w:val="28"/>
          <w:szCs w:val="28"/>
        </w:rPr>
        <w:t>я</w:t>
      </w:r>
      <w:r w:rsidR="00DF7B03" w:rsidRPr="008D266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и земельным отноше</w:t>
      </w:r>
      <w:r w:rsidR="00DF7B03">
        <w:rPr>
          <w:rFonts w:ascii="Times New Roman" w:hAnsi="Times New Roman" w:cs="Times New Roman"/>
          <w:sz w:val="28"/>
          <w:szCs w:val="28"/>
        </w:rPr>
        <w:t xml:space="preserve">ниям администрации  </w:t>
      </w:r>
      <w:r w:rsidR="00DF7B03" w:rsidRPr="008D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B03" w:rsidRPr="008D26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7B03" w:rsidRPr="008D266C">
        <w:rPr>
          <w:rFonts w:ascii="Times New Roman" w:hAnsi="Times New Roman" w:cs="Times New Roman"/>
          <w:sz w:val="28"/>
          <w:szCs w:val="28"/>
        </w:rPr>
        <w:t xml:space="preserve">. о. Тейково  </w:t>
      </w:r>
      <w:proofErr w:type="spellStart"/>
      <w:r w:rsidR="00DF7B03" w:rsidRPr="00C5261E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="00DF7B03" w:rsidRPr="00C5261E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C196C" w:rsidRPr="00BC196C" w:rsidRDefault="00BC196C" w:rsidP="00BC196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196C" w:rsidRDefault="00BC196C" w:rsidP="00BC1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771" w:rsidRDefault="005B4771" w:rsidP="00D03C01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22519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 Тейково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22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C0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22519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045965" w:rsidRDefault="00045965" w:rsidP="00D03C01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045965" w:rsidRDefault="00045965">
      <w:pPr>
        <w:sectPr w:rsidR="00045965" w:rsidSect="00D03C01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045965" w:rsidRPr="008811FF" w:rsidRDefault="00045965" w:rsidP="000459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11F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045965" w:rsidRPr="008811FF" w:rsidRDefault="00045965" w:rsidP="000459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11FF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  <w:proofErr w:type="gramStart"/>
      <w:r w:rsidRPr="008811FF">
        <w:rPr>
          <w:rFonts w:ascii="Times New Roman" w:hAnsi="Times New Roman"/>
          <w:sz w:val="20"/>
          <w:szCs w:val="20"/>
        </w:rPr>
        <w:t>г</w:t>
      </w:r>
      <w:proofErr w:type="gramEnd"/>
      <w:r w:rsidRPr="008811FF">
        <w:rPr>
          <w:rFonts w:ascii="Times New Roman" w:hAnsi="Times New Roman"/>
          <w:sz w:val="20"/>
          <w:szCs w:val="20"/>
        </w:rPr>
        <w:t>.о. Тейково</w:t>
      </w:r>
    </w:p>
    <w:p w:rsidR="00045965" w:rsidRPr="008811FF" w:rsidRDefault="00045965" w:rsidP="000459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11FF">
        <w:rPr>
          <w:rFonts w:ascii="Times New Roman" w:hAnsi="Times New Roman"/>
          <w:sz w:val="20"/>
          <w:szCs w:val="20"/>
        </w:rPr>
        <w:t>от</w:t>
      </w:r>
      <w:r w:rsidR="00C552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C552DD">
        <w:rPr>
          <w:rFonts w:ascii="Times New Roman" w:hAnsi="Times New Roman"/>
          <w:sz w:val="20"/>
          <w:szCs w:val="20"/>
        </w:rPr>
        <w:t xml:space="preserve">03.08.2020  </w:t>
      </w:r>
      <w:r w:rsidRPr="008811FF">
        <w:rPr>
          <w:rFonts w:ascii="Times New Roman" w:hAnsi="Times New Roman"/>
          <w:sz w:val="20"/>
          <w:szCs w:val="20"/>
        </w:rPr>
        <w:t>№</w:t>
      </w:r>
      <w:r w:rsidR="00C552DD">
        <w:rPr>
          <w:rFonts w:ascii="Times New Roman" w:hAnsi="Times New Roman"/>
          <w:sz w:val="20"/>
          <w:szCs w:val="20"/>
        </w:rPr>
        <w:t>1 65</w:t>
      </w:r>
      <w:r w:rsidRPr="008811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8811FF">
        <w:rPr>
          <w:rFonts w:ascii="Times New Roman" w:hAnsi="Times New Roman"/>
          <w:sz w:val="20"/>
          <w:szCs w:val="20"/>
        </w:rPr>
        <w:t xml:space="preserve">               </w:t>
      </w:r>
    </w:p>
    <w:p w:rsidR="00045965" w:rsidRDefault="00045965" w:rsidP="0004596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1F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45965" w:rsidRPr="008811FF" w:rsidRDefault="00045965" w:rsidP="0004596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ярмарок на  202</w:t>
      </w:r>
      <w:r w:rsidR="008F77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811F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1FF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городского округа Тейково</w:t>
      </w:r>
    </w:p>
    <w:p w:rsidR="00045965" w:rsidRPr="008811FF" w:rsidRDefault="00045965" w:rsidP="0004596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18"/>
        <w:gridCol w:w="2215"/>
        <w:gridCol w:w="1620"/>
        <w:gridCol w:w="1875"/>
        <w:gridCol w:w="1620"/>
        <w:gridCol w:w="2668"/>
        <w:gridCol w:w="1559"/>
      </w:tblGrid>
      <w:tr w:rsidR="00045965" w:rsidRPr="008811FF" w:rsidTr="008327D4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 xml:space="preserve">№ </w:t>
            </w:r>
            <w:r w:rsidRPr="008811FF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8811F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11FF">
              <w:rPr>
                <w:sz w:val="20"/>
                <w:szCs w:val="20"/>
              </w:rPr>
              <w:t>/</w:t>
            </w:r>
            <w:proofErr w:type="spellStart"/>
            <w:r w:rsidRPr="008811F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Организатор ярмарки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 xml:space="preserve">Вид ярмарки </w:t>
            </w:r>
            <w:r w:rsidRPr="008811FF">
              <w:rPr>
                <w:sz w:val="20"/>
                <w:szCs w:val="20"/>
              </w:rPr>
              <w:br/>
              <w:t xml:space="preserve"> (сезонная, </w:t>
            </w:r>
            <w:r w:rsidRPr="008811FF">
              <w:rPr>
                <w:sz w:val="20"/>
                <w:szCs w:val="20"/>
              </w:rPr>
              <w:br/>
              <w:t xml:space="preserve"> выходного  </w:t>
            </w:r>
            <w:r w:rsidRPr="008811FF">
              <w:rPr>
                <w:sz w:val="20"/>
                <w:szCs w:val="20"/>
              </w:rPr>
              <w:br/>
              <w:t xml:space="preserve">    дня,    </w:t>
            </w:r>
            <w:r w:rsidRPr="008811FF">
              <w:rPr>
                <w:sz w:val="20"/>
                <w:szCs w:val="20"/>
              </w:rPr>
              <w:br/>
              <w:t>праздничная)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8327D4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 xml:space="preserve">Тип ярмарки     </w:t>
            </w:r>
            <w:r w:rsidRPr="008811FF"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811FF">
              <w:rPr>
                <w:sz w:val="20"/>
                <w:szCs w:val="20"/>
              </w:rPr>
              <w:t xml:space="preserve">универсальная,   </w:t>
            </w:r>
            <w:r w:rsidRPr="008811FF">
              <w:rPr>
                <w:sz w:val="20"/>
                <w:szCs w:val="20"/>
              </w:rPr>
              <w:br/>
              <w:t>сельскохозяйственная,</w:t>
            </w:r>
            <w:r w:rsidRPr="008811FF">
              <w:rPr>
                <w:sz w:val="20"/>
                <w:szCs w:val="20"/>
              </w:rPr>
              <w:br/>
              <w:t xml:space="preserve">специализированная  </w:t>
            </w:r>
            <w:r w:rsidRPr="008811FF">
              <w:rPr>
                <w:sz w:val="20"/>
                <w:szCs w:val="20"/>
              </w:rPr>
              <w:br/>
              <w:t xml:space="preserve">    (с указанием       специализации))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 xml:space="preserve">Дата   </w:t>
            </w:r>
            <w:r w:rsidRPr="008811FF">
              <w:rPr>
                <w:sz w:val="20"/>
                <w:szCs w:val="20"/>
              </w:rPr>
              <w:br/>
              <w:t xml:space="preserve">  начала  </w:t>
            </w:r>
            <w:r w:rsidRPr="008811FF">
              <w:rPr>
                <w:sz w:val="20"/>
                <w:szCs w:val="20"/>
              </w:rPr>
              <w:br/>
              <w:t xml:space="preserve">  и дата  </w:t>
            </w:r>
            <w:r w:rsidRPr="008811FF">
              <w:rPr>
                <w:sz w:val="20"/>
                <w:szCs w:val="20"/>
              </w:rPr>
              <w:br/>
              <w:t xml:space="preserve">окончания </w:t>
            </w:r>
            <w:r w:rsidRPr="008811FF">
              <w:rPr>
                <w:sz w:val="20"/>
                <w:szCs w:val="20"/>
              </w:rPr>
              <w:br/>
              <w:t>проведения</w:t>
            </w:r>
            <w:r w:rsidRPr="008811FF">
              <w:rPr>
                <w:sz w:val="20"/>
                <w:szCs w:val="20"/>
              </w:rPr>
              <w:br/>
              <w:t xml:space="preserve"> ярмарки</w:t>
            </w:r>
          </w:p>
        </w:tc>
      </w:tr>
      <w:tr w:rsidR="00045965" w:rsidRPr="008811FF" w:rsidTr="008327D4">
        <w:trPr>
          <w:trHeight w:val="146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ФИО руководителя</w:t>
            </w:r>
            <w:r w:rsidRPr="008811FF">
              <w:rPr>
                <w:sz w:val="20"/>
                <w:szCs w:val="20"/>
              </w:rPr>
              <w:br/>
              <w:t xml:space="preserve">  юридического  </w:t>
            </w:r>
            <w:r w:rsidRPr="008811FF">
              <w:rPr>
                <w:sz w:val="20"/>
                <w:szCs w:val="20"/>
              </w:rPr>
              <w:br/>
              <w:t xml:space="preserve">    лица или индивидуального </w:t>
            </w:r>
            <w:r w:rsidRPr="008811FF">
              <w:rPr>
                <w:sz w:val="20"/>
                <w:szCs w:val="20"/>
              </w:rPr>
              <w:br/>
              <w:t xml:space="preserve">предпринимателя, дата      </w:t>
            </w:r>
            <w:r w:rsidRPr="008811FF">
              <w:rPr>
                <w:sz w:val="20"/>
                <w:szCs w:val="20"/>
              </w:rPr>
              <w:br/>
              <w:t>государственной регистрации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 xml:space="preserve">Адрес   </w:t>
            </w:r>
            <w:r w:rsidRPr="008811FF">
              <w:rPr>
                <w:sz w:val="20"/>
                <w:szCs w:val="20"/>
              </w:rPr>
              <w:br/>
              <w:t xml:space="preserve">  места   </w:t>
            </w:r>
            <w:r w:rsidRPr="008811FF">
              <w:rPr>
                <w:sz w:val="20"/>
                <w:szCs w:val="20"/>
              </w:rPr>
              <w:br/>
              <w:t>проведения</w:t>
            </w:r>
            <w:r w:rsidRPr="008811FF">
              <w:rPr>
                <w:sz w:val="20"/>
                <w:szCs w:val="20"/>
              </w:rPr>
              <w:br/>
              <w:t xml:space="preserve"> ярмарки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ИНН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ОГРН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45965" w:rsidRPr="008811FF" w:rsidTr="008327D4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65" w:rsidRPr="008811FF" w:rsidRDefault="00045965" w:rsidP="00045965">
            <w:pPr>
              <w:pStyle w:val="ConsPlusCell"/>
              <w:jc w:val="center"/>
              <w:rPr>
                <w:sz w:val="20"/>
                <w:szCs w:val="20"/>
              </w:rPr>
            </w:pPr>
            <w:r w:rsidRPr="008811FF">
              <w:rPr>
                <w:sz w:val="20"/>
                <w:szCs w:val="20"/>
              </w:rPr>
              <w:t>8</w:t>
            </w:r>
          </w:p>
        </w:tc>
      </w:tr>
      <w:tr w:rsidR="00045965" w:rsidRPr="008811FF" w:rsidTr="008327D4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</w:pPr>
            <w:r w:rsidRPr="008811FF">
              <w:t xml:space="preserve">МУП  «МПО ЖКХ» </w:t>
            </w:r>
          </w:p>
          <w:p w:rsidR="00045965" w:rsidRPr="008811FF" w:rsidRDefault="00045965" w:rsidP="00045965">
            <w:pPr>
              <w:pStyle w:val="ConsPlusCell"/>
              <w:ind w:left="-85"/>
            </w:pPr>
            <w:r w:rsidRPr="008811FF">
              <w:t xml:space="preserve">Директор </w:t>
            </w:r>
            <w:proofErr w:type="spellStart"/>
            <w:r w:rsidR="008F77FB">
              <w:t>Ревтов</w:t>
            </w:r>
            <w:proofErr w:type="spellEnd"/>
            <w:r w:rsidR="008F77FB">
              <w:t xml:space="preserve"> А.В.</w:t>
            </w:r>
          </w:p>
          <w:p w:rsidR="00045965" w:rsidRPr="008811FF" w:rsidRDefault="00045965" w:rsidP="00045965">
            <w:pPr>
              <w:pStyle w:val="ConsPlusCell"/>
              <w:ind w:left="-85"/>
            </w:pPr>
            <w:r w:rsidRPr="008811FF">
              <w:t>25.09.2002</w:t>
            </w:r>
          </w:p>
          <w:p w:rsidR="00045965" w:rsidRPr="008811FF" w:rsidRDefault="00045965" w:rsidP="00045965">
            <w:pPr>
              <w:pStyle w:val="ConsPlusCell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Default="00045965" w:rsidP="00045965">
            <w:pPr>
              <w:pStyle w:val="ConsPlusCell"/>
              <w:jc w:val="center"/>
            </w:pPr>
            <w:r w:rsidRPr="008811FF">
              <w:t>ул. Фрунзенская,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 xml:space="preserve"> д. 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3704000764</w:t>
            </w:r>
          </w:p>
          <w:p w:rsidR="00045965" w:rsidRPr="008811FF" w:rsidRDefault="00045965" w:rsidP="00045965">
            <w:pPr>
              <w:pStyle w:val="ConsPlusCell"/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 xml:space="preserve"> 1023701326450</w:t>
            </w:r>
          </w:p>
          <w:p w:rsidR="00045965" w:rsidRPr="008811FF" w:rsidRDefault="00045965" w:rsidP="00045965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Сезонная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«Весенняя»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универсальная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01.03.20</w:t>
            </w:r>
            <w:r w:rsidR="008F77FB">
              <w:t>21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-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31.05.20</w:t>
            </w:r>
            <w:r>
              <w:t>2</w:t>
            </w:r>
            <w:r w:rsidR="008F77FB">
              <w:t>1</w:t>
            </w:r>
          </w:p>
        </w:tc>
      </w:tr>
      <w:tr w:rsidR="00045965" w:rsidRPr="008811FF" w:rsidTr="008327D4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</w:pPr>
            <w:r w:rsidRPr="008811FF">
              <w:t xml:space="preserve">МУП  «МПО ЖКХ» </w:t>
            </w:r>
          </w:p>
          <w:p w:rsidR="00045965" w:rsidRPr="008811FF" w:rsidRDefault="00045965" w:rsidP="00045965">
            <w:pPr>
              <w:pStyle w:val="ConsPlusCell"/>
              <w:ind w:left="-85"/>
            </w:pPr>
            <w:r w:rsidRPr="008811FF">
              <w:t xml:space="preserve">Директор </w:t>
            </w:r>
            <w:proofErr w:type="spellStart"/>
            <w:r w:rsidR="008F77FB">
              <w:t>Ревтов</w:t>
            </w:r>
            <w:proofErr w:type="spellEnd"/>
            <w:r w:rsidR="008F77FB">
              <w:t xml:space="preserve"> А.В.</w:t>
            </w:r>
          </w:p>
          <w:p w:rsidR="00045965" w:rsidRPr="008811FF" w:rsidRDefault="00045965" w:rsidP="00045965">
            <w:pPr>
              <w:pStyle w:val="ConsPlusCell"/>
              <w:ind w:left="-85"/>
            </w:pPr>
            <w:r w:rsidRPr="008811FF">
              <w:t>25.09.2002</w:t>
            </w:r>
          </w:p>
          <w:p w:rsidR="00045965" w:rsidRPr="008811FF" w:rsidRDefault="00045965" w:rsidP="00045965">
            <w:pPr>
              <w:pStyle w:val="ConsPlusCell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Default="00045965" w:rsidP="00045965">
            <w:pPr>
              <w:pStyle w:val="ConsPlusCell"/>
              <w:jc w:val="center"/>
            </w:pPr>
            <w:r w:rsidRPr="008811FF">
              <w:t>ул. Фрунзенская,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 xml:space="preserve"> д. 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 xml:space="preserve">3704000764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 xml:space="preserve"> 1023701326450</w:t>
            </w:r>
          </w:p>
          <w:p w:rsidR="00045965" w:rsidRPr="008811FF" w:rsidRDefault="00045965" w:rsidP="00045965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Сезонная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«Летняя»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универсальная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01.06.20</w:t>
            </w:r>
            <w:r w:rsidR="008F77FB">
              <w:t>21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-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31.08.20</w:t>
            </w:r>
            <w:r>
              <w:t>2</w:t>
            </w:r>
            <w:r w:rsidR="008F77FB">
              <w:t>1</w:t>
            </w:r>
          </w:p>
        </w:tc>
      </w:tr>
      <w:tr w:rsidR="00045965" w:rsidRPr="008811FF" w:rsidTr="008327D4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</w:pPr>
            <w:r w:rsidRPr="008811FF">
              <w:t xml:space="preserve">МУП  «МПО ЖКХ» </w:t>
            </w:r>
          </w:p>
          <w:p w:rsidR="00045965" w:rsidRPr="008811FF" w:rsidRDefault="00045965" w:rsidP="00045965">
            <w:pPr>
              <w:pStyle w:val="ConsPlusCell"/>
              <w:ind w:left="-85"/>
            </w:pPr>
            <w:r w:rsidRPr="008811FF">
              <w:t xml:space="preserve">Директор </w:t>
            </w:r>
            <w:proofErr w:type="spellStart"/>
            <w:r w:rsidR="008F77FB">
              <w:t>Ревтов</w:t>
            </w:r>
            <w:proofErr w:type="spellEnd"/>
            <w:r w:rsidR="008F77FB">
              <w:t xml:space="preserve"> А.В.</w:t>
            </w:r>
          </w:p>
          <w:p w:rsidR="00045965" w:rsidRPr="008811FF" w:rsidRDefault="00045965" w:rsidP="00045965">
            <w:pPr>
              <w:pStyle w:val="ConsPlusCell"/>
              <w:ind w:left="-85"/>
            </w:pPr>
            <w:r w:rsidRPr="008811FF">
              <w:t>25.09.2002</w:t>
            </w:r>
          </w:p>
          <w:p w:rsidR="00045965" w:rsidRPr="008811FF" w:rsidRDefault="00045965" w:rsidP="00045965">
            <w:pPr>
              <w:pStyle w:val="ConsPlusCell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Default="00045965" w:rsidP="00045965">
            <w:pPr>
              <w:pStyle w:val="ConsPlusCell"/>
              <w:jc w:val="center"/>
            </w:pPr>
            <w:r w:rsidRPr="008811FF">
              <w:t xml:space="preserve">ул. Фрунзенская, 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д. 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 xml:space="preserve"> 3704000764</w:t>
            </w:r>
          </w:p>
          <w:p w:rsidR="00045965" w:rsidRPr="008811FF" w:rsidRDefault="00045965" w:rsidP="00045965">
            <w:pPr>
              <w:pStyle w:val="ConsPlusCell"/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 xml:space="preserve"> 1023701326450</w:t>
            </w:r>
          </w:p>
          <w:p w:rsidR="00045965" w:rsidRPr="008811FF" w:rsidRDefault="00045965" w:rsidP="00045965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Сезонная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«Осенняя»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универсальная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01.09.20</w:t>
            </w:r>
            <w:r w:rsidR="008F77FB">
              <w:t>21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-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30.11.20</w:t>
            </w:r>
            <w:r>
              <w:t>20</w:t>
            </w:r>
            <w:r w:rsidR="008F77FB">
              <w:t>1</w:t>
            </w:r>
          </w:p>
        </w:tc>
      </w:tr>
      <w:tr w:rsidR="00045965" w:rsidRPr="008811FF" w:rsidTr="008327D4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</w:pPr>
            <w:r w:rsidRPr="008811FF">
              <w:t xml:space="preserve">МУП  «МПО ЖКХ» </w:t>
            </w:r>
          </w:p>
          <w:p w:rsidR="00045965" w:rsidRPr="008811FF" w:rsidRDefault="00045965" w:rsidP="00045965">
            <w:pPr>
              <w:pStyle w:val="ConsPlusCell"/>
              <w:ind w:left="-85"/>
            </w:pPr>
            <w:r w:rsidRPr="008811FF">
              <w:t xml:space="preserve">Директор </w:t>
            </w:r>
            <w:proofErr w:type="spellStart"/>
            <w:r w:rsidR="008F77FB">
              <w:t>Ревтов</w:t>
            </w:r>
            <w:proofErr w:type="spellEnd"/>
            <w:r w:rsidR="008F77FB">
              <w:t xml:space="preserve"> А.В.</w:t>
            </w:r>
          </w:p>
          <w:p w:rsidR="00045965" w:rsidRPr="008811FF" w:rsidRDefault="00045965" w:rsidP="00045965">
            <w:pPr>
              <w:pStyle w:val="ConsPlusCell"/>
              <w:ind w:left="-85"/>
            </w:pPr>
            <w:r w:rsidRPr="008811FF">
              <w:t>25.09.2002</w:t>
            </w:r>
          </w:p>
          <w:p w:rsidR="00045965" w:rsidRPr="008811FF" w:rsidRDefault="00045965" w:rsidP="00045965">
            <w:pPr>
              <w:pStyle w:val="ConsPlusCell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Default="00045965" w:rsidP="00045965">
            <w:pPr>
              <w:pStyle w:val="ConsPlusCell"/>
              <w:jc w:val="center"/>
            </w:pPr>
            <w:r w:rsidRPr="008811FF">
              <w:t xml:space="preserve">ул. Фрунзенская, 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д. 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3704000764</w:t>
            </w:r>
          </w:p>
          <w:p w:rsidR="00045965" w:rsidRPr="008811FF" w:rsidRDefault="00045965" w:rsidP="00045965">
            <w:pPr>
              <w:pStyle w:val="ConsPlusCell"/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1023701326450</w:t>
            </w:r>
          </w:p>
          <w:p w:rsidR="00045965" w:rsidRPr="008811FF" w:rsidRDefault="00045965" w:rsidP="00045965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Сезонная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«Зимняя»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универсальная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01.12.20</w:t>
            </w:r>
            <w:r w:rsidR="008F77FB">
              <w:t>21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-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28.02.202</w:t>
            </w:r>
            <w:r w:rsidR="008F77FB">
              <w:t>2</w:t>
            </w:r>
          </w:p>
        </w:tc>
      </w:tr>
      <w:tr w:rsidR="00045965" w:rsidRPr="008811FF" w:rsidTr="008327D4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Default="00045965" w:rsidP="00045965">
            <w:pPr>
              <w:pStyle w:val="ConsPlusCell"/>
            </w:pPr>
            <w:r>
              <w:t>ООО «КАРАТ»</w:t>
            </w:r>
          </w:p>
          <w:p w:rsidR="00045965" w:rsidRDefault="00045965" w:rsidP="00045965">
            <w:pPr>
              <w:pStyle w:val="ConsPlusCell"/>
              <w:rPr>
                <w:sz w:val="22"/>
                <w:szCs w:val="22"/>
              </w:rPr>
            </w:pPr>
            <w:r w:rsidRPr="00950FE1">
              <w:rPr>
                <w:sz w:val="22"/>
                <w:szCs w:val="22"/>
              </w:rPr>
              <w:t>Директор Филатова Т.Г.</w:t>
            </w:r>
          </w:p>
          <w:p w:rsidR="00045965" w:rsidRPr="00950FE1" w:rsidRDefault="00045965" w:rsidP="0004596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ул. Октябрьская, д.2Д.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3702111596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1153702013376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Сезонная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«Весенняя»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универсальная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8F77FB" w:rsidP="00045965">
            <w:pPr>
              <w:pStyle w:val="ConsPlusCell"/>
              <w:jc w:val="center"/>
            </w:pPr>
            <w:r>
              <w:t>01.03.2021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-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31.05.20</w:t>
            </w:r>
            <w:r>
              <w:t>2</w:t>
            </w:r>
            <w:r w:rsidR="008F77FB">
              <w:t>1</w:t>
            </w:r>
          </w:p>
        </w:tc>
      </w:tr>
      <w:tr w:rsidR="00045965" w:rsidRPr="008811FF" w:rsidTr="008327D4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Default="00045965" w:rsidP="00045965">
            <w:pPr>
              <w:pStyle w:val="ConsPlusCell"/>
            </w:pPr>
            <w:r>
              <w:t>ООО «КАРАТ»</w:t>
            </w:r>
          </w:p>
          <w:p w:rsidR="00045965" w:rsidRDefault="00045965" w:rsidP="00045965">
            <w:pPr>
              <w:pStyle w:val="ConsPlusCell"/>
              <w:rPr>
                <w:sz w:val="22"/>
                <w:szCs w:val="22"/>
              </w:rPr>
            </w:pPr>
            <w:r w:rsidRPr="00950FE1">
              <w:rPr>
                <w:sz w:val="22"/>
                <w:szCs w:val="22"/>
              </w:rPr>
              <w:t>Директор Филатова Т.Г.</w:t>
            </w:r>
          </w:p>
          <w:p w:rsidR="00045965" w:rsidRPr="00950FE1" w:rsidRDefault="00045965" w:rsidP="0004596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18.06.2015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lastRenderedPageBreak/>
              <w:t>ул. Октябрьская, д.2Д.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3702111596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1153702013376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Сезонная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«Летняя»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универсальная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01.06.20</w:t>
            </w:r>
            <w:r w:rsidR="008F77FB">
              <w:t>21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-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lastRenderedPageBreak/>
              <w:t>31.08.20</w:t>
            </w:r>
            <w:r>
              <w:t>2</w:t>
            </w:r>
            <w:r w:rsidR="008F77FB">
              <w:t>1</w:t>
            </w:r>
          </w:p>
        </w:tc>
      </w:tr>
      <w:tr w:rsidR="00045965" w:rsidRPr="008811FF" w:rsidTr="008327D4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lastRenderedPageBreak/>
              <w:t>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Default="00045965" w:rsidP="00045965">
            <w:pPr>
              <w:pStyle w:val="ConsPlusCell"/>
            </w:pPr>
            <w:r>
              <w:t>ООО «КАРАТ»</w:t>
            </w:r>
          </w:p>
          <w:p w:rsidR="00045965" w:rsidRDefault="00045965" w:rsidP="00045965">
            <w:pPr>
              <w:pStyle w:val="ConsPlusCell"/>
              <w:rPr>
                <w:sz w:val="22"/>
                <w:szCs w:val="22"/>
              </w:rPr>
            </w:pPr>
            <w:r w:rsidRPr="00950FE1">
              <w:rPr>
                <w:sz w:val="22"/>
                <w:szCs w:val="22"/>
              </w:rPr>
              <w:t>Директор Филатова Т.Г.</w:t>
            </w:r>
          </w:p>
          <w:p w:rsidR="00045965" w:rsidRPr="00950FE1" w:rsidRDefault="00045965" w:rsidP="0004596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ул. Октябрьская, д.2Д.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3702111596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1153702013376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Сезонная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«Осенняя»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универсальная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8F77FB" w:rsidP="00045965">
            <w:pPr>
              <w:pStyle w:val="ConsPlusCell"/>
              <w:jc w:val="center"/>
            </w:pPr>
            <w:r>
              <w:t>01.09.2021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-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30.11.20</w:t>
            </w:r>
            <w:r>
              <w:t>2</w:t>
            </w:r>
            <w:r w:rsidR="008F77FB">
              <w:t>1</w:t>
            </w:r>
          </w:p>
        </w:tc>
      </w:tr>
      <w:tr w:rsidR="00045965" w:rsidRPr="008811FF" w:rsidTr="008327D4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Default="00045965" w:rsidP="00045965">
            <w:pPr>
              <w:pStyle w:val="ConsPlusCell"/>
            </w:pPr>
            <w:r>
              <w:t>ООО «КАРАТ»</w:t>
            </w:r>
          </w:p>
          <w:p w:rsidR="00045965" w:rsidRDefault="00045965" w:rsidP="00045965">
            <w:pPr>
              <w:pStyle w:val="ConsPlusCell"/>
              <w:rPr>
                <w:sz w:val="22"/>
                <w:szCs w:val="22"/>
              </w:rPr>
            </w:pPr>
            <w:r w:rsidRPr="00950FE1">
              <w:rPr>
                <w:sz w:val="22"/>
                <w:szCs w:val="22"/>
              </w:rPr>
              <w:t>Директор Филатова Т.Г.</w:t>
            </w:r>
          </w:p>
          <w:p w:rsidR="00045965" w:rsidRPr="00950FE1" w:rsidRDefault="00045965" w:rsidP="0004596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ул. Октябрьская, д.2Д.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3702111596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1153702013376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Сезонная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«Зимняя»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универсальная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65" w:rsidRPr="008811FF" w:rsidRDefault="00045965" w:rsidP="00045965">
            <w:pPr>
              <w:pStyle w:val="ConsPlusCell"/>
              <w:jc w:val="center"/>
            </w:pPr>
            <w:r>
              <w:t>01.01</w:t>
            </w:r>
            <w:r w:rsidRPr="008811FF">
              <w:t>.20</w:t>
            </w:r>
            <w:r w:rsidR="008F77FB">
              <w:t>21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 w:rsidRPr="008811FF">
              <w:t>-</w:t>
            </w:r>
          </w:p>
          <w:p w:rsidR="00045965" w:rsidRDefault="00045965" w:rsidP="00045965">
            <w:pPr>
              <w:pStyle w:val="ConsPlusCell"/>
              <w:jc w:val="center"/>
            </w:pPr>
            <w:r w:rsidRPr="008811FF">
              <w:t>28.02.202</w:t>
            </w:r>
            <w:r w:rsidR="008F77FB">
              <w:t>1</w:t>
            </w:r>
          </w:p>
          <w:p w:rsidR="00045965" w:rsidRDefault="008F77FB" w:rsidP="00045965">
            <w:pPr>
              <w:pStyle w:val="ConsPlusCell"/>
              <w:jc w:val="center"/>
            </w:pPr>
            <w:r>
              <w:t>01.12.2021</w:t>
            </w:r>
          </w:p>
          <w:p w:rsidR="00045965" w:rsidRDefault="00045965" w:rsidP="00045965">
            <w:pPr>
              <w:pStyle w:val="ConsPlusCell"/>
              <w:jc w:val="center"/>
            </w:pPr>
            <w:r>
              <w:t xml:space="preserve"> –</w:t>
            </w:r>
          </w:p>
          <w:p w:rsidR="00045965" w:rsidRPr="008811FF" w:rsidRDefault="00045965" w:rsidP="00045965">
            <w:pPr>
              <w:pStyle w:val="ConsPlusCell"/>
              <w:jc w:val="center"/>
            </w:pPr>
            <w:r>
              <w:t>31.12.202</w:t>
            </w:r>
            <w:r w:rsidR="008F77FB">
              <w:t>1</w:t>
            </w:r>
          </w:p>
        </w:tc>
      </w:tr>
    </w:tbl>
    <w:p w:rsidR="00045965" w:rsidRDefault="00045965" w:rsidP="00045965"/>
    <w:p w:rsidR="00045965" w:rsidRPr="00BD6D7E" w:rsidRDefault="00045965" w:rsidP="00045965"/>
    <w:p w:rsidR="00045965" w:rsidRPr="00517F16" w:rsidRDefault="00045965" w:rsidP="0004596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692" w:rsidRDefault="007E2692"/>
    <w:sectPr w:rsidR="007E2692" w:rsidSect="0004596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5C83"/>
    <w:multiLevelType w:val="hybridMultilevel"/>
    <w:tmpl w:val="7F22D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771"/>
    <w:rsid w:val="00045965"/>
    <w:rsid w:val="000E3AD3"/>
    <w:rsid w:val="001579C8"/>
    <w:rsid w:val="00216B32"/>
    <w:rsid w:val="00305FA2"/>
    <w:rsid w:val="003E1432"/>
    <w:rsid w:val="00467708"/>
    <w:rsid w:val="004825AB"/>
    <w:rsid w:val="005B4771"/>
    <w:rsid w:val="00717899"/>
    <w:rsid w:val="007E2692"/>
    <w:rsid w:val="008327D4"/>
    <w:rsid w:val="00857C17"/>
    <w:rsid w:val="008F77FB"/>
    <w:rsid w:val="00A5133C"/>
    <w:rsid w:val="00BC196C"/>
    <w:rsid w:val="00BE03E9"/>
    <w:rsid w:val="00C552DD"/>
    <w:rsid w:val="00CB52E0"/>
    <w:rsid w:val="00D03C01"/>
    <w:rsid w:val="00DF7B03"/>
    <w:rsid w:val="00E22C43"/>
    <w:rsid w:val="00F457E0"/>
    <w:rsid w:val="00F73620"/>
    <w:rsid w:val="00FA1997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4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7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03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E03E9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04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045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Карманова Надежда Николаевна</cp:lastModifiedBy>
  <cp:revision>5</cp:revision>
  <cp:lastPrinted>2020-07-16T13:15:00Z</cp:lastPrinted>
  <dcterms:created xsi:type="dcterms:W3CDTF">2020-07-07T06:24:00Z</dcterms:created>
  <dcterms:modified xsi:type="dcterms:W3CDTF">2020-08-19T10:17:00Z</dcterms:modified>
</cp:coreProperties>
</file>