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BC" w:rsidRPr="008420BC" w:rsidRDefault="008420BC" w:rsidP="00E66025">
      <w:pPr>
        <w:spacing w:after="0" w:line="240" w:lineRule="auto"/>
        <w:ind w:firstLine="567"/>
        <w:rPr>
          <w:rFonts w:ascii="Times New Roman" w:hAnsi="Times New Roman"/>
          <w:sz w:val="24"/>
          <w:szCs w:val="32"/>
        </w:rPr>
      </w:pPr>
      <w:r w:rsidRPr="008420BC">
        <w:rPr>
          <w:rFonts w:ascii="Times New Roman" w:hAnsi="Times New Roman"/>
          <w:sz w:val="24"/>
          <w:szCs w:val="32"/>
        </w:rPr>
        <w:t>АКТУАЛЬНАЯ РЕДАКЦИЯ</w:t>
      </w:r>
    </w:p>
    <w:p w:rsidR="008420BC" w:rsidRPr="008420BC" w:rsidRDefault="008420BC" w:rsidP="008420BC">
      <w:pPr>
        <w:spacing w:after="0" w:line="240" w:lineRule="auto"/>
        <w:ind w:firstLine="709"/>
        <w:jc w:val="center"/>
        <w:rPr>
          <w:rFonts w:ascii="Times New Roman" w:hAnsi="Times New Roman"/>
          <w:sz w:val="24"/>
          <w:szCs w:val="32"/>
        </w:rPr>
      </w:pPr>
    </w:p>
    <w:p w:rsidR="008420BC" w:rsidRPr="008420BC" w:rsidRDefault="008420BC" w:rsidP="008420BC">
      <w:pPr>
        <w:spacing w:after="0" w:line="240" w:lineRule="auto"/>
        <w:ind w:firstLine="709"/>
        <w:jc w:val="center"/>
        <w:rPr>
          <w:rFonts w:ascii="Times New Roman" w:hAnsi="Times New Roman"/>
          <w:sz w:val="24"/>
          <w:szCs w:val="32"/>
        </w:rPr>
      </w:pPr>
      <w:r w:rsidRPr="008420BC">
        <w:rPr>
          <w:rFonts w:ascii="Times New Roman" w:hAnsi="Times New Roman"/>
          <w:sz w:val="24"/>
          <w:szCs w:val="32"/>
        </w:rPr>
        <w:t>ПОСТАНОВЛЕНИЕ</w:t>
      </w:r>
    </w:p>
    <w:p w:rsidR="008420BC" w:rsidRPr="008420BC" w:rsidRDefault="008420BC" w:rsidP="008420BC">
      <w:pPr>
        <w:spacing w:after="0" w:line="240" w:lineRule="auto"/>
        <w:ind w:firstLine="709"/>
        <w:jc w:val="center"/>
        <w:rPr>
          <w:rFonts w:ascii="Times New Roman" w:hAnsi="Times New Roman"/>
          <w:sz w:val="24"/>
          <w:szCs w:val="32"/>
        </w:rPr>
      </w:pPr>
      <w:r w:rsidRPr="008420BC">
        <w:rPr>
          <w:rFonts w:ascii="Times New Roman" w:hAnsi="Times New Roman"/>
          <w:sz w:val="24"/>
          <w:szCs w:val="32"/>
        </w:rPr>
        <w:t>администрации городского округа Тейково</w:t>
      </w:r>
    </w:p>
    <w:p w:rsidR="008420BC" w:rsidRPr="008420BC" w:rsidRDefault="008420BC" w:rsidP="008420BC">
      <w:pPr>
        <w:pBdr>
          <w:bottom w:val="single" w:sz="12" w:space="1" w:color="auto"/>
        </w:pBdr>
        <w:spacing w:after="0" w:line="240" w:lineRule="auto"/>
        <w:ind w:firstLine="709"/>
        <w:jc w:val="center"/>
        <w:rPr>
          <w:rFonts w:ascii="Times New Roman" w:hAnsi="Times New Roman"/>
          <w:sz w:val="24"/>
          <w:szCs w:val="18"/>
        </w:rPr>
      </w:pPr>
      <w:r w:rsidRPr="008420BC">
        <w:rPr>
          <w:rFonts w:ascii="Times New Roman" w:hAnsi="Times New Roman"/>
          <w:sz w:val="24"/>
          <w:szCs w:val="32"/>
        </w:rPr>
        <w:t>Ивановской области</w:t>
      </w:r>
    </w:p>
    <w:p w:rsidR="008420BC" w:rsidRPr="008420BC" w:rsidRDefault="008420BC" w:rsidP="008420BC">
      <w:pPr>
        <w:pBdr>
          <w:bottom w:val="single" w:sz="12" w:space="1" w:color="auto"/>
        </w:pBdr>
        <w:spacing w:after="0" w:line="240" w:lineRule="auto"/>
        <w:ind w:firstLine="709"/>
        <w:jc w:val="center"/>
        <w:rPr>
          <w:rFonts w:ascii="Times New Roman" w:hAnsi="Times New Roman"/>
          <w:sz w:val="24"/>
          <w:szCs w:val="18"/>
        </w:rPr>
      </w:pPr>
    </w:p>
    <w:p w:rsidR="008420BC" w:rsidRPr="008420BC" w:rsidRDefault="008420BC" w:rsidP="008420BC">
      <w:pPr>
        <w:spacing w:after="0" w:line="240" w:lineRule="auto"/>
        <w:ind w:firstLine="709"/>
        <w:rPr>
          <w:rFonts w:ascii="Times New Roman" w:hAnsi="Times New Roman"/>
          <w:sz w:val="24"/>
          <w:szCs w:val="28"/>
        </w:rPr>
      </w:pPr>
    </w:p>
    <w:p w:rsidR="008420BC" w:rsidRPr="008420BC" w:rsidRDefault="008420BC" w:rsidP="008420BC">
      <w:pPr>
        <w:spacing w:after="0" w:line="240" w:lineRule="auto"/>
        <w:ind w:firstLine="709"/>
        <w:jc w:val="center"/>
        <w:rPr>
          <w:rFonts w:ascii="Times New Roman" w:hAnsi="Times New Roman"/>
          <w:sz w:val="24"/>
          <w:szCs w:val="28"/>
        </w:rPr>
      </w:pPr>
      <w:r w:rsidRPr="008420BC">
        <w:rPr>
          <w:rFonts w:ascii="Times New Roman" w:hAnsi="Times New Roman"/>
          <w:sz w:val="24"/>
          <w:szCs w:val="28"/>
        </w:rPr>
        <w:t xml:space="preserve">от 11.11.2013  № 689  </w:t>
      </w:r>
    </w:p>
    <w:p w:rsidR="008420BC" w:rsidRPr="008420BC" w:rsidRDefault="008420BC" w:rsidP="008420BC">
      <w:pPr>
        <w:spacing w:after="0" w:line="240" w:lineRule="auto"/>
        <w:ind w:firstLine="709"/>
        <w:jc w:val="center"/>
        <w:rPr>
          <w:rFonts w:ascii="Times New Roman" w:hAnsi="Times New Roman"/>
          <w:sz w:val="24"/>
          <w:szCs w:val="28"/>
        </w:rPr>
      </w:pPr>
    </w:p>
    <w:p w:rsidR="008420BC" w:rsidRPr="008420BC" w:rsidRDefault="008420BC" w:rsidP="008420BC">
      <w:pPr>
        <w:spacing w:after="0" w:line="240" w:lineRule="auto"/>
        <w:ind w:firstLine="709"/>
        <w:jc w:val="center"/>
        <w:rPr>
          <w:rFonts w:ascii="Times New Roman" w:hAnsi="Times New Roman"/>
          <w:sz w:val="24"/>
          <w:szCs w:val="28"/>
        </w:rPr>
      </w:pPr>
      <w:r w:rsidRPr="008420BC">
        <w:rPr>
          <w:rFonts w:ascii="Times New Roman" w:hAnsi="Times New Roman"/>
          <w:sz w:val="24"/>
          <w:szCs w:val="28"/>
        </w:rPr>
        <w:t>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8420BC">
        <w:rPr>
          <w:rFonts w:ascii="Times New Roman" w:hAnsi="Times New Roman"/>
          <w:bCs/>
          <w:sz w:val="24"/>
          <w:szCs w:val="28"/>
        </w:rPr>
        <w:t xml:space="preserve"> на </w:t>
      </w:r>
      <w:r w:rsidRPr="008420BC">
        <w:rPr>
          <w:rFonts w:ascii="Times New Roman" w:hAnsi="Times New Roman"/>
          <w:sz w:val="24"/>
          <w:szCs w:val="28"/>
        </w:rPr>
        <w:t>2014-2024 годы»</w:t>
      </w:r>
    </w:p>
    <w:p w:rsidR="008420BC" w:rsidRPr="008420BC" w:rsidRDefault="008420BC" w:rsidP="008420BC">
      <w:pPr>
        <w:spacing w:after="0" w:line="240" w:lineRule="auto"/>
        <w:ind w:firstLine="709"/>
        <w:jc w:val="center"/>
        <w:rPr>
          <w:rFonts w:ascii="Times New Roman" w:hAnsi="Times New Roman"/>
          <w:sz w:val="24"/>
          <w:szCs w:val="28"/>
        </w:rPr>
      </w:pPr>
    </w:p>
    <w:p w:rsidR="008420BC" w:rsidRPr="008420BC" w:rsidRDefault="008420BC" w:rsidP="008420BC">
      <w:pPr>
        <w:pStyle w:val="afd"/>
        <w:shd w:val="clear" w:color="auto" w:fill="FFFFFF"/>
        <w:spacing w:before="0" w:after="0"/>
        <w:ind w:firstLine="709"/>
        <w:jc w:val="center"/>
        <w:rPr>
          <w:rFonts w:ascii="Times New Roman" w:hAnsi="Times New Roman"/>
          <w:color w:val="auto"/>
          <w:sz w:val="24"/>
          <w:szCs w:val="28"/>
        </w:rPr>
      </w:pPr>
      <w:proofErr w:type="gramStart"/>
      <w:r w:rsidRPr="008420BC">
        <w:rPr>
          <w:rFonts w:ascii="Times New Roman" w:hAnsi="Times New Roman"/>
          <w:color w:val="auto"/>
          <w:sz w:val="24"/>
          <w:szCs w:val="28"/>
        </w:rPr>
        <w:t xml:space="preserve">(в редакции постановлений администрации г.о. Тейково от 24.04.2014 № 204, </w:t>
      </w:r>
      <w:hyperlink r:id="rId6" w:tooltip="Постановление от 14.08.2014 № 503 О внесении изменений в постановление администрации г.о. Тейково от 11.11.2013 № 689" w:history="1">
        <w:r w:rsidRPr="008420BC">
          <w:rPr>
            <w:rStyle w:val="ae"/>
            <w:rFonts w:ascii="Times New Roman" w:hAnsi="Times New Roman"/>
            <w:color w:val="auto"/>
            <w:sz w:val="24"/>
            <w:szCs w:val="23"/>
            <w:u w:val="none"/>
          </w:rPr>
          <w:t>от 14.08.2014 № 503</w:t>
        </w:r>
      </w:hyperlink>
      <w:r w:rsidRPr="008420BC">
        <w:rPr>
          <w:rFonts w:ascii="Times New Roman" w:hAnsi="Times New Roman"/>
          <w:color w:val="auto"/>
          <w:sz w:val="24"/>
          <w:szCs w:val="23"/>
        </w:rPr>
        <w:t>, от 29.12.2014 № 836, от 12.12.2014 № 779, от 31.12.2015 № 753, от 30.03.2016 № 154, от 01.12.2016 № 651, от 11.01.2017 № 2, от</w:t>
      </w:r>
      <w:hyperlink r:id="rId7" w:tooltip="Постановление от 13.04.2017 № 176 О внесении изменений в постановление администрации г.о. Тейково от 11.11.2013 № 689" w:history="1">
        <w:r w:rsidRPr="008420BC">
          <w:rPr>
            <w:rStyle w:val="ae"/>
            <w:rFonts w:ascii="Times New Roman" w:hAnsi="Times New Roman"/>
            <w:color w:val="auto"/>
            <w:sz w:val="24"/>
            <w:szCs w:val="23"/>
            <w:u w:val="none"/>
          </w:rPr>
          <w:t xml:space="preserve"> 13.04.2017 № 176, </w:t>
        </w:r>
      </w:hyperlink>
      <w:r w:rsidRPr="008420BC">
        <w:rPr>
          <w:rFonts w:ascii="Times New Roman" w:hAnsi="Times New Roman"/>
          <w:color w:val="auto"/>
          <w:sz w:val="24"/>
          <w:szCs w:val="23"/>
        </w:rPr>
        <w:t xml:space="preserve">от 23.06.2017 № 327, от 02.10.2017 № 547, от 28.12.2017 № 767, от 31.05.2018 № 324, от 16.07.2018 № 413, </w:t>
      </w:r>
      <w:hyperlink r:id="rId8" w:history="1">
        <w:r w:rsidRPr="008420BC">
          <w:rPr>
            <w:rFonts w:ascii="Times New Roman" w:hAnsi="Times New Roman"/>
            <w:color w:val="auto"/>
            <w:sz w:val="24"/>
            <w:szCs w:val="23"/>
          </w:rPr>
          <w:t>от</w:t>
        </w:r>
        <w:r w:rsidRPr="008420BC">
          <w:rPr>
            <w:rStyle w:val="ae"/>
            <w:rFonts w:ascii="Times New Roman" w:hAnsi="Times New Roman"/>
            <w:color w:val="auto"/>
            <w:sz w:val="24"/>
            <w:szCs w:val="23"/>
            <w:u w:val="none"/>
          </w:rPr>
          <w:t xml:space="preserve"> 10.10.2018 № 698</w:t>
        </w:r>
      </w:hyperlink>
      <w:r w:rsidRPr="008420BC">
        <w:rPr>
          <w:rFonts w:ascii="Times New Roman" w:hAnsi="Times New Roman"/>
          <w:color w:val="auto"/>
          <w:sz w:val="24"/>
          <w:szCs w:val="23"/>
        </w:rPr>
        <w:t>, от 05.12.2018 № 795, от 21.01.2019 № 8, от 01.04.2019</w:t>
      </w:r>
      <w:proofErr w:type="gramEnd"/>
      <w:r w:rsidRPr="008420BC">
        <w:rPr>
          <w:rFonts w:ascii="Times New Roman" w:hAnsi="Times New Roman"/>
          <w:color w:val="auto"/>
          <w:sz w:val="24"/>
          <w:szCs w:val="23"/>
        </w:rPr>
        <w:t xml:space="preserve"> № 123, от 01.04.2019 № 124, от 09.07.2019 № 293, от 10.09.2019 № 377, от 01.11.2019 № 475</w:t>
      </w:r>
      <w:r>
        <w:rPr>
          <w:rFonts w:ascii="Times New Roman" w:hAnsi="Times New Roman"/>
          <w:color w:val="auto"/>
          <w:sz w:val="24"/>
          <w:szCs w:val="23"/>
        </w:rPr>
        <w:t>, от 10.02.2020 № 50</w:t>
      </w:r>
      <w:r w:rsidR="00007F8D">
        <w:rPr>
          <w:rFonts w:ascii="Times New Roman" w:hAnsi="Times New Roman"/>
          <w:color w:val="auto"/>
          <w:sz w:val="24"/>
          <w:szCs w:val="23"/>
        </w:rPr>
        <w:t xml:space="preserve">, </w:t>
      </w:r>
      <w:r w:rsidR="00544658">
        <w:rPr>
          <w:rFonts w:ascii="Times New Roman" w:hAnsi="Times New Roman"/>
          <w:color w:val="auto"/>
          <w:sz w:val="24"/>
          <w:szCs w:val="23"/>
        </w:rPr>
        <w:t xml:space="preserve">11.12.2020 № 510, от 21.12.2020 № 534, </w:t>
      </w:r>
      <w:r w:rsidR="00007F8D">
        <w:rPr>
          <w:rFonts w:ascii="Times New Roman" w:hAnsi="Times New Roman"/>
          <w:color w:val="auto"/>
          <w:sz w:val="24"/>
          <w:szCs w:val="23"/>
        </w:rPr>
        <w:t>от 30.12.2020 № 575</w:t>
      </w:r>
      <w:r w:rsidR="00043583">
        <w:rPr>
          <w:rFonts w:ascii="Times New Roman" w:hAnsi="Times New Roman"/>
          <w:color w:val="auto"/>
          <w:sz w:val="24"/>
          <w:szCs w:val="23"/>
        </w:rPr>
        <w:t>, от 22.11.2021 №</w:t>
      </w:r>
      <w:r w:rsidR="00A20CBE">
        <w:rPr>
          <w:rFonts w:ascii="Times New Roman" w:hAnsi="Times New Roman"/>
          <w:color w:val="auto"/>
          <w:sz w:val="24"/>
          <w:szCs w:val="23"/>
        </w:rPr>
        <w:t xml:space="preserve"> </w:t>
      </w:r>
      <w:r w:rsidR="00043583">
        <w:rPr>
          <w:rFonts w:ascii="Times New Roman" w:hAnsi="Times New Roman"/>
          <w:color w:val="auto"/>
          <w:sz w:val="24"/>
          <w:szCs w:val="23"/>
        </w:rPr>
        <w:t>512</w:t>
      </w:r>
      <w:r w:rsidR="00880E79">
        <w:rPr>
          <w:rFonts w:ascii="Times New Roman" w:hAnsi="Times New Roman"/>
          <w:color w:val="auto"/>
          <w:sz w:val="24"/>
          <w:szCs w:val="23"/>
        </w:rPr>
        <w:t>, от</w:t>
      </w:r>
      <w:r w:rsidR="00204C33">
        <w:rPr>
          <w:rFonts w:ascii="Times New Roman" w:hAnsi="Times New Roman"/>
          <w:color w:val="auto"/>
          <w:sz w:val="24"/>
          <w:szCs w:val="23"/>
        </w:rPr>
        <w:t xml:space="preserve"> 07.12.2021 № 550</w:t>
      </w:r>
      <w:r w:rsidR="009C60C8">
        <w:rPr>
          <w:rFonts w:ascii="Times New Roman" w:hAnsi="Times New Roman"/>
          <w:color w:val="auto"/>
          <w:sz w:val="24"/>
          <w:szCs w:val="23"/>
        </w:rPr>
        <w:t>, от</w:t>
      </w:r>
      <w:r w:rsidR="00364690">
        <w:rPr>
          <w:rFonts w:ascii="Times New Roman" w:hAnsi="Times New Roman"/>
          <w:color w:val="auto"/>
          <w:sz w:val="24"/>
          <w:szCs w:val="23"/>
        </w:rPr>
        <w:t xml:space="preserve"> 30.12.2021 № 635</w:t>
      </w:r>
      <w:proofErr w:type="gramStart"/>
      <w:r w:rsidR="009C60C8">
        <w:rPr>
          <w:rFonts w:ascii="Times New Roman" w:hAnsi="Times New Roman"/>
          <w:color w:val="auto"/>
          <w:sz w:val="24"/>
          <w:szCs w:val="23"/>
        </w:rPr>
        <w:t xml:space="preserve"> </w:t>
      </w:r>
      <w:r w:rsidRPr="008420BC">
        <w:rPr>
          <w:rFonts w:ascii="Times New Roman" w:hAnsi="Times New Roman"/>
          <w:color w:val="auto"/>
          <w:sz w:val="24"/>
          <w:szCs w:val="28"/>
        </w:rPr>
        <w:t>)</w:t>
      </w:r>
      <w:proofErr w:type="gramEnd"/>
    </w:p>
    <w:p w:rsidR="008420BC" w:rsidRPr="008420BC" w:rsidRDefault="008420BC" w:rsidP="008420BC">
      <w:pPr>
        <w:spacing w:after="0" w:line="240" w:lineRule="auto"/>
        <w:ind w:firstLine="709"/>
        <w:jc w:val="center"/>
        <w:rPr>
          <w:rFonts w:ascii="Times New Roman" w:hAnsi="Times New Roman"/>
          <w:sz w:val="24"/>
          <w:szCs w:val="28"/>
        </w:rPr>
      </w:pPr>
    </w:p>
    <w:p w:rsidR="008420BC" w:rsidRPr="008420BC" w:rsidRDefault="008420BC" w:rsidP="008420BC">
      <w:pPr>
        <w:autoSpaceDE w:val="0"/>
        <w:autoSpaceDN w:val="0"/>
        <w:adjustRightInd w:val="0"/>
        <w:spacing w:after="0" w:line="240" w:lineRule="auto"/>
        <w:ind w:firstLine="709"/>
        <w:jc w:val="both"/>
        <w:rPr>
          <w:rFonts w:ascii="Times New Roman" w:hAnsi="Times New Roman"/>
          <w:sz w:val="24"/>
          <w:szCs w:val="28"/>
        </w:rPr>
      </w:pPr>
      <w:proofErr w:type="gramStart"/>
      <w:r w:rsidRPr="008420BC">
        <w:rPr>
          <w:rFonts w:ascii="Times New Roman" w:hAnsi="Times New Roman"/>
          <w:sz w:val="24"/>
          <w:szCs w:val="28"/>
        </w:rPr>
        <w:t xml:space="preserve">В соответствии с </w:t>
      </w:r>
      <w:hyperlink r:id="rId9" w:history="1">
        <w:r w:rsidRPr="008420BC">
          <w:rPr>
            <w:rFonts w:ascii="Times New Roman" w:hAnsi="Times New Roman"/>
            <w:sz w:val="24"/>
            <w:szCs w:val="28"/>
          </w:rPr>
          <w:t>Бюджетным</w:t>
        </w:r>
      </w:hyperlink>
      <w:r w:rsidRPr="008420BC">
        <w:rPr>
          <w:rFonts w:ascii="Times New Roman" w:hAnsi="Times New Roman"/>
          <w:sz w:val="24"/>
          <w:szCs w:val="28"/>
        </w:rPr>
        <w:t xml:space="preserve"> </w:t>
      </w:r>
      <w:hyperlink r:id="rId10" w:history="1">
        <w:r w:rsidRPr="008420BC">
          <w:rPr>
            <w:rFonts w:ascii="Times New Roman" w:hAnsi="Times New Roman"/>
            <w:sz w:val="24"/>
            <w:szCs w:val="28"/>
          </w:rPr>
          <w:t>кодексом</w:t>
        </w:r>
      </w:hyperlink>
      <w:r w:rsidRPr="008420BC">
        <w:rPr>
          <w:rFonts w:ascii="Times New Roman" w:hAnsi="Times New Roman"/>
          <w:sz w:val="24"/>
          <w:szCs w:val="28"/>
        </w:rPr>
        <w:t xml:space="preserve">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w:t>
      </w:r>
      <w:proofErr w:type="gramEnd"/>
      <w:r w:rsidRPr="008420BC">
        <w:rPr>
          <w:rFonts w:ascii="Times New Roman" w:hAnsi="Times New Roman"/>
          <w:sz w:val="24"/>
          <w:szCs w:val="28"/>
        </w:rPr>
        <w:t xml:space="preserve"> Тейково», распоряжением администрации городского округа Тейково от 16.10.2013 № 609 «Об утверждении перечня муниципальных программ городского округа Тейково», в целях совершенствования программно-целевого планирования, администрация городского округа Тейково</w:t>
      </w:r>
    </w:p>
    <w:p w:rsidR="008420BC" w:rsidRPr="008420BC" w:rsidRDefault="008420BC" w:rsidP="008420BC">
      <w:pPr>
        <w:autoSpaceDE w:val="0"/>
        <w:autoSpaceDN w:val="0"/>
        <w:adjustRightInd w:val="0"/>
        <w:spacing w:after="0" w:line="240" w:lineRule="auto"/>
        <w:ind w:firstLine="709"/>
        <w:jc w:val="both"/>
        <w:rPr>
          <w:rFonts w:ascii="Times New Roman" w:hAnsi="Times New Roman"/>
          <w:sz w:val="24"/>
          <w:szCs w:val="28"/>
        </w:rPr>
      </w:pPr>
    </w:p>
    <w:p w:rsidR="008420BC" w:rsidRPr="008420BC" w:rsidRDefault="008420BC" w:rsidP="008420BC">
      <w:pPr>
        <w:autoSpaceDE w:val="0"/>
        <w:autoSpaceDN w:val="0"/>
        <w:adjustRightInd w:val="0"/>
        <w:spacing w:after="0" w:line="240" w:lineRule="auto"/>
        <w:ind w:firstLine="709"/>
        <w:jc w:val="center"/>
        <w:rPr>
          <w:rFonts w:ascii="Times New Roman" w:hAnsi="Times New Roman"/>
          <w:sz w:val="24"/>
          <w:szCs w:val="28"/>
        </w:rPr>
      </w:pPr>
      <w:proofErr w:type="gramStart"/>
      <w:r w:rsidRPr="008420BC">
        <w:rPr>
          <w:rFonts w:ascii="Times New Roman" w:hAnsi="Times New Roman"/>
          <w:sz w:val="24"/>
          <w:szCs w:val="28"/>
        </w:rPr>
        <w:t>П</w:t>
      </w:r>
      <w:proofErr w:type="gramEnd"/>
      <w:r w:rsidRPr="008420BC">
        <w:rPr>
          <w:rFonts w:ascii="Times New Roman" w:hAnsi="Times New Roman"/>
          <w:sz w:val="24"/>
          <w:szCs w:val="28"/>
        </w:rPr>
        <w:t xml:space="preserve"> О С Т А Н О В Л Я Е Т:</w:t>
      </w:r>
    </w:p>
    <w:p w:rsidR="008420BC" w:rsidRPr="008420BC" w:rsidRDefault="008420BC" w:rsidP="008420BC">
      <w:pPr>
        <w:autoSpaceDE w:val="0"/>
        <w:autoSpaceDN w:val="0"/>
        <w:adjustRightInd w:val="0"/>
        <w:spacing w:after="0" w:line="240" w:lineRule="auto"/>
        <w:ind w:firstLine="709"/>
        <w:jc w:val="center"/>
        <w:rPr>
          <w:rFonts w:ascii="Times New Roman" w:hAnsi="Times New Roman"/>
          <w:sz w:val="24"/>
          <w:szCs w:val="28"/>
        </w:rPr>
      </w:pPr>
    </w:p>
    <w:p w:rsidR="008420BC" w:rsidRPr="008420BC" w:rsidRDefault="008420BC" w:rsidP="008420BC">
      <w:pPr>
        <w:spacing w:after="0" w:line="240" w:lineRule="auto"/>
        <w:ind w:firstLine="709"/>
        <w:jc w:val="both"/>
        <w:rPr>
          <w:rFonts w:ascii="Times New Roman" w:hAnsi="Times New Roman"/>
          <w:sz w:val="24"/>
          <w:szCs w:val="28"/>
        </w:rPr>
      </w:pPr>
      <w:r w:rsidRPr="008420BC">
        <w:rPr>
          <w:rFonts w:ascii="Times New Roman" w:hAnsi="Times New Roman"/>
          <w:sz w:val="24"/>
          <w:szCs w:val="28"/>
        </w:rPr>
        <w:t>1. Утвердить муниципальную программу городского округа Тейково «Совершенствование институтов  местного самоуправления городского округа Тейково на</w:t>
      </w:r>
      <w:r w:rsidRPr="008420BC">
        <w:rPr>
          <w:rFonts w:ascii="Times New Roman" w:hAnsi="Times New Roman"/>
          <w:bCs/>
          <w:sz w:val="24"/>
          <w:szCs w:val="28"/>
        </w:rPr>
        <w:t xml:space="preserve"> </w:t>
      </w:r>
      <w:r w:rsidRPr="008420BC">
        <w:rPr>
          <w:rFonts w:ascii="Times New Roman" w:hAnsi="Times New Roman"/>
          <w:sz w:val="24"/>
          <w:szCs w:val="28"/>
        </w:rPr>
        <w:t>2014-2024 годы» (прилагается).</w:t>
      </w:r>
    </w:p>
    <w:p w:rsidR="008420BC" w:rsidRPr="008420BC" w:rsidRDefault="008420BC" w:rsidP="008420BC">
      <w:pPr>
        <w:spacing w:after="0" w:line="240" w:lineRule="auto"/>
        <w:ind w:firstLine="709"/>
        <w:jc w:val="both"/>
        <w:rPr>
          <w:rFonts w:ascii="Times New Roman" w:hAnsi="Times New Roman"/>
          <w:sz w:val="24"/>
          <w:szCs w:val="28"/>
        </w:rPr>
      </w:pPr>
      <w:r w:rsidRPr="008420BC">
        <w:rPr>
          <w:rFonts w:ascii="Times New Roman" w:hAnsi="Times New Roman"/>
          <w:sz w:val="24"/>
          <w:szCs w:val="28"/>
        </w:rPr>
        <w:t>(в ред. постановления от 01.04.2019 № 123)</w:t>
      </w:r>
    </w:p>
    <w:p w:rsidR="008420BC" w:rsidRPr="008420BC" w:rsidRDefault="008420BC" w:rsidP="008420BC">
      <w:pPr>
        <w:spacing w:after="0" w:line="240" w:lineRule="auto"/>
        <w:ind w:firstLine="709"/>
        <w:jc w:val="both"/>
        <w:rPr>
          <w:rFonts w:ascii="Times New Roman" w:hAnsi="Times New Roman"/>
          <w:sz w:val="24"/>
          <w:szCs w:val="28"/>
        </w:rPr>
      </w:pPr>
      <w:r w:rsidRPr="008420BC">
        <w:rPr>
          <w:rFonts w:ascii="Times New Roman" w:hAnsi="Times New Roman"/>
          <w:sz w:val="24"/>
          <w:szCs w:val="28"/>
        </w:rPr>
        <w:t>2. Установить, что финансирование мероприятий муниципальной программы городского округа Тейково «Совершенствование институтов  местного самоуправления городского округа Тейково</w:t>
      </w:r>
      <w:r w:rsidRPr="008420BC">
        <w:rPr>
          <w:rFonts w:ascii="Times New Roman" w:hAnsi="Times New Roman"/>
          <w:bCs/>
          <w:sz w:val="24"/>
          <w:szCs w:val="28"/>
        </w:rPr>
        <w:t xml:space="preserve"> на </w:t>
      </w:r>
      <w:r w:rsidRPr="008420BC">
        <w:rPr>
          <w:rFonts w:ascii="Times New Roman" w:hAnsi="Times New Roman"/>
          <w:sz w:val="24"/>
          <w:szCs w:val="28"/>
        </w:rPr>
        <w:t>2014-2024 годы» осуществляется за счет средств бюджета города Тейково в пределах утвержденных сумм на очередной финансовый год и плановый период.</w:t>
      </w:r>
    </w:p>
    <w:p w:rsidR="008420BC" w:rsidRPr="008420BC" w:rsidRDefault="008420BC" w:rsidP="008420BC">
      <w:pPr>
        <w:spacing w:after="0" w:line="240" w:lineRule="auto"/>
        <w:ind w:firstLine="709"/>
        <w:jc w:val="both"/>
        <w:rPr>
          <w:rFonts w:ascii="Times New Roman" w:hAnsi="Times New Roman"/>
          <w:sz w:val="24"/>
          <w:szCs w:val="28"/>
        </w:rPr>
      </w:pPr>
      <w:r w:rsidRPr="008420BC">
        <w:rPr>
          <w:rFonts w:ascii="Times New Roman" w:hAnsi="Times New Roman"/>
          <w:sz w:val="24"/>
          <w:szCs w:val="28"/>
        </w:rPr>
        <w:t>(в ред. постановления от 01.04.2019 № 123)</w:t>
      </w:r>
    </w:p>
    <w:p w:rsidR="008420BC" w:rsidRPr="008420BC" w:rsidRDefault="008420BC" w:rsidP="008420BC">
      <w:pPr>
        <w:spacing w:after="0" w:line="240" w:lineRule="auto"/>
        <w:ind w:firstLine="709"/>
        <w:jc w:val="both"/>
        <w:rPr>
          <w:rFonts w:ascii="Times New Roman" w:hAnsi="Times New Roman"/>
          <w:bCs/>
          <w:sz w:val="24"/>
          <w:szCs w:val="28"/>
        </w:rPr>
      </w:pPr>
      <w:r w:rsidRPr="008420BC">
        <w:rPr>
          <w:rFonts w:ascii="Times New Roman" w:hAnsi="Times New Roman"/>
          <w:sz w:val="24"/>
          <w:szCs w:val="28"/>
        </w:rPr>
        <w:t xml:space="preserve">3. Признать утратившим силу с 01.01.2014 постановление администрации городского округа Тейково от 17.11.2010 № 834 </w:t>
      </w:r>
      <w:r w:rsidRPr="008420BC">
        <w:rPr>
          <w:rFonts w:ascii="Times New Roman" w:hAnsi="Times New Roman"/>
          <w:bCs/>
          <w:sz w:val="24"/>
          <w:szCs w:val="28"/>
        </w:rPr>
        <w:t>«Развитие муниципальной службы в городском округе Тейково на 2011-2013 годы».</w:t>
      </w:r>
    </w:p>
    <w:p w:rsidR="008420BC" w:rsidRPr="008420BC" w:rsidRDefault="008420BC" w:rsidP="008420BC">
      <w:pPr>
        <w:spacing w:after="0" w:line="240" w:lineRule="auto"/>
        <w:ind w:firstLine="709"/>
        <w:jc w:val="both"/>
        <w:rPr>
          <w:rFonts w:ascii="Times New Roman" w:hAnsi="Times New Roman"/>
          <w:bCs/>
          <w:sz w:val="24"/>
          <w:szCs w:val="28"/>
        </w:rPr>
      </w:pPr>
      <w:r w:rsidRPr="008420BC">
        <w:rPr>
          <w:rFonts w:ascii="Times New Roman" w:hAnsi="Times New Roman"/>
          <w:sz w:val="24"/>
          <w:szCs w:val="28"/>
        </w:rPr>
        <w:t>4.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w:t>
      </w:r>
    </w:p>
    <w:p w:rsidR="008420BC" w:rsidRPr="008420BC" w:rsidRDefault="008420BC" w:rsidP="008420BC">
      <w:pPr>
        <w:autoSpaceDE w:val="0"/>
        <w:autoSpaceDN w:val="0"/>
        <w:adjustRightInd w:val="0"/>
        <w:spacing w:after="0" w:line="240" w:lineRule="auto"/>
        <w:ind w:firstLine="709"/>
        <w:jc w:val="both"/>
        <w:rPr>
          <w:rFonts w:ascii="Times New Roman" w:hAnsi="Times New Roman"/>
          <w:sz w:val="24"/>
          <w:szCs w:val="28"/>
        </w:rPr>
      </w:pPr>
      <w:r w:rsidRPr="008420BC">
        <w:rPr>
          <w:rFonts w:ascii="Times New Roman" w:hAnsi="Times New Roman"/>
          <w:sz w:val="24"/>
          <w:szCs w:val="28"/>
        </w:rPr>
        <w:lastRenderedPageBreak/>
        <w:t>5. Настоящее постановление вступает в силу после его официального опубликования и распространяется на правоотношения, возникающие при составлении  бюджета города Тейково, начиная с формирования  бюджета города Тейково на 2014 год и на плановый период 2020- 2024 годов.</w:t>
      </w:r>
    </w:p>
    <w:p w:rsidR="008420BC" w:rsidRPr="008420BC" w:rsidRDefault="008420BC" w:rsidP="008420BC">
      <w:pPr>
        <w:spacing w:after="0" w:line="240" w:lineRule="auto"/>
        <w:ind w:firstLine="709"/>
        <w:jc w:val="both"/>
        <w:rPr>
          <w:rFonts w:ascii="Times New Roman" w:hAnsi="Times New Roman"/>
          <w:sz w:val="24"/>
          <w:szCs w:val="28"/>
        </w:rPr>
      </w:pPr>
      <w:r w:rsidRPr="008420BC">
        <w:rPr>
          <w:rFonts w:ascii="Times New Roman" w:hAnsi="Times New Roman"/>
          <w:sz w:val="24"/>
          <w:szCs w:val="28"/>
        </w:rPr>
        <w:t>(в ред. постановления от 01.04.2019 № 123)</w:t>
      </w:r>
    </w:p>
    <w:p w:rsidR="008420BC" w:rsidRPr="008420BC" w:rsidRDefault="008420BC" w:rsidP="008420BC">
      <w:pPr>
        <w:autoSpaceDE w:val="0"/>
        <w:autoSpaceDN w:val="0"/>
        <w:adjustRightInd w:val="0"/>
        <w:spacing w:after="0" w:line="240" w:lineRule="auto"/>
        <w:ind w:firstLine="709"/>
        <w:jc w:val="both"/>
        <w:rPr>
          <w:rFonts w:ascii="Times New Roman" w:hAnsi="Times New Roman"/>
          <w:sz w:val="24"/>
          <w:szCs w:val="28"/>
        </w:rPr>
      </w:pPr>
      <w:r w:rsidRPr="008420BC">
        <w:rPr>
          <w:rFonts w:ascii="Times New Roman" w:hAnsi="Times New Roman"/>
          <w:sz w:val="24"/>
          <w:szCs w:val="28"/>
        </w:rPr>
        <w:t>6. Контроль исполнения настоящего постановления возложить на заместителя главы администрации (руководитель аппарата) О.В. Грибову.</w:t>
      </w:r>
    </w:p>
    <w:p w:rsidR="008420BC" w:rsidRPr="008420BC" w:rsidRDefault="008420BC" w:rsidP="008420BC">
      <w:pPr>
        <w:autoSpaceDE w:val="0"/>
        <w:autoSpaceDN w:val="0"/>
        <w:adjustRightInd w:val="0"/>
        <w:spacing w:after="0" w:line="240" w:lineRule="auto"/>
        <w:ind w:firstLine="709"/>
        <w:jc w:val="both"/>
        <w:rPr>
          <w:rFonts w:ascii="Times New Roman" w:hAnsi="Times New Roman"/>
          <w:sz w:val="24"/>
          <w:szCs w:val="28"/>
        </w:rPr>
      </w:pPr>
    </w:p>
    <w:p w:rsidR="008420BC" w:rsidRPr="008420BC" w:rsidRDefault="008420BC" w:rsidP="008420BC">
      <w:pPr>
        <w:autoSpaceDE w:val="0"/>
        <w:autoSpaceDN w:val="0"/>
        <w:adjustRightInd w:val="0"/>
        <w:spacing w:after="0" w:line="240" w:lineRule="auto"/>
        <w:ind w:firstLine="709"/>
        <w:jc w:val="both"/>
        <w:rPr>
          <w:rFonts w:ascii="Times New Roman" w:hAnsi="Times New Roman"/>
          <w:sz w:val="24"/>
          <w:szCs w:val="28"/>
        </w:rPr>
      </w:pPr>
    </w:p>
    <w:p w:rsidR="008420BC" w:rsidRPr="008420BC" w:rsidRDefault="008420BC" w:rsidP="008420BC">
      <w:pPr>
        <w:autoSpaceDE w:val="0"/>
        <w:autoSpaceDN w:val="0"/>
        <w:adjustRightInd w:val="0"/>
        <w:spacing w:after="0" w:line="240" w:lineRule="auto"/>
        <w:ind w:firstLine="709"/>
        <w:jc w:val="both"/>
        <w:rPr>
          <w:rFonts w:ascii="Times New Roman" w:hAnsi="Times New Roman"/>
          <w:sz w:val="24"/>
          <w:szCs w:val="28"/>
        </w:rPr>
      </w:pPr>
      <w:r w:rsidRPr="008420BC">
        <w:rPr>
          <w:rFonts w:ascii="Times New Roman" w:hAnsi="Times New Roman"/>
          <w:sz w:val="24"/>
          <w:szCs w:val="28"/>
        </w:rPr>
        <w:t>Глава администрации                                                                Е.Л. Нестеров</w:t>
      </w:r>
    </w:p>
    <w:p w:rsidR="008420BC" w:rsidRPr="008420BC" w:rsidRDefault="008420BC" w:rsidP="008420BC">
      <w:pPr>
        <w:autoSpaceDE w:val="0"/>
        <w:autoSpaceDN w:val="0"/>
        <w:adjustRightInd w:val="0"/>
        <w:spacing w:after="0" w:line="240" w:lineRule="auto"/>
        <w:ind w:firstLine="709"/>
        <w:rPr>
          <w:rFonts w:ascii="Times New Roman" w:hAnsi="Times New Roman"/>
          <w:bCs/>
          <w:sz w:val="24"/>
          <w:szCs w:val="28"/>
        </w:rPr>
      </w:pPr>
      <w:r w:rsidRPr="008420BC">
        <w:rPr>
          <w:rFonts w:ascii="Times New Roman" w:hAnsi="Times New Roman"/>
          <w:sz w:val="24"/>
          <w:szCs w:val="28"/>
        </w:rPr>
        <w:t xml:space="preserve"> </w:t>
      </w:r>
    </w:p>
    <w:p w:rsidR="008420BC" w:rsidRPr="008420BC" w:rsidRDefault="008420BC" w:rsidP="008420BC">
      <w:pPr>
        <w:pStyle w:val="ab"/>
        <w:spacing w:after="0" w:line="240" w:lineRule="auto"/>
        <w:ind w:firstLine="709"/>
        <w:jc w:val="right"/>
        <w:rPr>
          <w:rFonts w:ascii="Times New Roman" w:hAnsi="Times New Roman"/>
          <w:sz w:val="24"/>
        </w:rPr>
      </w:pPr>
    </w:p>
    <w:p w:rsidR="008420BC" w:rsidRPr="008420BC" w:rsidRDefault="008420BC" w:rsidP="008420BC">
      <w:pPr>
        <w:pStyle w:val="ab"/>
        <w:spacing w:after="0" w:line="240" w:lineRule="auto"/>
        <w:ind w:firstLine="709"/>
        <w:jc w:val="right"/>
        <w:rPr>
          <w:rFonts w:ascii="Times New Roman" w:hAnsi="Times New Roman"/>
          <w:sz w:val="24"/>
        </w:rPr>
      </w:pPr>
    </w:p>
    <w:p w:rsidR="008420BC" w:rsidRPr="008420BC" w:rsidRDefault="008420BC" w:rsidP="008420BC">
      <w:pPr>
        <w:pStyle w:val="ab"/>
        <w:spacing w:after="0" w:line="240" w:lineRule="auto"/>
        <w:ind w:firstLine="709"/>
        <w:jc w:val="right"/>
        <w:rPr>
          <w:rFonts w:ascii="Times New Roman" w:hAnsi="Times New Roman"/>
          <w:sz w:val="24"/>
        </w:rPr>
      </w:pPr>
    </w:p>
    <w:p w:rsidR="008420BC" w:rsidRP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Default="008420BC" w:rsidP="008420BC">
      <w:pPr>
        <w:pStyle w:val="ab"/>
        <w:spacing w:after="0" w:line="240" w:lineRule="auto"/>
        <w:ind w:firstLine="709"/>
        <w:jc w:val="right"/>
        <w:rPr>
          <w:rFonts w:ascii="Times New Roman" w:hAnsi="Times New Roman"/>
          <w:sz w:val="24"/>
        </w:rPr>
      </w:pPr>
    </w:p>
    <w:p w:rsidR="008420BC" w:rsidRPr="008420BC" w:rsidRDefault="008420BC" w:rsidP="008420BC">
      <w:pPr>
        <w:pStyle w:val="ab"/>
        <w:spacing w:after="0" w:line="240" w:lineRule="auto"/>
        <w:ind w:firstLine="709"/>
        <w:jc w:val="right"/>
        <w:rPr>
          <w:rFonts w:ascii="Times New Roman" w:hAnsi="Times New Roman"/>
          <w:sz w:val="24"/>
        </w:rPr>
      </w:pPr>
      <w:r w:rsidRPr="008420BC">
        <w:rPr>
          <w:rFonts w:ascii="Times New Roman" w:hAnsi="Times New Roman"/>
          <w:sz w:val="24"/>
        </w:rPr>
        <w:lastRenderedPageBreak/>
        <w:t xml:space="preserve">Приложение </w:t>
      </w:r>
    </w:p>
    <w:p w:rsidR="008420BC" w:rsidRPr="008420BC" w:rsidRDefault="008420BC" w:rsidP="008420BC">
      <w:pPr>
        <w:pStyle w:val="ab"/>
        <w:spacing w:after="0" w:line="240" w:lineRule="auto"/>
        <w:ind w:firstLine="709"/>
        <w:jc w:val="right"/>
        <w:rPr>
          <w:rFonts w:ascii="Times New Roman" w:hAnsi="Times New Roman"/>
          <w:sz w:val="24"/>
        </w:rPr>
      </w:pPr>
      <w:r w:rsidRPr="008420BC">
        <w:rPr>
          <w:rFonts w:ascii="Times New Roman" w:hAnsi="Times New Roman"/>
          <w:sz w:val="24"/>
        </w:rPr>
        <w:t xml:space="preserve">к постановлению администрации </w:t>
      </w:r>
      <w:proofErr w:type="gramStart"/>
      <w:r w:rsidRPr="008420BC">
        <w:rPr>
          <w:rFonts w:ascii="Times New Roman" w:hAnsi="Times New Roman"/>
          <w:sz w:val="24"/>
        </w:rPr>
        <w:t>г</w:t>
      </w:r>
      <w:proofErr w:type="gramEnd"/>
      <w:r w:rsidRPr="008420BC">
        <w:rPr>
          <w:rFonts w:ascii="Times New Roman" w:hAnsi="Times New Roman"/>
          <w:sz w:val="24"/>
        </w:rPr>
        <w:t xml:space="preserve">.о. Тейково </w:t>
      </w:r>
    </w:p>
    <w:p w:rsidR="008420BC" w:rsidRPr="008420BC" w:rsidRDefault="008420BC" w:rsidP="008420BC">
      <w:pPr>
        <w:pStyle w:val="ab"/>
        <w:spacing w:after="0" w:line="240" w:lineRule="auto"/>
        <w:ind w:firstLine="709"/>
        <w:jc w:val="right"/>
        <w:rPr>
          <w:rFonts w:ascii="Times New Roman" w:hAnsi="Times New Roman"/>
          <w:sz w:val="24"/>
        </w:rPr>
      </w:pPr>
      <w:r w:rsidRPr="008420BC">
        <w:rPr>
          <w:rFonts w:ascii="Times New Roman" w:hAnsi="Times New Roman"/>
          <w:sz w:val="24"/>
        </w:rPr>
        <w:t>от 11.11.2013  № 689</w:t>
      </w:r>
    </w:p>
    <w:p w:rsidR="008420BC" w:rsidRPr="008420BC" w:rsidRDefault="008420BC" w:rsidP="008420BC">
      <w:pPr>
        <w:pStyle w:val="ab"/>
        <w:spacing w:after="0" w:line="240" w:lineRule="auto"/>
        <w:ind w:firstLine="709"/>
        <w:jc w:val="right"/>
        <w:rPr>
          <w:rFonts w:ascii="Times New Roman" w:hAnsi="Times New Roman"/>
          <w:sz w:val="24"/>
        </w:rPr>
      </w:pPr>
      <w:r w:rsidRPr="008420BC">
        <w:rPr>
          <w:rFonts w:ascii="Times New Roman" w:hAnsi="Times New Roman"/>
          <w:sz w:val="24"/>
        </w:rPr>
        <w:t xml:space="preserve">(в ред. постановления от </w:t>
      </w:r>
      <w:r>
        <w:rPr>
          <w:rFonts w:ascii="Times New Roman" w:hAnsi="Times New Roman"/>
          <w:sz w:val="24"/>
        </w:rPr>
        <w:t>10</w:t>
      </w:r>
      <w:r w:rsidRPr="008420BC">
        <w:rPr>
          <w:rFonts w:ascii="Times New Roman" w:hAnsi="Times New Roman"/>
          <w:sz w:val="24"/>
        </w:rPr>
        <w:t>.</w:t>
      </w:r>
      <w:r>
        <w:rPr>
          <w:rFonts w:ascii="Times New Roman" w:hAnsi="Times New Roman"/>
          <w:sz w:val="24"/>
        </w:rPr>
        <w:t>02</w:t>
      </w:r>
      <w:r w:rsidRPr="008420BC">
        <w:rPr>
          <w:rFonts w:ascii="Times New Roman" w:hAnsi="Times New Roman"/>
          <w:sz w:val="24"/>
        </w:rPr>
        <w:t>.20</w:t>
      </w:r>
      <w:r>
        <w:rPr>
          <w:rFonts w:ascii="Times New Roman" w:hAnsi="Times New Roman"/>
          <w:sz w:val="24"/>
        </w:rPr>
        <w:t>20</w:t>
      </w:r>
      <w:r w:rsidRPr="008420BC">
        <w:rPr>
          <w:rFonts w:ascii="Times New Roman" w:hAnsi="Times New Roman"/>
          <w:sz w:val="24"/>
        </w:rPr>
        <w:t xml:space="preserve"> № </w:t>
      </w:r>
      <w:r>
        <w:rPr>
          <w:rFonts w:ascii="Times New Roman" w:hAnsi="Times New Roman"/>
          <w:sz w:val="24"/>
        </w:rPr>
        <w:t>50</w:t>
      </w:r>
      <w:r w:rsidRPr="008420BC">
        <w:rPr>
          <w:rFonts w:ascii="Times New Roman" w:hAnsi="Times New Roman"/>
          <w:sz w:val="24"/>
        </w:rPr>
        <w:t>)</w:t>
      </w:r>
    </w:p>
    <w:p w:rsidR="005D1DE5" w:rsidRPr="000A2F34" w:rsidRDefault="005D1DE5" w:rsidP="000A2F34">
      <w:pPr>
        <w:pStyle w:val="ab"/>
        <w:spacing w:after="0" w:line="240" w:lineRule="auto"/>
        <w:jc w:val="right"/>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jc w:val="right"/>
        <w:rPr>
          <w:rFonts w:ascii="Times New Roman" w:hAnsi="Times New Roman"/>
          <w:sz w:val="24"/>
          <w:szCs w:val="28"/>
        </w:rPr>
      </w:pPr>
    </w:p>
    <w:p w:rsidR="005D1DE5" w:rsidRPr="000A2F34" w:rsidRDefault="005D1DE5" w:rsidP="000A2F34">
      <w:pPr>
        <w:widowControl w:val="0"/>
        <w:autoSpaceDE w:val="0"/>
        <w:autoSpaceDN w:val="0"/>
        <w:adjustRightInd w:val="0"/>
        <w:spacing w:after="0" w:line="240" w:lineRule="auto"/>
        <w:jc w:val="right"/>
        <w:rPr>
          <w:rFonts w:ascii="Times New Roman" w:hAnsi="Times New Roman"/>
          <w:sz w:val="24"/>
          <w:szCs w:val="28"/>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8"/>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8"/>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r w:rsidRPr="000A2F34">
        <w:rPr>
          <w:rFonts w:ascii="Times New Roman" w:hAnsi="Times New Roman"/>
          <w:sz w:val="24"/>
          <w:szCs w:val="32"/>
        </w:rPr>
        <w:t>Наименование программы:</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r w:rsidRPr="000A2F34">
        <w:rPr>
          <w:rFonts w:ascii="Times New Roman" w:hAnsi="Times New Roman"/>
          <w:sz w:val="24"/>
          <w:szCs w:val="32"/>
        </w:rPr>
        <w:t>Муниципальная программа городского округа Тейково</w:t>
      </w:r>
    </w:p>
    <w:p w:rsidR="005D1DE5" w:rsidRPr="000A2F34" w:rsidRDefault="005D1DE5" w:rsidP="000A2F34">
      <w:pPr>
        <w:autoSpaceDE w:val="0"/>
        <w:autoSpaceDN w:val="0"/>
        <w:adjustRightInd w:val="0"/>
        <w:spacing w:after="0" w:line="240" w:lineRule="auto"/>
        <w:jc w:val="center"/>
        <w:rPr>
          <w:rFonts w:ascii="Times New Roman" w:hAnsi="Times New Roman"/>
          <w:sz w:val="24"/>
          <w:szCs w:val="32"/>
        </w:rPr>
      </w:pPr>
      <w:r w:rsidRPr="000A2F34">
        <w:rPr>
          <w:rFonts w:ascii="Times New Roman" w:hAnsi="Times New Roman"/>
          <w:sz w:val="24"/>
          <w:szCs w:val="32"/>
        </w:rPr>
        <w:t>«Совершенствование институтов  местного самоуправления</w:t>
      </w:r>
    </w:p>
    <w:p w:rsidR="005D1DE5" w:rsidRPr="000A2F34" w:rsidRDefault="005D1DE5" w:rsidP="000A2F34">
      <w:pPr>
        <w:autoSpaceDE w:val="0"/>
        <w:autoSpaceDN w:val="0"/>
        <w:adjustRightInd w:val="0"/>
        <w:spacing w:after="0" w:line="240" w:lineRule="auto"/>
        <w:jc w:val="center"/>
        <w:rPr>
          <w:rFonts w:ascii="Times New Roman" w:hAnsi="Times New Roman"/>
          <w:sz w:val="24"/>
          <w:szCs w:val="32"/>
        </w:rPr>
      </w:pPr>
      <w:r w:rsidRPr="000A2F34">
        <w:rPr>
          <w:rFonts w:ascii="Times New Roman" w:hAnsi="Times New Roman"/>
          <w:sz w:val="24"/>
          <w:szCs w:val="32"/>
        </w:rPr>
        <w:t>городского округа Тейково</w:t>
      </w:r>
      <w:r w:rsidRPr="000A2F34">
        <w:rPr>
          <w:rFonts w:ascii="Times New Roman" w:hAnsi="Times New Roman"/>
          <w:bCs/>
          <w:sz w:val="24"/>
          <w:szCs w:val="32"/>
        </w:rPr>
        <w:t xml:space="preserve"> на </w:t>
      </w:r>
      <w:r w:rsidRPr="000A2F34">
        <w:rPr>
          <w:rFonts w:ascii="Times New Roman" w:hAnsi="Times New Roman"/>
          <w:sz w:val="24"/>
          <w:szCs w:val="32"/>
        </w:rPr>
        <w:t>2014-2024 годы»</w:t>
      </w:r>
    </w:p>
    <w:p w:rsidR="005D1DE5" w:rsidRPr="000A2F34" w:rsidRDefault="005D1DE5" w:rsidP="000A2F34">
      <w:pPr>
        <w:autoSpaceDE w:val="0"/>
        <w:autoSpaceDN w:val="0"/>
        <w:adjustRightInd w:val="0"/>
        <w:spacing w:after="0" w:line="240" w:lineRule="auto"/>
        <w:ind w:firstLine="708"/>
        <w:jc w:val="center"/>
        <w:rPr>
          <w:rFonts w:ascii="Times New Roman" w:hAnsi="Times New Roman"/>
          <w:sz w:val="24"/>
          <w:szCs w:val="32"/>
        </w:rPr>
      </w:pPr>
    </w:p>
    <w:p w:rsidR="005D1DE5" w:rsidRPr="000A2F34" w:rsidRDefault="005D1DE5" w:rsidP="000A2F34">
      <w:pPr>
        <w:autoSpaceDE w:val="0"/>
        <w:autoSpaceDN w:val="0"/>
        <w:adjustRightInd w:val="0"/>
        <w:spacing w:after="0" w:line="240" w:lineRule="auto"/>
        <w:ind w:firstLine="708"/>
        <w:jc w:val="center"/>
        <w:rPr>
          <w:rFonts w:ascii="Times New Roman" w:hAnsi="Times New Roman"/>
          <w:sz w:val="24"/>
          <w:szCs w:val="32"/>
        </w:rPr>
      </w:pPr>
    </w:p>
    <w:p w:rsidR="005D1DE5" w:rsidRPr="000A2F34" w:rsidRDefault="005D1DE5" w:rsidP="000A2F34">
      <w:pPr>
        <w:autoSpaceDE w:val="0"/>
        <w:autoSpaceDN w:val="0"/>
        <w:adjustRightInd w:val="0"/>
        <w:spacing w:after="0" w:line="240" w:lineRule="auto"/>
        <w:ind w:firstLine="708"/>
        <w:jc w:val="center"/>
        <w:rPr>
          <w:rFonts w:ascii="Times New Roman" w:hAnsi="Times New Roman"/>
          <w:sz w:val="24"/>
          <w:szCs w:val="32"/>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r w:rsidRPr="000A2F34">
        <w:rPr>
          <w:rFonts w:ascii="Times New Roman" w:hAnsi="Times New Roman"/>
          <w:sz w:val="24"/>
          <w:szCs w:val="32"/>
        </w:rPr>
        <w:t>Наименование ответственного исполнителя (разработчика) программы:</w:t>
      </w:r>
    </w:p>
    <w:p w:rsidR="005D1DE5" w:rsidRPr="000A2F34" w:rsidRDefault="005D1DE5" w:rsidP="000A2F34">
      <w:pPr>
        <w:autoSpaceDE w:val="0"/>
        <w:autoSpaceDN w:val="0"/>
        <w:adjustRightInd w:val="0"/>
        <w:spacing w:after="0" w:line="240" w:lineRule="auto"/>
        <w:jc w:val="center"/>
        <w:rPr>
          <w:rFonts w:ascii="Times New Roman" w:hAnsi="Times New Roman"/>
          <w:sz w:val="24"/>
          <w:szCs w:val="32"/>
        </w:rPr>
      </w:pPr>
      <w:r w:rsidRPr="000A2F34">
        <w:rPr>
          <w:rFonts w:ascii="Times New Roman" w:hAnsi="Times New Roman"/>
          <w:sz w:val="24"/>
          <w:szCs w:val="32"/>
        </w:rPr>
        <w:t>Отдел правового и кадрового обеспечения администрации городского округа Тейково</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32"/>
        </w:rPr>
      </w:pPr>
      <w:r w:rsidRPr="000A2F34">
        <w:rPr>
          <w:rFonts w:ascii="Times New Roman" w:hAnsi="Times New Roman"/>
          <w:sz w:val="24"/>
          <w:szCs w:val="32"/>
        </w:rPr>
        <w:t>Срок реализации муниципальной программы: 2014-2024 годы</w:t>
      </w:r>
    </w:p>
    <w:p w:rsidR="005D1DE5" w:rsidRPr="000A2F34" w:rsidRDefault="005D1DE5" w:rsidP="000A2F34">
      <w:pPr>
        <w:autoSpaceDE w:val="0"/>
        <w:autoSpaceDN w:val="0"/>
        <w:adjustRightInd w:val="0"/>
        <w:spacing w:after="0" w:line="240" w:lineRule="auto"/>
        <w:ind w:firstLine="708"/>
        <w:jc w:val="center"/>
        <w:rPr>
          <w:rFonts w:ascii="Times New Roman" w:hAnsi="Times New Roman"/>
          <w:sz w:val="24"/>
          <w:szCs w:val="32"/>
        </w:rPr>
      </w:pPr>
    </w:p>
    <w:p w:rsidR="005D1DE5" w:rsidRPr="000A2F34" w:rsidRDefault="005D1DE5" w:rsidP="000A2F34">
      <w:pPr>
        <w:autoSpaceDE w:val="0"/>
        <w:autoSpaceDN w:val="0"/>
        <w:adjustRightInd w:val="0"/>
        <w:spacing w:after="0" w:line="240" w:lineRule="auto"/>
        <w:ind w:firstLine="708"/>
        <w:jc w:val="center"/>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5D1DE5" w:rsidRPr="000A2F34" w:rsidRDefault="005D1DE5" w:rsidP="000A2F34">
      <w:pPr>
        <w:widowControl w:val="0"/>
        <w:autoSpaceDE w:val="0"/>
        <w:autoSpaceDN w:val="0"/>
        <w:adjustRightInd w:val="0"/>
        <w:spacing w:after="0" w:line="240" w:lineRule="auto"/>
        <w:rPr>
          <w:rFonts w:ascii="Times New Roman" w:hAnsi="Times New Roman"/>
          <w:sz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0A2F34" w:rsidRDefault="000A2F34" w:rsidP="000A2F34">
      <w:pPr>
        <w:pStyle w:val="ab"/>
        <w:spacing w:after="0" w:line="240" w:lineRule="auto"/>
        <w:jc w:val="center"/>
        <w:rPr>
          <w:rFonts w:ascii="Times New Roman" w:hAnsi="Times New Roman" w:cs="Times New Roman"/>
          <w:sz w:val="24"/>
          <w:szCs w:val="24"/>
        </w:rPr>
      </w:pPr>
    </w:p>
    <w:p w:rsidR="008420BC" w:rsidRDefault="008420BC" w:rsidP="000A2F34">
      <w:pPr>
        <w:pStyle w:val="ab"/>
        <w:spacing w:after="0" w:line="240" w:lineRule="auto"/>
        <w:jc w:val="center"/>
        <w:rPr>
          <w:rFonts w:ascii="Times New Roman" w:hAnsi="Times New Roman" w:cs="Times New Roman"/>
          <w:sz w:val="24"/>
          <w:szCs w:val="24"/>
        </w:rPr>
      </w:pPr>
    </w:p>
    <w:p w:rsidR="008420BC" w:rsidRDefault="008420BC" w:rsidP="000A2F34">
      <w:pPr>
        <w:pStyle w:val="ab"/>
        <w:spacing w:after="0" w:line="240" w:lineRule="auto"/>
        <w:jc w:val="center"/>
        <w:rPr>
          <w:rFonts w:ascii="Times New Roman" w:hAnsi="Times New Roman" w:cs="Times New Roman"/>
          <w:sz w:val="24"/>
          <w:szCs w:val="24"/>
        </w:rPr>
      </w:pPr>
    </w:p>
    <w:p w:rsidR="008420BC" w:rsidRDefault="008420BC" w:rsidP="000A2F34">
      <w:pPr>
        <w:pStyle w:val="ab"/>
        <w:spacing w:after="0" w:line="240" w:lineRule="auto"/>
        <w:jc w:val="center"/>
        <w:rPr>
          <w:rFonts w:ascii="Times New Roman" w:hAnsi="Times New Roman" w:cs="Times New Roman"/>
          <w:sz w:val="24"/>
          <w:szCs w:val="24"/>
        </w:rPr>
      </w:pPr>
    </w:p>
    <w:p w:rsidR="005D1DE5" w:rsidRPr="000A2F34" w:rsidRDefault="005D1DE5" w:rsidP="000A2F34">
      <w:pPr>
        <w:pStyle w:val="ab"/>
        <w:spacing w:after="0" w:line="240" w:lineRule="auto"/>
        <w:jc w:val="center"/>
        <w:rPr>
          <w:rFonts w:ascii="Times New Roman" w:hAnsi="Times New Roman" w:cs="Times New Roman"/>
          <w:sz w:val="24"/>
          <w:szCs w:val="24"/>
        </w:rPr>
      </w:pPr>
      <w:r w:rsidRPr="000A2F34">
        <w:rPr>
          <w:rFonts w:ascii="Times New Roman" w:hAnsi="Times New Roman" w:cs="Times New Roman"/>
          <w:sz w:val="24"/>
          <w:szCs w:val="24"/>
        </w:rPr>
        <w:lastRenderedPageBreak/>
        <w:t>1. Паспорт муниципальной программы городского округа Тейково «Совершенствование институтов местного самоуправления</w:t>
      </w:r>
    </w:p>
    <w:p w:rsidR="005D1DE5" w:rsidRPr="000A2F34" w:rsidRDefault="005D1DE5" w:rsidP="000A2F34">
      <w:pPr>
        <w:pStyle w:val="1b"/>
        <w:ind w:left="0"/>
        <w:jc w:val="center"/>
      </w:pPr>
      <w:r w:rsidRPr="000A2F34">
        <w:t>городского округа Тейково на 2014 – 2024 годы»</w:t>
      </w:r>
    </w:p>
    <w:p w:rsidR="005D1DE5" w:rsidRPr="000A2F34" w:rsidRDefault="005D1DE5" w:rsidP="000A2F34">
      <w:pPr>
        <w:spacing w:after="0" w:line="240" w:lineRule="auto"/>
        <w:jc w:val="cente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56"/>
        <w:gridCol w:w="7598"/>
      </w:tblGrid>
      <w:tr w:rsidR="005D1DE5" w:rsidRPr="000A2F34" w:rsidTr="00086071">
        <w:tc>
          <w:tcPr>
            <w:tcW w:w="226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Наименование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(далее – муниципальная программа)</w:t>
            </w:r>
          </w:p>
        </w:tc>
      </w:tr>
      <w:tr w:rsidR="005D1DE5" w:rsidRPr="000A2F34" w:rsidTr="00086071">
        <w:tc>
          <w:tcPr>
            <w:tcW w:w="226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Ответственный исполнитель (разработчик)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autoSpaceDE w:val="0"/>
              <w:autoSpaceDN w:val="0"/>
              <w:adjustRightInd w:val="0"/>
              <w:spacing w:after="0" w:line="240" w:lineRule="auto"/>
              <w:jc w:val="both"/>
              <w:rPr>
                <w:rFonts w:ascii="Times New Roman" w:hAnsi="Times New Roman"/>
                <w:sz w:val="24"/>
                <w:szCs w:val="24"/>
              </w:rPr>
            </w:pPr>
            <w:r w:rsidRPr="000A2F34">
              <w:rPr>
                <w:rFonts w:ascii="Times New Roman" w:hAnsi="Times New Roman"/>
                <w:sz w:val="24"/>
                <w:szCs w:val="24"/>
              </w:rPr>
              <w:t>Отдел правового и кадрового обеспечения, заместитель главы администрации городского округа Тейково (по экономическим и правовым вопросам).</w:t>
            </w:r>
          </w:p>
          <w:p w:rsidR="005D1DE5" w:rsidRPr="000A2F34" w:rsidRDefault="005D1DE5" w:rsidP="000A2F34">
            <w:pPr>
              <w:spacing w:after="0" w:line="240" w:lineRule="auto"/>
              <w:rPr>
                <w:rFonts w:ascii="Times New Roman" w:hAnsi="Times New Roman"/>
                <w:sz w:val="24"/>
                <w:szCs w:val="24"/>
              </w:rPr>
            </w:pPr>
          </w:p>
        </w:tc>
      </w:tr>
      <w:tr w:rsidR="005D1DE5" w:rsidRPr="000A2F34" w:rsidTr="00086071">
        <w:tc>
          <w:tcPr>
            <w:tcW w:w="226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Исполнители </w:t>
            </w:r>
            <w:proofErr w:type="gramStart"/>
            <w:r w:rsidRPr="000A2F34">
              <w:rPr>
                <w:rFonts w:ascii="Times New Roman" w:hAnsi="Times New Roman"/>
                <w:sz w:val="24"/>
                <w:szCs w:val="24"/>
              </w:rPr>
              <w:t>муниципальной</w:t>
            </w:r>
            <w:proofErr w:type="gramEnd"/>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Администрация городского округа Тейково </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Финансовый отдел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 xml:space="preserve">. Тейково (далее – </w:t>
            </w:r>
            <w:proofErr w:type="spellStart"/>
            <w:r w:rsidRPr="000A2F34">
              <w:rPr>
                <w:rFonts w:ascii="Times New Roman" w:hAnsi="Times New Roman"/>
                <w:sz w:val="24"/>
                <w:szCs w:val="24"/>
              </w:rPr>
              <w:t>горфо</w:t>
            </w:r>
            <w:proofErr w:type="spellEnd"/>
            <w:r w:rsidRPr="000A2F34">
              <w:rPr>
                <w:rFonts w:ascii="Times New Roman" w:hAnsi="Times New Roman"/>
                <w:sz w:val="24"/>
                <w:szCs w:val="24"/>
              </w:rPr>
              <w:t>)</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Муниципальное казенное учреждение «Централизованная бухгалтерия бюджетного учета» (далее – ЦББУ)</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КУМИ</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Отдел образования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 Тейково</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Отдел социальной сферы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w:t>
            </w:r>
          </w:p>
        </w:tc>
      </w:tr>
      <w:tr w:rsidR="005D1DE5" w:rsidRPr="000A2F34" w:rsidTr="00086071">
        <w:tc>
          <w:tcPr>
            <w:tcW w:w="226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Подпрограммы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1. Совершенствование институтов местного самоуправления городского округа Тейково на 2014-2024 годы (приложение 1).</w:t>
            </w:r>
          </w:p>
          <w:p w:rsidR="005D1DE5"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2. Информатизация городского округа Тейково  на 2014-2024 годы (приложение 2).</w:t>
            </w:r>
          </w:p>
          <w:p w:rsidR="004959DB" w:rsidRPr="000A2F34" w:rsidRDefault="004959DB" w:rsidP="000A2F34">
            <w:pPr>
              <w:spacing w:after="0" w:line="240" w:lineRule="auto"/>
              <w:rPr>
                <w:rFonts w:ascii="Times New Roman" w:hAnsi="Times New Roman"/>
                <w:sz w:val="24"/>
                <w:szCs w:val="24"/>
              </w:rPr>
            </w:pPr>
            <w:r>
              <w:rPr>
                <w:rFonts w:ascii="Times New Roman" w:hAnsi="Times New Roman"/>
                <w:sz w:val="24"/>
                <w:szCs w:val="24"/>
              </w:rPr>
              <w:t xml:space="preserve">3. </w:t>
            </w:r>
            <w:r w:rsidRPr="00FA6E71">
              <w:rPr>
                <w:rFonts w:ascii="Times New Roman" w:hAnsi="Times New Roman"/>
                <w:sz w:val="24"/>
                <w:szCs w:val="24"/>
              </w:rPr>
              <w:t>Улучшение условий и охраны труда в администрации городского округа Тейково, структурных подразделениях администрации</w:t>
            </w:r>
            <w:r>
              <w:rPr>
                <w:rFonts w:ascii="Times New Roman" w:hAnsi="Times New Roman"/>
                <w:sz w:val="24"/>
                <w:szCs w:val="24"/>
              </w:rPr>
              <w:t xml:space="preserve"> (приложение 3).</w:t>
            </w:r>
          </w:p>
        </w:tc>
      </w:tr>
      <w:tr w:rsidR="005D1DE5" w:rsidRPr="000A2F34" w:rsidTr="00086071">
        <w:tc>
          <w:tcPr>
            <w:tcW w:w="226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Цель (цели) муниципальной</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both"/>
              <w:rPr>
                <w:rFonts w:ascii="Times New Roman" w:hAnsi="Times New Roman"/>
                <w:sz w:val="24"/>
                <w:szCs w:val="24"/>
              </w:rPr>
            </w:pPr>
            <w:r w:rsidRPr="000A2F34">
              <w:rPr>
                <w:rFonts w:ascii="Times New Roman" w:hAnsi="Times New Roman"/>
                <w:sz w:val="24"/>
                <w:szCs w:val="24"/>
              </w:rPr>
              <w:t xml:space="preserve">1. Повышение </w:t>
            </w:r>
            <w:proofErr w:type="gramStart"/>
            <w:r w:rsidRPr="000A2F34">
              <w:rPr>
                <w:rFonts w:ascii="Times New Roman" w:hAnsi="Times New Roman"/>
                <w:sz w:val="24"/>
                <w:szCs w:val="24"/>
              </w:rPr>
              <w:t>эффективности деятельности органов местного самоуправления городского округа</w:t>
            </w:r>
            <w:proofErr w:type="gramEnd"/>
            <w:r w:rsidRPr="000A2F34">
              <w:rPr>
                <w:rFonts w:ascii="Times New Roman" w:hAnsi="Times New Roman"/>
                <w:sz w:val="24"/>
                <w:szCs w:val="24"/>
              </w:rPr>
              <w:t xml:space="preserve"> Тейково.</w:t>
            </w:r>
          </w:p>
          <w:p w:rsidR="005D1DE5" w:rsidRPr="000A2F34" w:rsidRDefault="005D1DE5" w:rsidP="000A2F34">
            <w:pPr>
              <w:spacing w:after="0" w:line="240" w:lineRule="auto"/>
              <w:jc w:val="both"/>
              <w:rPr>
                <w:rFonts w:ascii="Times New Roman" w:hAnsi="Times New Roman"/>
                <w:sz w:val="24"/>
                <w:szCs w:val="24"/>
              </w:rPr>
            </w:pPr>
            <w:r w:rsidRPr="000A2F34">
              <w:rPr>
                <w:rFonts w:ascii="Times New Roman" w:hAnsi="Times New Roman"/>
                <w:sz w:val="24"/>
                <w:szCs w:val="24"/>
              </w:rPr>
              <w:t xml:space="preserve">2. Создание условий для выполнения работ и оказания услуг, направленных на содержание и обслуживание зданий, используемых органами местного самоуправления городского округа Тейково, муниципальными учреждениями, и оказание услуг по централизованному ведению бухгалтерского </w:t>
            </w:r>
            <w:proofErr w:type="gramStart"/>
            <w:r w:rsidRPr="000A2F34">
              <w:rPr>
                <w:rFonts w:ascii="Times New Roman" w:hAnsi="Times New Roman"/>
                <w:sz w:val="24"/>
                <w:szCs w:val="24"/>
              </w:rPr>
              <w:t>учета финансово-хозяйственной деятельности органов местного самоуправления городского округа</w:t>
            </w:r>
            <w:proofErr w:type="gramEnd"/>
            <w:r w:rsidRPr="000A2F34">
              <w:rPr>
                <w:rFonts w:ascii="Times New Roman" w:hAnsi="Times New Roman"/>
                <w:sz w:val="24"/>
                <w:szCs w:val="24"/>
              </w:rPr>
              <w:t xml:space="preserve"> Тейково, муниципальных учреждений.</w:t>
            </w:r>
          </w:p>
          <w:p w:rsidR="005D1DE5" w:rsidRPr="000A2F34" w:rsidRDefault="005D1DE5" w:rsidP="000A2F34">
            <w:pPr>
              <w:spacing w:after="0" w:line="240" w:lineRule="auto"/>
              <w:jc w:val="both"/>
              <w:rPr>
                <w:rFonts w:ascii="Times New Roman" w:hAnsi="Times New Roman"/>
                <w:sz w:val="24"/>
                <w:szCs w:val="24"/>
              </w:rPr>
            </w:pPr>
            <w:r w:rsidRPr="000A2F34">
              <w:rPr>
                <w:rFonts w:ascii="Times New Roman" w:hAnsi="Times New Roman"/>
                <w:sz w:val="24"/>
                <w:szCs w:val="24"/>
              </w:rPr>
              <w:t xml:space="preserve">3. Повышение качества и доступности  муниципальных услуг в городском округе Тейково. </w:t>
            </w:r>
          </w:p>
        </w:tc>
      </w:tr>
      <w:tr w:rsidR="005D1DE5" w:rsidRPr="000A2F34" w:rsidTr="00086071">
        <w:tc>
          <w:tcPr>
            <w:tcW w:w="226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Сроки реализации</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муниципальной</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both"/>
              <w:rPr>
                <w:rFonts w:ascii="Times New Roman" w:hAnsi="Times New Roman"/>
                <w:sz w:val="24"/>
                <w:szCs w:val="24"/>
              </w:rPr>
            </w:pPr>
            <w:r w:rsidRPr="000A2F34">
              <w:rPr>
                <w:rFonts w:ascii="Times New Roman" w:hAnsi="Times New Roman"/>
                <w:sz w:val="24"/>
                <w:szCs w:val="24"/>
              </w:rPr>
              <w:t>2014-2024 годы</w:t>
            </w:r>
          </w:p>
        </w:tc>
      </w:tr>
      <w:tr w:rsidR="005D1DE5" w:rsidRPr="000A2F34" w:rsidTr="00086071">
        <w:tc>
          <w:tcPr>
            <w:tcW w:w="226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Объем </w:t>
            </w:r>
            <w:proofErr w:type="gramStart"/>
            <w:r w:rsidRPr="000A2F34">
              <w:rPr>
                <w:rFonts w:ascii="Times New Roman" w:hAnsi="Times New Roman"/>
                <w:sz w:val="24"/>
                <w:szCs w:val="24"/>
              </w:rPr>
              <w:t>ресурсного</w:t>
            </w:r>
            <w:proofErr w:type="gramEnd"/>
            <w:r w:rsidRPr="000A2F34">
              <w:rPr>
                <w:rFonts w:ascii="Times New Roman" w:hAnsi="Times New Roman"/>
                <w:sz w:val="24"/>
                <w:szCs w:val="24"/>
              </w:rPr>
              <w:t xml:space="preserve"> </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обеспечения </w:t>
            </w:r>
            <w:proofErr w:type="gramStart"/>
            <w:r w:rsidRPr="000A2F34">
              <w:rPr>
                <w:rFonts w:ascii="Times New Roman" w:hAnsi="Times New Roman"/>
                <w:sz w:val="24"/>
                <w:szCs w:val="24"/>
              </w:rPr>
              <w:t>муниципальной</w:t>
            </w:r>
            <w:proofErr w:type="gramEnd"/>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5D1DE5" w:rsidRPr="00867CAF" w:rsidRDefault="005D1DE5" w:rsidP="000A2F34">
            <w:pPr>
              <w:spacing w:after="0" w:line="240" w:lineRule="auto"/>
              <w:rPr>
                <w:rFonts w:ascii="Times New Roman" w:hAnsi="Times New Roman"/>
                <w:sz w:val="24"/>
                <w:szCs w:val="24"/>
              </w:rPr>
            </w:pPr>
            <w:r w:rsidRPr="00867CAF">
              <w:rPr>
                <w:rFonts w:ascii="Times New Roman" w:hAnsi="Times New Roman"/>
                <w:sz w:val="24"/>
                <w:szCs w:val="24"/>
              </w:rPr>
              <w:t>Общий объем бюджетных ассигнований:</w:t>
            </w:r>
          </w:p>
          <w:p w:rsidR="005D1DE5" w:rsidRPr="00867CAF" w:rsidRDefault="005D1DE5" w:rsidP="000A2F34">
            <w:pPr>
              <w:spacing w:after="0" w:line="240" w:lineRule="auto"/>
              <w:rPr>
                <w:rFonts w:ascii="Times New Roman" w:hAnsi="Times New Roman"/>
                <w:sz w:val="24"/>
                <w:szCs w:val="24"/>
              </w:rPr>
            </w:pPr>
            <w:r w:rsidRPr="00867CAF">
              <w:rPr>
                <w:rFonts w:ascii="Times New Roman" w:hAnsi="Times New Roman"/>
                <w:sz w:val="24"/>
                <w:szCs w:val="24"/>
              </w:rPr>
              <w:t xml:space="preserve">2014 год –   45699,18501 тыс. руб. </w:t>
            </w:r>
          </w:p>
          <w:p w:rsidR="005D1DE5" w:rsidRPr="00867CAF" w:rsidRDefault="005D1DE5" w:rsidP="000A2F34">
            <w:pPr>
              <w:spacing w:after="0" w:line="240" w:lineRule="auto"/>
              <w:rPr>
                <w:rFonts w:ascii="Times New Roman" w:hAnsi="Times New Roman"/>
                <w:sz w:val="24"/>
                <w:szCs w:val="24"/>
              </w:rPr>
            </w:pPr>
            <w:r w:rsidRPr="00867CAF">
              <w:rPr>
                <w:rFonts w:ascii="Times New Roman" w:hAnsi="Times New Roman"/>
                <w:sz w:val="24"/>
                <w:szCs w:val="24"/>
              </w:rPr>
              <w:t xml:space="preserve">2015 год –   43973,99448 тыс. руб. </w:t>
            </w:r>
          </w:p>
          <w:p w:rsidR="005D1DE5" w:rsidRPr="00867CAF" w:rsidRDefault="005D1DE5" w:rsidP="000A2F34">
            <w:pPr>
              <w:spacing w:after="0" w:line="240" w:lineRule="auto"/>
              <w:rPr>
                <w:rFonts w:ascii="Times New Roman" w:hAnsi="Times New Roman"/>
                <w:sz w:val="24"/>
                <w:szCs w:val="24"/>
              </w:rPr>
            </w:pPr>
            <w:r w:rsidRPr="00867CAF">
              <w:rPr>
                <w:rFonts w:ascii="Times New Roman" w:hAnsi="Times New Roman"/>
                <w:sz w:val="24"/>
                <w:szCs w:val="24"/>
              </w:rPr>
              <w:t>2016 год –   42496,86265 тыс. руб.</w:t>
            </w:r>
          </w:p>
          <w:p w:rsidR="005D1DE5" w:rsidRPr="00927AF0" w:rsidRDefault="005D1DE5" w:rsidP="000A2F34">
            <w:pPr>
              <w:spacing w:after="0" w:line="240" w:lineRule="auto"/>
              <w:rPr>
                <w:rFonts w:ascii="Times New Roman" w:hAnsi="Times New Roman"/>
                <w:sz w:val="24"/>
                <w:szCs w:val="24"/>
              </w:rPr>
            </w:pPr>
            <w:r w:rsidRPr="00867CAF">
              <w:rPr>
                <w:rFonts w:ascii="Times New Roman" w:hAnsi="Times New Roman"/>
                <w:sz w:val="24"/>
                <w:szCs w:val="24"/>
              </w:rPr>
              <w:t>2</w:t>
            </w:r>
            <w:r w:rsidRPr="00927AF0">
              <w:rPr>
                <w:rFonts w:ascii="Times New Roman" w:hAnsi="Times New Roman"/>
                <w:sz w:val="24"/>
                <w:szCs w:val="24"/>
              </w:rPr>
              <w:t>017 год-     39330,36907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2018 год-     41617,21097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2019 год-     41117,59404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 xml:space="preserve">2020 год-     </w:t>
            </w:r>
            <w:r w:rsidR="005B759F" w:rsidRPr="00927AF0">
              <w:rPr>
                <w:rFonts w:ascii="Times New Roman" w:hAnsi="Times New Roman"/>
                <w:sz w:val="24"/>
                <w:szCs w:val="24"/>
              </w:rPr>
              <w:t>43619,48644  тыс. руб.</w:t>
            </w:r>
          </w:p>
          <w:p w:rsidR="00867CAF" w:rsidRPr="00927AF0" w:rsidRDefault="00867CAF" w:rsidP="00867CAF">
            <w:pPr>
              <w:rPr>
                <w:rFonts w:ascii="Times New Roman" w:hAnsi="Times New Roman"/>
                <w:sz w:val="24"/>
                <w:szCs w:val="24"/>
              </w:rPr>
            </w:pPr>
            <w:r w:rsidRPr="00927AF0">
              <w:rPr>
                <w:rFonts w:ascii="Times New Roman" w:hAnsi="Times New Roman"/>
                <w:sz w:val="24"/>
                <w:szCs w:val="24"/>
              </w:rPr>
              <w:t>2021 год-     44</w:t>
            </w:r>
            <w:r w:rsidR="00D3324A" w:rsidRPr="00927AF0">
              <w:rPr>
                <w:rFonts w:ascii="Times New Roman" w:hAnsi="Times New Roman"/>
                <w:sz w:val="24"/>
                <w:szCs w:val="24"/>
              </w:rPr>
              <w:t>9</w:t>
            </w:r>
            <w:r w:rsidR="003D0FCF" w:rsidRPr="00927AF0">
              <w:rPr>
                <w:rFonts w:ascii="Times New Roman" w:hAnsi="Times New Roman"/>
                <w:sz w:val="24"/>
                <w:szCs w:val="24"/>
              </w:rPr>
              <w:t>19</w:t>
            </w:r>
            <w:r w:rsidRPr="00927AF0">
              <w:rPr>
                <w:rFonts w:ascii="Times New Roman" w:hAnsi="Times New Roman"/>
                <w:sz w:val="24"/>
                <w:szCs w:val="24"/>
              </w:rPr>
              <w:t>,</w:t>
            </w:r>
            <w:r w:rsidR="003D0FCF" w:rsidRPr="00927AF0">
              <w:rPr>
                <w:rFonts w:ascii="Times New Roman" w:hAnsi="Times New Roman"/>
                <w:sz w:val="24"/>
                <w:szCs w:val="24"/>
              </w:rPr>
              <w:t>92513</w:t>
            </w:r>
            <w:r w:rsidRPr="00927AF0">
              <w:rPr>
                <w:rFonts w:ascii="Times New Roman" w:hAnsi="Times New Roman"/>
                <w:sz w:val="24"/>
                <w:szCs w:val="24"/>
              </w:rPr>
              <w:t xml:space="preserve">  тыс. руб.</w:t>
            </w:r>
          </w:p>
          <w:p w:rsidR="00867CAF" w:rsidRPr="00927AF0" w:rsidRDefault="00867CAF" w:rsidP="00867CAF">
            <w:pPr>
              <w:rPr>
                <w:rFonts w:ascii="Times New Roman" w:hAnsi="Times New Roman"/>
                <w:sz w:val="24"/>
                <w:szCs w:val="24"/>
              </w:rPr>
            </w:pPr>
            <w:r w:rsidRPr="00927AF0">
              <w:rPr>
                <w:rFonts w:ascii="Times New Roman" w:hAnsi="Times New Roman"/>
                <w:sz w:val="24"/>
                <w:szCs w:val="24"/>
              </w:rPr>
              <w:lastRenderedPageBreak/>
              <w:t xml:space="preserve">2022 год-     </w:t>
            </w:r>
            <w:r w:rsidR="003D0FCF" w:rsidRPr="00927AF0">
              <w:rPr>
                <w:rFonts w:ascii="Times New Roman" w:hAnsi="Times New Roman"/>
                <w:sz w:val="24"/>
                <w:szCs w:val="24"/>
              </w:rPr>
              <w:t>4</w:t>
            </w:r>
            <w:r w:rsidR="007E4B44" w:rsidRPr="00927AF0">
              <w:rPr>
                <w:rFonts w:ascii="Times New Roman" w:hAnsi="Times New Roman"/>
                <w:sz w:val="24"/>
                <w:szCs w:val="24"/>
              </w:rPr>
              <w:t>7872</w:t>
            </w:r>
            <w:r w:rsidR="003D0FCF" w:rsidRPr="00927AF0">
              <w:rPr>
                <w:rFonts w:ascii="Times New Roman" w:hAnsi="Times New Roman"/>
                <w:sz w:val="24"/>
                <w:szCs w:val="24"/>
              </w:rPr>
              <w:t>,</w:t>
            </w:r>
            <w:r w:rsidR="007E4B44" w:rsidRPr="00927AF0">
              <w:rPr>
                <w:rFonts w:ascii="Times New Roman" w:hAnsi="Times New Roman"/>
                <w:sz w:val="24"/>
                <w:szCs w:val="24"/>
              </w:rPr>
              <w:t>51689</w:t>
            </w:r>
            <w:r w:rsidRPr="00927AF0">
              <w:rPr>
                <w:rFonts w:ascii="Times New Roman" w:hAnsi="Times New Roman"/>
                <w:sz w:val="24"/>
                <w:szCs w:val="24"/>
              </w:rPr>
              <w:t xml:space="preserve">   тыс. руб.</w:t>
            </w:r>
          </w:p>
          <w:p w:rsidR="00867CAF" w:rsidRPr="00927AF0" w:rsidRDefault="00867CAF" w:rsidP="00867CAF">
            <w:pPr>
              <w:rPr>
                <w:rFonts w:ascii="Times New Roman" w:hAnsi="Times New Roman"/>
                <w:sz w:val="24"/>
                <w:szCs w:val="24"/>
              </w:rPr>
            </w:pPr>
            <w:r w:rsidRPr="00927AF0">
              <w:rPr>
                <w:rFonts w:ascii="Times New Roman" w:hAnsi="Times New Roman"/>
                <w:sz w:val="24"/>
                <w:szCs w:val="24"/>
              </w:rPr>
              <w:t>2023 год-     4</w:t>
            </w:r>
            <w:r w:rsidR="003D0FCF" w:rsidRPr="00927AF0">
              <w:rPr>
                <w:rFonts w:ascii="Times New Roman" w:hAnsi="Times New Roman"/>
                <w:sz w:val="24"/>
                <w:szCs w:val="24"/>
              </w:rPr>
              <w:t>6018,97904</w:t>
            </w:r>
            <w:r w:rsidRPr="00927AF0">
              <w:rPr>
                <w:rFonts w:ascii="Times New Roman" w:hAnsi="Times New Roman"/>
                <w:sz w:val="24"/>
                <w:szCs w:val="24"/>
              </w:rPr>
              <w:t xml:space="preserve">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 xml:space="preserve">2024 год-  </w:t>
            </w:r>
            <w:r w:rsidR="003D0FCF" w:rsidRPr="00927AF0">
              <w:rPr>
                <w:rFonts w:ascii="Times New Roman" w:hAnsi="Times New Roman"/>
                <w:sz w:val="24"/>
                <w:szCs w:val="24"/>
              </w:rPr>
              <w:t xml:space="preserve">-  46018,97904   </w:t>
            </w:r>
            <w:r w:rsidRPr="00927AF0">
              <w:rPr>
                <w:rFonts w:ascii="Times New Roman" w:hAnsi="Times New Roman"/>
                <w:sz w:val="24"/>
                <w:szCs w:val="24"/>
              </w:rPr>
              <w:t xml:space="preserve">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в том числе:</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 бюджет города Тейково:</w:t>
            </w:r>
          </w:p>
          <w:p w:rsidR="005D1DE5" w:rsidRPr="005F0FB7"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2014 год –   45118,78501 тыс</w:t>
            </w:r>
            <w:r w:rsidRPr="005F0FB7">
              <w:rPr>
                <w:rFonts w:ascii="Times New Roman" w:hAnsi="Times New Roman"/>
                <w:sz w:val="24"/>
                <w:szCs w:val="24"/>
              </w:rPr>
              <w:t xml:space="preserve">. руб. </w:t>
            </w:r>
          </w:p>
          <w:p w:rsidR="005D1DE5" w:rsidRPr="005F0FB7" w:rsidRDefault="005D1DE5" w:rsidP="000A2F34">
            <w:pPr>
              <w:spacing w:after="0" w:line="240" w:lineRule="auto"/>
              <w:rPr>
                <w:rFonts w:ascii="Times New Roman" w:hAnsi="Times New Roman"/>
                <w:sz w:val="24"/>
                <w:szCs w:val="24"/>
              </w:rPr>
            </w:pPr>
            <w:r w:rsidRPr="005F0FB7">
              <w:rPr>
                <w:rFonts w:ascii="Times New Roman" w:hAnsi="Times New Roman"/>
                <w:sz w:val="24"/>
                <w:szCs w:val="24"/>
              </w:rPr>
              <w:t>2015 год –   43453,70848 тыс. руб.</w:t>
            </w:r>
          </w:p>
          <w:p w:rsidR="005D1DE5" w:rsidRPr="005F0FB7" w:rsidRDefault="005D1DE5" w:rsidP="000A2F34">
            <w:pPr>
              <w:spacing w:after="0" w:line="240" w:lineRule="auto"/>
              <w:rPr>
                <w:rFonts w:ascii="Times New Roman" w:hAnsi="Times New Roman"/>
                <w:sz w:val="24"/>
                <w:szCs w:val="24"/>
              </w:rPr>
            </w:pPr>
            <w:r w:rsidRPr="005F0FB7">
              <w:rPr>
                <w:rFonts w:ascii="Times New Roman" w:hAnsi="Times New Roman"/>
                <w:sz w:val="24"/>
                <w:szCs w:val="24"/>
              </w:rPr>
              <w:t xml:space="preserve">2016 год –   42008,56865 тыс. руб. </w:t>
            </w:r>
          </w:p>
          <w:p w:rsidR="005D1DE5" w:rsidRPr="005F0FB7" w:rsidRDefault="005D1DE5" w:rsidP="000A2F34">
            <w:pPr>
              <w:spacing w:after="0" w:line="240" w:lineRule="auto"/>
              <w:rPr>
                <w:rFonts w:ascii="Times New Roman" w:hAnsi="Times New Roman"/>
                <w:sz w:val="24"/>
                <w:szCs w:val="24"/>
              </w:rPr>
            </w:pPr>
            <w:r w:rsidRPr="005F0FB7">
              <w:rPr>
                <w:rFonts w:ascii="Times New Roman" w:hAnsi="Times New Roman"/>
                <w:sz w:val="24"/>
                <w:szCs w:val="24"/>
              </w:rPr>
              <w:t>2017 год-     38485,62157 тыс. руб.</w:t>
            </w:r>
          </w:p>
          <w:p w:rsidR="005D1DE5" w:rsidRPr="005F0FB7" w:rsidRDefault="005D1DE5" w:rsidP="000A2F34">
            <w:pPr>
              <w:spacing w:after="0" w:line="240" w:lineRule="auto"/>
              <w:rPr>
                <w:rFonts w:ascii="Times New Roman" w:hAnsi="Times New Roman"/>
                <w:sz w:val="24"/>
                <w:szCs w:val="24"/>
              </w:rPr>
            </w:pPr>
            <w:r w:rsidRPr="005F0FB7">
              <w:rPr>
                <w:rFonts w:ascii="Times New Roman" w:hAnsi="Times New Roman"/>
                <w:sz w:val="24"/>
                <w:szCs w:val="24"/>
              </w:rPr>
              <w:t>2018 год-     40724,14247 тыс. руб.</w:t>
            </w:r>
          </w:p>
          <w:p w:rsidR="005D1DE5" w:rsidRPr="005F0FB7" w:rsidRDefault="005D1DE5" w:rsidP="000A2F34">
            <w:pPr>
              <w:spacing w:after="0" w:line="240" w:lineRule="auto"/>
              <w:rPr>
                <w:rFonts w:ascii="Times New Roman" w:hAnsi="Times New Roman"/>
                <w:sz w:val="24"/>
                <w:szCs w:val="24"/>
              </w:rPr>
            </w:pPr>
            <w:r w:rsidRPr="005F0FB7">
              <w:rPr>
                <w:rFonts w:ascii="Times New Roman" w:hAnsi="Times New Roman"/>
                <w:sz w:val="24"/>
                <w:szCs w:val="24"/>
              </w:rPr>
              <w:t>2019 год-     40238,25252  тыс. руб.</w:t>
            </w:r>
          </w:p>
          <w:p w:rsidR="00867CAF" w:rsidRPr="005F0FB7" w:rsidRDefault="00867CAF" w:rsidP="00867CAF">
            <w:pPr>
              <w:rPr>
                <w:rFonts w:ascii="Times New Roman" w:hAnsi="Times New Roman"/>
                <w:sz w:val="24"/>
                <w:szCs w:val="24"/>
              </w:rPr>
            </w:pPr>
            <w:r w:rsidRPr="005F0FB7">
              <w:rPr>
                <w:rFonts w:ascii="Times New Roman" w:hAnsi="Times New Roman"/>
                <w:sz w:val="24"/>
                <w:szCs w:val="24"/>
              </w:rPr>
              <w:t>2020 год-     42709,35509  тыс. руб.</w:t>
            </w:r>
          </w:p>
          <w:p w:rsidR="00867CAF" w:rsidRPr="00927AF0" w:rsidRDefault="00867CAF" w:rsidP="00867CAF">
            <w:pPr>
              <w:rPr>
                <w:rFonts w:ascii="Times New Roman" w:hAnsi="Times New Roman"/>
                <w:sz w:val="24"/>
                <w:szCs w:val="24"/>
              </w:rPr>
            </w:pPr>
            <w:r w:rsidRPr="00927AF0">
              <w:rPr>
                <w:rFonts w:ascii="Times New Roman" w:hAnsi="Times New Roman"/>
                <w:sz w:val="24"/>
                <w:szCs w:val="24"/>
              </w:rPr>
              <w:t>2021 год-     43</w:t>
            </w:r>
            <w:r w:rsidR="00B557DC" w:rsidRPr="00927AF0">
              <w:rPr>
                <w:rFonts w:ascii="Times New Roman" w:hAnsi="Times New Roman"/>
                <w:sz w:val="24"/>
                <w:szCs w:val="24"/>
              </w:rPr>
              <w:t>97</w:t>
            </w:r>
            <w:r w:rsidR="00225CFF" w:rsidRPr="00927AF0">
              <w:rPr>
                <w:rFonts w:ascii="Times New Roman" w:hAnsi="Times New Roman"/>
                <w:sz w:val="24"/>
                <w:szCs w:val="24"/>
              </w:rPr>
              <w:t>8</w:t>
            </w:r>
            <w:r w:rsidRPr="00927AF0">
              <w:rPr>
                <w:rFonts w:ascii="Times New Roman" w:hAnsi="Times New Roman"/>
                <w:sz w:val="24"/>
                <w:szCs w:val="24"/>
              </w:rPr>
              <w:t>,</w:t>
            </w:r>
            <w:r w:rsidR="00225CFF" w:rsidRPr="00927AF0">
              <w:rPr>
                <w:rFonts w:ascii="Times New Roman" w:hAnsi="Times New Roman"/>
                <w:sz w:val="24"/>
                <w:szCs w:val="24"/>
              </w:rPr>
              <w:t>18201</w:t>
            </w:r>
            <w:r w:rsidRPr="00927AF0">
              <w:rPr>
                <w:rFonts w:ascii="Times New Roman" w:hAnsi="Times New Roman"/>
                <w:sz w:val="24"/>
                <w:szCs w:val="24"/>
              </w:rPr>
              <w:t xml:space="preserve">  тыс. руб.</w:t>
            </w:r>
          </w:p>
          <w:p w:rsidR="00867CAF" w:rsidRPr="00927AF0" w:rsidRDefault="00867CAF" w:rsidP="00867CAF">
            <w:pPr>
              <w:rPr>
                <w:rFonts w:ascii="Times New Roman" w:hAnsi="Times New Roman"/>
                <w:sz w:val="24"/>
                <w:szCs w:val="24"/>
              </w:rPr>
            </w:pPr>
            <w:r w:rsidRPr="00927AF0">
              <w:rPr>
                <w:rFonts w:ascii="Times New Roman" w:hAnsi="Times New Roman"/>
                <w:sz w:val="24"/>
                <w:szCs w:val="24"/>
              </w:rPr>
              <w:t xml:space="preserve">2022 год-     </w:t>
            </w:r>
            <w:r w:rsidR="007E4B44" w:rsidRPr="00927AF0">
              <w:rPr>
                <w:rFonts w:ascii="Times New Roman" w:hAnsi="Times New Roman"/>
                <w:sz w:val="24"/>
                <w:szCs w:val="24"/>
              </w:rPr>
              <w:t>46896</w:t>
            </w:r>
            <w:r w:rsidRPr="00927AF0">
              <w:rPr>
                <w:rFonts w:ascii="Times New Roman" w:hAnsi="Times New Roman"/>
                <w:sz w:val="24"/>
                <w:szCs w:val="24"/>
              </w:rPr>
              <w:t>,</w:t>
            </w:r>
            <w:r w:rsidR="007E4B44" w:rsidRPr="00927AF0">
              <w:rPr>
                <w:rFonts w:ascii="Times New Roman" w:hAnsi="Times New Roman"/>
                <w:sz w:val="24"/>
                <w:szCs w:val="24"/>
              </w:rPr>
              <w:t>28981</w:t>
            </w:r>
            <w:r w:rsidRPr="00927AF0">
              <w:rPr>
                <w:rFonts w:ascii="Times New Roman" w:hAnsi="Times New Roman"/>
                <w:sz w:val="24"/>
                <w:szCs w:val="24"/>
              </w:rPr>
              <w:t xml:space="preserve">  тыс. руб.</w:t>
            </w:r>
          </w:p>
          <w:p w:rsidR="00867CAF" w:rsidRPr="00927AF0" w:rsidRDefault="00867CAF" w:rsidP="00867CAF">
            <w:pPr>
              <w:rPr>
                <w:rFonts w:ascii="Times New Roman" w:hAnsi="Times New Roman"/>
                <w:sz w:val="24"/>
                <w:szCs w:val="24"/>
              </w:rPr>
            </w:pPr>
            <w:r w:rsidRPr="00927AF0">
              <w:rPr>
                <w:rFonts w:ascii="Times New Roman" w:hAnsi="Times New Roman"/>
                <w:sz w:val="24"/>
                <w:szCs w:val="24"/>
              </w:rPr>
              <w:t xml:space="preserve">2023 год-     </w:t>
            </w:r>
            <w:r w:rsidR="004539AE" w:rsidRPr="00927AF0">
              <w:rPr>
                <w:rFonts w:ascii="Times New Roman" w:hAnsi="Times New Roman"/>
                <w:sz w:val="24"/>
                <w:szCs w:val="24"/>
              </w:rPr>
              <w:t>45175</w:t>
            </w:r>
            <w:r w:rsidR="003A0541" w:rsidRPr="00927AF0">
              <w:rPr>
                <w:rFonts w:ascii="Times New Roman" w:hAnsi="Times New Roman"/>
                <w:sz w:val="24"/>
                <w:szCs w:val="24"/>
              </w:rPr>
              <w:t>,</w:t>
            </w:r>
            <w:r w:rsidR="004539AE" w:rsidRPr="00927AF0">
              <w:rPr>
                <w:rFonts w:ascii="Times New Roman" w:hAnsi="Times New Roman"/>
                <w:sz w:val="24"/>
                <w:szCs w:val="24"/>
              </w:rPr>
              <w:t>78954</w:t>
            </w:r>
            <w:r w:rsidRPr="00927AF0">
              <w:rPr>
                <w:rFonts w:ascii="Times New Roman" w:hAnsi="Times New Roman"/>
                <w:sz w:val="24"/>
                <w:szCs w:val="24"/>
              </w:rPr>
              <w:t xml:space="preserve">  тыс. руб.</w:t>
            </w:r>
          </w:p>
          <w:p w:rsidR="00867CAF" w:rsidRPr="00927AF0" w:rsidRDefault="00867CAF" w:rsidP="00867CAF">
            <w:pPr>
              <w:rPr>
                <w:rFonts w:ascii="Times New Roman" w:hAnsi="Times New Roman"/>
                <w:sz w:val="24"/>
                <w:szCs w:val="24"/>
              </w:rPr>
            </w:pPr>
            <w:r w:rsidRPr="00927AF0">
              <w:rPr>
                <w:rFonts w:ascii="Times New Roman" w:hAnsi="Times New Roman"/>
                <w:sz w:val="24"/>
                <w:szCs w:val="24"/>
              </w:rPr>
              <w:t xml:space="preserve">2024 год-    </w:t>
            </w:r>
            <w:r w:rsidR="004539AE" w:rsidRPr="00927AF0">
              <w:rPr>
                <w:rFonts w:ascii="Times New Roman" w:hAnsi="Times New Roman"/>
                <w:sz w:val="24"/>
                <w:szCs w:val="24"/>
              </w:rPr>
              <w:t xml:space="preserve">45175,78954  </w:t>
            </w:r>
            <w:r w:rsidRPr="00927AF0">
              <w:rPr>
                <w:rFonts w:ascii="Times New Roman" w:hAnsi="Times New Roman"/>
                <w:sz w:val="24"/>
                <w:szCs w:val="24"/>
              </w:rPr>
              <w:t xml:space="preserve">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 областной бюджет:</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2014 год - 580,4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2015 год - 520,286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2016 год – 488,294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2017 год-  844,7475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 xml:space="preserve">2018 год-  893,0685  тыс. руб. </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2019 год-  879,34152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2020 год-  910,13135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 xml:space="preserve">2021 год- </w:t>
            </w:r>
            <w:r w:rsidR="00C10B91" w:rsidRPr="00927AF0">
              <w:rPr>
                <w:rFonts w:ascii="Times New Roman" w:hAnsi="Times New Roman"/>
                <w:sz w:val="24"/>
                <w:szCs w:val="24"/>
              </w:rPr>
              <w:t xml:space="preserve"> 9</w:t>
            </w:r>
            <w:r w:rsidR="00225CFF" w:rsidRPr="00927AF0">
              <w:rPr>
                <w:rFonts w:ascii="Times New Roman" w:hAnsi="Times New Roman"/>
                <w:sz w:val="24"/>
                <w:szCs w:val="24"/>
              </w:rPr>
              <w:t>41</w:t>
            </w:r>
            <w:r w:rsidR="00C10B91" w:rsidRPr="00927AF0">
              <w:rPr>
                <w:rFonts w:ascii="Times New Roman" w:hAnsi="Times New Roman"/>
                <w:sz w:val="24"/>
                <w:szCs w:val="24"/>
              </w:rPr>
              <w:t>,</w:t>
            </w:r>
            <w:r w:rsidR="00225CFF" w:rsidRPr="00927AF0">
              <w:rPr>
                <w:rFonts w:ascii="Times New Roman" w:hAnsi="Times New Roman"/>
                <w:sz w:val="24"/>
                <w:szCs w:val="24"/>
              </w:rPr>
              <w:t>74312</w:t>
            </w:r>
            <w:r w:rsidR="00C10B91" w:rsidRPr="00927AF0">
              <w:rPr>
                <w:rFonts w:ascii="Times New Roman" w:hAnsi="Times New Roman"/>
                <w:sz w:val="24"/>
                <w:szCs w:val="24"/>
              </w:rPr>
              <w:t xml:space="preserve"> </w:t>
            </w:r>
            <w:r w:rsidRPr="00927AF0">
              <w:rPr>
                <w:rFonts w:ascii="Times New Roman" w:hAnsi="Times New Roman"/>
                <w:sz w:val="24"/>
                <w:szCs w:val="24"/>
              </w:rPr>
              <w:t xml:space="preserve"> тыс. руб.</w:t>
            </w:r>
          </w:p>
          <w:p w:rsidR="005D1DE5" w:rsidRPr="00927AF0"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2022 год-</w:t>
            </w:r>
            <w:r w:rsidR="00C10B91" w:rsidRPr="00927AF0">
              <w:rPr>
                <w:rFonts w:ascii="Times New Roman" w:hAnsi="Times New Roman"/>
                <w:sz w:val="24"/>
                <w:szCs w:val="24"/>
              </w:rPr>
              <w:t xml:space="preserve">  </w:t>
            </w:r>
            <w:r w:rsidR="00225CFF" w:rsidRPr="00927AF0">
              <w:rPr>
                <w:rFonts w:ascii="Times New Roman" w:hAnsi="Times New Roman"/>
                <w:sz w:val="24"/>
                <w:szCs w:val="24"/>
              </w:rPr>
              <w:t>976</w:t>
            </w:r>
            <w:r w:rsidR="00C10B91" w:rsidRPr="00927AF0">
              <w:rPr>
                <w:rFonts w:ascii="Times New Roman" w:hAnsi="Times New Roman"/>
                <w:sz w:val="24"/>
                <w:szCs w:val="24"/>
              </w:rPr>
              <w:t>,</w:t>
            </w:r>
            <w:r w:rsidR="00225CFF" w:rsidRPr="00927AF0">
              <w:rPr>
                <w:rFonts w:ascii="Times New Roman" w:hAnsi="Times New Roman"/>
                <w:sz w:val="24"/>
                <w:szCs w:val="24"/>
              </w:rPr>
              <w:t>22708</w:t>
            </w:r>
            <w:r w:rsidR="00C10B91" w:rsidRPr="00927AF0">
              <w:rPr>
                <w:rFonts w:ascii="Times New Roman" w:hAnsi="Times New Roman"/>
                <w:sz w:val="24"/>
                <w:szCs w:val="24"/>
              </w:rPr>
              <w:t xml:space="preserve"> </w:t>
            </w:r>
            <w:r w:rsidRPr="00927AF0">
              <w:rPr>
                <w:rFonts w:ascii="Times New Roman" w:hAnsi="Times New Roman"/>
                <w:sz w:val="24"/>
                <w:szCs w:val="24"/>
              </w:rPr>
              <w:t xml:space="preserve"> тыс. руб.</w:t>
            </w:r>
          </w:p>
          <w:p w:rsidR="005D1DE5" w:rsidRPr="00867CAF" w:rsidRDefault="005D1DE5" w:rsidP="000A2F34">
            <w:pPr>
              <w:spacing w:after="0" w:line="240" w:lineRule="auto"/>
              <w:rPr>
                <w:rFonts w:ascii="Times New Roman" w:hAnsi="Times New Roman"/>
                <w:sz w:val="24"/>
                <w:szCs w:val="24"/>
              </w:rPr>
            </w:pPr>
            <w:r w:rsidRPr="00927AF0">
              <w:rPr>
                <w:rFonts w:ascii="Times New Roman" w:hAnsi="Times New Roman"/>
                <w:sz w:val="24"/>
                <w:szCs w:val="24"/>
              </w:rPr>
              <w:t xml:space="preserve">2023 год- </w:t>
            </w:r>
            <w:r w:rsidR="00C10B91" w:rsidRPr="00927AF0">
              <w:rPr>
                <w:rFonts w:ascii="Times New Roman" w:hAnsi="Times New Roman"/>
                <w:sz w:val="24"/>
                <w:szCs w:val="24"/>
              </w:rPr>
              <w:t xml:space="preserve"> 843,18950 </w:t>
            </w:r>
            <w:r w:rsidRPr="00927AF0">
              <w:rPr>
                <w:rFonts w:ascii="Times New Roman" w:hAnsi="Times New Roman"/>
                <w:sz w:val="24"/>
                <w:szCs w:val="24"/>
              </w:rPr>
              <w:t xml:space="preserve"> тыс. руб.</w:t>
            </w:r>
          </w:p>
          <w:p w:rsidR="005D1DE5" w:rsidRPr="00867CAF" w:rsidRDefault="005D1DE5" w:rsidP="00225CFF">
            <w:pPr>
              <w:spacing w:after="0" w:line="240" w:lineRule="auto"/>
              <w:rPr>
                <w:rFonts w:ascii="Times New Roman" w:hAnsi="Times New Roman"/>
                <w:sz w:val="24"/>
                <w:szCs w:val="24"/>
              </w:rPr>
            </w:pPr>
            <w:r w:rsidRPr="00867CAF">
              <w:rPr>
                <w:rFonts w:ascii="Times New Roman" w:hAnsi="Times New Roman"/>
                <w:sz w:val="24"/>
                <w:szCs w:val="24"/>
              </w:rPr>
              <w:t xml:space="preserve">2024 год-  </w:t>
            </w:r>
            <w:r w:rsidR="00225CFF" w:rsidRPr="00867CAF">
              <w:rPr>
                <w:rFonts w:ascii="Times New Roman" w:hAnsi="Times New Roman"/>
                <w:sz w:val="24"/>
                <w:szCs w:val="24"/>
              </w:rPr>
              <w:t xml:space="preserve">843,18950  </w:t>
            </w:r>
            <w:r w:rsidRPr="00867CAF">
              <w:rPr>
                <w:rFonts w:ascii="Times New Roman" w:hAnsi="Times New Roman"/>
                <w:sz w:val="24"/>
                <w:szCs w:val="24"/>
              </w:rPr>
              <w:t>тыс. руб.</w:t>
            </w:r>
          </w:p>
        </w:tc>
      </w:tr>
    </w:tbl>
    <w:p w:rsidR="005D1DE5" w:rsidRPr="000A2F34" w:rsidRDefault="005D1DE5" w:rsidP="000A2F34">
      <w:pPr>
        <w:pStyle w:val="ConsPlusNormal"/>
        <w:jc w:val="center"/>
        <w:rPr>
          <w:sz w:val="24"/>
          <w:szCs w:val="24"/>
        </w:rPr>
      </w:pPr>
    </w:p>
    <w:p w:rsidR="005D1DE5" w:rsidRPr="000A2F34" w:rsidRDefault="005D1DE5" w:rsidP="000A2F34">
      <w:pPr>
        <w:pStyle w:val="ConsPlusNormal"/>
        <w:jc w:val="center"/>
        <w:rPr>
          <w:sz w:val="24"/>
          <w:szCs w:val="24"/>
        </w:rPr>
      </w:pPr>
      <w:r w:rsidRPr="000A2F34">
        <w:rPr>
          <w:sz w:val="24"/>
          <w:szCs w:val="24"/>
        </w:rPr>
        <w:t>2. Анализ текущей ситуации в сфере реализации муниципальной программы</w:t>
      </w:r>
    </w:p>
    <w:p w:rsidR="005D1DE5" w:rsidRPr="000A2F34" w:rsidRDefault="005D1DE5" w:rsidP="00793202">
      <w:pPr>
        <w:pStyle w:val="ConsPlusNormal"/>
        <w:ind w:firstLine="709"/>
        <w:jc w:val="both"/>
        <w:rPr>
          <w:sz w:val="24"/>
          <w:szCs w:val="24"/>
        </w:rPr>
      </w:pPr>
    </w:p>
    <w:p w:rsidR="005D1DE5" w:rsidRPr="000A2F34" w:rsidRDefault="005D1DE5" w:rsidP="00793202">
      <w:pPr>
        <w:pStyle w:val="ConsPlusNormal"/>
        <w:ind w:firstLine="709"/>
        <w:jc w:val="center"/>
        <w:rPr>
          <w:sz w:val="24"/>
          <w:szCs w:val="24"/>
        </w:rPr>
      </w:pPr>
      <w:bookmarkStart w:id="0" w:name="Par110"/>
      <w:bookmarkEnd w:id="0"/>
      <w:r w:rsidRPr="000A2F34">
        <w:rPr>
          <w:sz w:val="24"/>
          <w:szCs w:val="24"/>
        </w:rPr>
        <w:t>2.1. Организация муниципальной службы, обеспечение деятельности администрации городского округа Тейково, ее структурных подразделений, органов и муниципальных казенных учреждений, обеспечивающих деятельность администрации городского округа Тейково</w:t>
      </w:r>
    </w:p>
    <w:p w:rsidR="005D1DE5" w:rsidRPr="000A2F34" w:rsidRDefault="005D1DE5" w:rsidP="00793202">
      <w:pPr>
        <w:pStyle w:val="ConsPlusNormal"/>
        <w:ind w:firstLine="709"/>
        <w:jc w:val="center"/>
        <w:rPr>
          <w:sz w:val="24"/>
          <w:szCs w:val="24"/>
        </w:rPr>
      </w:pPr>
    </w:p>
    <w:p w:rsidR="005D1DE5" w:rsidRPr="000A2F34" w:rsidRDefault="005D1DE5" w:rsidP="00793202">
      <w:pPr>
        <w:pStyle w:val="ConsPlusNormal"/>
        <w:ind w:firstLine="709"/>
        <w:jc w:val="both"/>
        <w:rPr>
          <w:sz w:val="24"/>
          <w:szCs w:val="24"/>
        </w:rPr>
      </w:pPr>
      <w:r w:rsidRPr="000A2F34">
        <w:rPr>
          <w:sz w:val="24"/>
          <w:szCs w:val="24"/>
        </w:rPr>
        <w:t>В состав администрации городского округа Тейково входят 2 отраслевых органа, 5 функциональных органов и 4 структурных подразделения, осуществляющих возложенные на них функции в установленных сферах.</w:t>
      </w:r>
    </w:p>
    <w:p w:rsidR="005D1DE5" w:rsidRPr="000A2F34" w:rsidRDefault="005D1DE5" w:rsidP="00793202">
      <w:pPr>
        <w:pStyle w:val="ConsPlusNormal"/>
        <w:ind w:firstLine="709"/>
        <w:jc w:val="both"/>
        <w:rPr>
          <w:sz w:val="24"/>
          <w:szCs w:val="24"/>
        </w:rPr>
      </w:pPr>
      <w:r w:rsidRPr="000A2F34">
        <w:rPr>
          <w:sz w:val="24"/>
          <w:szCs w:val="24"/>
        </w:rPr>
        <w:t>Общая численность работников администрации городского округа Тейково (с учетом отраслевых органов, структурных подразделений) составила на начало 2013 года 69 человек (ставок), 75 % из которых имели статус муниципальных служащих. С 2010 года численность муниципальных служащих увеличилась на 1 единицу, что было обусловлено изменениями численности муниципальных служащих в аппарате городской Думы.</w:t>
      </w:r>
    </w:p>
    <w:p w:rsidR="005D1DE5" w:rsidRPr="000A2F34" w:rsidRDefault="005D1DE5" w:rsidP="00793202">
      <w:pPr>
        <w:pStyle w:val="ConsPlusNormal"/>
        <w:ind w:firstLine="709"/>
        <w:jc w:val="both"/>
        <w:rPr>
          <w:sz w:val="24"/>
          <w:szCs w:val="24"/>
        </w:rPr>
      </w:pPr>
      <w:proofErr w:type="gramStart"/>
      <w:r w:rsidRPr="000A2F34">
        <w:rPr>
          <w:sz w:val="24"/>
          <w:szCs w:val="24"/>
        </w:rPr>
        <w:t>На конец</w:t>
      </w:r>
      <w:proofErr w:type="gramEnd"/>
      <w:r w:rsidRPr="000A2F34">
        <w:rPr>
          <w:sz w:val="24"/>
          <w:szCs w:val="24"/>
        </w:rPr>
        <w:t xml:space="preserve"> 2012 года был сформирован оптимальный по составу и численности аппарат муниципальных служащих. В ближайшие годы, в отсутствие изменения состава полномочий, </w:t>
      </w:r>
      <w:r w:rsidRPr="000A2F34">
        <w:rPr>
          <w:sz w:val="24"/>
          <w:szCs w:val="24"/>
        </w:rPr>
        <w:lastRenderedPageBreak/>
        <w:t>исполняемых органами местного самоуправления, численность муниципальных служащих должна остаться стабильной.</w:t>
      </w:r>
    </w:p>
    <w:p w:rsidR="005D1DE5" w:rsidRPr="000A2F34" w:rsidRDefault="005D1DE5" w:rsidP="00793202">
      <w:pPr>
        <w:pStyle w:val="ConsPlusNormal"/>
        <w:ind w:firstLine="709"/>
        <w:jc w:val="both"/>
        <w:rPr>
          <w:sz w:val="24"/>
          <w:szCs w:val="24"/>
        </w:rPr>
      </w:pPr>
      <w:r w:rsidRPr="000A2F34">
        <w:rPr>
          <w:sz w:val="24"/>
          <w:szCs w:val="24"/>
        </w:rPr>
        <w:t xml:space="preserve">Особое внимание в городском округе Тейково уделяется вопросам профессионализма муниципальных служащих, их нацеленности на эффективное решение стоящих перед ними задач. Сегодня муниципальные служащие должны обладать знаниями и навыками, позволяющими воспринимать большие объемы информации, действовать в условиях стремительно меняющейся внешней среды, принимать управленческие решения в нестандартных ситуациях, прогнозировать развитие политических, </w:t>
      </w:r>
      <w:proofErr w:type="gramStart"/>
      <w:r w:rsidRPr="000A2F34">
        <w:rPr>
          <w:sz w:val="24"/>
          <w:szCs w:val="24"/>
        </w:rPr>
        <w:t>экономических и социальных процессов</w:t>
      </w:r>
      <w:proofErr w:type="gramEnd"/>
      <w:r w:rsidRPr="000A2F34">
        <w:rPr>
          <w:sz w:val="24"/>
          <w:szCs w:val="24"/>
        </w:rPr>
        <w:t xml:space="preserve">.   </w:t>
      </w:r>
    </w:p>
    <w:p w:rsidR="005D1DE5" w:rsidRPr="000A2F34" w:rsidRDefault="005D1DE5" w:rsidP="00793202">
      <w:pPr>
        <w:widowControl w:val="0"/>
        <w:autoSpaceDE w:val="0"/>
        <w:autoSpaceDN w:val="0"/>
        <w:adjustRightInd w:val="0"/>
        <w:spacing w:after="0" w:line="240" w:lineRule="auto"/>
        <w:ind w:firstLine="709"/>
        <w:jc w:val="both"/>
        <w:rPr>
          <w:rFonts w:ascii="Times New Roman" w:hAnsi="Times New Roman"/>
          <w:sz w:val="24"/>
          <w:szCs w:val="24"/>
        </w:rPr>
      </w:pPr>
      <w:r w:rsidRPr="000A2F34">
        <w:rPr>
          <w:rFonts w:ascii="Times New Roman" w:hAnsi="Times New Roman"/>
          <w:sz w:val="24"/>
          <w:szCs w:val="24"/>
        </w:rPr>
        <w:t xml:space="preserve">Для выполнения указанных условий регулярно организуется повышение квалификации, участие в семинарах муниципальных служащих и лиц, замещающих муниципальные должности. Так, ежегодно свою квалификацию повышают более 26 человек. </w:t>
      </w:r>
    </w:p>
    <w:p w:rsidR="005D1DE5" w:rsidRPr="000A2F34" w:rsidRDefault="005D1DE5" w:rsidP="00793202">
      <w:pPr>
        <w:widowControl w:val="0"/>
        <w:autoSpaceDE w:val="0"/>
        <w:autoSpaceDN w:val="0"/>
        <w:adjustRightInd w:val="0"/>
        <w:spacing w:after="0" w:line="240" w:lineRule="auto"/>
        <w:ind w:firstLine="709"/>
        <w:jc w:val="both"/>
        <w:rPr>
          <w:rFonts w:ascii="Times New Roman" w:hAnsi="Times New Roman"/>
          <w:sz w:val="24"/>
          <w:szCs w:val="24"/>
        </w:rPr>
      </w:pPr>
      <w:r w:rsidRPr="000A2F34">
        <w:rPr>
          <w:rFonts w:ascii="Times New Roman" w:hAnsi="Times New Roman"/>
          <w:sz w:val="24"/>
          <w:szCs w:val="24"/>
        </w:rPr>
        <w:t>Аттестация муниципального служащего проводится в срок, установленный федеральным законодательством, т.е. один раз в три года,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проверки квалификации, уровня знаний.</w:t>
      </w:r>
    </w:p>
    <w:p w:rsidR="005D1DE5" w:rsidRPr="000A2F34" w:rsidRDefault="005D1DE5" w:rsidP="00793202">
      <w:pPr>
        <w:pStyle w:val="ConsPlusNormal"/>
        <w:ind w:firstLine="709"/>
        <w:jc w:val="both"/>
        <w:rPr>
          <w:sz w:val="24"/>
          <w:szCs w:val="24"/>
        </w:rPr>
      </w:pPr>
      <w:r w:rsidRPr="000A2F34">
        <w:rPr>
          <w:sz w:val="24"/>
          <w:szCs w:val="24"/>
        </w:rPr>
        <w:t>На периодической основе проводятся квалификационные экзамены для присвоения классного чина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5D1DE5" w:rsidRPr="000A2F34" w:rsidRDefault="005D1DE5" w:rsidP="00793202">
      <w:pPr>
        <w:autoSpaceDE w:val="0"/>
        <w:autoSpaceDN w:val="0"/>
        <w:adjustRightInd w:val="0"/>
        <w:spacing w:after="0" w:line="240" w:lineRule="auto"/>
        <w:ind w:firstLine="709"/>
        <w:jc w:val="both"/>
        <w:rPr>
          <w:rFonts w:ascii="Times New Roman" w:hAnsi="Times New Roman"/>
          <w:sz w:val="24"/>
          <w:szCs w:val="24"/>
        </w:rPr>
      </w:pPr>
      <w:r w:rsidRPr="000A2F34">
        <w:rPr>
          <w:rFonts w:ascii="Times New Roman" w:hAnsi="Times New Roman"/>
          <w:sz w:val="24"/>
          <w:szCs w:val="24"/>
        </w:rPr>
        <w:t>В целях укрепления кадрового потенциала муниципальной службы городского округа Тейково проводятся конкурсы на замещение должностей муниципальной службы, а также формируется кадровый резерв городского округа Тейково. Основной состав резерва управленческих кадров был сформирован в 2009 году в результате конкурсного отбора. В данный момент состав резерва управленческих кадров имеет предельную численность в количестве 20 человек. Из числа граждан, включенных в резерв управленческих кадров городского округа Тейково, с момента его формирования, 6 назначений на должности муниципальной службы и 1 назначение – на должность заместителя руководителя муниципального учреждения.</w:t>
      </w:r>
    </w:p>
    <w:p w:rsidR="005D1DE5" w:rsidRPr="000A2F34" w:rsidRDefault="005D1DE5" w:rsidP="00793202">
      <w:pPr>
        <w:autoSpaceDE w:val="0"/>
        <w:autoSpaceDN w:val="0"/>
        <w:adjustRightInd w:val="0"/>
        <w:spacing w:after="0" w:line="240" w:lineRule="auto"/>
        <w:ind w:firstLine="709"/>
        <w:jc w:val="both"/>
        <w:rPr>
          <w:rFonts w:ascii="Times New Roman" w:hAnsi="Times New Roman"/>
          <w:sz w:val="24"/>
          <w:szCs w:val="24"/>
        </w:rPr>
      </w:pPr>
      <w:r w:rsidRPr="000A2F34">
        <w:rPr>
          <w:rFonts w:ascii="Times New Roman" w:hAnsi="Times New Roman"/>
          <w:sz w:val="24"/>
          <w:szCs w:val="24"/>
        </w:rPr>
        <w:t>В соответствии с федеральным законодательством в администрации ведется Реестр муниципальных служащих городского округа Тейково с целью организации учета прохождения муниципальной службы, совершенствования работы по подбору и расстановке кадров, использования кадрового потенциала муниципальной службы при дальнейшем развитии системы управления.</w:t>
      </w:r>
    </w:p>
    <w:p w:rsidR="005D1DE5" w:rsidRPr="000A2F34" w:rsidRDefault="005D1DE5" w:rsidP="00793202">
      <w:pPr>
        <w:pStyle w:val="ConsPlusNormal"/>
        <w:ind w:firstLine="709"/>
        <w:jc w:val="both"/>
        <w:rPr>
          <w:sz w:val="24"/>
          <w:szCs w:val="24"/>
        </w:rPr>
      </w:pPr>
      <w:r w:rsidRPr="000A2F34">
        <w:rPr>
          <w:sz w:val="24"/>
          <w:szCs w:val="24"/>
        </w:rPr>
        <w:t>Деятельность администрации городского округа, ее структурных подразделений, отраслевых и функциональных органов обеспечивают 3 муниципальных учреждения:</w:t>
      </w:r>
    </w:p>
    <w:p w:rsidR="005D1DE5" w:rsidRPr="000A2F34" w:rsidRDefault="005D1DE5" w:rsidP="00793202">
      <w:pPr>
        <w:pStyle w:val="ConsPlusNormal"/>
        <w:ind w:firstLine="709"/>
        <w:jc w:val="both"/>
        <w:rPr>
          <w:sz w:val="24"/>
          <w:szCs w:val="24"/>
        </w:rPr>
      </w:pPr>
      <w:r w:rsidRPr="000A2F34">
        <w:rPr>
          <w:sz w:val="24"/>
          <w:szCs w:val="24"/>
        </w:rPr>
        <w:t>- муниципальное казенное учреждение «Централизованная бухгалтерия бюджетного учета», осуществляющее бухгалтерское и техническое обеспечение деятельности администрации;</w:t>
      </w:r>
    </w:p>
    <w:p w:rsidR="005D1DE5" w:rsidRPr="000A2F34" w:rsidRDefault="005D1DE5" w:rsidP="00793202">
      <w:pPr>
        <w:pStyle w:val="ConsPlusNormal"/>
        <w:ind w:firstLine="709"/>
        <w:jc w:val="both"/>
        <w:rPr>
          <w:sz w:val="24"/>
          <w:szCs w:val="24"/>
        </w:rPr>
      </w:pPr>
      <w:r w:rsidRPr="000A2F34">
        <w:rPr>
          <w:sz w:val="24"/>
          <w:szCs w:val="24"/>
        </w:rPr>
        <w:t>- муниципальное казенное учреждение «Многофункциональный центр предоставления государственных и муниципальных услуг», осуществляющее взаимодействие с населением и организациями по вопросам предоставления государственных и муниципальных услуг;</w:t>
      </w:r>
    </w:p>
    <w:p w:rsidR="005D1DE5" w:rsidRPr="000A2F34" w:rsidRDefault="005D1DE5" w:rsidP="00793202">
      <w:pPr>
        <w:pStyle w:val="ConsPlusNormal"/>
        <w:ind w:firstLine="709"/>
        <w:jc w:val="both"/>
        <w:rPr>
          <w:sz w:val="24"/>
          <w:szCs w:val="24"/>
        </w:rPr>
      </w:pPr>
      <w:r w:rsidRPr="000A2F34">
        <w:rPr>
          <w:sz w:val="24"/>
          <w:szCs w:val="24"/>
        </w:rPr>
        <w:t>- муниципальное казенное учреждение «Служба заказчика городского округа Тейково», в задачи которого входит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финансируемого за счет средств бюджета города Тейково.</w:t>
      </w:r>
    </w:p>
    <w:p w:rsidR="005D1DE5" w:rsidRPr="000A2F34" w:rsidRDefault="005D1DE5" w:rsidP="00793202">
      <w:pPr>
        <w:pStyle w:val="ConsPlusNormal"/>
        <w:ind w:firstLine="709"/>
        <w:jc w:val="both"/>
        <w:rPr>
          <w:sz w:val="24"/>
          <w:szCs w:val="24"/>
        </w:rPr>
      </w:pPr>
      <w:r w:rsidRPr="000A2F34">
        <w:rPr>
          <w:sz w:val="24"/>
          <w:szCs w:val="24"/>
        </w:rPr>
        <w:lastRenderedPageBreak/>
        <w:t>Штатная численность работников вышеуказанных учреждений составляла на начало 2013 года 36 единиц. Выделение учреждений, осуществляющих обеспечительную деятельность, позволяет эффективно выполнять отдельные обеспечительные функции (за счет их централизации) без увеличения численности муниципальных служащих.</w:t>
      </w:r>
    </w:p>
    <w:p w:rsidR="005D1DE5" w:rsidRPr="000A2F34" w:rsidRDefault="005D1DE5" w:rsidP="00793202">
      <w:pPr>
        <w:pStyle w:val="ConsPlusNormal"/>
        <w:ind w:firstLine="709"/>
        <w:jc w:val="both"/>
        <w:rPr>
          <w:sz w:val="24"/>
          <w:szCs w:val="24"/>
        </w:rPr>
      </w:pPr>
      <w:r w:rsidRPr="000A2F34">
        <w:rPr>
          <w:sz w:val="24"/>
          <w:szCs w:val="24"/>
        </w:rPr>
        <w:t xml:space="preserve">Многофункциональный центр предоставления государственных и муниципальных услуг в городе Тейково был открыт в 2011 году в целях повышения доступности и качества предоставления жителям города муниципальных и государственных услуг. В составе центра работают 7 окон, в которых организовано предоставление 45 государственных, муниципальных и дополнительных услуг. В 2012 году услугами многофункционального центра воспользовались 9875 заявителей. Деятельность центра была положительно оценена на городском и областном уровнях. За опытом работы к </w:t>
      </w:r>
      <w:proofErr w:type="spellStart"/>
      <w:r w:rsidRPr="000A2F34">
        <w:rPr>
          <w:sz w:val="24"/>
          <w:szCs w:val="24"/>
        </w:rPr>
        <w:t>тейковским</w:t>
      </w:r>
      <w:proofErr w:type="spellEnd"/>
      <w:r w:rsidRPr="000A2F34">
        <w:rPr>
          <w:sz w:val="24"/>
          <w:szCs w:val="24"/>
        </w:rPr>
        <w:t xml:space="preserve"> специалистам обращаются работники вновь </w:t>
      </w:r>
      <w:proofErr w:type="gramStart"/>
      <w:r w:rsidRPr="000A2F34">
        <w:rPr>
          <w:sz w:val="24"/>
          <w:szCs w:val="24"/>
        </w:rPr>
        <w:t>образованных</w:t>
      </w:r>
      <w:proofErr w:type="gramEnd"/>
      <w:r w:rsidRPr="000A2F34">
        <w:rPr>
          <w:sz w:val="24"/>
          <w:szCs w:val="24"/>
        </w:rPr>
        <w:t xml:space="preserve"> МФЦ.   </w:t>
      </w:r>
    </w:p>
    <w:p w:rsidR="005D1DE5" w:rsidRPr="000A2F34" w:rsidRDefault="005D1DE5" w:rsidP="00793202">
      <w:pPr>
        <w:pStyle w:val="ConsPlusNormal"/>
        <w:ind w:firstLine="709"/>
        <w:jc w:val="both"/>
        <w:rPr>
          <w:sz w:val="24"/>
          <w:szCs w:val="24"/>
        </w:rPr>
      </w:pPr>
      <w:bookmarkStart w:id="1" w:name="Par127"/>
      <w:bookmarkEnd w:id="1"/>
    </w:p>
    <w:p w:rsidR="005D1DE5" w:rsidRPr="000A2F34" w:rsidRDefault="005D1DE5" w:rsidP="00793202">
      <w:pPr>
        <w:pStyle w:val="ConsPlusNormal"/>
        <w:ind w:firstLine="709"/>
        <w:jc w:val="both"/>
        <w:rPr>
          <w:sz w:val="24"/>
          <w:szCs w:val="24"/>
        </w:rPr>
      </w:pPr>
      <w:r w:rsidRPr="000A2F34">
        <w:rPr>
          <w:sz w:val="24"/>
          <w:szCs w:val="24"/>
        </w:rPr>
        <w:t>Таблица 1. Показатели, характеризующие текущую ситуацию в сфере организации муниципальной службы, обеспечения деятельности администрации городского округа Тейково, ее структурных подразделений, органов и отдельных казенных муниципальных учреждений</w:t>
      </w:r>
    </w:p>
    <w:p w:rsidR="005D1DE5" w:rsidRPr="000A2F34" w:rsidRDefault="005D1DE5" w:rsidP="000A2F34">
      <w:pPr>
        <w:pStyle w:val="ConsPlusNormal"/>
        <w:rPr>
          <w:sz w:val="22"/>
          <w:szCs w:val="22"/>
        </w:rPr>
      </w:pPr>
    </w:p>
    <w:tbl>
      <w:tblPr>
        <w:tblW w:w="982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530"/>
        <w:gridCol w:w="4690"/>
        <w:gridCol w:w="900"/>
        <w:gridCol w:w="900"/>
        <w:gridCol w:w="900"/>
        <w:gridCol w:w="900"/>
        <w:gridCol w:w="1004"/>
      </w:tblGrid>
      <w:tr w:rsidR="005D1DE5" w:rsidRPr="000A2F34" w:rsidTr="00086071">
        <w:trPr>
          <w:trHeight w:val="540"/>
          <w:tblCellSpacing w:w="5" w:type="nil"/>
        </w:trPr>
        <w:tc>
          <w:tcPr>
            <w:tcW w:w="53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proofErr w:type="spellStart"/>
            <w:proofErr w:type="gramStart"/>
            <w:r w:rsidRPr="000A2F34">
              <w:rPr>
                <w:rFonts w:ascii="Times New Roman" w:hAnsi="Times New Roman"/>
              </w:rPr>
              <w:t>п</w:t>
            </w:r>
            <w:proofErr w:type="spellEnd"/>
            <w:proofErr w:type="gramEnd"/>
            <w:r w:rsidRPr="000A2F34">
              <w:rPr>
                <w:rFonts w:ascii="Times New Roman" w:hAnsi="Times New Roman"/>
              </w:rPr>
              <w:t>/</w:t>
            </w:r>
            <w:proofErr w:type="spellStart"/>
            <w:r w:rsidRPr="000A2F34">
              <w:rPr>
                <w:rFonts w:ascii="Times New Roman" w:hAnsi="Times New Roman"/>
              </w:rPr>
              <w:t>п</w:t>
            </w:r>
            <w:proofErr w:type="spellEnd"/>
          </w:p>
        </w:tc>
        <w:tc>
          <w:tcPr>
            <w:tcW w:w="469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Наименование показателя</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Ед.</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proofErr w:type="spellStart"/>
            <w:r w:rsidRPr="000A2F34">
              <w:rPr>
                <w:rFonts w:ascii="Times New Roman" w:hAnsi="Times New Roman"/>
              </w:rPr>
              <w:t>изм</w:t>
            </w:r>
            <w:proofErr w:type="spellEnd"/>
            <w:r w:rsidRPr="000A2F34">
              <w:rPr>
                <w:rFonts w:ascii="Times New Roman" w:hAnsi="Times New Roman"/>
              </w:rPr>
              <w:t>.</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2010</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год</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2011</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год</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2012</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год</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13 г"/>
              </w:smartTagPr>
              <w:r w:rsidRPr="000A2F34">
                <w:rPr>
                  <w:rFonts w:ascii="Times New Roman" w:hAnsi="Times New Roman"/>
                </w:rPr>
                <w:t>2013 г</w:t>
              </w:r>
            </w:smartTag>
            <w:r w:rsidRPr="000A2F34">
              <w:rPr>
                <w:rFonts w:ascii="Times New Roman" w:hAnsi="Times New Roman"/>
              </w:rPr>
              <w:t>.</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оценка</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(ожидаемая)</w:t>
            </w:r>
          </w:p>
        </w:tc>
      </w:tr>
      <w:tr w:rsidR="005D1DE5" w:rsidRPr="000A2F34" w:rsidTr="00086071">
        <w:trPr>
          <w:trHeight w:val="90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1  </w:t>
            </w:r>
          </w:p>
        </w:tc>
        <w:tc>
          <w:tcPr>
            <w:tcW w:w="469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Штатная численность муниципальных     служащих администрации       городского округа Тейково,  ее   структурных подразделений и органов   </w:t>
            </w:r>
          </w:p>
        </w:tc>
        <w:tc>
          <w:tcPr>
            <w:tcW w:w="90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ставка </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51</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52</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52</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52</w:t>
            </w:r>
          </w:p>
        </w:tc>
      </w:tr>
      <w:tr w:rsidR="005D1DE5" w:rsidRPr="000A2F34" w:rsidTr="00086071">
        <w:trPr>
          <w:trHeight w:val="339"/>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2  </w:t>
            </w:r>
          </w:p>
        </w:tc>
        <w:tc>
          <w:tcPr>
            <w:tcW w:w="469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Штатная  численность работников        казенных учреждений, обеспечивающих</w:t>
            </w:r>
          </w:p>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деятельность администрации городского округа Тейково, ее структурных  подразделений и органов  </w:t>
            </w:r>
          </w:p>
        </w:tc>
        <w:tc>
          <w:tcPr>
            <w:tcW w:w="90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ставка </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0</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28</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36</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36</w:t>
            </w:r>
          </w:p>
        </w:tc>
      </w:tr>
      <w:tr w:rsidR="005D1DE5" w:rsidRPr="000A2F34" w:rsidTr="00086071">
        <w:trPr>
          <w:trHeight w:val="108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3  </w:t>
            </w:r>
          </w:p>
        </w:tc>
        <w:tc>
          <w:tcPr>
            <w:tcW w:w="469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Количество муниципальных    служащих, прошедших в  течение  года курсы          подготовки, переподготовки,  повышения квалификации              </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rPr>
              <w:t>ч</w:t>
            </w:r>
            <w:r w:rsidRPr="000A2F34">
              <w:rPr>
                <w:rFonts w:ascii="Times New Roman" w:hAnsi="Times New Roman"/>
                <w:iCs/>
              </w:rPr>
              <w:t>ело</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iCs/>
              </w:rPr>
              <w:t>век</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11</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17</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26</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27</w:t>
            </w:r>
          </w:p>
        </w:tc>
      </w:tr>
      <w:tr w:rsidR="005D1DE5" w:rsidRPr="000A2F34" w:rsidTr="00086071">
        <w:trPr>
          <w:trHeight w:val="162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4  </w:t>
            </w:r>
          </w:p>
        </w:tc>
        <w:tc>
          <w:tcPr>
            <w:tcW w:w="469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Доля муниципальных служащих     администрации городского округа Тейково,     ее структурных  подразделений</w:t>
            </w:r>
          </w:p>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и    органов    в    общей численности     работников администрации городского округа Тейково,  ее   структурных подразделений и органов   </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71</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74</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75</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75</w:t>
            </w:r>
          </w:p>
        </w:tc>
      </w:tr>
      <w:tr w:rsidR="005D1DE5" w:rsidRPr="000A2F34" w:rsidTr="00086071">
        <w:trPr>
          <w:trHeight w:val="72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iCs/>
              </w:rPr>
            </w:pPr>
            <w:r w:rsidRPr="000A2F34">
              <w:rPr>
                <w:rFonts w:ascii="Times New Roman" w:hAnsi="Times New Roman"/>
                <w:iCs/>
              </w:rPr>
              <w:t xml:space="preserve">5  </w:t>
            </w:r>
          </w:p>
        </w:tc>
        <w:tc>
          <w:tcPr>
            <w:tcW w:w="4690" w:type="dxa"/>
          </w:tcPr>
          <w:p w:rsidR="005D1DE5" w:rsidRPr="000A2F34" w:rsidRDefault="005D1DE5" w:rsidP="000A2F34">
            <w:pPr>
              <w:widowControl w:val="0"/>
              <w:autoSpaceDE w:val="0"/>
              <w:autoSpaceDN w:val="0"/>
              <w:adjustRightInd w:val="0"/>
              <w:spacing w:after="0" w:line="240" w:lineRule="auto"/>
              <w:rPr>
                <w:rFonts w:ascii="Times New Roman" w:hAnsi="Times New Roman"/>
                <w:iCs/>
              </w:rPr>
            </w:pPr>
            <w:r w:rsidRPr="000A2F34">
              <w:rPr>
                <w:rFonts w:ascii="Times New Roman" w:hAnsi="Times New Roman"/>
                <w:iCs/>
              </w:rPr>
              <w:t>Количество  граждан,   для которых  получение   услуг было организовано в режиме</w:t>
            </w:r>
          </w:p>
          <w:p w:rsidR="005D1DE5" w:rsidRPr="000A2F34" w:rsidRDefault="005D1DE5" w:rsidP="000A2F34">
            <w:pPr>
              <w:widowControl w:val="0"/>
              <w:autoSpaceDE w:val="0"/>
              <w:autoSpaceDN w:val="0"/>
              <w:adjustRightInd w:val="0"/>
              <w:spacing w:after="0" w:line="240" w:lineRule="auto"/>
              <w:rPr>
                <w:rFonts w:ascii="Times New Roman" w:hAnsi="Times New Roman"/>
                <w:iCs/>
              </w:rPr>
            </w:pPr>
            <w:r w:rsidRPr="000A2F34">
              <w:rPr>
                <w:rFonts w:ascii="Times New Roman" w:hAnsi="Times New Roman"/>
                <w:iCs/>
              </w:rPr>
              <w:t xml:space="preserve">«одного окна»             </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чело</w:t>
            </w:r>
          </w:p>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век</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rPr>
              <w:t>9875</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10 000</w:t>
            </w:r>
          </w:p>
        </w:tc>
      </w:tr>
      <w:tr w:rsidR="005D1DE5" w:rsidRPr="000A2F34" w:rsidTr="00086071">
        <w:trPr>
          <w:trHeight w:val="72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6</w:t>
            </w:r>
          </w:p>
        </w:tc>
        <w:tc>
          <w:tcPr>
            <w:tcW w:w="469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0A2F34">
              <w:rPr>
                <w:rFonts w:ascii="Times New Roman" w:hAnsi="Times New Roman"/>
              </w:rPr>
              <w:t>интернет-сервисы</w:t>
            </w:r>
            <w:proofErr w:type="spellEnd"/>
            <w:proofErr w:type="gramEnd"/>
            <w:r w:rsidRPr="000A2F34">
              <w:rPr>
                <w:rFonts w:ascii="Times New Roman" w:hAnsi="Times New Roman"/>
              </w:rPr>
              <w:t xml:space="preserve"> для выполнения своих служебных обязанностей</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w:t>
            </w:r>
          </w:p>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82</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87</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87</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87</w:t>
            </w:r>
          </w:p>
        </w:tc>
      </w:tr>
      <w:tr w:rsidR="005D1DE5" w:rsidRPr="000A2F34" w:rsidTr="00086071">
        <w:trPr>
          <w:trHeight w:val="72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7</w:t>
            </w:r>
          </w:p>
        </w:tc>
        <w:tc>
          <w:tcPr>
            <w:tcW w:w="469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Количество сотрудников *, использующих удаленный доступ к ресурсам локальной вычислительной сети администрации для выполнения своих служебных обязанностей</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чел.</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0</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0</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1</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2</w:t>
            </w:r>
          </w:p>
        </w:tc>
      </w:tr>
      <w:tr w:rsidR="005D1DE5" w:rsidRPr="000A2F34" w:rsidTr="00086071">
        <w:trPr>
          <w:trHeight w:val="72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lastRenderedPageBreak/>
              <w:t>8</w:t>
            </w:r>
          </w:p>
        </w:tc>
        <w:tc>
          <w:tcPr>
            <w:tcW w:w="4690" w:type="dxa"/>
          </w:tcPr>
          <w:p w:rsidR="005D1DE5" w:rsidRPr="000A2F34" w:rsidRDefault="005D1DE5" w:rsidP="000A2F34">
            <w:pPr>
              <w:widowControl w:val="0"/>
              <w:autoSpaceDE w:val="0"/>
              <w:autoSpaceDN w:val="0"/>
              <w:adjustRightInd w:val="0"/>
              <w:spacing w:after="0" w:line="240" w:lineRule="auto"/>
              <w:rPr>
                <w:rFonts w:ascii="Times New Roman" w:hAnsi="Times New Roman"/>
              </w:rPr>
            </w:pPr>
            <w:r w:rsidRPr="000A2F34">
              <w:rPr>
                <w:rFonts w:ascii="Times New Roman" w:hAnsi="Times New Roman"/>
              </w:rPr>
              <w:t xml:space="preserve">Соотношение количества документов в электронном виде, используемых в системе документооборота администрации </w:t>
            </w:r>
            <w:proofErr w:type="gramStart"/>
            <w:r w:rsidRPr="000A2F34">
              <w:rPr>
                <w:rFonts w:ascii="Times New Roman" w:hAnsi="Times New Roman"/>
              </w:rPr>
              <w:t>г</w:t>
            </w:r>
            <w:proofErr w:type="gramEnd"/>
            <w:r w:rsidRPr="000A2F34">
              <w:rPr>
                <w:rFonts w:ascii="Times New Roman" w:hAnsi="Times New Roman"/>
              </w:rPr>
              <w:t>.о. Тейково*, к их общему количеству</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rPr>
              <w:t>%</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нет</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нет</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rPr>
            </w:pPr>
            <w:r w:rsidRPr="000A2F34">
              <w:rPr>
                <w:rFonts w:ascii="Times New Roman" w:hAnsi="Times New Roman"/>
                <w:iCs/>
              </w:rPr>
              <w:t>нет</w:t>
            </w:r>
          </w:p>
        </w:tc>
        <w:tc>
          <w:tcPr>
            <w:tcW w:w="1004"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rPr>
            </w:pPr>
            <w:r w:rsidRPr="000A2F34">
              <w:rPr>
                <w:rFonts w:ascii="Times New Roman" w:hAnsi="Times New Roman"/>
                <w:iCs/>
              </w:rPr>
              <w:t>нет</w:t>
            </w:r>
          </w:p>
        </w:tc>
      </w:tr>
    </w:tbl>
    <w:p w:rsidR="005D1DE5" w:rsidRPr="000A2F34" w:rsidRDefault="005D1DE5" w:rsidP="000A2F34">
      <w:pPr>
        <w:pStyle w:val="ConsPlusNormal"/>
        <w:ind w:firstLine="540"/>
        <w:jc w:val="both"/>
        <w:rPr>
          <w:sz w:val="22"/>
          <w:szCs w:val="22"/>
        </w:rPr>
      </w:pPr>
    </w:p>
    <w:p w:rsidR="005D1DE5" w:rsidRPr="000A2F34" w:rsidRDefault="005D1DE5" w:rsidP="000A2F34">
      <w:pPr>
        <w:pStyle w:val="ConsPlusNormal"/>
        <w:rPr>
          <w:sz w:val="24"/>
          <w:szCs w:val="24"/>
        </w:rPr>
      </w:pPr>
      <w:r w:rsidRPr="000A2F34">
        <w:rPr>
          <w:sz w:val="24"/>
          <w:szCs w:val="24"/>
        </w:rPr>
        <w:t>Примечание:</w:t>
      </w:r>
    </w:p>
    <w:p w:rsidR="005D1DE5" w:rsidRPr="000A2F34" w:rsidRDefault="005D1DE5" w:rsidP="000A2F34">
      <w:pPr>
        <w:pStyle w:val="ConsPlusNormal"/>
        <w:jc w:val="both"/>
        <w:rPr>
          <w:sz w:val="24"/>
          <w:szCs w:val="24"/>
        </w:rPr>
      </w:pPr>
      <w:r w:rsidRPr="000A2F34">
        <w:rPr>
          <w:sz w:val="24"/>
          <w:szCs w:val="24"/>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0A2F34">
        <w:rPr>
          <w:sz w:val="24"/>
          <w:szCs w:val="24"/>
        </w:rPr>
        <w:t>г</w:t>
      </w:r>
      <w:proofErr w:type="gramEnd"/>
      <w:r w:rsidRPr="000A2F34">
        <w:rPr>
          <w:sz w:val="24"/>
          <w:szCs w:val="24"/>
        </w:rPr>
        <w:t>.о. Тейково, Комитета по управлению муниципальным имуществом и земельным отношениям.</w:t>
      </w:r>
    </w:p>
    <w:p w:rsidR="005D1DE5" w:rsidRPr="000A2F34" w:rsidRDefault="005D1DE5" w:rsidP="000A2F34">
      <w:pPr>
        <w:pStyle w:val="ConsPlusNormal"/>
        <w:ind w:firstLine="540"/>
        <w:jc w:val="both"/>
        <w:rPr>
          <w:sz w:val="24"/>
          <w:szCs w:val="24"/>
        </w:rPr>
      </w:pPr>
    </w:p>
    <w:p w:rsidR="005D1DE5" w:rsidRPr="000A2F34" w:rsidRDefault="005D1DE5" w:rsidP="00793202">
      <w:pPr>
        <w:pStyle w:val="ConsPlusNormal"/>
        <w:ind w:firstLine="709"/>
        <w:jc w:val="both"/>
        <w:rPr>
          <w:sz w:val="24"/>
          <w:szCs w:val="24"/>
        </w:rPr>
      </w:pPr>
      <w:r w:rsidRPr="000A2F34">
        <w:rPr>
          <w:sz w:val="24"/>
          <w:szCs w:val="24"/>
        </w:rPr>
        <w:t>В перспективе на 2014 - 2024 гг. основное внимание необходимо уделить следующим проблемам и вопросам функционирования муниципальной службы:</w:t>
      </w:r>
    </w:p>
    <w:p w:rsidR="005D1DE5" w:rsidRPr="000A2F34" w:rsidRDefault="005D1DE5" w:rsidP="00793202">
      <w:pPr>
        <w:pStyle w:val="ConsPlusNormal"/>
        <w:ind w:firstLine="709"/>
        <w:jc w:val="both"/>
        <w:rPr>
          <w:sz w:val="24"/>
          <w:szCs w:val="24"/>
        </w:rPr>
      </w:pPr>
      <w:r w:rsidRPr="000A2F34">
        <w:rPr>
          <w:sz w:val="24"/>
          <w:szCs w:val="24"/>
        </w:rPr>
        <w:t>- обеспечение привлекательности муниципальной службы в администрации городского округа Тейково в условиях усиления конкуренции работодателей на областном рынке труда;</w:t>
      </w:r>
    </w:p>
    <w:p w:rsidR="005D1DE5" w:rsidRPr="000A2F34" w:rsidRDefault="005D1DE5" w:rsidP="00793202">
      <w:pPr>
        <w:pStyle w:val="ConsPlusNormal"/>
        <w:ind w:firstLine="709"/>
        <w:jc w:val="both"/>
        <w:rPr>
          <w:sz w:val="24"/>
          <w:szCs w:val="24"/>
        </w:rPr>
      </w:pPr>
      <w:r w:rsidRPr="000A2F34">
        <w:rPr>
          <w:sz w:val="24"/>
          <w:szCs w:val="24"/>
        </w:rPr>
        <w:t>- повышение мотивации муниципальных служащих к достижению результатов их профессиональной деятельности;</w:t>
      </w: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 дальнейшее расширение числа и объема предоставления услуг, доступных для жителей и организаций города к получению в режиме "одного окна".</w:t>
      </w:r>
    </w:p>
    <w:p w:rsidR="005D1DE5" w:rsidRPr="000A2F34" w:rsidRDefault="005D1DE5" w:rsidP="00793202">
      <w:pPr>
        <w:pStyle w:val="ConsPlusNormal"/>
        <w:ind w:firstLine="709"/>
        <w:jc w:val="both"/>
        <w:rPr>
          <w:sz w:val="24"/>
          <w:szCs w:val="24"/>
        </w:rPr>
      </w:pPr>
    </w:p>
    <w:p w:rsidR="005D1DE5" w:rsidRPr="000A2F34" w:rsidRDefault="005D1DE5" w:rsidP="00793202">
      <w:pPr>
        <w:pStyle w:val="ConsPlusNormal"/>
        <w:ind w:firstLine="709"/>
        <w:jc w:val="center"/>
        <w:rPr>
          <w:sz w:val="24"/>
          <w:szCs w:val="24"/>
        </w:rPr>
      </w:pPr>
      <w:bookmarkStart w:id="2" w:name="Par356"/>
      <w:bookmarkEnd w:id="2"/>
      <w:r w:rsidRPr="000A2F34">
        <w:rPr>
          <w:sz w:val="24"/>
          <w:szCs w:val="24"/>
        </w:rPr>
        <w:t>3. Цель (цели) и ожидаемые результаты реализации муниципальной программы</w:t>
      </w:r>
    </w:p>
    <w:p w:rsidR="005D1DE5" w:rsidRPr="000A2F34" w:rsidRDefault="005D1DE5" w:rsidP="00793202">
      <w:pPr>
        <w:pStyle w:val="ConsPlusNormal"/>
        <w:ind w:firstLine="709"/>
        <w:jc w:val="both"/>
        <w:rPr>
          <w:sz w:val="24"/>
          <w:szCs w:val="24"/>
        </w:rPr>
      </w:pPr>
    </w:p>
    <w:p w:rsidR="005D1DE5" w:rsidRPr="000A2F34" w:rsidRDefault="005D1DE5" w:rsidP="00793202">
      <w:pPr>
        <w:pStyle w:val="ConsPlusNormal"/>
        <w:ind w:firstLine="709"/>
        <w:jc w:val="both"/>
        <w:rPr>
          <w:sz w:val="24"/>
          <w:szCs w:val="24"/>
        </w:rPr>
      </w:pPr>
      <w:r w:rsidRPr="000A2F34">
        <w:rPr>
          <w:sz w:val="24"/>
          <w:szCs w:val="24"/>
        </w:rPr>
        <w:t>Цель программы - обеспечение эффективного местного самоуправления в городском округе Тейково.</w:t>
      </w:r>
    </w:p>
    <w:p w:rsidR="005D1DE5" w:rsidRPr="000A2F34" w:rsidRDefault="005D1DE5" w:rsidP="00793202">
      <w:pPr>
        <w:pStyle w:val="ConsPlusNormal"/>
        <w:ind w:firstLine="709"/>
        <w:jc w:val="both"/>
        <w:rPr>
          <w:sz w:val="24"/>
          <w:szCs w:val="24"/>
        </w:rPr>
      </w:pPr>
      <w:r w:rsidRPr="000A2F34">
        <w:rPr>
          <w:sz w:val="24"/>
          <w:szCs w:val="24"/>
        </w:rPr>
        <w:t>Достижение цели предусматривает решение следующих основных задач:</w:t>
      </w:r>
    </w:p>
    <w:p w:rsidR="005D1DE5" w:rsidRPr="000A2F34" w:rsidRDefault="005D1DE5" w:rsidP="00793202">
      <w:pPr>
        <w:pStyle w:val="ConsPlusNormal"/>
        <w:ind w:firstLine="709"/>
        <w:jc w:val="both"/>
        <w:rPr>
          <w:sz w:val="24"/>
          <w:szCs w:val="24"/>
        </w:rPr>
      </w:pPr>
      <w:r w:rsidRPr="000A2F34">
        <w:rPr>
          <w:sz w:val="24"/>
          <w:szCs w:val="24"/>
        </w:rPr>
        <w:t>- совершенствование института муниципальной службы в органах местного самоуправления городского округа Тейково;</w:t>
      </w:r>
    </w:p>
    <w:p w:rsidR="005D1DE5" w:rsidRPr="000A2F34" w:rsidRDefault="005D1DE5" w:rsidP="00793202">
      <w:pPr>
        <w:pStyle w:val="ConsPlusNormal"/>
        <w:ind w:firstLine="709"/>
        <w:jc w:val="both"/>
        <w:rPr>
          <w:sz w:val="24"/>
          <w:szCs w:val="24"/>
        </w:rPr>
      </w:pPr>
      <w:r w:rsidRPr="000A2F34">
        <w:rPr>
          <w:sz w:val="24"/>
          <w:szCs w:val="24"/>
        </w:rPr>
        <w:t>- развитие муниципальной службы и определение единого подхода к организации и проведению обучающих мероприятий;</w:t>
      </w:r>
    </w:p>
    <w:p w:rsidR="005D1DE5" w:rsidRPr="000A2F34" w:rsidRDefault="005D1DE5" w:rsidP="00793202">
      <w:pPr>
        <w:pStyle w:val="ConsPlusNormal"/>
        <w:ind w:firstLine="709"/>
        <w:jc w:val="both"/>
        <w:rPr>
          <w:sz w:val="24"/>
          <w:szCs w:val="24"/>
        </w:rPr>
      </w:pPr>
      <w:r w:rsidRPr="000A2F34">
        <w:rPr>
          <w:sz w:val="24"/>
          <w:szCs w:val="24"/>
        </w:rPr>
        <w:t>- повышение функциональной деятельности органов администрации городского округа Тейково и ее структурных подразделений и муниципальных казенных учреждений, обеспечивающих деятельность администрации городского округа Тейково;</w:t>
      </w:r>
    </w:p>
    <w:p w:rsidR="005D1DE5" w:rsidRPr="000A2F34" w:rsidRDefault="005D1DE5" w:rsidP="00793202">
      <w:pPr>
        <w:pStyle w:val="ConsPlusNormal"/>
        <w:ind w:firstLine="709"/>
        <w:jc w:val="both"/>
        <w:rPr>
          <w:sz w:val="24"/>
          <w:szCs w:val="24"/>
        </w:rPr>
      </w:pPr>
      <w:r w:rsidRPr="000A2F34">
        <w:rPr>
          <w:sz w:val="24"/>
          <w:szCs w:val="24"/>
        </w:rPr>
        <w:t xml:space="preserve">- информационное  обеспечение   взаимодействия  администрации </w:t>
      </w:r>
      <w:proofErr w:type="gramStart"/>
      <w:r w:rsidRPr="000A2F34">
        <w:rPr>
          <w:sz w:val="24"/>
          <w:szCs w:val="24"/>
        </w:rPr>
        <w:t>г</w:t>
      </w:r>
      <w:proofErr w:type="gramEnd"/>
      <w:r w:rsidRPr="000A2F34">
        <w:rPr>
          <w:sz w:val="24"/>
          <w:szCs w:val="24"/>
        </w:rPr>
        <w:t>.о. Тейково с муниципальными учреждениями и предприятиями;</w:t>
      </w:r>
    </w:p>
    <w:p w:rsidR="005D1DE5" w:rsidRPr="000A2F34" w:rsidRDefault="005D1DE5" w:rsidP="00793202">
      <w:pPr>
        <w:pStyle w:val="ConsPlusNormal"/>
        <w:ind w:firstLine="709"/>
        <w:jc w:val="both"/>
        <w:rPr>
          <w:sz w:val="24"/>
          <w:szCs w:val="24"/>
        </w:rPr>
      </w:pPr>
      <w:r w:rsidRPr="000A2F34">
        <w:rPr>
          <w:sz w:val="24"/>
          <w:szCs w:val="24"/>
        </w:rPr>
        <w:t xml:space="preserve">- информационное   взаимодействие  администрации </w:t>
      </w:r>
      <w:proofErr w:type="gramStart"/>
      <w:r w:rsidRPr="000A2F34">
        <w:rPr>
          <w:sz w:val="24"/>
          <w:szCs w:val="24"/>
        </w:rPr>
        <w:t>г</w:t>
      </w:r>
      <w:proofErr w:type="gramEnd"/>
      <w:r w:rsidRPr="000A2F34">
        <w:rPr>
          <w:sz w:val="24"/>
          <w:szCs w:val="24"/>
        </w:rPr>
        <w:t>.о. Тейково, муниципальных учреждений и предприятий, органов государственной и региональной власти для  оказания государственных и муниципальных услуг гражданам.</w:t>
      </w:r>
    </w:p>
    <w:p w:rsidR="005D1DE5" w:rsidRPr="000A2F34" w:rsidRDefault="005D1DE5" w:rsidP="00793202">
      <w:pPr>
        <w:pStyle w:val="ConsPlusNormal"/>
        <w:ind w:firstLine="709"/>
        <w:jc w:val="both"/>
        <w:rPr>
          <w:sz w:val="24"/>
          <w:szCs w:val="24"/>
        </w:rPr>
      </w:pPr>
      <w:r w:rsidRPr="000A2F34">
        <w:rPr>
          <w:sz w:val="24"/>
          <w:szCs w:val="24"/>
        </w:rPr>
        <w:t>- повышение эффективности принимаемых управленческих решений при использовании  широкого спектра информационных технологий.</w:t>
      </w:r>
    </w:p>
    <w:p w:rsidR="005D1DE5" w:rsidRPr="000A2F34" w:rsidRDefault="005D1DE5" w:rsidP="00793202">
      <w:pPr>
        <w:pStyle w:val="ConsPlusNormal"/>
        <w:ind w:firstLine="709"/>
        <w:jc w:val="both"/>
        <w:rPr>
          <w:sz w:val="24"/>
          <w:szCs w:val="24"/>
        </w:rPr>
      </w:pPr>
      <w:r w:rsidRPr="000A2F34">
        <w:rPr>
          <w:sz w:val="24"/>
          <w:szCs w:val="24"/>
        </w:rPr>
        <w:t>Реализация программы позволит обеспечить эффективное и ответственное исполнение муниципальных функций и оказания муниципальных услуг органами и структурными подразделениями администрации городского округа Тейково.</w:t>
      </w:r>
    </w:p>
    <w:p w:rsidR="005D1DE5" w:rsidRPr="000A2F34" w:rsidRDefault="005D1DE5" w:rsidP="00793202">
      <w:pPr>
        <w:pStyle w:val="ConsPlusNormal"/>
        <w:ind w:firstLine="709"/>
        <w:jc w:val="both"/>
        <w:rPr>
          <w:sz w:val="24"/>
          <w:szCs w:val="24"/>
        </w:rPr>
      </w:pPr>
      <w:r w:rsidRPr="000A2F34">
        <w:rPr>
          <w:sz w:val="24"/>
          <w:szCs w:val="24"/>
        </w:rPr>
        <w:t>Численность муниципальных служащих останется на прежнем уровне, тогда как эффективность их работы возрастет. Увеличится число и объемы предоставления муниципальных и государственных услуг, предоставляемых в режиме "одного окна". Сократится время, которое тратит население и организации города на взаимодействие с органами местного самоуправления.</w:t>
      </w:r>
    </w:p>
    <w:p w:rsidR="005D1DE5" w:rsidRPr="000A2F34" w:rsidRDefault="005D1DE5" w:rsidP="00793202">
      <w:pPr>
        <w:pStyle w:val="ConsPlusNormal"/>
        <w:ind w:firstLine="709"/>
        <w:jc w:val="both"/>
        <w:rPr>
          <w:sz w:val="24"/>
          <w:szCs w:val="24"/>
        </w:rPr>
      </w:pPr>
      <w:r w:rsidRPr="000A2F34">
        <w:rPr>
          <w:sz w:val="24"/>
          <w:szCs w:val="24"/>
        </w:rPr>
        <w:t>Таблица 2. Сведения о целевых индикаторах (показателях) реализации муниципальной программы</w:t>
      </w:r>
    </w:p>
    <w:p w:rsidR="005D1DE5" w:rsidRPr="000A2F34" w:rsidRDefault="005D1DE5" w:rsidP="00793202">
      <w:pPr>
        <w:pStyle w:val="ConsPlusNormal"/>
        <w:ind w:firstLine="709"/>
        <w:jc w:val="both"/>
        <w:rPr>
          <w:sz w:val="22"/>
          <w:szCs w:val="22"/>
        </w:rPr>
      </w:pPr>
      <w:bookmarkStart w:id="3" w:name="Par378"/>
      <w:bookmarkEnd w:id="3"/>
      <w:r w:rsidRPr="000A2F34">
        <w:rPr>
          <w:sz w:val="22"/>
          <w:szCs w:val="22"/>
        </w:rPr>
        <w:t xml:space="preserve"> </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2269"/>
        <w:gridCol w:w="425"/>
        <w:gridCol w:w="567"/>
        <w:gridCol w:w="567"/>
        <w:gridCol w:w="567"/>
        <w:gridCol w:w="567"/>
        <w:gridCol w:w="567"/>
        <w:gridCol w:w="567"/>
        <w:gridCol w:w="567"/>
        <w:gridCol w:w="567"/>
        <w:gridCol w:w="567"/>
        <w:gridCol w:w="567"/>
        <w:gridCol w:w="567"/>
        <w:gridCol w:w="567"/>
        <w:gridCol w:w="567"/>
      </w:tblGrid>
      <w:tr w:rsidR="005D1DE5" w:rsidRPr="000A2F34" w:rsidTr="00086071">
        <w:trPr>
          <w:trHeight w:val="256"/>
        </w:trPr>
        <w:tc>
          <w:tcPr>
            <w:tcW w:w="398" w:type="dxa"/>
            <w:vMerge w:val="restart"/>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lastRenderedPageBreak/>
              <w:t xml:space="preserve">№ </w:t>
            </w:r>
            <w:proofErr w:type="spellStart"/>
            <w:proofErr w:type="gramStart"/>
            <w:r w:rsidRPr="000A2F34">
              <w:rPr>
                <w:sz w:val="16"/>
                <w:szCs w:val="16"/>
              </w:rPr>
              <w:t>п</w:t>
            </w:r>
            <w:proofErr w:type="spellEnd"/>
            <w:proofErr w:type="gramEnd"/>
            <w:r w:rsidRPr="000A2F34">
              <w:rPr>
                <w:sz w:val="16"/>
                <w:szCs w:val="16"/>
              </w:rPr>
              <w:t>/</w:t>
            </w:r>
            <w:proofErr w:type="spellStart"/>
            <w:r w:rsidRPr="000A2F34">
              <w:rPr>
                <w:sz w:val="16"/>
                <w:szCs w:val="16"/>
              </w:rPr>
              <w:t>п</w:t>
            </w:r>
            <w:proofErr w:type="spellEnd"/>
          </w:p>
        </w:tc>
        <w:tc>
          <w:tcPr>
            <w:tcW w:w="2269" w:type="dxa"/>
            <w:vMerge w:val="restart"/>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Наименование целевого индикатора (показателя)</w:t>
            </w:r>
          </w:p>
        </w:tc>
        <w:tc>
          <w:tcPr>
            <w:tcW w:w="425" w:type="dxa"/>
            <w:vMerge w:val="restart"/>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 xml:space="preserve">Ед. </w:t>
            </w:r>
            <w:proofErr w:type="spellStart"/>
            <w:r w:rsidRPr="000A2F34">
              <w:rPr>
                <w:sz w:val="16"/>
                <w:szCs w:val="16"/>
              </w:rPr>
              <w:t>изм</w:t>
            </w:r>
            <w:proofErr w:type="spellEnd"/>
            <w:r w:rsidRPr="000A2F34">
              <w:rPr>
                <w:sz w:val="16"/>
                <w:szCs w:val="16"/>
              </w:rPr>
              <w:t>.</w:t>
            </w:r>
          </w:p>
        </w:tc>
        <w:tc>
          <w:tcPr>
            <w:tcW w:w="7371" w:type="dxa"/>
            <w:gridSpan w:val="13"/>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pStyle w:val="1b"/>
              <w:tabs>
                <w:tab w:val="left" w:pos="3255"/>
              </w:tabs>
              <w:ind w:left="0"/>
              <w:jc w:val="center"/>
              <w:rPr>
                <w:sz w:val="16"/>
                <w:szCs w:val="16"/>
              </w:rPr>
            </w:pPr>
            <w:r w:rsidRPr="000A2F34">
              <w:rPr>
                <w:sz w:val="16"/>
                <w:szCs w:val="16"/>
              </w:rPr>
              <w:t>Значение показателей</w:t>
            </w:r>
          </w:p>
        </w:tc>
      </w:tr>
      <w:tr w:rsidR="005D1DE5" w:rsidRPr="000A2F34" w:rsidTr="00086071">
        <w:trPr>
          <w:trHeight w:val="150"/>
        </w:trPr>
        <w:tc>
          <w:tcPr>
            <w:tcW w:w="398" w:type="dxa"/>
            <w:vMerge/>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p>
        </w:tc>
        <w:tc>
          <w:tcPr>
            <w:tcW w:w="2269" w:type="dxa"/>
            <w:vMerge/>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2012 факт</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2013</w:t>
            </w:r>
          </w:p>
          <w:p w:rsidR="005D1DE5" w:rsidRPr="000A2F34" w:rsidRDefault="005D1DE5" w:rsidP="000A2F34">
            <w:pPr>
              <w:pStyle w:val="1b"/>
              <w:tabs>
                <w:tab w:val="left" w:pos="3255"/>
              </w:tabs>
              <w:ind w:left="0"/>
              <w:jc w:val="center"/>
              <w:rPr>
                <w:sz w:val="16"/>
                <w:szCs w:val="16"/>
              </w:rPr>
            </w:pPr>
            <w:r w:rsidRPr="000A2F34">
              <w:rPr>
                <w:sz w:val="16"/>
                <w:szCs w:val="16"/>
              </w:rPr>
              <w:t>оценка</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2014</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2018</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2019</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2021</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2022</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2023</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2024</w:t>
            </w:r>
          </w:p>
          <w:p w:rsidR="005D1DE5" w:rsidRPr="000A2F34" w:rsidRDefault="005D1DE5" w:rsidP="000A2F34">
            <w:pPr>
              <w:pStyle w:val="1b"/>
              <w:tabs>
                <w:tab w:val="left" w:pos="3255"/>
              </w:tabs>
              <w:ind w:left="0"/>
              <w:jc w:val="center"/>
              <w:rPr>
                <w:sz w:val="16"/>
                <w:szCs w:val="16"/>
              </w:rPr>
            </w:pPr>
          </w:p>
        </w:tc>
      </w:tr>
      <w:tr w:rsidR="005D1DE5" w:rsidRPr="000A2F34" w:rsidTr="00086071">
        <w:trPr>
          <w:trHeight w:val="150"/>
        </w:trPr>
        <w:tc>
          <w:tcPr>
            <w:tcW w:w="39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w:t>
            </w:r>
          </w:p>
        </w:tc>
        <w:tc>
          <w:tcPr>
            <w:tcW w:w="226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both"/>
              <w:rPr>
                <w:rFonts w:ascii="Times New Roman" w:hAnsi="Times New Roman"/>
                <w:sz w:val="16"/>
                <w:szCs w:val="16"/>
              </w:rPr>
            </w:pPr>
            <w:r w:rsidRPr="000A2F34">
              <w:rPr>
                <w:rFonts w:ascii="Times New Roman" w:hAnsi="Times New Roman"/>
                <w:sz w:val="16"/>
                <w:szCs w:val="16"/>
              </w:rPr>
              <w:t xml:space="preserve">Доля   </w:t>
            </w:r>
            <w:proofErr w:type="gramStart"/>
            <w:r w:rsidRPr="000A2F34">
              <w:rPr>
                <w:rFonts w:ascii="Times New Roman" w:hAnsi="Times New Roman"/>
                <w:sz w:val="16"/>
                <w:szCs w:val="16"/>
              </w:rPr>
              <w:t>муниципальных</w:t>
            </w:r>
            <w:proofErr w:type="gramEnd"/>
          </w:p>
          <w:p w:rsidR="005D1DE5" w:rsidRPr="000A2F34" w:rsidRDefault="005D1DE5" w:rsidP="000A2F34">
            <w:pPr>
              <w:widowControl w:val="0"/>
              <w:autoSpaceDE w:val="0"/>
              <w:autoSpaceDN w:val="0"/>
              <w:adjustRightInd w:val="0"/>
              <w:spacing w:after="0" w:line="240" w:lineRule="auto"/>
              <w:jc w:val="both"/>
              <w:rPr>
                <w:rFonts w:ascii="Times New Roman" w:hAnsi="Times New Roman"/>
                <w:sz w:val="16"/>
                <w:szCs w:val="16"/>
              </w:rPr>
            </w:pPr>
            <w:r w:rsidRPr="000A2F34">
              <w:rPr>
                <w:rFonts w:ascii="Times New Roman" w:hAnsi="Times New Roman"/>
                <w:sz w:val="16"/>
                <w:szCs w:val="16"/>
              </w:rPr>
              <w:t xml:space="preserve">служащих  городского округа Тейково, прошедших повышение           </w:t>
            </w:r>
          </w:p>
          <w:p w:rsidR="005D1DE5" w:rsidRPr="000A2F34" w:rsidRDefault="005D1DE5" w:rsidP="000A2F34">
            <w:pPr>
              <w:pStyle w:val="1b"/>
              <w:tabs>
                <w:tab w:val="left" w:pos="3255"/>
              </w:tabs>
              <w:ind w:left="0"/>
              <w:jc w:val="both"/>
              <w:rPr>
                <w:sz w:val="16"/>
                <w:szCs w:val="16"/>
              </w:rPr>
            </w:pPr>
            <w:r w:rsidRPr="000A2F34">
              <w:rPr>
                <w:sz w:val="16"/>
                <w:szCs w:val="16"/>
              </w:rPr>
              <w:t xml:space="preserve">квалификации        </w:t>
            </w:r>
          </w:p>
        </w:tc>
        <w:tc>
          <w:tcPr>
            <w:tcW w:w="42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100</w:t>
            </w:r>
          </w:p>
        </w:tc>
      </w:tr>
      <w:tr w:rsidR="007A1E05" w:rsidRPr="000A2F34" w:rsidTr="00086071">
        <w:trPr>
          <w:trHeight w:val="339"/>
        </w:trPr>
        <w:tc>
          <w:tcPr>
            <w:tcW w:w="398" w:type="dxa"/>
            <w:tcBorders>
              <w:top w:val="single" w:sz="4" w:space="0" w:color="auto"/>
              <w:left w:val="single" w:sz="4" w:space="0" w:color="auto"/>
              <w:bottom w:val="single" w:sz="4" w:space="0" w:color="auto"/>
              <w:right w:val="single" w:sz="4" w:space="0" w:color="auto"/>
            </w:tcBorders>
          </w:tcPr>
          <w:p w:rsidR="007A1E05" w:rsidRPr="000A2F34" w:rsidRDefault="007A1E05" w:rsidP="000A2F34">
            <w:pPr>
              <w:pStyle w:val="1b"/>
              <w:tabs>
                <w:tab w:val="left" w:pos="3255"/>
              </w:tabs>
              <w:ind w:left="0"/>
              <w:jc w:val="center"/>
              <w:rPr>
                <w:sz w:val="16"/>
                <w:szCs w:val="16"/>
              </w:rPr>
            </w:pPr>
            <w:r w:rsidRPr="000A2F34">
              <w:rPr>
                <w:sz w:val="16"/>
                <w:szCs w:val="16"/>
              </w:rPr>
              <w:t>2.</w:t>
            </w:r>
          </w:p>
        </w:tc>
        <w:tc>
          <w:tcPr>
            <w:tcW w:w="2269" w:type="dxa"/>
            <w:tcBorders>
              <w:top w:val="single" w:sz="4" w:space="0" w:color="auto"/>
              <w:left w:val="single" w:sz="4" w:space="0" w:color="auto"/>
              <w:bottom w:val="single" w:sz="4" w:space="0" w:color="auto"/>
              <w:right w:val="single" w:sz="4" w:space="0" w:color="auto"/>
            </w:tcBorders>
          </w:tcPr>
          <w:p w:rsidR="007A1E05" w:rsidRPr="000A2F34" w:rsidRDefault="007A1E05" w:rsidP="000A2F34">
            <w:pPr>
              <w:pStyle w:val="1e"/>
              <w:rPr>
                <w:sz w:val="16"/>
                <w:szCs w:val="16"/>
              </w:rPr>
            </w:pPr>
            <w:r w:rsidRPr="000A2F34">
              <w:rPr>
                <w:sz w:val="16"/>
                <w:szCs w:val="16"/>
              </w:rPr>
              <w:t>Штатная численность работников   централизованной бухгалтерии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7A1E05" w:rsidRPr="000A2F34" w:rsidRDefault="007A1E05" w:rsidP="000A2F34">
            <w:pPr>
              <w:spacing w:after="0" w:line="240" w:lineRule="auto"/>
              <w:rPr>
                <w:rFonts w:ascii="Times New Roman" w:hAnsi="Times New Roman"/>
                <w:sz w:val="16"/>
                <w:szCs w:val="16"/>
              </w:rPr>
            </w:pPr>
            <w:r w:rsidRPr="000A2F34">
              <w:rPr>
                <w:rFonts w:ascii="Times New Roman" w:hAnsi="Times New Roman"/>
                <w:sz w:val="16"/>
                <w:szCs w:val="16"/>
              </w:rPr>
              <w:t>ед.</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0A2F34" w:rsidRDefault="007A1E05" w:rsidP="000A2F34">
            <w:pPr>
              <w:spacing w:after="0" w:line="240" w:lineRule="auto"/>
              <w:jc w:val="center"/>
              <w:rPr>
                <w:rFonts w:ascii="Times New Roman" w:hAnsi="Times New Roman"/>
                <w:sz w:val="16"/>
                <w:szCs w:val="16"/>
              </w:rPr>
            </w:pPr>
            <w:r w:rsidRPr="000A2F34">
              <w:rPr>
                <w:rFonts w:ascii="Times New Roman" w:hAnsi="Times New Roman"/>
                <w:sz w:val="16"/>
                <w:szCs w:val="16"/>
              </w:rPr>
              <w:t>23</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0A2F34" w:rsidRDefault="007A1E05" w:rsidP="000A2F34">
            <w:pPr>
              <w:spacing w:after="0" w:line="240" w:lineRule="auto"/>
              <w:jc w:val="center"/>
              <w:rPr>
                <w:rFonts w:ascii="Times New Roman" w:hAnsi="Times New Roman"/>
                <w:sz w:val="16"/>
                <w:szCs w:val="16"/>
              </w:rPr>
            </w:pPr>
            <w:r w:rsidRPr="000A2F34">
              <w:rPr>
                <w:rFonts w:ascii="Times New Roman" w:hAnsi="Times New Roman"/>
                <w:sz w:val="16"/>
                <w:szCs w:val="16"/>
              </w:rPr>
              <w:t>23,2</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0A2F34" w:rsidRDefault="007A1E05" w:rsidP="000A2F34">
            <w:pPr>
              <w:spacing w:after="0" w:line="240" w:lineRule="auto"/>
              <w:jc w:val="center"/>
              <w:rPr>
                <w:rFonts w:ascii="Times New Roman" w:hAnsi="Times New Roman"/>
                <w:sz w:val="16"/>
                <w:szCs w:val="16"/>
              </w:rPr>
            </w:pPr>
            <w:r w:rsidRPr="000A2F34">
              <w:rPr>
                <w:rFonts w:ascii="Times New Roman" w:hAnsi="Times New Roman"/>
                <w:sz w:val="16"/>
                <w:szCs w:val="16"/>
              </w:rPr>
              <w:t>25,7</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0A2F34" w:rsidRDefault="007A1E05" w:rsidP="000A2F34">
            <w:pPr>
              <w:spacing w:after="0" w:line="240" w:lineRule="auto"/>
              <w:jc w:val="center"/>
              <w:rPr>
                <w:rFonts w:ascii="Times New Roman" w:hAnsi="Times New Roman"/>
                <w:sz w:val="16"/>
                <w:szCs w:val="16"/>
              </w:rPr>
            </w:pPr>
            <w:r w:rsidRPr="000A2F34">
              <w:rPr>
                <w:rFonts w:ascii="Times New Roman" w:hAnsi="Times New Roman"/>
                <w:sz w:val="16"/>
                <w:szCs w:val="16"/>
              </w:rPr>
              <w:t>26,7</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0A2F34" w:rsidRDefault="007A1E05" w:rsidP="000A2F34">
            <w:pPr>
              <w:spacing w:after="0" w:line="240" w:lineRule="auto"/>
              <w:jc w:val="center"/>
              <w:rPr>
                <w:rFonts w:ascii="Times New Roman" w:hAnsi="Times New Roman"/>
                <w:sz w:val="16"/>
                <w:szCs w:val="16"/>
              </w:rPr>
            </w:pPr>
            <w:r w:rsidRPr="000A2F34">
              <w:rPr>
                <w:rFonts w:ascii="Times New Roman" w:hAnsi="Times New Roman"/>
                <w:sz w:val="16"/>
                <w:szCs w:val="16"/>
              </w:rPr>
              <w:t>26,2</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0A2F34" w:rsidRDefault="007A1E05" w:rsidP="000A2F34">
            <w:pPr>
              <w:spacing w:after="0" w:line="240" w:lineRule="auto"/>
              <w:jc w:val="center"/>
              <w:rPr>
                <w:rFonts w:ascii="Times New Roman" w:hAnsi="Times New Roman"/>
                <w:sz w:val="16"/>
                <w:szCs w:val="16"/>
              </w:rPr>
            </w:pPr>
            <w:r w:rsidRPr="000A2F34">
              <w:rPr>
                <w:rFonts w:ascii="Times New Roman" w:hAnsi="Times New Roman"/>
                <w:sz w:val="16"/>
                <w:szCs w:val="16"/>
              </w:rPr>
              <w:t>2</w:t>
            </w:r>
            <w:proofErr w:type="spellStart"/>
            <w:r w:rsidRPr="000A2F34">
              <w:rPr>
                <w:rFonts w:ascii="Times New Roman" w:hAnsi="Times New Roman"/>
                <w:sz w:val="16"/>
                <w:szCs w:val="16"/>
                <w:lang w:val="en-US"/>
              </w:rPr>
              <w:t>2</w:t>
            </w:r>
            <w:proofErr w:type="spellEnd"/>
            <w:r w:rsidRPr="000A2F34">
              <w:rPr>
                <w:rFonts w:ascii="Times New Roman" w:hAnsi="Times New Roman"/>
                <w:sz w:val="16"/>
                <w:szCs w:val="16"/>
              </w:rPr>
              <w:t>,2</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0A2F34" w:rsidRDefault="007A1E05" w:rsidP="000A2F34">
            <w:pPr>
              <w:spacing w:after="0" w:line="240" w:lineRule="auto"/>
              <w:jc w:val="center"/>
              <w:rPr>
                <w:rFonts w:ascii="Times New Roman" w:hAnsi="Times New Roman"/>
                <w:sz w:val="16"/>
                <w:szCs w:val="16"/>
              </w:rPr>
            </w:pPr>
            <w:r w:rsidRPr="000A2F34">
              <w:rPr>
                <w:rFonts w:ascii="Times New Roman" w:hAnsi="Times New Roman"/>
                <w:sz w:val="16"/>
                <w:szCs w:val="16"/>
              </w:rPr>
              <w:t>2</w:t>
            </w:r>
            <w:proofErr w:type="spellStart"/>
            <w:r w:rsidRPr="000A2F34">
              <w:rPr>
                <w:rFonts w:ascii="Times New Roman" w:hAnsi="Times New Roman"/>
                <w:sz w:val="16"/>
                <w:szCs w:val="16"/>
                <w:lang w:val="en-US"/>
              </w:rPr>
              <w:t>2</w:t>
            </w:r>
            <w:proofErr w:type="spellEnd"/>
            <w:r w:rsidRPr="000A2F34">
              <w:rPr>
                <w:rFonts w:ascii="Times New Roman" w:hAnsi="Times New Roman"/>
                <w:sz w:val="16"/>
                <w:szCs w:val="16"/>
              </w:rPr>
              <w:t>,9</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0A2F34" w:rsidRDefault="007A1E05" w:rsidP="000A2F34">
            <w:pPr>
              <w:spacing w:after="0" w:line="240" w:lineRule="auto"/>
              <w:jc w:val="center"/>
              <w:rPr>
                <w:rFonts w:ascii="Times New Roman" w:hAnsi="Times New Roman"/>
                <w:sz w:val="16"/>
                <w:szCs w:val="16"/>
              </w:rPr>
            </w:pPr>
            <w:r w:rsidRPr="000A2F34">
              <w:rPr>
                <w:rFonts w:ascii="Times New Roman" w:hAnsi="Times New Roman"/>
                <w:sz w:val="16"/>
                <w:szCs w:val="16"/>
              </w:rPr>
              <w:t>23,4</w:t>
            </w:r>
          </w:p>
          <w:p w:rsidR="007A1E05" w:rsidRPr="000A2F34" w:rsidRDefault="007A1E05" w:rsidP="000A2F34">
            <w:pPr>
              <w:pStyle w:val="1b"/>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1E05" w:rsidRPr="00790454" w:rsidRDefault="007A1E05" w:rsidP="00867CAF">
            <w:pPr>
              <w:jc w:val="center"/>
              <w:rPr>
                <w:rFonts w:ascii="Times New Roman" w:hAnsi="Times New Roman"/>
                <w:sz w:val="16"/>
                <w:szCs w:val="16"/>
              </w:rPr>
            </w:pPr>
            <w:r w:rsidRPr="00790454">
              <w:rPr>
                <w:rFonts w:ascii="Times New Roman" w:hAnsi="Times New Roman"/>
                <w:sz w:val="16"/>
                <w:szCs w:val="16"/>
              </w:rPr>
              <w:t>22,9</w:t>
            </w:r>
          </w:p>
          <w:p w:rsidR="007A1E05" w:rsidRPr="00790454" w:rsidRDefault="007A1E05" w:rsidP="00867CAF">
            <w:pPr>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A1E05" w:rsidRPr="00B30436" w:rsidRDefault="007A1E05" w:rsidP="00867CAF">
            <w:pPr>
              <w:jc w:val="center"/>
              <w:rPr>
                <w:rFonts w:ascii="Times New Roman" w:hAnsi="Times New Roman"/>
                <w:sz w:val="16"/>
                <w:szCs w:val="16"/>
              </w:rPr>
            </w:pPr>
            <w:r w:rsidRPr="00B30436">
              <w:rPr>
                <w:rFonts w:ascii="Times New Roman" w:hAnsi="Times New Roman"/>
                <w:sz w:val="16"/>
                <w:szCs w:val="16"/>
              </w:rPr>
              <w:t>23,2</w:t>
            </w:r>
          </w:p>
          <w:p w:rsidR="007A1E05" w:rsidRPr="00B30436" w:rsidRDefault="007A1E05" w:rsidP="00867CAF">
            <w:pPr>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A1E05" w:rsidRPr="00B30436" w:rsidRDefault="007A1E05">
            <w:r w:rsidRPr="00B30436">
              <w:rPr>
                <w:rFonts w:ascii="Times New Roman" w:hAnsi="Times New Roman"/>
                <w:sz w:val="16"/>
                <w:szCs w:val="16"/>
              </w:rPr>
              <w:t>23,2</w:t>
            </w:r>
          </w:p>
        </w:tc>
        <w:tc>
          <w:tcPr>
            <w:tcW w:w="567" w:type="dxa"/>
            <w:tcBorders>
              <w:top w:val="single" w:sz="4" w:space="0" w:color="auto"/>
              <w:left w:val="single" w:sz="4" w:space="0" w:color="auto"/>
              <w:bottom w:val="single" w:sz="4" w:space="0" w:color="auto"/>
              <w:right w:val="single" w:sz="4" w:space="0" w:color="auto"/>
            </w:tcBorders>
          </w:tcPr>
          <w:p w:rsidR="007A1E05" w:rsidRPr="00B30436" w:rsidRDefault="007A1E05">
            <w:r w:rsidRPr="00B30436">
              <w:rPr>
                <w:rFonts w:ascii="Times New Roman" w:hAnsi="Times New Roman"/>
                <w:sz w:val="16"/>
                <w:szCs w:val="16"/>
              </w:rPr>
              <w:t>23,2</w:t>
            </w:r>
          </w:p>
        </w:tc>
        <w:tc>
          <w:tcPr>
            <w:tcW w:w="567" w:type="dxa"/>
            <w:tcBorders>
              <w:top w:val="single" w:sz="4" w:space="0" w:color="auto"/>
              <w:left w:val="single" w:sz="4" w:space="0" w:color="auto"/>
              <w:bottom w:val="single" w:sz="4" w:space="0" w:color="auto"/>
              <w:right w:val="single" w:sz="4" w:space="0" w:color="auto"/>
            </w:tcBorders>
          </w:tcPr>
          <w:p w:rsidR="007A1E05" w:rsidRPr="00B30436" w:rsidRDefault="007A1E05">
            <w:r w:rsidRPr="00B30436">
              <w:rPr>
                <w:rFonts w:ascii="Times New Roman" w:hAnsi="Times New Roman"/>
                <w:sz w:val="16"/>
                <w:szCs w:val="16"/>
              </w:rPr>
              <w:t>23,2</w:t>
            </w:r>
          </w:p>
        </w:tc>
      </w:tr>
      <w:tr w:rsidR="005D1DE5" w:rsidRPr="000A2F34" w:rsidTr="00086071">
        <w:trPr>
          <w:trHeight w:val="1605"/>
        </w:trPr>
        <w:tc>
          <w:tcPr>
            <w:tcW w:w="39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3.</w:t>
            </w:r>
          </w:p>
        </w:tc>
        <w:tc>
          <w:tcPr>
            <w:tcW w:w="226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Общая площадь помещений в администрации городского округа Тейково и муниципального казенного учреждения «Централизованная бухгалтерия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кв.м.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1324,4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rPr>
                <w:sz w:val="16"/>
                <w:szCs w:val="16"/>
              </w:rPr>
            </w:pPr>
            <w:r w:rsidRPr="00B30436">
              <w:rPr>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rPr>
                <w:sz w:val="16"/>
                <w:szCs w:val="16"/>
              </w:rPr>
            </w:pPr>
            <w:r w:rsidRPr="00B30436">
              <w:rPr>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rPr>
                <w:sz w:val="16"/>
                <w:szCs w:val="16"/>
              </w:rPr>
            </w:pPr>
            <w:r w:rsidRPr="00B30436">
              <w:rPr>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rPr>
                <w:sz w:val="16"/>
                <w:szCs w:val="16"/>
              </w:rPr>
            </w:pPr>
            <w:r w:rsidRPr="00B30436">
              <w:rPr>
                <w:sz w:val="16"/>
                <w:szCs w:val="16"/>
              </w:rPr>
              <w:t>1324,4</w:t>
            </w:r>
          </w:p>
        </w:tc>
      </w:tr>
      <w:tr w:rsidR="005D1DE5" w:rsidRPr="000A2F34" w:rsidTr="00086071">
        <w:trPr>
          <w:trHeight w:val="453"/>
        </w:trPr>
        <w:tc>
          <w:tcPr>
            <w:tcW w:w="39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3.1</w:t>
            </w:r>
          </w:p>
        </w:tc>
        <w:tc>
          <w:tcPr>
            <w:tcW w:w="226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 xml:space="preserve">- в т.ч. </w:t>
            </w:r>
            <w:proofErr w:type="gramStart"/>
            <w:r w:rsidRPr="000A2F34">
              <w:rPr>
                <w:sz w:val="16"/>
                <w:szCs w:val="16"/>
              </w:rPr>
              <w:t>требующих</w:t>
            </w:r>
            <w:proofErr w:type="gramEnd"/>
            <w:r w:rsidRPr="000A2F34">
              <w:rPr>
                <w:sz w:val="16"/>
                <w:szCs w:val="16"/>
              </w:rPr>
              <w:t xml:space="preserve"> текущего ремонта</w:t>
            </w:r>
          </w:p>
        </w:tc>
        <w:tc>
          <w:tcPr>
            <w:tcW w:w="42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кв.м.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1022,9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602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911,5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602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rPr>
                <w:sz w:val="16"/>
                <w:szCs w:val="16"/>
              </w:rPr>
            </w:pPr>
            <w:r w:rsidRPr="000A2F3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0,00</w:t>
            </w:r>
          </w:p>
        </w:tc>
      </w:tr>
      <w:tr w:rsidR="005D1DE5" w:rsidRPr="000A2F34" w:rsidTr="00086071">
        <w:trPr>
          <w:trHeight w:val="765"/>
        </w:trPr>
        <w:tc>
          <w:tcPr>
            <w:tcW w:w="39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4.</w:t>
            </w:r>
          </w:p>
          <w:p w:rsidR="005D1DE5" w:rsidRPr="000A2F34" w:rsidRDefault="005D1DE5" w:rsidP="000A2F34">
            <w:pPr>
              <w:pStyle w:val="1b"/>
              <w:tabs>
                <w:tab w:val="left" w:pos="3255"/>
              </w:tabs>
              <w:ind w:left="0"/>
              <w:jc w:val="center"/>
              <w:rPr>
                <w:sz w:val="16"/>
                <w:szCs w:val="16"/>
              </w:rPr>
            </w:pPr>
          </w:p>
        </w:tc>
        <w:tc>
          <w:tcPr>
            <w:tcW w:w="226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rPr>
                <w:rFonts w:ascii="Times New Roman" w:hAnsi="Times New Roman"/>
                <w:sz w:val="16"/>
                <w:szCs w:val="16"/>
              </w:rPr>
            </w:pPr>
            <w:r w:rsidRPr="000A2F34">
              <w:rPr>
                <w:rFonts w:ascii="Times New Roman" w:hAnsi="Times New Roman"/>
                <w:sz w:val="16"/>
                <w:szCs w:val="16"/>
              </w:rPr>
              <w:t>Число легковых автотранспортных средств эксплуатируемых учреждением</w:t>
            </w:r>
          </w:p>
        </w:tc>
        <w:tc>
          <w:tcPr>
            <w:tcW w:w="42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6</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6</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6</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8</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8</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p w:rsidR="005D1DE5" w:rsidRPr="000A2F34" w:rsidRDefault="005D1DE5" w:rsidP="000A2F34">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tc>
      </w:tr>
      <w:tr w:rsidR="005D1DE5" w:rsidRPr="000A2F34" w:rsidTr="00086071">
        <w:trPr>
          <w:trHeight w:val="315"/>
        </w:trPr>
        <w:tc>
          <w:tcPr>
            <w:tcW w:w="39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4.1</w:t>
            </w:r>
          </w:p>
        </w:tc>
        <w:tc>
          <w:tcPr>
            <w:tcW w:w="226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6"/>
                <w:szCs w:val="16"/>
              </w:rPr>
            </w:pPr>
            <w:r w:rsidRPr="000A2F34">
              <w:rPr>
                <w:sz w:val="16"/>
                <w:szCs w:val="16"/>
              </w:rPr>
              <w:t>- в.т.ч. сроком эксплуатации более 5 лет</w:t>
            </w:r>
          </w:p>
        </w:tc>
        <w:tc>
          <w:tcPr>
            <w:tcW w:w="42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6"/>
                <w:szCs w:val="16"/>
              </w:rPr>
            </w:pPr>
            <w:r w:rsidRPr="000A2F34">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4</w:t>
            </w:r>
          </w:p>
        </w:tc>
      </w:tr>
      <w:tr w:rsidR="005D1DE5" w:rsidRPr="000A2F34" w:rsidTr="00086071">
        <w:trPr>
          <w:trHeight w:val="615"/>
        </w:trPr>
        <w:tc>
          <w:tcPr>
            <w:tcW w:w="39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6"/>
                <w:szCs w:val="16"/>
              </w:rPr>
            </w:pPr>
            <w:r w:rsidRPr="000A2F34">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6"/>
                <w:szCs w:val="16"/>
              </w:rPr>
            </w:pPr>
            <w:r w:rsidRPr="000A2F34">
              <w:rPr>
                <w:rFonts w:ascii="Times New Roman" w:hAnsi="Times New Roman"/>
                <w:sz w:val="16"/>
                <w:szCs w:val="16"/>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0A2F34">
              <w:rPr>
                <w:rFonts w:ascii="Times New Roman" w:hAnsi="Times New Roman"/>
                <w:sz w:val="16"/>
                <w:szCs w:val="16"/>
              </w:rPr>
              <w:t>интернет-сервисы</w:t>
            </w:r>
            <w:proofErr w:type="spellEnd"/>
            <w:proofErr w:type="gramEnd"/>
            <w:r w:rsidRPr="000A2F34">
              <w:rPr>
                <w:rFonts w:ascii="Times New Roman" w:hAnsi="Times New Roman"/>
                <w:sz w:val="16"/>
                <w:szCs w:val="16"/>
              </w:rPr>
              <w:t xml:space="preserve">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6"/>
                <w:szCs w:val="16"/>
              </w:rPr>
            </w:pPr>
            <w:r w:rsidRPr="000A2F34">
              <w:rPr>
                <w:rFonts w:ascii="Times New Roman" w:hAnsi="Times New Roman"/>
                <w:sz w:val="16"/>
                <w:szCs w:val="16"/>
              </w:rPr>
              <w:t>%</w:t>
            </w:r>
          </w:p>
          <w:p w:rsidR="005D1DE5" w:rsidRPr="000A2F34" w:rsidRDefault="005D1DE5" w:rsidP="000A2F34">
            <w:pPr>
              <w:widowControl w:val="0"/>
              <w:autoSpaceDE w:val="0"/>
              <w:autoSpaceDN w:val="0"/>
              <w:adjustRightInd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6"/>
                <w:szCs w:val="16"/>
              </w:rPr>
            </w:pPr>
            <w:r w:rsidRPr="000A2F34">
              <w:rPr>
                <w:rFonts w:ascii="Times New Roman" w:hAnsi="Times New Roman"/>
                <w:iCs/>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6"/>
                <w:szCs w:val="16"/>
              </w:rPr>
            </w:pPr>
            <w:r w:rsidRPr="000A2F34">
              <w:rPr>
                <w:rFonts w:ascii="Times New Roman" w:hAnsi="Times New Roman"/>
                <w:iCs/>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6"/>
                <w:szCs w:val="16"/>
              </w:rPr>
            </w:pPr>
            <w:r w:rsidRPr="000A2F34">
              <w:rPr>
                <w:rFonts w:ascii="Times New Roman" w:hAnsi="Times New Roman"/>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6"/>
                <w:szCs w:val="16"/>
              </w:rPr>
            </w:pPr>
            <w:r w:rsidRPr="000A2F34">
              <w:rPr>
                <w:rFonts w:ascii="Times New Roman" w:hAnsi="Times New Roman"/>
                <w:iCs/>
                <w:sz w:val="16"/>
                <w:szCs w:val="16"/>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100</w:t>
            </w:r>
          </w:p>
        </w:tc>
      </w:tr>
      <w:tr w:rsidR="005D1DE5" w:rsidRPr="000A2F34" w:rsidTr="00086071">
        <w:trPr>
          <w:trHeight w:val="615"/>
        </w:trPr>
        <w:tc>
          <w:tcPr>
            <w:tcW w:w="39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6"/>
                <w:szCs w:val="16"/>
              </w:rPr>
            </w:pPr>
            <w:r w:rsidRPr="000A2F34">
              <w:rPr>
                <w:rFonts w:ascii="Times New Roman" w:hAnsi="Times New Roman"/>
                <w:sz w:val="16"/>
                <w:szCs w:val="16"/>
              </w:rPr>
              <w:t>6.</w:t>
            </w:r>
          </w:p>
        </w:tc>
        <w:tc>
          <w:tcPr>
            <w:tcW w:w="226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6"/>
                <w:szCs w:val="16"/>
              </w:rPr>
            </w:pPr>
            <w:r w:rsidRPr="000A2F34">
              <w:rPr>
                <w:rFonts w:ascii="Times New Roman" w:hAnsi="Times New Roman"/>
                <w:sz w:val="16"/>
                <w:szCs w:val="16"/>
              </w:rPr>
              <w:t>Количество сотрудников*, использующих удаленный доступ к ресурсам локальной вычислительной сети администрации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6"/>
                <w:szCs w:val="16"/>
              </w:rPr>
            </w:pPr>
            <w:r w:rsidRPr="000A2F34">
              <w:rPr>
                <w:rFonts w:ascii="Times New Roman" w:hAnsi="Times New Roman"/>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6"/>
                <w:szCs w:val="16"/>
              </w:rPr>
            </w:pPr>
            <w:r w:rsidRPr="000A2F34">
              <w:rPr>
                <w:rFonts w:ascii="Times New Roman" w:hAnsi="Times New Roman"/>
                <w:iCs/>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6"/>
                <w:szCs w:val="16"/>
              </w:rPr>
            </w:pPr>
            <w:r w:rsidRPr="000A2F34">
              <w:rPr>
                <w:rFonts w:ascii="Times New Roman" w:hAnsi="Times New Roman"/>
                <w:iCs/>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6"/>
                <w:szCs w:val="16"/>
              </w:rPr>
            </w:pPr>
            <w:r w:rsidRPr="000A2F34">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6"/>
                <w:szCs w:val="16"/>
              </w:rPr>
            </w:pPr>
            <w:r w:rsidRPr="000A2F34">
              <w:rPr>
                <w:rFonts w:ascii="Times New Roman" w:hAnsi="Times New Roman"/>
                <w:iCs/>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10</w:t>
            </w:r>
          </w:p>
        </w:tc>
      </w:tr>
      <w:tr w:rsidR="005D1DE5" w:rsidRPr="000A2F34" w:rsidTr="00086071">
        <w:trPr>
          <w:trHeight w:val="615"/>
        </w:trPr>
        <w:tc>
          <w:tcPr>
            <w:tcW w:w="39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6"/>
                <w:szCs w:val="16"/>
              </w:rPr>
            </w:pPr>
            <w:r w:rsidRPr="000A2F34">
              <w:rPr>
                <w:rFonts w:ascii="Times New Roman" w:hAnsi="Times New Roman"/>
                <w:sz w:val="16"/>
                <w:szCs w:val="16"/>
              </w:rPr>
              <w:t>7.</w:t>
            </w:r>
          </w:p>
        </w:tc>
        <w:tc>
          <w:tcPr>
            <w:tcW w:w="226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6"/>
                <w:szCs w:val="16"/>
              </w:rPr>
            </w:pPr>
            <w:r w:rsidRPr="000A2F34">
              <w:rPr>
                <w:rFonts w:ascii="Times New Roman" w:hAnsi="Times New Roman"/>
                <w:sz w:val="16"/>
                <w:szCs w:val="16"/>
              </w:rPr>
              <w:t xml:space="preserve">Соотношение количества документов в электронном виде, используемых в системе документооборота администрации </w:t>
            </w:r>
            <w:proofErr w:type="gramStart"/>
            <w:r w:rsidRPr="000A2F34">
              <w:rPr>
                <w:rFonts w:ascii="Times New Roman" w:hAnsi="Times New Roman"/>
                <w:sz w:val="16"/>
                <w:szCs w:val="16"/>
              </w:rPr>
              <w:t>г</w:t>
            </w:r>
            <w:proofErr w:type="gramEnd"/>
            <w:r w:rsidRPr="000A2F34">
              <w:rPr>
                <w:rFonts w:ascii="Times New Roman" w:hAnsi="Times New Roman"/>
                <w:sz w:val="16"/>
                <w:szCs w:val="16"/>
              </w:rPr>
              <w:t>.о. Тейково*, к их общему количеству</w:t>
            </w:r>
          </w:p>
        </w:tc>
        <w:tc>
          <w:tcPr>
            <w:tcW w:w="42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6"/>
                <w:szCs w:val="16"/>
              </w:rPr>
            </w:pPr>
            <w:r w:rsidRPr="000A2F34">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нет</w:t>
            </w:r>
          </w:p>
          <w:p w:rsidR="005D1DE5" w:rsidRPr="000A2F34" w:rsidRDefault="005D1DE5" w:rsidP="000A2F34">
            <w:pPr>
              <w:pStyle w:val="1b"/>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 xml:space="preserve">нет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6"/>
                <w:szCs w:val="16"/>
              </w:rPr>
            </w:pPr>
            <w:r w:rsidRPr="000A2F34">
              <w:rPr>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5D1DE5" w:rsidRPr="00B30436" w:rsidRDefault="005D1DE5" w:rsidP="000A2F34">
            <w:pPr>
              <w:pStyle w:val="1b"/>
              <w:tabs>
                <w:tab w:val="left" w:pos="3255"/>
              </w:tabs>
              <w:ind w:left="0"/>
              <w:jc w:val="center"/>
              <w:rPr>
                <w:sz w:val="16"/>
                <w:szCs w:val="16"/>
              </w:rPr>
            </w:pPr>
            <w:r w:rsidRPr="00B30436">
              <w:rPr>
                <w:sz w:val="16"/>
                <w:szCs w:val="16"/>
              </w:rPr>
              <w:t>95</w:t>
            </w:r>
          </w:p>
        </w:tc>
      </w:tr>
    </w:tbl>
    <w:p w:rsidR="005D1DE5" w:rsidRPr="000A2F34" w:rsidRDefault="005D1DE5" w:rsidP="000A2F34">
      <w:pPr>
        <w:pStyle w:val="ConsPlusNormal"/>
        <w:rPr>
          <w:sz w:val="24"/>
          <w:szCs w:val="24"/>
        </w:rPr>
      </w:pPr>
      <w:r w:rsidRPr="000A2F34">
        <w:rPr>
          <w:sz w:val="24"/>
          <w:szCs w:val="24"/>
        </w:rPr>
        <w:t>Примечание:</w:t>
      </w:r>
    </w:p>
    <w:p w:rsidR="005D1DE5" w:rsidRPr="000A2F34" w:rsidRDefault="005D1DE5" w:rsidP="000A2F34">
      <w:pPr>
        <w:pStyle w:val="ConsPlusNormal"/>
        <w:jc w:val="both"/>
        <w:rPr>
          <w:sz w:val="24"/>
          <w:szCs w:val="24"/>
        </w:rPr>
      </w:pPr>
      <w:r w:rsidRPr="000A2F34">
        <w:rPr>
          <w:sz w:val="24"/>
          <w:szCs w:val="24"/>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0A2F34">
        <w:rPr>
          <w:sz w:val="24"/>
          <w:szCs w:val="24"/>
        </w:rPr>
        <w:t>г</w:t>
      </w:r>
      <w:proofErr w:type="gramEnd"/>
      <w:r w:rsidRPr="000A2F34">
        <w:rPr>
          <w:sz w:val="24"/>
          <w:szCs w:val="24"/>
        </w:rPr>
        <w:t>.о. Тейково, Комитета по управлению муниципальным имуществом и земельным отношениям.</w:t>
      </w:r>
    </w:p>
    <w:p w:rsidR="005D1DE5" w:rsidRPr="000A2F34" w:rsidRDefault="005D1DE5" w:rsidP="000A2F34">
      <w:pPr>
        <w:pStyle w:val="ConsPlusNormal"/>
        <w:ind w:firstLine="540"/>
        <w:jc w:val="center"/>
        <w:rPr>
          <w:sz w:val="24"/>
          <w:szCs w:val="24"/>
        </w:rPr>
      </w:pPr>
    </w:p>
    <w:p w:rsidR="005D1DE5" w:rsidRPr="000A2F34" w:rsidRDefault="005D1DE5" w:rsidP="000A2F34">
      <w:pPr>
        <w:pStyle w:val="ConsPlusNormal"/>
        <w:jc w:val="center"/>
        <w:rPr>
          <w:sz w:val="24"/>
          <w:szCs w:val="24"/>
        </w:rPr>
      </w:pPr>
      <w:r w:rsidRPr="000A2F34">
        <w:rPr>
          <w:sz w:val="24"/>
          <w:szCs w:val="24"/>
        </w:rPr>
        <w:t>4. Мероприятия и механизм реализации муниципальной программы.</w:t>
      </w:r>
    </w:p>
    <w:p w:rsidR="005D1DE5" w:rsidRPr="000A2F34" w:rsidRDefault="005D1DE5" w:rsidP="00793202">
      <w:pPr>
        <w:pStyle w:val="ConsPlusNormal"/>
        <w:ind w:firstLine="709"/>
        <w:jc w:val="center"/>
        <w:rPr>
          <w:sz w:val="24"/>
          <w:szCs w:val="24"/>
        </w:rPr>
      </w:pPr>
    </w:p>
    <w:p w:rsidR="005D1DE5" w:rsidRPr="000A2F34" w:rsidRDefault="005D1DE5" w:rsidP="00793202">
      <w:pPr>
        <w:pStyle w:val="ConsPlusNormal"/>
        <w:ind w:firstLine="709"/>
        <w:jc w:val="both"/>
        <w:rPr>
          <w:sz w:val="24"/>
          <w:szCs w:val="24"/>
        </w:rPr>
      </w:pPr>
      <w:r w:rsidRPr="000A2F34">
        <w:rPr>
          <w:sz w:val="24"/>
          <w:szCs w:val="24"/>
        </w:rPr>
        <w:t>Программа реализуется посредством подпрограмм:</w:t>
      </w:r>
    </w:p>
    <w:p w:rsidR="005D1DE5" w:rsidRPr="000A2F34" w:rsidRDefault="005D1DE5" w:rsidP="00793202">
      <w:pPr>
        <w:spacing w:after="0" w:line="240" w:lineRule="auto"/>
        <w:ind w:firstLine="709"/>
        <w:rPr>
          <w:rFonts w:ascii="Times New Roman" w:hAnsi="Times New Roman"/>
          <w:sz w:val="24"/>
          <w:szCs w:val="24"/>
        </w:rPr>
      </w:pPr>
      <w:r w:rsidRPr="000A2F34">
        <w:rPr>
          <w:rFonts w:ascii="Times New Roman" w:hAnsi="Times New Roman"/>
          <w:sz w:val="24"/>
          <w:szCs w:val="24"/>
        </w:rPr>
        <w:t>- Совершенствование институтов местного самоуправления городского округа Тейково на 2014-2024 годы (приложение 1).</w:t>
      </w:r>
    </w:p>
    <w:p w:rsidR="005D1DE5" w:rsidRPr="000A2F34" w:rsidRDefault="005D1DE5" w:rsidP="00793202">
      <w:pPr>
        <w:pStyle w:val="ConsPlusNormal"/>
        <w:ind w:firstLine="709"/>
        <w:jc w:val="both"/>
        <w:rPr>
          <w:sz w:val="24"/>
          <w:szCs w:val="24"/>
        </w:rPr>
      </w:pPr>
      <w:r w:rsidRPr="000A2F34">
        <w:rPr>
          <w:sz w:val="24"/>
          <w:szCs w:val="24"/>
        </w:rPr>
        <w:t>-  Информатизация городского округа Тейково на 2014-2024 годы (приложение № 2).</w:t>
      </w:r>
    </w:p>
    <w:p w:rsidR="005D1DE5" w:rsidRPr="000A2F34" w:rsidRDefault="005D1DE5" w:rsidP="00793202">
      <w:pPr>
        <w:pStyle w:val="ConsPlusNormal"/>
        <w:ind w:firstLine="709"/>
        <w:jc w:val="both"/>
        <w:rPr>
          <w:sz w:val="24"/>
          <w:szCs w:val="24"/>
        </w:rPr>
      </w:pPr>
      <w:r w:rsidRPr="000A2F34">
        <w:rPr>
          <w:sz w:val="24"/>
          <w:szCs w:val="24"/>
        </w:rPr>
        <w:t>Подпрограмма «Совершенствование институтов местного самоуправления городского округа Тейково на 2014-2024 годы» включает следующие направления деятельности:</w:t>
      </w:r>
    </w:p>
    <w:p w:rsidR="005D1DE5" w:rsidRPr="000A2F34" w:rsidRDefault="005D1DE5" w:rsidP="00793202">
      <w:pPr>
        <w:pStyle w:val="ConsPlusNormal"/>
        <w:ind w:firstLine="709"/>
        <w:jc w:val="both"/>
        <w:rPr>
          <w:sz w:val="24"/>
          <w:szCs w:val="24"/>
        </w:rPr>
      </w:pPr>
      <w:r w:rsidRPr="000A2F34">
        <w:rPr>
          <w:sz w:val="24"/>
          <w:szCs w:val="24"/>
        </w:rPr>
        <w:t>- обеспечение эффективного функционирования органов местного самоуправления городского округа Тейково;</w:t>
      </w:r>
    </w:p>
    <w:p w:rsidR="005D1DE5" w:rsidRPr="000A2F34" w:rsidRDefault="005D1DE5" w:rsidP="00793202">
      <w:pPr>
        <w:pStyle w:val="1b"/>
        <w:tabs>
          <w:tab w:val="left" w:pos="-720"/>
        </w:tabs>
        <w:ind w:left="0" w:firstLine="709"/>
        <w:jc w:val="both"/>
      </w:pPr>
      <w:r w:rsidRPr="000A2F34">
        <w:lastRenderedPageBreak/>
        <w:t>- обеспечение выполнения работ и оказания услуг по централизованному ведению бухгалтерского учета финансово-хозяйственной деятельности обслуживающих учреждений;</w:t>
      </w:r>
    </w:p>
    <w:p w:rsidR="005D1DE5" w:rsidRPr="000A2F34" w:rsidRDefault="005D1DE5" w:rsidP="00793202">
      <w:pPr>
        <w:pStyle w:val="1b"/>
        <w:tabs>
          <w:tab w:val="left" w:pos="-1080"/>
        </w:tabs>
        <w:ind w:left="0" w:firstLine="709"/>
        <w:jc w:val="both"/>
      </w:pPr>
      <w:r w:rsidRPr="000A2F34">
        <w:t>- формирование полной и достоверной информации о деятельности учреждений;</w:t>
      </w:r>
    </w:p>
    <w:p w:rsidR="005D1DE5" w:rsidRPr="000A2F34" w:rsidRDefault="005D1DE5" w:rsidP="00793202">
      <w:pPr>
        <w:pStyle w:val="1b"/>
        <w:tabs>
          <w:tab w:val="left" w:pos="0"/>
        </w:tabs>
        <w:ind w:left="0" w:firstLine="709"/>
        <w:jc w:val="both"/>
      </w:pPr>
      <w:r w:rsidRPr="000A2F34">
        <w:t>- предотвращение отрицательных результатов хозяйственной деятельности учреждений и обеспечение экономии ресурсов;</w:t>
      </w:r>
    </w:p>
    <w:p w:rsidR="005D1DE5" w:rsidRPr="000A2F34" w:rsidRDefault="005D1DE5" w:rsidP="00793202">
      <w:pPr>
        <w:pStyle w:val="1b"/>
        <w:tabs>
          <w:tab w:val="left" w:pos="0"/>
        </w:tabs>
        <w:ind w:left="0" w:firstLine="709"/>
        <w:jc w:val="both"/>
      </w:pPr>
      <w:proofErr w:type="gramStart"/>
      <w:r w:rsidRPr="000A2F34">
        <w:t>- способствование наиболее эффективному и рациональному использованию бюджетных и внебюджетных средств, в т.ч. осуществление контроля за правильным и экономным расходованием средств в соответствии с целевым назначением по утвержденным сметам доходов и расходов по бюджетным средствам и средствам, полученным за счет внебюджетных источников, а также за сохранностью денежных средств и материальных ценностей;</w:t>
      </w:r>
      <w:proofErr w:type="gramEnd"/>
    </w:p>
    <w:p w:rsidR="005D1DE5" w:rsidRPr="000A2F34" w:rsidRDefault="005D1DE5" w:rsidP="00793202">
      <w:pPr>
        <w:pStyle w:val="1b"/>
        <w:tabs>
          <w:tab w:val="left" w:pos="3255"/>
        </w:tabs>
        <w:ind w:left="0" w:firstLine="709"/>
        <w:jc w:val="both"/>
      </w:pPr>
      <w:r w:rsidRPr="000A2F34">
        <w:t>- содержание и обслуживание зданий, используемых органами местного самоуправления городского округа Тейково, муниципальными учреждениями;</w:t>
      </w:r>
    </w:p>
    <w:p w:rsidR="005D1DE5" w:rsidRPr="000A2F34" w:rsidRDefault="005D1DE5" w:rsidP="00793202">
      <w:pPr>
        <w:pStyle w:val="1b"/>
        <w:tabs>
          <w:tab w:val="left" w:pos="3255"/>
        </w:tabs>
        <w:ind w:left="0" w:firstLine="709"/>
        <w:jc w:val="both"/>
      </w:pPr>
      <w:r w:rsidRPr="000A2F34">
        <w:t>- организация транспортного обслуживания органов местного самоуправления городского округа Тейково, муниципальных учреждений;</w:t>
      </w:r>
    </w:p>
    <w:p w:rsidR="005D1DE5" w:rsidRPr="000A2F34" w:rsidRDefault="005D1DE5" w:rsidP="00793202">
      <w:pPr>
        <w:pStyle w:val="1b"/>
        <w:tabs>
          <w:tab w:val="left" w:pos="3255"/>
        </w:tabs>
        <w:ind w:left="0" w:firstLine="709"/>
        <w:jc w:val="both"/>
      </w:pPr>
      <w:r w:rsidRPr="000A2F34">
        <w:t>- хозяйственное обслуживание органов местного самоуправления городского округа Тейково;</w:t>
      </w:r>
    </w:p>
    <w:p w:rsidR="005D1DE5" w:rsidRPr="000A2F34" w:rsidRDefault="005D1DE5" w:rsidP="00793202">
      <w:pPr>
        <w:pStyle w:val="1b"/>
        <w:tabs>
          <w:tab w:val="left" w:pos="3255"/>
        </w:tabs>
        <w:ind w:left="0" w:firstLine="709"/>
        <w:jc w:val="both"/>
      </w:pPr>
      <w:r w:rsidRPr="000A2F34">
        <w:t>- поддержка информационных систем органов местного самоуправления. Внедрение новых информационных технологий для функционирования органов местного самоуправления и взаимодействия их с органами власти различных уровней.</w:t>
      </w:r>
    </w:p>
    <w:p w:rsidR="005D1DE5" w:rsidRPr="000A2F34" w:rsidRDefault="005D1DE5" w:rsidP="00793202">
      <w:pPr>
        <w:pStyle w:val="ConsPlusNormal"/>
        <w:ind w:firstLine="709"/>
        <w:jc w:val="both"/>
        <w:rPr>
          <w:sz w:val="24"/>
          <w:szCs w:val="24"/>
        </w:rPr>
      </w:pPr>
      <w:r w:rsidRPr="000A2F34">
        <w:rPr>
          <w:sz w:val="24"/>
          <w:szCs w:val="24"/>
        </w:rPr>
        <w:t>- развитие муниципальной службы, которое включает в себя перечень мер, преимущественно организационного и институционального характера, направленных на повышение эффективности муниципальной службы городского округа Тейково, в т.ч. организацию повышения квалификации муниципальных служащих.</w:t>
      </w:r>
    </w:p>
    <w:p w:rsidR="005D1DE5" w:rsidRPr="000A2F34" w:rsidRDefault="005D1DE5" w:rsidP="00793202">
      <w:pPr>
        <w:pStyle w:val="ConsPlusNormal"/>
        <w:ind w:firstLine="709"/>
        <w:jc w:val="both"/>
        <w:rPr>
          <w:sz w:val="24"/>
          <w:szCs w:val="24"/>
        </w:rPr>
      </w:pPr>
      <w:r w:rsidRPr="000A2F34">
        <w:rPr>
          <w:sz w:val="24"/>
          <w:szCs w:val="24"/>
        </w:rPr>
        <w:t xml:space="preserve">Подпрограмма «Информатизация городского округа Тейково на 2014-2024 годы» предусматривает повышение эффективности деятельности органов местного самоуправления за счет активного использования в их деятельности новых информационных технологий. </w:t>
      </w:r>
    </w:p>
    <w:p w:rsidR="005D1DE5" w:rsidRPr="000A2F34" w:rsidRDefault="005D1DE5" w:rsidP="00793202">
      <w:pPr>
        <w:pStyle w:val="ConsPlusNormal"/>
        <w:ind w:firstLine="709"/>
        <w:jc w:val="both"/>
        <w:rPr>
          <w:sz w:val="24"/>
          <w:szCs w:val="24"/>
        </w:rPr>
      </w:pPr>
    </w:p>
    <w:p w:rsidR="005D1DE5" w:rsidRPr="000A2F34" w:rsidRDefault="005D1DE5" w:rsidP="00793202">
      <w:pPr>
        <w:pStyle w:val="ConsPlusNormal"/>
        <w:ind w:firstLine="709"/>
        <w:jc w:val="center"/>
        <w:rPr>
          <w:sz w:val="24"/>
          <w:szCs w:val="24"/>
        </w:rPr>
      </w:pPr>
      <w:bookmarkStart w:id="4" w:name="Par415"/>
      <w:bookmarkEnd w:id="4"/>
      <w:r w:rsidRPr="000A2F34">
        <w:rPr>
          <w:sz w:val="24"/>
          <w:szCs w:val="24"/>
        </w:rPr>
        <w:t>5. Ресурсное обеспечение мероприятий муниципальной программы</w:t>
      </w:r>
    </w:p>
    <w:p w:rsidR="005D1DE5" w:rsidRPr="000A2F34" w:rsidRDefault="005D1DE5" w:rsidP="00793202">
      <w:pPr>
        <w:pStyle w:val="3"/>
        <w:spacing w:before="0" w:after="0"/>
        <w:ind w:firstLine="709"/>
        <w:rPr>
          <w:rFonts w:ascii="Times New Roman" w:hAnsi="Times New Roman"/>
          <w:b w:val="0"/>
          <w:sz w:val="24"/>
          <w:szCs w:val="24"/>
        </w:rPr>
      </w:pP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Финансовое обеспечение мероприятий муниципальной программы  осуществляется за счет средств бюджета города Тейково.</w:t>
      </w: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Таблица 3. Объем бюджетных ассигнований на реализацию муниципальной программы (по источникам финансирования), тыс. руб.</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992"/>
        <w:gridCol w:w="709"/>
        <w:gridCol w:w="708"/>
        <w:gridCol w:w="709"/>
        <w:gridCol w:w="709"/>
        <w:gridCol w:w="850"/>
        <w:gridCol w:w="851"/>
        <w:gridCol w:w="850"/>
        <w:gridCol w:w="851"/>
        <w:gridCol w:w="709"/>
        <w:gridCol w:w="850"/>
        <w:gridCol w:w="850"/>
      </w:tblGrid>
      <w:tr w:rsidR="005D1DE5" w:rsidRPr="000A2F34" w:rsidTr="00086071">
        <w:tc>
          <w:tcPr>
            <w:tcW w:w="426"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bCs/>
                <w:sz w:val="14"/>
                <w:szCs w:val="14"/>
              </w:rPr>
            </w:pPr>
            <w:r w:rsidRPr="000A2F34">
              <w:rPr>
                <w:rFonts w:ascii="Times New Roman" w:hAnsi="Times New Roman"/>
                <w:sz w:val="14"/>
                <w:szCs w:val="14"/>
              </w:rPr>
              <w:t xml:space="preserve">№ </w:t>
            </w:r>
            <w:proofErr w:type="spellStart"/>
            <w:proofErr w:type="gramStart"/>
            <w:r w:rsidRPr="000A2F34">
              <w:rPr>
                <w:rFonts w:ascii="Times New Roman" w:hAnsi="Times New Roman"/>
                <w:sz w:val="14"/>
                <w:szCs w:val="14"/>
              </w:rPr>
              <w:t>п</w:t>
            </w:r>
            <w:proofErr w:type="spellEnd"/>
            <w:proofErr w:type="gramEnd"/>
            <w:r w:rsidRPr="000A2F34">
              <w:rPr>
                <w:rFonts w:ascii="Times New Roman" w:hAnsi="Times New Roman"/>
                <w:sz w:val="14"/>
                <w:szCs w:val="14"/>
              </w:rPr>
              <w:t>/</w:t>
            </w:r>
            <w:proofErr w:type="spellStart"/>
            <w:r w:rsidRPr="000A2F34">
              <w:rPr>
                <w:rFonts w:ascii="Times New Roman" w:hAnsi="Times New Roman"/>
                <w:sz w:val="14"/>
                <w:szCs w:val="14"/>
              </w:rPr>
              <w:t>п</w:t>
            </w:r>
            <w:proofErr w:type="spellEnd"/>
          </w:p>
        </w:tc>
        <w:tc>
          <w:tcPr>
            <w:tcW w:w="992"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Наименование подпрограммы/</w:t>
            </w:r>
          </w:p>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 xml:space="preserve"> Источник ресурсного обеспечения</w:t>
            </w:r>
          </w:p>
        </w:tc>
        <w:tc>
          <w:tcPr>
            <w:tcW w:w="70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2014</w:t>
            </w:r>
          </w:p>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2015</w:t>
            </w:r>
          </w:p>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2016</w:t>
            </w:r>
          </w:p>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2017</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2018</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2019</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год</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2020</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год</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2021</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год,</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2022</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год,</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2023</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год,</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2024</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год,</w:t>
            </w:r>
          </w:p>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w:t>
            </w:r>
          </w:p>
        </w:tc>
      </w:tr>
      <w:tr w:rsidR="00180EDD" w:rsidRPr="000A2F34" w:rsidTr="00086071">
        <w:tc>
          <w:tcPr>
            <w:tcW w:w="1418" w:type="dxa"/>
            <w:gridSpan w:val="2"/>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rPr>
            </w:pPr>
            <w:r w:rsidRPr="000A2F34">
              <w:rPr>
                <w:rFonts w:ascii="Times New Roman" w:hAnsi="Times New Roman"/>
                <w:sz w:val="16"/>
                <w:szCs w:val="16"/>
              </w:rPr>
              <w:t>Программа, всего,*</w:t>
            </w:r>
          </w:p>
        </w:tc>
        <w:tc>
          <w:tcPr>
            <w:tcW w:w="709"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45699,18501</w:t>
            </w:r>
          </w:p>
        </w:tc>
        <w:tc>
          <w:tcPr>
            <w:tcW w:w="708"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43973,99448</w:t>
            </w:r>
          </w:p>
        </w:tc>
        <w:tc>
          <w:tcPr>
            <w:tcW w:w="709"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42496,86265</w:t>
            </w:r>
          </w:p>
        </w:tc>
        <w:tc>
          <w:tcPr>
            <w:tcW w:w="709"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lang w:val="en-US"/>
              </w:rPr>
              <w:t>39330</w:t>
            </w:r>
            <w:r w:rsidRPr="000A2F34">
              <w:rPr>
                <w:rFonts w:ascii="Times New Roman" w:hAnsi="Times New Roman"/>
                <w:sz w:val="16"/>
                <w:szCs w:val="16"/>
              </w:rPr>
              <w:t>,</w:t>
            </w:r>
            <w:r w:rsidRPr="000A2F34">
              <w:rPr>
                <w:rFonts w:ascii="Times New Roman" w:hAnsi="Times New Roman"/>
                <w:sz w:val="16"/>
                <w:szCs w:val="16"/>
                <w:lang w:val="en-US"/>
              </w:rPr>
              <w:t>36907</w:t>
            </w:r>
          </w:p>
        </w:tc>
        <w:tc>
          <w:tcPr>
            <w:tcW w:w="850"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41</w:t>
            </w:r>
            <w:r w:rsidRPr="000A2F34">
              <w:rPr>
                <w:rFonts w:ascii="Times New Roman" w:hAnsi="Times New Roman"/>
                <w:sz w:val="16"/>
                <w:szCs w:val="16"/>
              </w:rPr>
              <w:t>617,21097</w:t>
            </w:r>
          </w:p>
        </w:tc>
        <w:tc>
          <w:tcPr>
            <w:tcW w:w="851"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rPr>
            </w:pPr>
            <w:r w:rsidRPr="000A2F34">
              <w:rPr>
                <w:rFonts w:ascii="Times New Roman" w:hAnsi="Times New Roman"/>
                <w:sz w:val="16"/>
                <w:szCs w:val="16"/>
              </w:rPr>
              <w:t>41117,59404</w:t>
            </w:r>
          </w:p>
        </w:tc>
        <w:tc>
          <w:tcPr>
            <w:tcW w:w="850" w:type="dxa"/>
            <w:tcBorders>
              <w:top w:val="single" w:sz="4" w:space="0" w:color="auto"/>
              <w:left w:val="single" w:sz="4" w:space="0" w:color="auto"/>
              <w:bottom w:val="single" w:sz="4" w:space="0" w:color="auto"/>
              <w:right w:val="single" w:sz="4" w:space="0" w:color="auto"/>
            </w:tcBorders>
          </w:tcPr>
          <w:p w:rsidR="00180EDD" w:rsidRPr="006C5488" w:rsidRDefault="00180EDD" w:rsidP="00377517">
            <w:pPr>
              <w:rPr>
                <w:sz w:val="16"/>
                <w:szCs w:val="16"/>
              </w:rPr>
            </w:pPr>
            <w:r w:rsidRPr="006C5488">
              <w:rPr>
                <w:rFonts w:ascii="Times New Roman" w:hAnsi="Times New Roman"/>
                <w:sz w:val="16"/>
                <w:szCs w:val="16"/>
              </w:rPr>
              <w:t>43619,48644</w:t>
            </w:r>
          </w:p>
        </w:tc>
        <w:tc>
          <w:tcPr>
            <w:tcW w:w="851" w:type="dxa"/>
            <w:tcBorders>
              <w:top w:val="single" w:sz="4" w:space="0" w:color="auto"/>
              <w:left w:val="single" w:sz="4" w:space="0" w:color="auto"/>
              <w:bottom w:val="single" w:sz="4" w:space="0" w:color="auto"/>
              <w:right w:val="single" w:sz="4" w:space="0" w:color="auto"/>
            </w:tcBorders>
          </w:tcPr>
          <w:p w:rsidR="00180EDD" w:rsidRPr="00927AF0" w:rsidRDefault="00180EDD" w:rsidP="00FF23B9">
            <w:pPr>
              <w:rPr>
                <w:sz w:val="16"/>
                <w:szCs w:val="16"/>
              </w:rPr>
            </w:pPr>
            <w:r w:rsidRPr="00927AF0">
              <w:rPr>
                <w:rFonts w:ascii="Times New Roman" w:hAnsi="Times New Roman"/>
                <w:sz w:val="16"/>
                <w:szCs w:val="16"/>
              </w:rPr>
              <w:t>44919,92513</w:t>
            </w:r>
          </w:p>
        </w:tc>
        <w:tc>
          <w:tcPr>
            <w:tcW w:w="709" w:type="dxa"/>
            <w:tcBorders>
              <w:top w:val="single" w:sz="4" w:space="0" w:color="auto"/>
              <w:left w:val="single" w:sz="4" w:space="0" w:color="auto"/>
              <w:bottom w:val="single" w:sz="4" w:space="0" w:color="auto"/>
              <w:right w:val="single" w:sz="4" w:space="0" w:color="auto"/>
            </w:tcBorders>
          </w:tcPr>
          <w:p w:rsidR="00180EDD" w:rsidRPr="00927AF0" w:rsidRDefault="00180EDD" w:rsidP="00502472">
            <w:pPr>
              <w:rPr>
                <w:sz w:val="16"/>
                <w:szCs w:val="16"/>
              </w:rPr>
            </w:pPr>
            <w:r w:rsidRPr="00927AF0">
              <w:rPr>
                <w:rFonts w:ascii="Times New Roman" w:hAnsi="Times New Roman"/>
                <w:sz w:val="16"/>
                <w:szCs w:val="16"/>
              </w:rPr>
              <w:t>4</w:t>
            </w:r>
            <w:r w:rsidR="00502472" w:rsidRPr="00927AF0">
              <w:rPr>
                <w:rFonts w:ascii="Times New Roman" w:hAnsi="Times New Roman"/>
                <w:sz w:val="16"/>
                <w:szCs w:val="16"/>
              </w:rPr>
              <w:t>7872</w:t>
            </w:r>
            <w:r w:rsidRPr="00927AF0">
              <w:rPr>
                <w:rFonts w:ascii="Times New Roman" w:hAnsi="Times New Roman"/>
                <w:sz w:val="16"/>
                <w:szCs w:val="16"/>
              </w:rPr>
              <w:t>,</w:t>
            </w:r>
            <w:r w:rsidR="00502472" w:rsidRPr="00927AF0">
              <w:rPr>
                <w:rFonts w:ascii="Times New Roman" w:hAnsi="Times New Roman"/>
                <w:sz w:val="16"/>
                <w:szCs w:val="16"/>
              </w:rPr>
              <w:t>51689</w:t>
            </w:r>
          </w:p>
        </w:tc>
        <w:tc>
          <w:tcPr>
            <w:tcW w:w="850" w:type="dxa"/>
            <w:tcBorders>
              <w:top w:val="single" w:sz="4" w:space="0" w:color="auto"/>
              <w:left w:val="single" w:sz="4" w:space="0" w:color="auto"/>
              <w:bottom w:val="single" w:sz="4" w:space="0" w:color="auto"/>
              <w:right w:val="single" w:sz="4" w:space="0" w:color="auto"/>
            </w:tcBorders>
          </w:tcPr>
          <w:p w:rsidR="00180EDD" w:rsidRPr="00927AF0" w:rsidRDefault="00180EDD" w:rsidP="009A221F">
            <w:pPr>
              <w:rPr>
                <w:sz w:val="16"/>
                <w:szCs w:val="16"/>
              </w:rPr>
            </w:pPr>
            <w:r w:rsidRPr="00927AF0">
              <w:rPr>
                <w:rFonts w:ascii="Times New Roman" w:hAnsi="Times New Roman"/>
                <w:sz w:val="16"/>
                <w:szCs w:val="16"/>
              </w:rPr>
              <w:t>46018,97904</w:t>
            </w:r>
          </w:p>
        </w:tc>
        <w:tc>
          <w:tcPr>
            <w:tcW w:w="850" w:type="dxa"/>
            <w:tcBorders>
              <w:top w:val="single" w:sz="4" w:space="0" w:color="auto"/>
              <w:left w:val="single" w:sz="4" w:space="0" w:color="auto"/>
              <w:bottom w:val="single" w:sz="4" w:space="0" w:color="auto"/>
              <w:right w:val="single" w:sz="4" w:space="0" w:color="auto"/>
            </w:tcBorders>
          </w:tcPr>
          <w:p w:rsidR="00180EDD" w:rsidRPr="00927AF0" w:rsidRDefault="00180EDD" w:rsidP="00696990">
            <w:pPr>
              <w:rPr>
                <w:sz w:val="16"/>
                <w:szCs w:val="16"/>
              </w:rPr>
            </w:pPr>
            <w:r w:rsidRPr="00927AF0">
              <w:rPr>
                <w:rFonts w:ascii="Times New Roman" w:hAnsi="Times New Roman"/>
                <w:sz w:val="16"/>
                <w:szCs w:val="16"/>
              </w:rPr>
              <w:t>46018,97904</w:t>
            </w:r>
          </w:p>
        </w:tc>
      </w:tr>
      <w:tr w:rsidR="00180EDD" w:rsidRPr="000A2F34" w:rsidTr="00086071">
        <w:tc>
          <w:tcPr>
            <w:tcW w:w="1418" w:type="dxa"/>
            <w:gridSpan w:val="2"/>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rPr>
            </w:pPr>
            <w:r w:rsidRPr="000A2F34">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45699,18501</w:t>
            </w:r>
          </w:p>
        </w:tc>
        <w:tc>
          <w:tcPr>
            <w:tcW w:w="708"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43973,99448</w:t>
            </w:r>
          </w:p>
        </w:tc>
        <w:tc>
          <w:tcPr>
            <w:tcW w:w="709"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42496,86265</w:t>
            </w:r>
          </w:p>
        </w:tc>
        <w:tc>
          <w:tcPr>
            <w:tcW w:w="709"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lang w:val="en-US"/>
              </w:rPr>
              <w:t>39330</w:t>
            </w:r>
            <w:r w:rsidRPr="000A2F34">
              <w:rPr>
                <w:rFonts w:ascii="Times New Roman" w:hAnsi="Times New Roman"/>
                <w:sz w:val="16"/>
                <w:szCs w:val="16"/>
              </w:rPr>
              <w:t>,</w:t>
            </w:r>
            <w:r w:rsidRPr="000A2F34">
              <w:rPr>
                <w:rFonts w:ascii="Times New Roman" w:hAnsi="Times New Roman"/>
                <w:sz w:val="16"/>
                <w:szCs w:val="16"/>
                <w:lang w:val="en-US"/>
              </w:rPr>
              <w:t>36907</w:t>
            </w:r>
          </w:p>
        </w:tc>
        <w:tc>
          <w:tcPr>
            <w:tcW w:w="850"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41</w:t>
            </w:r>
            <w:r w:rsidRPr="000A2F34">
              <w:rPr>
                <w:rFonts w:ascii="Times New Roman" w:hAnsi="Times New Roman"/>
                <w:sz w:val="16"/>
                <w:szCs w:val="16"/>
              </w:rPr>
              <w:t>617,21097</w:t>
            </w:r>
          </w:p>
        </w:tc>
        <w:tc>
          <w:tcPr>
            <w:tcW w:w="851"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rPr>
            </w:pPr>
            <w:r w:rsidRPr="000A2F34">
              <w:rPr>
                <w:rFonts w:ascii="Times New Roman" w:hAnsi="Times New Roman"/>
                <w:sz w:val="16"/>
                <w:szCs w:val="16"/>
              </w:rPr>
              <w:t>41117,59404</w:t>
            </w:r>
          </w:p>
        </w:tc>
        <w:tc>
          <w:tcPr>
            <w:tcW w:w="850" w:type="dxa"/>
            <w:tcBorders>
              <w:top w:val="single" w:sz="4" w:space="0" w:color="auto"/>
              <w:left w:val="single" w:sz="4" w:space="0" w:color="auto"/>
              <w:bottom w:val="single" w:sz="4" w:space="0" w:color="auto"/>
              <w:right w:val="single" w:sz="4" w:space="0" w:color="auto"/>
            </w:tcBorders>
          </w:tcPr>
          <w:p w:rsidR="00180EDD" w:rsidRPr="006C5488" w:rsidRDefault="00180EDD" w:rsidP="00377517">
            <w:pPr>
              <w:rPr>
                <w:sz w:val="16"/>
                <w:szCs w:val="16"/>
              </w:rPr>
            </w:pPr>
            <w:r w:rsidRPr="006C5488">
              <w:rPr>
                <w:rFonts w:ascii="Times New Roman" w:hAnsi="Times New Roman"/>
                <w:sz w:val="16"/>
                <w:szCs w:val="16"/>
              </w:rPr>
              <w:t>43619,48644</w:t>
            </w:r>
          </w:p>
        </w:tc>
        <w:tc>
          <w:tcPr>
            <w:tcW w:w="851" w:type="dxa"/>
            <w:tcBorders>
              <w:top w:val="single" w:sz="4" w:space="0" w:color="auto"/>
              <w:left w:val="single" w:sz="4" w:space="0" w:color="auto"/>
              <w:bottom w:val="single" w:sz="4" w:space="0" w:color="auto"/>
              <w:right w:val="single" w:sz="4" w:space="0" w:color="auto"/>
            </w:tcBorders>
          </w:tcPr>
          <w:p w:rsidR="00180EDD" w:rsidRPr="00927AF0" w:rsidRDefault="00180EDD" w:rsidP="003F160A">
            <w:pPr>
              <w:rPr>
                <w:sz w:val="16"/>
                <w:szCs w:val="16"/>
              </w:rPr>
            </w:pPr>
            <w:r w:rsidRPr="00927AF0">
              <w:rPr>
                <w:rFonts w:ascii="Times New Roman" w:hAnsi="Times New Roman"/>
                <w:sz w:val="16"/>
                <w:szCs w:val="16"/>
              </w:rPr>
              <w:t>44919,92513</w:t>
            </w:r>
          </w:p>
        </w:tc>
        <w:tc>
          <w:tcPr>
            <w:tcW w:w="709" w:type="dxa"/>
            <w:tcBorders>
              <w:top w:val="single" w:sz="4" w:space="0" w:color="auto"/>
              <w:left w:val="single" w:sz="4" w:space="0" w:color="auto"/>
              <w:bottom w:val="single" w:sz="4" w:space="0" w:color="auto"/>
              <w:right w:val="single" w:sz="4" w:space="0" w:color="auto"/>
            </w:tcBorders>
          </w:tcPr>
          <w:p w:rsidR="00180EDD" w:rsidRPr="00927AF0" w:rsidRDefault="00502472" w:rsidP="00377517">
            <w:pPr>
              <w:rPr>
                <w:sz w:val="16"/>
                <w:szCs w:val="16"/>
              </w:rPr>
            </w:pPr>
            <w:r w:rsidRPr="00927AF0">
              <w:rPr>
                <w:rFonts w:ascii="Times New Roman" w:hAnsi="Times New Roman"/>
                <w:sz w:val="16"/>
                <w:szCs w:val="16"/>
              </w:rPr>
              <w:t>47872,51689</w:t>
            </w:r>
          </w:p>
        </w:tc>
        <w:tc>
          <w:tcPr>
            <w:tcW w:w="850" w:type="dxa"/>
            <w:tcBorders>
              <w:top w:val="single" w:sz="4" w:space="0" w:color="auto"/>
              <w:left w:val="single" w:sz="4" w:space="0" w:color="auto"/>
              <w:bottom w:val="single" w:sz="4" w:space="0" w:color="auto"/>
              <w:right w:val="single" w:sz="4" w:space="0" w:color="auto"/>
            </w:tcBorders>
          </w:tcPr>
          <w:p w:rsidR="00180EDD" w:rsidRPr="00927AF0" w:rsidRDefault="00180EDD" w:rsidP="006C015C">
            <w:pPr>
              <w:rPr>
                <w:sz w:val="16"/>
                <w:szCs w:val="16"/>
              </w:rPr>
            </w:pPr>
            <w:r w:rsidRPr="00927AF0">
              <w:rPr>
                <w:rFonts w:ascii="Times New Roman" w:hAnsi="Times New Roman"/>
                <w:sz w:val="16"/>
                <w:szCs w:val="16"/>
              </w:rPr>
              <w:t>46018,97904</w:t>
            </w:r>
          </w:p>
        </w:tc>
        <w:tc>
          <w:tcPr>
            <w:tcW w:w="850" w:type="dxa"/>
            <w:tcBorders>
              <w:top w:val="single" w:sz="4" w:space="0" w:color="auto"/>
              <w:left w:val="single" w:sz="4" w:space="0" w:color="auto"/>
              <w:bottom w:val="single" w:sz="4" w:space="0" w:color="auto"/>
              <w:right w:val="single" w:sz="4" w:space="0" w:color="auto"/>
            </w:tcBorders>
          </w:tcPr>
          <w:p w:rsidR="00180EDD" w:rsidRPr="00927AF0" w:rsidRDefault="00180EDD" w:rsidP="00696990">
            <w:pPr>
              <w:rPr>
                <w:sz w:val="16"/>
                <w:szCs w:val="16"/>
              </w:rPr>
            </w:pPr>
            <w:r w:rsidRPr="00927AF0">
              <w:rPr>
                <w:rFonts w:ascii="Times New Roman" w:hAnsi="Times New Roman"/>
                <w:sz w:val="16"/>
                <w:szCs w:val="16"/>
              </w:rPr>
              <w:t>46018,97904</w:t>
            </w:r>
          </w:p>
        </w:tc>
      </w:tr>
      <w:tr w:rsidR="00180EDD" w:rsidRPr="000A2F34" w:rsidTr="00086071">
        <w:tc>
          <w:tcPr>
            <w:tcW w:w="1418" w:type="dxa"/>
            <w:gridSpan w:val="2"/>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rPr>
            </w:pPr>
            <w:r w:rsidRPr="000A2F34">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45118,78501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43453,70848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rPr>
              <w:t>42008,56865</w:t>
            </w:r>
          </w:p>
        </w:tc>
        <w:tc>
          <w:tcPr>
            <w:tcW w:w="709"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jc w:val="center"/>
              <w:rPr>
                <w:rFonts w:ascii="Times New Roman" w:hAnsi="Times New Roman"/>
                <w:sz w:val="16"/>
                <w:szCs w:val="16"/>
              </w:rPr>
            </w:pPr>
            <w:r w:rsidRPr="000A2F34">
              <w:rPr>
                <w:rFonts w:ascii="Times New Roman" w:hAnsi="Times New Roman"/>
                <w:sz w:val="16"/>
                <w:szCs w:val="16"/>
                <w:lang w:val="en-US"/>
              </w:rPr>
              <w:t>38485</w:t>
            </w:r>
            <w:r w:rsidRPr="000A2F34">
              <w:rPr>
                <w:rFonts w:ascii="Times New Roman" w:hAnsi="Times New Roman"/>
                <w:sz w:val="16"/>
                <w:szCs w:val="16"/>
              </w:rPr>
              <w:t>,</w:t>
            </w:r>
            <w:r w:rsidRPr="000A2F34">
              <w:rPr>
                <w:rFonts w:ascii="Times New Roman" w:hAnsi="Times New Roman"/>
                <w:sz w:val="16"/>
                <w:szCs w:val="16"/>
                <w:lang w:val="en-US"/>
              </w:rPr>
              <w:t>62157</w:t>
            </w:r>
          </w:p>
        </w:tc>
        <w:tc>
          <w:tcPr>
            <w:tcW w:w="850"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40</w:t>
            </w:r>
            <w:r w:rsidRPr="000A2F34">
              <w:rPr>
                <w:rFonts w:ascii="Times New Roman" w:hAnsi="Times New Roman"/>
                <w:sz w:val="16"/>
                <w:szCs w:val="16"/>
              </w:rPr>
              <w:t>724,14247</w:t>
            </w:r>
          </w:p>
        </w:tc>
        <w:tc>
          <w:tcPr>
            <w:tcW w:w="851" w:type="dxa"/>
            <w:tcBorders>
              <w:top w:val="single" w:sz="4" w:space="0" w:color="auto"/>
              <w:left w:val="single" w:sz="4" w:space="0" w:color="auto"/>
              <w:bottom w:val="single" w:sz="4" w:space="0" w:color="auto"/>
              <w:right w:val="single" w:sz="4" w:space="0" w:color="auto"/>
            </w:tcBorders>
          </w:tcPr>
          <w:p w:rsidR="00180EDD" w:rsidRPr="000A2F34" w:rsidRDefault="00180EDD" w:rsidP="000A2F34">
            <w:pPr>
              <w:spacing w:after="0" w:line="240" w:lineRule="auto"/>
              <w:rPr>
                <w:rFonts w:ascii="Times New Roman" w:hAnsi="Times New Roman"/>
                <w:sz w:val="16"/>
                <w:szCs w:val="16"/>
              </w:rPr>
            </w:pPr>
            <w:r w:rsidRPr="000A2F34">
              <w:rPr>
                <w:rFonts w:ascii="Times New Roman" w:hAnsi="Times New Roman"/>
                <w:sz w:val="16"/>
                <w:szCs w:val="16"/>
              </w:rPr>
              <w:t>40238,25252</w:t>
            </w:r>
          </w:p>
        </w:tc>
        <w:tc>
          <w:tcPr>
            <w:tcW w:w="850" w:type="dxa"/>
            <w:tcBorders>
              <w:top w:val="single" w:sz="4" w:space="0" w:color="auto"/>
              <w:left w:val="single" w:sz="4" w:space="0" w:color="auto"/>
              <w:bottom w:val="single" w:sz="4" w:space="0" w:color="auto"/>
              <w:right w:val="single" w:sz="4" w:space="0" w:color="auto"/>
            </w:tcBorders>
          </w:tcPr>
          <w:p w:rsidR="00180EDD" w:rsidRPr="00F01B3B" w:rsidRDefault="00180EDD" w:rsidP="00377517">
            <w:pPr>
              <w:rPr>
                <w:sz w:val="16"/>
                <w:szCs w:val="16"/>
              </w:rPr>
            </w:pPr>
            <w:r w:rsidRPr="001D3EA5">
              <w:rPr>
                <w:rFonts w:ascii="Times New Roman" w:hAnsi="Times New Roman"/>
                <w:sz w:val="16"/>
                <w:szCs w:val="16"/>
              </w:rPr>
              <w:t>42709,35509</w:t>
            </w:r>
          </w:p>
        </w:tc>
        <w:tc>
          <w:tcPr>
            <w:tcW w:w="851" w:type="dxa"/>
            <w:tcBorders>
              <w:top w:val="single" w:sz="4" w:space="0" w:color="auto"/>
              <w:left w:val="single" w:sz="4" w:space="0" w:color="auto"/>
              <w:bottom w:val="single" w:sz="4" w:space="0" w:color="auto"/>
              <w:right w:val="single" w:sz="4" w:space="0" w:color="auto"/>
            </w:tcBorders>
          </w:tcPr>
          <w:p w:rsidR="00180EDD" w:rsidRPr="00927AF0" w:rsidRDefault="00180EDD" w:rsidP="00FF23B9">
            <w:pPr>
              <w:rPr>
                <w:sz w:val="16"/>
                <w:szCs w:val="16"/>
              </w:rPr>
            </w:pPr>
            <w:r w:rsidRPr="00927AF0">
              <w:rPr>
                <w:rFonts w:ascii="Times New Roman" w:hAnsi="Times New Roman"/>
                <w:sz w:val="16"/>
                <w:szCs w:val="16"/>
              </w:rPr>
              <w:t>43978,18201</w:t>
            </w:r>
          </w:p>
        </w:tc>
        <w:tc>
          <w:tcPr>
            <w:tcW w:w="709" w:type="dxa"/>
            <w:tcBorders>
              <w:top w:val="single" w:sz="4" w:space="0" w:color="auto"/>
              <w:left w:val="single" w:sz="4" w:space="0" w:color="auto"/>
              <w:bottom w:val="single" w:sz="4" w:space="0" w:color="auto"/>
              <w:right w:val="single" w:sz="4" w:space="0" w:color="auto"/>
            </w:tcBorders>
          </w:tcPr>
          <w:p w:rsidR="00180EDD" w:rsidRPr="00927AF0" w:rsidRDefault="00502472" w:rsidP="00502472">
            <w:pPr>
              <w:rPr>
                <w:sz w:val="16"/>
                <w:szCs w:val="16"/>
              </w:rPr>
            </w:pPr>
            <w:r w:rsidRPr="00927AF0">
              <w:rPr>
                <w:rFonts w:ascii="Times New Roman" w:hAnsi="Times New Roman"/>
                <w:sz w:val="16"/>
                <w:szCs w:val="16"/>
              </w:rPr>
              <w:t>46896</w:t>
            </w:r>
            <w:r w:rsidR="00180EDD" w:rsidRPr="00927AF0">
              <w:rPr>
                <w:rFonts w:ascii="Times New Roman" w:hAnsi="Times New Roman"/>
                <w:sz w:val="16"/>
                <w:szCs w:val="16"/>
              </w:rPr>
              <w:t>,</w:t>
            </w:r>
            <w:r w:rsidRPr="00927AF0">
              <w:rPr>
                <w:rFonts w:ascii="Times New Roman" w:hAnsi="Times New Roman"/>
                <w:sz w:val="16"/>
                <w:szCs w:val="16"/>
              </w:rPr>
              <w:t>28981</w:t>
            </w:r>
          </w:p>
        </w:tc>
        <w:tc>
          <w:tcPr>
            <w:tcW w:w="850" w:type="dxa"/>
            <w:tcBorders>
              <w:top w:val="single" w:sz="4" w:space="0" w:color="auto"/>
              <w:left w:val="single" w:sz="4" w:space="0" w:color="auto"/>
              <w:bottom w:val="single" w:sz="4" w:space="0" w:color="auto"/>
              <w:right w:val="single" w:sz="4" w:space="0" w:color="auto"/>
            </w:tcBorders>
          </w:tcPr>
          <w:p w:rsidR="00180EDD" w:rsidRPr="00927AF0" w:rsidRDefault="00180EDD" w:rsidP="00180EDD">
            <w:pPr>
              <w:rPr>
                <w:sz w:val="16"/>
                <w:szCs w:val="16"/>
              </w:rPr>
            </w:pPr>
            <w:r w:rsidRPr="00927AF0">
              <w:rPr>
                <w:rFonts w:ascii="Times New Roman" w:hAnsi="Times New Roman"/>
                <w:sz w:val="16"/>
                <w:szCs w:val="16"/>
              </w:rPr>
              <w:t>45175,78954</w:t>
            </w:r>
          </w:p>
        </w:tc>
        <w:tc>
          <w:tcPr>
            <w:tcW w:w="850" w:type="dxa"/>
            <w:tcBorders>
              <w:top w:val="single" w:sz="4" w:space="0" w:color="auto"/>
              <w:left w:val="single" w:sz="4" w:space="0" w:color="auto"/>
              <w:bottom w:val="single" w:sz="4" w:space="0" w:color="auto"/>
              <w:right w:val="single" w:sz="4" w:space="0" w:color="auto"/>
            </w:tcBorders>
          </w:tcPr>
          <w:p w:rsidR="00180EDD" w:rsidRPr="00927AF0" w:rsidRDefault="00180EDD" w:rsidP="00696990">
            <w:pPr>
              <w:rPr>
                <w:sz w:val="16"/>
                <w:szCs w:val="16"/>
              </w:rPr>
            </w:pPr>
            <w:r w:rsidRPr="00927AF0">
              <w:rPr>
                <w:rFonts w:ascii="Times New Roman" w:hAnsi="Times New Roman"/>
                <w:sz w:val="16"/>
                <w:szCs w:val="16"/>
              </w:rPr>
              <w:t>45175,78954</w:t>
            </w:r>
          </w:p>
        </w:tc>
      </w:tr>
      <w:tr w:rsidR="00F7652B" w:rsidRPr="000A2F34" w:rsidTr="00086071">
        <w:tc>
          <w:tcPr>
            <w:tcW w:w="1418" w:type="dxa"/>
            <w:gridSpan w:val="2"/>
            <w:tcBorders>
              <w:top w:val="single" w:sz="4" w:space="0" w:color="auto"/>
              <w:left w:val="single" w:sz="4" w:space="0" w:color="auto"/>
              <w:bottom w:val="single" w:sz="4" w:space="0" w:color="auto"/>
              <w:right w:val="single" w:sz="4" w:space="0" w:color="auto"/>
            </w:tcBorders>
          </w:tcPr>
          <w:p w:rsidR="00F7652B" w:rsidRPr="000A2F34" w:rsidRDefault="00F7652B" w:rsidP="000A2F34">
            <w:pPr>
              <w:spacing w:after="0" w:line="240" w:lineRule="auto"/>
              <w:rPr>
                <w:rFonts w:ascii="Times New Roman" w:hAnsi="Times New Roman"/>
                <w:sz w:val="16"/>
                <w:szCs w:val="16"/>
              </w:rPr>
            </w:pPr>
            <w:r w:rsidRPr="000A2F34">
              <w:rPr>
                <w:rFonts w:ascii="Times New Roman" w:hAnsi="Times New Roman"/>
                <w:sz w:val="16"/>
                <w:szCs w:val="16"/>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F7652B" w:rsidRPr="000A2F34" w:rsidRDefault="00F7652B" w:rsidP="000A2F34">
            <w:pPr>
              <w:spacing w:after="0" w:line="240" w:lineRule="auto"/>
              <w:jc w:val="center"/>
              <w:rPr>
                <w:rFonts w:ascii="Times New Roman" w:hAnsi="Times New Roman"/>
                <w:sz w:val="16"/>
                <w:szCs w:val="16"/>
              </w:rPr>
            </w:pPr>
            <w:r w:rsidRPr="000A2F34">
              <w:rPr>
                <w:rFonts w:ascii="Times New Roman" w:hAnsi="Times New Roman"/>
                <w:sz w:val="16"/>
                <w:szCs w:val="16"/>
              </w:rPr>
              <w:t>580,4</w:t>
            </w:r>
          </w:p>
        </w:tc>
        <w:tc>
          <w:tcPr>
            <w:tcW w:w="708" w:type="dxa"/>
            <w:tcBorders>
              <w:top w:val="single" w:sz="4" w:space="0" w:color="auto"/>
              <w:left w:val="single" w:sz="4" w:space="0" w:color="auto"/>
              <w:bottom w:val="single" w:sz="4" w:space="0" w:color="auto"/>
              <w:right w:val="single" w:sz="4" w:space="0" w:color="auto"/>
            </w:tcBorders>
          </w:tcPr>
          <w:p w:rsidR="00F7652B" w:rsidRPr="000A2F34" w:rsidRDefault="00F7652B" w:rsidP="000A2F34">
            <w:pPr>
              <w:spacing w:after="0" w:line="240" w:lineRule="auto"/>
              <w:jc w:val="center"/>
              <w:rPr>
                <w:rFonts w:ascii="Times New Roman" w:hAnsi="Times New Roman"/>
                <w:sz w:val="16"/>
                <w:szCs w:val="16"/>
              </w:rPr>
            </w:pPr>
            <w:r w:rsidRPr="000A2F34">
              <w:rPr>
                <w:rFonts w:ascii="Times New Roman" w:hAnsi="Times New Roman"/>
                <w:sz w:val="16"/>
                <w:szCs w:val="16"/>
              </w:rPr>
              <w:t>520,286</w:t>
            </w:r>
          </w:p>
        </w:tc>
        <w:tc>
          <w:tcPr>
            <w:tcW w:w="709" w:type="dxa"/>
            <w:tcBorders>
              <w:top w:val="single" w:sz="4" w:space="0" w:color="auto"/>
              <w:left w:val="single" w:sz="4" w:space="0" w:color="auto"/>
              <w:bottom w:val="single" w:sz="4" w:space="0" w:color="auto"/>
              <w:right w:val="single" w:sz="4" w:space="0" w:color="auto"/>
            </w:tcBorders>
          </w:tcPr>
          <w:p w:rsidR="00F7652B" w:rsidRPr="000A2F34" w:rsidRDefault="00F7652B" w:rsidP="000A2F34">
            <w:pPr>
              <w:spacing w:after="0" w:line="240" w:lineRule="auto"/>
              <w:jc w:val="center"/>
              <w:rPr>
                <w:rFonts w:ascii="Times New Roman" w:hAnsi="Times New Roman"/>
                <w:sz w:val="16"/>
                <w:szCs w:val="16"/>
              </w:rPr>
            </w:pPr>
            <w:r w:rsidRPr="000A2F34">
              <w:rPr>
                <w:rFonts w:ascii="Times New Roman" w:hAnsi="Times New Roman"/>
                <w:sz w:val="16"/>
                <w:szCs w:val="16"/>
              </w:rPr>
              <w:t>488,294</w:t>
            </w:r>
          </w:p>
        </w:tc>
        <w:tc>
          <w:tcPr>
            <w:tcW w:w="709" w:type="dxa"/>
            <w:tcBorders>
              <w:top w:val="single" w:sz="4" w:space="0" w:color="auto"/>
              <w:left w:val="single" w:sz="4" w:space="0" w:color="auto"/>
              <w:bottom w:val="single" w:sz="4" w:space="0" w:color="auto"/>
              <w:right w:val="single" w:sz="4" w:space="0" w:color="auto"/>
            </w:tcBorders>
          </w:tcPr>
          <w:p w:rsidR="00F7652B" w:rsidRPr="000A2F34" w:rsidRDefault="00F7652B" w:rsidP="000A2F34">
            <w:pPr>
              <w:spacing w:after="0" w:line="240" w:lineRule="auto"/>
              <w:jc w:val="center"/>
              <w:rPr>
                <w:rFonts w:ascii="Times New Roman" w:hAnsi="Times New Roman"/>
                <w:sz w:val="16"/>
                <w:szCs w:val="16"/>
              </w:rPr>
            </w:pPr>
            <w:r w:rsidRPr="000A2F34">
              <w:rPr>
                <w:rFonts w:ascii="Times New Roman" w:hAnsi="Times New Roman"/>
                <w:sz w:val="16"/>
                <w:szCs w:val="16"/>
              </w:rPr>
              <w:t>844,7475</w:t>
            </w:r>
          </w:p>
        </w:tc>
        <w:tc>
          <w:tcPr>
            <w:tcW w:w="850" w:type="dxa"/>
            <w:tcBorders>
              <w:top w:val="single" w:sz="4" w:space="0" w:color="auto"/>
              <w:left w:val="single" w:sz="4" w:space="0" w:color="auto"/>
              <w:bottom w:val="single" w:sz="4" w:space="0" w:color="auto"/>
              <w:right w:val="single" w:sz="4" w:space="0" w:color="auto"/>
            </w:tcBorders>
          </w:tcPr>
          <w:p w:rsidR="00F7652B" w:rsidRPr="000A2F34" w:rsidRDefault="00F7652B" w:rsidP="000A2F34">
            <w:pPr>
              <w:spacing w:after="0" w:line="240" w:lineRule="auto"/>
              <w:rPr>
                <w:rFonts w:ascii="Times New Roman" w:hAnsi="Times New Roman"/>
                <w:sz w:val="16"/>
                <w:szCs w:val="16"/>
              </w:rPr>
            </w:pPr>
            <w:r w:rsidRPr="000A2F34">
              <w:rPr>
                <w:rFonts w:ascii="Times New Roman" w:hAnsi="Times New Roman"/>
                <w:sz w:val="16"/>
                <w:szCs w:val="16"/>
              </w:rPr>
              <w:t>893,0685</w:t>
            </w:r>
          </w:p>
        </w:tc>
        <w:tc>
          <w:tcPr>
            <w:tcW w:w="851" w:type="dxa"/>
            <w:tcBorders>
              <w:top w:val="single" w:sz="4" w:space="0" w:color="auto"/>
              <w:left w:val="single" w:sz="4" w:space="0" w:color="auto"/>
              <w:bottom w:val="single" w:sz="4" w:space="0" w:color="auto"/>
              <w:right w:val="single" w:sz="4" w:space="0" w:color="auto"/>
            </w:tcBorders>
          </w:tcPr>
          <w:p w:rsidR="00F7652B" w:rsidRPr="000A2F34" w:rsidRDefault="00F7652B" w:rsidP="000A2F34">
            <w:pPr>
              <w:spacing w:after="0" w:line="240" w:lineRule="auto"/>
              <w:rPr>
                <w:rFonts w:ascii="Times New Roman" w:hAnsi="Times New Roman"/>
                <w:sz w:val="16"/>
                <w:szCs w:val="16"/>
              </w:rPr>
            </w:pPr>
            <w:r w:rsidRPr="000A2F34">
              <w:rPr>
                <w:rFonts w:ascii="Times New Roman" w:hAnsi="Times New Roman"/>
                <w:sz w:val="16"/>
                <w:szCs w:val="16"/>
              </w:rPr>
              <w:t>879,34152</w:t>
            </w:r>
          </w:p>
        </w:tc>
        <w:tc>
          <w:tcPr>
            <w:tcW w:w="850" w:type="dxa"/>
            <w:tcBorders>
              <w:top w:val="single" w:sz="4" w:space="0" w:color="auto"/>
              <w:left w:val="single" w:sz="4" w:space="0" w:color="auto"/>
              <w:bottom w:val="single" w:sz="4" w:space="0" w:color="auto"/>
              <w:right w:val="single" w:sz="4" w:space="0" w:color="auto"/>
            </w:tcBorders>
          </w:tcPr>
          <w:p w:rsidR="00F7652B" w:rsidRPr="000A2F34" w:rsidRDefault="00F7652B" w:rsidP="000A2F34">
            <w:pPr>
              <w:spacing w:after="0" w:line="240" w:lineRule="auto"/>
              <w:rPr>
                <w:rFonts w:ascii="Times New Roman" w:hAnsi="Times New Roman"/>
                <w:sz w:val="16"/>
                <w:szCs w:val="16"/>
              </w:rPr>
            </w:pPr>
            <w:r w:rsidRPr="001D1344">
              <w:rPr>
                <w:rFonts w:ascii="Times New Roman" w:hAnsi="Times New Roman"/>
                <w:sz w:val="16"/>
                <w:szCs w:val="16"/>
              </w:rPr>
              <w:t>910,13135</w:t>
            </w:r>
          </w:p>
        </w:tc>
        <w:tc>
          <w:tcPr>
            <w:tcW w:w="851" w:type="dxa"/>
            <w:tcBorders>
              <w:top w:val="single" w:sz="4" w:space="0" w:color="auto"/>
              <w:left w:val="single" w:sz="4" w:space="0" w:color="auto"/>
              <w:bottom w:val="single" w:sz="4" w:space="0" w:color="auto"/>
              <w:right w:val="single" w:sz="4" w:space="0" w:color="auto"/>
            </w:tcBorders>
          </w:tcPr>
          <w:p w:rsidR="00F7652B" w:rsidRPr="00927AF0" w:rsidRDefault="00F7652B" w:rsidP="007E1629">
            <w:pPr>
              <w:rPr>
                <w:sz w:val="16"/>
                <w:szCs w:val="16"/>
              </w:rPr>
            </w:pPr>
            <w:r w:rsidRPr="00927AF0">
              <w:rPr>
                <w:rFonts w:ascii="Times New Roman" w:hAnsi="Times New Roman"/>
                <w:sz w:val="16"/>
                <w:szCs w:val="16"/>
              </w:rPr>
              <w:t>9</w:t>
            </w:r>
            <w:r w:rsidR="007E1629" w:rsidRPr="00927AF0">
              <w:rPr>
                <w:rFonts w:ascii="Times New Roman" w:hAnsi="Times New Roman"/>
                <w:sz w:val="16"/>
                <w:szCs w:val="16"/>
              </w:rPr>
              <w:t>41</w:t>
            </w:r>
            <w:r w:rsidRPr="00927AF0">
              <w:rPr>
                <w:rFonts w:ascii="Times New Roman" w:hAnsi="Times New Roman"/>
                <w:sz w:val="16"/>
                <w:szCs w:val="16"/>
              </w:rPr>
              <w:t>,</w:t>
            </w:r>
            <w:r w:rsidR="007E1629" w:rsidRPr="00927AF0">
              <w:rPr>
                <w:rFonts w:ascii="Times New Roman" w:hAnsi="Times New Roman"/>
                <w:sz w:val="16"/>
                <w:szCs w:val="16"/>
              </w:rPr>
              <w:t>74312</w:t>
            </w:r>
          </w:p>
        </w:tc>
        <w:tc>
          <w:tcPr>
            <w:tcW w:w="709" w:type="dxa"/>
            <w:tcBorders>
              <w:top w:val="single" w:sz="4" w:space="0" w:color="auto"/>
              <w:left w:val="single" w:sz="4" w:space="0" w:color="auto"/>
              <w:bottom w:val="single" w:sz="4" w:space="0" w:color="auto"/>
              <w:right w:val="single" w:sz="4" w:space="0" w:color="auto"/>
            </w:tcBorders>
          </w:tcPr>
          <w:p w:rsidR="00F7652B" w:rsidRPr="00927AF0" w:rsidRDefault="008D0663" w:rsidP="008D0663">
            <w:pPr>
              <w:rPr>
                <w:sz w:val="16"/>
                <w:szCs w:val="16"/>
              </w:rPr>
            </w:pPr>
            <w:r w:rsidRPr="00927AF0">
              <w:rPr>
                <w:rFonts w:ascii="Times New Roman" w:hAnsi="Times New Roman"/>
                <w:sz w:val="16"/>
                <w:szCs w:val="16"/>
              </w:rPr>
              <w:t>976</w:t>
            </w:r>
            <w:r w:rsidR="00F7652B" w:rsidRPr="00927AF0">
              <w:rPr>
                <w:rFonts w:ascii="Times New Roman" w:hAnsi="Times New Roman"/>
                <w:sz w:val="16"/>
                <w:szCs w:val="16"/>
              </w:rPr>
              <w:t>,</w:t>
            </w:r>
            <w:r w:rsidRPr="00927AF0">
              <w:rPr>
                <w:rFonts w:ascii="Times New Roman" w:hAnsi="Times New Roman"/>
                <w:sz w:val="16"/>
                <w:szCs w:val="16"/>
              </w:rPr>
              <w:t>22708</w:t>
            </w:r>
          </w:p>
        </w:tc>
        <w:tc>
          <w:tcPr>
            <w:tcW w:w="850" w:type="dxa"/>
            <w:tcBorders>
              <w:top w:val="single" w:sz="4" w:space="0" w:color="auto"/>
              <w:left w:val="single" w:sz="4" w:space="0" w:color="auto"/>
              <w:bottom w:val="single" w:sz="4" w:space="0" w:color="auto"/>
              <w:right w:val="single" w:sz="4" w:space="0" w:color="auto"/>
            </w:tcBorders>
          </w:tcPr>
          <w:p w:rsidR="00F7652B" w:rsidRPr="00927AF0" w:rsidRDefault="00F7652B" w:rsidP="00377517">
            <w:pPr>
              <w:rPr>
                <w:sz w:val="16"/>
                <w:szCs w:val="16"/>
              </w:rPr>
            </w:pPr>
            <w:r w:rsidRPr="00927AF0">
              <w:rPr>
                <w:rFonts w:ascii="Times New Roman" w:hAnsi="Times New Roman"/>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F7652B" w:rsidRPr="00927AF0" w:rsidRDefault="009A221F" w:rsidP="000A2F34">
            <w:pPr>
              <w:spacing w:after="0" w:line="240" w:lineRule="auto"/>
              <w:rPr>
                <w:rFonts w:ascii="Times New Roman" w:hAnsi="Times New Roman"/>
                <w:sz w:val="16"/>
                <w:szCs w:val="16"/>
              </w:rPr>
            </w:pPr>
            <w:r w:rsidRPr="00927AF0">
              <w:rPr>
                <w:rFonts w:ascii="Times New Roman" w:hAnsi="Times New Roman"/>
                <w:sz w:val="16"/>
                <w:szCs w:val="16"/>
              </w:rPr>
              <w:t>843,1895</w:t>
            </w:r>
          </w:p>
        </w:tc>
      </w:tr>
      <w:tr w:rsidR="005C1B13" w:rsidRPr="000A2F34" w:rsidTr="00086071">
        <w:trPr>
          <w:trHeight w:val="1099"/>
        </w:trPr>
        <w:tc>
          <w:tcPr>
            <w:tcW w:w="426" w:type="dxa"/>
            <w:vMerge w:val="restart"/>
            <w:tcBorders>
              <w:top w:val="single" w:sz="4" w:space="0" w:color="auto"/>
              <w:left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1</w:t>
            </w:r>
          </w:p>
          <w:p w:rsidR="005C1B13" w:rsidRPr="000A2F34" w:rsidRDefault="005C1B13"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Подпрограмма:</w:t>
            </w:r>
          </w:p>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 xml:space="preserve">«Совершенствование институтов местного </w:t>
            </w:r>
            <w:r w:rsidRPr="000A2F34">
              <w:rPr>
                <w:rFonts w:ascii="Times New Roman" w:hAnsi="Times New Roman"/>
                <w:sz w:val="16"/>
                <w:szCs w:val="16"/>
              </w:rPr>
              <w:lastRenderedPageBreak/>
              <w:t>самоуправления городского округа Тейково на 2014-2020 годы»</w:t>
            </w:r>
          </w:p>
        </w:tc>
        <w:tc>
          <w:tcPr>
            <w:tcW w:w="709" w:type="dxa"/>
            <w:tcBorders>
              <w:top w:val="single" w:sz="4" w:space="0" w:color="auto"/>
              <w:left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lastRenderedPageBreak/>
              <w:t>44913,18501</w:t>
            </w:r>
          </w:p>
        </w:tc>
        <w:tc>
          <w:tcPr>
            <w:tcW w:w="708" w:type="dxa"/>
            <w:tcBorders>
              <w:top w:val="single" w:sz="4" w:space="0" w:color="auto"/>
              <w:left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43252,5236</w:t>
            </w:r>
          </w:p>
        </w:tc>
        <w:tc>
          <w:tcPr>
            <w:tcW w:w="709" w:type="dxa"/>
            <w:tcBorders>
              <w:top w:val="single" w:sz="4" w:space="0" w:color="auto"/>
              <w:left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41788,41832</w:t>
            </w:r>
          </w:p>
        </w:tc>
        <w:tc>
          <w:tcPr>
            <w:tcW w:w="709" w:type="dxa"/>
            <w:tcBorders>
              <w:top w:val="single" w:sz="4" w:space="0" w:color="auto"/>
              <w:left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3</w:t>
            </w:r>
            <w:r w:rsidRPr="000A2F34">
              <w:rPr>
                <w:rFonts w:ascii="Times New Roman" w:hAnsi="Times New Roman"/>
                <w:sz w:val="16"/>
                <w:szCs w:val="16"/>
                <w:lang w:val="en-US"/>
              </w:rPr>
              <w:t>8748</w:t>
            </w:r>
            <w:r w:rsidRPr="000A2F34">
              <w:rPr>
                <w:rFonts w:ascii="Times New Roman" w:hAnsi="Times New Roman"/>
                <w:sz w:val="16"/>
                <w:szCs w:val="16"/>
              </w:rPr>
              <w:t>,</w:t>
            </w:r>
            <w:r w:rsidRPr="000A2F34">
              <w:rPr>
                <w:rFonts w:ascii="Times New Roman" w:hAnsi="Times New Roman"/>
                <w:sz w:val="16"/>
                <w:szCs w:val="16"/>
                <w:lang w:val="en-US"/>
              </w:rPr>
              <w:t>76731</w:t>
            </w:r>
          </w:p>
        </w:tc>
        <w:tc>
          <w:tcPr>
            <w:tcW w:w="850" w:type="dxa"/>
            <w:tcBorders>
              <w:top w:val="single" w:sz="4" w:space="0" w:color="auto"/>
              <w:left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408</w:t>
            </w:r>
            <w:r w:rsidRPr="000A2F34">
              <w:rPr>
                <w:rFonts w:ascii="Times New Roman" w:hAnsi="Times New Roman"/>
                <w:sz w:val="16"/>
                <w:szCs w:val="16"/>
              </w:rPr>
              <w:t>03,23497</w:t>
            </w:r>
          </w:p>
        </w:tc>
        <w:tc>
          <w:tcPr>
            <w:tcW w:w="851" w:type="dxa"/>
            <w:tcBorders>
              <w:top w:val="single" w:sz="4" w:space="0" w:color="auto"/>
              <w:left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40111,30706</w:t>
            </w:r>
          </w:p>
        </w:tc>
        <w:tc>
          <w:tcPr>
            <w:tcW w:w="850" w:type="dxa"/>
            <w:tcBorders>
              <w:top w:val="single" w:sz="4" w:space="0" w:color="auto"/>
              <w:left w:val="single" w:sz="4" w:space="0" w:color="auto"/>
              <w:right w:val="single" w:sz="4" w:space="0" w:color="auto"/>
            </w:tcBorders>
          </w:tcPr>
          <w:p w:rsidR="005C1B13" w:rsidRPr="00B7076B" w:rsidRDefault="005C1B13" w:rsidP="00377517">
            <w:pPr>
              <w:rPr>
                <w:rFonts w:ascii="Times New Roman" w:hAnsi="Times New Roman"/>
                <w:sz w:val="16"/>
                <w:szCs w:val="16"/>
              </w:rPr>
            </w:pPr>
            <w:r w:rsidRPr="001D3EA5">
              <w:rPr>
                <w:rFonts w:ascii="Times New Roman" w:hAnsi="Times New Roman"/>
                <w:sz w:val="16"/>
                <w:szCs w:val="16"/>
              </w:rPr>
              <w:t>42424,92864</w:t>
            </w:r>
          </w:p>
        </w:tc>
        <w:tc>
          <w:tcPr>
            <w:tcW w:w="851" w:type="dxa"/>
            <w:tcBorders>
              <w:top w:val="single" w:sz="4" w:space="0" w:color="auto"/>
              <w:left w:val="single" w:sz="4" w:space="0" w:color="auto"/>
              <w:right w:val="single" w:sz="4" w:space="0" w:color="auto"/>
            </w:tcBorders>
          </w:tcPr>
          <w:p w:rsidR="005C1B13" w:rsidRPr="00927AF0" w:rsidRDefault="005C1B13" w:rsidP="00484B96">
            <w:pPr>
              <w:rPr>
                <w:rFonts w:ascii="Times New Roman" w:hAnsi="Times New Roman"/>
                <w:sz w:val="16"/>
                <w:szCs w:val="16"/>
              </w:rPr>
            </w:pPr>
            <w:r w:rsidRPr="00927AF0">
              <w:rPr>
                <w:rFonts w:ascii="Times New Roman" w:hAnsi="Times New Roman"/>
                <w:sz w:val="16"/>
                <w:szCs w:val="16"/>
              </w:rPr>
              <w:t>43</w:t>
            </w:r>
            <w:r w:rsidR="00484B96" w:rsidRPr="00927AF0">
              <w:rPr>
                <w:rFonts w:ascii="Times New Roman" w:hAnsi="Times New Roman"/>
                <w:sz w:val="16"/>
                <w:szCs w:val="16"/>
              </w:rPr>
              <w:t>296</w:t>
            </w:r>
            <w:r w:rsidRPr="00927AF0">
              <w:rPr>
                <w:rFonts w:ascii="Times New Roman" w:hAnsi="Times New Roman"/>
                <w:sz w:val="16"/>
                <w:szCs w:val="16"/>
              </w:rPr>
              <w:t>,</w:t>
            </w:r>
            <w:r w:rsidR="00484B96" w:rsidRPr="00927AF0">
              <w:rPr>
                <w:rFonts w:ascii="Times New Roman" w:hAnsi="Times New Roman"/>
                <w:sz w:val="16"/>
                <w:szCs w:val="16"/>
              </w:rPr>
              <w:t>52963</w:t>
            </w:r>
          </w:p>
        </w:tc>
        <w:tc>
          <w:tcPr>
            <w:tcW w:w="709" w:type="dxa"/>
            <w:tcBorders>
              <w:top w:val="single" w:sz="4" w:space="0" w:color="auto"/>
              <w:left w:val="single" w:sz="4" w:space="0" w:color="auto"/>
              <w:right w:val="single" w:sz="4" w:space="0" w:color="auto"/>
            </w:tcBorders>
          </w:tcPr>
          <w:p w:rsidR="005C1B13" w:rsidRPr="00927AF0" w:rsidRDefault="00502472" w:rsidP="00502472">
            <w:pPr>
              <w:rPr>
                <w:rFonts w:ascii="Times New Roman" w:hAnsi="Times New Roman"/>
                <w:sz w:val="16"/>
                <w:szCs w:val="16"/>
              </w:rPr>
            </w:pPr>
            <w:r w:rsidRPr="00927AF0">
              <w:rPr>
                <w:rFonts w:ascii="Times New Roman" w:hAnsi="Times New Roman"/>
                <w:sz w:val="16"/>
                <w:szCs w:val="16"/>
              </w:rPr>
              <w:t>47061</w:t>
            </w:r>
            <w:r w:rsidR="005C1B13" w:rsidRPr="00927AF0">
              <w:rPr>
                <w:rFonts w:ascii="Times New Roman" w:hAnsi="Times New Roman"/>
                <w:sz w:val="16"/>
                <w:szCs w:val="16"/>
              </w:rPr>
              <w:t>,</w:t>
            </w:r>
            <w:r w:rsidRPr="00927AF0">
              <w:rPr>
                <w:rFonts w:ascii="Times New Roman" w:hAnsi="Times New Roman"/>
                <w:sz w:val="16"/>
                <w:szCs w:val="16"/>
              </w:rPr>
              <w:t>903</w:t>
            </w:r>
          </w:p>
        </w:tc>
        <w:tc>
          <w:tcPr>
            <w:tcW w:w="850" w:type="dxa"/>
            <w:tcBorders>
              <w:top w:val="single" w:sz="4" w:space="0" w:color="auto"/>
              <w:left w:val="single" w:sz="4" w:space="0" w:color="auto"/>
              <w:right w:val="single" w:sz="4" w:space="0" w:color="auto"/>
            </w:tcBorders>
          </w:tcPr>
          <w:p w:rsidR="005C1B13" w:rsidRPr="00927AF0" w:rsidRDefault="000E24F8" w:rsidP="0093371F">
            <w:pPr>
              <w:rPr>
                <w:rFonts w:ascii="Times New Roman" w:hAnsi="Times New Roman"/>
                <w:sz w:val="16"/>
                <w:szCs w:val="16"/>
              </w:rPr>
            </w:pPr>
            <w:r w:rsidRPr="00927AF0">
              <w:rPr>
                <w:rFonts w:ascii="Times New Roman" w:hAnsi="Times New Roman"/>
                <w:sz w:val="16"/>
                <w:szCs w:val="16"/>
              </w:rPr>
              <w:t>4</w:t>
            </w:r>
            <w:r w:rsidR="0093371F" w:rsidRPr="00927AF0">
              <w:rPr>
                <w:rFonts w:ascii="Times New Roman" w:hAnsi="Times New Roman"/>
                <w:sz w:val="16"/>
                <w:szCs w:val="16"/>
              </w:rPr>
              <w:t>5292</w:t>
            </w:r>
            <w:r w:rsidRPr="00927AF0">
              <w:rPr>
                <w:rFonts w:ascii="Times New Roman" w:hAnsi="Times New Roman"/>
                <w:sz w:val="16"/>
                <w:szCs w:val="16"/>
              </w:rPr>
              <w:t>,</w:t>
            </w:r>
            <w:r w:rsidR="0093371F" w:rsidRPr="00927AF0">
              <w:rPr>
                <w:rFonts w:ascii="Times New Roman" w:hAnsi="Times New Roman"/>
                <w:sz w:val="16"/>
                <w:szCs w:val="16"/>
              </w:rPr>
              <w:t>45704</w:t>
            </w:r>
          </w:p>
        </w:tc>
        <w:tc>
          <w:tcPr>
            <w:tcW w:w="850" w:type="dxa"/>
            <w:tcBorders>
              <w:top w:val="single" w:sz="4" w:space="0" w:color="auto"/>
              <w:left w:val="single" w:sz="4" w:space="0" w:color="auto"/>
              <w:right w:val="single" w:sz="4" w:space="0" w:color="auto"/>
            </w:tcBorders>
          </w:tcPr>
          <w:p w:rsidR="005C1B13" w:rsidRPr="00927AF0" w:rsidRDefault="0093371F" w:rsidP="000A2F34">
            <w:pPr>
              <w:spacing w:after="0" w:line="240" w:lineRule="auto"/>
              <w:rPr>
                <w:rFonts w:ascii="Times New Roman" w:hAnsi="Times New Roman"/>
                <w:sz w:val="16"/>
                <w:szCs w:val="16"/>
              </w:rPr>
            </w:pPr>
            <w:r w:rsidRPr="00927AF0">
              <w:rPr>
                <w:rFonts w:ascii="Times New Roman" w:hAnsi="Times New Roman"/>
                <w:sz w:val="16"/>
                <w:szCs w:val="16"/>
              </w:rPr>
              <w:t>45292,45704</w:t>
            </w:r>
          </w:p>
        </w:tc>
      </w:tr>
      <w:tr w:rsidR="005C1B13" w:rsidRPr="000A2F34" w:rsidTr="00086071">
        <w:tc>
          <w:tcPr>
            <w:tcW w:w="426" w:type="dxa"/>
            <w:vMerge/>
            <w:tcBorders>
              <w:left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44913,18501</w:t>
            </w:r>
          </w:p>
        </w:tc>
        <w:tc>
          <w:tcPr>
            <w:tcW w:w="708"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43252,5236</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41788,41832</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3</w:t>
            </w:r>
            <w:r w:rsidRPr="000A2F34">
              <w:rPr>
                <w:rFonts w:ascii="Times New Roman" w:hAnsi="Times New Roman"/>
                <w:sz w:val="16"/>
                <w:szCs w:val="16"/>
                <w:lang w:val="en-US"/>
              </w:rPr>
              <w:t>8748</w:t>
            </w:r>
            <w:r w:rsidRPr="000A2F34">
              <w:rPr>
                <w:rFonts w:ascii="Times New Roman" w:hAnsi="Times New Roman"/>
                <w:sz w:val="16"/>
                <w:szCs w:val="16"/>
              </w:rPr>
              <w:t>,</w:t>
            </w:r>
            <w:r w:rsidRPr="000A2F34">
              <w:rPr>
                <w:rFonts w:ascii="Times New Roman" w:hAnsi="Times New Roman"/>
                <w:sz w:val="16"/>
                <w:szCs w:val="16"/>
                <w:lang w:val="en-US"/>
              </w:rPr>
              <w:t>76731</w:t>
            </w:r>
          </w:p>
        </w:tc>
        <w:tc>
          <w:tcPr>
            <w:tcW w:w="850"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408</w:t>
            </w:r>
            <w:r w:rsidRPr="000A2F34">
              <w:rPr>
                <w:rFonts w:ascii="Times New Roman" w:hAnsi="Times New Roman"/>
                <w:sz w:val="16"/>
                <w:szCs w:val="16"/>
              </w:rPr>
              <w:t>03,23497</w:t>
            </w:r>
          </w:p>
        </w:tc>
        <w:tc>
          <w:tcPr>
            <w:tcW w:w="851"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40111,30706</w:t>
            </w:r>
          </w:p>
        </w:tc>
        <w:tc>
          <w:tcPr>
            <w:tcW w:w="850" w:type="dxa"/>
            <w:tcBorders>
              <w:top w:val="single" w:sz="4" w:space="0" w:color="auto"/>
              <w:left w:val="single" w:sz="4" w:space="0" w:color="auto"/>
              <w:bottom w:val="single" w:sz="4" w:space="0" w:color="auto"/>
              <w:right w:val="single" w:sz="4" w:space="0" w:color="auto"/>
            </w:tcBorders>
          </w:tcPr>
          <w:p w:rsidR="005C1B13" w:rsidRPr="00B7076B" w:rsidRDefault="005C1B13" w:rsidP="00377517">
            <w:pPr>
              <w:rPr>
                <w:rFonts w:ascii="Times New Roman" w:hAnsi="Times New Roman"/>
                <w:sz w:val="16"/>
                <w:szCs w:val="16"/>
              </w:rPr>
            </w:pPr>
            <w:r w:rsidRPr="001D3EA5">
              <w:rPr>
                <w:rFonts w:ascii="Times New Roman" w:hAnsi="Times New Roman"/>
                <w:sz w:val="16"/>
                <w:szCs w:val="16"/>
              </w:rPr>
              <w:t>42424,92864</w:t>
            </w:r>
          </w:p>
        </w:tc>
        <w:tc>
          <w:tcPr>
            <w:tcW w:w="851" w:type="dxa"/>
            <w:tcBorders>
              <w:top w:val="single" w:sz="4" w:space="0" w:color="auto"/>
              <w:left w:val="single" w:sz="4" w:space="0" w:color="auto"/>
              <w:bottom w:val="single" w:sz="4" w:space="0" w:color="auto"/>
              <w:right w:val="single" w:sz="4" w:space="0" w:color="auto"/>
            </w:tcBorders>
          </w:tcPr>
          <w:p w:rsidR="005C1B13" w:rsidRPr="00927AF0" w:rsidRDefault="00484B96" w:rsidP="00377517">
            <w:pPr>
              <w:rPr>
                <w:rFonts w:ascii="Times New Roman" w:hAnsi="Times New Roman"/>
                <w:sz w:val="16"/>
                <w:szCs w:val="16"/>
              </w:rPr>
            </w:pPr>
            <w:r w:rsidRPr="00927AF0">
              <w:rPr>
                <w:rFonts w:ascii="Times New Roman" w:hAnsi="Times New Roman"/>
                <w:sz w:val="16"/>
                <w:szCs w:val="16"/>
              </w:rPr>
              <w:t>43296,52963</w:t>
            </w:r>
          </w:p>
        </w:tc>
        <w:tc>
          <w:tcPr>
            <w:tcW w:w="709" w:type="dxa"/>
            <w:tcBorders>
              <w:top w:val="single" w:sz="4" w:space="0" w:color="auto"/>
              <w:left w:val="single" w:sz="4" w:space="0" w:color="auto"/>
              <w:bottom w:val="single" w:sz="4" w:space="0" w:color="auto"/>
              <w:right w:val="single" w:sz="4" w:space="0" w:color="auto"/>
            </w:tcBorders>
          </w:tcPr>
          <w:p w:rsidR="005C1B13" w:rsidRPr="00927AF0" w:rsidRDefault="00502472" w:rsidP="00377517">
            <w:pPr>
              <w:rPr>
                <w:rFonts w:ascii="Times New Roman" w:hAnsi="Times New Roman"/>
                <w:sz w:val="16"/>
                <w:szCs w:val="16"/>
              </w:rPr>
            </w:pPr>
            <w:r w:rsidRPr="00927AF0">
              <w:rPr>
                <w:rFonts w:ascii="Times New Roman" w:hAnsi="Times New Roman"/>
                <w:sz w:val="16"/>
                <w:szCs w:val="16"/>
              </w:rPr>
              <w:t>47061,903</w:t>
            </w:r>
          </w:p>
        </w:tc>
        <w:tc>
          <w:tcPr>
            <w:tcW w:w="850" w:type="dxa"/>
            <w:tcBorders>
              <w:top w:val="single" w:sz="4" w:space="0" w:color="auto"/>
              <w:left w:val="single" w:sz="4" w:space="0" w:color="auto"/>
              <w:bottom w:val="single" w:sz="4" w:space="0" w:color="auto"/>
              <w:right w:val="single" w:sz="4" w:space="0" w:color="auto"/>
            </w:tcBorders>
          </w:tcPr>
          <w:p w:rsidR="005C1B13" w:rsidRPr="00927AF0" w:rsidRDefault="0093371F" w:rsidP="00377517">
            <w:pPr>
              <w:rPr>
                <w:rFonts w:ascii="Times New Roman" w:hAnsi="Times New Roman"/>
                <w:sz w:val="16"/>
                <w:szCs w:val="16"/>
              </w:rPr>
            </w:pPr>
            <w:r w:rsidRPr="00927AF0">
              <w:rPr>
                <w:rFonts w:ascii="Times New Roman" w:hAnsi="Times New Roman"/>
                <w:sz w:val="16"/>
                <w:szCs w:val="16"/>
              </w:rPr>
              <w:t>45292,45704</w:t>
            </w:r>
          </w:p>
        </w:tc>
        <w:tc>
          <w:tcPr>
            <w:tcW w:w="850" w:type="dxa"/>
            <w:tcBorders>
              <w:top w:val="single" w:sz="4" w:space="0" w:color="auto"/>
              <w:left w:val="single" w:sz="4" w:space="0" w:color="auto"/>
              <w:bottom w:val="single" w:sz="4" w:space="0" w:color="auto"/>
              <w:right w:val="single" w:sz="4" w:space="0" w:color="auto"/>
            </w:tcBorders>
          </w:tcPr>
          <w:p w:rsidR="005C1B13" w:rsidRPr="00927AF0" w:rsidRDefault="0093371F" w:rsidP="000A2F34">
            <w:pPr>
              <w:spacing w:after="0" w:line="240" w:lineRule="auto"/>
              <w:rPr>
                <w:rFonts w:ascii="Times New Roman" w:hAnsi="Times New Roman"/>
                <w:sz w:val="16"/>
                <w:szCs w:val="16"/>
              </w:rPr>
            </w:pPr>
            <w:r w:rsidRPr="00927AF0">
              <w:rPr>
                <w:rFonts w:ascii="Times New Roman" w:hAnsi="Times New Roman"/>
                <w:sz w:val="16"/>
                <w:szCs w:val="16"/>
              </w:rPr>
              <w:t>45292,45704</w:t>
            </w:r>
          </w:p>
        </w:tc>
      </w:tr>
      <w:tr w:rsidR="005C1B13" w:rsidRPr="000A2F34" w:rsidTr="00086071">
        <w:tc>
          <w:tcPr>
            <w:tcW w:w="426" w:type="dxa"/>
            <w:vMerge/>
            <w:tcBorders>
              <w:left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44332,78501</w:t>
            </w:r>
          </w:p>
        </w:tc>
        <w:tc>
          <w:tcPr>
            <w:tcW w:w="708"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42732,2376</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41300,12432</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3</w:t>
            </w:r>
            <w:r w:rsidRPr="000A2F34">
              <w:rPr>
                <w:rFonts w:ascii="Times New Roman" w:hAnsi="Times New Roman"/>
                <w:sz w:val="16"/>
                <w:szCs w:val="16"/>
                <w:lang w:val="en-US"/>
              </w:rPr>
              <w:t>7904</w:t>
            </w:r>
            <w:r w:rsidRPr="000A2F34">
              <w:rPr>
                <w:rFonts w:ascii="Times New Roman" w:hAnsi="Times New Roman"/>
                <w:sz w:val="16"/>
                <w:szCs w:val="16"/>
              </w:rPr>
              <w:t>,</w:t>
            </w:r>
            <w:r w:rsidRPr="000A2F34">
              <w:rPr>
                <w:rFonts w:ascii="Times New Roman" w:hAnsi="Times New Roman"/>
                <w:sz w:val="16"/>
                <w:szCs w:val="16"/>
                <w:lang w:val="en-US"/>
              </w:rPr>
              <w:t>01981</w:t>
            </w:r>
          </w:p>
        </w:tc>
        <w:tc>
          <w:tcPr>
            <w:tcW w:w="850"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399</w:t>
            </w:r>
            <w:r w:rsidRPr="000A2F34">
              <w:rPr>
                <w:rFonts w:ascii="Times New Roman" w:hAnsi="Times New Roman"/>
                <w:sz w:val="16"/>
                <w:szCs w:val="16"/>
              </w:rPr>
              <w:t>10,16647</w:t>
            </w:r>
          </w:p>
        </w:tc>
        <w:tc>
          <w:tcPr>
            <w:tcW w:w="851"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39231,96554</w:t>
            </w:r>
          </w:p>
        </w:tc>
        <w:tc>
          <w:tcPr>
            <w:tcW w:w="850" w:type="dxa"/>
            <w:tcBorders>
              <w:top w:val="single" w:sz="4" w:space="0" w:color="auto"/>
              <w:left w:val="single" w:sz="4" w:space="0" w:color="auto"/>
              <w:bottom w:val="single" w:sz="4" w:space="0" w:color="auto"/>
              <w:right w:val="single" w:sz="4" w:space="0" w:color="auto"/>
            </w:tcBorders>
          </w:tcPr>
          <w:p w:rsidR="005C1B13" w:rsidRPr="00B7076B" w:rsidRDefault="005C1B13" w:rsidP="00377517">
            <w:pPr>
              <w:rPr>
                <w:sz w:val="16"/>
                <w:szCs w:val="16"/>
              </w:rPr>
            </w:pPr>
            <w:r w:rsidRPr="005C1D6D">
              <w:rPr>
                <w:rFonts w:ascii="Times New Roman" w:hAnsi="Times New Roman"/>
                <w:sz w:val="16"/>
                <w:szCs w:val="16"/>
              </w:rPr>
              <w:t>41514,79729</w:t>
            </w:r>
          </w:p>
        </w:tc>
        <w:tc>
          <w:tcPr>
            <w:tcW w:w="851" w:type="dxa"/>
            <w:tcBorders>
              <w:top w:val="single" w:sz="4" w:space="0" w:color="auto"/>
              <w:left w:val="single" w:sz="4" w:space="0" w:color="auto"/>
              <w:bottom w:val="single" w:sz="4" w:space="0" w:color="auto"/>
              <w:right w:val="single" w:sz="4" w:space="0" w:color="auto"/>
            </w:tcBorders>
          </w:tcPr>
          <w:p w:rsidR="005C1B13" w:rsidRPr="00927AF0" w:rsidRDefault="005C1B13" w:rsidP="00484B96">
            <w:pPr>
              <w:rPr>
                <w:sz w:val="16"/>
                <w:szCs w:val="16"/>
              </w:rPr>
            </w:pPr>
            <w:r w:rsidRPr="00927AF0">
              <w:rPr>
                <w:rFonts w:ascii="Times New Roman" w:hAnsi="Times New Roman"/>
                <w:sz w:val="16"/>
                <w:szCs w:val="16"/>
              </w:rPr>
              <w:t>42</w:t>
            </w:r>
            <w:r w:rsidR="00484B96" w:rsidRPr="00927AF0">
              <w:rPr>
                <w:rFonts w:ascii="Times New Roman" w:hAnsi="Times New Roman"/>
                <w:sz w:val="16"/>
                <w:szCs w:val="16"/>
              </w:rPr>
              <w:t>354</w:t>
            </w:r>
            <w:r w:rsidRPr="00927AF0">
              <w:rPr>
                <w:rFonts w:ascii="Times New Roman" w:hAnsi="Times New Roman"/>
                <w:sz w:val="16"/>
                <w:szCs w:val="16"/>
              </w:rPr>
              <w:t>,</w:t>
            </w:r>
            <w:r w:rsidR="00484B96" w:rsidRPr="00927AF0">
              <w:rPr>
                <w:rFonts w:ascii="Times New Roman" w:hAnsi="Times New Roman"/>
                <w:sz w:val="16"/>
                <w:szCs w:val="16"/>
              </w:rPr>
              <w:t>78651</w:t>
            </w:r>
          </w:p>
        </w:tc>
        <w:tc>
          <w:tcPr>
            <w:tcW w:w="709" w:type="dxa"/>
            <w:tcBorders>
              <w:top w:val="single" w:sz="4" w:space="0" w:color="auto"/>
              <w:left w:val="single" w:sz="4" w:space="0" w:color="auto"/>
              <w:bottom w:val="single" w:sz="4" w:space="0" w:color="auto"/>
              <w:right w:val="single" w:sz="4" w:space="0" w:color="auto"/>
            </w:tcBorders>
          </w:tcPr>
          <w:p w:rsidR="005C1B13" w:rsidRPr="00927AF0" w:rsidRDefault="00502472" w:rsidP="00502472">
            <w:pPr>
              <w:rPr>
                <w:sz w:val="16"/>
                <w:szCs w:val="16"/>
              </w:rPr>
            </w:pPr>
            <w:r w:rsidRPr="00927AF0">
              <w:rPr>
                <w:rFonts w:ascii="Times New Roman" w:hAnsi="Times New Roman"/>
                <w:sz w:val="16"/>
                <w:szCs w:val="16"/>
              </w:rPr>
              <w:t>46085</w:t>
            </w:r>
            <w:r w:rsidR="005C1B13" w:rsidRPr="00927AF0">
              <w:rPr>
                <w:rFonts w:ascii="Times New Roman" w:hAnsi="Times New Roman"/>
                <w:sz w:val="16"/>
                <w:szCs w:val="16"/>
              </w:rPr>
              <w:t>,</w:t>
            </w:r>
            <w:r w:rsidRPr="00927AF0">
              <w:rPr>
                <w:rFonts w:ascii="Times New Roman" w:hAnsi="Times New Roman"/>
                <w:sz w:val="16"/>
                <w:szCs w:val="16"/>
              </w:rPr>
              <w:t>67592</w:t>
            </w:r>
          </w:p>
        </w:tc>
        <w:tc>
          <w:tcPr>
            <w:tcW w:w="850" w:type="dxa"/>
            <w:tcBorders>
              <w:top w:val="single" w:sz="4" w:space="0" w:color="auto"/>
              <w:left w:val="single" w:sz="4" w:space="0" w:color="auto"/>
              <w:bottom w:val="single" w:sz="4" w:space="0" w:color="auto"/>
              <w:right w:val="single" w:sz="4" w:space="0" w:color="auto"/>
            </w:tcBorders>
          </w:tcPr>
          <w:p w:rsidR="005C1B13" w:rsidRPr="00927AF0" w:rsidRDefault="000E24F8" w:rsidP="0093371F">
            <w:pPr>
              <w:rPr>
                <w:sz w:val="16"/>
                <w:szCs w:val="16"/>
              </w:rPr>
            </w:pPr>
            <w:r w:rsidRPr="00927AF0">
              <w:rPr>
                <w:rFonts w:ascii="Times New Roman" w:hAnsi="Times New Roman"/>
                <w:sz w:val="16"/>
                <w:szCs w:val="16"/>
              </w:rPr>
              <w:t>4</w:t>
            </w:r>
            <w:r w:rsidR="0093371F" w:rsidRPr="00927AF0">
              <w:rPr>
                <w:rFonts w:ascii="Times New Roman" w:hAnsi="Times New Roman"/>
                <w:sz w:val="16"/>
                <w:szCs w:val="16"/>
              </w:rPr>
              <w:t>4449</w:t>
            </w:r>
            <w:r w:rsidRPr="00927AF0">
              <w:rPr>
                <w:rFonts w:ascii="Times New Roman" w:hAnsi="Times New Roman"/>
                <w:sz w:val="16"/>
                <w:szCs w:val="16"/>
              </w:rPr>
              <w:t>,</w:t>
            </w:r>
            <w:r w:rsidR="0093371F" w:rsidRPr="00927AF0">
              <w:rPr>
                <w:rFonts w:ascii="Times New Roman" w:hAnsi="Times New Roman"/>
                <w:sz w:val="16"/>
                <w:szCs w:val="16"/>
              </w:rPr>
              <w:t>26754</w:t>
            </w:r>
          </w:p>
        </w:tc>
        <w:tc>
          <w:tcPr>
            <w:tcW w:w="850" w:type="dxa"/>
            <w:tcBorders>
              <w:top w:val="single" w:sz="4" w:space="0" w:color="auto"/>
              <w:left w:val="single" w:sz="4" w:space="0" w:color="auto"/>
              <w:bottom w:val="single" w:sz="4" w:space="0" w:color="auto"/>
              <w:right w:val="single" w:sz="4" w:space="0" w:color="auto"/>
            </w:tcBorders>
          </w:tcPr>
          <w:p w:rsidR="005C1B13" w:rsidRPr="00927AF0" w:rsidRDefault="0093371F" w:rsidP="000A2F34">
            <w:pPr>
              <w:spacing w:after="0" w:line="240" w:lineRule="auto"/>
              <w:rPr>
                <w:rFonts w:ascii="Times New Roman" w:hAnsi="Times New Roman"/>
                <w:sz w:val="16"/>
                <w:szCs w:val="16"/>
              </w:rPr>
            </w:pPr>
            <w:r w:rsidRPr="00927AF0">
              <w:rPr>
                <w:rFonts w:ascii="Times New Roman" w:hAnsi="Times New Roman"/>
                <w:sz w:val="16"/>
                <w:szCs w:val="16"/>
              </w:rPr>
              <w:t>44449,26754</w:t>
            </w:r>
          </w:p>
        </w:tc>
      </w:tr>
      <w:tr w:rsidR="00220807" w:rsidRPr="000A2F34" w:rsidTr="00086071">
        <w:tc>
          <w:tcPr>
            <w:tcW w:w="426" w:type="dxa"/>
            <w:vMerge/>
            <w:tcBorders>
              <w:left w:val="single" w:sz="4" w:space="0" w:color="auto"/>
              <w:bottom w:val="single" w:sz="4" w:space="0" w:color="auto"/>
              <w:right w:val="single" w:sz="4" w:space="0" w:color="auto"/>
            </w:tcBorders>
          </w:tcPr>
          <w:p w:rsidR="00220807" w:rsidRPr="000A2F34" w:rsidRDefault="00220807"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20807" w:rsidRPr="000A2F34" w:rsidRDefault="00220807" w:rsidP="000A2F34">
            <w:pPr>
              <w:spacing w:after="0" w:line="240" w:lineRule="auto"/>
              <w:rPr>
                <w:rFonts w:ascii="Times New Roman" w:hAnsi="Times New Roman"/>
                <w:sz w:val="16"/>
                <w:szCs w:val="16"/>
              </w:rPr>
            </w:pPr>
            <w:r w:rsidRPr="000A2F34">
              <w:rPr>
                <w:rFonts w:ascii="Times New Roman" w:hAnsi="Times New Roman"/>
                <w:sz w:val="16"/>
                <w:szCs w:val="16"/>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220807" w:rsidRPr="000A2F34" w:rsidRDefault="00220807" w:rsidP="000A2F34">
            <w:pPr>
              <w:spacing w:after="0" w:line="240" w:lineRule="auto"/>
              <w:jc w:val="center"/>
              <w:rPr>
                <w:rFonts w:ascii="Times New Roman" w:hAnsi="Times New Roman"/>
                <w:sz w:val="16"/>
                <w:szCs w:val="16"/>
              </w:rPr>
            </w:pPr>
            <w:r w:rsidRPr="000A2F34">
              <w:rPr>
                <w:rFonts w:ascii="Times New Roman" w:hAnsi="Times New Roman"/>
                <w:sz w:val="16"/>
                <w:szCs w:val="16"/>
              </w:rPr>
              <w:t>580,4</w:t>
            </w:r>
          </w:p>
        </w:tc>
        <w:tc>
          <w:tcPr>
            <w:tcW w:w="708" w:type="dxa"/>
            <w:tcBorders>
              <w:top w:val="single" w:sz="4" w:space="0" w:color="auto"/>
              <w:left w:val="single" w:sz="4" w:space="0" w:color="auto"/>
              <w:bottom w:val="single" w:sz="4" w:space="0" w:color="auto"/>
              <w:right w:val="single" w:sz="4" w:space="0" w:color="auto"/>
            </w:tcBorders>
          </w:tcPr>
          <w:p w:rsidR="00220807" w:rsidRPr="000A2F34" w:rsidRDefault="00220807" w:rsidP="000A2F34">
            <w:pPr>
              <w:spacing w:after="0" w:line="240" w:lineRule="auto"/>
              <w:jc w:val="center"/>
              <w:rPr>
                <w:rFonts w:ascii="Times New Roman" w:hAnsi="Times New Roman"/>
                <w:sz w:val="16"/>
                <w:szCs w:val="16"/>
              </w:rPr>
            </w:pPr>
            <w:r w:rsidRPr="000A2F34">
              <w:rPr>
                <w:rFonts w:ascii="Times New Roman" w:hAnsi="Times New Roman"/>
                <w:sz w:val="16"/>
                <w:szCs w:val="16"/>
              </w:rPr>
              <w:t>520,286</w:t>
            </w:r>
          </w:p>
        </w:tc>
        <w:tc>
          <w:tcPr>
            <w:tcW w:w="709" w:type="dxa"/>
            <w:tcBorders>
              <w:top w:val="single" w:sz="4" w:space="0" w:color="auto"/>
              <w:left w:val="single" w:sz="4" w:space="0" w:color="auto"/>
              <w:bottom w:val="single" w:sz="4" w:space="0" w:color="auto"/>
              <w:right w:val="single" w:sz="4" w:space="0" w:color="auto"/>
            </w:tcBorders>
          </w:tcPr>
          <w:p w:rsidR="00220807" w:rsidRPr="000A2F34" w:rsidRDefault="00220807" w:rsidP="000A2F34">
            <w:pPr>
              <w:spacing w:after="0" w:line="240" w:lineRule="auto"/>
              <w:jc w:val="center"/>
              <w:rPr>
                <w:rFonts w:ascii="Times New Roman" w:hAnsi="Times New Roman"/>
                <w:sz w:val="16"/>
                <w:szCs w:val="16"/>
              </w:rPr>
            </w:pPr>
            <w:r w:rsidRPr="000A2F34">
              <w:rPr>
                <w:rFonts w:ascii="Times New Roman" w:hAnsi="Times New Roman"/>
                <w:sz w:val="16"/>
                <w:szCs w:val="16"/>
              </w:rPr>
              <w:t>488,294</w:t>
            </w:r>
          </w:p>
        </w:tc>
        <w:tc>
          <w:tcPr>
            <w:tcW w:w="709" w:type="dxa"/>
            <w:tcBorders>
              <w:top w:val="single" w:sz="4" w:space="0" w:color="auto"/>
              <w:left w:val="single" w:sz="4" w:space="0" w:color="auto"/>
              <w:bottom w:val="single" w:sz="4" w:space="0" w:color="auto"/>
              <w:right w:val="single" w:sz="4" w:space="0" w:color="auto"/>
            </w:tcBorders>
          </w:tcPr>
          <w:p w:rsidR="00220807" w:rsidRPr="000A2F34" w:rsidRDefault="00220807" w:rsidP="000A2F34">
            <w:pPr>
              <w:spacing w:after="0" w:line="240" w:lineRule="auto"/>
              <w:jc w:val="center"/>
              <w:rPr>
                <w:rFonts w:ascii="Times New Roman" w:hAnsi="Times New Roman"/>
                <w:sz w:val="16"/>
                <w:szCs w:val="16"/>
              </w:rPr>
            </w:pPr>
            <w:r w:rsidRPr="000A2F34">
              <w:rPr>
                <w:rFonts w:ascii="Times New Roman" w:hAnsi="Times New Roman"/>
                <w:sz w:val="16"/>
                <w:szCs w:val="16"/>
              </w:rPr>
              <w:t>844,7475</w:t>
            </w:r>
          </w:p>
        </w:tc>
        <w:tc>
          <w:tcPr>
            <w:tcW w:w="850" w:type="dxa"/>
            <w:tcBorders>
              <w:top w:val="single" w:sz="4" w:space="0" w:color="auto"/>
              <w:left w:val="single" w:sz="4" w:space="0" w:color="auto"/>
              <w:bottom w:val="single" w:sz="4" w:space="0" w:color="auto"/>
              <w:right w:val="single" w:sz="4" w:space="0" w:color="auto"/>
            </w:tcBorders>
          </w:tcPr>
          <w:p w:rsidR="00220807" w:rsidRPr="000A2F34" w:rsidRDefault="00220807" w:rsidP="000A2F34">
            <w:pPr>
              <w:spacing w:after="0" w:line="240" w:lineRule="auto"/>
              <w:rPr>
                <w:rFonts w:ascii="Times New Roman" w:hAnsi="Times New Roman"/>
                <w:sz w:val="16"/>
                <w:szCs w:val="16"/>
              </w:rPr>
            </w:pPr>
            <w:r w:rsidRPr="000A2F34">
              <w:rPr>
                <w:rFonts w:ascii="Times New Roman" w:hAnsi="Times New Roman"/>
                <w:sz w:val="16"/>
                <w:szCs w:val="16"/>
              </w:rPr>
              <w:t>893,0685</w:t>
            </w:r>
          </w:p>
        </w:tc>
        <w:tc>
          <w:tcPr>
            <w:tcW w:w="851" w:type="dxa"/>
            <w:tcBorders>
              <w:top w:val="single" w:sz="4" w:space="0" w:color="auto"/>
              <w:left w:val="single" w:sz="4" w:space="0" w:color="auto"/>
              <w:bottom w:val="single" w:sz="4" w:space="0" w:color="auto"/>
              <w:right w:val="single" w:sz="4" w:space="0" w:color="auto"/>
            </w:tcBorders>
          </w:tcPr>
          <w:p w:rsidR="00220807" w:rsidRPr="000A2F34" w:rsidRDefault="00220807" w:rsidP="000A2F34">
            <w:pPr>
              <w:spacing w:after="0" w:line="240" w:lineRule="auto"/>
              <w:rPr>
                <w:rFonts w:ascii="Times New Roman" w:hAnsi="Times New Roman"/>
                <w:sz w:val="16"/>
                <w:szCs w:val="16"/>
              </w:rPr>
            </w:pPr>
            <w:r w:rsidRPr="000A2F34">
              <w:rPr>
                <w:rFonts w:ascii="Times New Roman" w:hAnsi="Times New Roman"/>
                <w:sz w:val="16"/>
                <w:szCs w:val="16"/>
              </w:rPr>
              <w:t>879,34152</w:t>
            </w:r>
          </w:p>
        </w:tc>
        <w:tc>
          <w:tcPr>
            <w:tcW w:w="850" w:type="dxa"/>
            <w:tcBorders>
              <w:top w:val="single" w:sz="4" w:space="0" w:color="auto"/>
              <w:left w:val="single" w:sz="4" w:space="0" w:color="auto"/>
              <w:bottom w:val="single" w:sz="4" w:space="0" w:color="auto"/>
              <w:right w:val="single" w:sz="4" w:space="0" w:color="auto"/>
            </w:tcBorders>
          </w:tcPr>
          <w:p w:rsidR="00220807" w:rsidRPr="00B7076B" w:rsidRDefault="00220807" w:rsidP="00377517">
            <w:pPr>
              <w:rPr>
                <w:sz w:val="16"/>
                <w:szCs w:val="16"/>
              </w:rPr>
            </w:pPr>
            <w:r w:rsidRPr="00B7076B">
              <w:rPr>
                <w:rFonts w:ascii="Times New Roman" w:hAnsi="Times New Roman"/>
                <w:sz w:val="16"/>
                <w:szCs w:val="16"/>
              </w:rPr>
              <w:t>910,13135</w:t>
            </w:r>
          </w:p>
        </w:tc>
        <w:tc>
          <w:tcPr>
            <w:tcW w:w="851" w:type="dxa"/>
            <w:tcBorders>
              <w:top w:val="single" w:sz="4" w:space="0" w:color="auto"/>
              <w:left w:val="single" w:sz="4" w:space="0" w:color="auto"/>
              <w:bottom w:val="single" w:sz="4" w:space="0" w:color="auto"/>
              <w:right w:val="single" w:sz="4" w:space="0" w:color="auto"/>
            </w:tcBorders>
          </w:tcPr>
          <w:p w:rsidR="00220807" w:rsidRPr="00927AF0" w:rsidRDefault="00220807" w:rsidP="00743A25">
            <w:pPr>
              <w:rPr>
                <w:sz w:val="16"/>
                <w:szCs w:val="16"/>
              </w:rPr>
            </w:pPr>
            <w:r w:rsidRPr="00927AF0">
              <w:rPr>
                <w:rFonts w:ascii="Times New Roman" w:hAnsi="Times New Roman"/>
                <w:sz w:val="16"/>
                <w:szCs w:val="16"/>
              </w:rPr>
              <w:t>941,74312</w:t>
            </w:r>
          </w:p>
        </w:tc>
        <w:tc>
          <w:tcPr>
            <w:tcW w:w="709" w:type="dxa"/>
            <w:tcBorders>
              <w:top w:val="single" w:sz="4" w:space="0" w:color="auto"/>
              <w:left w:val="single" w:sz="4" w:space="0" w:color="auto"/>
              <w:bottom w:val="single" w:sz="4" w:space="0" w:color="auto"/>
              <w:right w:val="single" w:sz="4" w:space="0" w:color="auto"/>
            </w:tcBorders>
          </w:tcPr>
          <w:p w:rsidR="00220807" w:rsidRPr="00927AF0" w:rsidRDefault="00220807" w:rsidP="00377517">
            <w:pPr>
              <w:rPr>
                <w:sz w:val="16"/>
                <w:szCs w:val="16"/>
              </w:rPr>
            </w:pPr>
            <w:r w:rsidRPr="00927AF0">
              <w:rPr>
                <w:rFonts w:ascii="Times New Roman" w:hAnsi="Times New Roman"/>
                <w:sz w:val="16"/>
                <w:szCs w:val="16"/>
              </w:rPr>
              <w:t>976,22708</w:t>
            </w:r>
          </w:p>
        </w:tc>
        <w:tc>
          <w:tcPr>
            <w:tcW w:w="850" w:type="dxa"/>
            <w:tcBorders>
              <w:top w:val="single" w:sz="4" w:space="0" w:color="auto"/>
              <w:left w:val="single" w:sz="4" w:space="0" w:color="auto"/>
              <w:bottom w:val="single" w:sz="4" w:space="0" w:color="auto"/>
              <w:right w:val="single" w:sz="4" w:space="0" w:color="auto"/>
            </w:tcBorders>
          </w:tcPr>
          <w:p w:rsidR="00220807" w:rsidRPr="00927AF0" w:rsidRDefault="00220807" w:rsidP="00696990">
            <w:pPr>
              <w:rPr>
                <w:sz w:val="16"/>
                <w:szCs w:val="16"/>
              </w:rPr>
            </w:pPr>
            <w:r w:rsidRPr="00927AF0">
              <w:rPr>
                <w:rFonts w:ascii="Times New Roman" w:hAnsi="Times New Roman"/>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220807" w:rsidRPr="00927AF0" w:rsidRDefault="00220807" w:rsidP="00696990">
            <w:pPr>
              <w:spacing w:after="0" w:line="240" w:lineRule="auto"/>
              <w:rPr>
                <w:rFonts w:ascii="Times New Roman" w:hAnsi="Times New Roman"/>
                <w:sz w:val="16"/>
                <w:szCs w:val="16"/>
              </w:rPr>
            </w:pPr>
            <w:r w:rsidRPr="00927AF0">
              <w:rPr>
                <w:rFonts w:ascii="Times New Roman" w:hAnsi="Times New Roman"/>
                <w:sz w:val="16"/>
                <w:szCs w:val="16"/>
              </w:rPr>
              <w:t>843,1895</w:t>
            </w:r>
          </w:p>
        </w:tc>
      </w:tr>
      <w:tr w:rsidR="005C1B13" w:rsidRPr="000A2F34" w:rsidTr="00086071">
        <w:tc>
          <w:tcPr>
            <w:tcW w:w="426"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Подпрограмма «Информатизация городского округа Тейково на 2014-2020 годы»</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r w:rsidRPr="000A2F34">
              <w:rPr>
                <w:rFonts w:ascii="Times New Roman" w:hAnsi="Times New Roman"/>
                <w:sz w:val="16"/>
                <w:szCs w:val="16"/>
              </w:rPr>
              <w:t>5</w:t>
            </w:r>
            <w:r w:rsidRPr="000A2F34">
              <w:rPr>
                <w:rFonts w:ascii="Times New Roman" w:hAnsi="Times New Roman"/>
                <w:sz w:val="16"/>
                <w:szCs w:val="16"/>
                <w:lang w:val="en-US"/>
              </w:rPr>
              <w:t>81</w:t>
            </w:r>
            <w:r w:rsidRPr="000A2F34">
              <w:rPr>
                <w:rFonts w:ascii="Times New Roman" w:hAnsi="Times New Roman"/>
                <w:sz w:val="16"/>
                <w:szCs w:val="16"/>
              </w:rPr>
              <w:t>,</w:t>
            </w:r>
            <w:r w:rsidRPr="000A2F34">
              <w:rPr>
                <w:rFonts w:ascii="Times New Roman" w:hAnsi="Times New Roman"/>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r w:rsidRPr="000A2F34">
              <w:rPr>
                <w:rFonts w:ascii="Times New Roman" w:hAnsi="Times New Roman"/>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5C1B13" w:rsidRPr="001D1344" w:rsidRDefault="005C1B13" w:rsidP="00377517">
            <w:pPr>
              <w:rPr>
                <w:sz w:val="16"/>
                <w:szCs w:val="16"/>
              </w:rPr>
            </w:pPr>
            <w:r w:rsidRPr="00D80A97">
              <w:rPr>
                <w:rFonts w:ascii="Times New Roman" w:hAnsi="Times New Roman"/>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5C1B13" w:rsidRPr="00927AF0" w:rsidRDefault="005C1B13" w:rsidP="00484B96">
            <w:pPr>
              <w:rPr>
                <w:sz w:val="16"/>
                <w:szCs w:val="16"/>
              </w:rPr>
            </w:pPr>
            <w:r w:rsidRPr="00927AF0">
              <w:rPr>
                <w:rFonts w:ascii="Times New Roman" w:hAnsi="Times New Roman"/>
                <w:sz w:val="16"/>
                <w:szCs w:val="16"/>
              </w:rPr>
              <w:t>1</w:t>
            </w:r>
            <w:r w:rsidR="00484B96" w:rsidRPr="00927AF0">
              <w:rPr>
                <w:rFonts w:ascii="Times New Roman" w:hAnsi="Times New Roman"/>
                <w:sz w:val="16"/>
                <w:szCs w:val="16"/>
              </w:rPr>
              <w:t>562,0655</w:t>
            </w:r>
          </w:p>
        </w:tc>
        <w:tc>
          <w:tcPr>
            <w:tcW w:w="709" w:type="dxa"/>
            <w:tcBorders>
              <w:top w:val="single" w:sz="4" w:space="0" w:color="auto"/>
              <w:left w:val="single" w:sz="4" w:space="0" w:color="auto"/>
              <w:bottom w:val="single" w:sz="4" w:space="0" w:color="auto"/>
              <w:right w:val="single" w:sz="4" w:space="0" w:color="auto"/>
            </w:tcBorders>
          </w:tcPr>
          <w:p w:rsidR="005C1B13" w:rsidRPr="00927AF0" w:rsidRDefault="002E7193" w:rsidP="009450D2">
            <w:pPr>
              <w:rPr>
                <w:rFonts w:ascii="Times New Roman" w:hAnsi="Times New Roman"/>
                <w:sz w:val="16"/>
                <w:szCs w:val="16"/>
              </w:rPr>
            </w:pPr>
            <w:r w:rsidRPr="00927AF0">
              <w:rPr>
                <w:rFonts w:ascii="Times New Roman" w:hAnsi="Times New Roman"/>
                <w:sz w:val="16"/>
                <w:szCs w:val="16"/>
              </w:rPr>
              <w:t>7</w:t>
            </w:r>
            <w:r w:rsidR="009450D2" w:rsidRPr="00927AF0">
              <w:rPr>
                <w:rFonts w:ascii="Times New Roman" w:hAnsi="Times New Roman"/>
                <w:sz w:val="16"/>
                <w:szCs w:val="16"/>
              </w:rPr>
              <w:t>46</w:t>
            </w:r>
            <w:r w:rsidR="005C1B13" w:rsidRPr="00927AF0">
              <w:rPr>
                <w:rFonts w:ascii="Times New Roman" w:hAnsi="Times New Roman"/>
                <w:sz w:val="16"/>
                <w:szCs w:val="16"/>
              </w:rPr>
              <w:t>,</w:t>
            </w:r>
            <w:r w:rsidR="009450D2" w:rsidRPr="00927AF0">
              <w:rPr>
                <w:rFonts w:ascii="Times New Roman" w:hAnsi="Times New Roman"/>
                <w:sz w:val="16"/>
                <w:szCs w:val="16"/>
              </w:rPr>
              <w:t>419</w:t>
            </w:r>
          </w:p>
          <w:p w:rsidR="009450D2" w:rsidRPr="00927AF0" w:rsidRDefault="009450D2" w:rsidP="009450D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927AF0" w:rsidRDefault="002E7193" w:rsidP="00377517">
            <w:pPr>
              <w:rPr>
                <w:sz w:val="16"/>
                <w:szCs w:val="16"/>
              </w:rPr>
            </w:pPr>
            <w:r w:rsidRPr="00927AF0">
              <w:rPr>
                <w:rFonts w:ascii="Times New Roman" w:hAnsi="Times New Roman"/>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5C1B13" w:rsidRPr="00927AF0" w:rsidRDefault="00F56C2B" w:rsidP="000A2F34">
            <w:pPr>
              <w:spacing w:after="0" w:line="240" w:lineRule="auto"/>
              <w:rPr>
                <w:rFonts w:ascii="Times New Roman" w:hAnsi="Times New Roman"/>
                <w:sz w:val="16"/>
                <w:szCs w:val="16"/>
              </w:rPr>
            </w:pPr>
            <w:r w:rsidRPr="00927AF0">
              <w:rPr>
                <w:rFonts w:ascii="Times New Roman" w:hAnsi="Times New Roman"/>
                <w:sz w:val="16"/>
                <w:szCs w:val="16"/>
              </w:rPr>
              <w:t>726,522</w:t>
            </w:r>
          </w:p>
        </w:tc>
      </w:tr>
      <w:tr w:rsidR="00F56C2B" w:rsidRPr="000A2F34" w:rsidTr="00086071">
        <w:tc>
          <w:tcPr>
            <w:tcW w:w="426"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rPr>
                <w:rFonts w:ascii="Times New Roman" w:hAnsi="Times New Roman"/>
                <w:sz w:val="16"/>
                <w:szCs w:val="16"/>
              </w:rPr>
            </w:pPr>
            <w:r w:rsidRPr="000A2F34">
              <w:rPr>
                <w:rFonts w:ascii="Times New Roman" w:hAnsi="Times New Roman"/>
                <w:sz w:val="16"/>
                <w:szCs w:val="16"/>
              </w:rPr>
              <w:t>Бюджет</w:t>
            </w:r>
          </w:p>
          <w:p w:rsidR="00F56C2B" w:rsidRPr="000A2F34" w:rsidRDefault="00F56C2B" w:rsidP="000A2F34">
            <w:pPr>
              <w:spacing w:after="0" w:line="240" w:lineRule="auto"/>
              <w:rPr>
                <w:rFonts w:ascii="Times New Roman" w:hAnsi="Times New Roman"/>
                <w:sz w:val="16"/>
                <w:szCs w:val="16"/>
              </w:rPr>
            </w:pPr>
            <w:proofErr w:type="spellStart"/>
            <w:r w:rsidRPr="000A2F34">
              <w:rPr>
                <w:rFonts w:ascii="Times New Roman" w:hAnsi="Times New Roman"/>
                <w:sz w:val="16"/>
                <w:szCs w:val="16"/>
              </w:rPr>
              <w:t>ные</w:t>
            </w:r>
            <w:proofErr w:type="spellEnd"/>
            <w:r w:rsidRPr="000A2F34">
              <w:rPr>
                <w:rFonts w:ascii="Times New Roman" w:hAnsi="Times New Roman"/>
                <w:sz w:val="16"/>
                <w:szCs w:val="16"/>
              </w:rPr>
              <w:t xml:space="preserve"> </w:t>
            </w:r>
            <w:proofErr w:type="spellStart"/>
            <w:r w:rsidRPr="000A2F34">
              <w:rPr>
                <w:rFonts w:ascii="Times New Roman" w:hAnsi="Times New Roman"/>
                <w:sz w:val="16"/>
                <w:szCs w:val="16"/>
              </w:rPr>
              <w:t>ассигнова</w:t>
            </w:r>
            <w:proofErr w:type="spellEnd"/>
          </w:p>
          <w:p w:rsidR="00F56C2B" w:rsidRPr="000A2F34" w:rsidRDefault="00F56C2B" w:rsidP="000A2F34">
            <w:pPr>
              <w:spacing w:after="0" w:line="240" w:lineRule="auto"/>
              <w:rPr>
                <w:rFonts w:ascii="Times New Roman" w:hAnsi="Times New Roman"/>
                <w:sz w:val="16"/>
                <w:szCs w:val="16"/>
              </w:rPr>
            </w:pPr>
            <w:proofErr w:type="spellStart"/>
            <w:r w:rsidRPr="000A2F34">
              <w:rPr>
                <w:rFonts w:ascii="Times New Roman" w:hAnsi="Times New Roman"/>
                <w:sz w:val="16"/>
                <w:szCs w:val="16"/>
              </w:rPr>
              <w:t>ния</w:t>
            </w:r>
            <w:proofErr w:type="spellEnd"/>
            <w:r w:rsidRPr="000A2F34">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jc w:val="center"/>
              <w:rPr>
                <w:rFonts w:ascii="Times New Roman" w:hAnsi="Times New Roman"/>
                <w:sz w:val="16"/>
                <w:szCs w:val="16"/>
              </w:rPr>
            </w:pPr>
            <w:r w:rsidRPr="000A2F34">
              <w:rPr>
                <w:rFonts w:ascii="Times New Roman" w:hAnsi="Times New Roman"/>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jc w:val="center"/>
              <w:rPr>
                <w:rFonts w:ascii="Times New Roman" w:hAnsi="Times New Roman"/>
                <w:sz w:val="16"/>
                <w:szCs w:val="16"/>
              </w:rPr>
            </w:pPr>
            <w:r w:rsidRPr="000A2F34">
              <w:rPr>
                <w:rFonts w:ascii="Times New Roman" w:hAnsi="Times New Roman"/>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jc w:val="center"/>
              <w:rPr>
                <w:rFonts w:ascii="Times New Roman" w:hAnsi="Times New Roman"/>
                <w:sz w:val="16"/>
                <w:szCs w:val="16"/>
              </w:rPr>
            </w:pPr>
            <w:r w:rsidRPr="000A2F34">
              <w:rPr>
                <w:rFonts w:ascii="Times New Roman" w:hAnsi="Times New Roman"/>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jc w:val="center"/>
              <w:rPr>
                <w:rFonts w:ascii="Times New Roman" w:hAnsi="Times New Roman"/>
                <w:sz w:val="16"/>
                <w:szCs w:val="16"/>
              </w:rPr>
            </w:pPr>
            <w:r w:rsidRPr="000A2F34">
              <w:rPr>
                <w:rFonts w:ascii="Times New Roman" w:hAnsi="Times New Roman"/>
                <w:sz w:val="16"/>
                <w:szCs w:val="16"/>
              </w:rPr>
              <w:t>5</w:t>
            </w:r>
            <w:r w:rsidRPr="000A2F34">
              <w:rPr>
                <w:rFonts w:ascii="Times New Roman" w:hAnsi="Times New Roman"/>
                <w:sz w:val="16"/>
                <w:szCs w:val="16"/>
                <w:lang w:val="en-US"/>
              </w:rPr>
              <w:t>81</w:t>
            </w:r>
            <w:r w:rsidRPr="000A2F34">
              <w:rPr>
                <w:rFonts w:ascii="Times New Roman" w:hAnsi="Times New Roman"/>
                <w:sz w:val="16"/>
                <w:szCs w:val="16"/>
              </w:rPr>
              <w:t>,</w:t>
            </w:r>
            <w:r w:rsidRPr="000A2F34">
              <w:rPr>
                <w:rFonts w:ascii="Times New Roman" w:hAnsi="Times New Roman"/>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rPr>
                <w:rFonts w:ascii="Times New Roman" w:hAnsi="Times New Roman"/>
                <w:sz w:val="16"/>
                <w:szCs w:val="16"/>
              </w:rPr>
            </w:pPr>
            <w:r w:rsidRPr="000A2F34">
              <w:rPr>
                <w:rFonts w:ascii="Times New Roman" w:hAnsi="Times New Roman"/>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rPr>
                <w:rFonts w:ascii="Times New Roman" w:hAnsi="Times New Roman"/>
                <w:sz w:val="16"/>
                <w:szCs w:val="16"/>
              </w:rPr>
            </w:pPr>
            <w:r w:rsidRPr="000A2F34">
              <w:rPr>
                <w:rFonts w:ascii="Times New Roman" w:hAnsi="Times New Roman"/>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F56C2B" w:rsidRPr="00D80A97" w:rsidRDefault="00F56C2B" w:rsidP="00377517">
            <w:r w:rsidRPr="00D80A97">
              <w:rPr>
                <w:rFonts w:ascii="Times New Roman" w:hAnsi="Times New Roman"/>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F56C2B" w:rsidRPr="00927AF0" w:rsidRDefault="00F56C2B" w:rsidP="00377517">
            <w:pPr>
              <w:rPr>
                <w:sz w:val="16"/>
                <w:szCs w:val="16"/>
              </w:rPr>
            </w:pPr>
            <w:r w:rsidRPr="00927AF0">
              <w:rPr>
                <w:rFonts w:ascii="Times New Roman" w:hAnsi="Times New Roman"/>
                <w:sz w:val="16"/>
                <w:szCs w:val="16"/>
              </w:rPr>
              <w:t>1562,0655</w:t>
            </w:r>
          </w:p>
        </w:tc>
        <w:tc>
          <w:tcPr>
            <w:tcW w:w="709" w:type="dxa"/>
            <w:tcBorders>
              <w:top w:val="single" w:sz="4" w:space="0" w:color="auto"/>
              <w:left w:val="single" w:sz="4" w:space="0" w:color="auto"/>
              <w:bottom w:val="single" w:sz="4" w:space="0" w:color="auto"/>
              <w:right w:val="single" w:sz="4" w:space="0" w:color="auto"/>
            </w:tcBorders>
          </w:tcPr>
          <w:p w:rsidR="00F56C2B" w:rsidRPr="00927AF0" w:rsidRDefault="00F56C2B" w:rsidP="009450D2">
            <w:pPr>
              <w:rPr>
                <w:rFonts w:ascii="Times New Roman" w:hAnsi="Times New Roman"/>
                <w:sz w:val="16"/>
                <w:szCs w:val="16"/>
              </w:rPr>
            </w:pPr>
            <w:r w:rsidRPr="00927AF0">
              <w:rPr>
                <w:rFonts w:ascii="Times New Roman" w:hAnsi="Times New Roman"/>
                <w:sz w:val="16"/>
                <w:szCs w:val="16"/>
              </w:rPr>
              <w:t>746,419</w:t>
            </w:r>
          </w:p>
          <w:p w:rsidR="00F56C2B" w:rsidRPr="00927AF0" w:rsidRDefault="00F56C2B" w:rsidP="0037751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56C2B" w:rsidRPr="00927AF0" w:rsidRDefault="00F56C2B" w:rsidP="00696990">
            <w:pPr>
              <w:rPr>
                <w:sz w:val="16"/>
                <w:szCs w:val="16"/>
              </w:rPr>
            </w:pPr>
            <w:r w:rsidRPr="00927AF0">
              <w:rPr>
                <w:rFonts w:ascii="Times New Roman" w:hAnsi="Times New Roman"/>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F56C2B" w:rsidRPr="00927AF0" w:rsidRDefault="00F56C2B" w:rsidP="00696990">
            <w:pPr>
              <w:spacing w:after="0" w:line="240" w:lineRule="auto"/>
              <w:rPr>
                <w:rFonts w:ascii="Times New Roman" w:hAnsi="Times New Roman"/>
                <w:sz w:val="16"/>
                <w:szCs w:val="16"/>
              </w:rPr>
            </w:pPr>
            <w:r w:rsidRPr="00927AF0">
              <w:rPr>
                <w:rFonts w:ascii="Times New Roman" w:hAnsi="Times New Roman"/>
                <w:sz w:val="16"/>
                <w:szCs w:val="16"/>
              </w:rPr>
              <w:t>726,522</w:t>
            </w:r>
          </w:p>
        </w:tc>
      </w:tr>
      <w:tr w:rsidR="00F56C2B" w:rsidRPr="000A2F34" w:rsidTr="00086071">
        <w:tc>
          <w:tcPr>
            <w:tcW w:w="426"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rPr>
                <w:rFonts w:ascii="Times New Roman" w:hAnsi="Times New Roman"/>
                <w:sz w:val="16"/>
                <w:szCs w:val="16"/>
              </w:rPr>
            </w:pPr>
            <w:r w:rsidRPr="000A2F34">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jc w:val="center"/>
              <w:rPr>
                <w:rFonts w:ascii="Times New Roman" w:hAnsi="Times New Roman"/>
                <w:sz w:val="16"/>
                <w:szCs w:val="16"/>
              </w:rPr>
            </w:pPr>
            <w:r w:rsidRPr="000A2F34">
              <w:rPr>
                <w:rFonts w:ascii="Times New Roman" w:hAnsi="Times New Roman"/>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jc w:val="center"/>
              <w:rPr>
                <w:rFonts w:ascii="Times New Roman" w:hAnsi="Times New Roman"/>
                <w:sz w:val="16"/>
                <w:szCs w:val="16"/>
              </w:rPr>
            </w:pPr>
            <w:r w:rsidRPr="000A2F34">
              <w:rPr>
                <w:rFonts w:ascii="Times New Roman" w:hAnsi="Times New Roman"/>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jc w:val="center"/>
              <w:rPr>
                <w:rFonts w:ascii="Times New Roman" w:hAnsi="Times New Roman"/>
                <w:sz w:val="16"/>
                <w:szCs w:val="16"/>
              </w:rPr>
            </w:pPr>
            <w:r w:rsidRPr="000A2F34">
              <w:rPr>
                <w:rFonts w:ascii="Times New Roman" w:hAnsi="Times New Roman"/>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jc w:val="center"/>
              <w:rPr>
                <w:rFonts w:ascii="Times New Roman" w:hAnsi="Times New Roman"/>
                <w:sz w:val="16"/>
                <w:szCs w:val="16"/>
              </w:rPr>
            </w:pPr>
            <w:r w:rsidRPr="000A2F34">
              <w:rPr>
                <w:rFonts w:ascii="Times New Roman" w:hAnsi="Times New Roman"/>
                <w:sz w:val="16"/>
                <w:szCs w:val="16"/>
              </w:rPr>
              <w:t>5</w:t>
            </w:r>
            <w:r w:rsidRPr="000A2F34">
              <w:rPr>
                <w:rFonts w:ascii="Times New Roman" w:hAnsi="Times New Roman"/>
                <w:sz w:val="16"/>
                <w:szCs w:val="16"/>
                <w:lang w:val="en-US"/>
              </w:rPr>
              <w:t>81</w:t>
            </w:r>
            <w:r w:rsidRPr="000A2F34">
              <w:rPr>
                <w:rFonts w:ascii="Times New Roman" w:hAnsi="Times New Roman"/>
                <w:sz w:val="16"/>
                <w:szCs w:val="16"/>
              </w:rPr>
              <w:t>,</w:t>
            </w:r>
            <w:r w:rsidRPr="000A2F34">
              <w:rPr>
                <w:rFonts w:ascii="Times New Roman" w:hAnsi="Times New Roman"/>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rPr>
                <w:rFonts w:ascii="Times New Roman" w:hAnsi="Times New Roman"/>
                <w:sz w:val="16"/>
                <w:szCs w:val="16"/>
              </w:rPr>
            </w:pPr>
            <w:r w:rsidRPr="000A2F34">
              <w:rPr>
                <w:rFonts w:ascii="Times New Roman" w:hAnsi="Times New Roman"/>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F56C2B" w:rsidRPr="000A2F34" w:rsidRDefault="00F56C2B" w:rsidP="000A2F34">
            <w:pPr>
              <w:spacing w:after="0" w:line="240" w:lineRule="auto"/>
              <w:rPr>
                <w:rFonts w:ascii="Times New Roman" w:hAnsi="Times New Roman"/>
                <w:sz w:val="16"/>
                <w:szCs w:val="16"/>
              </w:rPr>
            </w:pPr>
            <w:r w:rsidRPr="000A2F34">
              <w:rPr>
                <w:rFonts w:ascii="Times New Roman" w:hAnsi="Times New Roman"/>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F56C2B" w:rsidRPr="00D80A97" w:rsidRDefault="00F56C2B" w:rsidP="00377517">
            <w:r w:rsidRPr="00D80A97">
              <w:rPr>
                <w:rFonts w:ascii="Times New Roman" w:hAnsi="Times New Roman"/>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F56C2B" w:rsidRPr="00927AF0" w:rsidRDefault="00294BD0" w:rsidP="00377517">
            <w:pPr>
              <w:rPr>
                <w:sz w:val="16"/>
                <w:szCs w:val="16"/>
              </w:rPr>
            </w:pPr>
            <w:r w:rsidRPr="00927AF0">
              <w:rPr>
                <w:rFonts w:ascii="Times New Roman" w:hAnsi="Times New Roman"/>
                <w:sz w:val="16"/>
                <w:szCs w:val="16"/>
              </w:rPr>
              <w:t>1562,0655</w:t>
            </w:r>
          </w:p>
        </w:tc>
        <w:tc>
          <w:tcPr>
            <w:tcW w:w="709" w:type="dxa"/>
            <w:tcBorders>
              <w:top w:val="single" w:sz="4" w:space="0" w:color="auto"/>
              <w:left w:val="single" w:sz="4" w:space="0" w:color="auto"/>
              <w:bottom w:val="single" w:sz="4" w:space="0" w:color="auto"/>
              <w:right w:val="single" w:sz="4" w:space="0" w:color="auto"/>
            </w:tcBorders>
          </w:tcPr>
          <w:p w:rsidR="00F56C2B" w:rsidRPr="00927AF0" w:rsidRDefault="00F56C2B" w:rsidP="009450D2">
            <w:pPr>
              <w:rPr>
                <w:rFonts w:ascii="Times New Roman" w:hAnsi="Times New Roman"/>
                <w:sz w:val="16"/>
                <w:szCs w:val="16"/>
              </w:rPr>
            </w:pPr>
            <w:r w:rsidRPr="00927AF0">
              <w:rPr>
                <w:rFonts w:ascii="Times New Roman" w:hAnsi="Times New Roman"/>
                <w:sz w:val="16"/>
                <w:szCs w:val="16"/>
              </w:rPr>
              <w:t>746,419</w:t>
            </w:r>
          </w:p>
          <w:p w:rsidR="00F56C2B" w:rsidRPr="00927AF0" w:rsidRDefault="00F56C2B" w:rsidP="0037751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56C2B" w:rsidRPr="00927AF0" w:rsidRDefault="00F56C2B" w:rsidP="00696990">
            <w:pPr>
              <w:rPr>
                <w:sz w:val="16"/>
                <w:szCs w:val="16"/>
              </w:rPr>
            </w:pPr>
            <w:r w:rsidRPr="00927AF0">
              <w:rPr>
                <w:rFonts w:ascii="Times New Roman" w:hAnsi="Times New Roman"/>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F56C2B" w:rsidRPr="00927AF0" w:rsidRDefault="00F56C2B" w:rsidP="00696990">
            <w:pPr>
              <w:spacing w:after="0" w:line="240" w:lineRule="auto"/>
              <w:rPr>
                <w:rFonts w:ascii="Times New Roman" w:hAnsi="Times New Roman"/>
                <w:sz w:val="16"/>
                <w:szCs w:val="16"/>
              </w:rPr>
            </w:pPr>
            <w:r w:rsidRPr="00927AF0">
              <w:rPr>
                <w:rFonts w:ascii="Times New Roman" w:hAnsi="Times New Roman"/>
                <w:sz w:val="16"/>
                <w:szCs w:val="16"/>
              </w:rPr>
              <w:t>726,522</w:t>
            </w:r>
          </w:p>
        </w:tc>
      </w:tr>
      <w:tr w:rsidR="005C1B13" w:rsidRPr="000A2F34" w:rsidTr="00086071">
        <w:tc>
          <w:tcPr>
            <w:tcW w:w="426" w:type="dxa"/>
            <w:tcBorders>
              <w:top w:val="single" w:sz="4" w:space="0" w:color="auto"/>
              <w:left w:val="single" w:sz="4" w:space="0" w:color="auto"/>
              <w:bottom w:val="single" w:sz="4" w:space="0" w:color="auto"/>
              <w:right w:val="single" w:sz="4" w:space="0" w:color="auto"/>
            </w:tcBorders>
          </w:tcPr>
          <w:p w:rsidR="005C1B13" w:rsidRPr="000A2F34" w:rsidRDefault="005C1B13" w:rsidP="00377517">
            <w:pPr>
              <w:spacing w:after="0" w:line="240" w:lineRule="auto"/>
              <w:rPr>
                <w:rFonts w:ascii="Times New Roman" w:hAnsi="Times New Roman"/>
                <w:sz w:val="16"/>
                <w:szCs w:val="16"/>
              </w:rPr>
            </w:pPr>
            <w:r>
              <w:rPr>
                <w:rFonts w:ascii="Times New Roman" w:hAnsi="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5C1B13" w:rsidRPr="000A2F34" w:rsidRDefault="005C1B13" w:rsidP="00377517">
            <w:pPr>
              <w:spacing w:after="0" w:line="240" w:lineRule="auto"/>
              <w:rPr>
                <w:rFonts w:ascii="Times New Roman" w:hAnsi="Times New Roman"/>
                <w:sz w:val="16"/>
                <w:szCs w:val="16"/>
              </w:rPr>
            </w:pPr>
            <w:r w:rsidRPr="00441FBE">
              <w:rPr>
                <w:rFonts w:ascii="Times New Roman" w:hAnsi="Times New Roman"/>
                <w:sz w:val="16"/>
                <w:szCs w:val="16"/>
              </w:rPr>
              <w:t xml:space="preserve">Подпрограмма </w:t>
            </w:r>
            <w:r w:rsidRPr="006A1104">
              <w:rPr>
                <w:rFonts w:ascii="Times New Roman" w:hAnsi="Times New Roman"/>
                <w:sz w:val="16"/>
                <w:szCs w:val="16"/>
              </w:rPr>
              <w:t>«Улучшение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514112" w:rsidRDefault="005C1B13" w:rsidP="00377517">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C1B13" w:rsidRPr="00927AF0" w:rsidRDefault="008A3C2A" w:rsidP="008A3C2A">
            <w:pPr>
              <w:rPr>
                <w:rFonts w:ascii="Times New Roman" w:hAnsi="Times New Roman"/>
                <w:sz w:val="16"/>
                <w:szCs w:val="16"/>
              </w:rPr>
            </w:pPr>
            <w:r w:rsidRPr="00927AF0">
              <w:rPr>
                <w:rFonts w:ascii="Times New Roman" w:hAnsi="Times New Roman"/>
                <w:sz w:val="16"/>
                <w:szCs w:val="16"/>
              </w:rPr>
              <w:t>61</w:t>
            </w:r>
            <w:r w:rsidR="005C1B13" w:rsidRPr="00927AF0">
              <w:rPr>
                <w:rFonts w:ascii="Times New Roman" w:hAnsi="Times New Roman"/>
                <w:sz w:val="16"/>
                <w:szCs w:val="16"/>
              </w:rPr>
              <w:t>,</w:t>
            </w:r>
            <w:r w:rsidRPr="00927AF0">
              <w:rPr>
                <w:rFonts w:ascii="Times New Roman" w:hAnsi="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5C1B13" w:rsidRPr="00927AF0" w:rsidRDefault="00843EB2" w:rsidP="00377517">
            <w:pPr>
              <w:rPr>
                <w:rFonts w:ascii="Times New Roman" w:hAnsi="Times New Roman"/>
                <w:sz w:val="16"/>
                <w:szCs w:val="16"/>
              </w:rPr>
            </w:pPr>
            <w:r w:rsidRPr="00927AF0">
              <w:rPr>
                <w:rFonts w:ascii="Times New Roman" w:hAnsi="Times New Roman"/>
                <w:sz w:val="16"/>
                <w:szCs w:val="16"/>
              </w:rPr>
              <w:t>64,19489</w:t>
            </w:r>
          </w:p>
        </w:tc>
        <w:tc>
          <w:tcPr>
            <w:tcW w:w="850" w:type="dxa"/>
            <w:tcBorders>
              <w:top w:val="single" w:sz="4" w:space="0" w:color="auto"/>
              <w:left w:val="single" w:sz="4" w:space="0" w:color="auto"/>
              <w:bottom w:val="single" w:sz="4" w:space="0" w:color="auto"/>
              <w:right w:val="single" w:sz="4" w:space="0" w:color="auto"/>
            </w:tcBorders>
          </w:tcPr>
          <w:p w:rsidR="005C1B13" w:rsidRPr="00927AF0" w:rsidRDefault="005C1B13" w:rsidP="00377517">
            <w:pP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927AF0" w:rsidRDefault="005C1B13" w:rsidP="000A2F34">
            <w:pPr>
              <w:spacing w:after="0" w:line="240" w:lineRule="auto"/>
              <w:rPr>
                <w:rFonts w:ascii="Times New Roman" w:hAnsi="Times New Roman"/>
                <w:sz w:val="16"/>
                <w:szCs w:val="16"/>
              </w:rPr>
            </w:pPr>
          </w:p>
        </w:tc>
      </w:tr>
      <w:tr w:rsidR="005C1B13" w:rsidRPr="000A2F34" w:rsidTr="00086071">
        <w:tc>
          <w:tcPr>
            <w:tcW w:w="426" w:type="dxa"/>
            <w:tcBorders>
              <w:top w:val="single" w:sz="4" w:space="0" w:color="auto"/>
              <w:left w:val="single" w:sz="4" w:space="0" w:color="auto"/>
              <w:bottom w:val="single" w:sz="4" w:space="0" w:color="auto"/>
              <w:right w:val="single" w:sz="4" w:space="0" w:color="auto"/>
            </w:tcBorders>
          </w:tcPr>
          <w:p w:rsidR="005C1B13" w:rsidRPr="000A2F34" w:rsidRDefault="005C1B13" w:rsidP="00377517">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C1B13" w:rsidRPr="000A2F34" w:rsidRDefault="005C1B13" w:rsidP="00377517">
            <w:pPr>
              <w:spacing w:after="0" w:line="240" w:lineRule="auto"/>
              <w:rPr>
                <w:rFonts w:ascii="Times New Roman" w:hAnsi="Times New Roman"/>
                <w:sz w:val="16"/>
                <w:szCs w:val="16"/>
              </w:rPr>
            </w:pPr>
            <w:r w:rsidRPr="000A2F34">
              <w:rPr>
                <w:rFonts w:ascii="Times New Roman" w:hAnsi="Times New Roman"/>
                <w:sz w:val="16"/>
                <w:szCs w:val="16"/>
              </w:rPr>
              <w:t>Бюджет</w:t>
            </w:r>
          </w:p>
          <w:p w:rsidR="005C1B13" w:rsidRPr="000A2F34" w:rsidRDefault="005C1B13" w:rsidP="00377517">
            <w:pPr>
              <w:spacing w:after="0" w:line="240" w:lineRule="auto"/>
              <w:rPr>
                <w:rFonts w:ascii="Times New Roman" w:hAnsi="Times New Roman"/>
                <w:sz w:val="16"/>
                <w:szCs w:val="16"/>
              </w:rPr>
            </w:pPr>
            <w:proofErr w:type="spellStart"/>
            <w:r w:rsidRPr="000A2F34">
              <w:rPr>
                <w:rFonts w:ascii="Times New Roman" w:hAnsi="Times New Roman"/>
                <w:sz w:val="16"/>
                <w:szCs w:val="16"/>
              </w:rPr>
              <w:t>ные</w:t>
            </w:r>
            <w:proofErr w:type="spellEnd"/>
            <w:r w:rsidRPr="000A2F34">
              <w:rPr>
                <w:rFonts w:ascii="Times New Roman" w:hAnsi="Times New Roman"/>
                <w:sz w:val="16"/>
                <w:szCs w:val="16"/>
              </w:rPr>
              <w:t xml:space="preserve"> </w:t>
            </w:r>
            <w:proofErr w:type="spellStart"/>
            <w:r w:rsidRPr="000A2F34">
              <w:rPr>
                <w:rFonts w:ascii="Times New Roman" w:hAnsi="Times New Roman"/>
                <w:sz w:val="16"/>
                <w:szCs w:val="16"/>
              </w:rPr>
              <w:t>ассигнова</w:t>
            </w:r>
            <w:proofErr w:type="spellEnd"/>
          </w:p>
          <w:p w:rsidR="005C1B13" w:rsidRPr="000A2F34" w:rsidRDefault="005C1B13" w:rsidP="00377517">
            <w:pPr>
              <w:spacing w:after="0" w:line="240" w:lineRule="auto"/>
              <w:rPr>
                <w:rFonts w:ascii="Times New Roman" w:hAnsi="Times New Roman"/>
                <w:sz w:val="16"/>
                <w:szCs w:val="16"/>
              </w:rPr>
            </w:pPr>
            <w:proofErr w:type="spellStart"/>
            <w:r w:rsidRPr="000A2F34">
              <w:rPr>
                <w:rFonts w:ascii="Times New Roman" w:hAnsi="Times New Roman"/>
                <w:sz w:val="16"/>
                <w:szCs w:val="16"/>
              </w:rPr>
              <w:t>ния</w:t>
            </w:r>
            <w:proofErr w:type="spellEnd"/>
            <w:r w:rsidRPr="000A2F34">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514112" w:rsidRDefault="005C1B13" w:rsidP="00377517">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C1B13" w:rsidRPr="0058761D" w:rsidRDefault="00174A77" w:rsidP="00174A77">
            <w:pPr>
              <w:rPr>
                <w:rFonts w:ascii="Times New Roman" w:hAnsi="Times New Roman"/>
                <w:sz w:val="16"/>
                <w:szCs w:val="16"/>
              </w:rPr>
            </w:pPr>
            <w:r w:rsidRPr="0058761D">
              <w:rPr>
                <w:rFonts w:ascii="Times New Roman" w:hAnsi="Times New Roman"/>
                <w:sz w:val="16"/>
                <w:szCs w:val="16"/>
              </w:rPr>
              <w:t>61</w:t>
            </w:r>
            <w:r w:rsidR="006A60F7" w:rsidRPr="0058761D">
              <w:rPr>
                <w:rFonts w:ascii="Times New Roman" w:hAnsi="Times New Roman"/>
                <w:sz w:val="16"/>
                <w:szCs w:val="16"/>
              </w:rPr>
              <w:t>,</w:t>
            </w:r>
            <w:r w:rsidRPr="0058761D">
              <w:rPr>
                <w:rFonts w:ascii="Times New Roman" w:hAnsi="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5C1B13" w:rsidRPr="00927AF0" w:rsidRDefault="00E6440C" w:rsidP="00377517">
            <w:pPr>
              <w:rPr>
                <w:rFonts w:ascii="Times New Roman" w:hAnsi="Times New Roman"/>
                <w:sz w:val="16"/>
                <w:szCs w:val="16"/>
              </w:rPr>
            </w:pPr>
            <w:r w:rsidRPr="00927AF0">
              <w:rPr>
                <w:rFonts w:ascii="Times New Roman" w:hAnsi="Times New Roman"/>
                <w:sz w:val="16"/>
                <w:szCs w:val="16"/>
              </w:rPr>
              <w:t>64,19489</w:t>
            </w:r>
          </w:p>
        </w:tc>
        <w:tc>
          <w:tcPr>
            <w:tcW w:w="850" w:type="dxa"/>
            <w:tcBorders>
              <w:top w:val="single" w:sz="4" w:space="0" w:color="auto"/>
              <w:left w:val="single" w:sz="4" w:space="0" w:color="auto"/>
              <w:bottom w:val="single" w:sz="4" w:space="0" w:color="auto"/>
              <w:right w:val="single" w:sz="4" w:space="0" w:color="auto"/>
            </w:tcBorders>
          </w:tcPr>
          <w:p w:rsidR="005C1B13" w:rsidRPr="00514112" w:rsidRDefault="005C1B13" w:rsidP="00377517">
            <w:pP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r>
      <w:tr w:rsidR="005C1B13" w:rsidRPr="000A2F34" w:rsidTr="00086071">
        <w:tc>
          <w:tcPr>
            <w:tcW w:w="426" w:type="dxa"/>
            <w:tcBorders>
              <w:top w:val="single" w:sz="4" w:space="0" w:color="auto"/>
              <w:left w:val="single" w:sz="4" w:space="0" w:color="auto"/>
              <w:bottom w:val="single" w:sz="4" w:space="0" w:color="auto"/>
              <w:right w:val="single" w:sz="4" w:space="0" w:color="auto"/>
            </w:tcBorders>
          </w:tcPr>
          <w:p w:rsidR="005C1B13" w:rsidRPr="000A2F34" w:rsidRDefault="005C1B13" w:rsidP="00377517">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C1B13" w:rsidRPr="000A2F34" w:rsidRDefault="005C1B13" w:rsidP="00377517">
            <w:pPr>
              <w:spacing w:after="0" w:line="240" w:lineRule="auto"/>
              <w:rPr>
                <w:rFonts w:ascii="Times New Roman" w:hAnsi="Times New Roman"/>
                <w:sz w:val="16"/>
                <w:szCs w:val="16"/>
              </w:rPr>
            </w:pPr>
            <w:r w:rsidRPr="000A2F34">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514112" w:rsidRDefault="005C1B13" w:rsidP="00377517">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C1B13" w:rsidRPr="0058761D" w:rsidRDefault="00174A77" w:rsidP="00174A77">
            <w:pPr>
              <w:rPr>
                <w:rFonts w:ascii="Times New Roman" w:hAnsi="Times New Roman"/>
                <w:sz w:val="16"/>
                <w:szCs w:val="16"/>
              </w:rPr>
            </w:pPr>
            <w:r w:rsidRPr="0058761D">
              <w:rPr>
                <w:rFonts w:ascii="Times New Roman" w:hAnsi="Times New Roman"/>
                <w:sz w:val="16"/>
                <w:szCs w:val="16"/>
              </w:rPr>
              <w:t>61</w:t>
            </w:r>
            <w:r w:rsidR="006A60F7" w:rsidRPr="0058761D">
              <w:rPr>
                <w:rFonts w:ascii="Times New Roman" w:hAnsi="Times New Roman"/>
                <w:sz w:val="16"/>
                <w:szCs w:val="16"/>
              </w:rPr>
              <w:t>,</w:t>
            </w:r>
            <w:r w:rsidRPr="0058761D">
              <w:rPr>
                <w:rFonts w:ascii="Times New Roman" w:hAnsi="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5C1B13" w:rsidRPr="00927AF0" w:rsidRDefault="00991CAA" w:rsidP="00377517">
            <w:pPr>
              <w:rPr>
                <w:rFonts w:ascii="Times New Roman" w:hAnsi="Times New Roman"/>
                <w:sz w:val="16"/>
                <w:szCs w:val="16"/>
              </w:rPr>
            </w:pPr>
            <w:r w:rsidRPr="00927AF0">
              <w:rPr>
                <w:rFonts w:ascii="Times New Roman" w:hAnsi="Times New Roman"/>
                <w:sz w:val="16"/>
                <w:szCs w:val="16"/>
              </w:rPr>
              <w:t>64,19489</w:t>
            </w:r>
          </w:p>
        </w:tc>
        <w:tc>
          <w:tcPr>
            <w:tcW w:w="850" w:type="dxa"/>
            <w:tcBorders>
              <w:top w:val="single" w:sz="4" w:space="0" w:color="auto"/>
              <w:left w:val="single" w:sz="4" w:space="0" w:color="auto"/>
              <w:bottom w:val="single" w:sz="4" w:space="0" w:color="auto"/>
              <w:right w:val="single" w:sz="4" w:space="0" w:color="auto"/>
            </w:tcBorders>
          </w:tcPr>
          <w:p w:rsidR="005C1B13" w:rsidRPr="00514112" w:rsidRDefault="005C1B13" w:rsidP="00377517">
            <w:pP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C1B13" w:rsidRPr="000A2F34" w:rsidRDefault="005C1B13" w:rsidP="000A2F34">
            <w:pPr>
              <w:spacing w:after="0" w:line="240" w:lineRule="auto"/>
              <w:rPr>
                <w:rFonts w:ascii="Times New Roman" w:hAnsi="Times New Roman"/>
                <w:sz w:val="16"/>
                <w:szCs w:val="16"/>
              </w:rPr>
            </w:pPr>
          </w:p>
        </w:tc>
      </w:tr>
    </w:tbl>
    <w:p w:rsidR="005D1DE5" w:rsidRPr="000A2F34" w:rsidRDefault="005D1DE5" w:rsidP="000A2F34">
      <w:pPr>
        <w:pStyle w:val="ConsPlusNormal"/>
        <w:jc w:val="both"/>
        <w:rPr>
          <w:sz w:val="24"/>
          <w:szCs w:val="24"/>
        </w:rPr>
      </w:pPr>
    </w:p>
    <w:p w:rsidR="005D1DE5" w:rsidRPr="000A2F34" w:rsidRDefault="005D1DE5" w:rsidP="000A2F34">
      <w:pPr>
        <w:widowControl w:val="0"/>
        <w:autoSpaceDE w:val="0"/>
        <w:autoSpaceDN w:val="0"/>
        <w:adjustRightInd w:val="0"/>
        <w:spacing w:after="0" w:line="240" w:lineRule="auto"/>
        <w:jc w:val="both"/>
        <w:rPr>
          <w:rFonts w:ascii="Times New Roman" w:hAnsi="Times New Roman"/>
          <w:sz w:val="24"/>
          <w:szCs w:val="24"/>
        </w:rPr>
      </w:pPr>
      <w:r w:rsidRPr="000A2F34">
        <w:rPr>
          <w:rFonts w:ascii="Times New Roman" w:hAnsi="Times New Roman"/>
          <w:sz w:val="24"/>
          <w:szCs w:val="24"/>
        </w:rPr>
        <w:t>Примечания к таблице:</w:t>
      </w:r>
    </w:p>
    <w:p w:rsidR="005D1DE5" w:rsidRPr="000A2F34" w:rsidRDefault="005D1DE5" w:rsidP="000A2F34">
      <w:pPr>
        <w:widowControl w:val="0"/>
        <w:autoSpaceDE w:val="0"/>
        <w:autoSpaceDN w:val="0"/>
        <w:adjustRightInd w:val="0"/>
        <w:spacing w:after="0" w:line="240" w:lineRule="auto"/>
        <w:jc w:val="both"/>
        <w:rPr>
          <w:rFonts w:ascii="Times New Roman" w:hAnsi="Times New Roman"/>
          <w:sz w:val="24"/>
          <w:szCs w:val="24"/>
        </w:rPr>
      </w:pPr>
      <w:r w:rsidRPr="000A2F34">
        <w:rPr>
          <w:rFonts w:ascii="Times New Roman" w:hAnsi="Times New Roman"/>
          <w:sz w:val="24"/>
          <w:szCs w:val="24"/>
        </w:rPr>
        <w:t>* главным распорядителем бюджетных средств является администрация городского округа Тейково;</w:t>
      </w:r>
    </w:p>
    <w:p w:rsidR="005D1DE5" w:rsidRPr="000A2F34" w:rsidRDefault="005D1DE5" w:rsidP="000A2F34">
      <w:pPr>
        <w:widowControl w:val="0"/>
        <w:autoSpaceDE w:val="0"/>
        <w:autoSpaceDN w:val="0"/>
        <w:adjustRightInd w:val="0"/>
        <w:spacing w:after="0" w:line="240" w:lineRule="auto"/>
        <w:jc w:val="both"/>
        <w:rPr>
          <w:rFonts w:ascii="Times New Roman" w:hAnsi="Times New Roman"/>
          <w:sz w:val="24"/>
          <w:szCs w:val="24"/>
        </w:rPr>
      </w:pPr>
      <w:r w:rsidRPr="000A2F34">
        <w:rPr>
          <w:rFonts w:ascii="Times New Roman" w:hAnsi="Times New Roman"/>
          <w:sz w:val="24"/>
          <w:szCs w:val="24"/>
        </w:rPr>
        <w:t>** информация по объемам финансирования муниципальной программы в 2019 - 2024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D1DE5" w:rsidRPr="000A2F34" w:rsidRDefault="005D1DE5" w:rsidP="000A2F34">
      <w:pPr>
        <w:spacing w:after="0" w:line="240" w:lineRule="auto"/>
        <w:ind w:firstLine="709"/>
        <w:jc w:val="both"/>
        <w:rPr>
          <w:rFonts w:ascii="Times New Roman" w:hAnsi="Times New Roman"/>
          <w:sz w:val="24"/>
          <w:szCs w:val="24"/>
        </w:rPr>
      </w:pPr>
      <w:r w:rsidRPr="000A2F34">
        <w:rPr>
          <w:rFonts w:ascii="Times New Roman" w:hAnsi="Times New Roman"/>
          <w:sz w:val="24"/>
          <w:szCs w:val="24"/>
        </w:rPr>
        <w:lastRenderedPageBreak/>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D1DE5" w:rsidRPr="008534D1" w:rsidRDefault="005D1DE5" w:rsidP="000A2F34">
      <w:pPr>
        <w:pStyle w:val="ab"/>
        <w:spacing w:after="0" w:line="240" w:lineRule="auto"/>
        <w:jc w:val="right"/>
        <w:rPr>
          <w:rFonts w:ascii="Times New Roman" w:hAnsi="Times New Roman" w:cs="Times New Roman"/>
          <w:sz w:val="24"/>
          <w:szCs w:val="24"/>
        </w:rPr>
      </w:pPr>
      <w:r w:rsidRPr="000A2F34">
        <w:rPr>
          <w:rFonts w:ascii="Times New Roman" w:hAnsi="Times New Roman"/>
        </w:rPr>
        <w:br w:type="page"/>
      </w:r>
      <w:bookmarkStart w:id="5" w:name="Par540"/>
      <w:bookmarkEnd w:id="5"/>
      <w:r w:rsidR="0053028B" w:rsidRPr="008534D1">
        <w:rPr>
          <w:rFonts w:ascii="Times New Roman" w:hAnsi="Times New Roman" w:cs="Times New Roman"/>
          <w:sz w:val="24"/>
          <w:szCs w:val="24"/>
        </w:rPr>
        <w:lastRenderedPageBreak/>
        <w:t>Приложение № 1</w:t>
      </w:r>
    </w:p>
    <w:p w:rsidR="005D1DE5" w:rsidRPr="000A2F34" w:rsidRDefault="005D1DE5" w:rsidP="000A2F34">
      <w:pPr>
        <w:pStyle w:val="ConsPlusNormal"/>
        <w:jc w:val="right"/>
        <w:rPr>
          <w:sz w:val="24"/>
          <w:szCs w:val="24"/>
        </w:rPr>
      </w:pPr>
      <w:r w:rsidRPr="000A2F34">
        <w:rPr>
          <w:sz w:val="24"/>
          <w:szCs w:val="24"/>
        </w:rPr>
        <w:t xml:space="preserve">к муниципальной программе </w:t>
      </w:r>
      <w:proofErr w:type="gramStart"/>
      <w:r w:rsidRPr="000A2F34">
        <w:rPr>
          <w:sz w:val="24"/>
          <w:szCs w:val="24"/>
        </w:rPr>
        <w:t>г</w:t>
      </w:r>
      <w:proofErr w:type="gramEnd"/>
      <w:r w:rsidRPr="000A2F34">
        <w:rPr>
          <w:sz w:val="24"/>
          <w:szCs w:val="24"/>
        </w:rPr>
        <w:t>.о. Тейково</w:t>
      </w:r>
    </w:p>
    <w:p w:rsidR="005D1DE5" w:rsidRPr="000A2F34" w:rsidRDefault="005D1DE5" w:rsidP="000A2F34">
      <w:pPr>
        <w:pStyle w:val="ConsPlusNormal"/>
        <w:jc w:val="right"/>
        <w:rPr>
          <w:sz w:val="24"/>
          <w:szCs w:val="24"/>
        </w:rPr>
      </w:pPr>
      <w:r w:rsidRPr="000A2F34">
        <w:rPr>
          <w:sz w:val="24"/>
          <w:szCs w:val="24"/>
        </w:rPr>
        <w:t>«Совершенствование институтов местного</w:t>
      </w:r>
    </w:p>
    <w:p w:rsidR="00CA3803" w:rsidRDefault="005D1DE5" w:rsidP="00CA3803">
      <w:pPr>
        <w:pStyle w:val="ConsPlusNormal"/>
        <w:jc w:val="right"/>
        <w:rPr>
          <w:sz w:val="24"/>
          <w:szCs w:val="24"/>
        </w:rPr>
      </w:pPr>
      <w:r w:rsidRPr="000A2F34">
        <w:rPr>
          <w:sz w:val="24"/>
          <w:szCs w:val="24"/>
        </w:rPr>
        <w:t xml:space="preserve">самоуправления городского округа </w:t>
      </w:r>
    </w:p>
    <w:p w:rsidR="005D1DE5" w:rsidRPr="000A2F34" w:rsidRDefault="005D1DE5" w:rsidP="00CA3803">
      <w:pPr>
        <w:pStyle w:val="ConsPlusNormal"/>
        <w:jc w:val="right"/>
        <w:rPr>
          <w:sz w:val="24"/>
          <w:szCs w:val="24"/>
        </w:rPr>
      </w:pPr>
      <w:r w:rsidRPr="000A2F34">
        <w:rPr>
          <w:sz w:val="24"/>
          <w:szCs w:val="24"/>
        </w:rPr>
        <w:t>Тейково на 2014-2024 годы»</w:t>
      </w:r>
    </w:p>
    <w:p w:rsidR="005D1DE5" w:rsidRPr="000A2F34" w:rsidRDefault="005D1DE5" w:rsidP="000A2F34">
      <w:pPr>
        <w:pStyle w:val="ConsPlusNormal"/>
        <w:ind w:firstLine="540"/>
        <w:jc w:val="both"/>
        <w:rPr>
          <w:sz w:val="16"/>
          <w:szCs w:val="16"/>
        </w:rPr>
      </w:pPr>
    </w:p>
    <w:p w:rsidR="005D1DE5" w:rsidRPr="000A2F34" w:rsidRDefault="005D1DE5" w:rsidP="000A2F34">
      <w:pPr>
        <w:pStyle w:val="ConsPlusNormal"/>
        <w:jc w:val="center"/>
        <w:rPr>
          <w:sz w:val="24"/>
          <w:szCs w:val="24"/>
        </w:rPr>
      </w:pPr>
      <w:bookmarkStart w:id="6" w:name="Par545"/>
      <w:bookmarkEnd w:id="6"/>
      <w:r w:rsidRPr="000A2F34">
        <w:rPr>
          <w:sz w:val="24"/>
          <w:szCs w:val="24"/>
        </w:rPr>
        <w:t xml:space="preserve">Подпрограмма </w:t>
      </w:r>
    </w:p>
    <w:p w:rsidR="005D1DE5" w:rsidRPr="000A2F34" w:rsidRDefault="005D1DE5" w:rsidP="000A2F34">
      <w:pPr>
        <w:pStyle w:val="ConsPlusNormal"/>
        <w:jc w:val="center"/>
        <w:rPr>
          <w:sz w:val="24"/>
          <w:szCs w:val="24"/>
        </w:rPr>
      </w:pPr>
      <w:r w:rsidRPr="000A2F34">
        <w:rPr>
          <w:sz w:val="24"/>
          <w:szCs w:val="24"/>
        </w:rPr>
        <w:t xml:space="preserve"> «Совершенствование институтов местного самоуправления </w:t>
      </w:r>
    </w:p>
    <w:p w:rsidR="005D1DE5" w:rsidRPr="000A2F34" w:rsidRDefault="005D1DE5" w:rsidP="000A2F34">
      <w:pPr>
        <w:pStyle w:val="ConsPlusNormal"/>
        <w:jc w:val="center"/>
        <w:rPr>
          <w:sz w:val="24"/>
          <w:szCs w:val="24"/>
        </w:rPr>
      </w:pPr>
      <w:r w:rsidRPr="000A2F34">
        <w:rPr>
          <w:sz w:val="24"/>
          <w:szCs w:val="24"/>
        </w:rPr>
        <w:t>городского округа Тейково на 2014-2024 годы»</w:t>
      </w:r>
    </w:p>
    <w:p w:rsidR="005D1DE5" w:rsidRPr="000A2F34" w:rsidRDefault="00793202" w:rsidP="00793202">
      <w:pPr>
        <w:pStyle w:val="ConsPlusNormal"/>
        <w:widowControl w:val="0"/>
        <w:ind w:left="-720"/>
        <w:jc w:val="center"/>
        <w:rPr>
          <w:sz w:val="24"/>
          <w:szCs w:val="24"/>
        </w:rPr>
      </w:pPr>
      <w:r>
        <w:rPr>
          <w:sz w:val="24"/>
          <w:szCs w:val="24"/>
        </w:rPr>
        <w:t xml:space="preserve">1. </w:t>
      </w:r>
      <w:r w:rsidR="005D1DE5" w:rsidRPr="000A2F34">
        <w:rPr>
          <w:sz w:val="24"/>
          <w:szCs w:val="24"/>
        </w:rPr>
        <w:t>Паспорт подпрограммы.</w:t>
      </w:r>
    </w:p>
    <w:p w:rsidR="005D1DE5" w:rsidRPr="000A2F34" w:rsidRDefault="005D1DE5" w:rsidP="000A2F34">
      <w:pPr>
        <w:pStyle w:val="ConsPlusNorma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2269"/>
        <w:gridCol w:w="568"/>
        <w:gridCol w:w="6450"/>
      </w:tblGrid>
      <w:tr w:rsidR="005D1DE5" w:rsidRPr="000A2F34" w:rsidTr="00086071">
        <w:tc>
          <w:tcPr>
            <w:tcW w:w="2269" w:type="dxa"/>
            <w:tcBorders>
              <w:right w:val="single" w:sz="4" w:space="0" w:color="auto"/>
            </w:tcBorders>
          </w:tcPr>
          <w:p w:rsidR="005D1DE5" w:rsidRPr="000A2F34" w:rsidRDefault="005D1DE5" w:rsidP="000A2F34">
            <w:pPr>
              <w:pStyle w:val="ConsPlusNormal"/>
              <w:rPr>
                <w:sz w:val="24"/>
                <w:szCs w:val="24"/>
              </w:rPr>
            </w:pPr>
            <w:r w:rsidRPr="000A2F34">
              <w:rPr>
                <w:sz w:val="24"/>
                <w:szCs w:val="24"/>
              </w:rPr>
              <w:t>Наименование подпрограммы</w:t>
            </w:r>
          </w:p>
        </w:tc>
        <w:tc>
          <w:tcPr>
            <w:tcW w:w="568" w:type="dxa"/>
            <w:tcBorders>
              <w:left w:val="single" w:sz="4" w:space="0" w:color="auto"/>
            </w:tcBorders>
          </w:tcPr>
          <w:p w:rsidR="005D1DE5" w:rsidRPr="000A2F34" w:rsidRDefault="005D1DE5" w:rsidP="000A2F34">
            <w:pPr>
              <w:spacing w:after="0" w:line="240" w:lineRule="auto"/>
              <w:rPr>
                <w:rFonts w:ascii="Times New Roman" w:eastAsia="Times New Roman" w:hAnsi="Times New Roman"/>
                <w:sz w:val="24"/>
                <w:szCs w:val="24"/>
                <w:lang w:eastAsia="en-US"/>
              </w:rPr>
            </w:pPr>
          </w:p>
          <w:p w:rsidR="005D1DE5" w:rsidRPr="000A2F34" w:rsidRDefault="005D1DE5" w:rsidP="000A2F34">
            <w:pPr>
              <w:pStyle w:val="ConsPlusNormal"/>
              <w:rPr>
                <w:sz w:val="24"/>
                <w:szCs w:val="24"/>
              </w:rPr>
            </w:pPr>
          </w:p>
        </w:tc>
        <w:tc>
          <w:tcPr>
            <w:tcW w:w="6450" w:type="dxa"/>
          </w:tcPr>
          <w:p w:rsidR="005D1DE5" w:rsidRPr="000A2F34" w:rsidRDefault="005D1DE5" w:rsidP="000A2F34">
            <w:pPr>
              <w:pStyle w:val="ConsPlusNormal"/>
              <w:rPr>
                <w:sz w:val="24"/>
                <w:szCs w:val="24"/>
              </w:rPr>
            </w:pPr>
            <w:r w:rsidRPr="000A2F34">
              <w:rPr>
                <w:sz w:val="24"/>
                <w:szCs w:val="24"/>
              </w:rPr>
              <w:t>Совершенствование институтов местного самоуправления городского округа Тейково на 2014-2024 годы</w:t>
            </w:r>
          </w:p>
        </w:tc>
      </w:tr>
      <w:tr w:rsidR="005D1DE5" w:rsidRPr="000A2F34" w:rsidTr="00086071">
        <w:tc>
          <w:tcPr>
            <w:tcW w:w="2269" w:type="dxa"/>
            <w:tcBorders>
              <w:right w:val="single" w:sz="4" w:space="0" w:color="auto"/>
            </w:tcBorders>
          </w:tcPr>
          <w:p w:rsidR="005D1DE5" w:rsidRPr="000A2F34" w:rsidRDefault="005D1DE5" w:rsidP="000A2F34">
            <w:pPr>
              <w:pStyle w:val="ConsPlusNormal"/>
              <w:rPr>
                <w:sz w:val="24"/>
                <w:szCs w:val="24"/>
              </w:rPr>
            </w:pPr>
            <w:r w:rsidRPr="000A2F34">
              <w:rPr>
                <w:sz w:val="24"/>
                <w:szCs w:val="24"/>
              </w:rPr>
              <w:t>Срок реализации подпрограммы</w:t>
            </w:r>
          </w:p>
        </w:tc>
        <w:tc>
          <w:tcPr>
            <w:tcW w:w="568" w:type="dxa"/>
            <w:tcBorders>
              <w:left w:val="single" w:sz="4" w:space="0" w:color="auto"/>
            </w:tcBorders>
          </w:tcPr>
          <w:p w:rsidR="005D1DE5" w:rsidRPr="000A2F34" w:rsidRDefault="005D1DE5" w:rsidP="000A2F34">
            <w:pPr>
              <w:spacing w:after="0" w:line="240" w:lineRule="auto"/>
              <w:rPr>
                <w:rFonts w:ascii="Times New Roman" w:eastAsia="Times New Roman" w:hAnsi="Times New Roman"/>
                <w:sz w:val="24"/>
                <w:szCs w:val="24"/>
                <w:lang w:eastAsia="en-US"/>
              </w:rPr>
            </w:pPr>
          </w:p>
          <w:p w:rsidR="005D1DE5" w:rsidRPr="000A2F34" w:rsidRDefault="005D1DE5" w:rsidP="000A2F34">
            <w:pPr>
              <w:pStyle w:val="ConsPlusNormal"/>
              <w:rPr>
                <w:sz w:val="24"/>
                <w:szCs w:val="24"/>
              </w:rPr>
            </w:pPr>
          </w:p>
        </w:tc>
        <w:tc>
          <w:tcPr>
            <w:tcW w:w="6450" w:type="dxa"/>
          </w:tcPr>
          <w:p w:rsidR="005D1DE5" w:rsidRPr="000A2F34" w:rsidRDefault="005D1DE5" w:rsidP="000A2F34">
            <w:pPr>
              <w:pStyle w:val="ConsPlusNormal"/>
              <w:rPr>
                <w:sz w:val="24"/>
                <w:szCs w:val="24"/>
              </w:rPr>
            </w:pPr>
            <w:r w:rsidRPr="000A2F34">
              <w:rPr>
                <w:sz w:val="24"/>
                <w:szCs w:val="24"/>
              </w:rPr>
              <w:t>2014-2024 годы</w:t>
            </w:r>
          </w:p>
        </w:tc>
      </w:tr>
      <w:tr w:rsidR="005D1DE5" w:rsidRPr="000A2F34" w:rsidTr="00086071">
        <w:tc>
          <w:tcPr>
            <w:tcW w:w="2269" w:type="dxa"/>
            <w:tcBorders>
              <w:right w:val="single" w:sz="4" w:space="0" w:color="auto"/>
            </w:tcBorders>
          </w:tcPr>
          <w:p w:rsidR="005D1DE5" w:rsidRPr="000A2F34" w:rsidRDefault="005D1DE5" w:rsidP="000A2F34">
            <w:pPr>
              <w:pStyle w:val="ConsPlusNormal"/>
              <w:rPr>
                <w:sz w:val="24"/>
                <w:szCs w:val="24"/>
              </w:rPr>
            </w:pPr>
            <w:r w:rsidRPr="000A2F34">
              <w:rPr>
                <w:sz w:val="24"/>
                <w:szCs w:val="24"/>
              </w:rPr>
              <w:t>Исполнители подпрограммы</w:t>
            </w:r>
          </w:p>
        </w:tc>
        <w:tc>
          <w:tcPr>
            <w:tcW w:w="568" w:type="dxa"/>
            <w:tcBorders>
              <w:left w:val="single" w:sz="4" w:space="0" w:color="auto"/>
            </w:tcBorders>
          </w:tcPr>
          <w:p w:rsidR="005D1DE5" w:rsidRPr="000A2F34" w:rsidRDefault="005D1DE5" w:rsidP="000A2F34">
            <w:pPr>
              <w:spacing w:after="0" w:line="240" w:lineRule="auto"/>
              <w:rPr>
                <w:rFonts w:ascii="Times New Roman" w:eastAsia="Times New Roman" w:hAnsi="Times New Roman"/>
                <w:sz w:val="24"/>
                <w:szCs w:val="24"/>
                <w:lang w:eastAsia="en-US"/>
              </w:rPr>
            </w:pPr>
          </w:p>
          <w:p w:rsidR="005D1DE5" w:rsidRPr="000A2F34" w:rsidRDefault="005D1DE5" w:rsidP="000A2F34">
            <w:pPr>
              <w:pStyle w:val="ConsPlusNormal"/>
              <w:rPr>
                <w:sz w:val="24"/>
                <w:szCs w:val="24"/>
              </w:rPr>
            </w:pPr>
          </w:p>
        </w:tc>
        <w:tc>
          <w:tcPr>
            <w:tcW w:w="6450" w:type="dxa"/>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Администрация городского округа Тейково </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Финансовый отдел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 xml:space="preserve">. Тейково </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Муниципальное казенное учреждение «Централизованная бухгалтерия бюджетного учета» </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КУМИ</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Отдел образования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 Тейково</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Отдел социальной сферы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w:t>
            </w:r>
          </w:p>
        </w:tc>
      </w:tr>
      <w:tr w:rsidR="005D1DE5" w:rsidRPr="000A2F34" w:rsidTr="00086071">
        <w:tc>
          <w:tcPr>
            <w:tcW w:w="2269" w:type="dxa"/>
            <w:tcBorders>
              <w:right w:val="single" w:sz="4" w:space="0" w:color="auto"/>
            </w:tcBorders>
          </w:tcPr>
          <w:p w:rsidR="005D1DE5" w:rsidRPr="000A2F34" w:rsidRDefault="005D1DE5" w:rsidP="000A2F34">
            <w:pPr>
              <w:pStyle w:val="ConsPlusNormal"/>
              <w:rPr>
                <w:sz w:val="24"/>
                <w:szCs w:val="24"/>
              </w:rPr>
            </w:pPr>
            <w:r w:rsidRPr="000A2F34">
              <w:rPr>
                <w:sz w:val="24"/>
                <w:szCs w:val="24"/>
              </w:rPr>
              <w:t>Цель (цели) подпрограммы</w:t>
            </w:r>
          </w:p>
        </w:tc>
        <w:tc>
          <w:tcPr>
            <w:tcW w:w="568" w:type="dxa"/>
            <w:tcBorders>
              <w:left w:val="single" w:sz="4" w:space="0" w:color="auto"/>
            </w:tcBorders>
          </w:tcPr>
          <w:p w:rsidR="005D1DE5" w:rsidRPr="000A2F34" w:rsidRDefault="005D1DE5" w:rsidP="000A2F34">
            <w:pPr>
              <w:spacing w:after="0" w:line="240" w:lineRule="auto"/>
              <w:rPr>
                <w:rFonts w:ascii="Times New Roman" w:eastAsia="Times New Roman" w:hAnsi="Times New Roman"/>
                <w:sz w:val="24"/>
                <w:szCs w:val="24"/>
                <w:lang w:eastAsia="en-US"/>
              </w:rPr>
            </w:pPr>
          </w:p>
          <w:p w:rsidR="005D1DE5" w:rsidRPr="000A2F34" w:rsidRDefault="005D1DE5" w:rsidP="000A2F34">
            <w:pPr>
              <w:pStyle w:val="ConsPlusNormal"/>
              <w:rPr>
                <w:sz w:val="24"/>
                <w:szCs w:val="24"/>
              </w:rPr>
            </w:pPr>
          </w:p>
        </w:tc>
        <w:tc>
          <w:tcPr>
            <w:tcW w:w="6450" w:type="dxa"/>
          </w:tcPr>
          <w:p w:rsidR="005D1DE5" w:rsidRPr="000A2F34" w:rsidRDefault="005D1DE5" w:rsidP="001529DE">
            <w:pPr>
              <w:pStyle w:val="ConsPlusNormal"/>
              <w:rPr>
                <w:sz w:val="24"/>
                <w:szCs w:val="24"/>
              </w:rPr>
            </w:pPr>
            <w:r w:rsidRPr="000A2F34">
              <w:rPr>
                <w:sz w:val="24"/>
                <w:szCs w:val="24"/>
              </w:rPr>
              <w:t>Повышение</w:t>
            </w:r>
            <w:r w:rsidR="001529DE">
              <w:rPr>
                <w:sz w:val="24"/>
                <w:szCs w:val="24"/>
              </w:rPr>
              <w:t xml:space="preserve"> </w:t>
            </w:r>
            <w:r w:rsidRPr="000A2F34">
              <w:rPr>
                <w:sz w:val="24"/>
                <w:szCs w:val="24"/>
              </w:rPr>
              <w:t xml:space="preserve"> </w:t>
            </w:r>
            <w:proofErr w:type="gramStart"/>
            <w:r w:rsidRPr="000A2F34">
              <w:rPr>
                <w:sz w:val="24"/>
                <w:szCs w:val="24"/>
              </w:rPr>
              <w:t>эффективности деятельности органов  местного самоуправления городского округа</w:t>
            </w:r>
            <w:proofErr w:type="gramEnd"/>
            <w:r w:rsidRPr="000A2F34">
              <w:rPr>
                <w:sz w:val="24"/>
                <w:szCs w:val="24"/>
              </w:rPr>
              <w:t xml:space="preserve"> Тейково</w:t>
            </w:r>
          </w:p>
        </w:tc>
      </w:tr>
    </w:tbl>
    <w:p w:rsidR="005D1DE5" w:rsidRPr="000A2F34" w:rsidRDefault="005D1DE5" w:rsidP="000A2F34">
      <w:pPr>
        <w:pStyle w:val="ConsPlusNormal"/>
        <w:rPr>
          <w:sz w:val="24"/>
          <w:szCs w:val="24"/>
        </w:rPr>
      </w:pPr>
    </w:p>
    <w:p w:rsidR="005D1DE5" w:rsidRPr="000A2F34" w:rsidRDefault="00793202" w:rsidP="00793202">
      <w:pPr>
        <w:pStyle w:val="1b"/>
        <w:ind w:left="0" w:firstLine="709"/>
        <w:jc w:val="center"/>
      </w:pPr>
      <w:r>
        <w:t xml:space="preserve">2. </w:t>
      </w:r>
      <w:r w:rsidR="005D1DE5" w:rsidRPr="000A2F34">
        <w:t xml:space="preserve"> Краткая характеристика сферы реализации подпрограммы</w:t>
      </w:r>
    </w:p>
    <w:p w:rsidR="005D1DE5" w:rsidRPr="000A2F34" w:rsidRDefault="005D1DE5" w:rsidP="00793202">
      <w:pPr>
        <w:spacing w:after="0" w:line="240" w:lineRule="auto"/>
        <w:ind w:firstLine="709"/>
        <w:jc w:val="both"/>
        <w:rPr>
          <w:rFonts w:ascii="Times New Roman" w:hAnsi="Times New Roman"/>
          <w:sz w:val="24"/>
          <w:szCs w:val="24"/>
        </w:rPr>
      </w:pP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Основными направлениями реализации настоящей подпрограммы являются:</w:t>
      </w: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1) Обеспечение деятельности главы администрации городского округа Тейково.</w:t>
      </w: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2) Обеспечение выполнения функций администрации городского округа Тейково и ее структурных подразделений.</w:t>
      </w: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3) Обеспечение выполнения функций муниципальных учреждений городского округа Тейково, осуществляющих вспомогательную деятельность по обеспечению функционирования органов местного самоуправления городского округа Тейково.</w:t>
      </w: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4) Укрепление кадрового потенциала муниципальной службы городского округа Тейково.</w:t>
      </w:r>
    </w:p>
    <w:p w:rsidR="005D1DE5" w:rsidRPr="000A2F34" w:rsidRDefault="00793202" w:rsidP="00793202">
      <w:pPr>
        <w:pStyle w:val="4"/>
        <w:ind w:left="709"/>
        <w:rPr>
          <w:b w:val="0"/>
          <w:bCs w:val="0"/>
        </w:rPr>
      </w:pPr>
      <w:r>
        <w:rPr>
          <w:b w:val="0"/>
          <w:bCs w:val="0"/>
        </w:rPr>
        <w:t xml:space="preserve">3. </w:t>
      </w:r>
      <w:r w:rsidR="005D1DE5" w:rsidRPr="000A2F34">
        <w:rPr>
          <w:b w:val="0"/>
          <w:bCs w:val="0"/>
        </w:rPr>
        <w:t>Ожидаемые результаты реализации подпрограммы</w:t>
      </w:r>
    </w:p>
    <w:p w:rsidR="005D1DE5" w:rsidRPr="000A2F34" w:rsidRDefault="005D1DE5" w:rsidP="00793202">
      <w:pPr>
        <w:spacing w:after="0" w:line="240" w:lineRule="auto"/>
        <w:ind w:firstLine="709"/>
        <w:rPr>
          <w:rFonts w:ascii="Times New Roman" w:hAnsi="Times New Roman"/>
          <w:sz w:val="24"/>
          <w:szCs w:val="24"/>
        </w:rPr>
      </w:pPr>
    </w:p>
    <w:p w:rsidR="005D1DE5" w:rsidRPr="000A2F34" w:rsidRDefault="005D1DE5" w:rsidP="00793202">
      <w:pPr>
        <w:pStyle w:val="1b"/>
        <w:tabs>
          <w:tab w:val="left" w:pos="0"/>
        </w:tabs>
        <w:ind w:left="0" w:firstLine="709"/>
        <w:jc w:val="both"/>
      </w:pPr>
      <w:r w:rsidRPr="000A2F34">
        <w:t xml:space="preserve">Реализация настоящей подпрограммы обеспечит создание необходимых финансовых и материально-технических условий для слаженной и результативной работы системы исполнительно-распорядительных органов администрации </w:t>
      </w:r>
      <w:proofErr w:type="gramStart"/>
      <w:r w:rsidRPr="000A2F34">
        <w:t>г</w:t>
      </w:r>
      <w:proofErr w:type="gramEnd"/>
      <w:r w:rsidRPr="000A2F34">
        <w:t>.о. Тейково:</w:t>
      </w:r>
    </w:p>
    <w:p w:rsidR="005D1DE5" w:rsidRPr="000A2F34" w:rsidRDefault="005D1DE5" w:rsidP="00793202">
      <w:pPr>
        <w:pStyle w:val="1b"/>
        <w:tabs>
          <w:tab w:val="left" w:pos="-540"/>
        </w:tabs>
        <w:ind w:left="0" w:firstLine="709"/>
        <w:jc w:val="both"/>
      </w:pPr>
      <w:r w:rsidRPr="000A2F34">
        <w:t xml:space="preserve"> - эффективное и рациональное использование бюджетных  и внебюджетных средств;</w:t>
      </w:r>
    </w:p>
    <w:p w:rsidR="005D1DE5" w:rsidRPr="000A2F34" w:rsidRDefault="005D1DE5" w:rsidP="00793202">
      <w:pPr>
        <w:pStyle w:val="1b"/>
        <w:ind w:left="0" w:firstLine="709"/>
        <w:jc w:val="both"/>
      </w:pPr>
      <w:r w:rsidRPr="000A2F34">
        <w:t xml:space="preserve">- осуществление предварительного </w:t>
      </w:r>
      <w:proofErr w:type="gramStart"/>
      <w:r w:rsidRPr="000A2F34">
        <w:t>контроля за</w:t>
      </w:r>
      <w:proofErr w:type="gramEnd"/>
      <w:r w:rsidRPr="000A2F34">
        <w:t xml:space="preserve"> соответствием заключаемых учреждениями договоров объемам бюджетных ассигнований, предусмотренных сметой доходов и расходов, и лимитам бюджетных обязательств, своевременным и правильным оформлением первичных учетных документов и законностью совершаемых операций;</w:t>
      </w:r>
    </w:p>
    <w:p w:rsidR="005D1DE5" w:rsidRPr="000A2F34" w:rsidRDefault="005D1DE5" w:rsidP="00793202">
      <w:pPr>
        <w:pStyle w:val="1b"/>
        <w:tabs>
          <w:tab w:val="left" w:pos="-540"/>
        </w:tabs>
        <w:ind w:left="0" w:firstLine="709"/>
        <w:jc w:val="both"/>
      </w:pPr>
      <w:r w:rsidRPr="000A2F34">
        <w:t>- контроль над наличием и движением имущества, пользованием материальными, трудовыми и финансовыми ресурсами в соответствии с нормативами и сметами;</w:t>
      </w: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 xml:space="preserve">- составление и представление в установленном </w:t>
      </w:r>
      <w:proofErr w:type="gramStart"/>
      <w:r w:rsidRPr="000A2F34">
        <w:rPr>
          <w:rFonts w:ascii="Times New Roman" w:hAnsi="Times New Roman"/>
          <w:sz w:val="24"/>
          <w:szCs w:val="24"/>
        </w:rPr>
        <w:t>порядке</w:t>
      </w:r>
      <w:proofErr w:type="gramEnd"/>
      <w:r w:rsidRPr="000A2F34">
        <w:rPr>
          <w:rFonts w:ascii="Times New Roman" w:hAnsi="Times New Roman"/>
          <w:sz w:val="24"/>
          <w:szCs w:val="24"/>
        </w:rPr>
        <w:t xml:space="preserve"> и предусмотренные сроки бухгалтерской, налоговой, статистической и иной установленной отчетности, а также составление сводных бухгалтерских отчетов учреждений.</w:t>
      </w:r>
    </w:p>
    <w:p w:rsidR="005D1DE5" w:rsidRPr="000A2F34" w:rsidRDefault="005D1DE5" w:rsidP="00793202">
      <w:pPr>
        <w:pStyle w:val="ConsPlusNormal"/>
        <w:ind w:firstLine="709"/>
        <w:jc w:val="both"/>
        <w:rPr>
          <w:sz w:val="24"/>
          <w:szCs w:val="24"/>
        </w:rPr>
      </w:pPr>
      <w:r w:rsidRPr="000A2F34">
        <w:rPr>
          <w:sz w:val="24"/>
          <w:szCs w:val="24"/>
        </w:rPr>
        <w:lastRenderedPageBreak/>
        <w:t>Реализация подпрограммы направлена на повышение эффективности муниципальной службы городского округа Тейково, на рост доверия граждан к муниципальной службе, на открытость и на прозрачность муниципальной службы.</w:t>
      </w:r>
    </w:p>
    <w:p w:rsidR="005D1DE5" w:rsidRPr="000A2F34" w:rsidRDefault="005D1DE5" w:rsidP="00793202">
      <w:pPr>
        <w:pStyle w:val="ConsPlusNormal"/>
        <w:ind w:firstLine="709"/>
        <w:jc w:val="both"/>
        <w:rPr>
          <w:iCs/>
          <w:sz w:val="24"/>
          <w:szCs w:val="24"/>
        </w:rPr>
      </w:pPr>
      <w:r w:rsidRPr="000A2F34">
        <w:rPr>
          <w:iCs/>
          <w:sz w:val="24"/>
          <w:szCs w:val="24"/>
        </w:rPr>
        <w:t>Повышение значения кадрового резерва - к 2024 году кадровый резерв будет сформирован в отношении 40% должностей муниципальной службы.</w:t>
      </w:r>
    </w:p>
    <w:p w:rsidR="005D1DE5" w:rsidRPr="000A2F34" w:rsidRDefault="005D1DE5" w:rsidP="00793202">
      <w:pPr>
        <w:pStyle w:val="ConsPlusNormal"/>
        <w:ind w:firstLine="709"/>
        <w:jc w:val="both"/>
        <w:rPr>
          <w:iCs/>
          <w:sz w:val="24"/>
          <w:szCs w:val="24"/>
        </w:rPr>
      </w:pPr>
      <w:r w:rsidRPr="000A2F34">
        <w:rPr>
          <w:iCs/>
          <w:sz w:val="24"/>
          <w:szCs w:val="24"/>
        </w:rPr>
        <w:t>Каждый муниципальный служащий не реже одного раза в 3 года будет проходить повышение квалификации.</w:t>
      </w:r>
    </w:p>
    <w:p w:rsidR="005D1DE5" w:rsidRPr="000A2F34" w:rsidRDefault="005D1DE5" w:rsidP="00793202">
      <w:pPr>
        <w:pStyle w:val="ConsPlusNormal"/>
        <w:ind w:firstLine="709"/>
        <w:jc w:val="both"/>
        <w:rPr>
          <w:sz w:val="24"/>
          <w:szCs w:val="24"/>
        </w:rPr>
      </w:pPr>
      <w:r w:rsidRPr="000A2F34">
        <w:rPr>
          <w:sz w:val="24"/>
          <w:szCs w:val="24"/>
        </w:rPr>
        <w:t>Улучшатся материально-технические условия деятельности муниципальных служащих, позволяющие максимально эффективно использовать их профессиональный потенциал.</w:t>
      </w:r>
    </w:p>
    <w:p w:rsidR="005D1DE5" w:rsidRPr="000A2F34" w:rsidRDefault="005D1DE5" w:rsidP="00793202">
      <w:pPr>
        <w:pStyle w:val="ConsPlusNormal"/>
        <w:ind w:firstLine="709"/>
        <w:jc w:val="both"/>
        <w:rPr>
          <w:sz w:val="24"/>
          <w:szCs w:val="24"/>
        </w:rPr>
      </w:pPr>
      <w:r w:rsidRPr="000A2F34">
        <w:rPr>
          <w:sz w:val="24"/>
          <w:szCs w:val="24"/>
        </w:rPr>
        <w:t>Органы местного самоуправления будут обеспечены необходимыми методическими материалами по вопросам муниципальной службы.</w:t>
      </w:r>
    </w:p>
    <w:p w:rsidR="005D1DE5" w:rsidRPr="000A2F34" w:rsidRDefault="005D1DE5" w:rsidP="00793202">
      <w:pPr>
        <w:pStyle w:val="ConsPlusNormal"/>
        <w:ind w:firstLine="709"/>
        <w:jc w:val="both"/>
        <w:rPr>
          <w:sz w:val="24"/>
          <w:szCs w:val="24"/>
        </w:rPr>
      </w:pPr>
      <w:r w:rsidRPr="000A2F34">
        <w:rPr>
          <w:sz w:val="24"/>
          <w:szCs w:val="24"/>
        </w:rPr>
        <w:t xml:space="preserve">В органах местного самоуправления городского округа будут внедрены </w:t>
      </w:r>
      <w:proofErr w:type="spellStart"/>
      <w:r w:rsidRPr="000A2F34">
        <w:rPr>
          <w:sz w:val="24"/>
          <w:szCs w:val="24"/>
        </w:rPr>
        <w:t>антикоррупционные</w:t>
      </w:r>
      <w:proofErr w:type="spellEnd"/>
      <w:r w:rsidRPr="000A2F34">
        <w:rPr>
          <w:sz w:val="24"/>
          <w:szCs w:val="24"/>
        </w:rPr>
        <w:t xml:space="preserve"> механизмы, механизмы выявления и разрешения конфликта интересов на муниципальной службе.</w:t>
      </w:r>
    </w:p>
    <w:p w:rsidR="005D1DE5" w:rsidRPr="000A2F34" w:rsidRDefault="005D1DE5" w:rsidP="00793202">
      <w:pPr>
        <w:pStyle w:val="ConsPlusNormal"/>
        <w:ind w:firstLine="709"/>
        <w:jc w:val="both"/>
        <w:rPr>
          <w:sz w:val="24"/>
          <w:szCs w:val="24"/>
        </w:rPr>
      </w:pPr>
      <w:r w:rsidRPr="000A2F34">
        <w:rPr>
          <w:sz w:val="24"/>
          <w:szCs w:val="24"/>
        </w:rPr>
        <w:t>Достижение показателей обусловлено сложившейся практикой организации мероприятий по повышению квалификации муниципальных служащих.</w:t>
      </w:r>
    </w:p>
    <w:p w:rsidR="005D1DE5" w:rsidRPr="000A2F34" w:rsidRDefault="005D1DE5" w:rsidP="00793202">
      <w:pPr>
        <w:pStyle w:val="Pro-Gramma"/>
        <w:spacing w:before="0" w:line="240" w:lineRule="auto"/>
        <w:ind w:left="0" w:firstLine="709"/>
        <w:rPr>
          <w:rFonts w:ascii="Times New Roman" w:hAnsi="Times New Roman"/>
          <w:sz w:val="24"/>
          <w:szCs w:val="24"/>
        </w:rPr>
      </w:pPr>
    </w:p>
    <w:p w:rsidR="005D1DE5" w:rsidRPr="000A2F34" w:rsidRDefault="00793202" w:rsidP="00793202">
      <w:pPr>
        <w:pStyle w:val="1b"/>
        <w:keepNext w:val="0"/>
        <w:keepLines w:val="0"/>
        <w:tabs>
          <w:tab w:val="left" w:pos="-720"/>
        </w:tabs>
        <w:ind w:left="709"/>
        <w:jc w:val="center"/>
      </w:pPr>
      <w:r>
        <w:t xml:space="preserve">4. </w:t>
      </w:r>
      <w:r w:rsidR="005D1DE5" w:rsidRPr="000A2F34">
        <w:t>Мероприятия подпрограммы</w:t>
      </w:r>
      <w:r w:rsidR="005D1DE5" w:rsidRPr="00793202">
        <w:t>.</w:t>
      </w:r>
    </w:p>
    <w:p w:rsidR="005D1DE5" w:rsidRPr="000A2F34" w:rsidRDefault="005D1DE5" w:rsidP="00793202">
      <w:pPr>
        <w:pStyle w:val="affb"/>
        <w:spacing w:after="0" w:line="240" w:lineRule="auto"/>
        <w:ind w:firstLine="709"/>
        <w:jc w:val="both"/>
        <w:rPr>
          <w:rFonts w:ascii="Times New Roman" w:hAnsi="Times New Roman"/>
          <w:sz w:val="24"/>
          <w:szCs w:val="24"/>
        </w:rPr>
      </w:pP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Реализация подпрограммы предполагает осуществление следующих мероприятий:</w:t>
      </w: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 xml:space="preserve">1) глава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w:t>
      </w: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 xml:space="preserve">Данное мероприятие предусматривает выплату денежного содержания и осуществление иных установленных нормативно-правовыми актами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 выплат, а также оплату начислений на выплаты по оплате труда главе администрации г.о. Тейково.</w:t>
      </w:r>
    </w:p>
    <w:p w:rsidR="005D1DE5" w:rsidRPr="000A2F34" w:rsidRDefault="005D1DE5" w:rsidP="00793202">
      <w:pPr>
        <w:pStyle w:val="ConsPlusNormal"/>
        <w:ind w:firstLine="709"/>
        <w:jc w:val="both"/>
        <w:rPr>
          <w:sz w:val="24"/>
          <w:szCs w:val="24"/>
        </w:rPr>
      </w:pPr>
      <w:r w:rsidRPr="000A2F34">
        <w:rPr>
          <w:sz w:val="24"/>
          <w:szCs w:val="24"/>
        </w:rPr>
        <w:t>Срок выполнения мероприятия - 2014 - 2015 гг.</w:t>
      </w: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Исполнителем данного направления является ЦББУ.</w:t>
      </w: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 xml:space="preserve">2) обеспечение функций администрации и структурных подразделений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w:t>
      </w: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 xml:space="preserve">Данное мероприятие предусматривает сметное финансирование расходов на текущее содержание администрации и структурных подразделений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w:t>
      </w:r>
    </w:p>
    <w:p w:rsidR="005D1DE5" w:rsidRPr="000A2F34" w:rsidRDefault="005D1DE5" w:rsidP="00793202">
      <w:pPr>
        <w:pStyle w:val="ConsPlusNormal"/>
        <w:ind w:firstLine="709"/>
        <w:jc w:val="both"/>
        <w:rPr>
          <w:sz w:val="24"/>
          <w:szCs w:val="24"/>
        </w:rPr>
      </w:pPr>
      <w:r w:rsidRPr="000A2F34">
        <w:rPr>
          <w:sz w:val="24"/>
          <w:szCs w:val="24"/>
        </w:rPr>
        <w:t>Срок выполнения мероприятия - 2014 - 2024 гг.</w:t>
      </w:r>
    </w:p>
    <w:p w:rsidR="005D1DE5" w:rsidRPr="000A2F34" w:rsidRDefault="005D1DE5" w:rsidP="00793202">
      <w:pPr>
        <w:pStyle w:val="ConsPlusNormal"/>
        <w:ind w:firstLine="709"/>
        <w:jc w:val="both"/>
        <w:rPr>
          <w:sz w:val="24"/>
          <w:szCs w:val="24"/>
        </w:rPr>
      </w:pPr>
      <w:r w:rsidRPr="000A2F34">
        <w:rPr>
          <w:sz w:val="24"/>
          <w:szCs w:val="24"/>
        </w:rPr>
        <w:t xml:space="preserve">Исполнителем данного направления являются ЦББУ и </w:t>
      </w:r>
      <w:proofErr w:type="spellStart"/>
      <w:r w:rsidRPr="000A2F34">
        <w:rPr>
          <w:sz w:val="24"/>
          <w:szCs w:val="24"/>
        </w:rPr>
        <w:t>горфо</w:t>
      </w:r>
      <w:proofErr w:type="spellEnd"/>
      <w:r w:rsidRPr="000A2F34">
        <w:rPr>
          <w:sz w:val="24"/>
          <w:szCs w:val="24"/>
        </w:rPr>
        <w:t>.</w:t>
      </w: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 xml:space="preserve">3) обеспечение деятельности муниципального казенного учреждения «Централизованная бухгалтерия бюджетного учета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w:t>
      </w:r>
    </w:p>
    <w:p w:rsidR="005D1DE5" w:rsidRPr="000A2F34" w:rsidRDefault="005D1DE5" w:rsidP="00793202">
      <w:pPr>
        <w:pStyle w:val="Pro-Gramma"/>
        <w:spacing w:before="0" w:line="240" w:lineRule="auto"/>
        <w:ind w:left="0" w:firstLine="709"/>
        <w:rPr>
          <w:rFonts w:ascii="Times New Roman" w:hAnsi="Times New Roman"/>
          <w:sz w:val="24"/>
          <w:szCs w:val="24"/>
        </w:rPr>
      </w:pPr>
      <w:r w:rsidRPr="000A2F34">
        <w:rPr>
          <w:rFonts w:ascii="Times New Roman" w:hAnsi="Times New Roman"/>
          <w:sz w:val="24"/>
          <w:szCs w:val="24"/>
        </w:rPr>
        <w:t xml:space="preserve">Данное мероприятие осуществляется посредством сметного финансирования муниципального казенного учреждения «Централизованная бухгалтерия бюджетного учета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w:t>
      </w:r>
    </w:p>
    <w:p w:rsidR="005D1DE5" w:rsidRPr="000A2F34" w:rsidRDefault="005D1DE5" w:rsidP="00793202">
      <w:pPr>
        <w:pStyle w:val="ConsPlusNormal"/>
        <w:ind w:firstLine="709"/>
        <w:jc w:val="both"/>
        <w:rPr>
          <w:sz w:val="24"/>
          <w:szCs w:val="24"/>
        </w:rPr>
      </w:pPr>
      <w:r w:rsidRPr="000A2F34">
        <w:rPr>
          <w:sz w:val="24"/>
          <w:szCs w:val="24"/>
        </w:rPr>
        <w:t>Срок выполнения мероприятия - 2014 - 2024 гг.</w:t>
      </w:r>
    </w:p>
    <w:p w:rsidR="005D1DE5" w:rsidRPr="000A2F34" w:rsidRDefault="005D1DE5" w:rsidP="00793202">
      <w:pPr>
        <w:pStyle w:val="ConsPlusNormal"/>
        <w:ind w:firstLine="709"/>
        <w:jc w:val="both"/>
        <w:rPr>
          <w:sz w:val="24"/>
          <w:szCs w:val="24"/>
        </w:rPr>
      </w:pPr>
      <w:r w:rsidRPr="000A2F34">
        <w:rPr>
          <w:sz w:val="24"/>
          <w:szCs w:val="24"/>
        </w:rPr>
        <w:t>Исполнителем данного направления является ЦББУ.</w:t>
      </w:r>
    </w:p>
    <w:p w:rsidR="005D1DE5" w:rsidRPr="000A2F34" w:rsidRDefault="005D1DE5" w:rsidP="00793202">
      <w:pPr>
        <w:pStyle w:val="ConsPlusNormal"/>
        <w:ind w:firstLine="709"/>
        <w:jc w:val="both"/>
        <w:rPr>
          <w:sz w:val="24"/>
          <w:szCs w:val="24"/>
        </w:rPr>
      </w:pPr>
      <w:r w:rsidRPr="000A2F34">
        <w:rPr>
          <w:sz w:val="24"/>
          <w:szCs w:val="24"/>
        </w:rPr>
        <w:t xml:space="preserve">Таблица 1. Мероприятия подпрограммы направления «Обеспечение деятельности муниципального казенного учреждения «Централизованная бухгалтерия бюджетного учета </w:t>
      </w:r>
      <w:proofErr w:type="gramStart"/>
      <w:r w:rsidRPr="000A2F34">
        <w:rPr>
          <w:sz w:val="24"/>
          <w:szCs w:val="24"/>
        </w:rPr>
        <w:t>г</w:t>
      </w:r>
      <w:proofErr w:type="gramEnd"/>
      <w:r w:rsidRPr="000A2F34">
        <w:rPr>
          <w:sz w:val="24"/>
          <w:szCs w:val="24"/>
        </w:rPr>
        <w:t>.о. Тейково».</w:t>
      </w:r>
    </w:p>
    <w:p w:rsidR="005D1DE5" w:rsidRPr="000A2F34" w:rsidRDefault="005D1DE5" w:rsidP="00793202">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298"/>
        <w:gridCol w:w="1800"/>
        <w:gridCol w:w="1620"/>
      </w:tblGrid>
      <w:tr w:rsidR="005D1DE5" w:rsidRPr="000A2F34" w:rsidTr="00086071">
        <w:trPr>
          <w:trHeight w:val="340"/>
        </w:trPr>
        <w:tc>
          <w:tcPr>
            <w:tcW w:w="570" w:type="dxa"/>
            <w:vMerge w:val="restart"/>
          </w:tcPr>
          <w:p w:rsidR="005D1DE5" w:rsidRPr="000A2F34" w:rsidRDefault="005D1DE5" w:rsidP="000A2F34">
            <w:pPr>
              <w:pStyle w:val="ConsPlusNormal"/>
              <w:rPr>
                <w:sz w:val="24"/>
                <w:szCs w:val="24"/>
              </w:rPr>
            </w:pPr>
            <w:r w:rsidRPr="000A2F34">
              <w:rPr>
                <w:sz w:val="24"/>
                <w:szCs w:val="24"/>
              </w:rPr>
              <w:t>№</w:t>
            </w:r>
          </w:p>
          <w:p w:rsidR="005D1DE5" w:rsidRPr="000A2F34" w:rsidRDefault="005D1DE5" w:rsidP="000A2F34">
            <w:pPr>
              <w:pStyle w:val="ConsPlusNormal"/>
              <w:rPr>
                <w:sz w:val="24"/>
                <w:szCs w:val="24"/>
              </w:rPr>
            </w:pPr>
            <w:proofErr w:type="spellStart"/>
            <w:proofErr w:type="gramStart"/>
            <w:r w:rsidRPr="000A2F34">
              <w:rPr>
                <w:sz w:val="24"/>
                <w:szCs w:val="24"/>
              </w:rPr>
              <w:t>п</w:t>
            </w:r>
            <w:proofErr w:type="spellEnd"/>
            <w:proofErr w:type="gramEnd"/>
            <w:r w:rsidRPr="000A2F34">
              <w:rPr>
                <w:sz w:val="24"/>
                <w:szCs w:val="24"/>
              </w:rPr>
              <w:t>/</w:t>
            </w:r>
            <w:proofErr w:type="spellStart"/>
            <w:r w:rsidRPr="000A2F34">
              <w:rPr>
                <w:sz w:val="24"/>
                <w:szCs w:val="24"/>
              </w:rPr>
              <w:t>п</w:t>
            </w:r>
            <w:proofErr w:type="spellEnd"/>
          </w:p>
        </w:tc>
        <w:tc>
          <w:tcPr>
            <w:tcW w:w="5298" w:type="dxa"/>
            <w:vMerge w:val="restart"/>
          </w:tcPr>
          <w:p w:rsidR="005D1DE5" w:rsidRPr="000A2F34" w:rsidRDefault="005D1DE5" w:rsidP="000A2F34">
            <w:pPr>
              <w:pStyle w:val="ConsPlusNormal"/>
              <w:jc w:val="center"/>
              <w:rPr>
                <w:sz w:val="24"/>
                <w:szCs w:val="24"/>
              </w:rPr>
            </w:pPr>
            <w:r w:rsidRPr="000A2F34">
              <w:rPr>
                <w:sz w:val="24"/>
                <w:szCs w:val="24"/>
              </w:rPr>
              <w:t>Наименование мероприятия</w:t>
            </w:r>
          </w:p>
        </w:tc>
        <w:tc>
          <w:tcPr>
            <w:tcW w:w="3420" w:type="dxa"/>
            <w:gridSpan w:val="2"/>
          </w:tcPr>
          <w:p w:rsidR="005D1DE5" w:rsidRPr="000A2F34" w:rsidRDefault="005D1DE5" w:rsidP="000A2F34">
            <w:pPr>
              <w:pStyle w:val="ConsPlusNormal"/>
              <w:jc w:val="center"/>
              <w:rPr>
                <w:sz w:val="24"/>
                <w:szCs w:val="24"/>
              </w:rPr>
            </w:pPr>
            <w:r w:rsidRPr="000A2F34">
              <w:rPr>
                <w:sz w:val="24"/>
                <w:szCs w:val="24"/>
              </w:rPr>
              <w:t>Срок</w:t>
            </w:r>
          </w:p>
        </w:tc>
      </w:tr>
      <w:tr w:rsidR="005D1DE5" w:rsidRPr="000A2F34" w:rsidTr="00086071">
        <w:trPr>
          <w:trHeight w:val="230"/>
        </w:trPr>
        <w:tc>
          <w:tcPr>
            <w:tcW w:w="570" w:type="dxa"/>
            <w:vMerge/>
          </w:tcPr>
          <w:p w:rsidR="005D1DE5" w:rsidRPr="000A2F34" w:rsidRDefault="005D1DE5" w:rsidP="000A2F34">
            <w:pPr>
              <w:pStyle w:val="ConsPlusNormal"/>
              <w:rPr>
                <w:sz w:val="24"/>
                <w:szCs w:val="24"/>
              </w:rPr>
            </w:pPr>
          </w:p>
        </w:tc>
        <w:tc>
          <w:tcPr>
            <w:tcW w:w="5298" w:type="dxa"/>
            <w:vMerge/>
          </w:tcPr>
          <w:p w:rsidR="005D1DE5" w:rsidRPr="000A2F34" w:rsidRDefault="005D1DE5" w:rsidP="000A2F34">
            <w:pPr>
              <w:pStyle w:val="ConsPlusNormal"/>
              <w:jc w:val="center"/>
              <w:rPr>
                <w:sz w:val="24"/>
                <w:szCs w:val="24"/>
              </w:rPr>
            </w:pPr>
          </w:p>
        </w:tc>
        <w:tc>
          <w:tcPr>
            <w:tcW w:w="1800" w:type="dxa"/>
          </w:tcPr>
          <w:p w:rsidR="005D1DE5" w:rsidRPr="000A2F34" w:rsidRDefault="005D1DE5" w:rsidP="000A2F34">
            <w:pPr>
              <w:pStyle w:val="ConsPlusNormal"/>
              <w:jc w:val="center"/>
              <w:rPr>
                <w:sz w:val="24"/>
                <w:szCs w:val="24"/>
              </w:rPr>
            </w:pPr>
            <w:r w:rsidRPr="000A2F34">
              <w:rPr>
                <w:sz w:val="24"/>
                <w:szCs w:val="24"/>
              </w:rPr>
              <w:t>Начало</w:t>
            </w:r>
          </w:p>
          <w:p w:rsidR="005D1DE5" w:rsidRPr="000A2F34" w:rsidRDefault="005D1DE5" w:rsidP="000A2F34">
            <w:pPr>
              <w:pStyle w:val="ConsPlusNormal"/>
              <w:jc w:val="center"/>
              <w:rPr>
                <w:sz w:val="24"/>
                <w:szCs w:val="24"/>
              </w:rPr>
            </w:pPr>
            <w:r w:rsidRPr="000A2F34">
              <w:rPr>
                <w:sz w:val="24"/>
                <w:szCs w:val="24"/>
              </w:rPr>
              <w:t xml:space="preserve"> реализации</w:t>
            </w:r>
          </w:p>
        </w:tc>
        <w:tc>
          <w:tcPr>
            <w:tcW w:w="1620" w:type="dxa"/>
          </w:tcPr>
          <w:p w:rsidR="005D1DE5" w:rsidRPr="000A2F34" w:rsidRDefault="005D1DE5" w:rsidP="000A2F34">
            <w:pPr>
              <w:pStyle w:val="ConsPlusNormal"/>
              <w:jc w:val="center"/>
              <w:rPr>
                <w:sz w:val="24"/>
                <w:szCs w:val="24"/>
              </w:rPr>
            </w:pPr>
            <w:r w:rsidRPr="000A2F34">
              <w:rPr>
                <w:sz w:val="24"/>
                <w:szCs w:val="24"/>
              </w:rPr>
              <w:t>Окончание реализации</w:t>
            </w:r>
          </w:p>
        </w:tc>
      </w:tr>
      <w:tr w:rsidR="005D1DE5" w:rsidRPr="000A2F34" w:rsidTr="00086071">
        <w:tc>
          <w:tcPr>
            <w:tcW w:w="570" w:type="dxa"/>
          </w:tcPr>
          <w:p w:rsidR="005D1DE5" w:rsidRPr="000A2F34" w:rsidRDefault="005D1DE5" w:rsidP="000A2F34">
            <w:pPr>
              <w:pStyle w:val="ConsPlusNormal"/>
              <w:jc w:val="center"/>
              <w:rPr>
                <w:sz w:val="24"/>
                <w:szCs w:val="24"/>
              </w:rPr>
            </w:pPr>
            <w:r w:rsidRPr="000A2F34">
              <w:rPr>
                <w:sz w:val="24"/>
                <w:szCs w:val="24"/>
              </w:rPr>
              <w:t>1</w:t>
            </w:r>
          </w:p>
        </w:tc>
        <w:tc>
          <w:tcPr>
            <w:tcW w:w="5298" w:type="dxa"/>
          </w:tcPr>
          <w:p w:rsidR="005D1DE5" w:rsidRPr="000A2F34" w:rsidRDefault="005D1DE5" w:rsidP="000A2F34">
            <w:pPr>
              <w:pStyle w:val="ConsPlusNormal"/>
              <w:rPr>
                <w:sz w:val="24"/>
                <w:szCs w:val="24"/>
              </w:rPr>
            </w:pPr>
            <w:r w:rsidRPr="000A2F34">
              <w:rPr>
                <w:sz w:val="24"/>
                <w:szCs w:val="24"/>
              </w:rPr>
              <w:t>Косметический ремонт здания администрации</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t>2013</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r w:rsidR="005D1DE5" w:rsidRPr="000A2F34" w:rsidTr="00086071">
        <w:tc>
          <w:tcPr>
            <w:tcW w:w="570" w:type="dxa"/>
          </w:tcPr>
          <w:p w:rsidR="005D1DE5" w:rsidRPr="000A2F34" w:rsidRDefault="005D1DE5" w:rsidP="000A2F34">
            <w:pPr>
              <w:pStyle w:val="ConsPlusNormal"/>
              <w:jc w:val="center"/>
              <w:rPr>
                <w:sz w:val="24"/>
                <w:szCs w:val="24"/>
              </w:rPr>
            </w:pPr>
            <w:r w:rsidRPr="000A2F34">
              <w:rPr>
                <w:sz w:val="24"/>
                <w:szCs w:val="24"/>
              </w:rPr>
              <w:t>2</w:t>
            </w:r>
          </w:p>
        </w:tc>
        <w:tc>
          <w:tcPr>
            <w:tcW w:w="5298" w:type="dxa"/>
          </w:tcPr>
          <w:p w:rsidR="005D1DE5" w:rsidRPr="000A2F34" w:rsidRDefault="005D1DE5" w:rsidP="000A2F34">
            <w:pPr>
              <w:pStyle w:val="ConsPlusNormal"/>
              <w:rPr>
                <w:sz w:val="24"/>
                <w:szCs w:val="24"/>
              </w:rPr>
            </w:pPr>
            <w:r w:rsidRPr="000A2F34">
              <w:rPr>
                <w:sz w:val="24"/>
                <w:szCs w:val="24"/>
              </w:rPr>
              <w:t>Косметический ремонт выборочно</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t>2014</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r w:rsidR="005D1DE5" w:rsidRPr="000A2F34" w:rsidTr="00086071">
        <w:tc>
          <w:tcPr>
            <w:tcW w:w="570" w:type="dxa"/>
          </w:tcPr>
          <w:p w:rsidR="005D1DE5" w:rsidRPr="000A2F34" w:rsidRDefault="005D1DE5" w:rsidP="000A2F34">
            <w:pPr>
              <w:pStyle w:val="ConsPlusNormal"/>
              <w:jc w:val="center"/>
              <w:rPr>
                <w:sz w:val="24"/>
                <w:szCs w:val="24"/>
              </w:rPr>
            </w:pPr>
            <w:r w:rsidRPr="000A2F34">
              <w:rPr>
                <w:sz w:val="24"/>
                <w:szCs w:val="24"/>
              </w:rPr>
              <w:t>3</w:t>
            </w:r>
          </w:p>
        </w:tc>
        <w:tc>
          <w:tcPr>
            <w:tcW w:w="5298" w:type="dxa"/>
          </w:tcPr>
          <w:p w:rsidR="005D1DE5" w:rsidRPr="000A2F34" w:rsidRDefault="005D1DE5" w:rsidP="000A2F34">
            <w:pPr>
              <w:pStyle w:val="ConsPlusNormal"/>
              <w:rPr>
                <w:sz w:val="24"/>
                <w:szCs w:val="24"/>
              </w:rPr>
            </w:pPr>
            <w:r w:rsidRPr="000A2F34">
              <w:rPr>
                <w:sz w:val="24"/>
                <w:szCs w:val="24"/>
              </w:rPr>
              <w:t>Утепление гаража, косметический ремонт</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t>2015</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r w:rsidR="005D1DE5" w:rsidRPr="000A2F34" w:rsidTr="00086071">
        <w:tc>
          <w:tcPr>
            <w:tcW w:w="570" w:type="dxa"/>
          </w:tcPr>
          <w:p w:rsidR="005D1DE5" w:rsidRPr="000A2F34" w:rsidRDefault="005D1DE5" w:rsidP="000A2F34">
            <w:pPr>
              <w:pStyle w:val="ConsPlusNormal"/>
              <w:jc w:val="center"/>
              <w:rPr>
                <w:sz w:val="24"/>
                <w:szCs w:val="24"/>
              </w:rPr>
            </w:pPr>
            <w:r w:rsidRPr="000A2F34">
              <w:rPr>
                <w:sz w:val="24"/>
                <w:szCs w:val="24"/>
              </w:rPr>
              <w:t>4</w:t>
            </w:r>
          </w:p>
        </w:tc>
        <w:tc>
          <w:tcPr>
            <w:tcW w:w="5298" w:type="dxa"/>
          </w:tcPr>
          <w:p w:rsidR="005D1DE5" w:rsidRPr="000A2F34" w:rsidRDefault="005D1DE5" w:rsidP="000A2F34">
            <w:pPr>
              <w:pStyle w:val="ConsPlusNormal"/>
              <w:rPr>
                <w:sz w:val="24"/>
                <w:szCs w:val="24"/>
              </w:rPr>
            </w:pPr>
            <w:r w:rsidRPr="000A2F34">
              <w:rPr>
                <w:sz w:val="24"/>
                <w:szCs w:val="24"/>
              </w:rPr>
              <w:t>Ремонт автотранспорта</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t>2014</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r w:rsidR="005D1DE5" w:rsidRPr="000A2F34" w:rsidTr="00086071">
        <w:tc>
          <w:tcPr>
            <w:tcW w:w="570" w:type="dxa"/>
          </w:tcPr>
          <w:p w:rsidR="005D1DE5" w:rsidRPr="000A2F34" w:rsidRDefault="005D1DE5" w:rsidP="000A2F34">
            <w:pPr>
              <w:pStyle w:val="ConsPlusNormal"/>
              <w:jc w:val="center"/>
              <w:rPr>
                <w:sz w:val="24"/>
                <w:szCs w:val="24"/>
              </w:rPr>
            </w:pPr>
            <w:r w:rsidRPr="000A2F34">
              <w:rPr>
                <w:sz w:val="24"/>
                <w:szCs w:val="24"/>
              </w:rPr>
              <w:t>5</w:t>
            </w:r>
          </w:p>
        </w:tc>
        <w:tc>
          <w:tcPr>
            <w:tcW w:w="5298" w:type="dxa"/>
          </w:tcPr>
          <w:p w:rsidR="005D1DE5" w:rsidRPr="000A2F34" w:rsidRDefault="005D1DE5" w:rsidP="000A2F34">
            <w:pPr>
              <w:pStyle w:val="ConsPlusNormal"/>
              <w:rPr>
                <w:sz w:val="24"/>
                <w:szCs w:val="24"/>
              </w:rPr>
            </w:pPr>
            <w:r w:rsidRPr="000A2F34">
              <w:rPr>
                <w:sz w:val="24"/>
                <w:szCs w:val="24"/>
              </w:rPr>
              <w:t xml:space="preserve">Приобретение нового автотранспорта в </w:t>
            </w:r>
            <w:r w:rsidRPr="000A2F34">
              <w:rPr>
                <w:sz w:val="24"/>
                <w:szCs w:val="24"/>
              </w:rPr>
              <w:lastRenderedPageBreak/>
              <w:t>количестве 6 единиц</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lastRenderedPageBreak/>
              <w:t>2014</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r w:rsidR="005D1DE5" w:rsidRPr="000A2F34" w:rsidTr="00086071">
        <w:tc>
          <w:tcPr>
            <w:tcW w:w="570" w:type="dxa"/>
          </w:tcPr>
          <w:p w:rsidR="005D1DE5" w:rsidRPr="000A2F34" w:rsidRDefault="005D1DE5" w:rsidP="000A2F34">
            <w:pPr>
              <w:pStyle w:val="ConsPlusNormal"/>
              <w:jc w:val="center"/>
              <w:rPr>
                <w:sz w:val="24"/>
                <w:szCs w:val="24"/>
              </w:rPr>
            </w:pPr>
            <w:r w:rsidRPr="000A2F34">
              <w:rPr>
                <w:sz w:val="24"/>
                <w:szCs w:val="24"/>
              </w:rPr>
              <w:lastRenderedPageBreak/>
              <w:t>6</w:t>
            </w:r>
          </w:p>
        </w:tc>
        <w:tc>
          <w:tcPr>
            <w:tcW w:w="5298" w:type="dxa"/>
          </w:tcPr>
          <w:p w:rsidR="005D1DE5" w:rsidRPr="000A2F34" w:rsidRDefault="005D1DE5" w:rsidP="000A2F34">
            <w:pPr>
              <w:pStyle w:val="ConsPlusNormal"/>
              <w:rPr>
                <w:sz w:val="24"/>
                <w:szCs w:val="24"/>
              </w:rPr>
            </w:pPr>
            <w:r w:rsidRPr="000A2F34">
              <w:rPr>
                <w:sz w:val="24"/>
                <w:szCs w:val="24"/>
              </w:rPr>
              <w:t>Косметический ремонт здания администрации</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t>2015</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r w:rsidR="005D1DE5" w:rsidRPr="000A2F34" w:rsidTr="00086071">
        <w:tc>
          <w:tcPr>
            <w:tcW w:w="570" w:type="dxa"/>
          </w:tcPr>
          <w:p w:rsidR="005D1DE5" w:rsidRPr="000A2F34" w:rsidRDefault="005D1DE5" w:rsidP="000A2F34">
            <w:pPr>
              <w:pStyle w:val="ConsPlusNormal"/>
              <w:jc w:val="center"/>
              <w:rPr>
                <w:sz w:val="24"/>
                <w:szCs w:val="24"/>
              </w:rPr>
            </w:pPr>
            <w:r w:rsidRPr="000A2F34">
              <w:rPr>
                <w:sz w:val="24"/>
                <w:szCs w:val="24"/>
              </w:rPr>
              <w:t>7</w:t>
            </w:r>
          </w:p>
        </w:tc>
        <w:tc>
          <w:tcPr>
            <w:tcW w:w="5298" w:type="dxa"/>
          </w:tcPr>
          <w:p w:rsidR="005D1DE5" w:rsidRPr="000A2F34" w:rsidRDefault="005D1DE5" w:rsidP="000A2F34">
            <w:pPr>
              <w:pStyle w:val="ConsPlusNormal"/>
              <w:rPr>
                <w:sz w:val="24"/>
                <w:szCs w:val="24"/>
              </w:rPr>
            </w:pPr>
            <w:r w:rsidRPr="000A2F34">
              <w:rPr>
                <w:sz w:val="24"/>
                <w:szCs w:val="24"/>
              </w:rPr>
              <w:t>Ремонт фасада здания администрации</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t>2016</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r w:rsidR="005D1DE5" w:rsidRPr="000A2F34" w:rsidTr="00086071">
        <w:tc>
          <w:tcPr>
            <w:tcW w:w="570" w:type="dxa"/>
          </w:tcPr>
          <w:p w:rsidR="005D1DE5" w:rsidRPr="000A2F34" w:rsidRDefault="005D1DE5" w:rsidP="000A2F34">
            <w:pPr>
              <w:pStyle w:val="ConsPlusNormal"/>
              <w:jc w:val="center"/>
              <w:rPr>
                <w:sz w:val="24"/>
                <w:szCs w:val="24"/>
              </w:rPr>
            </w:pPr>
            <w:r w:rsidRPr="000A2F34">
              <w:rPr>
                <w:sz w:val="24"/>
                <w:szCs w:val="24"/>
              </w:rPr>
              <w:t>8</w:t>
            </w:r>
          </w:p>
        </w:tc>
        <w:tc>
          <w:tcPr>
            <w:tcW w:w="5298" w:type="dxa"/>
          </w:tcPr>
          <w:p w:rsidR="005D1DE5" w:rsidRPr="000A2F34" w:rsidRDefault="005D1DE5" w:rsidP="000A2F34">
            <w:pPr>
              <w:pStyle w:val="ConsPlusNormal"/>
              <w:rPr>
                <w:sz w:val="24"/>
                <w:szCs w:val="24"/>
              </w:rPr>
            </w:pPr>
            <w:r w:rsidRPr="000A2F34">
              <w:rPr>
                <w:sz w:val="24"/>
                <w:szCs w:val="24"/>
              </w:rPr>
              <w:t>Ремонт кровли здания администрации</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t>2018</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r w:rsidR="005D1DE5" w:rsidRPr="000A2F34" w:rsidTr="00086071">
        <w:tc>
          <w:tcPr>
            <w:tcW w:w="570" w:type="dxa"/>
          </w:tcPr>
          <w:p w:rsidR="005D1DE5" w:rsidRPr="000A2F34" w:rsidRDefault="005D1DE5" w:rsidP="000A2F34">
            <w:pPr>
              <w:pStyle w:val="ConsPlusNormal"/>
              <w:jc w:val="center"/>
              <w:rPr>
                <w:sz w:val="24"/>
                <w:szCs w:val="24"/>
              </w:rPr>
            </w:pPr>
          </w:p>
        </w:tc>
        <w:tc>
          <w:tcPr>
            <w:tcW w:w="5298" w:type="dxa"/>
          </w:tcPr>
          <w:p w:rsidR="005D1DE5" w:rsidRPr="000A2F34" w:rsidRDefault="005D1DE5" w:rsidP="000A2F34">
            <w:pPr>
              <w:pStyle w:val="ConsPlusNormal"/>
              <w:rPr>
                <w:sz w:val="24"/>
                <w:szCs w:val="24"/>
              </w:rPr>
            </w:pPr>
            <w:r w:rsidRPr="000A2F34">
              <w:rPr>
                <w:sz w:val="24"/>
                <w:szCs w:val="24"/>
              </w:rPr>
              <w:t>Ремонт помещения бухгалтерии</w:t>
            </w:r>
          </w:p>
        </w:tc>
        <w:tc>
          <w:tcPr>
            <w:tcW w:w="1800" w:type="dxa"/>
            <w:shd w:val="clear" w:color="auto" w:fill="auto"/>
          </w:tcPr>
          <w:p w:rsidR="005D1DE5" w:rsidRPr="000A2F34" w:rsidRDefault="005D1DE5" w:rsidP="000A2F34">
            <w:pPr>
              <w:pStyle w:val="ConsPlusNormal"/>
              <w:jc w:val="center"/>
              <w:rPr>
                <w:sz w:val="24"/>
                <w:szCs w:val="24"/>
              </w:rPr>
            </w:pPr>
            <w:r w:rsidRPr="000A2F34">
              <w:rPr>
                <w:sz w:val="24"/>
                <w:szCs w:val="24"/>
              </w:rPr>
              <w:t>2019</w:t>
            </w:r>
          </w:p>
        </w:tc>
        <w:tc>
          <w:tcPr>
            <w:tcW w:w="1620" w:type="dxa"/>
            <w:shd w:val="clear" w:color="auto" w:fill="auto"/>
          </w:tcPr>
          <w:p w:rsidR="005D1DE5" w:rsidRPr="000A2F34" w:rsidRDefault="005D1DE5" w:rsidP="000A2F34">
            <w:pPr>
              <w:pStyle w:val="ConsPlusNormal"/>
              <w:jc w:val="center"/>
              <w:rPr>
                <w:sz w:val="24"/>
                <w:szCs w:val="24"/>
              </w:rPr>
            </w:pPr>
            <w:r w:rsidRPr="000A2F34">
              <w:rPr>
                <w:sz w:val="24"/>
                <w:szCs w:val="24"/>
              </w:rPr>
              <w:t>2024</w:t>
            </w:r>
          </w:p>
        </w:tc>
      </w:tr>
    </w:tbl>
    <w:p w:rsidR="005D1DE5" w:rsidRPr="000A2F34" w:rsidRDefault="005D1DE5" w:rsidP="000A2F34">
      <w:pPr>
        <w:spacing w:after="0" w:line="240" w:lineRule="auto"/>
        <w:ind w:firstLine="540"/>
        <w:jc w:val="both"/>
        <w:rPr>
          <w:rFonts w:ascii="Times New Roman" w:hAnsi="Times New Roman"/>
          <w:sz w:val="16"/>
          <w:szCs w:val="16"/>
          <w:lang w:val="en-US"/>
        </w:rPr>
      </w:pPr>
    </w:p>
    <w:p w:rsidR="005D1DE5" w:rsidRPr="000A2F34" w:rsidRDefault="005D1DE5" w:rsidP="000A2F34">
      <w:pPr>
        <w:spacing w:after="0" w:line="240" w:lineRule="auto"/>
        <w:ind w:firstLine="540"/>
        <w:jc w:val="both"/>
        <w:rPr>
          <w:rFonts w:ascii="Times New Roman" w:hAnsi="Times New Roman"/>
          <w:sz w:val="24"/>
          <w:szCs w:val="24"/>
        </w:rPr>
      </w:pPr>
      <w:r w:rsidRPr="000A2F34">
        <w:rPr>
          <w:rFonts w:ascii="Times New Roman" w:hAnsi="Times New Roman"/>
          <w:sz w:val="24"/>
          <w:szCs w:val="24"/>
        </w:rPr>
        <w:t>4) укрепление кадрового потенциала муниципальной службы городского округа Тейково.</w:t>
      </w:r>
    </w:p>
    <w:p w:rsidR="005D1DE5" w:rsidRPr="000A2F34" w:rsidRDefault="005D1DE5" w:rsidP="000A2F34">
      <w:pPr>
        <w:pStyle w:val="Pro-Gramma"/>
        <w:spacing w:before="0" w:line="240" w:lineRule="auto"/>
        <w:ind w:left="0" w:firstLine="540"/>
        <w:rPr>
          <w:rFonts w:ascii="Times New Roman" w:hAnsi="Times New Roman"/>
          <w:sz w:val="24"/>
          <w:szCs w:val="24"/>
        </w:rPr>
      </w:pPr>
      <w:r w:rsidRPr="000A2F34">
        <w:rPr>
          <w:rFonts w:ascii="Times New Roman" w:hAnsi="Times New Roman"/>
          <w:sz w:val="24"/>
          <w:szCs w:val="24"/>
        </w:rPr>
        <w:t>Данное мероприятие предусматривает сметное финансирование расходов на переподготовку и повышение квалификации муниципальных служащих городского округа Тейково.</w:t>
      </w:r>
    </w:p>
    <w:p w:rsidR="005D1DE5" w:rsidRPr="000A2F34" w:rsidRDefault="005D1DE5" w:rsidP="000A2F34">
      <w:pPr>
        <w:pStyle w:val="ConsPlusNormal"/>
        <w:ind w:firstLine="540"/>
        <w:jc w:val="both"/>
        <w:rPr>
          <w:sz w:val="24"/>
          <w:szCs w:val="24"/>
        </w:rPr>
      </w:pPr>
      <w:r w:rsidRPr="000A2F34">
        <w:rPr>
          <w:sz w:val="24"/>
          <w:szCs w:val="24"/>
        </w:rPr>
        <w:t>Выполнение мероприятия предполагает подготовку, переподготовку, повышение квалификации ежегодно около 30 человек (в среднем за год).</w:t>
      </w:r>
    </w:p>
    <w:p w:rsidR="005D1DE5" w:rsidRPr="000A2F34" w:rsidRDefault="005D1DE5" w:rsidP="000A2F34">
      <w:pPr>
        <w:pStyle w:val="ConsPlusNormal"/>
        <w:ind w:firstLine="540"/>
        <w:jc w:val="both"/>
        <w:rPr>
          <w:sz w:val="24"/>
          <w:szCs w:val="24"/>
        </w:rPr>
      </w:pPr>
      <w:r w:rsidRPr="000A2F34">
        <w:rPr>
          <w:sz w:val="24"/>
          <w:szCs w:val="24"/>
        </w:rPr>
        <w:t>Срок выполнения мероприятия - 2014 - 2024 гг.</w:t>
      </w:r>
    </w:p>
    <w:p w:rsidR="005D1DE5" w:rsidRPr="000A2F34" w:rsidRDefault="005D1DE5" w:rsidP="000A2F34">
      <w:pPr>
        <w:pStyle w:val="ConsPlusNormal"/>
        <w:ind w:firstLine="540"/>
        <w:jc w:val="both"/>
        <w:rPr>
          <w:sz w:val="24"/>
          <w:szCs w:val="24"/>
        </w:rPr>
      </w:pPr>
      <w:r w:rsidRPr="000A2F34">
        <w:rPr>
          <w:sz w:val="24"/>
          <w:szCs w:val="24"/>
        </w:rPr>
        <w:t xml:space="preserve">Исполнителем данного направления является отдел организационной работы, кадрового, информационного и хозяйственного обеспечения администрации </w:t>
      </w:r>
      <w:proofErr w:type="gramStart"/>
      <w:r w:rsidRPr="000A2F34">
        <w:rPr>
          <w:sz w:val="24"/>
          <w:szCs w:val="24"/>
        </w:rPr>
        <w:t>г</w:t>
      </w:r>
      <w:proofErr w:type="gramEnd"/>
      <w:r w:rsidRPr="000A2F34">
        <w:rPr>
          <w:sz w:val="24"/>
          <w:szCs w:val="24"/>
        </w:rPr>
        <w:t>.о. Тейково.</w:t>
      </w:r>
    </w:p>
    <w:p w:rsidR="00951B9B" w:rsidRDefault="00951B9B" w:rsidP="0094551F">
      <w:pPr>
        <w:pStyle w:val="ConsPlusNormal"/>
        <w:ind w:firstLine="540"/>
        <w:jc w:val="both"/>
        <w:rPr>
          <w:sz w:val="24"/>
          <w:szCs w:val="24"/>
        </w:rPr>
      </w:pPr>
      <w:bookmarkStart w:id="7" w:name="Par558"/>
      <w:bookmarkEnd w:id="7"/>
    </w:p>
    <w:p w:rsidR="0094551F" w:rsidRPr="000A2F34" w:rsidRDefault="0094551F" w:rsidP="0094551F">
      <w:pPr>
        <w:pStyle w:val="ConsPlusNormal"/>
        <w:ind w:firstLine="540"/>
        <w:jc w:val="both"/>
        <w:rPr>
          <w:sz w:val="24"/>
          <w:szCs w:val="24"/>
        </w:rPr>
      </w:pPr>
      <w:r w:rsidRPr="000A2F34">
        <w:rPr>
          <w:sz w:val="24"/>
          <w:szCs w:val="24"/>
        </w:rPr>
        <w:t>Таблица 2. Сведения о целевых индикаторах (показателях) реализации подпрограммы</w:t>
      </w:r>
    </w:p>
    <w:p w:rsidR="0094551F" w:rsidRPr="000A2F34" w:rsidRDefault="0094551F" w:rsidP="0094551F">
      <w:pPr>
        <w:pStyle w:val="ConsPlusNormal"/>
        <w:ind w:firstLine="540"/>
        <w:jc w:val="both"/>
        <w:rPr>
          <w:sz w:val="24"/>
          <w:szCs w:val="24"/>
        </w:rPr>
      </w:pPr>
    </w:p>
    <w:tbl>
      <w:tblPr>
        <w:tblW w:w="10207" w:type="dxa"/>
        <w:tblCellSpacing w:w="5" w:type="nil"/>
        <w:tblInd w:w="-67" w:type="dxa"/>
        <w:tblLayout w:type="fixed"/>
        <w:tblCellMar>
          <w:left w:w="75" w:type="dxa"/>
          <w:right w:w="75" w:type="dxa"/>
        </w:tblCellMar>
        <w:tblLook w:val="0000"/>
      </w:tblPr>
      <w:tblGrid>
        <w:gridCol w:w="284"/>
        <w:gridCol w:w="2126"/>
        <w:gridCol w:w="426"/>
        <w:gridCol w:w="567"/>
        <w:gridCol w:w="567"/>
        <w:gridCol w:w="567"/>
        <w:gridCol w:w="567"/>
        <w:gridCol w:w="567"/>
        <w:gridCol w:w="567"/>
        <w:gridCol w:w="567"/>
        <w:gridCol w:w="567"/>
        <w:gridCol w:w="567"/>
        <w:gridCol w:w="567"/>
        <w:gridCol w:w="567"/>
        <w:gridCol w:w="567"/>
        <w:gridCol w:w="567"/>
      </w:tblGrid>
      <w:tr w:rsidR="0094551F" w:rsidRPr="000A2F34" w:rsidTr="003F160A">
        <w:trPr>
          <w:trHeight w:val="320"/>
          <w:tblCellSpacing w:w="5" w:type="nil"/>
        </w:trPr>
        <w:tc>
          <w:tcPr>
            <w:tcW w:w="284"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2"/>
                <w:szCs w:val="12"/>
              </w:rPr>
            </w:pPr>
            <w:r w:rsidRPr="000A2F34">
              <w:rPr>
                <w:rFonts w:ascii="Times New Roman" w:hAnsi="Times New Roman"/>
                <w:sz w:val="12"/>
                <w:szCs w:val="12"/>
              </w:rPr>
              <w:t>№</w:t>
            </w:r>
          </w:p>
          <w:p w:rsidR="0094551F" w:rsidRPr="000A2F34" w:rsidRDefault="0094551F" w:rsidP="003F160A">
            <w:pPr>
              <w:widowControl w:val="0"/>
              <w:autoSpaceDE w:val="0"/>
              <w:autoSpaceDN w:val="0"/>
              <w:adjustRightInd w:val="0"/>
              <w:jc w:val="center"/>
              <w:rPr>
                <w:rFonts w:ascii="Times New Roman" w:hAnsi="Times New Roman"/>
                <w:sz w:val="16"/>
                <w:szCs w:val="16"/>
              </w:rPr>
            </w:pPr>
            <w:proofErr w:type="spellStart"/>
            <w:proofErr w:type="gramStart"/>
            <w:r w:rsidRPr="000A2F34">
              <w:rPr>
                <w:rFonts w:ascii="Times New Roman" w:hAnsi="Times New Roman"/>
                <w:sz w:val="12"/>
                <w:szCs w:val="12"/>
              </w:rPr>
              <w:t>п</w:t>
            </w:r>
            <w:proofErr w:type="spellEnd"/>
            <w:proofErr w:type="gramEnd"/>
            <w:r w:rsidRPr="000A2F34">
              <w:rPr>
                <w:rFonts w:ascii="Times New Roman" w:hAnsi="Times New Roman"/>
                <w:sz w:val="12"/>
                <w:szCs w:val="12"/>
              </w:rPr>
              <w:t>/</w:t>
            </w:r>
            <w:proofErr w:type="spellStart"/>
            <w:r w:rsidRPr="000A2F34">
              <w:rPr>
                <w:rFonts w:ascii="Times New Roman" w:hAnsi="Times New Roman"/>
                <w:sz w:val="12"/>
                <w:szCs w:val="12"/>
              </w:rPr>
              <w:t>п</w:t>
            </w:r>
            <w:proofErr w:type="spellEnd"/>
          </w:p>
        </w:tc>
        <w:tc>
          <w:tcPr>
            <w:tcW w:w="2126"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6"/>
                <w:szCs w:val="16"/>
              </w:rPr>
            </w:pPr>
            <w:r w:rsidRPr="000A2F34">
              <w:rPr>
                <w:rFonts w:ascii="Times New Roman" w:hAnsi="Times New Roman"/>
                <w:sz w:val="16"/>
                <w:szCs w:val="16"/>
              </w:rPr>
              <w:t xml:space="preserve">Наименование </w:t>
            </w:r>
            <w:proofErr w:type="gramStart"/>
            <w:r w:rsidRPr="000A2F34">
              <w:rPr>
                <w:rFonts w:ascii="Times New Roman" w:hAnsi="Times New Roman"/>
                <w:sz w:val="16"/>
                <w:szCs w:val="16"/>
              </w:rPr>
              <w:t>целевого</w:t>
            </w:r>
            <w:proofErr w:type="gramEnd"/>
          </w:p>
          <w:p w:rsidR="0094551F" w:rsidRPr="000A2F34" w:rsidRDefault="0094551F" w:rsidP="003F160A">
            <w:pPr>
              <w:widowControl w:val="0"/>
              <w:autoSpaceDE w:val="0"/>
              <w:autoSpaceDN w:val="0"/>
              <w:adjustRightInd w:val="0"/>
              <w:jc w:val="center"/>
              <w:rPr>
                <w:rFonts w:ascii="Times New Roman" w:hAnsi="Times New Roman"/>
                <w:sz w:val="16"/>
                <w:szCs w:val="16"/>
              </w:rPr>
            </w:pPr>
            <w:r w:rsidRPr="000A2F34">
              <w:rPr>
                <w:rFonts w:ascii="Times New Roman" w:hAnsi="Times New Roman"/>
                <w:sz w:val="16"/>
                <w:szCs w:val="16"/>
              </w:rPr>
              <w:t>индикатора (показателя)</w:t>
            </w:r>
          </w:p>
        </w:tc>
        <w:tc>
          <w:tcPr>
            <w:tcW w:w="426"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 xml:space="preserve">Ед. </w:t>
            </w:r>
          </w:p>
          <w:p w:rsidR="0094551F" w:rsidRPr="000A2F34" w:rsidRDefault="0094551F" w:rsidP="003F160A">
            <w:pPr>
              <w:widowControl w:val="0"/>
              <w:autoSpaceDE w:val="0"/>
              <w:autoSpaceDN w:val="0"/>
              <w:adjustRightInd w:val="0"/>
              <w:jc w:val="center"/>
              <w:rPr>
                <w:rFonts w:ascii="Times New Roman" w:hAnsi="Times New Roman"/>
                <w:sz w:val="14"/>
                <w:szCs w:val="14"/>
              </w:rPr>
            </w:pPr>
            <w:proofErr w:type="spellStart"/>
            <w:r w:rsidRPr="000A2F34">
              <w:rPr>
                <w:rFonts w:ascii="Times New Roman" w:hAnsi="Times New Roman"/>
                <w:sz w:val="14"/>
                <w:szCs w:val="14"/>
              </w:rPr>
              <w:t>изм</w:t>
            </w:r>
            <w:proofErr w:type="spellEnd"/>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 xml:space="preserve">2012 </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2013</w:t>
            </w:r>
          </w:p>
          <w:p w:rsidR="0094551F" w:rsidRPr="000A2F34" w:rsidRDefault="0094551F" w:rsidP="003F160A">
            <w:pPr>
              <w:widowControl w:val="0"/>
              <w:autoSpaceDE w:val="0"/>
              <w:autoSpaceDN w:val="0"/>
              <w:adjustRightInd w:val="0"/>
              <w:ind w:firstLine="154"/>
              <w:jc w:val="center"/>
              <w:rPr>
                <w:rFonts w:ascii="Times New Roman" w:hAnsi="Times New Roman"/>
                <w:sz w:val="14"/>
                <w:szCs w:val="14"/>
              </w:rPr>
            </w:pPr>
            <w:r w:rsidRPr="000A2F34">
              <w:rPr>
                <w:rFonts w:ascii="Times New Roman" w:hAnsi="Times New Roman"/>
                <w:sz w:val="14"/>
                <w:szCs w:val="14"/>
              </w:rPr>
              <w:t>оценка</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2014</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2015</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 xml:space="preserve">2016 </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2017</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2018</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2019</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2020</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2021</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2022</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2023</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2024</w:t>
            </w:r>
          </w:p>
        </w:tc>
      </w:tr>
      <w:tr w:rsidR="0094551F" w:rsidRPr="000A2F34" w:rsidTr="003F160A">
        <w:trPr>
          <w:trHeight w:val="320"/>
          <w:tblCellSpacing w:w="5" w:type="nil"/>
        </w:trPr>
        <w:tc>
          <w:tcPr>
            <w:tcW w:w="284"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6"/>
                <w:szCs w:val="16"/>
              </w:rPr>
            </w:pPr>
            <w:r w:rsidRPr="000A2F34">
              <w:rPr>
                <w:rFonts w:ascii="Times New Roman" w:hAnsi="Times New Roman"/>
                <w:sz w:val="16"/>
                <w:szCs w:val="16"/>
              </w:rPr>
              <w:t>1</w:t>
            </w:r>
          </w:p>
        </w:tc>
        <w:tc>
          <w:tcPr>
            <w:tcW w:w="2126"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both"/>
              <w:rPr>
                <w:rFonts w:ascii="Times New Roman" w:hAnsi="Times New Roman"/>
                <w:sz w:val="16"/>
                <w:szCs w:val="16"/>
              </w:rPr>
            </w:pPr>
            <w:r w:rsidRPr="000A2F34">
              <w:rPr>
                <w:rFonts w:ascii="Times New Roman" w:hAnsi="Times New Roman"/>
                <w:sz w:val="16"/>
                <w:szCs w:val="16"/>
              </w:rPr>
              <w:t xml:space="preserve">Численность </w:t>
            </w:r>
            <w:proofErr w:type="gramStart"/>
            <w:r w:rsidRPr="000A2F34">
              <w:rPr>
                <w:rFonts w:ascii="Times New Roman" w:hAnsi="Times New Roman"/>
                <w:sz w:val="16"/>
                <w:szCs w:val="16"/>
              </w:rPr>
              <w:t>муниципальных</w:t>
            </w:r>
            <w:proofErr w:type="gramEnd"/>
            <w:r w:rsidRPr="000A2F34">
              <w:rPr>
                <w:rFonts w:ascii="Times New Roman" w:hAnsi="Times New Roman"/>
                <w:sz w:val="16"/>
                <w:szCs w:val="16"/>
              </w:rPr>
              <w:t xml:space="preserve">       </w:t>
            </w:r>
          </w:p>
          <w:p w:rsidR="0094551F" w:rsidRPr="000A2F34" w:rsidRDefault="0094551F" w:rsidP="003F160A">
            <w:pPr>
              <w:widowControl w:val="0"/>
              <w:autoSpaceDE w:val="0"/>
              <w:autoSpaceDN w:val="0"/>
              <w:adjustRightInd w:val="0"/>
              <w:jc w:val="both"/>
              <w:rPr>
                <w:rFonts w:ascii="Times New Roman" w:hAnsi="Times New Roman"/>
                <w:sz w:val="16"/>
                <w:szCs w:val="16"/>
              </w:rPr>
            </w:pPr>
            <w:r w:rsidRPr="000A2F34">
              <w:rPr>
                <w:rFonts w:ascii="Times New Roman" w:hAnsi="Times New Roman"/>
                <w:sz w:val="16"/>
                <w:szCs w:val="16"/>
              </w:rPr>
              <w:t xml:space="preserve">служащих,  прошедших в течение года курсы подготовки, переподготовки, повышения квалификации        </w:t>
            </w:r>
          </w:p>
        </w:tc>
        <w:tc>
          <w:tcPr>
            <w:tcW w:w="426"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чел</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26</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27</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27</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28</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30</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30</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21</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14</w:t>
            </w:r>
          </w:p>
        </w:tc>
        <w:tc>
          <w:tcPr>
            <w:tcW w:w="567" w:type="dxa"/>
            <w:tcBorders>
              <w:top w:val="single" w:sz="8" w:space="0" w:color="auto"/>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4918C1">
              <w:rPr>
                <w:rFonts w:ascii="Times New Roman" w:hAnsi="Times New Roman"/>
                <w:sz w:val="14"/>
                <w:szCs w:val="14"/>
              </w:rPr>
              <w:t>27</w:t>
            </w:r>
          </w:p>
        </w:tc>
        <w:tc>
          <w:tcPr>
            <w:tcW w:w="567" w:type="dxa"/>
            <w:tcBorders>
              <w:top w:val="single" w:sz="8" w:space="0" w:color="auto"/>
              <w:left w:val="single" w:sz="8" w:space="0" w:color="auto"/>
              <w:bottom w:val="single" w:sz="8" w:space="0" w:color="auto"/>
              <w:right w:val="single" w:sz="8" w:space="0" w:color="auto"/>
            </w:tcBorders>
          </w:tcPr>
          <w:p w:rsidR="0094551F" w:rsidRPr="002E7EF0" w:rsidRDefault="0094551F" w:rsidP="002E7EF0">
            <w:pPr>
              <w:widowControl w:val="0"/>
              <w:autoSpaceDE w:val="0"/>
              <w:autoSpaceDN w:val="0"/>
              <w:adjustRightInd w:val="0"/>
              <w:jc w:val="center"/>
              <w:rPr>
                <w:rFonts w:ascii="Times New Roman" w:hAnsi="Times New Roman"/>
                <w:sz w:val="14"/>
                <w:szCs w:val="14"/>
              </w:rPr>
            </w:pPr>
            <w:r w:rsidRPr="002E7EF0">
              <w:rPr>
                <w:rFonts w:ascii="Times New Roman" w:hAnsi="Times New Roman"/>
                <w:sz w:val="14"/>
                <w:szCs w:val="14"/>
              </w:rPr>
              <w:t>2</w:t>
            </w:r>
            <w:r w:rsidR="002E7EF0" w:rsidRPr="002E7EF0">
              <w:rPr>
                <w:rFonts w:ascii="Times New Roman" w:hAnsi="Times New Roman"/>
                <w:sz w:val="14"/>
                <w:szCs w:val="14"/>
              </w:rPr>
              <w:t>7</w:t>
            </w:r>
          </w:p>
        </w:tc>
        <w:tc>
          <w:tcPr>
            <w:tcW w:w="567" w:type="dxa"/>
            <w:tcBorders>
              <w:top w:val="single" w:sz="8" w:space="0" w:color="auto"/>
              <w:left w:val="single" w:sz="8" w:space="0" w:color="auto"/>
              <w:bottom w:val="single" w:sz="8" w:space="0" w:color="auto"/>
              <w:right w:val="single" w:sz="8" w:space="0" w:color="auto"/>
            </w:tcBorders>
          </w:tcPr>
          <w:p w:rsidR="0094551F" w:rsidRPr="002E7EF0" w:rsidRDefault="0094551F" w:rsidP="003F160A">
            <w:pPr>
              <w:widowControl w:val="0"/>
              <w:autoSpaceDE w:val="0"/>
              <w:autoSpaceDN w:val="0"/>
              <w:adjustRightInd w:val="0"/>
              <w:jc w:val="center"/>
              <w:rPr>
                <w:rFonts w:ascii="Times New Roman" w:hAnsi="Times New Roman"/>
                <w:sz w:val="14"/>
                <w:szCs w:val="14"/>
              </w:rPr>
            </w:pPr>
            <w:r w:rsidRPr="002E7EF0">
              <w:rPr>
                <w:rFonts w:ascii="Times New Roman" w:hAnsi="Times New Roman"/>
                <w:sz w:val="14"/>
                <w:szCs w:val="14"/>
              </w:rPr>
              <w:t>28</w:t>
            </w:r>
          </w:p>
        </w:tc>
        <w:tc>
          <w:tcPr>
            <w:tcW w:w="567" w:type="dxa"/>
            <w:tcBorders>
              <w:top w:val="single" w:sz="8" w:space="0" w:color="auto"/>
              <w:left w:val="single" w:sz="8" w:space="0" w:color="auto"/>
              <w:bottom w:val="single" w:sz="8" w:space="0" w:color="auto"/>
              <w:right w:val="single" w:sz="8" w:space="0" w:color="auto"/>
            </w:tcBorders>
          </w:tcPr>
          <w:p w:rsidR="0094551F" w:rsidRPr="002E7EF0" w:rsidRDefault="0094551F" w:rsidP="003F160A">
            <w:pPr>
              <w:widowControl w:val="0"/>
              <w:autoSpaceDE w:val="0"/>
              <w:autoSpaceDN w:val="0"/>
              <w:adjustRightInd w:val="0"/>
              <w:jc w:val="center"/>
              <w:rPr>
                <w:rFonts w:ascii="Times New Roman" w:hAnsi="Times New Roman"/>
                <w:sz w:val="14"/>
                <w:szCs w:val="14"/>
              </w:rPr>
            </w:pPr>
            <w:r w:rsidRPr="002E7EF0">
              <w:rPr>
                <w:rFonts w:ascii="Times New Roman" w:hAnsi="Times New Roman"/>
                <w:sz w:val="14"/>
                <w:szCs w:val="14"/>
              </w:rPr>
              <w:t>28</w:t>
            </w:r>
          </w:p>
        </w:tc>
        <w:tc>
          <w:tcPr>
            <w:tcW w:w="567" w:type="dxa"/>
            <w:tcBorders>
              <w:top w:val="single" w:sz="8" w:space="0" w:color="auto"/>
              <w:left w:val="single" w:sz="8" w:space="0" w:color="auto"/>
              <w:bottom w:val="single" w:sz="8" w:space="0" w:color="auto"/>
              <w:right w:val="single" w:sz="8" w:space="0" w:color="auto"/>
            </w:tcBorders>
          </w:tcPr>
          <w:p w:rsidR="0094551F" w:rsidRPr="002E7EF0" w:rsidRDefault="0094551F" w:rsidP="003F160A">
            <w:pPr>
              <w:widowControl w:val="0"/>
              <w:autoSpaceDE w:val="0"/>
              <w:autoSpaceDN w:val="0"/>
              <w:adjustRightInd w:val="0"/>
              <w:jc w:val="center"/>
              <w:rPr>
                <w:rFonts w:ascii="Times New Roman" w:hAnsi="Times New Roman"/>
                <w:sz w:val="14"/>
                <w:szCs w:val="14"/>
              </w:rPr>
            </w:pPr>
            <w:r w:rsidRPr="002E7EF0">
              <w:rPr>
                <w:rFonts w:ascii="Times New Roman" w:hAnsi="Times New Roman"/>
                <w:sz w:val="14"/>
                <w:szCs w:val="14"/>
              </w:rPr>
              <w:t>28</w:t>
            </w:r>
          </w:p>
        </w:tc>
      </w:tr>
      <w:tr w:rsidR="0094551F" w:rsidRPr="000A2F34" w:rsidTr="003F160A">
        <w:trPr>
          <w:trHeight w:val="800"/>
          <w:tblCellSpacing w:w="5" w:type="nil"/>
        </w:trPr>
        <w:tc>
          <w:tcPr>
            <w:tcW w:w="284"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6"/>
                <w:szCs w:val="16"/>
              </w:rPr>
            </w:pPr>
            <w:r w:rsidRPr="000A2F34">
              <w:rPr>
                <w:rFonts w:ascii="Times New Roman" w:hAnsi="Times New Roman"/>
                <w:sz w:val="16"/>
                <w:szCs w:val="16"/>
              </w:rPr>
              <w:t>2</w:t>
            </w:r>
          </w:p>
        </w:tc>
        <w:tc>
          <w:tcPr>
            <w:tcW w:w="2126"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6"/>
                <w:szCs w:val="16"/>
              </w:rPr>
            </w:pPr>
            <w:r w:rsidRPr="000A2F34">
              <w:rPr>
                <w:rFonts w:ascii="Times New Roman" w:hAnsi="Times New Roman"/>
                <w:sz w:val="16"/>
                <w:szCs w:val="16"/>
              </w:rPr>
              <w:t>Штатная       численность</w:t>
            </w:r>
          </w:p>
          <w:p w:rsidR="0094551F" w:rsidRPr="000A2F34" w:rsidRDefault="0094551F" w:rsidP="003F160A">
            <w:pPr>
              <w:widowControl w:val="0"/>
              <w:autoSpaceDE w:val="0"/>
              <w:autoSpaceDN w:val="0"/>
              <w:adjustRightInd w:val="0"/>
              <w:rPr>
                <w:rFonts w:ascii="Times New Roman" w:hAnsi="Times New Roman"/>
                <w:sz w:val="16"/>
                <w:szCs w:val="16"/>
              </w:rPr>
            </w:pPr>
            <w:r w:rsidRPr="000A2F34">
              <w:rPr>
                <w:rFonts w:ascii="Times New Roman" w:hAnsi="Times New Roman"/>
                <w:sz w:val="16"/>
                <w:szCs w:val="16"/>
              </w:rPr>
              <w:t xml:space="preserve">муниципальных    служащих городского округа Тейково,  ее  структурных подразделений и органов  </w:t>
            </w:r>
          </w:p>
        </w:tc>
        <w:tc>
          <w:tcPr>
            <w:tcW w:w="426"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чел</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52   </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52</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52   </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51   </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49  </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lang w:val="en-US"/>
              </w:rPr>
            </w:pPr>
            <w:r w:rsidRPr="000A2F34">
              <w:rPr>
                <w:rFonts w:ascii="Times New Roman" w:hAnsi="Times New Roman"/>
                <w:sz w:val="14"/>
                <w:szCs w:val="14"/>
              </w:rPr>
              <w:t>48</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48</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48</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48</w:t>
            </w:r>
          </w:p>
        </w:tc>
        <w:tc>
          <w:tcPr>
            <w:tcW w:w="567" w:type="dxa"/>
            <w:tcBorders>
              <w:left w:val="single" w:sz="8" w:space="0" w:color="auto"/>
              <w:bottom w:val="single" w:sz="8" w:space="0" w:color="auto"/>
              <w:right w:val="single" w:sz="8" w:space="0" w:color="auto"/>
            </w:tcBorders>
          </w:tcPr>
          <w:p w:rsidR="0094551F" w:rsidRPr="002E7EF0" w:rsidRDefault="0094551F" w:rsidP="003F160A">
            <w:pPr>
              <w:widowControl w:val="0"/>
              <w:autoSpaceDE w:val="0"/>
              <w:autoSpaceDN w:val="0"/>
              <w:adjustRightInd w:val="0"/>
              <w:rPr>
                <w:rFonts w:ascii="Times New Roman" w:hAnsi="Times New Roman"/>
                <w:sz w:val="14"/>
                <w:szCs w:val="14"/>
              </w:rPr>
            </w:pPr>
            <w:r w:rsidRPr="002E7EF0">
              <w:rPr>
                <w:rFonts w:ascii="Times New Roman" w:hAnsi="Times New Roman"/>
                <w:sz w:val="14"/>
                <w:szCs w:val="14"/>
              </w:rPr>
              <w:t>48</w:t>
            </w:r>
          </w:p>
        </w:tc>
        <w:tc>
          <w:tcPr>
            <w:tcW w:w="567" w:type="dxa"/>
            <w:tcBorders>
              <w:left w:val="single" w:sz="8" w:space="0" w:color="auto"/>
              <w:bottom w:val="single" w:sz="8" w:space="0" w:color="auto"/>
              <w:right w:val="single" w:sz="8" w:space="0" w:color="auto"/>
            </w:tcBorders>
          </w:tcPr>
          <w:p w:rsidR="0094551F" w:rsidRPr="002E7EF0" w:rsidRDefault="0094551F" w:rsidP="003F160A">
            <w:pPr>
              <w:widowControl w:val="0"/>
              <w:autoSpaceDE w:val="0"/>
              <w:autoSpaceDN w:val="0"/>
              <w:adjustRightInd w:val="0"/>
              <w:rPr>
                <w:rFonts w:ascii="Times New Roman" w:hAnsi="Times New Roman"/>
                <w:sz w:val="14"/>
                <w:szCs w:val="14"/>
              </w:rPr>
            </w:pPr>
            <w:r w:rsidRPr="002E7EF0">
              <w:rPr>
                <w:rFonts w:ascii="Times New Roman" w:hAnsi="Times New Roman"/>
                <w:sz w:val="14"/>
                <w:szCs w:val="14"/>
              </w:rPr>
              <w:t>48</w:t>
            </w:r>
          </w:p>
        </w:tc>
        <w:tc>
          <w:tcPr>
            <w:tcW w:w="567" w:type="dxa"/>
            <w:tcBorders>
              <w:left w:val="single" w:sz="8" w:space="0" w:color="auto"/>
              <w:bottom w:val="single" w:sz="8" w:space="0" w:color="auto"/>
              <w:right w:val="single" w:sz="8" w:space="0" w:color="auto"/>
            </w:tcBorders>
          </w:tcPr>
          <w:p w:rsidR="0094551F" w:rsidRPr="002E7EF0" w:rsidRDefault="0094551F" w:rsidP="003F160A">
            <w:pPr>
              <w:widowControl w:val="0"/>
              <w:autoSpaceDE w:val="0"/>
              <w:autoSpaceDN w:val="0"/>
              <w:adjustRightInd w:val="0"/>
              <w:rPr>
                <w:rFonts w:ascii="Times New Roman" w:hAnsi="Times New Roman"/>
                <w:sz w:val="14"/>
                <w:szCs w:val="14"/>
              </w:rPr>
            </w:pPr>
            <w:r w:rsidRPr="002E7EF0">
              <w:rPr>
                <w:rFonts w:ascii="Times New Roman" w:hAnsi="Times New Roman"/>
                <w:sz w:val="14"/>
                <w:szCs w:val="14"/>
              </w:rPr>
              <w:t>48</w:t>
            </w:r>
          </w:p>
        </w:tc>
        <w:tc>
          <w:tcPr>
            <w:tcW w:w="567" w:type="dxa"/>
            <w:tcBorders>
              <w:left w:val="single" w:sz="8" w:space="0" w:color="auto"/>
              <w:bottom w:val="single" w:sz="8" w:space="0" w:color="auto"/>
              <w:right w:val="single" w:sz="8" w:space="0" w:color="auto"/>
            </w:tcBorders>
          </w:tcPr>
          <w:p w:rsidR="0094551F" w:rsidRPr="002E7EF0" w:rsidRDefault="0094551F" w:rsidP="003F160A">
            <w:pPr>
              <w:widowControl w:val="0"/>
              <w:autoSpaceDE w:val="0"/>
              <w:autoSpaceDN w:val="0"/>
              <w:adjustRightInd w:val="0"/>
              <w:rPr>
                <w:rFonts w:ascii="Times New Roman" w:hAnsi="Times New Roman"/>
                <w:sz w:val="14"/>
                <w:szCs w:val="14"/>
              </w:rPr>
            </w:pPr>
            <w:r w:rsidRPr="002E7EF0">
              <w:rPr>
                <w:rFonts w:ascii="Times New Roman" w:hAnsi="Times New Roman"/>
                <w:sz w:val="14"/>
                <w:szCs w:val="14"/>
              </w:rPr>
              <w:t>48</w:t>
            </w:r>
          </w:p>
        </w:tc>
      </w:tr>
      <w:tr w:rsidR="0094551F" w:rsidRPr="000A2F34" w:rsidTr="003F160A">
        <w:trPr>
          <w:trHeight w:val="1280"/>
          <w:tblCellSpacing w:w="5" w:type="nil"/>
        </w:trPr>
        <w:tc>
          <w:tcPr>
            <w:tcW w:w="284"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6"/>
                <w:szCs w:val="16"/>
              </w:rPr>
            </w:pPr>
            <w:r w:rsidRPr="000A2F34">
              <w:rPr>
                <w:rFonts w:ascii="Times New Roman" w:hAnsi="Times New Roman"/>
                <w:sz w:val="16"/>
                <w:szCs w:val="16"/>
              </w:rPr>
              <w:t>3</w:t>
            </w:r>
          </w:p>
        </w:tc>
        <w:tc>
          <w:tcPr>
            <w:tcW w:w="2126"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6"/>
                <w:szCs w:val="16"/>
              </w:rPr>
            </w:pPr>
            <w:r w:rsidRPr="000A2F34">
              <w:rPr>
                <w:rFonts w:ascii="Times New Roman" w:hAnsi="Times New Roman"/>
                <w:sz w:val="16"/>
                <w:szCs w:val="16"/>
              </w:rPr>
              <w:t xml:space="preserve">Штатная  численность работников   казенных учреждений,          </w:t>
            </w:r>
          </w:p>
          <w:p w:rsidR="0094551F" w:rsidRPr="000A2F34" w:rsidRDefault="0094551F" w:rsidP="003F160A">
            <w:pPr>
              <w:widowControl w:val="0"/>
              <w:autoSpaceDE w:val="0"/>
              <w:autoSpaceDN w:val="0"/>
              <w:adjustRightInd w:val="0"/>
              <w:rPr>
                <w:rFonts w:ascii="Times New Roman" w:hAnsi="Times New Roman"/>
                <w:sz w:val="16"/>
                <w:szCs w:val="16"/>
              </w:rPr>
            </w:pPr>
            <w:proofErr w:type="gramStart"/>
            <w:r w:rsidRPr="000A2F34">
              <w:rPr>
                <w:rFonts w:ascii="Times New Roman" w:hAnsi="Times New Roman"/>
                <w:sz w:val="16"/>
                <w:szCs w:val="16"/>
              </w:rPr>
              <w:t>обеспечивающих</w:t>
            </w:r>
            <w:proofErr w:type="gramEnd"/>
            <w:r w:rsidRPr="000A2F34">
              <w:rPr>
                <w:rFonts w:ascii="Times New Roman" w:hAnsi="Times New Roman"/>
                <w:sz w:val="16"/>
                <w:szCs w:val="16"/>
              </w:rPr>
              <w:t xml:space="preserve"> деятельность             </w:t>
            </w:r>
          </w:p>
          <w:p w:rsidR="0094551F" w:rsidRPr="000A2F34" w:rsidRDefault="0094551F" w:rsidP="003F160A">
            <w:pPr>
              <w:widowControl w:val="0"/>
              <w:autoSpaceDE w:val="0"/>
              <w:autoSpaceDN w:val="0"/>
              <w:adjustRightInd w:val="0"/>
              <w:rPr>
                <w:rFonts w:ascii="Times New Roman" w:hAnsi="Times New Roman"/>
                <w:sz w:val="16"/>
                <w:szCs w:val="16"/>
              </w:rPr>
            </w:pPr>
            <w:r w:rsidRPr="000A2F34">
              <w:rPr>
                <w:rFonts w:ascii="Times New Roman" w:hAnsi="Times New Roman"/>
                <w:sz w:val="16"/>
                <w:szCs w:val="16"/>
              </w:rPr>
              <w:t xml:space="preserve">администрации городского округа Тейково, ее структурных подразделений и органов  </w:t>
            </w:r>
          </w:p>
        </w:tc>
        <w:tc>
          <w:tcPr>
            <w:tcW w:w="426"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чел</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53</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53</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57</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 xml:space="preserve">   60</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4"/>
                <w:szCs w:val="14"/>
              </w:rPr>
            </w:pPr>
            <w:r w:rsidRPr="000A2F34">
              <w:rPr>
                <w:rFonts w:ascii="Times New Roman" w:hAnsi="Times New Roman"/>
                <w:sz w:val="14"/>
                <w:szCs w:val="14"/>
              </w:rPr>
              <w:t>60,2</w:t>
            </w:r>
          </w:p>
        </w:tc>
        <w:tc>
          <w:tcPr>
            <w:tcW w:w="567" w:type="dxa"/>
            <w:tcBorders>
              <w:left w:val="single" w:sz="8" w:space="0" w:color="auto"/>
              <w:bottom w:val="single" w:sz="8" w:space="0" w:color="auto"/>
              <w:right w:val="single" w:sz="8" w:space="0" w:color="auto"/>
            </w:tcBorders>
          </w:tcPr>
          <w:p w:rsidR="0094551F" w:rsidRPr="000A2F34" w:rsidRDefault="0094551F" w:rsidP="003F160A">
            <w:pPr>
              <w:rPr>
                <w:rFonts w:ascii="Times New Roman" w:hAnsi="Times New Roman"/>
                <w:sz w:val="14"/>
                <w:szCs w:val="14"/>
              </w:rPr>
            </w:pPr>
            <w:r w:rsidRPr="000A2F34">
              <w:rPr>
                <w:rFonts w:ascii="Times New Roman" w:hAnsi="Times New Roman"/>
                <w:sz w:val="14"/>
                <w:szCs w:val="14"/>
                <w:lang w:val="en-US"/>
              </w:rPr>
              <w:t>5</w:t>
            </w:r>
            <w:r w:rsidRPr="000A2F34">
              <w:rPr>
                <w:rFonts w:ascii="Times New Roman" w:hAnsi="Times New Roman"/>
                <w:sz w:val="14"/>
                <w:szCs w:val="14"/>
              </w:rPr>
              <w:t>2,2</w:t>
            </w:r>
          </w:p>
        </w:tc>
        <w:tc>
          <w:tcPr>
            <w:tcW w:w="567" w:type="dxa"/>
            <w:tcBorders>
              <w:left w:val="single" w:sz="8" w:space="0" w:color="auto"/>
              <w:bottom w:val="single" w:sz="8" w:space="0" w:color="auto"/>
              <w:right w:val="single" w:sz="8" w:space="0" w:color="auto"/>
            </w:tcBorders>
          </w:tcPr>
          <w:p w:rsidR="0094551F" w:rsidRPr="000A2F34" w:rsidRDefault="0094551F" w:rsidP="003F160A">
            <w:pPr>
              <w:rPr>
                <w:rFonts w:ascii="Times New Roman" w:hAnsi="Times New Roman"/>
                <w:sz w:val="14"/>
                <w:szCs w:val="14"/>
              </w:rPr>
            </w:pPr>
            <w:r w:rsidRPr="000A2F34">
              <w:rPr>
                <w:rFonts w:ascii="Times New Roman" w:hAnsi="Times New Roman"/>
                <w:sz w:val="14"/>
                <w:szCs w:val="14"/>
              </w:rPr>
              <w:t>58,4</w:t>
            </w:r>
          </w:p>
        </w:tc>
        <w:tc>
          <w:tcPr>
            <w:tcW w:w="567" w:type="dxa"/>
            <w:tcBorders>
              <w:left w:val="single" w:sz="8" w:space="0" w:color="auto"/>
              <w:bottom w:val="single" w:sz="8" w:space="0" w:color="auto"/>
              <w:right w:val="single" w:sz="8" w:space="0" w:color="auto"/>
            </w:tcBorders>
          </w:tcPr>
          <w:p w:rsidR="0094551F" w:rsidRPr="000A2F34" w:rsidRDefault="0094551F" w:rsidP="003F160A">
            <w:pPr>
              <w:rPr>
                <w:rFonts w:ascii="Times New Roman" w:hAnsi="Times New Roman"/>
                <w:sz w:val="14"/>
                <w:szCs w:val="14"/>
              </w:rPr>
            </w:pPr>
            <w:r w:rsidRPr="000A2F34">
              <w:rPr>
                <w:rFonts w:ascii="Times New Roman" w:hAnsi="Times New Roman"/>
                <w:sz w:val="14"/>
                <w:szCs w:val="14"/>
              </w:rPr>
              <w:t>60,9</w:t>
            </w:r>
          </w:p>
        </w:tc>
        <w:tc>
          <w:tcPr>
            <w:tcW w:w="567" w:type="dxa"/>
            <w:tcBorders>
              <w:left w:val="single" w:sz="8" w:space="0" w:color="auto"/>
              <w:bottom w:val="single" w:sz="8" w:space="0" w:color="auto"/>
              <w:right w:val="single" w:sz="8" w:space="0" w:color="auto"/>
            </w:tcBorders>
          </w:tcPr>
          <w:p w:rsidR="0094551F" w:rsidRPr="004918C1" w:rsidRDefault="0094551F" w:rsidP="003F160A">
            <w:pPr>
              <w:rPr>
                <w:rFonts w:ascii="Times New Roman" w:hAnsi="Times New Roman"/>
                <w:sz w:val="14"/>
                <w:szCs w:val="14"/>
              </w:rPr>
            </w:pPr>
            <w:r w:rsidRPr="004918C1">
              <w:rPr>
                <w:rFonts w:ascii="Times New Roman" w:hAnsi="Times New Roman"/>
                <w:sz w:val="14"/>
                <w:szCs w:val="14"/>
              </w:rPr>
              <w:t>58,65</w:t>
            </w:r>
          </w:p>
        </w:tc>
        <w:tc>
          <w:tcPr>
            <w:tcW w:w="567" w:type="dxa"/>
            <w:tcBorders>
              <w:left w:val="single" w:sz="8" w:space="0" w:color="auto"/>
              <w:bottom w:val="single" w:sz="8" w:space="0" w:color="auto"/>
              <w:right w:val="single" w:sz="8" w:space="0" w:color="auto"/>
            </w:tcBorders>
          </w:tcPr>
          <w:p w:rsidR="0094551F" w:rsidRPr="002E7EF0" w:rsidRDefault="0094551F" w:rsidP="003F160A">
            <w:pPr>
              <w:rPr>
                <w:rFonts w:ascii="Times New Roman" w:hAnsi="Times New Roman"/>
                <w:sz w:val="14"/>
                <w:szCs w:val="14"/>
              </w:rPr>
            </w:pPr>
            <w:r w:rsidRPr="002E7EF0">
              <w:rPr>
                <w:rFonts w:ascii="Times New Roman" w:hAnsi="Times New Roman"/>
                <w:sz w:val="14"/>
                <w:szCs w:val="14"/>
              </w:rPr>
              <w:t>58,65</w:t>
            </w:r>
          </w:p>
        </w:tc>
        <w:tc>
          <w:tcPr>
            <w:tcW w:w="567" w:type="dxa"/>
            <w:tcBorders>
              <w:left w:val="single" w:sz="8" w:space="0" w:color="auto"/>
              <w:bottom w:val="single" w:sz="8" w:space="0" w:color="auto"/>
              <w:right w:val="single" w:sz="8" w:space="0" w:color="auto"/>
            </w:tcBorders>
          </w:tcPr>
          <w:p w:rsidR="0094551F" w:rsidRPr="002E7EF0" w:rsidRDefault="0094551F" w:rsidP="003F160A">
            <w:pPr>
              <w:rPr>
                <w:rFonts w:ascii="Times New Roman" w:hAnsi="Times New Roman"/>
                <w:sz w:val="14"/>
                <w:szCs w:val="14"/>
              </w:rPr>
            </w:pPr>
            <w:r w:rsidRPr="002E7EF0">
              <w:rPr>
                <w:rFonts w:ascii="Times New Roman" w:hAnsi="Times New Roman"/>
                <w:sz w:val="14"/>
                <w:szCs w:val="14"/>
              </w:rPr>
              <w:t>58,,65</w:t>
            </w:r>
          </w:p>
        </w:tc>
        <w:tc>
          <w:tcPr>
            <w:tcW w:w="567" w:type="dxa"/>
            <w:tcBorders>
              <w:left w:val="single" w:sz="8" w:space="0" w:color="auto"/>
              <w:bottom w:val="single" w:sz="8" w:space="0" w:color="auto"/>
              <w:right w:val="single" w:sz="8" w:space="0" w:color="auto"/>
            </w:tcBorders>
          </w:tcPr>
          <w:p w:rsidR="0094551F" w:rsidRPr="002E7EF0" w:rsidRDefault="0094551F" w:rsidP="003F160A">
            <w:pPr>
              <w:rPr>
                <w:rFonts w:ascii="Times New Roman" w:hAnsi="Times New Roman"/>
                <w:sz w:val="14"/>
                <w:szCs w:val="14"/>
              </w:rPr>
            </w:pPr>
            <w:r w:rsidRPr="002E7EF0">
              <w:rPr>
                <w:rFonts w:ascii="Times New Roman" w:hAnsi="Times New Roman"/>
                <w:sz w:val="14"/>
                <w:szCs w:val="14"/>
              </w:rPr>
              <w:t>58,65</w:t>
            </w:r>
          </w:p>
        </w:tc>
        <w:tc>
          <w:tcPr>
            <w:tcW w:w="567" w:type="dxa"/>
            <w:tcBorders>
              <w:left w:val="single" w:sz="8" w:space="0" w:color="auto"/>
              <w:bottom w:val="single" w:sz="8" w:space="0" w:color="auto"/>
              <w:right w:val="single" w:sz="8" w:space="0" w:color="auto"/>
            </w:tcBorders>
          </w:tcPr>
          <w:p w:rsidR="0094551F" w:rsidRPr="002E7EF0" w:rsidRDefault="0094551F" w:rsidP="003F160A">
            <w:pPr>
              <w:rPr>
                <w:rFonts w:ascii="Times New Roman" w:hAnsi="Times New Roman"/>
                <w:sz w:val="14"/>
                <w:szCs w:val="14"/>
              </w:rPr>
            </w:pPr>
            <w:r w:rsidRPr="002E7EF0">
              <w:rPr>
                <w:rFonts w:ascii="Times New Roman" w:hAnsi="Times New Roman"/>
                <w:sz w:val="14"/>
                <w:szCs w:val="14"/>
              </w:rPr>
              <w:t>58,65</w:t>
            </w:r>
          </w:p>
        </w:tc>
      </w:tr>
      <w:tr w:rsidR="0094551F" w:rsidRPr="000A2F34" w:rsidTr="003F160A">
        <w:trPr>
          <w:trHeight w:val="1120"/>
          <w:tblCellSpacing w:w="5" w:type="nil"/>
        </w:trPr>
        <w:tc>
          <w:tcPr>
            <w:tcW w:w="284"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6"/>
                <w:szCs w:val="16"/>
              </w:rPr>
            </w:pPr>
            <w:r w:rsidRPr="000A2F34">
              <w:rPr>
                <w:rFonts w:ascii="Times New Roman" w:hAnsi="Times New Roman"/>
                <w:sz w:val="16"/>
                <w:szCs w:val="16"/>
              </w:rPr>
              <w:t>4</w:t>
            </w:r>
          </w:p>
        </w:tc>
        <w:tc>
          <w:tcPr>
            <w:tcW w:w="2126"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rPr>
                <w:rFonts w:ascii="Times New Roman" w:hAnsi="Times New Roman"/>
                <w:sz w:val="16"/>
                <w:szCs w:val="16"/>
              </w:rPr>
            </w:pPr>
            <w:r w:rsidRPr="000A2F34">
              <w:rPr>
                <w:rFonts w:ascii="Times New Roman" w:hAnsi="Times New Roman"/>
                <w:sz w:val="16"/>
                <w:szCs w:val="16"/>
              </w:rPr>
              <w:t xml:space="preserve">Доля должностей муниципальной службы,  на замещение  которых привлечены    лица из резерва управленческих кадров администрации городского округа Тейково          </w:t>
            </w:r>
          </w:p>
        </w:tc>
        <w:tc>
          <w:tcPr>
            <w:tcW w:w="426"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2</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3</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4</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5</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5</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6</w:t>
            </w:r>
          </w:p>
        </w:tc>
        <w:tc>
          <w:tcPr>
            <w:tcW w:w="567" w:type="dxa"/>
            <w:tcBorders>
              <w:left w:val="single" w:sz="8" w:space="0" w:color="auto"/>
              <w:bottom w:val="single" w:sz="8" w:space="0" w:color="auto"/>
              <w:right w:val="single" w:sz="8" w:space="0" w:color="auto"/>
            </w:tcBorders>
          </w:tcPr>
          <w:p w:rsidR="0094551F" w:rsidRPr="000A2F34" w:rsidRDefault="0094551F" w:rsidP="003F160A">
            <w:pPr>
              <w:widowControl w:val="0"/>
              <w:autoSpaceDE w:val="0"/>
              <w:autoSpaceDN w:val="0"/>
              <w:adjustRightInd w:val="0"/>
              <w:jc w:val="center"/>
              <w:rPr>
                <w:rFonts w:ascii="Times New Roman" w:hAnsi="Times New Roman"/>
                <w:sz w:val="14"/>
                <w:szCs w:val="14"/>
              </w:rPr>
            </w:pPr>
            <w:r w:rsidRPr="000A2F34">
              <w:rPr>
                <w:rFonts w:ascii="Times New Roman" w:hAnsi="Times New Roman"/>
                <w:sz w:val="14"/>
                <w:szCs w:val="14"/>
              </w:rPr>
              <w:t>6</w:t>
            </w:r>
          </w:p>
        </w:tc>
        <w:tc>
          <w:tcPr>
            <w:tcW w:w="567" w:type="dxa"/>
            <w:tcBorders>
              <w:left w:val="single" w:sz="8" w:space="0" w:color="auto"/>
              <w:bottom w:val="single" w:sz="8" w:space="0" w:color="auto"/>
              <w:right w:val="single" w:sz="8" w:space="0" w:color="auto"/>
            </w:tcBorders>
          </w:tcPr>
          <w:p w:rsidR="0094551F" w:rsidRPr="004918C1" w:rsidRDefault="0094551F" w:rsidP="003F160A">
            <w:pPr>
              <w:widowControl w:val="0"/>
              <w:autoSpaceDE w:val="0"/>
              <w:autoSpaceDN w:val="0"/>
              <w:adjustRightInd w:val="0"/>
              <w:jc w:val="center"/>
              <w:rPr>
                <w:rFonts w:ascii="Times New Roman" w:hAnsi="Times New Roman"/>
                <w:sz w:val="14"/>
                <w:szCs w:val="14"/>
              </w:rPr>
            </w:pPr>
            <w:r w:rsidRPr="004918C1">
              <w:rPr>
                <w:rFonts w:ascii="Times New Roman" w:hAnsi="Times New Roman"/>
                <w:sz w:val="14"/>
                <w:szCs w:val="14"/>
              </w:rPr>
              <w:t>3</w:t>
            </w:r>
          </w:p>
        </w:tc>
        <w:tc>
          <w:tcPr>
            <w:tcW w:w="567" w:type="dxa"/>
            <w:tcBorders>
              <w:left w:val="single" w:sz="8" w:space="0" w:color="auto"/>
              <w:bottom w:val="single" w:sz="8" w:space="0" w:color="auto"/>
              <w:right w:val="single" w:sz="8" w:space="0" w:color="auto"/>
            </w:tcBorders>
          </w:tcPr>
          <w:p w:rsidR="0094551F" w:rsidRPr="002E7EF0" w:rsidRDefault="002E7EF0" w:rsidP="003F160A">
            <w:pPr>
              <w:widowControl w:val="0"/>
              <w:autoSpaceDE w:val="0"/>
              <w:autoSpaceDN w:val="0"/>
              <w:adjustRightInd w:val="0"/>
              <w:jc w:val="center"/>
              <w:rPr>
                <w:rFonts w:ascii="Times New Roman" w:hAnsi="Times New Roman"/>
                <w:sz w:val="14"/>
                <w:szCs w:val="14"/>
              </w:rPr>
            </w:pPr>
            <w:r w:rsidRPr="002E7EF0">
              <w:rPr>
                <w:rFonts w:ascii="Times New Roman" w:hAnsi="Times New Roman"/>
                <w:sz w:val="14"/>
                <w:szCs w:val="14"/>
              </w:rPr>
              <w:t>0</w:t>
            </w:r>
          </w:p>
        </w:tc>
        <w:tc>
          <w:tcPr>
            <w:tcW w:w="567" w:type="dxa"/>
            <w:tcBorders>
              <w:left w:val="single" w:sz="8" w:space="0" w:color="auto"/>
              <w:bottom w:val="single" w:sz="8" w:space="0" w:color="auto"/>
              <w:right w:val="single" w:sz="8" w:space="0" w:color="auto"/>
            </w:tcBorders>
          </w:tcPr>
          <w:p w:rsidR="0094551F" w:rsidRPr="002E7EF0" w:rsidRDefault="002E7EF0" w:rsidP="003F160A">
            <w:pPr>
              <w:widowControl w:val="0"/>
              <w:autoSpaceDE w:val="0"/>
              <w:autoSpaceDN w:val="0"/>
              <w:adjustRightInd w:val="0"/>
              <w:jc w:val="center"/>
              <w:rPr>
                <w:rFonts w:ascii="Times New Roman" w:hAnsi="Times New Roman"/>
                <w:sz w:val="14"/>
                <w:szCs w:val="14"/>
              </w:rPr>
            </w:pPr>
            <w:r w:rsidRPr="002E7EF0">
              <w:rPr>
                <w:rFonts w:ascii="Times New Roman" w:hAnsi="Times New Roman"/>
                <w:sz w:val="14"/>
                <w:szCs w:val="14"/>
              </w:rPr>
              <w:t>1</w:t>
            </w:r>
          </w:p>
        </w:tc>
        <w:tc>
          <w:tcPr>
            <w:tcW w:w="567" w:type="dxa"/>
            <w:tcBorders>
              <w:left w:val="single" w:sz="8" w:space="0" w:color="auto"/>
              <w:bottom w:val="single" w:sz="8" w:space="0" w:color="auto"/>
              <w:right w:val="single" w:sz="8" w:space="0" w:color="auto"/>
            </w:tcBorders>
          </w:tcPr>
          <w:p w:rsidR="0094551F" w:rsidRPr="002E7EF0" w:rsidRDefault="002E7EF0" w:rsidP="003F160A">
            <w:pPr>
              <w:widowControl w:val="0"/>
              <w:autoSpaceDE w:val="0"/>
              <w:autoSpaceDN w:val="0"/>
              <w:adjustRightInd w:val="0"/>
              <w:jc w:val="center"/>
              <w:rPr>
                <w:rFonts w:ascii="Times New Roman" w:hAnsi="Times New Roman"/>
                <w:sz w:val="14"/>
                <w:szCs w:val="14"/>
              </w:rPr>
            </w:pPr>
            <w:r w:rsidRPr="002E7EF0">
              <w:rPr>
                <w:rFonts w:ascii="Times New Roman" w:hAnsi="Times New Roman"/>
                <w:sz w:val="14"/>
                <w:szCs w:val="14"/>
              </w:rPr>
              <w:t>1</w:t>
            </w:r>
          </w:p>
        </w:tc>
        <w:tc>
          <w:tcPr>
            <w:tcW w:w="567" w:type="dxa"/>
            <w:tcBorders>
              <w:left w:val="single" w:sz="8" w:space="0" w:color="auto"/>
              <w:bottom w:val="single" w:sz="8" w:space="0" w:color="auto"/>
              <w:right w:val="single" w:sz="8" w:space="0" w:color="auto"/>
            </w:tcBorders>
          </w:tcPr>
          <w:p w:rsidR="0094551F" w:rsidRPr="002E7EF0" w:rsidRDefault="002E7EF0" w:rsidP="003F160A">
            <w:pPr>
              <w:widowControl w:val="0"/>
              <w:autoSpaceDE w:val="0"/>
              <w:autoSpaceDN w:val="0"/>
              <w:adjustRightInd w:val="0"/>
              <w:jc w:val="center"/>
              <w:rPr>
                <w:rFonts w:ascii="Times New Roman" w:hAnsi="Times New Roman"/>
                <w:sz w:val="14"/>
                <w:szCs w:val="14"/>
              </w:rPr>
            </w:pPr>
            <w:r w:rsidRPr="002E7EF0">
              <w:rPr>
                <w:rFonts w:ascii="Times New Roman" w:hAnsi="Times New Roman"/>
                <w:sz w:val="14"/>
                <w:szCs w:val="14"/>
              </w:rPr>
              <w:t>1</w:t>
            </w:r>
          </w:p>
        </w:tc>
      </w:tr>
    </w:tbl>
    <w:p w:rsidR="005D1DE5" w:rsidRPr="000A2F34" w:rsidRDefault="005D1DE5" w:rsidP="000A2F34">
      <w:pPr>
        <w:pStyle w:val="ConsPlusNormal"/>
        <w:ind w:firstLine="540"/>
        <w:jc w:val="both"/>
        <w:rPr>
          <w:sz w:val="24"/>
          <w:szCs w:val="24"/>
          <w:lang w:val="en-US"/>
        </w:rPr>
      </w:pPr>
    </w:p>
    <w:p w:rsidR="005D1DE5" w:rsidRPr="000A2F34" w:rsidRDefault="005D1DE5" w:rsidP="000A2F34">
      <w:pPr>
        <w:pStyle w:val="ConsPlusNormal"/>
        <w:ind w:firstLine="540"/>
        <w:jc w:val="both"/>
        <w:rPr>
          <w:sz w:val="24"/>
          <w:szCs w:val="24"/>
        </w:rPr>
      </w:pPr>
      <w:r w:rsidRPr="000A2F34">
        <w:rPr>
          <w:sz w:val="24"/>
          <w:szCs w:val="24"/>
        </w:rPr>
        <w:lastRenderedPageBreak/>
        <w:t>Достижение ожидаемых результатов реализации подпрограммы не сопряжено с существенными экономическими, организационными и иными рисками.</w:t>
      </w:r>
    </w:p>
    <w:p w:rsidR="005D1DE5" w:rsidRPr="000A2F34" w:rsidRDefault="005D1DE5" w:rsidP="000A2F34">
      <w:pPr>
        <w:spacing w:after="0" w:line="240" w:lineRule="auto"/>
        <w:jc w:val="center"/>
        <w:rPr>
          <w:rFonts w:ascii="Times New Roman" w:hAnsi="Times New Roman"/>
        </w:rPr>
        <w:sectPr w:rsidR="005D1DE5" w:rsidRPr="000A2F34" w:rsidSect="00E66025">
          <w:pgSz w:w="11906" w:h="16838"/>
          <w:pgMar w:top="1134" w:right="567" w:bottom="1134" w:left="1701" w:header="709" w:footer="709" w:gutter="0"/>
          <w:cols w:space="708"/>
          <w:docGrid w:linePitch="360"/>
        </w:sectPr>
      </w:pPr>
      <w:bookmarkStart w:id="8" w:name="Par602"/>
      <w:bookmarkStart w:id="9" w:name="Par649"/>
      <w:bookmarkEnd w:id="8"/>
      <w:bookmarkEnd w:id="9"/>
    </w:p>
    <w:p w:rsidR="005D1DE5" w:rsidRPr="00FE50BD" w:rsidRDefault="0053028B" w:rsidP="000A2F34">
      <w:pPr>
        <w:spacing w:after="0" w:line="240" w:lineRule="auto"/>
        <w:jc w:val="center"/>
        <w:rPr>
          <w:rFonts w:ascii="Times New Roman" w:hAnsi="Times New Roman"/>
        </w:rPr>
      </w:pPr>
      <w:r w:rsidRPr="00FE50BD">
        <w:rPr>
          <w:rFonts w:ascii="Times New Roman" w:hAnsi="Times New Roman"/>
        </w:rPr>
        <w:lastRenderedPageBreak/>
        <w:t xml:space="preserve">5. </w:t>
      </w:r>
      <w:r w:rsidR="005D1DE5" w:rsidRPr="00FE50BD">
        <w:rPr>
          <w:rFonts w:ascii="Times New Roman" w:hAnsi="Times New Roman"/>
        </w:rPr>
        <w:t>Ресурсное обеспечение мероприятий подпрограммы.</w:t>
      </w:r>
    </w:p>
    <w:p w:rsidR="005D1DE5" w:rsidRPr="000A2F34" w:rsidRDefault="005D1DE5" w:rsidP="000A2F34">
      <w:pPr>
        <w:spacing w:after="0" w:line="240" w:lineRule="auto"/>
        <w:jc w:val="center"/>
        <w:rPr>
          <w:rFonts w:ascii="Times New Roman" w:hAnsi="Times New Roman"/>
        </w:rPr>
      </w:pPr>
    </w:p>
    <w:p w:rsidR="005D1DE5" w:rsidRPr="000A2F34" w:rsidRDefault="005D1DE5" w:rsidP="000A2F34">
      <w:pPr>
        <w:spacing w:after="0" w:line="240" w:lineRule="auto"/>
        <w:ind w:firstLine="540"/>
        <w:jc w:val="both"/>
        <w:rPr>
          <w:rFonts w:ascii="Times New Roman" w:hAnsi="Times New Roman"/>
        </w:rPr>
      </w:pPr>
      <w:r w:rsidRPr="000A2F34">
        <w:rPr>
          <w:rFonts w:ascii="Times New Roman" w:hAnsi="Times New Roman"/>
        </w:rPr>
        <w:t xml:space="preserve">Финансовое обеспечение мероприятий подпрограммы  осуществляется за счет средств бюджета города Тейково. </w:t>
      </w:r>
    </w:p>
    <w:p w:rsidR="005D1DE5" w:rsidRPr="000A2F34" w:rsidRDefault="005D1DE5" w:rsidP="000A2F34">
      <w:pPr>
        <w:pStyle w:val="ConsPlusNormal"/>
        <w:ind w:firstLine="540"/>
        <w:jc w:val="both"/>
        <w:rPr>
          <w:sz w:val="22"/>
          <w:szCs w:val="22"/>
        </w:rPr>
      </w:pPr>
      <w:r w:rsidRPr="000A2F34">
        <w:rPr>
          <w:sz w:val="22"/>
          <w:szCs w:val="22"/>
        </w:rPr>
        <w:t>Таблица 3. Бюджетные ассигнования на выполнение мероприятий подпрограммы (тыс</w:t>
      </w:r>
      <w:proofErr w:type="gramStart"/>
      <w:r w:rsidRPr="000A2F34">
        <w:rPr>
          <w:sz w:val="22"/>
          <w:szCs w:val="22"/>
        </w:rPr>
        <w:t>.р</w:t>
      </w:r>
      <w:proofErr w:type="gramEnd"/>
      <w:r w:rsidRPr="000A2F34">
        <w:rPr>
          <w:sz w:val="22"/>
          <w:szCs w:val="22"/>
        </w:rPr>
        <w:t>уб.)</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17"/>
        <w:gridCol w:w="2268"/>
        <w:gridCol w:w="709"/>
        <w:gridCol w:w="992"/>
        <w:gridCol w:w="1134"/>
        <w:gridCol w:w="993"/>
        <w:gridCol w:w="992"/>
        <w:gridCol w:w="992"/>
        <w:gridCol w:w="992"/>
        <w:gridCol w:w="851"/>
        <w:gridCol w:w="850"/>
        <w:gridCol w:w="851"/>
        <w:gridCol w:w="851"/>
        <w:gridCol w:w="851"/>
      </w:tblGrid>
      <w:tr w:rsidR="005D1DE5" w:rsidRPr="000A2F34" w:rsidTr="00086071">
        <w:tc>
          <w:tcPr>
            <w:tcW w:w="392"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 xml:space="preserve">№ </w:t>
            </w:r>
            <w:r w:rsidRPr="000A2F34">
              <w:rPr>
                <w:rFonts w:ascii="Times New Roman" w:hAnsi="Times New Roman"/>
                <w:sz w:val="16"/>
                <w:szCs w:val="16"/>
              </w:rPr>
              <w:br/>
            </w:r>
            <w:proofErr w:type="spellStart"/>
            <w:proofErr w:type="gramStart"/>
            <w:r w:rsidRPr="000A2F34">
              <w:rPr>
                <w:rFonts w:ascii="Times New Roman" w:hAnsi="Times New Roman"/>
                <w:sz w:val="16"/>
                <w:szCs w:val="16"/>
              </w:rPr>
              <w:t>п</w:t>
            </w:r>
            <w:proofErr w:type="spellEnd"/>
            <w:proofErr w:type="gramEnd"/>
            <w:r w:rsidRPr="000A2F34">
              <w:rPr>
                <w:rFonts w:ascii="Times New Roman" w:hAnsi="Times New Roman"/>
                <w:sz w:val="16"/>
                <w:szCs w:val="16"/>
              </w:rPr>
              <w:t>/</w:t>
            </w:r>
            <w:proofErr w:type="spellStart"/>
            <w:r w:rsidRPr="000A2F34">
              <w:rPr>
                <w:rFonts w:ascii="Times New Roman" w:hAnsi="Times New Roman"/>
                <w:sz w:val="16"/>
                <w:szCs w:val="16"/>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Наименование мероприятия/ </w:t>
            </w:r>
          </w:p>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Источник ресурсного обеспечения</w:t>
            </w:r>
          </w:p>
        </w:tc>
        <w:tc>
          <w:tcPr>
            <w:tcW w:w="2268"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Исполнитель</w:t>
            </w:r>
          </w:p>
        </w:tc>
        <w:tc>
          <w:tcPr>
            <w:tcW w:w="70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Срок</w:t>
            </w:r>
          </w:p>
        </w:tc>
        <w:tc>
          <w:tcPr>
            <w:tcW w:w="992"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2014</w:t>
            </w:r>
          </w:p>
        </w:tc>
        <w:tc>
          <w:tcPr>
            <w:tcW w:w="1134"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2015</w:t>
            </w:r>
          </w:p>
        </w:tc>
        <w:tc>
          <w:tcPr>
            <w:tcW w:w="993"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bCs/>
                <w:sz w:val="16"/>
                <w:szCs w:val="16"/>
              </w:rPr>
            </w:pPr>
            <w:r w:rsidRPr="000A2F34">
              <w:rPr>
                <w:rFonts w:ascii="Times New Roman" w:hAnsi="Times New Roman"/>
                <w:sz w:val="16"/>
                <w:szCs w:val="16"/>
              </w:rPr>
              <w:t>2016</w:t>
            </w:r>
          </w:p>
        </w:tc>
        <w:tc>
          <w:tcPr>
            <w:tcW w:w="992"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2017</w:t>
            </w:r>
          </w:p>
        </w:tc>
        <w:tc>
          <w:tcPr>
            <w:tcW w:w="992"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2020</w:t>
            </w:r>
          </w:p>
        </w:tc>
        <w:tc>
          <w:tcPr>
            <w:tcW w:w="850"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2022</w:t>
            </w:r>
          </w:p>
        </w:tc>
        <w:tc>
          <w:tcPr>
            <w:tcW w:w="851"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spacing w:after="0" w:line="240" w:lineRule="auto"/>
              <w:jc w:val="center"/>
              <w:rPr>
                <w:rFonts w:ascii="Times New Roman" w:hAnsi="Times New Roman"/>
                <w:sz w:val="16"/>
                <w:szCs w:val="16"/>
              </w:rPr>
            </w:pPr>
            <w:r w:rsidRPr="000A2F34">
              <w:rPr>
                <w:rFonts w:ascii="Times New Roman" w:hAnsi="Times New Roman"/>
                <w:sz w:val="16"/>
                <w:szCs w:val="16"/>
              </w:rPr>
              <w:t>2024</w:t>
            </w:r>
          </w:p>
        </w:tc>
      </w:tr>
      <w:tr w:rsidR="00A45C04" w:rsidRPr="000A2F34" w:rsidTr="00086071">
        <w:tc>
          <w:tcPr>
            <w:tcW w:w="3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bCs/>
                <w:sz w:val="16"/>
                <w:szCs w:val="16"/>
              </w:rPr>
              <w:t>Подпрограмма, всего</w:t>
            </w:r>
          </w:p>
        </w:tc>
        <w:tc>
          <w:tcPr>
            <w:tcW w:w="2268"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right"/>
              <w:rPr>
                <w:rFonts w:ascii="Times New Roman" w:hAnsi="Times New Roman"/>
                <w:sz w:val="16"/>
                <w:szCs w:val="16"/>
              </w:rPr>
            </w:pPr>
            <w:r w:rsidRPr="000A2F34">
              <w:rPr>
                <w:rFonts w:ascii="Times New Roman" w:hAnsi="Times New Roman"/>
                <w:sz w:val="16"/>
                <w:szCs w:val="16"/>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43252,5236</w:t>
            </w:r>
          </w:p>
        </w:tc>
        <w:tc>
          <w:tcPr>
            <w:tcW w:w="993"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right"/>
              <w:rPr>
                <w:rFonts w:ascii="Times New Roman" w:hAnsi="Times New Roman"/>
                <w:sz w:val="16"/>
                <w:szCs w:val="16"/>
              </w:rPr>
            </w:pPr>
            <w:r w:rsidRPr="000A2F34">
              <w:rPr>
                <w:rFonts w:ascii="Times New Roman" w:hAnsi="Times New Roman"/>
                <w:sz w:val="16"/>
                <w:szCs w:val="16"/>
              </w:rPr>
              <w:t>41788,41832</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3</w:t>
            </w:r>
            <w:r w:rsidRPr="000A2F34">
              <w:rPr>
                <w:rFonts w:ascii="Times New Roman" w:hAnsi="Times New Roman"/>
                <w:sz w:val="16"/>
                <w:szCs w:val="16"/>
                <w:lang w:val="en-US"/>
              </w:rPr>
              <w:t>8748</w:t>
            </w:r>
            <w:r w:rsidRPr="000A2F34">
              <w:rPr>
                <w:rFonts w:ascii="Times New Roman" w:hAnsi="Times New Roman"/>
                <w:sz w:val="16"/>
                <w:szCs w:val="16"/>
              </w:rPr>
              <w:t>,</w:t>
            </w:r>
            <w:r w:rsidRPr="000A2F34">
              <w:rPr>
                <w:rFonts w:ascii="Times New Roman" w:hAnsi="Times New Roman"/>
                <w:sz w:val="16"/>
                <w:szCs w:val="16"/>
                <w:lang w:val="en-US"/>
              </w:rPr>
              <w:t>76731</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408</w:t>
            </w:r>
            <w:r w:rsidRPr="000A2F34">
              <w:rPr>
                <w:rFonts w:ascii="Times New Roman" w:hAnsi="Times New Roman"/>
                <w:sz w:val="16"/>
                <w:szCs w:val="16"/>
              </w:rPr>
              <w:t>03,23497</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40111,30706</w:t>
            </w:r>
          </w:p>
        </w:tc>
        <w:tc>
          <w:tcPr>
            <w:tcW w:w="851" w:type="dxa"/>
            <w:tcBorders>
              <w:top w:val="single" w:sz="4" w:space="0" w:color="auto"/>
              <w:left w:val="single" w:sz="4" w:space="0" w:color="auto"/>
              <w:bottom w:val="single" w:sz="4" w:space="0" w:color="auto"/>
              <w:right w:val="single" w:sz="4" w:space="0" w:color="auto"/>
            </w:tcBorders>
          </w:tcPr>
          <w:p w:rsidR="00A45C04" w:rsidRPr="00320DBB" w:rsidRDefault="00A45C04" w:rsidP="00512108">
            <w:pPr>
              <w:rPr>
                <w:rFonts w:ascii="Times New Roman" w:hAnsi="Times New Roman"/>
                <w:sz w:val="16"/>
                <w:szCs w:val="16"/>
              </w:rPr>
            </w:pPr>
            <w:r w:rsidRPr="00320DBB">
              <w:rPr>
                <w:rFonts w:ascii="Times New Roman" w:hAnsi="Times New Roman"/>
                <w:sz w:val="16"/>
                <w:szCs w:val="16"/>
              </w:rPr>
              <w:t>42424,92864</w:t>
            </w:r>
          </w:p>
        </w:tc>
        <w:tc>
          <w:tcPr>
            <w:tcW w:w="850" w:type="dxa"/>
            <w:tcBorders>
              <w:top w:val="single" w:sz="4" w:space="0" w:color="auto"/>
              <w:left w:val="single" w:sz="4" w:space="0" w:color="auto"/>
              <w:bottom w:val="single" w:sz="4" w:space="0" w:color="auto"/>
              <w:right w:val="single" w:sz="4" w:space="0" w:color="auto"/>
            </w:tcBorders>
          </w:tcPr>
          <w:p w:rsidR="00A45C04" w:rsidRPr="00F92834" w:rsidRDefault="00A45C04" w:rsidP="00615710">
            <w:pPr>
              <w:rPr>
                <w:rFonts w:ascii="Times New Roman" w:hAnsi="Times New Roman"/>
                <w:sz w:val="16"/>
                <w:szCs w:val="16"/>
              </w:rPr>
            </w:pPr>
            <w:r w:rsidRPr="00F92834">
              <w:rPr>
                <w:rFonts w:ascii="Times New Roman" w:hAnsi="Times New Roman"/>
                <w:sz w:val="16"/>
                <w:szCs w:val="16"/>
              </w:rPr>
              <w:t>43296,52963</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696990" w:rsidP="00696990">
            <w:pPr>
              <w:rPr>
                <w:rFonts w:ascii="Times New Roman" w:hAnsi="Times New Roman"/>
                <w:sz w:val="16"/>
                <w:szCs w:val="16"/>
              </w:rPr>
            </w:pPr>
            <w:r w:rsidRPr="00F92834">
              <w:rPr>
                <w:rFonts w:ascii="Times New Roman" w:hAnsi="Times New Roman"/>
                <w:sz w:val="16"/>
                <w:szCs w:val="16"/>
              </w:rPr>
              <w:t>47061</w:t>
            </w:r>
            <w:r w:rsidR="00A45C04" w:rsidRPr="00F92834">
              <w:rPr>
                <w:rFonts w:ascii="Times New Roman" w:hAnsi="Times New Roman"/>
                <w:sz w:val="16"/>
                <w:szCs w:val="16"/>
              </w:rPr>
              <w:t>,</w:t>
            </w:r>
            <w:r w:rsidRPr="00F92834">
              <w:rPr>
                <w:rFonts w:ascii="Times New Roman" w:hAnsi="Times New Roman"/>
                <w:sz w:val="16"/>
                <w:szCs w:val="16"/>
              </w:rPr>
              <w:t>903</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A45C04">
            <w:pPr>
              <w:rPr>
                <w:rFonts w:ascii="Times New Roman" w:hAnsi="Times New Roman"/>
                <w:sz w:val="16"/>
                <w:szCs w:val="16"/>
              </w:rPr>
            </w:pPr>
            <w:r w:rsidRPr="00F92834">
              <w:rPr>
                <w:rFonts w:ascii="Times New Roman" w:hAnsi="Times New Roman"/>
                <w:sz w:val="16"/>
                <w:szCs w:val="16"/>
              </w:rPr>
              <w:t>45292,45704</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696990">
            <w:pPr>
              <w:rPr>
                <w:rFonts w:ascii="Times New Roman" w:hAnsi="Times New Roman"/>
                <w:sz w:val="16"/>
                <w:szCs w:val="16"/>
              </w:rPr>
            </w:pPr>
            <w:r w:rsidRPr="00F92834">
              <w:rPr>
                <w:rFonts w:ascii="Times New Roman" w:hAnsi="Times New Roman"/>
                <w:sz w:val="16"/>
                <w:szCs w:val="16"/>
              </w:rPr>
              <w:t>45292,45704</w:t>
            </w:r>
          </w:p>
        </w:tc>
      </w:tr>
      <w:tr w:rsidR="00A45C04" w:rsidRPr="000A2F34" w:rsidTr="00086071">
        <w:tc>
          <w:tcPr>
            <w:tcW w:w="3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бюджетные ассигнования</w:t>
            </w:r>
          </w:p>
        </w:tc>
        <w:tc>
          <w:tcPr>
            <w:tcW w:w="2268"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right"/>
              <w:rPr>
                <w:rFonts w:ascii="Times New Roman" w:hAnsi="Times New Roman"/>
                <w:sz w:val="16"/>
                <w:szCs w:val="16"/>
              </w:rPr>
            </w:pPr>
            <w:r w:rsidRPr="000A2F34">
              <w:rPr>
                <w:rFonts w:ascii="Times New Roman" w:hAnsi="Times New Roman"/>
                <w:sz w:val="16"/>
                <w:szCs w:val="16"/>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43252,5236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5C04" w:rsidRPr="000A2F34" w:rsidRDefault="00A45C04" w:rsidP="000A2F34">
            <w:pPr>
              <w:spacing w:after="0" w:line="240" w:lineRule="auto"/>
              <w:jc w:val="right"/>
              <w:rPr>
                <w:rFonts w:ascii="Times New Roman" w:hAnsi="Times New Roman"/>
                <w:sz w:val="16"/>
                <w:szCs w:val="16"/>
              </w:rPr>
            </w:pPr>
            <w:r w:rsidRPr="000A2F34">
              <w:rPr>
                <w:rFonts w:ascii="Times New Roman" w:hAnsi="Times New Roman"/>
                <w:sz w:val="16"/>
                <w:szCs w:val="16"/>
              </w:rPr>
              <w:t>41788,41832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3</w:t>
            </w:r>
            <w:r w:rsidRPr="000A2F34">
              <w:rPr>
                <w:rFonts w:ascii="Times New Roman" w:hAnsi="Times New Roman"/>
                <w:sz w:val="16"/>
                <w:szCs w:val="16"/>
                <w:lang w:val="en-US"/>
              </w:rPr>
              <w:t>8748</w:t>
            </w:r>
            <w:r w:rsidRPr="000A2F34">
              <w:rPr>
                <w:rFonts w:ascii="Times New Roman" w:hAnsi="Times New Roman"/>
                <w:sz w:val="16"/>
                <w:szCs w:val="16"/>
              </w:rPr>
              <w:t>,</w:t>
            </w:r>
            <w:r w:rsidRPr="000A2F34">
              <w:rPr>
                <w:rFonts w:ascii="Times New Roman" w:hAnsi="Times New Roman"/>
                <w:sz w:val="16"/>
                <w:szCs w:val="16"/>
                <w:lang w:val="en-US"/>
              </w:rPr>
              <w:t>76731</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408</w:t>
            </w:r>
            <w:r w:rsidRPr="000A2F34">
              <w:rPr>
                <w:rFonts w:ascii="Times New Roman" w:hAnsi="Times New Roman"/>
                <w:sz w:val="16"/>
                <w:szCs w:val="16"/>
              </w:rPr>
              <w:t>03,23497</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40111,30706</w:t>
            </w:r>
          </w:p>
        </w:tc>
        <w:tc>
          <w:tcPr>
            <w:tcW w:w="851" w:type="dxa"/>
            <w:tcBorders>
              <w:top w:val="single" w:sz="4" w:space="0" w:color="auto"/>
              <w:left w:val="single" w:sz="4" w:space="0" w:color="auto"/>
              <w:bottom w:val="single" w:sz="4" w:space="0" w:color="auto"/>
              <w:right w:val="single" w:sz="4" w:space="0" w:color="auto"/>
            </w:tcBorders>
          </w:tcPr>
          <w:p w:rsidR="00A45C04" w:rsidRPr="00320DBB" w:rsidRDefault="00A45C04" w:rsidP="00512108">
            <w:pPr>
              <w:rPr>
                <w:rFonts w:ascii="Times New Roman" w:hAnsi="Times New Roman"/>
                <w:sz w:val="16"/>
                <w:szCs w:val="16"/>
              </w:rPr>
            </w:pPr>
            <w:r w:rsidRPr="00320DBB">
              <w:rPr>
                <w:rFonts w:ascii="Times New Roman" w:hAnsi="Times New Roman"/>
                <w:sz w:val="16"/>
                <w:szCs w:val="16"/>
              </w:rPr>
              <w:t>42424,92864</w:t>
            </w:r>
          </w:p>
        </w:tc>
        <w:tc>
          <w:tcPr>
            <w:tcW w:w="850" w:type="dxa"/>
            <w:tcBorders>
              <w:top w:val="single" w:sz="4" w:space="0" w:color="auto"/>
              <w:left w:val="single" w:sz="4" w:space="0" w:color="auto"/>
              <w:bottom w:val="single" w:sz="4" w:space="0" w:color="auto"/>
              <w:right w:val="single" w:sz="4" w:space="0" w:color="auto"/>
            </w:tcBorders>
          </w:tcPr>
          <w:p w:rsidR="00A45C04" w:rsidRPr="00F92834" w:rsidRDefault="00A45C04" w:rsidP="00512108">
            <w:pPr>
              <w:rPr>
                <w:rFonts w:ascii="Times New Roman" w:hAnsi="Times New Roman"/>
                <w:sz w:val="16"/>
                <w:szCs w:val="16"/>
              </w:rPr>
            </w:pPr>
            <w:r w:rsidRPr="00F92834">
              <w:rPr>
                <w:rFonts w:ascii="Times New Roman" w:hAnsi="Times New Roman"/>
                <w:sz w:val="16"/>
                <w:szCs w:val="16"/>
              </w:rPr>
              <w:t>43296,52963</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696990" w:rsidP="00512108">
            <w:pPr>
              <w:rPr>
                <w:rFonts w:ascii="Times New Roman" w:hAnsi="Times New Roman"/>
                <w:sz w:val="16"/>
                <w:szCs w:val="16"/>
              </w:rPr>
            </w:pPr>
            <w:r w:rsidRPr="00F92834">
              <w:rPr>
                <w:rFonts w:ascii="Times New Roman" w:hAnsi="Times New Roman"/>
                <w:sz w:val="16"/>
                <w:szCs w:val="16"/>
              </w:rPr>
              <w:t>47061,903</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512108">
            <w:pPr>
              <w:rPr>
                <w:rFonts w:ascii="Times New Roman" w:hAnsi="Times New Roman"/>
                <w:sz w:val="16"/>
                <w:szCs w:val="16"/>
              </w:rPr>
            </w:pPr>
            <w:r w:rsidRPr="00F92834">
              <w:rPr>
                <w:rFonts w:ascii="Times New Roman" w:hAnsi="Times New Roman"/>
                <w:sz w:val="16"/>
                <w:szCs w:val="16"/>
              </w:rPr>
              <w:t>45292,45704</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696990">
            <w:pPr>
              <w:rPr>
                <w:rFonts w:ascii="Times New Roman" w:hAnsi="Times New Roman"/>
                <w:sz w:val="16"/>
                <w:szCs w:val="16"/>
              </w:rPr>
            </w:pPr>
            <w:r w:rsidRPr="00F92834">
              <w:rPr>
                <w:rFonts w:ascii="Times New Roman" w:hAnsi="Times New Roman"/>
                <w:sz w:val="16"/>
                <w:szCs w:val="16"/>
              </w:rPr>
              <w:t>45292,45704</w:t>
            </w:r>
          </w:p>
        </w:tc>
      </w:tr>
      <w:tr w:rsidR="00A45C04" w:rsidRPr="000A2F34" w:rsidTr="00086071">
        <w:trPr>
          <w:trHeight w:val="404"/>
        </w:trPr>
        <w:tc>
          <w:tcPr>
            <w:tcW w:w="3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 местный бюджет</w:t>
            </w:r>
          </w:p>
        </w:tc>
        <w:tc>
          <w:tcPr>
            <w:tcW w:w="2268"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right"/>
              <w:rPr>
                <w:rFonts w:ascii="Times New Roman" w:hAnsi="Times New Roman"/>
                <w:sz w:val="16"/>
                <w:szCs w:val="16"/>
              </w:rPr>
            </w:pPr>
            <w:r w:rsidRPr="000A2F34">
              <w:rPr>
                <w:rFonts w:ascii="Times New Roman" w:hAnsi="Times New Roman"/>
                <w:sz w:val="16"/>
                <w:szCs w:val="16"/>
              </w:rPr>
              <w:t>44332,78501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42732,2376</w:t>
            </w:r>
          </w:p>
        </w:tc>
        <w:tc>
          <w:tcPr>
            <w:tcW w:w="993"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right"/>
              <w:rPr>
                <w:rFonts w:ascii="Times New Roman" w:hAnsi="Times New Roman"/>
                <w:sz w:val="16"/>
                <w:szCs w:val="16"/>
              </w:rPr>
            </w:pPr>
            <w:r w:rsidRPr="000A2F34">
              <w:rPr>
                <w:rFonts w:ascii="Times New Roman" w:hAnsi="Times New Roman"/>
                <w:sz w:val="16"/>
                <w:szCs w:val="16"/>
              </w:rPr>
              <w:t>41300,12432</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3</w:t>
            </w:r>
            <w:r w:rsidRPr="000A2F34">
              <w:rPr>
                <w:rFonts w:ascii="Times New Roman" w:hAnsi="Times New Roman"/>
                <w:sz w:val="16"/>
                <w:szCs w:val="16"/>
                <w:lang w:val="en-US"/>
              </w:rPr>
              <w:t>7904</w:t>
            </w:r>
            <w:r w:rsidRPr="000A2F34">
              <w:rPr>
                <w:rFonts w:ascii="Times New Roman" w:hAnsi="Times New Roman"/>
                <w:sz w:val="16"/>
                <w:szCs w:val="16"/>
              </w:rPr>
              <w:t>,</w:t>
            </w:r>
            <w:r w:rsidRPr="000A2F34">
              <w:rPr>
                <w:rFonts w:ascii="Times New Roman" w:hAnsi="Times New Roman"/>
                <w:sz w:val="16"/>
                <w:szCs w:val="16"/>
                <w:lang w:val="en-US"/>
              </w:rPr>
              <w:t>01981</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39</w:t>
            </w:r>
            <w:r w:rsidRPr="000A2F34">
              <w:rPr>
                <w:rFonts w:ascii="Times New Roman" w:hAnsi="Times New Roman"/>
                <w:sz w:val="16"/>
                <w:szCs w:val="16"/>
              </w:rPr>
              <w:t>910,16647</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39231,96554</w:t>
            </w:r>
          </w:p>
        </w:tc>
        <w:tc>
          <w:tcPr>
            <w:tcW w:w="851" w:type="dxa"/>
            <w:tcBorders>
              <w:top w:val="single" w:sz="4" w:space="0" w:color="auto"/>
              <w:left w:val="single" w:sz="4" w:space="0" w:color="auto"/>
              <w:bottom w:val="single" w:sz="4" w:space="0" w:color="auto"/>
              <w:right w:val="single" w:sz="4" w:space="0" w:color="auto"/>
            </w:tcBorders>
          </w:tcPr>
          <w:p w:rsidR="00A45C04" w:rsidRPr="00320DBB" w:rsidRDefault="00A45C04" w:rsidP="00512108">
            <w:pPr>
              <w:rPr>
                <w:sz w:val="16"/>
                <w:szCs w:val="16"/>
              </w:rPr>
            </w:pPr>
            <w:r w:rsidRPr="00320DBB">
              <w:rPr>
                <w:rFonts w:ascii="Times New Roman" w:hAnsi="Times New Roman"/>
                <w:sz w:val="16"/>
                <w:szCs w:val="16"/>
              </w:rPr>
              <w:t>41514,79729</w:t>
            </w:r>
          </w:p>
        </w:tc>
        <w:tc>
          <w:tcPr>
            <w:tcW w:w="850" w:type="dxa"/>
            <w:tcBorders>
              <w:top w:val="single" w:sz="4" w:space="0" w:color="auto"/>
              <w:left w:val="single" w:sz="4" w:space="0" w:color="auto"/>
              <w:bottom w:val="single" w:sz="4" w:space="0" w:color="auto"/>
              <w:right w:val="single" w:sz="4" w:space="0" w:color="auto"/>
            </w:tcBorders>
          </w:tcPr>
          <w:p w:rsidR="00A45C04" w:rsidRPr="00F92834" w:rsidRDefault="00A45C04" w:rsidP="00615710">
            <w:pPr>
              <w:rPr>
                <w:sz w:val="16"/>
                <w:szCs w:val="16"/>
              </w:rPr>
            </w:pPr>
            <w:r w:rsidRPr="00F92834">
              <w:rPr>
                <w:rFonts w:ascii="Times New Roman" w:hAnsi="Times New Roman"/>
                <w:sz w:val="16"/>
                <w:szCs w:val="16"/>
              </w:rPr>
              <w:t>42354,78651</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41319A" w:rsidP="0041319A">
            <w:pPr>
              <w:rPr>
                <w:sz w:val="16"/>
                <w:szCs w:val="16"/>
              </w:rPr>
            </w:pPr>
            <w:r w:rsidRPr="00F92834">
              <w:rPr>
                <w:rFonts w:ascii="Times New Roman" w:hAnsi="Times New Roman"/>
                <w:sz w:val="16"/>
                <w:szCs w:val="16"/>
              </w:rPr>
              <w:t>46085</w:t>
            </w:r>
            <w:r w:rsidR="00A45C04" w:rsidRPr="00F92834">
              <w:rPr>
                <w:rFonts w:ascii="Times New Roman" w:hAnsi="Times New Roman"/>
                <w:sz w:val="16"/>
                <w:szCs w:val="16"/>
              </w:rPr>
              <w:t>,</w:t>
            </w:r>
            <w:r w:rsidRPr="00F92834">
              <w:rPr>
                <w:rFonts w:ascii="Times New Roman" w:hAnsi="Times New Roman"/>
                <w:sz w:val="16"/>
                <w:szCs w:val="16"/>
              </w:rPr>
              <w:t>67</w:t>
            </w:r>
            <w:r w:rsidR="001A4DC4" w:rsidRPr="00F92834">
              <w:rPr>
                <w:rFonts w:ascii="Times New Roman" w:hAnsi="Times New Roman"/>
                <w:sz w:val="16"/>
                <w:szCs w:val="16"/>
              </w:rPr>
              <w:t>592</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A45C04">
            <w:pPr>
              <w:rPr>
                <w:sz w:val="16"/>
                <w:szCs w:val="16"/>
              </w:rPr>
            </w:pPr>
            <w:r w:rsidRPr="00F92834">
              <w:rPr>
                <w:rFonts w:ascii="Times New Roman" w:hAnsi="Times New Roman"/>
                <w:sz w:val="16"/>
                <w:szCs w:val="16"/>
              </w:rPr>
              <w:t>44449,26754</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696990">
            <w:pPr>
              <w:rPr>
                <w:sz w:val="16"/>
                <w:szCs w:val="16"/>
              </w:rPr>
            </w:pPr>
            <w:r w:rsidRPr="00F92834">
              <w:rPr>
                <w:rFonts w:ascii="Times New Roman" w:hAnsi="Times New Roman"/>
                <w:sz w:val="16"/>
                <w:szCs w:val="16"/>
              </w:rPr>
              <w:t>44449,26754</w:t>
            </w:r>
          </w:p>
        </w:tc>
      </w:tr>
      <w:tr w:rsidR="00A45C04" w:rsidRPr="000A2F34" w:rsidTr="00086071">
        <w:tc>
          <w:tcPr>
            <w:tcW w:w="3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 областной бюджет</w:t>
            </w:r>
          </w:p>
        </w:tc>
        <w:tc>
          <w:tcPr>
            <w:tcW w:w="2268"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580,4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520,286</w:t>
            </w:r>
          </w:p>
        </w:tc>
        <w:tc>
          <w:tcPr>
            <w:tcW w:w="993"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488,294</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844,7475</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893,06850</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879,34152</w:t>
            </w:r>
          </w:p>
        </w:tc>
        <w:tc>
          <w:tcPr>
            <w:tcW w:w="851" w:type="dxa"/>
            <w:tcBorders>
              <w:top w:val="single" w:sz="4" w:space="0" w:color="auto"/>
              <w:left w:val="single" w:sz="4" w:space="0" w:color="auto"/>
              <w:bottom w:val="single" w:sz="4" w:space="0" w:color="auto"/>
              <w:right w:val="single" w:sz="4" w:space="0" w:color="auto"/>
            </w:tcBorders>
          </w:tcPr>
          <w:p w:rsidR="00A45C04" w:rsidRPr="00320DBB" w:rsidRDefault="00A45C04" w:rsidP="00512108">
            <w:pPr>
              <w:rPr>
                <w:rFonts w:ascii="Times New Roman" w:hAnsi="Times New Roman"/>
                <w:sz w:val="16"/>
                <w:szCs w:val="16"/>
              </w:rPr>
            </w:pPr>
            <w:r w:rsidRPr="00320DBB">
              <w:rPr>
                <w:rFonts w:ascii="Times New Roman" w:hAnsi="Times New Roman"/>
                <w:sz w:val="16"/>
                <w:szCs w:val="16"/>
              </w:rPr>
              <w:t>910,13135</w:t>
            </w:r>
          </w:p>
        </w:tc>
        <w:tc>
          <w:tcPr>
            <w:tcW w:w="850" w:type="dxa"/>
            <w:tcBorders>
              <w:top w:val="single" w:sz="4" w:space="0" w:color="auto"/>
              <w:left w:val="single" w:sz="4" w:space="0" w:color="auto"/>
              <w:bottom w:val="single" w:sz="4" w:space="0" w:color="auto"/>
              <w:right w:val="single" w:sz="4" w:space="0" w:color="auto"/>
            </w:tcBorders>
          </w:tcPr>
          <w:p w:rsidR="00A45C04" w:rsidRPr="00F92834" w:rsidRDefault="00A45C04" w:rsidP="00D11A61">
            <w:pPr>
              <w:rPr>
                <w:rFonts w:ascii="Times New Roman" w:hAnsi="Times New Roman"/>
                <w:sz w:val="16"/>
                <w:szCs w:val="16"/>
              </w:rPr>
            </w:pPr>
            <w:r w:rsidRPr="00F92834">
              <w:rPr>
                <w:rFonts w:ascii="Times New Roman" w:hAnsi="Times New Roman"/>
                <w:sz w:val="16"/>
                <w:szCs w:val="16"/>
              </w:rPr>
              <w:t>941,74312</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696990" w:rsidP="00696990">
            <w:pPr>
              <w:rPr>
                <w:rFonts w:ascii="Times New Roman" w:hAnsi="Times New Roman"/>
                <w:sz w:val="16"/>
                <w:szCs w:val="16"/>
              </w:rPr>
            </w:pPr>
            <w:r w:rsidRPr="00F92834">
              <w:rPr>
                <w:rFonts w:ascii="Times New Roman" w:hAnsi="Times New Roman"/>
                <w:sz w:val="16"/>
                <w:szCs w:val="16"/>
              </w:rPr>
              <w:t>976</w:t>
            </w:r>
            <w:r w:rsidR="00A45C04" w:rsidRPr="00F92834">
              <w:rPr>
                <w:rFonts w:ascii="Times New Roman" w:hAnsi="Times New Roman"/>
                <w:sz w:val="16"/>
                <w:szCs w:val="16"/>
              </w:rPr>
              <w:t>,</w:t>
            </w:r>
            <w:r w:rsidRPr="00F92834">
              <w:rPr>
                <w:rFonts w:ascii="Times New Roman" w:hAnsi="Times New Roman"/>
                <w:sz w:val="16"/>
                <w:szCs w:val="16"/>
              </w:rPr>
              <w:t>22708</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512108">
            <w:pPr>
              <w:rPr>
                <w:rFonts w:ascii="Times New Roman" w:hAnsi="Times New Roman"/>
                <w:sz w:val="16"/>
                <w:szCs w:val="16"/>
              </w:rPr>
            </w:pPr>
            <w:r w:rsidRPr="00F92834">
              <w:rPr>
                <w:rFonts w:ascii="Times New Roman" w:hAnsi="Times New Roman"/>
                <w:sz w:val="16"/>
                <w:szCs w:val="16"/>
              </w:rPr>
              <w:t>843,1895</w:t>
            </w: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512108">
            <w:pPr>
              <w:rPr>
                <w:rFonts w:ascii="Times New Roman" w:hAnsi="Times New Roman"/>
                <w:sz w:val="16"/>
                <w:szCs w:val="16"/>
              </w:rPr>
            </w:pPr>
            <w:r w:rsidRPr="00F92834">
              <w:rPr>
                <w:rFonts w:ascii="Times New Roman" w:hAnsi="Times New Roman"/>
                <w:sz w:val="16"/>
                <w:szCs w:val="16"/>
              </w:rPr>
              <w:t>843,1895</w:t>
            </w:r>
          </w:p>
        </w:tc>
      </w:tr>
      <w:tr w:rsidR="00A45C04" w:rsidRPr="000A2F34" w:rsidTr="00086071">
        <w:tc>
          <w:tcPr>
            <w:tcW w:w="3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rPr>
                <w:rFonts w:ascii="Times New Roman" w:hAnsi="Times New Roman"/>
                <w:sz w:val="16"/>
                <w:szCs w:val="16"/>
              </w:rPr>
            </w:pPr>
            <w:r w:rsidRPr="000A2F34">
              <w:rPr>
                <w:rFonts w:ascii="Times New Roman" w:hAnsi="Times New Roman"/>
                <w:sz w:val="16"/>
                <w:szCs w:val="16"/>
              </w:rPr>
              <w:t xml:space="preserve">Глава администрации </w:t>
            </w:r>
            <w:proofErr w:type="gramStart"/>
            <w:r w:rsidRPr="000A2F34">
              <w:rPr>
                <w:rFonts w:ascii="Times New Roman" w:hAnsi="Times New Roman"/>
                <w:sz w:val="16"/>
                <w:szCs w:val="16"/>
              </w:rPr>
              <w:t>г</w:t>
            </w:r>
            <w:proofErr w:type="gramEnd"/>
            <w:r w:rsidRPr="000A2F34">
              <w:rPr>
                <w:rFonts w:ascii="Times New Roman" w:hAnsi="Times New Roman"/>
                <w:sz w:val="16"/>
                <w:szCs w:val="16"/>
              </w:rPr>
              <w:t>.о. Тейково</w:t>
            </w:r>
          </w:p>
        </w:tc>
        <w:tc>
          <w:tcPr>
            <w:tcW w:w="2268"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Администрация </w:t>
            </w:r>
            <w:proofErr w:type="gramStart"/>
            <w:r w:rsidRPr="000A2F34">
              <w:rPr>
                <w:rFonts w:ascii="Times New Roman" w:hAnsi="Times New Roman"/>
                <w:sz w:val="16"/>
                <w:szCs w:val="16"/>
              </w:rPr>
              <w:t>г</w:t>
            </w:r>
            <w:proofErr w:type="gramEnd"/>
            <w:r w:rsidRPr="000A2F34">
              <w:rPr>
                <w:rFonts w:ascii="Times New Roman" w:hAnsi="Times New Roman"/>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highlight w:val="red"/>
              </w:rPr>
            </w:pPr>
            <w:r w:rsidRPr="000A2F34">
              <w:rPr>
                <w:rFonts w:ascii="Times New Roman" w:hAnsi="Times New Roman"/>
                <w:sz w:val="16"/>
                <w:szCs w:val="16"/>
              </w:rPr>
              <w:t>1137,52012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1016,59984</w:t>
            </w:r>
          </w:p>
        </w:tc>
        <w:tc>
          <w:tcPr>
            <w:tcW w:w="993"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45C04" w:rsidRPr="00F92834" w:rsidRDefault="00A45C04" w:rsidP="000A2F34">
            <w:pPr>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0A2F34">
            <w:pPr>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0A2F34">
            <w:pPr>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45C04" w:rsidRPr="00F92834" w:rsidRDefault="00A45C04" w:rsidP="000A2F34">
            <w:pPr>
              <w:spacing w:after="0" w:line="240" w:lineRule="auto"/>
              <w:jc w:val="center"/>
              <w:rPr>
                <w:rFonts w:ascii="Times New Roman" w:hAnsi="Times New Roman"/>
                <w:sz w:val="16"/>
                <w:szCs w:val="16"/>
              </w:rPr>
            </w:pPr>
          </w:p>
        </w:tc>
      </w:tr>
      <w:tr w:rsidR="00A45C04" w:rsidRPr="000A2F34" w:rsidTr="00086071">
        <w:tc>
          <w:tcPr>
            <w:tcW w:w="392" w:type="dxa"/>
            <w:tcBorders>
              <w:top w:val="single" w:sz="4" w:space="0" w:color="auto"/>
              <w:left w:val="single" w:sz="4" w:space="0" w:color="auto"/>
              <w:bottom w:val="single" w:sz="4" w:space="0" w:color="auto"/>
              <w:right w:val="single" w:sz="4" w:space="0" w:color="auto"/>
            </w:tcBorders>
          </w:tcPr>
          <w:p w:rsidR="00A45C04" w:rsidRPr="000A2F34" w:rsidRDefault="00A45C04" w:rsidP="000A2F34">
            <w:pPr>
              <w:spacing w:after="0" w:line="240" w:lineRule="auto"/>
              <w:jc w:val="center"/>
              <w:rPr>
                <w:rFonts w:ascii="Times New Roman" w:hAnsi="Times New Roman"/>
                <w:sz w:val="16"/>
                <w:szCs w:val="16"/>
              </w:rPr>
            </w:pPr>
            <w:r w:rsidRPr="000A2F34">
              <w:rPr>
                <w:rFonts w:ascii="Times New Roman" w:hAnsi="Times New Roman"/>
                <w:sz w:val="16"/>
                <w:szCs w:val="16"/>
              </w:rPr>
              <w:t>2.</w:t>
            </w:r>
          </w:p>
        </w:tc>
        <w:tc>
          <w:tcPr>
            <w:tcW w:w="14743" w:type="dxa"/>
            <w:gridSpan w:val="14"/>
            <w:tcBorders>
              <w:top w:val="single" w:sz="4" w:space="0" w:color="auto"/>
              <w:left w:val="single" w:sz="4" w:space="0" w:color="auto"/>
              <w:bottom w:val="single" w:sz="4" w:space="0" w:color="auto"/>
              <w:right w:val="single" w:sz="4" w:space="0" w:color="auto"/>
            </w:tcBorders>
            <w:shd w:val="clear" w:color="auto" w:fill="auto"/>
          </w:tcPr>
          <w:p w:rsidR="00A45C04" w:rsidRPr="00F92834" w:rsidRDefault="00A45C04" w:rsidP="000A2F34">
            <w:pPr>
              <w:spacing w:after="0" w:line="240" w:lineRule="auto"/>
              <w:jc w:val="center"/>
              <w:rPr>
                <w:rFonts w:ascii="Times New Roman" w:hAnsi="Times New Roman"/>
                <w:sz w:val="16"/>
                <w:szCs w:val="16"/>
              </w:rPr>
            </w:pPr>
          </w:p>
        </w:tc>
      </w:tr>
      <w:tr w:rsidR="00527A2D" w:rsidRPr="000A2F34" w:rsidTr="00086071">
        <w:trPr>
          <w:trHeight w:val="290"/>
        </w:trPr>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2.1.</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Администрация </w:t>
            </w:r>
            <w:proofErr w:type="gramStart"/>
            <w:r w:rsidRPr="000A2F34">
              <w:rPr>
                <w:rFonts w:ascii="Times New Roman" w:hAnsi="Times New Roman"/>
                <w:sz w:val="16"/>
                <w:szCs w:val="16"/>
              </w:rPr>
              <w:t>г</w:t>
            </w:r>
            <w:proofErr w:type="gramEnd"/>
            <w:r w:rsidRPr="000A2F34">
              <w:rPr>
                <w:rFonts w:ascii="Times New Roman" w:hAnsi="Times New Roman"/>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right"/>
              <w:rPr>
                <w:rFonts w:ascii="Times New Roman" w:hAnsi="Times New Roman"/>
                <w:sz w:val="16"/>
                <w:szCs w:val="16"/>
              </w:rPr>
            </w:pPr>
            <w:r w:rsidRPr="000A2F34">
              <w:rPr>
                <w:rFonts w:ascii="Times New Roman" w:hAnsi="Times New Roman"/>
                <w:sz w:val="16"/>
                <w:szCs w:val="16"/>
              </w:rPr>
              <w:t>17403,09301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jc w:val="center"/>
              <w:rPr>
                <w:rFonts w:ascii="Times New Roman" w:hAnsi="Times New Roman"/>
                <w:sz w:val="16"/>
                <w:szCs w:val="16"/>
                <w:lang w:val="en-US"/>
              </w:rPr>
            </w:pPr>
            <w:r w:rsidRPr="000A2F34">
              <w:rPr>
                <w:rFonts w:ascii="Times New Roman" w:hAnsi="Times New Roman"/>
                <w:sz w:val="16"/>
                <w:szCs w:val="16"/>
              </w:rPr>
              <w:t>17477,4466</w:t>
            </w: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16</w:t>
            </w:r>
            <w:r w:rsidRPr="000A2F34">
              <w:rPr>
                <w:rFonts w:ascii="Times New Roman" w:hAnsi="Times New Roman"/>
                <w:sz w:val="16"/>
                <w:szCs w:val="16"/>
                <w:lang w:val="en-US"/>
              </w:rPr>
              <w:t>354</w:t>
            </w:r>
            <w:r w:rsidRPr="000A2F34">
              <w:rPr>
                <w:rFonts w:ascii="Times New Roman" w:hAnsi="Times New Roman"/>
                <w:sz w:val="16"/>
                <w:szCs w:val="16"/>
              </w:rPr>
              <w:t>,</w:t>
            </w:r>
            <w:r w:rsidRPr="000A2F34">
              <w:rPr>
                <w:rFonts w:ascii="Times New Roman" w:hAnsi="Times New Roman"/>
                <w:sz w:val="16"/>
                <w:szCs w:val="16"/>
                <w:lang w:val="en-US"/>
              </w:rPr>
              <w:t>09648</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lang w:val="en-US"/>
              </w:rPr>
            </w:pPr>
            <w:r w:rsidRPr="000A2F34">
              <w:rPr>
                <w:rFonts w:ascii="Times New Roman" w:hAnsi="Times New Roman"/>
                <w:sz w:val="16"/>
                <w:szCs w:val="16"/>
              </w:rPr>
              <w:t>14</w:t>
            </w:r>
            <w:r w:rsidRPr="000A2F34">
              <w:rPr>
                <w:rFonts w:ascii="Times New Roman" w:hAnsi="Times New Roman"/>
                <w:sz w:val="16"/>
                <w:szCs w:val="16"/>
                <w:lang w:val="en-US"/>
              </w:rPr>
              <w:t>101</w:t>
            </w:r>
            <w:r w:rsidRPr="000A2F34">
              <w:rPr>
                <w:rFonts w:ascii="Times New Roman" w:hAnsi="Times New Roman"/>
                <w:sz w:val="16"/>
                <w:szCs w:val="16"/>
              </w:rPr>
              <w:t>,</w:t>
            </w:r>
            <w:r w:rsidRPr="000A2F34">
              <w:rPr>
                <w:rFonts w:ascii="Times New Roman" w:hAnsi="Times New Roman"/>
                <w:sz w:val="16"/>
                <w:szCs w:val="16"/>
                <w:lang w:val="en-US"/>
              </w:rPr>
              <w:t>42585</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15368</w:t>
            </w:r>
            <w:r w:rsidRPr="000A2F34">
              <w:rPr>
                <w:rFonts w:ascii="Times New Roman" w:hAnsi="Times New Roman"/>
                <w:sz w:val="16"/>
                <w:szCs w:val="16"/>
              </w:rPr>
              <w:t>,</w:t>
            </w:r>
            <w:r w:rsidRPr="000A2F34">
              <w:rPr>
                <w:rFonts w:ascii="Times New Roman" w:hAnsi="Times New Roman"/>
                <w:sz w:val="16"/>
                <w:szCs w:val="16"/>
                <w:lang w:val="en-US"/>
              </w:rPr>
              <w:t>408</w:t>
            </w:r>
          </w:p>
          <w:p w:rsidR="00527A2D" w:rsidRPr="000A2F34" w:rsidRDefault="00527A2D"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14626,184</w:t>
            </w:r>
          </w:p>
        </w:tc>
        <w:tc>
          <w:tcPr>
            <w:tcW w:w="851" w:type="dxa"/>
            <w:tcBorders>
              <w:top w:val="single" w:sz="4" w:space="0" w:color="auto"/>
              <w:left w:val="single" w:sz="4" w:space="0" w:color="auto"/>
              <w:bottom w:val="single" w:sz="4" w:space="0" w:color="auto"/>
              <w:right w:val="single" w:sz="4" w:space="0" w:color="auto"/>
            </w:tcBorders>
          </w:tcPr>
          <w:p w:rsidR="00527A2D" w:rsidRPr="00320DBB" w:rsidRDefault="00527A2D" w:rsidP="00512108">
            <w:pPr>
              <w:ind w:left="-30"/>
              <w:rPr>
                <w:rFonts w:ascii="Times New Roman" w:hAnsi="Times New Roman"/>
                <w:sz w:val="16"/>
                <w:szCs w:val="16"/>
              </w:rPr>
            </w:pPr>
            <w:r w:rsidRPr="00320DBB">
              <w:rPr>
                <w:rFonts w:ascii="Times New Roman" w:hAnsi="Times New Roman"/>
                <w:sz w:val="16"/>
                <w:szCs w:val="16"/>
              </w:rPr>
              <w:t>15080,679</w:t>
            </w:r>
          </w:p>
        </w:tc>
        <w:tc>
          <w:tcPr>
            <w:tcW w:w="850" w:type="dxa"/>
            <w:tcBorders>
              <w:top w:val="single" w:sz="4" w:space="0" w:color="auto"/>
              <w:left w:val="single" w:sz="4" w:space="0" w:color="auto"/>
              <w:bottom w:val="single" w:sz="4" w:space="0" w:color="auto"/>
              <w:right w:val="single" w:sz="4" w:space="0" w:color="auto"/>
            </w:tcBorders>
          </w:tcPr>
          <w:p w:rsidR="00527A2D" w:rsidRPr="00F92834" w:rsidRDefault="00527A2D" w:rsidP="00615710">
            <w:pPr>
              <w:ind w:left="-30"/>
              <w:rPr>
                <w:rFonts w:ascii="Times New Roman" w:hAnsi="Times New Roman"/>
                <w:sz w:val="16"/>
                <w:szCs w:val="16"/>
              </w:rPr>
            </w:pPr>
            <w:r w:rsidRPr="00F92834">
              <w:rPr>
                <w:rFonts w:ascii="Times New Roman" w:hAnsi="Times New Roman"/>
                <w:sz w:val="16"/>
                <w:szCs w:val="16"/>
              </w:rPr>
              <w:t>15737,60563</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4522CD" w:rsidP="004522CD">
            <w:pPr>
              <w:ind w:left="-30"/>
              <w:rPr>
                <w:rFonts w:ascii="Times New Roman" w:hAnsi="Times New Roman"/>
                <w:sz w:val="16"/>
                <w:szCs w:val="16"/>
              </w:rPr>
            </w:pPr>
            <w:r w:rsidRPr="00F92834">
              <w:rPr>
                <w:rFonts w:ascii="Times New Roman" w:hAnsi="Times New Roman"/>
                <w:sz w:val="16"/>
                <w:szCs w:val="16"/>
              </w:rPr>
              <w:t>16775</w:t>
            </w:r>
            <w:r w:rsidR="00527A2D" w:rsidRPr="00F92834">
              <w:rPr>
                <w:rFonts w:ascii="Times New Roman" w:hAnsi="Times New Roman"/>
                <w:sz w:val="16"/>
                <w:szCs w:val="16"/>
              </w:rPr>
              <w:t>,</w:t>
            </w:r>
            <w:r w:rsidRPr="00F92834">
              <w:rPr>
                <w:rFonts w:ascii="Times New Roman" w:hAnsi="Times New Roman"/>
                <w:sz w:val="16"/>
                <w:szCs w:val="16"/>
              </w:rPr>
              <w:t>978</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27A2D">
            <w:pPr>
              <w:ind w:left="-30"/>
              <w:rPr>
                <w:rFonts w:ascii="Times New Roman" w:hAnsi="Times New Roman"/>
                <w:sz w:val="16"/>
                <w:szCs w:val="16"/>
              </w:rPr>
            </w:pPr>
            <w:r w:rsidRPr="00F92834">
              <w:rPr>
                <w:rFonts w:ascii="Times New Roman" w:hAnsi="Times New Roman"/>
                <w:sz w:val="16"/>
                <w:szCs w:val="16"/>
              </w:rPr>
              <w:t>16676,75494</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696990">
            <w:pPr>
              <w:ind w:left="-30"/>
              <w:rPr>
                <w:rFonts w:ascii="Times New Roman" w:hAnsi="Times New Roman"/>
                <w:sz w:val="16"/>
                <w:szCs w:val="16"/>
              </w:rPr>
            </w:pPr>
            <w:r w:rsidRPr="00F92834">
              <w:rPr>
                <w:rFonts w:ascii="Times New Roman" w:hAnsi="Times New Roman"/>
                <w:sz w:val="16"/>
                <w:szCs w:val="16"/>
              </w:rPr>
              <w:t>16676,75494</w:t>
            </w:r>
          </w:p>
        </w:tc>
      </w:tr>
      <w:tr w:rsidR="00527A2D" w:rsidRPr="000A2F34" w:rsidTr="00086071">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2.2.</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Финансовый отдел администрации </w:t>
            </w:r>
          </w:p>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г. Тейково</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right"/>
              <w:rPr>
                <w:rFonts w:ascii="Times New Roman" w:hAnsi="Times New Roman"/>
                <w:sz w:val="16"/>
                <w:szCs w:val="16"/>
              </w:rPr>
            </w:pPr>
            <w:r w:rsidRPr="000A2F34">
              <w:rPr>
                <w:rFonts w:ascii="Times New Roman" w:hAnsi="Times New Roman"/>
                <w:sz w:val="16"/>
                <w:szCs w:val="16"/>
              </w:rPr>
              <w:t>4630,023</w:t>
            </w:r>
          </w:p>
        </w:tc>
        <w:tc>
          <w:tcPr>
            <w:tcW w:w="1134"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4605,023</w:t>
            </w: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44</w:t>
            </w:r>
            <w:r w:rsidRPr="000A2F34">
              <w:rPr>
                <w:rFonts w:ascii="Times New Roman" w:hAnsi="Times New Roman"/>
                <w:sz w:val="16"/>
                <w:szCs w:val="16"/>
                <w:lang w:val="en-US"/>
              </w:rPr>
              <w:t>5</w:t>
            </w:r>
            <w:r w:rsidRPr="000A2F34">
              <w:rPr>
                <w:rFonts w:ascii="Times New Roman" w:hAnsi="Times New Roman"/>
                <w:sz w:val="16"/>
                <w:szCs w:val="16"/>
              </w:rPr>
              <w:t>8,</w:t>
            </w:r>
            <w:r w:rsidRPr="000A2F34">
              <w:rPr>
                <w:rFonts w:ascii="Times New Roman" w:hAnsi="Times New Roman"/>
                <w:sz w:val="16"/>
                <w:szCs w:val="16"/>
                <w:lang w:val="en-US"/>
              </w:rPr>
              <w:t>46302</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lang w:val="en-US"/>
              </w:rPr>
            </w:pPr>
            <w:r w:rsidRPr="000A2F34">
              <w:rPr>
                <w:rFonts w:ascii="Times New Roman" w:hAnsi="Times New Roman"/>
                <w:sz w:val="16"/>
                <w:szCs w:val="16"/>
              </w:rPr>
              <w:t>43</w:t>
            </w:r>
            <w:r w:rsidRPr="000A2F34">
              <w:rPr>
                <w:rFonts w:ascii="Times New Roman" w:hAnsi="Times New Roman"/>
                <w:sz w:val="16"/>
                <w:szCs w:val="16"/>
                <w:lang w:val="en-US"/>
              </w:rPr>
              <w:t>35</w:t>
            </w:r>
            <w:r w:rsidRPr="000A2F34">
              <w:rPr>
                <w:rFonts w:ascii="Times New Roman" w:hAnsi="Times New Roman"/>
                <w:sz w:val="16"/>
                <w:szCs w:val="16"/>
              </w:rPr>
              <w:t>,</w:t>
            </w:r>
            <w:r w:rsidRPr="000A2F34">
              <w:rPr>
                <w:rFonts w:ascii="Times New Roman" w:hAnsi="Times New Roman"/>
                <w:sz w:val="16"/>
                <w:szCs w:val="16"/>
                <w:lang w:val="en-US"/>
              </w:rPr>
              <w:t>386</w:t>
            </w:r>
          </w:p>
          <w:p w:rsidR="00527A2D" w:rsidRPr="000A2F34" w:rsidRDefault="00527A2D"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lang w:val="en-US"/>
              </w:rPr>
            </w:pPr>
            <w:r w:rsidRPr="000A2F34">
              <w:rPr>
                <w:rFonts w:ascii="Times New Roman" w:hAnsi="Times New Roman"/>
                <w:sz w:val="16"/>
                <w:szCs w:val="16"/>
              </w:rPr>
              <w:t>4</w:t>
            </w:r>
            <w:r w:rsidRPr="000A2F34">
              <w:rPr>
                <w:rFonts w:ascii="Times New Roman" w:hAnsi="Times New Roman"/>
                <w:sz w:val="16"/>
                <w:szCs w:val="16"/>
                <w:lang w:val="en-US"/>
              </w:rPr>
              <w:t>2</w:t>
            </w:r>
            <w:r w:rsidRPr="000A2F34">
              <w:rPr>
                <w:rFonts w:ascii="Times New Roman" w:hAnsi="Times New Roman"/>
                <w:sz w:val="16"/>
                <w:szCs w:val="16"/>
              </w:rPr>
              <w:t>79,8248</w:t>
            </w:r>
          </w:p>
          <w:p w:rsidR="00527A2D" w:rsidRPr="000A2F34" w:rsidRDefault="00527A2D"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4243,163</w:t>
            </w:r>
          </w:p>
        </w:tc>
        <w:tc>
          <w:tcPr>
            <w:tcW w:w="851" w:type="dxa"/>
            <w:tcBorders>
              <w:top w:val="single" w:sz="4" w:space="0" w:color="auto"/>
              <w:left w:val="single" w:sz="4" w:space="0" w:color="auto"/>
              <w:bottom w:val="single" w:sz="4" w:space="0" w:color="auto"/>
              <w:right w:val="single" w:sz="4" w:space="0" w:color="auto"/>
            </w:tcBorders>
          </w:tcPr>
          <w:p w:rsidR="00527A2D" w:rsidRPr="00320DBB" w:rsidRDefault="00527A2D" w:rsidP="00512108">
            <w:pPr>
              <w:rPr>
                <w:rFonts w:ascii="Times New Roman" w:hAnsi="Times New Roman"/>
                <w:sz w:val="16"/>
                <w:szCs w:val="16"/>
              </w:rPr>
            </w:pPr>
            <w:r w:rsidRPr="00320DBB">
              <w:rPr>
                <w:rFonts w:ascii="Times New Roman" w:hAnsi="Times New Roman"/>
                <w:sz w:val="16"/>
                <w:szCs w:val="16"/>
              </w:rPr>
              <w:t>4516,172</w:t>
            </w:r>
          </w:p>
        </w:tc>
        <w:tc>
          <w:tcPr>
            <w:tcW w:w="850" w:type="dxa"/>
            <w:tcBorders>
              <w:top w:val="single" w:sz="4" w:space="0" w:color="auto"/>
              <w:left w:val="single" w:sz="4" w:space="0" w:color="auto"/>
              <w:bottom w:val="single" w:sz="4" w:space="0" w:color="auto"/>
              <w:right w:val="single" w:sz="4" w:space="0" w:color="auto"/>
            </w:tcBorders>
          </w:tcPr>
          <w:p w:rsidR="00527A2D" w:rsidRPr="00F92834" w:rsidRDefault="00527A2D" w:rsidP="00F3748C">
            <w:pPr>
              <w:rPr>
                <w:rFonts w:ascii="Times New Roman" w:hAnsi="Times New Roman"/>
                <w:sz w:val="16"/>
                <w:szCs w:val="16"/>
              </w:rPr>
            </w:pPr>
            <w:r w:rsidRPr="00F92834">
              <w:rPr>
                <w:rFonts w:ascii="Times New Roman" w:hAnsi="Times New Roman"/>
                <w:sz w:val="16"/>
                <w:szCs w:val="16"/>
              </w:rPr>
              <w:t>4612,712</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4522CD" w:rsidP="004522CD">
            <w:pPr>
              <w:rPr>
                <w:rFonts w:ascii="Times New Roman" w:hAnsi="Times New Roman"/>
                <w:sz w:val="16"/>
                <w:szCs w:val="16"/>
              </w:rPr>
            </w:pPr>
            <w:r w:rsidRPr="00F92834">
              <w:rPr>
                <w:rFonts w:ascii="Times New Roman" w:hAnsi="Times New Roman"/>
                <w:sz w:val="16"/>
                <w:szCs w:val="16"/>
              </w:rPr>
              <w:t>4749</w:t>
            </w:r>
            <w:r w:rsidR="00527A2D" w:rsidRPr="00F92834">
              <w:rPr>
                <w:rFonts w:ascii="Times New Roman" w:hAnsi="Times New Roman"/>
                <w:sz w:val="16"/>
                <w:szCs w:val="16"/>
              </w:rPr>
              <w:t>,</w:t>
            </w:r>
            <w:r w:rsidRPr="00F92834">
              <w:rPr>
                <w:rFonts w:ascii="Times New Roman" w:hAnsi="Times New Roman"/>
                <w:sz w:val="16"/>
                <w:szCs w:val="16"/>
              </w:rPr>
              <w:t>7226</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27A2D">
            <w:pPr>
              <w:rPr>
                <w:rFonts w:ascii="Times New Roman" w:hAnsi="Times New Roman"/>
                <w:sz w:val="16"/>
                <w:szCs w:val="16"/>
              </w:rPr>
            </w:pPr>
            <w:r w:rsidRPr="00F92834">
              <w:rPr>
                <w:rFonts w:ascii="Times New Roman" w:hAnsi="Times New Roman"/>
                <w:sz w:val="16"/>
                <w:szCs w:val="16"/>
              </w:rPr>
              <w:t>4749,7226</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696990">
            <w:pPr>
              <w:rPr>
                <w:rFonts w:ascii="Times New Roman" w:hAnsi="Times New Roman"/>
                <w:sz w:val="16"/>
                <w:szCs w:val="16"/>
              </w:rPr>
            </w:pPr>
            <w:r w:rsidRPr="00F92834">
              <w:rPr>
                <w:rFonts w:ascii="Times New Roman" w:hAnsi="Times New Roman"/>
                <w:sz w:val="16"/>
                <w:szCs w:val="16"/>
              </w:rPr>
              <w:t>4749,7226</w:t>
            </w:r>
          </w:p>
        </w:tc>
      </w:tr>
      <w:tr w:rsidR="00527A2D" w:rsidRPr="000A2F34" w:rsidTr="00086071">
        <w:trPr>
          <w:trHeight w:val="1196"/>
        </w:trPr>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2.3.</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ind w:hanging="257"/>
              <w:jc w:val="center"/>
              <w:rPr>
                <w:rFonts w:ascii="Times New Roman" w:hAnsi="Times New Roman"/>
                <w:sz w:val="16"/>
                <w:szCs w:val="16"/>
              </w:rPr>
            </w:pPr>
            <w:r w:rsidRPr="000A2F34">
              <w:rPr>
                <w:rFonts w:ascii="Times New Roman" w:hAnsi="Times New Roman"/>
                <w:sz w:val="16"/>
                <w:szCs w:val="16"/>
              </w:rPr>
              <w:t xml:space="preserve">Комитет по управлению муниципальным имуществом и земельным отношениям администрации городского округа Тейково </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right"/>
              <w:rPr>
                <w:rFonts w:ascii="Times New Roman" w:hAnsi="Times New Roman"/>
                <w:sz w:val="16"/>
                <w:szCs w:val="16"/>
              </w:rPr>
            </w:pPr>
            <w:r w:rsidRPr="000A2F34">
              <w:rPr>
                <w:rFonts w:ascii="Times New Roman" w:hAnsi="Times New Roman"/>
                <w:sz w:val="16"/>
                <w:szCs w:val="16"/>
              </w:rPr>
              <w:t>3406,369</w:t>
            </w:r>
          </w:p>
          <w:p w:rsidR="00527A2D" w:rsidRPr="000A2F34" w:rsidRDefault="00527A2D" w:rsidP="000A2F34">
            <w:pPr>
              <w:spacing w:after="0" w:line="240" w:lineRule="auto"/>
              <w:jc w:val="right"/>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3432,096</w:t>
            </w: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3413,28412</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lang w:val="en-US"/>
              </w:rPr>
              <w:t>3210</w:t>
            </w:r>
            <w:r w:rsidRPr="000A2F34">
              <w:rPr>
                <w:rFonts w:ascii="Times New Roman" w:hAnsi="Times New Roman"/>
                <w:sz w:val="16"/>
                <w:szCs w:val="16"/>
              </w:rPr>
              <w:t>,</w:t>
            </w:r>
            <w:r w:rsidRPr="000A2F34">
              <w:rPr>
                <w:rFonts w:ascii="Times New Roman" w:hAnsi="Times New Roman"/>
                <w:sz w:val="16"/>
                <w:szCs w:val="16"/>
                <w:lang w:val="en-US"/>
              </w:rPr>
              <w:t>44</w:t>
            </w:r>
          </w:p>
          <w:p w:rsidR="00527A2D" w:rsidRPr="000A2F34" w:rsidRDefault="00527A2D"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lang w:val="en-US"/>
              </w:rPr>
            </w:pPr>
            <w:r w:rsidRPr="000A2F34">
              <w:rPr>
                <w:rFonts w:ascii="Times New Roman" w:hAnsi="Times New Roman"/>
                <w:sz w:val="16"/>
                <w:szCs w:val="16"/>
              </w:rPr>
              <w:t>3</w:t>
            </w:r>
            <w:r w:rsidRPr="000A2F34">
              <w:rPr>
                <w:rFonts w:ascii="Times New Roman" w:hAnsi="Times New Roman"/>
                <w:sz w:val="16"/>
                <w:szCs w:val="16"/>
                <w:lang w:val="en-US"/>
              </w:rPr>
              <w:t>1</w:t>
            </w:r>
            <w:r w:rsidRPr="000A2F34">
              <w:rPr>
                <w:rFonts w:ascii="Times New Roman" w:hAnsi="Times New Roman"/>
                <w:sz w:val="16"/>
                <w:szCs w:val="16"/>
              </w:rPr>
              <w:t>27,93206</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2989,7</w:t>
            </w:r>
          </w:p>
        </w:tc>
        <w:tc>
          <w:tcPr>
            <w:tcW w:w="851" w:type="dxa"/>
            <w:tcBorders>
              <w:top w:val="single" w:sz="4" w:space="0" w:color="auto"/>
              <w:left w:val="single" w:sz="4" w:space="0" w:color="auto"/>
              <w:bottom w:val="single" w:sz="4" w:space="0" w:color="auto"/>
              <w:right w:val="single" w:sz="4" w:space="0" w:color="auto"/>
            </w:tcBorders>
          </w:tcPr>
          <w:p w:rsidR="00527A2D" w:rsidRPr="00320DBB" w:rsidRDefault="00527A2D" w:rsidP="00512108">
            <w:pPr>
              <w:rPr>
                <w:rFonts w:ascii="Times New Roman" w:hAnsi="Times New Roman"/>
                <w:sz w:val="16"/>
                <w:szCs w:val="16"/>
              </w:rPr>
            </w:pPr>
            <w:r w:rsidRPr="00320DBB">
              <w:rPr>
                <w:rFonts w:ascii="Times New Roman" w:hAnsi="Times New Roman"/>
                <w:sz w:val="16"/>
                <w:szCs w:val="16"/>
              </w:rPr>
              <w:t>3725,07113</w:t>
            </w:r>
          </w:p>
        </w:tc>
        <w:tc>
          <w:tcPr>
            <w:tcW w:w="850" w:type="dxa"/>
            <w:tcBorders>
              <w:top w:val="single" w:sz="4" w:space="0" w:color="auto"/>
              <w:left w:val="single" w:sz="4" w:space="0" w:color="auto"/>
              <w:bottom w:val="single" w:sz="4" w:space="0" w:color="auto"/>
              <w:right w:val="single" w:sz="4" w:space="0" w:color="auto"/>
            </w:tcBorders>
          </w:tcPr>
          <w:p w:rsidR="00527A2D" w:rsidRPr="00F92834" w:rsidRDefault="00527A2D" w:rsidP="00FD7121">
            <w:pPr>
              <w:rPr>
                <w:rFonts w:ascii="Times New Roman" w:hAnsi="Times New Roman"/>
                <w:sz w:val="16"/>
                <w:szCs w:val="16"/>
              </w:rPr>
            </w:pPr>
            <w:r w:rsidRPr="00F92834">
              <w:rPr>
                <w:rFonts w:ascii="Times New Roman" w:hAnsi="Times New Roman"/>
                <w:sz w:val="16"/>
                <w:szCs w:val="16"/>
              </w:rPr>
              <w:t>3592,095</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4522CD" w:rsidP="004522CD">
            <w:pPr>
              <w:rPr>
                <w:rFonts w:ascii="Times New Roman" w:hAnsi="Times New Roman"/>
                <w:sz w:val="16"/>
                <w:szCs w:val="16"/>
              </w:rPr>
            </w:pPr>
            <w:r w:rsidRPr="00F92834">
              <w:rPr>
                <w:rFonts w:ascii="Times New Roman" w:hAnsi="Times New Roman"/>
                <w:sz w:val="16"/>
                <w:szCs w:val="16"/>
              </w:rPr>
              <w:t>3811</w:t>
            </w:r>
            <w:r w:rsidR="00527A2D" w:rsidRPr="00F92834">
              <w:rPr>
                <w:rFonts w:ascii="Times New Roman" w:hAnsi="Times New Roman"/>
                <w:sz w:val="16"/>
                <w:szCs w:val="16"/>
              </w:rPr>
              <w:t>,</w:t>
            </w:r>
            <w:r w:rsidRPr="00F92834">
              <w:rPr>
                <w:rFonts w:ascii="Times New Roman" w:hAnsi="Times New Roman"/>
                <w:sz w:val="16"/>
                <w:szCs w:val="16"/>
              </w:rPr>
              <w:t>03</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27A2D">
            <w:pPr>
              <w:rPr>
                <w:rFonts w:ascii="Times New Roman" w:hAnsi="Times New Roman"/>
                <w:sz w:val="16"/>
                <w:szCs w:val="16"/>
              </w:rPr>
            </w:pPr>
            <w:r w:rsidRPr="00F92834">
              <w:rPr>
                <w:rFonts w:ascii="Times New Roman" w:hAnsi="Times New Roman"/>
                <w:sz w:val="16"/>
                <w:szCs w:val="16"/>
              </w:rPr>
              <w:t>3784,756</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696990">
            <w:pPr>
              <w:rPr>
                <w:rFonts w:ascii="Times New Roman" w:hAnsi="Times New Roman"/>
                <w:sz w:val="16"/>
                <w:szCs w:val="16"/>
              </w:rPr>
            </w:pPr>
            <w:r w:rsidRPr="00F92834">
              <w:rPr>
                <w:rFonts w:ascii="Times New Roman" w:hAnsi="Times New Roman"/>
                <w:sz w:val="16"/>
                <w:szCs w:val="16"/>
              </w:rPr>
              <w:t>3784,756</w:t>
            </w:r>
          </w:p>
        </w:tc>
      </w:tr>
      <w:tr w:rsidR="00527A2D" w:rsidRPr="000A2F34" w:rsidTr="00086071">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2.4.</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Отдел образования администрации </w:t>
            </w:r>
          </w:p>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г. Тейково</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right"/>
              <w:rPr>
                <w:rFonts w:ascii="Times New Roman" w:hAnsi="Times New Roman"/>
                <w:sz w:val="16"/>
                <w:szCs w:val="16"/>
              </w:rPr>
            </w:pPr>
            <w:r w:rsidRPr="000A2F34">
              <w:rPr>
                <w:rFonts w:ascii="Times New Roman" w:hAnsi="Times New Roman"/>
                <w:sz w:val="16"/>
                <w:szCs w:val="16"/>
              </w:rPr>
              <w:t>2898,954</w:t>
            </w:r>
          </w:p>
        </w:tc>
        <w:tc>
          <w:tcPr>
            <w:tcW w:w="1134"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2898,954</w:t>
            </w: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ind w:hanging="159"/>
              <w:jc w:val="right"/>
              <w:rPr>
                <w:rFonts w:ascii="Times New Roman" w:hAnsi="Times New Roman"/>
                <w:sz w:val="16"/>
                <w:szCs w:val="16"/>
              </w:rPr>
            </w:pPr>
            <w:r w:rsidRPr="000A2F34">
              <w:rPr>
                <w:rFonts w:ascii="Times New Roman" w:hAnsi="Times New Roman"/>
                <w:sz w:val="16"/>
                <w:szCs w:val="16"/>
              </w:rPr>
              <w:t>2812,354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2</w:t>
            </w:r>
            <w:r w:rsidRPr="000A2F34">
              <w:rPr>
                <w:rFonts w:ascii="Times New Roman" w:hAnsi="Times New Roman"/>
                <w:sz w:val="16"/>
                <w:szCs w:val="16"/>
                <w:lang w:val="en-US"/>
              </w:rPr>
              <w:t>752</w:t>
            </w:r>
            <w:r w:rsidRPr="000A2F34">
              <w:rPr>
                <w:rFonts w:ascii="Times New Roman" w:hAnsi="Times New Roman"/>
                <w:sz w:val="16"/>
                <w:szCs w:val="16"/>
              </w:rPr>
              <w:t>,</w:t>
            </w:r>
            <w:r w:rsidRPr="000A2F34">
              <w:rPr>
                <w:rFonts w:ascii="Times New Roman" w:hAnsi="Times New Roman"/>
                <w:sz w:val="16"/>
                <w:szCs w:val="16"/>
                <w:lang w:val="en-US"/>
              </w:rPr>
              <w:t>15975</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26</w:t>
            </w:r>
            <w:r w:rsidRPr="000A2F34">
              <w:rPr>
                <w:rFonts w:ascii="Times New Roman" w:hAnsi="Times New Roman"/>
                <w:sz w:val="16"/>
                <w:szCs w:val="16"/>
                <w:lang w:val="en-US"/>
              </w:rPr>
              <w:t>8</w:t>
            </w:r>
            <w:r w:rsidRPr="000A2F34">
              <w:rPr>
                <w:rFonts w:ascii="Times New Roman" w:hAnsi="Times New Roman"/>
                <w:sz w:val="16"/>
                <w:szCs w:val="16"/>
              </w:rPr>
              <w:t>3,10926</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2863,29004</w:t>
            </w:r>
          </w:p>
        </w:tc>
        <w:tc>
          <w:tcPr>
            <w:tcW w:w="851" w:type="dxa"/>
            <w:tcBorders>
              <w:top w:val="single" w:sz="4" w:space="0" w:color="auto"/>
              <w:left w:val="single" w:sz="4" w:space="0" w:color="auto"/>
              <w:bottom w:val="single" w:sz="4" w:space="0" w:color="auto"/>
              <w:right w:val="single" w:sz="4" w:space="0" w:color="auto"/>
            </w:tcBorders>
          </w:tcPr>
          <w:p w:rsidR="00527A2D" w:rsidRPr="00320DBB" w:rsidRDefault="00527A2D" w:rsidP="00512108">
            <w:pPr>
              <w:rPr>
                <w:rFonts w:ascii="Times New Roman" w:hAnsi="Times New Roman"/>
                <w:sz w:val="16"/>
                <w:szCs w:val="16"/>
              </w:rPr>
            </w:pPr>
            <w:r w:rsidRPr="00320DBB">
              <w:rPr>
                <w:rFonts w:ascii="Times New Roman" w:hAnsi="Times New Roman"/>
                <w:sz w:val="16"/>
                <w:szCs w:val="16"/>
              </w:rPr>
              <w:t>3302,86824</w:t>
            </w:r>
          </w:p>
        </w:tc>
        <w:tc>
          <w:tcPr>
            <w:tcW w:w="850" w:type="dxa"/>
            <w:tcBorders>
              <w:top w:val="single" w:sz="4" w:space="0" w:color="auto"/>
              <w:left w:val="single" w:sz="4" w:space="0" w:color="auto"/>
              <w:bottom w:val="single" w:sz="4" w:space="0" w:color="auto"/>
              <w:right w:val="single" w:sz="4" w:space="0" w:color="auto"/>
            </w:tcBorders>
          </w:tcPr>
          <w:p w:rsidR="00527A2D" w:rsidRPr="00F92834" w:rsidRDefault="00527A2D" w:rsidP="00BA27A3">
            <w:pPr>
              <w:rPr>
                <w:rFonts w:ascii="Times New Roman" w:hAnsi="Times New Roman"/>
                <w:sz w:val="16"/>
                <w:szCs w:val="16"/>
              </w:rPr>
            </w:pPr>
            <w:r w:rsidRPr="00F92834">
              <w:rPr>
                <w:rFonts w:ascii="Times New Roman" w:hAnsi="Times New Roman"/>
                <w:sz w:val="16"/>
                <w:szCs w:val="16"/>
              </w:rPr>
              <w:t>3313,0075</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4522CD" w:rsidP="004522CD">
            <w:pPr>
              <w:rPr>
                <w:rFonts w:ascii="Times New Roman" w:hAnsi="Times New Roman"/>
                <w:sz w:val="16"/>
                <w:szCs w:val="16"/>
              </w:rPr>
            </w:pPr>
            <w:r w:rsidRPr="00F92834">
              <w:rPr>
                <w:rFonts w:ascii="Times New Roman" w:hAnsi="Times New Roman"/>
                <w:sz w:val="16"/>
                <w:szCs w:val="16"/>
              </w:rPr>
              <w:t>3496</w:t>
            </w:r>
            <w:r w:rsidR="00527A2D" w:rsidRPr="00F92834">
              <w:rPr>
                <w:rFonts w:ascii="Times New Roman" w:hAnsi="Times New Roman"/>
                <w:sz w:val="16"/>
                <w:szCs w:val="16"/>
              </w:rPr>
              <w:t>,</w:t>
            </w:r>
            <w:r w:rsidRPr="00F92834">
              <w:rPr>
                <w:rFonts w:ascii="Times New Roman" w:hAnsi="Times New Roman"/>
                <w:sz w:val="16"/>
                <w:szCs w:val="16"/>
              </w:rPr>
              <w:t>476</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27A2D">
            <w:pPr>
              <w:rPr>
                <w:rFonts w:ascii="Times New Roman" w:hAnsi="Times New Roman"/>
                <w:sz w:val="16"/>
                <w:szCs w:val="16"/>
              </w:rPr>
            </w:pPr>
            <w:r w:rsidRPr="00F92834">
              <w:rPr>
                <w:rFonts w:ascii="Times New Roman" w:hAnsi="Times New Roman"/>
                <w:sz w:val="16"/>
                <w:szCs w:val="16"/>
              </w:rPr>
              <w:t>3625,713</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696990">
            <w:pPr>
              <w:rPr>
                <w:rFonts w:ascii="Times New Roman" w:hAnsi="Times New Roman"/>
                <w:sz w:val="16"/>
                <w:szCs w:val="16"/>
              </w:rPr>
            </w:pPr>
            <w:r w:rsidRPr="00F92834">
              <w:rPr>
                <w:rFonts w:ascii="Times New Roman" w:hAnsi="Times New Roman"/>
                <w:sz w:val="16"/>
                <w:szCs w:val="16"/>
              </w:rPr>
              <w:t>3625,713</w:t>
            </w:r>
          </w:p>
        </w:tc>
      </w:tr>
      <w:tr w:rsidR="00527A2D" w:rsidRPr="000A2F34" w:rsidTr="00086071">
        <w:trPr>
          <w:trHeight w:val="275"/>
        </w:trPr>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2.5.</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Отдел социальной сферы администрации </w:t>
            </w:r>
            <w:proofErr w:type="gramStart"/>
            <w:r w:rsidRPr="000A2F34">
              <w:rPr>
                <w:rFonts w:ascii="Times New Roman" w:hAnsi="Times New Roman"/>
                <w:sz w:val="16"/>
                <w:szCs w:val="16"/>
              </w:rPr>
              <w:t>г</w:t>
            </w:r>
            <w:proofErr w:type="gramEnd"/>
            <w:r w:rsidRPr="000A2F34">
              <w:rPr>
                <w:rFonts w:ascii="Times New Roman" w:hAnsi="Times New Roman"/>
                <w:sz w:val="16"/>
                <w:szCs w:val="16"/>
              </w:rPr>
              <w:t xml:space="preserve">.о. Тейково </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right"/>
              <w:rPr>
                <w:rFonts w:ascii="Times New Roman" w:hAnsi="Times New Roman"/>
                <w:sz w:val="16"/>
                <w:szCs w:val="16"/>
              </w:rPr>
            </w:pPr>
            <w:r w:rsidRPr="000A2F34">
              <w:rPr>
                <w:rFonts w:ascii="Times New Roman" w:hAnsi="Times New Roman"/>
                <w:sz w:val="16"/>
                <w:szCs w:val="16"/>
              </w:rPr>
              <w:t>2452,841</w:t>
            </w:r>
          </w:p>
        </w:tc>
        <w:tc>
          <w:tcPr>
            <w:tcW w:w="1134"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2452,841</w:t>
            </w: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lang w:val="en-US"/>
              </w:rPr>
            </w:pPr>
            <w:r w:rsidRPr="000A2F34">
              <w:rPr>
                <w:rFonts w:ascii="Times New Roman" w:hAnsi="Times New Roman"/>
                <w:sz w:val="16"/>
                <w:szCs w:val="16"/>
              </w:rPr>
              <w:t>24</w:t>
            </w:r>
            <w:r w:rsidRPr="000A2F34">
              <w:rPr>
                <w:rFonts w:ascii="Times New Roman" w:hAnsi="Times New Roman"/>
                <w:sz w:val="16"/>
                <w:szCs w:val="16"/>
                <w:lang w:val="en-US"/>
              </w:rPr>
              <w:t>00</w:t>
            </w:r>
            <w:r w:rsidRPr="000A2F34">
              <w:rPr>
                <w:rFonts w:ascii="Times New Roman" w:hAnsi="Times New Roman"/>
                <w:sz w:val="16"/>
                <w:szCs w:val="16"/>
              </w:rPr>
              <w:t>,</w:t>
            </w:r>
            <w:r w:rsidRPr="000A2F34">
              <w:rPr>
                <w:rFonts w:ascii="Times New Roman" w:hAnsi="Times New Roman"/>
                <w:sz w:val="16"/>
                <w:szCs w:val="16"/>
                <w:lang w:val="en-US"/>
              </w:rPr>
              <w:t>82550</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lang w:val="en-US"/>
              </w:rPr>
              <w:t>3016</w:t>
            </w:r>
            <w:r w:rsidRPr="000A2F34">
              <w:rPr>
                <w:rFonts w:ascii="Times New Roman" w:hAnsi="Times New Roman"/>
                <w:sz w:val="16"/>
                <w:szCs w:val="16"/>
              </w:rPr>
              <w:t>,</w:t>
            </w:r>
            <w:r w:rsidRPr="000A2F34">
              <w:rPr>
                <w:rFonts w:ascii="Times New Roman" w:hAnsi="Times New Roman"/>
                <w:sz w:val="16"/>
                <w:szCs w:val="16"/>
                <w:lang w:val="en-US"/>
              </w:rPr>
              <w:t>72090</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lang w:val="en-US"/>
              </w:rPr>
              <w:t>3</w:t>
            </w:r>
            <w:r w:rsidRPr="000A2F34">
              <w:rPr>
                <w:rFonts w:ascii="Times New Roman" w:hAnsi="Times New Roman"/>
                <w:sz w:val="16"/>
                <w:szCs w:val="16"/>
              </w:rPr>
              <w:t>1</w:t>
            </w:r>
            <w:r w:rsidRPr="000A2F34">
              <w:rPr>
                <w:rFonts w:ascii="Times New Roman" w:hAnsi="Times New Roman"/>
                <w:sz w:val="16"/>
                <w:szCs w:val="16"/>
                <w:lang w:val="en-US"/>
              </w:rPr>
              <w:t>57</w:t>
            </w:r>
            <w:r w:rsidRPr="000A2F34">
              <w:rPr>
                <w:rFonts w:ascii="Times New Roman" w:hAnsi="Times New Roman"/>
                <w:sz w:val="16"/>
                <w:szCs w:val="16"/>
              </w:rPr>
              <w:t>,</w:t>
            </w:r>
            <w:r w:rsidRPr="000A2F34">
              <w:rPr>
                <w:rFonts w:ascii="Times New Roman" w:hAnsi="Times New Roman"/>
                <w:sz w:val="16"/>
                <w:szCs w:val="16"/>
                <w:lang w:val="en-US"/>
              </w:rPr>
              <w:t>874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3041,1899</w:t>
            </w:r>
          </w:p>
        </w:tc>
        <w:tc>
          <w:tcPr>
            <w:tcW w:w="851" w:type="dxa"/>
            <w:tcBorders>
              <w:top w:val="single" w:sz="4" w:space="0" w:color="auto"/>
              <w:left w:val="single" w:sz="4" w:space="0" w:color="auto"/>
              <w:bottom w:val="single" w:sz="4" w:space="0" w:color="auto"/>
              <w:right w:val="single" w:sz="4" w:space="0" w:color="auto"/>
            </w:tcBorders>
          </w:tcPr>
          <w:p w:rsidR="00527A2D" w:rsidRPr="00320DBB" w:rsidRDefault="00527A2D" w:rsidP="00512108">
            <w:pPr>
              <w:rPr>
                <w:sz w:val="16"/>
                <w:szCs w:val="16"/>
              </w:rPr>
            </w:pPr>
            <w:r w:rsidRPr="00320DBB">
              <w:rPr>
                <w:rFonts w:ascii="Times New Roman" w:hAnsi="Times New Roman"/>
                <w:sz w:val="16"/>
                <w:szCs w:val="16"/>
              </w:rPr>
              <w:t>2870,63301</w:t>
            </w:r>
          </w:p>
        </w:tc>
        <w:tc>
          <w:tcPr>
            <w:tcW w:w="850" w:type="dxa"/>
            <w:tcBorders>
              <w:top w:val="single" w:sz="4" w:space="0" w:color="auto"/>
              <w:left w:val="single" w:sz="4" w:space="0" w:color="auto"/>
              <w:bottom w:val="single" w:sz="4" w:space="0" w:color="auto"/>
              <w:right w:val="single" w:sz="4" w:space="0" w:color="auto"/>
            </w:tcBorders>
          </w:tcPr>
          <w:p w:rsidR="00527A2D" w:rsidRPr="00F92834" w:rsidRDefault="00527A2D" w:rsidP="00BA27A3">
            <w:pPr>
              <w:rPr>
                <w:sz w:val="16"/>
                <w:szCs w:val="16"/>
              </w:rPr>
            </w:pPr>
            <w:r w:rsidRPr="00F92834">
              <w:rPr>
                <w:rFonts w:ascii="Times New Roman" w:hAnsi="Times New Roman"/>
                <w:sz w:val="16"/>
                <w:szCs w:val="16"/>
              </w:rPr>
              <w:t>2956,64573</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4522CD" w:rsidP="004522CD">
            <w:pPr>
              <w:rPr>
                <w:sz w:val="16"/>
                <w:szCs w:val="16"/>
              </w:rPr>
            </w:pPr>
            <w:r w:rsidRPr="00F92834">
              <w:rPr>
                <w:rFonts w:ascii="Times New Roman" w:hAnsi="Times New Roman"/>
                <w:sz w:val="16"/>
                <w:szCs w:val="16"/>
              </w:rPr>
              <w:t>3085</w:t>
            </w:r>
            <w:r w:rsidR="00527A2D" w:rsidRPr="00F92834">
              <w:rPr>
                <w:rFonts w:ascii="Times New Roman" w:hAnsi="Times New Roman"/>
                <w:sz w:val="16"/>
                <w:szCs w:val="16"/>
              </w:rPr>
              <w:t>,</w:t>
            </w:r>
            <w:r w:rsidRPr="00F92834">
              <w:rPr>
                <w:rFonts w:ascii="Times New Roman" w:hAnsi="Times New Roman"/>
                <w:sz w:val="16"/>
                <w:szCs w:val="16"/>
              </w:rPr>
              <w:t>36596</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27A2D">
            <w:pPr>
              <w:rPr>
                <w:sz w:val="16"/>
                <w:szCs w:val="16"/>
              </w:rPr>
            </w:pPr>
            <w:r w:rsidRPr="00F92834">
              <w:rPr>
                <w:rFonts w:ascii="Times New Roman" w:hAnsi="Times New Roman"/>
                <w:sz w:val="16"/>
                <w:szCs w:val="16"/>
              </w:rPr>
              <w:t>3073,04996</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696990">
            <w:pPr>
              <w:rPr>
                <w:sz w:val="16"/>
                <w:szCs w:val="16"/>
              </w:rPr>
            </w:pPr>
            <w:r w:rsidRPr="00F92834">
              <w:rPr>
                <w:rFonts w:ascii="Times New Roman" w:hAnsi="Times New Roman"/>
                <w:sz w:val="16"/>
                <w:szCs w:val="16"/>
              </w:rPr>
              <w:t>3073,04996</w:t>
            </w:r>
          </w:p>
        </w:tc>
      </w:tr>
      <w:tr w:rsidR="00527A2D" w:rsidRPr="000A2F34" w:rsidTr="00086071">
        <w:trPr>
          <w:trHeight w:val="1081"/>
        </w:trPr>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lastRenderedPageBreak/>
              <w:t>2.6.</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533,2</w:t>
            </w:r>
          </w:p>
        </w:tc>
        <w:tc>
          <w:tcPr>
            <w:tcW w:w="1134"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tabs>
                <w:tab w:val="center" w:pos="355"/>
              </w:tabs>
              <w:spacing w:after="0" w:line="240" w:lineRule="auto"/>
              <w:jc w:val="center"/>
              <w:rPr>
                <w:rFonts w:ascii="Times New Roman" w:hAnsi="Times New Roman"/>
                <w:sz w:val="16"/>
                <w:szCs w:val="16"/>
              </w:rPr>
            </w:pPr>
            <w:r w:rsidRPr="000A2F34">
              <w:rPr>
                <w:rFonts w:ascii="Times New Roman" w:hAnsi="Times New Roman"/>
                <w:sz w:val="16"/>
                <w:szCs w:val="16"/>
              </w:rPr>
              <w:t>473,395</w:t>
            </w:r>
          </w:p>
          <w:p w:rsidR="00527A2D" w:rsidRPr="000A2F34" w:rsidRDefault="00527A2D" w:rsidP="000A2F34">
            <w:pPr>
              <w:tabs>
                <w:tab w:val="center" w:pos="355"/>
              </w:tabs>
              <w:spacing w:after="0" w:line="240" w:lineRule="auto"/>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471,656</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828,217</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855,873</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863,08602</w:t>
            </w:r>
          </w:p>
        </w:tc>
        <w:tc>
          <w:tcPr>
            <w:tcW w:w="851" w:type="dxa"/>
            <w:tcBorders>
              <w:top w:val="single" w:sz="4" w:space="0" w:color="auto"/>
              <w:left w:val="single" w:sz="4" w:space="0" w:color="auto"/>
              <w:bottom w:val="single" w:sz="4" w:space="0" w:color="auto"/>
              <w:right w:val="single" w:sz="4" w:space="0" w:color="auto"/>
            </w:tcBorders>
          </w:tcPr>
          <w:p w:rsidR="00527A2D" w:rsidRPr="00320DBB" w:rsidRDefault="00527A2D" w:rsidP="00512108">
            <w:pPr>
              <w:rPr>
                <w:rFonts w:ascii="Times New Roman" w:hAnsi="Times New Roman"/>
                <w:sz w:val="16"/>
                <w:szCs w:val="16"/>
              </w:rPr>
            </w:pPr>
            <w:r w:rsidRPr="00320DBB">
              <w:rPr>
                <w:rFonts w:ascii="Times New Roman" w:hAnsi="Times New Roman"/>
                <w:sz w:val="16"/>
                <w:szCs w:val="16"/>
              </w:rPr>
              <w:t>894,11485</w:t>
            </w:r>
          </w:p>
        </w:tc>
        <w:tc>
          <w:tcPr>
            <w:tcW w:w="850" w:type="dxa"/>
            <w:tcBorders>
              <w:top w:val="single" w:sz="4" w:space="0" w:color="auto"/>
              <w:left w:val="single" w:sz="4" w:space="0" w:color="auto"/>
              <w:bottom w:val="single" w:sz="4" w:space="0" w:color="auto"/>
              <w:right w:val="single" w:sz="4" w:space="0" w:color="auto"/>
            </w:tcBorders>
          </w:tcPr>
          <w:p w:rsidR="00527A2D" w:rsidRPr="00F92834" w:rsidRDefault="00527A2D" w:rsidP="004B27C8">
            <w:pPr>
              <w:rPr>
                <w:rFonts w:ascii="Times New Roman" w:hAnsi="Times New Roman"/>
                <w:sz w:val="16"/>
                <w:szCs w:val="16"/>
              </w:rPr>
            </w:pPr>
            <w:r w:rsidRPr="00F92834">
              <w:rPr>
                <w:rFonts w:ascii="Times New Roman" w:hAnsi="Times New Roman"/>
                <w:sz w:val="16"/>
                <w:szCs w:val="16"/>
              </w:rPr>
              <w:t>925,84262</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4522CD" w:rsidP="004522CD">
            <w:pPr>
              <w:rPr>
                <w:rFonts w:ascii="Times New Roman" w:hAnsi="Times New Roman"/>
                <w:sz w:val="16"/>
                <w:szCs w:val="16"/>
              </w:rPr>
            </w:pPr>
            <w:r w:rsidRPr="00F92834">
              <w:rPr>
                <w:rFonts w:ascii="Times New Roman" w:hAnsi="Times New Roman"/>
                <w:sz w:val="16"/>
                <w:szCs w:val="16"/>
              </w:rPr>
              <w:t>960</w:t>
            </w:r>
            <w:r w:rsidR="00527A2D" w:rsidRPr="00F92834">
              <w:rPr>
                <w:rFonts w:ascii="Times New Roman" w:hAnsi="Times New Roman"/>
                <w:sz w:val="16"/>
                <w:szCs w:val="16"/>
              </w:rPr>
              <w:t>,</w:t>
            </w:r>
            <w:r w:rsidRPr="00F92834">
              <w:rPr>
                <w:rFonts w:ascii="Times New Roman" w:hAnsi="Times New Roman"/>
                <w:sz w:val="16"/>
                <w:szCs w:val="16"/>
              </w:rPr>
              <w:t>41558</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12108">
            <w:pPr>
              <w:rPr>
                <w:rFonts w:ascii="Times New Roman" w:hAnsi="Times New Roman"/>
                <w:sz w:val="16"/>
                <w:szCs w:val="16"/>
              </w:rPr>
            </w:pPr>
            <w:r w:rsidRPr="00F92834">
              <w:rPr>
                <w:rFonts w:ascii="Times New Roman" w:hAnsi="Times New Roman"/>
                <w:sz w:val="16"/>
                <w:szCs w:val="16"/>
              </w:rPr>
              <w:t>827,289</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12108">
            <w:pPr>
              <w:rPr>
                <w:rFonts w:ascii="Times New Roman" w:hAnsi="Times New Roman"/>
                <w:sz w:val="16"/>
                <w:szCs w:val="16"/>
              </w:rPr>
            </w:pPr>
            <w:r w:rsidRPr="00F92834">
              <w:rPr>
                <w:rFonts w:ascii="Times New Roman" w:hAnsi="Times New Roman"/>
                <w:sz w:val="16"/>
                <w:szCs w:val="16"/>
              </w:rPr>
              <w:t>827,289</w:t>
            </w:r>
          </w:p>
        </w:tc>
      </w:tr>
      <w:tr w:rsidR="00527A2D" w:rsidRPr="000A2F34" w:rsidTr="00086071">
        <w:trPr>
          <w:trHeight w:val="1062"/>
        </w:trPr>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2.7.</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Осуществление отдельных государственных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17,2</w:t>
            </w:r>
          </w:p>
        </w:tc>
        <w:tc>
          <w:tcPr>
            <w:tcW w:w="1134"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16,891</w:t>
            </w: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16,638</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16,5305</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16,3955</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16,2555</w:t>
            </w:r>
          </w:p>
        </w:tc>
        <w:tc>
          <w:tcPr>
            <w:tcW w:w="851" w:type="dxa"/>
            <w:tcBorders>
              <w:top w:val="single" w:sz="4" w:space="0" w:color="auto"/>
              <w:left w:val="single" w:sz="4" w:space="0" w:color="auto"/>
              <w:bottom w:val="single" w:sz="4" w:space="0" w:color="auto"/>
              <w:right w:val="single" w:sz="4" w:space="0" w:color="auto"/>
            </w:tcBorders>
          </w:tcPr>
          <w:p w:rsidR="00527A2D" w:rsidRPr="00320DBB" w:rsidRDefault="00527A2D" w:rsidP="00512108">
            <w:pPr>
              <w:rPr>
                <w:rFonts w:ascii="Times New Roman" w:hAnsi="Times New Roman"/>
                <w:sz w:val="16"/>
                <w:szCs w:val="16"/>
              </w:rPr>
            </w:pPr>
            <w:r w:rsidRPr="00320DBB">
              <w:rPr>
                <w:rFonts w:ascii="Times New Roman" w:hAnsi="Times New Roman"/>
                <w:sz w:val="16"/>
                <w:szCs w:val="16"/>
              </w:rPr>
              <w:t>16,0165</w:t>
            </w:r>
          </w:p>
        </w:tc>
        <w:tc>
          <w:tcPr>
            <w:tcW w:w="850" w:type="dxa"/>
            <w:tcBorders>
              <w:top w:val="single" w:sz="4" w:space="0" w:color="auto"/>
              <w:left w:val="single" w:sz="4" w:space="0" w:color="auto"/>
              <w:bottom w:val="single" w:sz="4" w:space="0" w:color="auto"/>
              <w:right w:val="single" w:sz="4" w:space="0" w:color="auto"/>
            </w:tcBorders>
          </w:tcPr>
          <w:p w:rsidR="00527A2D" w:rsidRPr="00F92834" w:rsidRDefault="00527A2D" w:rsidP="00512108">
            <w:pPr>
              <w:rPr>
                <w:rFonts w:ascii="Times New Roman" w:hAnsi="Times New Roman"/>
                <w:sz w:val="16"/>
                <w:szCs w:val="16"/>
              </w:rPr>
            </w:pPr>
            <w:r w:rsidRPr="00F92834">
              <w:rPr>
                <w:rFonts w:ascii="Times New Roman" w:hAnsi="Times New Roman"/>
                <w:sz w:val="16"/>
                <w:szCs w:val="16"/>
              </w:rPr>
              <w:t>15,9005</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4522CD">
            <w:r w:rsidRPr="00F92834">
              <w:rPr>
                <w:rFonts w:ascii="Times New Roman" w:hAnsi="Times New Roman"/>
                <w:sz w:val="16"/>
                <w:szCs w:val="16"/>
              </w:rPr>
              <w:t>15,</w:t>
            </w:r>
            <w:r w:rsidR="004522CD" w:rsidRPr="00F92834">
              <w:rPr>
                <w:rFonts w:ascii="Times New Roman" w:hAnsi="Times New Roman"/>
                <w:sz w:val="16"/>
                <w:szCs w:val="16"/>
              </w:rPr>
              <w:t>8115</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12108">
            <w:r w:rsidRPr="00F92834">
              <w:rPr>
                <w:rFonts w:ascii="Times New Roman" w:hAnsi="Times New Roman"/>
                <w:sz w:val="16"/>
                <w:szCs w:val="16"/>
              </w:rPr>
              <w:t>15,9005</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527A2D" w:rsidP="00512108">
            <w:pPr>
              <w:rPr>
                <w:rFonts w:ascii="Times New Roman" w:hAnsi="Times New Roman"/>
                <w:sz w:val="16"/>
                <w:szCs w:val="16"/>
              </w:rPr>
            </w:pPr>
            <w:r w:rsidRPr="00F92834">
              <w:rPr>
                <w:rFonts w:ascii="Times New Roman" w:hAnsi="Times New Roman"/>
                <w:sz w:val="16"/>
                <w:szCs w:val="16"/>
              </w:rPr>
              <w:t>15,9005</w:t>
            </w:r>
          </w:p>
        </w:tc>
      </w:tr>
      <w:tr w:rsidR="00527A2D" w:rsidRPr="000A2F34" w:rsidTr="00086071">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 xml:space="preserve">Обеспечение деятельности муниципального казенного учреждения «Централизованная бухгалтерия бюджетного учета» </w:t>
            </w: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МКУ «ЦББУ»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jc w:val="right"/>
              <w:rPr>
                <w:rFonts w:ascii="Times New Roman" w:hAnsi="Times New Roman"/>
                <w:sz w:val="16"/>
                <w:szCs w:val="16"/>
              </w:rPr>
            </w:pPr>
            <w:r w:rsidRPr="000A2F34">
              <w:rPr>
                <w:rFonts w:ascii="Times New Roman" w:hAnsi="Times New Roman"/>
                <w:sz w:val="16"/>
                <w:szCs w:val="16"/>
                <w:lang w:val="en-US"/>
              </w:rPr>
              <w:t>1336</w:t>
            </w:r>
            <w:r w:rsidRPr="000A2F34">
              <w:rPr>
                <w:rFonts w:ascii="Times New Roman" w:hAnsi="Times New Roman"/>
                <w:sz w:val="16"/>
                <w:szCs w:val="16"/>
              </w:rPr>
              <w:t>3,767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jc w:val="right"/>
              <w:rPr>
                <w:rFonts w:ascii="Times New Roman" w:hAnsi="Times New Roman"/>
                <w:sz w:val="16"/>
                <w:szCs w:val="16"/>
              </w:rPr>
            </w:pPr>
            <w:r w:rsidRPr="000A2F34">
              <w:rPr>
                <w:rFonts w:ascii="Times New Roman" w:hAnsi="Times New Roman"/>
                <w:sz w:val="16"/>
                <w:szCs w:val="16"/>
              </w:rPr>
              <w:t>11735,877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rPr>
                <w:rFonts w:ascii="Times New Roman" w:hAnsi="Times New Roman"/>
                <w:sz w:val="16"/>
                <w:szCs w:val="16"/>
                <w:lang w:val="en-US"/>
              </w:rPr>
            </w:pPr>
            <w:r w:rsidRPr="000A2F34">
              <w:rPr>
                <w:rFonts w:ascii="Times New Roman" w:hAnsi="Times New Roman"/>
                <w:sz w:val="16"/>
                <w:szCs w:val="16"/>
                <w:lang w:val="en-US"/>
              </w:rPr>
              <w:t>11708</w:t>
            </w:r>
            <w:r w:rsidRPr="000A2F34">
              <w:rPr>
                <w:rFonts w:ascii="Times New Roman" w:hAnsi="Times New Roman"/>
                <w:sz w:val="16"/>
                <w:szCs w:val="16"/>
              </w:rPr>
              <w:t>,</w:t>
            </w:r>
            <w:r w:rsidRPr="000A2F34">
              <w:rPr>
                <w:rFonts w:ascii="Times New Roman" w:hAnsi="Times New Roman"/>
                <w:sz w:val="16"/>
                <w:szCs w:val="16"/>
                <w:lang w:val="en-US"/>
              </w:rPr>
              <w:t>3332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lang w:val="en-US"/>
              </w:rPr>
              <w:t>10363</w:t>
            </w:r>
            <w:r w:rsidRPr="000A2F34">
              <w:rPr>
                <w:rFonts w:ascii="Times New Roman" w:hAnsi="Times New Roman"/>
                <w:sz w:val="16"/>
                <w:szCs w:val="16"/>
              </w:rPr>
              <w:t>,</w:t>
            </w:r>
            <w:r w:rsidRPr="000A2F34">
              <w:rPr>
                <w:rFonts w:ascii="Times New Roman" w:hAnsi="Times New Roman"/>
                <w:sz w:val="16"/>
                <w:szCs w:val="16"/>
                <w:lang w:val="en-US"/>
              </w:rPr>
              <w:t>25431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11166,17835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11373,0586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7A2D" w:rsidRPr="00320DBB" w:rsidRDefault="00527A2D" w:rsidP="00512108">
            <w:pPr>
              <w:rPr>
                <w:rFonts w:ascii="Times New Roman" w:hAnsi="Times New Roman"/>
                <w:sz w:val="16"/>
                <w:szCs w:val="16"/>
              </w:rPr>
            </w:pPr>
            <w:r w:rsidRPr="00320DBB">
              <w:rPr>
                <w:rFonts w:ascii="Times New Roman" w:hAnsi="Times New Roman"/>
                <w:sz w:val="16"/>
                <w:szCs w:val="16"/>
              </w:rPr>
              <w:t>11875,11391</w:t>
            </w:r>
          </w:p>
        </w:tc>
        <w:tc>
          <w:tcPr>
            <w:tcW w:w="850" w:type="dxa"/>
            <w:tcBorders>
              <w:top w:val="single" w:sz="4" w:space="0" w:color="auto"/>
              <w:left w:val="single" w:sz="4" w:space="0" w:color="auto"/>
              <w:bottom w:val="single" w:sz="4" w:space="0" w:color="auto"/>
              <w:right w:val="single" w:sz="4" w:space="0" w:color="auto"/>
            </w:tcBorders>
          </w:tcPr>
          <w:p w:rsidR="00527A2D" w:rsidRPr="00F92834" w:rsidRDefault="00527A2D" w:rsidP="00FA4498">
            <w:pPr>
              <w:rPr>
                <w:rFonts w:ascii="Times New Roman" w:hAnsi="Times New Roman"/>
                <w:sz w:val="16"/>
                <w:szCs w:val="16"/>
              </w:rPr>
            </w:pPr>
            <w:r w:rsidRPr="00F92834">
              <w:rPr>
                <w:rFonts w:ascii="Times New Roman" w:hAnsi="Times New Roman"/>
                <w:sz w:val="16"/>
                <w:szCs w:val="16"/>
              </w:rPr>
              <w:t>12094,58065</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4522CD" w:rsidP="004522CD">
            <w:pPr>
              <w:rPr>
                <w:rFonts w:ascii="Times New Roman" w:hAnsi="Times New Roman"/>
                <w:sz w:val="16"/>
                <w:szCs w:val="16"/>
              </w:rPr>
            </w:pPr>
            <w:r w:rsidRPr="00F92834">
              <w:rPr>
                <w:rFonts w:ascii="Times New Roman" w:hAnsi="Times New Roman"/>
                <w:sz w:val="16"/>
                <w:szCs w:val="16"/>
              </w:rPr>
              <w:t>13997</w:t>
            </w:r>
            <w:r w:rsidR="00527A2D" w:rsidRPr="00F92834">
              <w:rPr>
                <w:rFonts w:ascii="Times New Roman" w:hAnsi="Times New Roman"/>
                <w:sz w:val="16"/>
                <w:szCs w:val="16"/>
              </w:rPr>
              <w:t>,</w:t>
            </w:r>
            <w:r w:rsidRPr="00F92834">
              <w:rPr>
                <w:rFonts w:ascii="Times New Roman" w:hAnsi="Times New Roman"/>
                <w:sz w:val="16"/>
                <w:szCs w:val="16"/>
              </w:rPr>
              <w:t>10336</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E3609A" w:rsidP="00E3609A">
            <w:pPr>
              <w:rPr>
                <w:rFonts w:ascii="Times New Roman" w:hAnsi="Times New Roman"/>
                <w:sz w:val="16"/>
                <w:szCs w:val="16"/>
              </w:rPr>
            </w:pPr>
            <w:r w:rsidRPr="00F92834">
              <w:rPr>
                <w:rFonts w:ascii="Times New Roman" w:hAnsi="Times New Roman"/>
                <w:sz w:val="16"/>
                <w:szCs w:val="16"/>
              </w:rPr>
              <w:t>12369</w:t>
            </w:r>
            <w:r w:rsidR="00527A2D" w:rsidRPr="00F92834">
              <w:rPr>
                <w:rFonts w:ascii="Times New Roman" w:hAnsi="Times New Roman"/>
                <w:sz w:val="16"/>
                <w:szCs w:val="16"/>
              </w:rPr>
              <w:t>,</w:t>
            </w:r>
            <w:r w:rsidRPr="00F92834">
              <w:rPr>
                <w:rFonts w:ascii="Times New Roman" w:hAnsi="Times New Roman"/>
                <w:sz w:val="16"/>
                <w:szCs w:val="16"/>
              </w:rPr>
              <w:t>27104</w:t>
            </w:r>
          </w:p>
        </w:tc>
        <w:tc>
          <w:tcPr>
            <w:tcW w:w="851" w:type="dxa"/>
            <w:tcBorders>
              <w:top w:val="single" w:sz="4" w:space="0" w:color="auto"/>
              <w:left w:val="single" w:sz="4" w:space="0" w:color="auto"/>
              <w:bottom w:val="single" w:sz="4" w:space="0" w:color="auto"/>
              <w:right w:val="single" w:sz="4" w:space="0" w:color="auto"/>
            </w:tcBorders>
          </w:tcPr>
          <w:p w:rsidR="00527A2D" w:rsidRPr="00F92834" w:rsidRDefault="00E3609A" w:rsidP="00512108">
            <w:pPr>
              <w:rPr>
                <w:rFonts w:ascii="Times New Roman" w:hAnsi="Times New Roman"/>
                <w:sz w:val="16"/>
                <w:szCs w:val="16"/>
              </w:rPr>
            </w:pPr>
            <w:r w:rsidRPr="00F92834">
              <w:rPr>
                <w:rFonts w:ascii="Times New Roman" w:hAnsi="Times New Roman"/>
                <w:sz w:val="16"/>
                <w:szCs w:val="16"/>
              </w:rPr>
              <w:t>12369,27104</w:t>
            </w:r>
          </w:p>
        </w:tc>
      </w:tr>
      <w:tr w:rsidR="00527A2D" w:rsidRPr="000A2F34" w:rsidTr="00086071">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Проведение специальной оценки условий труда   в администрации городского округа  Тейково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Администрация </w:t>
            </w:r>
            <w:proofErr w:type="gramStart"/>
            <w:r w:rsidRPr="000A2F34">
              <w:rPr>
                <w:rFonts w:ascii="Times New Roman" w:hAnsi="Times New Roman"/>
                <w:sz w:val="16"/>
                <w:szCs w:val="16"/>
              </w:rPr>
              <w:t>г</w:t>
            </w:r>
            <w:proofErr w:type="gramEnd"/>
            <w:r w:rsidRPr="000A2F34">
              <w:rPr>
                <w:rFonts w:ascii="Times New Roman" w:hAnsi="Times New Roman"/>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jc w:val="right"/>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jc w:val="right"/>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rPr>
                <w:rFonts w:ascii="Times New Roman" w:hAnsi="Times New Roman"/>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20,8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7A2D" w:rsidRPr="000A2F34" w:rsidRDefault="00527A2D"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7A2D" w:rsidRPr="001143FA" w:rsidRDefault="00527A2D" w:rsidP="000A2F34">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27A2D" w:rsidRPr="006D55D8" w:rsidRDefault="00527A2D"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1F2DA4" w:rsidRDefault="00527A2D"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1F2DA4" w:rsidRDefault="00527A2D"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r>
      <w:tr w:rsidR="00527A2D" w:rsidRPr="000A2F34" w:rsidTr="00086071">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5.</w:t>
            </w:r>
          </w:p>
        </w:tc>
        <w:tc>
          <w:tcPr>
            <w:tcW w:w="11340" w:type="dxa"/>
            <w:gridSpan w:val="10"/>
            <w:tcBorders>
              <w:top w:val="single" w:sz="4" w:space="0" w:color="auto"/>
              <w:left w:val="single" w:sz="4" w:space="0" w:color="auto"/>
              <w:bottom w:val="single" w:sz="4" w:space="0" w:color="auto"/>
              <w:right w:val="single" w:sz="4" w:space="0" w:color="auto"/>
            </w:tcBorders>
          </w:tcPr>
          <w:p w:rsidR="00527A2D" w:rsidRPr="001143FA" w:rsidRDefault="00527A2D" w:rsidP="000A2F34">
            <w:pPr>
              <w:spacing w:after="0" w:line="240" w:lineRule="auto"/>
              <w:jc w:val="center"/>
              <w:rPr>
                <w:rFonts w:ascii="Times New Roman" w:hAnsi="Times New Roman"/>
                <w:sz w:val="16"/>
                <w:szCs w:val="16"/>
              </w:rPr>
            </w:pPr>
            <w:r w:rsidRPr="001143FA">
              <w:rPr>
                <w:rFonts w:ascii="Times New Roman" w:hAnsi="Times New Roman"/>
                <w:sz w:val="16"/>
                <w:szCs w:val="16"/>
              </w:rPr>
              <w:t>Укрепление кадрового потенциала муниципальной службы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rsidR="00527A2D" w:rsidRPr="006D55D8" w:rsidRDefault="00527A2D" w:rsidP="000A2F34">
            <w:pPr>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1F2DA4" w:rsidRDefault="00527A2D" w:rsidP="000A2F34">
            <w:pPr>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1F2DA4" w:rsidRDefault="00527A2D" w:rsidP="000A2F34">
            <w:pPr>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p>
        </w:tc>
      </w:tr>
      <w:tr w:rsidR="00527A2D" w:rsidRPr="000A2F34" w:rsidTr="00086071">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5.1.</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 xml:space="preserve">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 </w:t>
            </w:r>
            <w:proofErr w:type="gramStart"/>
            <w:r w:rsidRPr="000A2F34">
              <w:rPr>
                <w:rFonts w:ascii="Times New Roman" w:hAnsi="Times New Roman"/>
                <w:sz w:val="16"/>
                <w:szCs w:val="16"/>
              </w:rPr>
              <w:t>г</w:t>
            </w:r>
            <w:proofErr w:type="gramEnd"/>
            <w:r w:rsidRPr="000A2F34">
              <w:rPr>
                <w:rFonts w:ascii="Times New Roman" w:hAnsi="Times New Roman"/>
                <w:sz w:val="16"/>
                <w:szCs w:val="16"/>
              </w:rPr>
              <w:t>.о. Тейково</w:t>
            </w: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Администрация</w:t>
            </w:r>
          </w:p>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г.о. Тейково</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177,738</w:t>
            </w:r>
          </w:p>
        </w:tc>
        <w:tc>
          <w:tcPr>
            <w:tcW w:w="1134"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130,0</w:t>
            </w: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152,768</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lang w:val="en-US"/>
              </w:rPr>
              <w:t>124</w:t>
            </w:r>
            <w:r w:rsidRPr="000A2F34">
              <w:rPr>
                <w:rFonts w:ascii="Times New Roman" w:hAnsi="Times New Roman"/>
                <w:sz w:val="16"/>
                <w:szCs w:val="16"/>
              </w:rPr>
              <w:t>,</w:t>
            </w:r>
            <w:r w:rsidRPr="000A2F34">
              <w:rPr>
                <w:rFonts w:ascii="Times New Roman" w:hAnsi="Times New Roman"/>
                <w:sz w:val="16"/>
                <w:szCs w:val="16"/>
                <w:lang w:val="en-US"/>
              </w:rPr>
              <w:t>633</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lang w:val="en-US"/>
              </w:rPr>
              <w:t>126</w:t>
            </w:r>
            <w:r w:rsidRPr="000A2F34">
              <w:rPr>
                <w:rFonts w:ascii="Times New Roman" w:hAnsi="Times New Roman"/>
                <w:sz w:val="16"/>
                <w:szCs w:val="16"/>
              </w:rPr>
              <w:t>,</w:t>
            </w:r>
            <w:r w:rsidRPr="000A2F34">
              <w:rPr>
                <w:rFonts w:ascii="Times New Roman" w:hAnsi="Times New Roman"/>
                <w:sz w:val="16"/>
                <w:szCs w:val="16"/>
                <w:lang w:val="en-US"/>
              </w:rPr>
              <w:t>84</w:t>
            </w:r>
            <w:r w:rsidRPr="000A2F34">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95,38</w:t>
            </w:r>
          </w:p>
        </w:tc>
        <w:tc>
          <w:tcPr>
            <w:tcW w:w="851" w:type="dxa"/>
            <w:tcBorders>
              <w:top w:val="single" w:sz="4" w:space="0" w:color="auto"/>
              <w:left w:val="single" w:sz="4" w:space="0" w:color="auto"/>
              <w:bottom w:val="single" w:sz="4" w:space="0" w:color="auto"/>
              <w:right w:val="single" w:sz="4" w:space="0" w:color="auto"/>
            </w:tcBorders>
          </w:tcPr>
          <w:p w:rsidR="00527A2D" w:rsidRPr="00320DBB" w:rsidRDefault="00527A2D" w:rsidP="00512108">
            <w:pPr>
              <w:rPr>
                <w:rFonts w:ascii="Times New Roman" w:hAnsi="Times New Roman"/>
                <w:sz w:val="16"/>
                <w:szCs w:val="16"/>
              </w:rPr>
            </w:pPr>
            <w:r w:rsidRPr="00320DBB">
              <w:rPr>
                <w:rFonts w:ascii="Times New Roman" w:hAnsi="Times New Roman"/>
                <w:sz w:val="16"/>
                <w:szCs w:val="16"/>
              </w:rPr>
              <w:t>144,26</w:t>
            </w:r>
          </w:p>
        </w:tc>
        <w:tc>
          <w:tcPr>
            <w:tcW w:w="850" w:type="dxa"/>
            <w:tcBorders>
              <w:top w:val="single" w:sz="4" w:space="0" w:color="auto"/>
              <w:left w:val="single" w:sz="4" w:space="0" w:color="auto"/>
              <w:bottom w:val="single" w:sz="4" w:space="0" w:color="auto"/>
              <w:right w:val="single" w:sz="4" w:space="0" w:color="auto"/>
            </w:tcBorders>
          </w:tcPr>
          <w:p w:rsidR="00527A2D" w:rsidRPr="006D55D8" w:rsidRDefault="00527A2D" w:rsidP="00B8574C">
            <w:pPr>
              <w:rPr>
                <w:rFonts w:ascii="Times New Roman" w:hAnsi="Times New Roman"/>
                <w:sz w:val="16"/>
                <w:szCs w:val="16"/>
              </w:rPr>
            </w:pPr>
            <w:r w:rsidRPr="006D55D8">
              <w:rPr>
                <w:rFonts w:ascii="Times New Roman" w:hAnsi="Times New Roman"/>
                <w:sz w:val="16"/>
                <w:szCs w:val="16"/>
              </w:rPr>
              <w:t>48,14</w:t>
            </w:r>
          </w:p>
        </w:tc>
        <w:tc>
          <w:tcPr>
            <w:tcW w:w="851" w:type="dxa"/>
            <w:tcBorders>
              <w:top w:val="single" w:sz="4" w:space="0" w:color="auto"/>
              <w:left w:val="single" w:sz="4" w:space="0" w:color="auto"/>
              <w:bottom w:val="single" w:sz="4" w:space="0" w:color="auto"/>
              <w:right w:val="single" w:sz="4" w:space="0" w:color="auto"/>
            </w:tcBorders>
          </w:tcPr>
          <w:p w:rsidR="00527A2D" w:rsidRPr="001F2DA4" w:rsidRDefault="00527A2D" w:rsidP="00512108">
            <w:pPr>
              <w:rPr>
                <w:rFonts w:ascii="Times New Roman" w:hAnsi="Times New Roman"/>
                <w:sz w:val="16"/>
                <w:szCs w:val="16"/>
              </w:rPr>
            </w:pPr>
            <w:r w:rsidRPr="001F2DA4">
              <w:rPr>
                <w:rFonts w:ascii="Times New Roman" w:hAnsi="Times New Roman"/>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527A2D" w:rsidRPr="001F2DA4" w:rsidRDefault="00527A2D" w:rsidP="00512108">
            <w:pPr>
              <w:rPr>
                <w:rFonts w:ascii="Times New Roman" w:hAnsi="Times New Roman"/>
                <w:sz w:val="16"/>
                <w:szCs w:val="16"/>
              </w:rPr>
            </w:pPr>
            <w:r w:rsidRPr="001F2DA4">
              <w:rPr>
                <w:rFonts w:ascii="Times New Roman" w:hAnsi="Times New Roman"/>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527A2D" w:rsidRPr="006853C3" w:rsidRDefault="00527A2D" w:rsidP="00512108">
            <w:pPr>
              <w:rPr>
                <w:rFonts w:ascii="Times New Roman" w:hAnsi="Times New Roman"/>
                <w:sz w:val="16"/>
                <w:szCs w:val="16"/>
              </w:rPr>
            </w:pPr>
            <w:r w:rsidRPr="006853C3">
              <w:rPr>
                <w:rFonts w:ascii="Times New Roman" w:hAnsi="Times New Roman"/>
                <w:sz w:val="16"/>
                <w:szCs w:val="16"/>
              </w:rPr>
              <w:t>170,0</w:t>
            </w:r>
          </w:p>
        </w:tc>
      </w:tr>
      <w:tr w:rsidR="00527A2D" w:rsidRPr="000A2F34" w:rsidTr="00086071">
        <w:tc>
          <w:tcPr>
            <w:tcW w:w="3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lastRenderedPageBreak/>
              <w:t>5.2.</w:t>
            </w:r>
          </w:p>
        </w:tc>
        <w:tc>
          <w:tcPr>
            <w:tcW w:w="1417"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r w:rsidRPr="000A2F34">
              <w:rPr>
                <w:rFonts w:ascii="Times New Roman" w:hAnsi="Times New Roman"/>
                <w:sz w:val="16"/>
                <w:szCs w:val="16"/>
              </w:rPr>
              <w:t xml:space="preserve">Организация дополнительного профессионального образования лиц, замещающих выборные муниципальные должности, и должности муниципальных служащих </w:t>
            </w:r>
          </w:p>
        </w:tc>
        <w:tc>
          <w:tcPr>
            <w:tcW w:w="2268"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Администрация</w:t>
            </w:r>
          </w:p>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г.о. Тейково</w:t>
            </w:r>
          </w:p>
        </w:tc>
        <w:tc>
          <w:tcPr>
            <w:tcW w:w="709"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 xml:space="preserve">30,0 </w:t>
            </w:r>
          </w:p>
          <w:p w:rsidR="00527A2D" w:rsidRPr="000A2F34" w:rsidRDefault="00527A2D" w:rsidP="000A2F34">
            <w:pPr>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jc w:val="center"/>
              <w:rPr>
                <w:rFonts w:ascii="Times New Roman" w:hAnsi="Times New Roman"/>
                <w:sz w:val="16"/>
                <w:szCs w:val="16"/>
              </w:rPr>
            </w:pPr>
            <w:r w:rsidRPr="000A2F34">
              <w:rPr>
                <w:rFonts w:ascii="Times New Roman" w:hAnsi="Times New Roman"/>
                <w:sz w:val="16"/>
                <w:szCs w:val="16"/>
              </w:rPr>
              <w:t>30,0</w:t>
            </w:r>
          </w:p>
        </w:tc>
        <w:tc>
          <w:tcPr>
            <w:tcW w:w="993"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1143FA" w:rsidRDefault="00527A2D" w:rsidP="000A2F34">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27A2D" w:rsidRPr="001143FA" w:rsidRDefault="00527A2D"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1143FA" w:rsidRDefault="00527A2D"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1143FA" w:rsidRDefault="00527A2D" w:rsidP="000A2F34">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27A2D" w:rsidRPr="000A2F34" w:rsidRDefault="00527A2D" w:rsidP="000A2F34">
            <w:pPr>
              <w:spacing w:after="0" w:line="240" w:lineRule="auto"/>
              <w:rPr>
                <w:rFonts w:ascii="Times New Roman" w:hAnsi="Times New Roman"/>
                <w:sz w:val="16"/>
                <w:szCs w:val="16"/>
              </w:rPr>
            </w:pPr>
          </w:p>
        </w:tc>
      </w:tr>
    </w:tbl>
    <w:p w:rsidR="005D1DE5" w:rsidRPr="000A2F34" w:rsidRDefault="005D1DE5" w:rsidP="000A2F34">
      <w:pPr>
        <w:pStyle w:val="ConsPlusNormal"/>
        <w:ind w:firstLine="540"/>
        <w:jc w:val="both"/>
        <w:rPr>
          <w:sz w:val="22"/>
          <w:szCs w:val="22"/>
        </w:rPr>
      </w:pPr>
    </w:p>
    <w:p w:rsidR="005D1DE5" w:rsidRPr="000A2F34" w:rsidRDefault="005D1DE5" w:rsidP="000A2F34">
      <w:pPr>
        <w:spacing w:after="0" w:line="240" w:lineRule="auto"/>
        <w:rPr>
          <w:rFonts w:ascii="Times New Roman" w:hAnsi="Times New Roman"/>
        </w:rPr>
        <w:sectPr w:rsidR="005D1DE5" w:rsidRPr="000A2F34" w:rsidSect="00086071">
          <w:pgSz w:w="16838" w:h="11906" w:orient="landscape"/>
          <w:pgMar w:top="1559" w:right="1134" w:bottom="1276" w:left="1134" w:header="709" w:footer="709" w:gutter="0"/>
          <w:cols w:space="708"/>
          <w:docGrid w:linePitch="360"/>
        </w:sectPr>
      </w:pPr>
    </w:p>
    <w:p w:rsidR="005D1DE5" w:rsidRPr="00FE71CB" w:rsidRDefault="0053028B" w:rsidP="000A2F34">
      <w:pPr>
        <w:pStyle w:val="ConsPlusNormal"/>
        <w:jc w:val="right"/>
        <w:rPr>
          <w:sz w:val="24"/>
          <w:szCs w:val="20"/>
          <w:lang w:val="en-US"/>
        </w:rPr>
      </w:pPr>
      <w:r w:rsidRPr="00FE71CB">
        <w:rPr>
          <w:sz w:val="24"/>
          <w:szCs w:val="20"/>
        </w:rPr>
        <w:lastRenderedPageBreak/>
        <w:t>Приложение № 2</w:t>
      </w:r>
    </w:p>
    <w:p w:rsidR="005D1DE5" w:rsidRPr="00793202" w:rsidRDefault="005D1DE5" w:rsidP="000A2F34">
      <w:pPr>
        <w:pStyle w:val="ConsPlusNormal"/>
        <w:jc w:val="right"/>
        <w:rPr>
          <w:sz w:val="24"/>
          <w:szCs w:val="20"/>
        </w:rPr>
      </w:pPr>
      <w:r w:rsidRPr="00793202">
        <w:rPr>
          <w:sz w:val="24"/>
          <w:szCs w:val="20"/>
        </w:rPr>
        <w:t xml:space="preserve">к муниципальной программе </w:t>
      </w:r>
      <w:proofErr w:type="gramStart"/>
      <w:r w:rsidRPr="00793202">
        <w:rPr>
          <w:sz w:val="24"/>
          <w:szCs w:val="20"/>
        </w:rPr>
        <w:t>г</w:t>
      </w:r>
      <w:proofErr w:type="gramEnd"/>
      <w:r w:rsidRPr="00793202">
        <w:rPr>
          <w:sz w:val="24"/>
          <w:szCs w:val="20"/>
        </w:rPr>
        <w:t>.о. Тейково</w:t>
      </w:r>
    </w:p>
    <w:p w:rsidR="005D1DE5" w:rsidRPr="00793202" w:rsidRDefault="005D1DE5" w:rsidP="000A2F34">
      <w:pPr>
        <w:pStyle w:val="ConsPlusNormal"/>
        <w:jc w:val="right"/>
        <w:rPr>
          <w:sz w:val="24"/>
          <w:szCs w:val="20"/>
        </w:rPr>
      </w:pPr>
      <w:r w:rsidRPr="00793202">
        <w:rPr>
          <w:sz w:val="24"/>
          <w:szCs w:val="20"/>
        </w:rPr>
        <w:t xml:space="preserve">«Совершенствование институтов </w:t>
      </w:r>
    </w:p>
    <w:p w:rsidR="005D1DE5" w:rsidRPr="00793202" w:rsidRDefault="005D1DE5" w:rsidP="000A2F34">
      <w:pPr>
        <w:pStyle w:val="ConsPlusNormal"/>
        <w:jc w:val="right"/>
        <w:rPr>
          <w:sz w:val="24"/>
          <w:szCs w:val="20"/>
        </w:rPr>
      </w:pPr>
      <w:r w:rsidRPr="00793202">
        <w:rPr>
          <w:sz w:val="24"/>
          <w:szCs w:val="20"/>
        </w:rPr>
        <w:t xml:space="preserve">местного самоуправления </w:t>
      </w:r>
    </w:p>
    <w:p w:rsidR="005D1DE5" w:rsidRPr="00793202" w:rsidRDefault="005D1DE5" w:rsidP="000A2F34">
      <w:pPr>
        <w:pStyle w:val="ConsPlusNormal"/>
        <w:jc w:val="right"/>
        <w:rPr>
          <w:sz w:val="24"/>
          <w:szCs w:val="20"/>
        </w:rPr>
      </w:pPr>
      <w:r w:rsidRPr="00793202">
        <w:rPr>
          <w:sz w:val="24"/>
          <w:szCs w:val="20"/>
        </w:rPr>
        <w:t>городского округа Тейково на 2014-2024 годы»</w:t>
      </w:r>
    </w:p>
    <w:p w:rsidR="005D1DE5" w:rsidRPr="00793202" w:rsidRDefault="005D1DE5" w:rsidP="000A2F34">
      <w:pPr>
        <w:pStyle w:val="ConsPlusNormal"/>
        <w:ind w:firstLine="540"/>
        <w:jc w:val="both"/>
        <w:rPr>
          <w:sz w:val="24"/>
          <w:szCs w:val="24"/>
        </w:rPr>
      </w:pPr>
    </w:p>
    <w:p w:rsidR="005D1DE5" w:rsidRPr="00CA3803" w:rsidRDefault="005D1DE5" w:rsidP="000A2F34">
      <w:pPr>
        <w:pStyle w:val="ConsPlusNormal"/>
        <w:jc w:val="center"/>
        <w:rPr>
          <w:b/>
          <w:sz w:val="24"/>
          <w:szCs w:val="24"/>
        </w:rPr>
      </w:pPr>
      <w:r w:rsidRPr="00CA3803">
        <w:rPr>
          <w:b/>
          <w:sz w:val="24"/>
          <w:szCs w:val="24"/>
        </w:rPr>
        <w:t xml:space="preserve">Подпрограмма </w:t>
      </w:r>
    </w:p>
    <w:p w:rsidR="005D1DE5" w:rsidRPr="00CA3803" w:rsidRDefault="005D1DE5" w:rsidP="000A2F34">
      <w:pPr>
        <w:pStyle w:val="ConsPlusNormal"/>
        <w:jc w:val="center"/>
        <w:rPr>
          <w:b/>
          <w:sz w:val="24"/>
          <w:szCs w:val="24"/>
        </w:rPr>
      </w:pPr>
      <w:r w:rsidRPr="00CA3803">
        <w:rPr>
          <w:b/>
          <w:sz w:val="24"/>
          <w:szCs w:val="24"/>
        </w:rPr>
        <w:t xml:space="preserve"> «Информатизация городского округа Тейково на 2014-2024 годы»</w:t>
      </w:r>
    </w:p>
    <w:p w:rsidR="005D1DE5" w:rsidRPr="00CA3803" w:rsidRDefault="005D1DE5" w:rsidP="000A2F34">
      <w:pPr>
        <w:pStyle w:val="ConsPlusNormal"/>
        <w:numPr>
          <w:ilvl w:val="0"/>
          <w:numId w:val="23"/>
        </w:numPr>
        <w:ind w:left="0"/>
        <w:jc w:val="center"/>
        <w:rPr>
          <w:b/>
          <w:sz w:val="24"/>
          <w:szCs w:val="24"/>
        </w:rPr>
      </w:pPr>
      <w:r w:rsidRPr="00CA3803">
        <w:rPr>
          <w:b/>
          <w:sz w:val="24"/>
          <w:szCs w:val="24"/>
        </w:rPr>
        <w:t>Паспорт подпрограммы.</w:t>
      </w:r>
    </w:p>
    <w:p w:rsidR="005D1DE5" w:rsidRPr="000A2F34" w:rsidRDefault="005D1DE5" w:rsidP="000A2F34">
      <w:pPr>
        <w:pStyle w:val="ConsPlusNorma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024"/>
      </w:tblGrid>
      <w:tr w:rsidR="005D1DE5" w:rsidRPr="000A2F34" w:rsidTr="00086071">
        <w:tc>
          <w:tcPr>
            <w:tcW w:w="2988" w:type="dxa"/>
          </w:tcPr>
          <w:p w:rsidR="005D1DE5" w:rsidRPr="000A2F34" w:rsidRDefault="005D1DE5" w:rsidP="000A2F34">
            <w:pPr>
              <w:pStyle w:val="ConsPlusNormal"/>
              <w:rPr>
                <w:sz w:val="24"/>
                <w:szCs w:val="24"/>
              </w:rPr>
            </w:pPr>
            <w:r w:rsidRPr="000A2F34">
              <w:rPr>
                <w:sz w:val="24"/>
                <w:szCs w:val="24"/>
              </w:rPr>
              <w:t>Наименование подпрограммы</w:t>
            </w:r>
          </w:p>
        </w:tc>
        <w:tc>
          <w:tcPr>
            <w:tcW w:w="7024" w:type="dxa"/>
          </w:tcPr>
          <w:p w:rsidR="005D1DE5" w:rsidRPr="000A2F34" w:rsidRDefault="005D1DE5" w:rsidP="000A2F34">
            <w:pPr>
              <w:pStyle w:val="ConsPlusNormal"/>
              <w:rPr>
                <w:sz w:val="24"/>
                <w:szCs w:val="24"/>
              </w:rPr>
            </w:pPr>
            <w:r w:rsidRPr="000A2F34">
              <w:rPr>
                <w:sz w:val="24"/>
                <w:szCs w:val="24"/>
              </w:rPr>
              <w:t>Информатизация городского округа Тейково на 2014-2024 годы</w:t>
            </w:r>
          </w:p>
        </w:tc>
      </w:tr>
      <w:tr w:rsidR="005D1DE5" w:rsidRPr="000A2F34" w:rsidTr="00086071">
        <w:tc>
          <w:tcPr>
            <w:tcW w:w="2988" w:type="dxa"/>
          </w:tcPr>
          <w:p w:rsidR="005D1DE5" w:rsidRPr="000A2F34" w:rsidRDefault="005D1DE5" w:rsidP="000A2F34">
            <w:pPr>
              <w:pStyle w:val="ConsPlusNormal"/>
              <w:rPr>
                <w:sz w:val="24"/>
                <w:szCs w:val="24"/>
              </w:rPr>
            </w:pPr>
            <w:r w:rsidRPr="000A2F34">
              <w:rPr>
                <w:sz w:val="24"/>
                <w:szCs w:val="24"/>
              </w:rPr>
              <w:t>Срок реализации подпрограммы</w:t>
            </w:r>
          </w:p>
        </w:tc>
        <w:tc>
          <w:tcPr>
            <w:tcW w:w="7024" w:type="dxa"/>
          </w:tcPr>
          <w:p w:rsidR="005D1DE5" w:rsidRPr="000A2F34" w:rsidRDefault="005D1DE5" w:rsidP="000A2F34">
            <w:pPr>
              <w:pStyle w:val="ConsPlusNormal"/>
              <w:rPr>
                <w:sz w:val="24"/>
                <w:szCs w:val="24"/>
              </w:rPr>
            </w:pPr>
            <w:r w:rsidRPr="000A2F34">
              <w:rPr>
                <w:sz w:val="24"/>
                <w:szCs w:val="24"/>
              </w:rPr>
              <w:t>2014-2024 годы</w:t>
            </w:r>
          </w:p>
        </w:tc>
      </w:tr>
      <w:tr w:rsidR="005D1DE5" w:rsidRPr="000A2F34" w:rsidTr="00086071">
        <w:tc>
          <w:tcPr>
            <w:tcW w:w="2988" w:type="dxa"/>
          </w:tcPr>
          <w:p w:rsidR="005D1DE5" w:rsidRPr="000A2F34" w:rsidRDefault="005D1DE5" w:rsidP="000A2F34">
            <w:pPr>
              <w:pStyle w:val="ConsPlusNormal"/>
              <w:rPr>
                <w:sz w:val="24"/>
                <w:szCs w:val="24"/>
              </w:rPr>
            </w:pPr>
            <w:r w:rsidRPr="000A2F34">
              <w:rPr>
                <w:sz w:val="24"/>
                <w:szCs w:val="24"/>
              </w:rPr>
              <w:t>Исполнители подпрограммы</w:t>
            </w:r>
          </w:p>
        </w:tc>
        <w:tc>
          <w:tcPr>
            <w:tcW w:w="7024" w:type="dxa"/>
          </w:tcPr>
          <w:p w:rsidR="005D1DE5" w:rsidRPr="000A2F34" w:rsidRDefault="005D1DE5" w:rsidP="000A2F34">
            <w:pPr>
              <w:spacing w:after="0" w:line="240" w:lineRule="auto"/>
              <w:rPr>
                <w:rFonts w:ascii="Times New Roman" w:hAnsi="Times New Roman"/>
              </w:rPr>
            </w:pPr>
            <w:r w:rsidRPr="000A2F34">
              <w:rPr>
                <w:rFonts w:ascii="Times New Roman" w:hAnsi="Times New Roman"/>
              </w:rPr>
              <w:t xml:space="preserve">Администрация городского округа Тейково </w:t>
            </w:r>
          </w:p>
          <w:p w:rsidR="005D1DE5" w:rsidRPr="000A2F34" w:rsidRDefault="005D1DE5" w:rsidP="000A2F34">
            <w:pPr>
              <w:spacing w:after="0" w:line="240" w:lineRule="auto"/>
              <w:rPr>
                <w:rFonts w:ascii="Times New Roman" w:hAnsi="Times New Roman"/>
              </w:rPr>
            </w:pPr>
            <w:r w:rsidRPr="000A2F34">
              <w:rPr>
                <w:rFonts w:ascii="Times New Roman" w:hAnsi="Times New Roman"/>
              </w:rPr>
              <w:t xml:space="preserve">Финансовый отдел администрации </w:t>
            </w:r>
            <w:proofErr w:type="gramStart"/>
            <w:r w:rsidRPr="000A2F34">
              <w:rPr>
                <w:rFonts w:ascii="Times New Roman" w:hAnsi="Times New Roman"/>
              </w:rPr>
              <w:t>г</w:t>
            </w:r>
            <w:proofErr w:type="gramEnd"/>
            <w:r w:rsidRPr="000A2F34">
              <w:rPr>
                <w:rFonts w:ascii="Times New Roman" w:hAnsi="Times New Roman"/>
              </w:rPr>
              <w:t>. Тейково</w:t>
            </w:r>
          </w:p>
          <w:p w:rsidR="005D1DE5" w:rsidRPr="000A2F34" w:rsidRDefault="005D1DE5" w:rsidP="000A2F34">
            <w:pPr>
              <w:spacing w:after="0" w:line="240" w:lineRule="auto"/>
              <w:rPr>
                <w:rFonts w:ascii="Times New Roman" w:hAnsi="Times New Roman"/>
              </w:rPr>
            </w:pPr>
            <w:r w:rsidRPr="000A2F34">
              <w:rPr>
                <w:rFonts w:ascii="Times New Roman" w:hAnsi="Times New Roman"/>
              </w:rPr>
              <w:t xml:space="preserve">Муниципальное казенное учреждение «Централизованная бухгалтерия бюджетного учета» </w:t>
            </w:r>
          </w:p>
          <w:p w:rsidR="005D1DE5" w:rsidRPr="000A2F34" w:rsidRDefault="005D1DE5" w:rsidP="000A2F34">
            <w:pPr>
              <w:spacing w:after="0" w:line="240" w:lineRule="auto"/>
              <w:rPr>
                <w:rFonts w:ascii="Times New Roman" w:hAnsi="Times New Roman"/>
              </w:rPr>
            </w:pPr>
            <w:r w:rsidRPr="000A2F34">
              <w:rPr>
                <w:rFonts w:ascii="Times New Roman" w:hAnsi="Times New Roman"/>
              </w:rPr>
              <w:t>КУМИ</w:t>
            </w:r>
          </w:p>
          <w:p w:rsidR="005D1DE5" w:rsidRPr="000A2F34" w:rsidRDefault="005D1DE5" w:rsidP="000A2F34">
            <w:pPr>
              <w:spacing w:after="0" w:line="240" w:lineRule="auto"/>
              <w:rPr>
                <w:rFonts w:ascii="Times New Roman" w:hAnsi="Times New Roman"/>
              </w:rPr>
            </w:pPr>
            <w:r w:rsidRPr="000A2F34">
              <w:rPr>
                <w:rFonts w:ascii="Times New Roman" w:hAnsi="Times New Roman"/>
              </w:rPr>
              <w:t xml:space="preserve">Отдел образования администрации </w:t>
            </w:r>
            <w:proofErr w:type="gramStart"/>
            <w:r w:rsidRPr="000A2F34">
              <w:rPr>
                <w:rFonts w:ascii="Times New Roman" w:hAnsi="Times New Roman"/>
              </w:rPr>
              <w:t>г</w:t>
            </w:r>
            <w:proofErr w:type="gramEnd"/>
            <w:r w:rsidRPr="000A2F34">
              <w:rPr>
                <w:rFonts w:ascii="Times New Roman" w:hAnsi="Times New Roman"/>
              </w:rPr>
              <w:t>. Тейково</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rPr>
              <w:t xml:space="preserve">Отдел социальной сферы администрации </w:t>
            </w:r>
            <w:proofErr w:type="gramStart"/>
            <w:r w:rsidRPr="000A2F34">
              <w:rPr>
                <w:rFonts w:ascii="Times New Roman" w:hAnsi="Times New Roman"/>
              </w:rPr>
              <w:t>г</w:t>
            </w:r>
            <w:proofErr w:type="gramEnd"/>
            <w:r w:rsidRPr="000A2F34">
              <w:rPr>
                <w:rFonts w:ascii="Times New Roman" w:hAnsi="Times New Roman"/>
              </w:rPr>
              <w:t>.о. Тейково</w:t>
            </w:r>
          </w:p>
        </w:tc>
      </w:tr>
      <w:tr w:rsidR="005D1DE5" w:rsidRPr="000A2F34" w:rsidTr="00086071">
        <w:tc>
          <w:tcPr>
            <w:tcW w:w="2988" w:type="dxa"/>
          </w:tcPr>
          <w:p w:rsidR="005D1DE5" w:rsidRPr="000A2F34" w:rsidRDefault="005D1DE5" w:rsidP="000A2F34">
            <w:pPr>
              <w:pStyle w:val="ConsPlusNormal"/>
              <w:rPr>
                <w:sz w:val="24"/>
                <w:szCs w:val="24"/>
              </w:rPr>
            </w:pPr>
            <w:r w:rsidRPr="000A2F34">
              <w:rPr>
                <w:sz w:val="24"/>
                <w:szCs w:val="24"/>
              </w:rPr>
              <w:t>Цель (цели) подпрограммы</w:t>
            </w:r>
          </w:p>
        </w:tc>
        <w:tc>
          <w:tcPr>
            <w:tcW w:w="7024" w:type="dxa"/>
          </w:tcPr>
          <w:p w:rsidR="005D1DE5" w:rsidRPr="000A2F34" w:rsidRDefault="005D1DE5" w:rsidP="000A2F34">
            <w:pPr>
              <w:pStyle w:val="ConsPlusNormal"/>
              <w:rPr>
                <w:sz w:val="24"/>
                <w:szCs w:val="24"/>
              </w:rPr>
            </w:pPr>
            <w:r w:rsidRPr="000A2F34">
              <w:rPr>
                <w:sz w:val="24"/>
                <w:szCs w:val="24"/>
              </w:rPr>
              <w:t xml:space="preserve">Повышение </w:t>
            </w:r>
            <w:proofErr w:type="gramStart"/>
            <w:r w:rsidRPr="000A2F34">
              <w:rPr>
                <w:sz w:val="24"/>
                <w:szCs w:val="24"/>
              </w:rPr>
              <w:t>эффективности деятельности органов  местного самоуправления городского округа</w:t>
            </w:r>
            <w:proofErr w:type="gramEnd"/>
            <w:r w:rsidRPr="000A2F34">
              <w:rPr>
                <w:sz w:val="24"/>
                <w:szCs w:val="24"/>
              </w:rPr>
              <w:t xml:space="preserve"> Тейково</w:t>
            </w:r>
          </w:p>
        </w:tc>
      </w:tr>
      <w:tr w:rsidR="005D1DE5" w:rsidRPr="000A2F34" w:rsidTr="00086071">
        <w:tc>
          <w:tcPr>
            <w:tcW w:w="2988" w:type="dxa"/>
          </w:tcPr>
          <w:p w:rsidR="005D1DE5" w:rsidRPr="000A2F34" w:rsidRDefault="005D1DE5" w:rsidP="000A2F34">
            <w:pPr>
              <w:pStyle w:val="ConsPlusNormal"/>
              <w:rPr>
                <w:sz w:val="24"/>
                <w:szCs w:val="24"/>
              </w:rPr>
            </w:pPr>
            <w:r w:rsidRPr="000A2F34">
              <w:rPr>
                <w:sz w:val="24"/>
                <w:szCs w:val="24"/>
              </w:rPr>
              <w:t>Ресурсное обеспечение</w:t>
            </w:r>
          </w:p>
        </w:tc>
        <w:tc>
          <w:tcPr>
            <w:tcW w:w="7024" w:type="dxa"/>
          </w:tcPr>
          <w:p w:rsidR="005D1DE5" w:rsidRPr="000A2F34" w:rsidRDefault="005D1DE5" w:rsidP="000A2F34">
            <w:pPr>
              <w:pStyle w:val="ConsPlusNormal"/>
              <w:rPr>
                <w:sz w:val="24"/>
                <w:szCs w:val="24"/>
              </w:rPr>
            </w:pPr>
            <w:r w:rsidRPr="000A2F34">
              <w:rPr>
                <w:sz w:val="24"/>
                <w:szCs w:val="24"/>
              </w:rPr>
              <w:t>Мероприятия подпрограммы реализуются за счет средств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5297"/>
            </w:tblGrid>
            <w:tr w:rsidR="005D1DE5" w:rsidRPr="000A2F34" w:rsidTr="00086071">
              <w:tc>
                <w:tcPr>
                  <w:tcW w:w="1151" w:type="dxa"/>
                </w:tcPr>
                <w:p w:rsidR="005D1DE5" w:rsidRPr="000A2F34" w:rsidRDefault="005D1DE5" w:rsidP="000A2F34">
                  <w:pPr>
                    <w:pStyle w:val="ConsPlusNormal"/>
                    <w:rPr>
                      <w:sz w:val="24"/>
                      <w:szCs w:val="24"/>
                    </w:rPr>
                  </w:pPr>
                  <w:r w:rsidRPr="000A2F34">
                    <w:rPr>
                      <w:sz w:val="24"/>
                      <w:szCs w:val="24"/>
                    </w:rPr>
                    <w:t>год</w:t>
                  </w:r>
                </w:p>
              </w:tc>
              <w:tc>
                <w:tcPr>
                  <w:tcW w:w="5297" w:type="dxa"/>
                </w:tcPr>
                <w:p w:rsidR="005D1DE5" w:rsidRPr="000A2F34" w:rsidRDefault="005D1DE5" w:rsidP="000A2F34">
                  <w:pPr>
                    <w:pStyle w:val="ConsPlusNormal"/>
                    <w:rPr>
                      <w:sz w:val="24"/>
                      <w:szCs w:val="24"/>
                    </w:rPr>
                  </w:pPr>
                  <w:r w:rsidRPr="000A2F34">
                    <w:rPr>
                      <w:sz w:val="24"/>
                      <w:szCs w:val="24"/>
                    </w:rPr>
                    <w:t>сумма, тыс.р.</w:t>
                  </w:r>
                </w:p>
              </w:tc>
            </w:tr>
            <w:tr w:rsidR="005D1DE5" w:rsidRPr="000A2F34" w:rsidTr="00086071">
              <w:tc>
                <w:tcPr>
                  <w:tcW w:w="1151" w:type="dxa"/>
                </w:tcPr>
                <w:p w:rsidR="005D1DE5" w:rsidRPr="000A2F34" w:rsidRDefault="005D1DE5" w:rsidP="000A2F34">
                  <w:pPr>
                    <w:pStyle w:val="ConsPlusNormal"/>
                    <w:rPr>
                      <w:sz w:val="24"/>
                      <w:szCs w:val="24"/>
                    </w:rPr>
                  </w:pPr>
                  <w:r w:rsidRPr="000A2F34">
                    <w:rPr>
                      <w:sz w:val="24"/>
                      <w:szCs w:val="24"/>
                    </w:rPr>
                    <w:t>2014</w:t>
                  </w:r>
                </w:p>
              </w:tc>
              <w:tc>
                <w:tcPr>
                  <w:tcW w:w="5297" w:type="dxa"/>
                  <w:shd w:val="clear" w:color="auto" w:fill="auto"/>
                </w:tcPr>
                <w:p w:rsidR="005D1DE5" w:rsidRPr="000A2F34" w:rsidRDefault="005D1DE5" w:rsidP="000A2F34">
                  <w:pPr>
                    <w:pStyle w:val="ConsPlusNormal"/>
                    <w:rPr>
                      <w:sz w:val="24"/>
                      <w:szCs w:val="24"/>
                    </w:rPr>
                  </w:pPr>
                  <w:r w:rsidRPr="000A2F34">
                    <w:rPr>
                      <w:sz w:val="24"/>
                      <w:szCs w:val="24"/>
                    </w:rPr>
                    <w:t>786,00</w:t>
                  </w:r>
                </w:p>
              </w:tc>
            </w:tr>
            <w:tr w:rsidR="005D1DE5" w:rsidRPr="000A2F34" w:rsidTr="00086071">
              <w:tc>
                <w:tcPr>
                  <w:tcW w:w="1151" w:type="dxa"/>
                </w:tcPr>
                <w:p w:rsidR="005D1DE5" w:rsidRPr="000A2F34" w:rsidRDefault="005D1DE5" w:rsidP="000A2F34">
                  <w:pPr>
                    <w:pStyle w:val="ConsPlusNormal"/>
                    <w:rPr>
                      <w:sz w:val="24"/>
                      <w:szCs w:val="24"/>
                    </w:rPr>
                  </w:pPr>
                  <w:r w:rsidRPr="000A2F34">
                    <w:rPr>
                      <w:sz w:val="24"/>
                      <w:szCs w:val="24"/>
                    </w:rPr>
                    <w:t>2015</w:t>
                  </w:r>
                </w:p>
              </w:tc>
              <w:tc>
                <w:tcPr>
                  <w:tcW w:w="5297" w:type="dxa"/>
                </w:tcPr>
                <w:p w:rsidR="005D1DE5" w:rsidRPr="000A2F34" w:rsidRDefault="005D1DE5" w:rsidP="000A2F34">
                  <w:pPr>
                    <w:pStyle w:val="ConsPlusNormal"/>
                    <w:rPr>
                      <w:sz w:val="24"/>
                      <w:szCs w:val="24"/>
                    </w:rPr>
                  </w:pPr>
                  <w:r w:rsidRPr="000A2F34">
                    <w:rPr>
                      <w:sz w:val="24"/>
                      <w:szCs w:val="24"/>
                    </w:rPr>
                    <w:t>721,47088</w:t>
                  </w:r>
                </w:p>
              </w:tc>
            </w:tr>
            <w:tr w:rsidR="005D1DE5" w:rsidRPr="000A2F34" w:rsidTr="00086071">
              <w:tc>
                <w:tcPr>
                  <w:tcW w:w="1151" w:type="dxa"/>
                </w:tcPr>
                <w:p w:rsidR="005D1DE5" w:rsidRPr="000A2F34" w:rsidRDefault="005D1DE5" w:rsidP="000A2F34">
                  <w:pPr>
                    <w:pStyle w:val="ConsPlusNormal"/>
                    <w:rPr>
                      <w:sz w:val="24"/>
                      <w:szCs w:val="24"/>
                    </w:rPr>
                  </w:pPr>
                  <w:r w:rsidRPr="000A2F34">
                    <w:rPr>
                      <w:sz w:val="24"/>
                      <w:szCs w:val="24"/>
                    </w:rPr>
                    <w:t>2016</w:t>
                  </w:r>
                </w:p>
              </w:tc>
              <w:tc>
                <w:tcPr>
                  <w:tcW w:w="5297" w:type="dxa"/>
                </w:tcPr>
                <w:p w:rsidR="005D1DE5" w:rsidRPr="000A2F34" w:rsidRDefault="005D1DE5" w:rsidP="000A2F34">
                  <w:pPr>
                    <w:pStyle w:val="ConsPlusNormal"/>
                    <w:rPr>
                      <w:sz w:val="24"/>
                      <w:szCs w:val="24"/>
                    </w:rPr>
                  </w:pPr>
                  <w:r w:rsidRPr="000A2F34">
                    <w:rPr>
                      <w:sz w:val="24"/>
                      <w:szCs w:val="24"/>
                    </w:rPr>
                    <w:t>7</w:t>
                  </w:r>
                  <w:r w:rsidRPr="000A2F34">
                    <w:rPr>
                      <w:sz w:val="24"/>
                      <w:szCs w:val="24"/>
                      <w:lang w:val="en-US"/>
                    </w:rPr>
                    <w:t>08</w:t>
                  </w:r>
                  <w:r w:rsidRPr="000A2F34">
                    <w:rPr>
                      <w:sz w:val="24"/>
                      <w:szCs w:val="24"/>
                    </w:rPr>
                    <w:t>,</w:t>
                  </w:r>
                  <w:r w:rsidRPr="000A2F34">
                    <w:rPr>
                      <w:sz w:val="24"/>
                      <w:szCs w:val="24"/>
                      <w:lang w:val="en-US"/>
                    </w:rPr>
                    <w:t>44433</w:t>
                  </w:r>
                </w:p>
              </w:tc>
            </w:tr>
            <w:tr w:rsidR="005D1DE5" w:rsidRPr="000A2F34" w:rsidTr="00086071">
              <w:tc>
                <w:tcPr>
                  <w:tcW w:w="1151" w:type="dxa"/>
                </w:tcPr>
                <w:p w:rsidR="005D1DE5" w:rsidRPr="000A2F34" w:rsidRDefault="005D1DE5" w:rsidP="000A2F34">
                  <w:pPr>
                    <w:pStyle w:val="ConsPlusNormal"/>
                    <w:rPr>
                      <w:sz w:val="24"/>
                      <w:szCs w:val="24"/>
                    </w:rPr>
                  </w:pPr>
                  <w:r w:rsidRPr="000A2F34">
                    <w:rPr>
                      <w:sz w:val="24"/>
                      <w:szCs w:val="24"/>
                    </w:rPr>
                    <w:t>2017</w:t>
                  </w:r>
                </w:p>
              </w:tc>
              <w:tc>
                <w:tcPr>
                  <w:tcW w:w="5297" w:type="dxa"/>
                </w:tcPr>
                <w:p w:rsidR="005D1DE5" w:rsidRPr="000A2F34" w:rsidRDefault="005D1DE5" w:rsidP="000A2F34">
                  <w:pPr>
                    <w:pStyle w:val="ConsPlusNormal"/>
                    <w:rPr>
                      <w:sz w:val="24"/>
                      <w:szCs w:val="24"/>
                    </w:rPr>
                  </w:pPr>
                  <w:r w:rsidRPr="000A2F34">
                    <w:rPr>
                      <w:sz w:val="24"/>
                      <w:szCs w:val="24"/>
                    </w:rPr>
                    <w:t>5</w:t>
                  </w:r>
                  <w:r w:rsidRPr="000A2F34">
                    <w:rPr>
                      <w:sz w:val="24"/>
                      <w:szCs w:val="24"/>
                      <w:lang w:val="en-US"/>
                    </w:rPr>
                    <w:t>81</w:t>
                  </w:r>
                  <w:r w:rsidRPr="000A2F34">
                    <w:rPr>
                      <w:sz w:val="24"/>
                      <w:szCs w:val="24"/>
                    </w:rPr>
                    <w:t>,</w:t>
                  </w:r>
                  <w:r w:rsidRPr="000A2F34">
                    <w:rPr>
                      <w:sz w:val="24"/>
                      <w:szCs w:val="24"/>
                      <w:lang w:val="en-US"/>
                    </w:rPr>
                    <w:t>60176</w:t>
                  </w:r>
                </w:p>
              </w:tc>
            </w:tr>
            <w:tr w:rsidR="005D1DE5" w:rsidRPr="000A2F34" w:rsidTr="00086071">
              <w:tc>
                <w:tcPr>
                  <w:tcW w:w="1151" w:type="dxa"/>
                </w:tcPr>
                <w:p w:rsidR="005D1DE5" w:rsidRPr="000A2F34" w:rsidRDefault="005D1DE5" w:rsidP="000A2F34">
                  <w:pPr>
                    <w:pStyle w:val="ConsPlusNormal"/>
                    <w:rPr>
                      <w:sz w:val="24"/>
                      <w:szCs w:val="24"/>
                    </w:rPr>
                  </w:pPr>
                  <w:r w:rsidRPr="000A2F34">
                    <w:rPr>
                      <w:sz w:val="24"/>
                      <w:szCs w:val="24"/>
                    </w:rPr>
                    <w:t>2018</w:t>
                  </w:r>
                </w:p>
              </w:tc>
              <w:tc>
                <w:tcPr>
                  <w:tcW w:w="5297" w:type="dxa"/>
                </w:tcPr>
                <w:p w:rsidR="005D1DE5" w:rsidRPr="000A2F34" w:rsidRDefault="005D1DE5" w:rsidP="000A2F34">
                  <w:pPr>
                    <w:pStyle w:val="ConsPlusNormal"/>
                    <w:rPr>
                      <w:sz w:val="24"/>
                      <w:szCs w:val="24"/>
                    </w:rPr>
                  </w:pPr>
                  <w:r w:rsidRPr="000A2F34">
                    <w:rPr>
                      <w:sz w:val="24"/>
                      <w:szCs w:val="24"/>
                    </w:rPr>
                    <w:t>813,976</w:t>
                  </w:r>
                </w:p>
              </w:tc>
            </w:tr>
            <w:tr w:rsidR="005D1DE5" w:rsidRPr="000A2F34" w:rsidTr="00086071">
              <w:tc>
                <w:tcPr>
                  <w:tcW w:w="1151" w:type="dxa"/>
                </w:tcPr>
                <w:p w:rsidR="005D1DE5" w:rsidRPr="000A2F34" w:rsidRDefault="005D1DE5" w:rsidP="000A2F34">
                  <w:pPr>
                    <w:pStyle w:val="ConsPlusNormal"/>
                    <w:rPr>
                      <w:sz w:val="24"/>
                      <w:szCs w:val="24"/>
                    </w:rPr>
                  </w:pPr>
                  <w:r w:rsidRPr="000A2F34">
                    <w:rPr>
                      <w:sz w:val="24"/>
                      <w:szCs w:val="24"/>
                    </w:rPr>
                    <w:t>2019</w:t>
                  </w:r>
                </w:p>
              </w:tc>
              <w:tc>
                <w:tcPr>
                  <w:tcW w:w="5297" w:type="dxa"/>
                </w:tcPr>
                <w:p w:rsidR="005D1DE5" w:rsidRPr="000A2F34" w:rsidRDefault="005D1DE5" w:rsidP="000A2F34">
                  <w:pPr>
                    <w:pStyle w:val="ConsPlusNormal"/>
                    <w:rPr>
                      <w:sz w:val="24"/>
                      <w:szCs w:val="24"/>
                    </w:rPr>
                  </w:pPr>
                  <w:r w:rsidRPr="000A2F34">
                    <w:rPr>
                      <w:sz w:val="24"/>
                      <w:szCs w:val="24"/>
                    </w:rPr>
                    <w:t>1006,28698</w:t>
                  </w:r>
                </w:p>
              </w:tc>
            </w:tr>
            <w:tr w:rsidR="008A7358" w:rsidRPr="000A2F34" w:rsidTr="00086071">
              <w:tc>
                <w:tcPr>
                  <w:tcW w:w="1151" w:type="dxa"/>
                </w:tcPr>
                <w:p w:rsidR="008A7358" w:rsidRPr="000A2F34" w:rsidRDefault="008A7358" w:rsidP="000A2F34">
                  <w:pPr>
                    <w:pStyle w:val="ConsPlusNormal"/>
                    <w:rPr>
                      <w:sz w:val="24"/>
                      <w:szCs w:val="24"/>
                    </w:rPr>
                  </w:pPr>
                  <w:r w:rsidRPr="000A2F34">
                    <w:rPr>
                      <w:sz w:val="24"/>
                      <w:szCs w:val="24"/>
                    </w:rPr>
                    <w:t>2020</w:t>
                  </w:r>
                </w:p>
              </w:tc>
              <w:tc>
                <w:tcPr>
                  <w:tcW w:w="5297" w:type="dxa"/>
                </w:tcPr>
                <w:p w:rsidR="008A7358" w:rsidRPr="008A7358" w:rsidRDefault="008A7358" w:rsidP="00512108">
                  <w:pPr>
                    <w:pStyle w:val="ConsPlusNormal"/>
                    <w:rPr>
                      <w:sz w:val="24"/>
                      <w:szCs w:val="24"/>
                    </w:rPr>
                  </w:pPr>
                  <w:r w:rsidRPr="008A7358">
                    <w:rPr>
                      <w:sz w:val="24"/>
                      <w:szCs w:val="24"/>
                    </w:rPr>
                    <w:t>1194,5578</w:t>
                  </w:r>
                </w:p>
              </w:tc>
            </w:tr>
            <w:tr w:rsidR="008A7358" w:rsidRPr="000A2F34" w:rsidTr="00086071">
              <w:tc>
                <w:tcPr>
                  <w:tcW w:w="1151" w:type="dxa"/>
                </w:tcPr>
                <w:p w:rsidR="008A7358" w:rsidRPr="000A2F34" w:rsidRDefault="008A7358" w:rsidP="000A2F34">
                  <w:pPr>
                    <w:pStyle w:val="ConsPlusNormal"/>
                    <w:rPr>
                      <w:sz w:val="24"/>
                      <w:szCs w:val="24"/>
                    </w:rPr>
                  </w:pPr>
                  <w:r w:rsidRPr="000A2F34">
                    <w:rPr>
                      <w:sz w:val="24"/>
                      <w:szCs w:val="24"/>
                    </w:rPr>
                    <w:t>2021</w:t>
                  </w:r>
                </w:p>
              </w:tc>
              <w:tc>
                <w:tcPr>
                  <w:tcW w:w="5297" w:type="dxa"/>
                </w:tcPr>
                <w:p w:rsidR="008A7358" w:rsidRPr="00F92834" w:rsidRDefault="005E1F7D" w:rsidP="00CC23DB">
                  <w:pPr>
                    <w:pStyle w:val="ConsPlusNormal"/>
                    <w:rPr>
                      <w:sz w:val="24"/>
                      <w:szCs w:val="24"/>
                    </w:rPr>
                  </w:pPr>
                  <w:r w:rsidRPr="00F92834">
                    <w:rPr>
                      <w:sz w:val="24"/>
                      <w:szCs w:val="24"/>
                    </w:rPr>
                    <w:t>1</w:t>
                  </w:r>
                  <w:r w:rsidR="00CC23DB" w:rsidRPr="00F92834">
                    <w:rPr>
                      <w:sz w:val="24"/>
                      <w:szCs w:val="24"/>
                    </w:rPr>
                    <w:t>562</w:t>
                  </w:r>
                  <w:r w:rsidR="008A7358" w:rsidRPr="00F92834">
                    <w:rPr>
                      <w:sz w:val="24"/>
                      <w:szCs w:val="24"/>
                    </w:rPr>
                    <w:t>,</w:t>
                  </w:r>
                  <w:r w:rsidR="00CC23DB" w:rsidRPr="00F92834">
                    <w:rPr>
                      <w:sz w:val="24"/>
                      <w:szCs w:val="24"/>
                    </w:rPr>
                    <w:t>0655</w:t>
                  </w:r>
                </w:p>
              </w:tc>
            </w:tr>
            <w:tr w:rsidR="008A7358" w:rsidRPr="000A2F34" w:rsidTr="00086071">
              <w:tc>
                <w:tcPr>
                  <w:tcW w:w="1151" w:type="dxa"/>
                </w:tcPr>
                <w:p w:rsidR="008A7358" w:rsidRPr="000A2F34" w:rsidRDefault="008A7358" w:rsidP="000A2F34">
                  <w:pPr>
                    <w:pStyle w:val="ConsPlusNormal"/>
                    <w:rPr>
                      <w:sz w:val="24"/>
                      <w:szCs w:val="24"/>
                    </w:rPr>
                  </w:pPr>
                  <w:r w:rsidRPr="000A2F34">
                    <w:rPr>
                      <w:sz w:val="24"/>
                      <w:szCs w:val="24"/>
                    </w:rPr>
                    <w:t>2022</w:t>
                  </w:r>
                </w:p>
              </w:tc>
              <w:tc>
                <w:tcPr>
                  <w:tcW w:w="5297" w:type="dxa"/>
                </w:tcPr>
                <w:p w:rsidR="008A7358" w:rsidRPr="00F92834" w:rsidRDefault="005E1F7D" w:rsidP="00CC23DB">
                  <w:pPr>
                    <w:pStyle w:val="ConsPlusNormal"/>
                    <w:rPr>
                      <w:sz w:val="24"/>
                      <w:szCs w:val="24"/>
                    </w:rPr>
                  </w:pPr>
                  <w:r w:rsidRPr="00F92834">
                    <w:rPr>
                      <w:sz w:val="24"/>
                      <w:szCs w:val="24"/>
                    </w:rPr>
                    <w:t>7</w:t>
                  </w:r>
                  <w:r w:rsidR="00CC23DB" w:rsidRPr="00F92834">
                    <w:rPr>
                      <w:sz w:val="24"/>
                      <w:szCs w:val="24"/>
                    </w:rPr>
                    <w:t>46</w:t>
                  </w:r>
                  <w:r w:rsidR="008A7358" w:rsidRPr="00F92834">
                    <w:rPr>
                      <w:sz w:val="24"/>
                      <w:szCs w:val="24"/>
                    </w:rPr>
                    <w:t>,</w:t>
                  </w:r>
                  <w:r w:rsidR="00CC23DB" w:rsidRPr="00F92834">
                    <w:rPr>
                      <w:sz w:val="24"/>
                      <w:szCs w:val="24"/>
                    </w:rPr>
                    <w:t>419</w:t>
                  </w:r>
                </w:p>
              </w:tc>
            </w:tr>
            <w:tr w:rsidR="008A7358" w:rsidRPr="000A2F34" w:rsidTr="00086071">
              <w:tc>
                <w:tcPr>
                  <w:tcW w:w="1151" w:type="dxa"/>
                </w:tcPr>
                <w:p w:rsidR="008A7358" w:rsidRPr="000A2F34" w:rsidRDefault="008A7358" w:rsidP="000A2F34">
                  <w:pPr>
                    <w:pStyle w:val="ConsPlusNormal"/>
                    <w:rPr>
                      <w:sz w:val="24"/>
                      <w:szCs w:val="24"/>
                    </w:rPr>
                  </w:pPr>
                  <w:r w:rsidRPr="000A2F34">
                    <w:rPr>
                      <w:sz w:val="24"/>
                      <w:szCs w:val="24"/>
                    </w:rPr>
                    <w:t>2023</w:t>
                  </w:r>
                </w:p>
              </w:tc>
              <w:tc>
                <w:tcPr>
                  <w:tcW w:w="5297" w:type="dxa"/>
                </w:tcPr>
                <w:p w:rsidR="008A7358" w:rsidRPr="00F92834" w:rsidRDefault="005E1F7D" w:rsidP="00512108">
                  <w:pPr>
                    <w:pStyle w:val="ConsPlusNormal"/>
                    <w:rPr>
                      <w:sz w:val="24"/>
                      <w:szCs w:val="24"/>
                    </w:rPr>
                  </w:pPr>
                  <w:r w:rsidRPr="00F92834">
                    <w:rPr>
                      <w:sz w:val="24"/>
                      <w:szCs w:val="24"/>
                    </w:rPr>
                    <w:t>726,522</w:t>
                  </w:r>
                </w:p>
              </w:tc>
            </w:tr>
            <w:tr w:rsidR="008A7358" w:rsidRPr="000A2F34" w:rsidTr="00086071">
              <w:tc>
                <w:tcPr>
                  <w:tcW w:w="1151" w:type="dxa"/>
                </w:tcPr>
                <w:p w:rsidR="008A7358" w:rsidRPr="000A2F34" w:rsidRDefault="008A7358" w:rsidP="000A2F34">
                  <w:pPr>
                    <w:pStyle w:val="ConsPlusNormal"/>
                    <w:rPr>
                      <w:sz w:val="24"/>
                      <w:szCs w:val="24"/>
                    </w:rPr>
                  </w:pPr>
                  <w:r w:rsidRPr="000A2F34">
                    <w:rPr>
                      <w:sz w:val="24"/>
                      <w:szCs w:val="24"/>
                    </w:rPr>
                    <w:t>2024</w:t>
                  </w:r>
                </w:p>
              </w:tc>
              <w:tc>
                <w:tcPr>
                  <w:tcW w:w="5297" w:type="dxa"/>
                </w:tcPr>
                <w:p w:rsidR="008A7358" w:rsidRPr="00F92834" w:rsidRDefault="00CC23DB" w:rsidP="00CC23DB">
                  <w:pPr>
                    <w:pStyle w:val="ConsPlusNormal"/>
                    <w:rPr>
                      <w:sz w:val="24"/>
                      <w:szCs w:val="24"/>
                    </w:rPr>
                  </w:pPr>
                  <w:r w:rsidRPr="00F92834">
                    <w:rPr>
                      <w:sz w:val="24"/>
                      <w:szCs w:val="24"/>
                    </w:rPr>
                    <w:t>726,522</w:t>
                  </w:r>
                </w:p>
              </w:tc>
            </w:tr>
            <w:tr w:rsidR="008A7358" w:rsidRPr="000A2F34" w:rsidTr="00086071">
              <w:tc>
                <w:tcPr>
                  <w:tcW w:w="1151" w:type="dxa"/>
                </w:tcPr>
                <w:p w:rsidR="008A7358" w:rsidRPr="000A2F34" w:rsidRDefault="008A7358" w:rsidP="000A2F34">
                  <w:pPr>
                    <w:pStyle w:val="ConsPlusNormal"/>
                    <w:rPr>
                      <w:sz w:val="24"/>
                      <w:szCs w:val="24"/>
                    </w:rPr>
                  </w:pPr>
                  <w:r w:rsidRPr="000A2F34">
                    <w:rPr>
                      <w:sz w:val="24"/>
                      <w:szCs w:val="24"/>
                    </w:rPr>
                    <w:t>Всего</w:t>
                  </w:r>
                </w:p>
              </w:tc>
              <w:tc>
                <w:tcPr>
                  <w:tcW w:w="5297" w:type="dxa"/>
                </w:tcPr>
                <w:p w:rsidR="008A7358" w:rsidRPr="00F92834" w:rsidRDefault="005E1F7D" w:rsidP="000B4F36">
                  <w:pPr>
                    <w:pStyle w:val="ConsPlusNormal"/>
                    <w:rPr>
                      <w:sz w:val="24"/>
                      <w:szCs w:val="24"/>
                    </w:rPr>
                  </w:pPr>
                  <w:r w:rsidRPr="00F92834">
                    <w:rPr>
                      <w:sz w:val="24"/>
                      <w:szCs w:val="24"/>
                    </w:rPr>
                    <w:t>9</w:t>
                  </w:r>
                  <w:r w:rsidR="00CC23DB" w:rsidRPr="00F92834">
                    <w:rPr>
                      <w:sz w:val="24"/>
                      <w:szCs w:val="24"/>
                    </w:rPr>
                    <w:t>5</w:t>
                  </w:r>
                  <w:r w:rsidR="000B4F36" w:rsidRPr="00F92834">
                    <w:rPr>
                      <w:sz w:val="24"/>
                      <w:szCs w:val="24"/>
                    </w:rPr>
                    <w:t>73</w:t>
                  </w:r>
                  <w:r w:rsidR="008A7358" w:rsidRPr="00F92834">
                    <w:rPr>
                      <w:sz w:val="24"/>
                      <w:szCs w:val="24"/>
                    </w:rPr>
                    <w:t>,</w:t>
                  </w:r>
                  <w:r w:rsidR="000B4F36" w:rsidRPr="00F92834">
                    <w:rPr>
                      <w:sz w:val="24"/>
                      <w:szCs w:val="24"/>
                    </w:rPr>
                    <w:t>86625</w:t>
                  </w:r>
                </w:p>
              </w:tc>
            </w:tr>
          </w:tbl>
          <w:p w:rsidR="005D1DE5" w:rsidRPr="000A2F34" w:rsidRDefault="005D1DE5" w:rsidP="000A2F34">
            <w:pPr>
              <w:pStyle w:val="ConsPlusNormal"/>
              <w:rPr>
                <w:sz w:val="24"/>
                <w:szCs w:val="24"/>
              </w:rPr>
            </w:pPr>
          </w:p>
        </w:tc>
      </w:tr>
    </w:tbl>
    <w:p w:rsidR="005D1DE5" w:rsidRPr="000A2F34" w:rsidRDefault="005D1DE5" w:rsidP="000A2F34">
      <w:pPr>
        <w:pStyle w:val="ConsPlusNormal"/>
        <w:rPr>
          <w:sz w:val="24"/>
          <w:szCs w:val="24"/>
        </w:rPr>
      </w:pPr>
    </w:p>
    <w:p w:rsidR="005D1DE5" w:rsidRPr="00CA3803" w:rsidRDefault="005D1DE5" w:rsidP="00793202">
      <w:pPr>
        <w:pStyle w:val="1b"/>
        <w:ind w:left="0" w:firstLine="709"/>
        <w:jc w:val="center"/>
        <w:rPr>
          <w:b/>
        </w:rPr>
      </w:pPr>
      <w:r w:rsidRPr="00CA3803">
        <w:rPr>
          <w:b/>
          <w:lang w:val="en-US"/>
        </w:rPr>
        <w:t>II</w:t>
      </w:r>
      <w:r w:rsidRPr="00CA3803">
        <w:rPr>
          <w:b/>
        </w:rPr>
        <w:t>. Краткая характеристика сферы реализации подпрограммы</w:t>
      </w:r>
    </w:p>
    <w:p w:rsidR="005D1DE5" w:rsidRPr="000A2F34" w:rsidRDefault="005D1DE5" w:rsidP="00793202">
      <w:pPr>
        <w:pStyle w:val="1b"/>
        <w:ind w:left="0" w:firstLine="709"/>
        <w:jc w:val="both"/>
      </w:pPr>
      <w:r w:rsidRPr="000A2F34">
        <w:t>Разработка подпрограммы осуществлялась на основе Указа Президента Российской Федерации от 09.07.2017 № 203 «О стратегии развития информационного общества в Российской Федерации на 2017-2030 годы»</w:t>
      </w:r>
    </w:p>
    <w:p w:rsidR="005D1DE5" w:rsidRPr="000A2F34" w:rsidRDefault="005D1DE5" w:rsidP="00793202">
      <w:pPr>
        <w:pStyle w:val="ConsPlusNormal"/>
        <w:tabs>
          <w:tab w:val="left" w:pos="-1260"/>
        </w:tabs>
        <w:ind w:firstLine="709"/>
        <w:jc w:val="both"/>
        <w:rPr>
          <w:sz w:val="24"/>
          <w:szCs w:val="24"/>
        </w:rPr>
      </w:pPr>
      <w:r w:rsidRPr="000A2F34">
        <w:rPr>
          <w:sz w:val="24"/>
          <w:szCs w:val="24"/>
        </w:rPr>
        <w:t>Подпрограмма «Информатизация городского округа Тейково на 2014-2024 годы» направлена на повышение эффективности управления городским округом Тейково. Это означает снижение риска управленческих ошибок при принятии решений в стандартных и экстремальных ситуациях должностными лицами на всех уровнях управления.</w:t>
      </w:r>
    </w:p>
    <w:p w:rsidR="005D1DE5" w:rsidRPr="000A2F34" w:rsidRDefault="005D1DE5" w:rsidP="00793202">
      <w:pPr>
        <w:pStyle w:val="ConsPlusNormal"/>
        <w:ind w:firstLine="709"/>
        <w:jc w:val="both"/>
        <w:rPr>
          <w:sz w:val="24"/>
          <w:szCs w:val="24"/>
        </w:rPr>
      </w:pPr>
      <w:r w:rsidRPr="000A2F34">
        <w:rPr>
          <w:sz w:val="24"/>
          <w:szCs w:val="24"/>
        </w:rPr>
        <w:t xml:space="preserve">Назначение создаваемой и поддерживаемой муниципальной информационно-аналитической системы – предоставление должностным лицам доступа к информации, описывающей объект управления - муниципальное образование (МО). </w:t>
      </w:r>
      <w:proofErr w:type="gramStart"/>
      <w:r w:rsidRPr="000A2F34">
        <w:rPr>
          <w:sz w:val="24"/>
          <w:szCs w:val="24"/>
        </w:rPr>
        <w:t xml:space="preserve">Информация по имеющимся в городском округе Тейково ресурсам, по социально-экономическому положению города в целом и по его структурным единицам (отраслям, группам предприятий и т.д.), </w:t>
      </w:r>
      <w:r w:rsidRPr="000A2F34">
        <w:rPr>
          <w:sz w:val="24"/>
          <w:szCs w:val="24"/>
        </w:rPr>
        <w:lastRenderedPageBreak/>
        <w:t>предприятиям разной формы собственности (юридическим лицам), по населению (физическим лицам) будет включаться в единую систему.</w:t>
      </w:r>
      <w:proofErr w:type="gramEnd"/>
      <w:r w:rsidRPr="000A2F34">
        <w:rPr>
          <w:sz w:val="24"/>
          <w:szCs w:val="24"/>
        </w:rPr>
        <w:t xml:space="preserve"> Отсутствие указанной системы социально-экономического мониторинга положения муниципального образования Тейково ведет к значительным затратам времени на принятие управленческих решений на всех уровнях управления городским хозяйством.</w:t>
      </w:r>
    </w:p>
    <w:p w:rsidR="005D1DE5" w:rsidRPr="000A2F34" w:rsidRDefault="005D1DE5" w:rsidP="00793202">
      <w:pPr>
        <w:pStyle w:val="ConsPlusNormal"/>
        <w:ind w:firstLine="709"/>
        <w:jc w:val="both"/>
        <w:rPr>
          <w:sz w:val="24"/>
          <w:szCs w:val="24"/>
        </w:rPr>
      </w:pPr>
      <w:r w:rsidRPr="000A2F34">
        <w:rPr>
          <w:sz w:val="24"/>
          <w:szCs w:val="24"/>
        </w:rPr>
        <w:t xml:space="preserve">В настоящее время информация собирается в местах ее возникновения – в ведомственных и муниципальных информационных системах, ее получение и анализ значительно затруднены в силу имеющихся бюрократических процессов. </w:t>
      </w:r>
    </w:p>
    <w:p w:rsidR="005D1DE5" w:rsidRPr="000A2F34" w:rsidRDefault="005D1DE5" w:rsidP="00793202">
      <w:pPr>
        <w:pStyle w:val="ConsPlusNormal"/>
        <w:ind w:firstLine="709"/>
        <w:jc w:val="right"/>
        <w:rPr>
          <w:sz w:val="24"/>
          <w:szCs w:val="24"/>
        </w:rPr>
      </w:pPr>
      <w:r w:rsidRPr="000A2F34">
        <w:rPr>
          <w:sz w:val="24"/>
          <w:szCs w:val="24"/>
        </w:rPr>
        <w:t xml:space="preserve">Таблица 1. </w:t>
      </w:r>
    </w:p>
    <w:p w:rsidR="005D1DE5" w:rsidRPr="000A2F34" w:rsidRDefault="005D1DE5" w:rsidP="000A2F34">
      <w:pPr>
        <w:pStyle w:val="ConsPlusNormal"/>
        <w:ind w:firstLine="540"/>
        <w:jc w:val="both"/>
        <w:rPr>
          <w:sz w:val="24"/>
          <w:szCs w:val="24"/>
        </w:rPr>
      </w:pPr>
      <w:r w:rsidRPr="000A2F34">
        <w:rPr>
          <w:sz w:val="24"/>
          <w:szCs w:val="24"/>
        </w:rPr>
        <w:t xml:space="preserve">Показатели, характеризующие текущую ситуацию </w:t>
      </w:r>
    </w:p>
    <w:p w:rsidR="005D1DE5" w:rsidRPr="000A2F34" w:rsidRDefault="005D1DE5" w:rsidP="000A2F34">
      <w:pPr>
        <w:pStyle w:val="ConsPlusNormal"/>
        <w:ind w:firstLine="540"/>
        <w:jc w:val="both"/>
        <w:rPr>
          <w:sz w:val="24"/>
          <w:szCs w:val="24"/>
        </w:rPr>
      </w:pPr>
    </w:p>
    <w:tbl>
      <w:tblPr>
        <w:tblW w:w="95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0"/>
        <w:gridCol w:w="4330"/>
        <w:gridCol w:w="900"/>
        <w:gridCol w:w="1080"/>
        <w:gridCol w:w="900"/>
        <w:gridCol w:w="900"/>
        <w:gridCol w:w="900"/>
      </w:tblGrid>
      <w:tr w:rsidR="005D1DE5" w:rsidRPr="000A2F34" w:rsidTr="00086071">
        <w:trPr>
          <w:trHeight w:val="540"/>
          <w:tblCellSpacing w:w="5" w:type="nil"/>
        </w:trPr>
        <w:tc>
          <w:tcPr>
            <w:tcW w:w="53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0A2F34">
              <w:rPr>
                <w:rFonts w:ascii="Times New Roman" w:hAnsi="Times New Roman"/>
                <w:sz w:val="24"/>
                <w:szCs w:val="24"/>
              </w:rPr>
              <w:t>п</w:t>
            </w:r>
            <w:proofErr w:type="spellEnd"/>
            <w:proofErr w:type="gramEnd"/>
            <w:r w:rsidRPr="000A2F34">
              <w:rPr>
                <w:rFonts w:ascii="Times New Roman" w:hAnsi="Times New Roman"/>
                <w:sz w:val="24"/>
                <w:szCs w:val="24"/>
              </w:rPr>
              <w:t>/</w:t>
            </w:r>
            <w:proofErr w:type="spellStart"/>
            <w:r w:rsidRPr="000A2F34">
              <w:rPr>
                <w:rFonts w:ascii="Times New Roman" w:hAnsi="Times New Roman"/>
                <w:sz w:val="24"/>
                <w:szCs w:val="24"/>
              </w:rPr>
              <w:t>п</w:t>
            </w:r>
            <w:proofErr w:type="spellEnd"/>
          </w:p>
        </w:tc>
        <w:tc>
          <w:tcPr>
            <w:tcW w:w="433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Наименование показателя</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Ед.</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proofErr w:type="spellStart"/>
            <w:r w:rsidRPr="000A2F34">
              <w:rPr>
                <w:rFonts w:ascii="Times New Roman" w:hAnsi="Times New Roman"/>
                <w:sz w:val="24"/>
                <w:szCs w:val="24"/>
              </w:rPr>
              <w:t>изм</w:t>
            </w:r>
            <w:proofErr w:type="spellEnd"/>
            <w:r w:rsidRPr="000A2F34">
              <w:rPr>
                <w:rFonts w:ascii="Times New Roman" w:hAnsi="Times New Roman"/>
                <w:sz w:val="24"/>
                <w:szCs w:val="24"/>
              </w:rPr>
              <w:t>.</w:t>
            </w:r>
          </w:p>
        </w:tc>
        <w:tc>
          <w:tcPr>
            <w:tcW w:w="108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2010</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2011</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2012</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2013</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p>
        </w:tc>
      </w:tr>
      <w:tr w:rsidR="005D1DE5" w:rsidRPr="000A2F34" w:rsidTr="00086071">
        <w:trPr>
          <w:trHeight w:val="529"/>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sz w:val="24"/>
                <w:szCs w:val="24"/>
              </w:rPr>
            </w:pPr>
            <w:r w:rsidRPr="000A2F34">
              <w:rPr>
                <w:rFonts w:ascii="Times New Roman" w:hAnsi="Times New Roman"/>
                <w:sz w:val="24"/>
                <w:szCs w:val="24"/>
              </w:rPr>
              <w:t>1</w:t>
            </w:r>
          </w:p>
        </w:tc>
        <w:tc>
          <w:tcPr>
            <w:tcW w:w="4330" w:type="dxa"/>
          </w:tcPr>
          <w:p w:rsidR="005D1DE5" w:rsidRPr="000A2F34" w:rsidRDefault="005D1DE5" w:rsidP="000A2F34">
            <w:pPr>
              <w:widowControl w:val="0"/>
              <w:autoSpaceDE w:val="0"/>
              <w:autoSpaceDN w:val="0"/>
              <w:adjustRightInd w:val="0"/>
              <w:spacing w:after="0" w:line="240" w:lineRule="auto"/>
              <w:rPr>
                <w:rFonts w:ascii="Times New Roman" w:hAnsi="Times New Roman"/>
                <w:sz w:val="24"/>
                <w:szCs w:val="24"/>
              </w:rPr>
            </w:pPr>
            <w:r w:rsidRPr="000A2F34">
              <w:rPr>
                <w:rFonts w:ascii="Times New Roman" w:hAnsi="Times New Roman"/>
                <w:sz w:val="24"/>
                <w:szCs w:val="24"/>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0A2F34">
              <w:rPr>
                <w:rFonts w:ascii="Times New Roman" w:hAnsi="Times New Roman"/>
                <w:sz w:val="24"/>
                <w:szCs w:val="24"/>
              </w:rPr>
              <w:t>интернет-сервисы</w:t>
            </w:r>
            <w:proofErr w:type="spellEnd"/>
            <w:proofErr w:type="gramEnd"/>
            <w:r w:rsidRPr="000A2F34">
              <w:rPr>
                <w:rFonts w:ascii="Times New Roman" w:hAnsi="Times New Roman"/>
                <w:sz w:val="24"/>
                <w:szCs w:val="24"/>
              </w:rPr>
              <w:t xml:space="preserve"> для выполнения своих служебных обязанностей</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w:t>
            </w:r>
          </w:p>
          <w:p w:rsidR="005D1DE5" w:rsidRPr="000A2F34" w:rsidRDefault="005D1DE5" w:rsidP="000A2F34">
            <w:pPr>
              <w:widowControl w:val="0"/>
              <w:autoSpaceDE w:val="0"/>
              <w:autoSpaceDN w:val="0"/>
              <w:adjustRightInd w:val="0"/>
              <w:spacing w:after="0" w:line="240" w:lineRule="auto"/>
              <w:rPr>
                <w:rFonts w:ascii="Times New Roman" w:hAnsi="Times New Roman"/>
                <w:sz w:val="24"/>
                <w:szCs w:val="24"/>
              </w:rPr>
            </w:pPr>
          </w:p>
        </w:tc>
        <w:tc>
          <w:tcPr>
            <w:tcW w:w="108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82</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87</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87</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87</w:t>
            </w:r>
          </w:p>
        </w:tc>
      </w:tr>
      <w:tr w:rsidR="005D1DE5" w:rsidRPr="000A2F34" w:rsidTr="00086071">
        <w:trPr>
          <w:trHeight w:val="90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sz w:val="24"/>
                <w:szCs w:val="24"/>
              </w:rPr>
            </w:pPr>
            <w:r w:rsidRPr="000A2F34">
              <w:rPr>
                <w:rFonts w:ascii="Times New Roman" w:hAnsi="Times New Roman"/>
                <w:sz w:val="24"/>
                <w:szCs w:val="24"/>
              </w:rPr>
              <w:t>2</w:t>
            </w:r>
          </w:p>
        </w:tc>
        <w:tc>
          <w:tcPr>
            <w:tcW w:w="4330" w:type="dxa"/>
          </w:tcPr>
          <w:p w:rsidR="005D1DE5" w:rsidRPr="000A2F34" w:rsidRDefault="005D1DE5" w:rsidP="000A2F34">
            <w:pPr>
              <w:widowControl w:val="0"/>
              <w:autoSpaceDE w:val="0"/>
              <w:autoSpaceDN w:val="0"/>
              <w:adjustRightInd w:val="0"/>
              <w:spacing w:after="0" w:line="240" w:lineRule="auto"/>
              <w:rPr>
                <w:rFonts w:ascii="Times New Roman" w:hAnsi="Times New Roman"/>
                <w:sz w:val="24"/>
                <w:szCs w:val="24"/>
              </w:rPr>
            </w:pPr>
            <w:r w:rsidRPr="000A2F34">
              <w:rPr>
                <w:rFonts w:ascii="Times New Roman" w:hAnsi="Times New Roman"/>
                <w:sz w:val="24"/>
                <w:szCs w:val="24"/>
              </w:rPr>
              <w:t>Количество сотрудников *, использующих удаленный доступ к ресурсам локальной вычислительной сети администрации для выполнения своих служебных обязанностей</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чел.</w:t>
            </w:r>
          </w:p>
        </w:tc>
        <w:tc>
          <w:tcPr>
            <w:tcW w:w="108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0</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0</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1</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2</w:t>
            </w:r>
          </w:p>
        </w:tc>
      </w:tr>
      <w:tr w:rsidR="005D1DE5" w:rsidRPr="000A2F34" w:rsidTr="00086071">
        <w:trPr>
          <w:trHeight w:val="900"/>
          <w:tblCellSpacing w:w="5" w:type="nil"/>
        </w:trPr>
        <w:tc>
          <w:tcPr>
            <w:tcW w:w="530" w:type="dxa"/>
          </w:tcPr>
          <w:p w:rsidR="005D1DE5" w:rsidRPr="000A2F34" w:rsidRDefault="005D1DE5" w:rsidP="000A2F34">
            <w:pPr>
              <w:widowControl w:val="0"/>
              <w:autoSpaceDE w:val="0"/>
              <w:autoSpaceDN w:val="0"/>
              <w:adjustRightInd w:val="0"/>
              <w:spacing w:after="0" w:line="240" w:lineRule="auto"/>
              <w:rPr>
                <w:rFonts w:ascii="Times New Roman" w:hAnsi="Times New Roman"/>
                <w:sz w:val="24"/>
                <w:szCs w:val="24"/>
              </w:rPr>
            </w:pPr>
            <w:r w:rsidRPr="000A2F34">
              <w:rPr>
                <w:rFonts w:ascii="Times New Roman" w:hAnsi="Times New Roman"/>
                <w:sz w:val="24"/>
                <w:szCs w:val="24"/>
              </w:rPr>
              <w:t>3</w:t>
            </w:r>
          </w:p>
        </w:tc>
        <w:tc>
          <w:tcPr>
            <w:tcW w:w="4330" w:type="dxa"/>
          </w:tcPr>
          <w:p w:rsidR="005D1DE5" w:rsidRPr="000A2F34" w:rsidRDefault="005D1DE5" w:rsidP="000A2F34">
            <w:pPr>
              <w:widowControl w:val="0"/>
              <w:autoSpaceDE w:val="0"/>
              <w:autoSpaceDN w:val="0"/>
              <w:adjustRightInd w:val="0"/>
              <w:spacing w:after="0" w:line="240" w:lineRule="auto"/>
              <w:rPr>
                <w:rFonts w:ascii="Times New Roman" w:hAnsi="Times New Roman"/>
                <w:sz w:val="24"/>
                <w:szCs w:val="24"/>
              </w:rPr>
            </w:pPr>
            <w:r w:rsidRPr="000A2F34">
              <w:rPr>
                <w:rFonts w:ascii="Times New Roman" w:hAnsi="Times New Roman"/>
                <w:sz w:val="24"/>
                <w:szCs w:val="24"/>
              </w:rPr>
              <w:t xml:space="preserve">Соотношение количества документов в электронном виде, используемых в системе документооборота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 к их общему количеству</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sz w:val="24"/>
                <w:szCs w:val="24"/>
              </w:rPr>
              <w:t>%</w:t>
            </w:r>
          </w:p>
        </w:tc>
        <w:tc>
          <w:tcPr>
            <w:tcW w:w="108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нет</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нет</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24"/>
                <w:szCs w:val="24"/>
              </w:rPr>
            </w:pPr>
            <w:r w:rsidRPr="000A2F34">
              <w:rPr>
                <w:rFonts w:ascii="Times New Roman" w:hAnsi="Times New Roman"/>
                <w:iCs/>
                <w:sz w:val="24"/>
                <w:szCs w:val="24"/>
              </w:rPr>
              <w:t>нет</w:t>
            </w:r>
          </w:p>
        </w:tc>
        <w:tc>
          <w:tcPr>
            <w:tcW w:w="900" w:type="dxa"/>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24"/>
                <w:szCs w:val="24"/>
              </w:rPr>
            </w:pPr>
            <w:r w:rsidRPr="000A2F34">
              <w:rPr>
                <w:rFonts w:ascii="Times New Roman" w:hAnsi="Times New Roman"/>
                <w:iCs/>
                <w:sz w:val="24"/>
                <w:szCs w:val="24"/>
              </w:rPr>
              <w:t>нет</w:t>
            </w:r>
          </w:p>
        </w:tc>
      </w:tr>
    </w:tbl>
    <w:p w:rsidR="005D1DE5" w:rsidRPr="000A2F34" w:rsidRDefault="005D1DE5" w:rsidP="000A2F34">
      <w:pPr>
        <w:pStyle w:val="ConsPlusNormal"/>
        <w:rPr>
          <w:sz w:val="24"/>
          <w:szCs w:val="24"/>
        </w:rPr>
      </w:pPr>
    </w:p>
    <w:p w:rsidR="005D1DE5" w:rsidRPr="000A2F34" w:rsidRDefault="005D1DE5" w:rsidP="000A2F34">
      <w:pPr>
        <w:pStyle w:val="ConsPlusNormal"/>
        <w:rPr>
          <w:sz w:val="24"/>
          <w:szCs w:val="24"/>
        </w:rPr>
      </w:pPr>
      <w:r w:rsidRPr="000A2F34">
        <w:rPr>
          <w:sz w:val="24"/>
          <w:szCs w:val="24"/>
        </w:rPr>
        <w:t>Примечание:</w:t>
      </w:r>
    </w:p>
    <w:p w:rsidR="005D1DE5" w:rsidRPr="000A2F34" w:rsidRDefault="005D1DE5" w:rsidP="000A2F34">
      <w:pPr>
        <w:pStyle w:val="ConsPlusNormal"/>
        <w:jc w:val="both"/>
        <w:rPr>
          <w:sz w:val="24"/>
          <w:szCs w:val="24"/>
        </w:rPr>
      </w:pPr>
      <w:r w:rsidRPr="000A2F34">
        <w:rPr>
          <w:sz w:val="24"/>
          <w:szCs w:val="24"/>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0A2F34">
        <w:rPr>
          <w:sz w:val="24"/>
          <w:szCs w:val="24"/>
        </w:rPr>
        <w:t>г</w:t>
      </w:r>
      <w:proofErr w:type="gramEnd"/>
      <w:r w:rsidRPr="000A2F34">
        <w:rPr>
          <w:sz w:val="24"/>
          <w:szCs w:val="24"/>
        </w:rPr>
        <w:t>.о. Тейково, Комитета по управлению муниципальным имуществом и земельным отношениям.</w:t>
      </w:r>
    </w:p>
    <w:p w:rsidR="005D1DE5" w:rsidRPr="000A2F34" w:rsidRDefault="005D1DE5" w:rsidP="00793202">
      <w:pPr>
        <w:spacing w:after="0" w:line="240" w:lineRule="auto"/>
        <w:ind w:firstLine="709"/>
        <w:jc w:val="center"/>
        <w:rPr>
          <w:rFonts w:ascii="Times New Roman" w:hAnsi="Times New Roman"/>
          <w:sz w:val="16"/>
          <w:szCs w:val="16"/>
        </w:rPr>
      </w:pPr>
    </w:p>
    <w:p w:rsidR="005D1DE5" w:rsidRPr="00CA3803" w:rsidRDefault="005D1DE5" w:rsidP="00793202">
      <w:pPr>
        <w:spacing w:after="0" w:line="240" w:lineRule="auto"/>
        <w:ind w:firstLine="709"/>
        <w:jc w:val="center"/>
        <w:rPr>
          <w:rFonts w:ascii="Times New Roman" w:hAnsi="Times New Roman"/>
          <w:b/>
          <w:sz w:val="24"/>
          <w:szCs w:val="24"/>
        </w:rPr>
      </w:pPr>
      <w:r w:rsidRPr="00CA3803">
        <w:rPr>
          <w:rFonts w:ascii="Times New Roman" w:hAnsi="Times New Roman"/>
          <w:b/>
          <w:sz w:val="24"/>
          <w:szCs w:val="24"/>
        </w:rPr>
        <w:t xml:space="preserve"> </w:t>
      </w:r>
      <w:r w:rsidRPr="00CA3803">
        <w:rPr>
          <w:rFonts w:ascii="Times New Roman" w:hAnsi="Times New Roman"/>
          <w:b/>
          <w:sz w:val="24"/>
          <w:szCs w:val="24"/>
          <w:lang w:val="en-US"/>
        </w:rPr>
        <w:t>III</w:t>
      </w:r>
      <w:r w:rsidRPr="00CA3803">
        <w:rPr>
          <w:rFonts w:ascii="Times New Roman" w:hAnsi="Times New Roman"/>
          <w:b/>
          <w:sz w:val="24"/>
          <w:szCs w:val="24"/>
        </w:rPr>
        <w:t xml:space="preserve">. Ожидаемые результаты реализации подпрограммы </w:t>
      </w:r>
    </w:p>
    <w:p w:rsidR="005D1DE5" w:rsidRPr="00CA3803" w:rsidRDefault="005D1DE5" w:rsidP="00793202">
      <w:pPr>
        <w:spacing w:after="0" w:line="240" w:lineRule="auto"/>
        <w:ind w:firstLine="709"/>
        <w:jc w:val="center"/>
        <w:rPr>
          <w:rFonts w:ascii="Times New Roman" w:hAnsi="Times New Roman"/>
          <w:b/>
          <w:sz w:val="24"/>
          <w:szCs w:val="24"/>
        </w:rPr>
      </w:pPr>
      <w:r w:rsidRPr="00CA3803">
        <w:rPr>
          <w:rFonts w:ascii="Times New Roman" w:hAnsi="Times New Roman"/>
          <w:b/>
          <w:sz w:val="24"/>
          <w:szCs w:val="24"/>
        </w:rPr>
        <w:t>«Информатизация городского округа Тейково на 2014-2024 годы»</w:t>
      </w:r>
    </w:p>
    <w:p w:rsidR="005D1DE5" w:rsidRPr="000A2F34" w:rsidRDefault="005D1DE5" w:rsidP="00793202">
      <w:pPr>
        <w:spacing w:after="0" w:line="240" w:lineRule="auto"/>
        <w:ind w:firstLine="709"/>
        <w:rPr>
          <w:rFonts w:ascii="Times New Roman" w:hAnsi="Times New Roman"/>
          <w:sz w:val="16"/>
          <w:szCs w:val="16"/>
        </w:rPr>
      </w:pPr>
    </w:p>
    <w:p w:rsidR="005D1DE5" w:rsidRPr="000A2F34" w:rsidRDefault="005D1DE5" w:rsidP="00793202">
      <w:pPr>
        <w:pStyle w:val="ConsPlusNormal"/>
        <w:ind w:firstLine="709"/>
        <w:jc w:val="both"/>
        <w:rPr>
          <w:sz w:val="24"/>
          <w:szCs w:val="24"/>
        </w:rPr>
      </w:pPr>
      <w:r w:rsidRPr="000A2F34">
        <w:rPr>
          <w:sz w:val="24"/>
          <w:szCs w:val="24"/>
        </w:rPr>
        <w:t>В интересах органов управления информация собирается в местах ее возникновения - в ведомственных и муниципальных информационных системах, согласовывается и хранится в едином хранилище (муниципальной системе банков данных), по запросам или по регламенту выбирается из хранилища, обрабатывается аналитически и выдается пользователю в предпочтительной для него форме. Под аналитической обработкой понимается выявление тенденций, прогноз показателей, прогноз последствий управленческих решений.</w:t>
      </w:r>
    </w:p>
    <w:p w:rsidR="005D1DE5" w:rsidRPr="000A2F34" w:rsidRDefault="005D1DE5" w:rsidP="00793202">
      <w:pPr>
        <w:pStyle w:val="ConsPlusNormal"/>
        <w:ind w:firstLine="709"/>
        <w:jc w:val="both"/>
        <w:rPr>
          <w:sz w:val="24"/>
          <w:szCs w:val="24"/>
        </w:rPr>
      </w:pPr>
      <w:r w:rsidRPr="000A2F34">
        <w:rPr>
          <w:sz w:val="24"/>
          <w:szCs w:val="24"/>
        </w:rPr>
        <w:t>Оценивая информатизацию как процесс, способствующий росту эффективности в производственной, социальной, коммерческой и управляющей сферах жизнедеятельности общества, администрация городского округа Тейково будет  проводить следующую  политику ориентированную:</w:t>
      </w:r>
    </w:p>
    <w:p w:rsidR="005D1DE5" w:rsidRPr="000A2F34" w:rsidRDefault="005D1DE5" w:rsidP="00793202">
      <w:pPr>
        <w:pStyle w:val="ConsPlusNormal"/>
        <w:ind w:firstLine="709"/>
        <w:jc w:val="both"/>
        <w:rPr>
          <w:sz w:val="24"/>
          <w:szCs w:val="24"/>
        </w:rPr>
      </w:pPr>
      <w:r w:rsidRPr="000A2F34">
        <w:rPr>
          <w:sz w:val="24"/>
          <w:szCs w:val="24"/>
        </w:rPr>
        <w:t>- на создание в городе Тейково единого информационного пространства, как части информационного пространства Ивановской области;</w:t>
      </w:r>
    </w:p>
    <w:p w:rsidR="005D1DE5" w:rsidRPr="000A2F34" w:rsidRDefault="005D1DE5" w:rsidP="00793202">
      <w:pPr>
        <w:pStyle w:val="ConsPlusNormal"/>
        <w:ind w:firstLine="709"/>
        <w:jc w:val="both"/>
        <w:rPr>
          <w:sz w:val="24"/>
          <w:szCs w:val="24"/>
        </w:rPr>
      </w:pPr>
      <w:r w:rsidRPr="000A2F34">
        <w:rPr>
          <w:sz w:val="24"/>
          <w:szCs w:val="24"/>
        </w:rPr>
        <w:t>-  на расширение и совершенствование инфраструктуры процессов информатизации;</w:t>
      </w:r>
    </w:p>
    <w:p w:rsidR="005D1DE5" w:rsidRPr="000A2F34" w:rsidRDefault="005D1DE5" w:rsidP="00793202">
      <w:pPr>
        <w:pStyle w:val="ConsPlusNormal"/>
        <w:ind w:firstLine="709"/>
        <w:jc w:val="both"/>
        <w:rPr>
          <w:sz w:val="24"/>
          <w:szCs w:val="24"/>
        </w:rPr>
      </w:pPr>
      <w:r w:rsidRPr="000A2F34">
        <w:rPr>
          <w:sz w:val="24"/>
          <w:szCs w:val="24"/>
        </w:rPr>
        <w:lastRenderedPageBreak/>
        <w:t>- на содействие местному самоуправлению в становлении муниципальных информационных систем;</w:t>
      </w:r>
    </w:p>
    <w:p w:rsidR="005D1DE5" w:rsidRPr="000A2F34" w:rsidRDefault="005D1DE5" w:rsidP="00793202">
      <w:pPr>
        <w:pStyle w:val="ConsPlusNormal"/>
        <w:ind w:firstLine="709"/>
        <w:jc w:val="both"/>
        <w:rPr>
          <w:sz w:val="24"/>
          <w:szCs w:val="24"/>
        </w:rPr>
      </w:pPr>
      <w:r w:rsidRPr="000A2F34">
        <w:rPr>
          <w:sz w:val="24"/>
          <w:szCs w:val="24"/>
        </w:rPr>
        <w:t>- на предоставление гражданам муниципальных и государственных информационных услуг, обеспечивающих их конституционные права на информацию;</w:t>
      </w:r>
    </w:p>
    <w:p w:rsidR="005D1DE5" w:rsidRPr="000A2F34" w:rsidRDefault="005D1DE5" w:rsidP="00793202">
      <w:pPr>
        <w:pStyle w:val="ConsPlusNormal"/>
        <w:ind w:firstLine="709"/>
        <w:jc w:val="both"/>
        <w:rPr>
          <w:sz w:val="24"/>
          <w:szCs w:val="24"/>
        </w:rPr>
      </w:pPr>
      <w:r w:rsidRPr="000A2F34">
        <w:rPr>
          <w:sz w:val="24"/>
          <w:szCs w:val="24"/>
        </w:rPr>
        <w:t>- на содействие хозяйствующим субъектам в создании корпоративных информационных систем для информатизации производственной и коммерческой деятельности.</w:t>
      </w:r>
    </w:p>
    <w:p w:rsidR="005D1DE5" w:rsidRPr="000A2F34" w:rsidRDefault="005D1DE5" w:rsidP="00793202">
      <w:pPr>
        <w:pStyle w:val="ConsPlusNormal"/>
        <w:ind w:firstLine="709"/>
        <w:jc w:val="both"/>
        <w:rPr>
          <w:sz w:val="24"/>
          <w:szCs w:val="24"/>
        </w:rPr>
      </w:pPr>
      <w:r w:rsidRPr="000A2F34">
        <w:rPr>
          <w:sz w:val="24"/>
          <w:szCs w:val="24"/>
        </w:rPr>
        <w:t>В процессе развития информационно-аналитической системы планируется создание современной единой высокоскоростной магистрали обмена информацией для достижения максимальной производительности  системы.</w:t>
      </w:r>
    </w:p>
    <w:p w:rsidR="005D1DE5" w:rsidRPr="000A2F34" w:rsidRDefault="005D1DE5" w:rsidP="00793202">
      <w:pPr>
        <w:pStyle w:val="ConsPlusNormal"/>
        <w:ind w:firstLine="709"/>
        <w:jc w:val="both"/>
        <w:rPr>
          <w:sz w:val="16"/>
          <w:szCs w:val="16"/>
        </w:rPr>
      </w:pPr>
    </w:p>
    <w:p w:rsidR="005D1DE5" w:rsidRPr="000A2F34" w:rsidRDefault="005D1DE5" w:rsidP="00793202">
      <w:pPr>
        <w:spacing w:after="0" w:line="240" w:lineRule="auto"/>
        <w:ind w:firstLine="709"/>
        <w:jc w:val="center"/>
        <w:rPr>
          <w:rFonts w:ascii="Times New Roman" w:hAnsi="Times New Roman"/>
          <w:sz w:val="24"/>
          <w:szCs w:val="24"/>
        </w:rPr>
      </w:pPr>
      <w:r w:rsidRPr="000A2F34">
        <w:rPr>
          <w:rFonts w:ascii="Times New Roman" w:hAnsi="Times New Roman"/>
          <w:sz w:val="24"/>
          <w:szCs w:val="24"/>
        </w:rPr>
        <w:t>Целевые показатели подпрограммы «Информатизация городского округа Тейково на 2014-2024 годы»</w:t>
      </w:r>
    </w:p>
    <w:p w:rsidR="005D1DE5" w:rsidRPr="000A2F34" w:rsidRDefault="005D1DE5" w:rsidP="000A2F34">
      <w:pPr>
        <w:spacing w:after="0" w:line="240" w:lineRule="auto"/>
        <w:rPr>
          <w:rFonts w:ascii="Times New Roman" w:hAnsi="Times New Roman"/>
          <w:sz w:val="16"/>
          <w:szCs w:val="16"/>
        </w:rPr>
      </w:pPr>
    </w:p>
    <w:p w:rsidR="005D1DE5" w:rsidRPr="000A2F34" w:rsidRDefault="005D1DE5" w:rsidP="000A2F34">
      <w:pPr>
        <w:pStyle w:val="ConsPlusNormal"/>
        <w:ind w:firstLine="540"/>
        <w:jc w:val="right"/>
        <w:rPr>
          <w:sz w:val="24"/>
          <w:szCs w:val="24"/>
        </w:rPr>
      </w:pPr>
      <w:r w:rsidRPr="000A2F34">
        <w:rPr>
          <w:sz w:val="24"/>
          <w:szCs w:val="24"/>
        </w:rPr>
        <w:t>Таблица 2.</w:t>
      </w:r>
    </w:p>
    <w:p w:rsidR="005D1DE5" w:rsidRPr="000A2F34" w:rsidRDefault="005D1DE5" w:rsidP="000A2F34">
      <w:pPr>
        <w:pStyle w:val="ConsPlusNormal"/>
        <w:ind w:firstLine="540"/>
        <w:jc w:val="both"/>
        <w:rPr>
          <w:sz w:val="24"/>
          <w:szCs w:val="24"/>
        </w:rPr>
      </w:pPr>
      <w:r w:rsidRPr="000A2F34">
        <w:rPr>
          <w:sz w:val="24"/>
          <w:szCs w:val="24"/>
        </w:rPr>
        <w:t>Сведения о целевых индикаторах (показателях) реализации подпрограммы</w:t>
      </w:r>
    </w:p>
    <w:p w:rsidR="005D1DE5" w:rsidRPr="000A2F34" w:rsidRDefault="005D1DE5" w:rsidP="000A2F34">
      <w:pPr>
        <w:pStyle w:val="ConsPlusNormal"/>
        <w:ind w:firstLine="540"/>
        <w:jc w:val="both"/>
        <w:rPr>
          <w:sz w:val="24"/>
          <w:szCs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567"/>
        <w:gridCol w:w="567"/>
        <w:gridCol w:w="567"/>
        <w:gridCol w:w="567"/>
        <w:gridCol w:w="567"/>
        <w:gridCol w:w="567"/>
        <w:gridCol w:w="567"/>
        <w:gridCol w:w="567"/>
        <w:gridCol w:w="567"/>
        <w:gridCol w:w="567"/>
        <w:gridCol w:w="567"/>
        <w:gridCol w:w="567"/>
        <w:gridCol w:w="709"/>
        <w:gridCol w:w="709"/>
      </w:tblGrid>
      <w:tr w:rsidR="005D1DE5" w:rsidRPr="000A2F34" w:rsidTr="00B31FB6">
        <w:trPr>
          <w:trHeight w:val="141"/>
        </w:trPr>
        <w:tc>
          <w:tcPr>
            <w:tcW w:w="426" w:type="dxa"/>
            <w:vMerge w:val="restart"/>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4"/>
                <w:szCs w:val="14"/>
              </w:rPr>
            </w:pPr>
            <w:r w:rsidRPr="000A2F34">
              <w:rPr>
                <w:sz w:val="14"/>
                <w:szCs w:val="14"/>
              </w:rPr>
              <w:t xml:space="preserve">№ </w:t>
            </w:r>
            <w:proofErr w:type="spellStart"/>
            <w:proofErr w:type="gramStart"/>
            <w:r w:rsidRPr="000A2F34">
              <w:rPr>
                <w:sz w:val="14"/>
                <w:szCs w:val="14"/>
              </w:rPr>
              <w:t>п</w:t>
            </w:r>
            <w:proofErr w:type="spellEnd"/>
            <w:proofErr w:type="gramEnd"/>
            <w:r w:rsidRPr="000A2F34">
              <w:rPr>
                <w:sz w:val="14"/>
                <w:szCs w:val="14"/>
              </w:rPr>
              <w:t>/</w:t>
            </w:r>
            <w:proofErr w:type="spellStart"/>
            <w:r w:rsidRPr="000A2F34">
              <w:rPr>
                <w:sz w:val="14"/>
                <w:szCs w:val="14"/>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4"/>
                <w:szCs w:val="14"/>
              </w:rPr>
            </w:pPr>
            <w:r w:rsidRPr="000A2F34">
              <w:rPr>
                <w:sz w:val="14"/>
                <w:szCs w:val="14"/>
              </w:rPr>
              <w:t>Наименование целевого индикатора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4"/>
                <w:szCs w:val="14"/>
              </w:rPr>
            </w:pPr>
            <w:r w:rsidRPr="000A2F34">
              <w:rPr>
                <w:sz w:val="14"/>
                <w:szCs w:val="14"/>
              </w:rPr>
              <w:t xml:space="preserve">Ед. </w:t>
            </w:r>
            <w:proofErr w:type="spellStart"/>
            <w:r w:rsidRPr="000A2F34">
              <w:rPr>
                <w:sz w:val="14"/>
                <w:szCs w:val="14"/>
              </w:rPr>
              <w:t>изм</w:t>
            </w:r>
            <w:proofErr w:type="spellEnd"/>
            <w:r w:rsidRPr="000A2F34">
              <w:rPr>
                <w:sz w:val="14"/>
                <w:szCs w:val="14"/>
              </w:rPr>
              <w:t>.</w:t>
            </w:r>
          </w:p>
        </w:tc>
        <w:tc>
          <w:tcPr>
            <w:tcW w:w="7655" w:type="dxa"/>
            <w:gridSpan w:val="13"/>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Значение показателей</w:t>
            </w:r>
          </w:p>
        </w:tc>
      </w:tr>
      <w:tr w:rsidR="005D1DE5" w:rsidRPr="000A2F34" w:rsidTr="00B31FB6">
        <w:trPr>
          <w:trHeight w:val="150"/>
        </w:trPr>
        <w:tc>
          <w:tcPr>
            <w:tcW w:w="426" w:type="dxa"/>
            <w:vMerge/>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4"/>
                <w:szCs w:val="14"/>
              </w:rPr>
            </w:pPr>
          </w:p>
        </w:tc>
        <w:tc>
          <w:tcPr>
            <w:tcW w:w="1843" w:type="dxa"/>
            <w:vMerge/>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2012 факт</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2013</w:t>
            </w:r>
          </w:p>
          <w:p w:rsidR="005D1DE5" w:rsidRPr="000A2F34" w:rsidRDefault="005D1DE5" w:rsidP="000A2F34">
            <w:pPr>
              <w:pStyle w:val="1b"/>
              <w:tabs>
                <w:tab w:val="left" w:pos="3255"/>
              </w:tabs>
              <w:ind w:left="0"/>
              <w:jc w:val="center"/>
              <w:rPr>
                <w:sz w:val="14"/>
                <w:szCs w:val="14"/>
              </w:rPr>
            </w:pPr>
            <w:proofErr w:type="spellStart"/>
            <w:proofErr w:type="gramStart"/>
            <w:r w:rsidRPr="000A2F34">
              <w:rPr>
                <w:sz w:val="14"/>
                <w:szCs w:val="14"/>
              </w:rPr>
              <w:t>Оцен-ка</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2014</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2015</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2016</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2017</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2018</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2019</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2020</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2021</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2022</w:t>
            </w:r>
          </w:p>
        </w:tc>
        <w:tc>
          <w:tcPr>
            <w:tcW w:w="70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2023</w:t>
            </w:r>
          </w:p>
        </w:tc>
        <w:tc>
          <w:tcPr>
            <w:tcW w:w="709"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2024</w:t>
            </w:r>
          </w:p>
        </w:tc>
      </w:tr>
      <w:tr w:rsidR="005D1DE5" w:rsidRPr="000A2F34" w:rsidTr="00B31FB6">
        <w:trPr>
          <w:trHeight w:val="150"/>
        </w:trPr>
        <w:tc>
          <w:tcPr>
            <w:tcW w:w="426"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4"/>
                <w:szCs w:val="14"/>
              </w:rPr>
            </w:pPr>
            <w:r w:rsidRPr="000A2F34">
              <w:rPr>
                <w:rFonts w:ascii="Times New Roman" w:hAnsi="Times New Roman"/>
                <w:sz w:val="14"/>
                <w:szCs w:val="14"/>
              </w:rPr>
              <w:t>1</w:t>
            </w:r>
          </w:p>
        </w:tc>
        <w:tc>
          <w:tcPr>
            <w:tcW w:w="1843"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4"/>
                <w:szCs w:val="14"/>
              </w:rPr>
            </w:pPr>
            <w:r w:rsidRPr="000A2F34">
              <w:rPr>
                <w:rFonts w:ascii="Times New Roman" w:hAnsi="Times New Roman"/>
                <w:sz w:val="14"/>
                <w:szCs w:val="14"/>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0A2F34">
              <w:rPr>
                <w:rFonts w:ascii="Times New Roman" w:hAnsi="Times New Roman"/>
                <w:sz w:val="14"/>
                <w:szCs w:val="14"/>
              </w:rPr>
              <w:t>интернет-сервисы</w:t>
            </w:r>
            <w:proofErr w:type="spellEnd"/>
            <w:proofErr w:type="gramEnd"/>
            <w:r w:rsidRPr="000A2F34">
              <w:rPr>
                <w:rFonts w:ascii="Times New Roman" w:hAnsi="Times New Roman"/>
                <w:sz w:val="14"/>
                <w:szCs w:val="14"/>
              </w:rPr>
              <w:t xml:space="preserve"> для выполнения своих служебных обязанностей</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4"/>
                <w:szCs w:val="14"/>
              </w:rPr>
            </w:pPr>
            <w:r w:rsidRPr="000A2F34">
              <w:rPr>
                <w:rFonts w:ascii="Times New Roman" w:hAnsi="Times New Roman"/>
                <w:sz w:val="14"/>
                <w:szCs w:val="14"/>
              </w:rPr>
              <w:t>%</w:t>
            </w:r>
          </w:p>
          <w:p w:rsidR="005D1DE5" w:rsidRPr="000A2F34" w:rsidRDefault="005D1DE5" w:rsidP="000A2F34">
            <w:pPr>
              <w:widowControl w:val="0"/>
              <w:autoSpaceDE w:val="0"/>
              <w:autoSpaceDN w:val="0"/>
              <w:adjustRightInd w:val="0"/>
              <w:spacing w:after="0" w:line="240" w:lineRule="auto"/>
              <w:rPr>
                <w:rFonts w:ascii="Times New Roman" w:hAnsi="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4"/>
                <w:szCs w:val="14"/>
              </w:rPr>
            </w:pPr>
            <w:r w:rsidRPr="000A2F34">
              <w:rPr>
                <w:rFonts w:ascii="Times New Roman" w:hAnsi="Times New Roman"/>
                <w:iCs/>
                <w:sz w:val="14"/>
                <w:szCs w:val="14"/>
              </w:rPr>
              <w:t>87</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4"/>
                <w:szCs w:val="14"/>
              </w:rPr>
            </w:pPr>
            <w:r w:rsidRPr="000A2F34">
              <w:rPr>
                <w:rFonts w:ascii="Times New Roman" w:hAnsi="Times New Roman"/>
                <w:iCs/>
                <w:sz w:val="14"/>
                <w:szCs w:val="14"/>
              </w:rPr>
              <w:t>87</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4"/>
                <w:szCs w:val="14"/>
              </w:rPr>
            </w:pPr>
            <w:r w:rsidRPr="000A2F34">
              <w:rPr>
                <w:rFonts w:ascii="Times New Roman" w:hAnsi="Times New Roman"/>
                <w:sz w:val="14"/>
                <w:szCs w:val="14"/>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4"/>
                <w:szCs w:val="14"/>
              </w:rPr>
            </w:pPr>
            <w:r w:rsidRPr="000A2F34">
              <w:rPr>
                <w:rFonts w:ascii="Times New Roman" w:hAnsi="Times New Roman"/>
                <w:iCs/>
                <w:sz w:val="14"/>
                <w:szCs w:val="14"/>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100</w:t>
            </w:r>
          </w:p>
        </w:tc>
      </w:tr>
      <w:tr w:rsidR="005D1DE5" w:rsidRPr="000A2F34" w:rsidTr="00B31FB6">
        <w:trPr>
          <w:trHeight w:val="150"/>
        </w:trPr>
        <w:tc>
          <w:tcPr>
            <w:tcW w:w="426"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4"/>
                <w:szCs w:val="14"/>
              </w:rPr>
            </w:pPr>
            <w:r w:rsidRPr="000A2F34">
              <w:rPr>
                <w:rFonts w:ascii="Times New Roman" w:hAnsi="Times New Roman"/>
                <w:sz w:val="14"/>
                <w:szCs w:val="14"/>
              </w:rPr>
              <w:t>2</w:t>
            </w:r>
          </w:p>
        </w:tc>
        <w:tc>
          <w:tcPr>
            <w:tcW w:w="1843"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4"/>
                <w:szCs w:val="14"/>
              </w:rPr>
            </w:pPr>
            <w:r w:rsidRPr="000A2F34">
              <w:rPr>
                <w:rFonts w:ascii="Times New Roman" w:hAnsi="Times New Roman"/>
                <w:sz w:val="14"/>
                <w:szCs w:val="14"/>
              </w:rPr>
              <w:t>Количество сотрудников *, использующих удаленный доступ к ресурсам локальной вычислительной сети администрации для выполнения своих служебных обязанностей</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4"/>
                <w:szCs w:val="14"/>
              </w:rPr>
            </w:pPr>
            <w:r w:rsidRPr="000A2F34">
              <w:rPr>
                <w:rFonts w:ascii="Times New Roman" w:hAnsi="Times New Roman"/>
                <w:sz w:val="14"/>
                <w:szCs w:val="14"/>
              </w:rPr>
              <w:t>чел.</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4"/>
                <w:szCs w:val="14"/>
              </w:rPr>
            </w:pPr>
            <w:r w:rsidRPr="000A2F34">
              <w:rPr>
                <w:rFonts w:ascii="Times New Roman" w:hAnsi="Times New Roman"/>
                <w:iCs/>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4"/>
                <w:szCs w:val="14"/>
              </w:rPr>
            </w:pPr>
            <w:r w:rsidRPr="000A2F34">
              <w:rPr>
                <w:rFonts w:ascii="Times New Roman" w:hAnsi="Times New Roman"/>
                <w:iCs/>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4"/>
                <w:szCs w:val="14"/>
              </w:rPr>
            </w:pPr>
            <w:r w:rsidRPr="000A2F34">
              <w:rPr>
                <w:rFonts w:ascii="Times New Roman" w:hAnsi="Times New Roman"/>
                <w:sz w:val="14"/>
                <w:szCs w:val="14"/>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widowControl w:val="0"/>
              <w:autoSpaceDE w:val="0"/>
              <w:autoSpaceDN w:val="0"/>
              <w:adjustRightInd w:val="0"/>
              <w:spacing w:after="0" w:line="240" w:lineRule="auto"/>
              <w:jc w:val="center"/>
              <w:rPr>
                <w:rFonts w:ascii="Times New Roman" w:hAnsi="Times New Roman"/>
                <w:iCs/>
                <w:sz w:val="14"/>
                <w:szCs w:val="14"/>
              </w:rPr>
            </w:pPr>
            <w:r w:rsidRPr="000A2F34">
              <w:rPr>
                <w:rFonts w:ascii="Times New Roman" w:hAnsi="Times New Roman"/>
                <w:iCs/>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10</w:t>
            </w:r>
          </w:p>
        </w:tc>
      </w:tr>
      <w:tr w:rsidR="005D1DE5" w:rsidRPr="000A2F34" w:rsidTr="00B31FB6">
        <w:trPr>
          <w:trHeight w:val="150"/>
        </w:trPr>
        <w:tc>
          <w:tcPr>
            <w:tcW w:w="426"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4"/>
                <w:szCs w:val="14"/>
              </w:rPr>
            </w:pPr>
            <w:r w:rsidRPr="000A2F34">
              <w:rPr>
                <w:rFonts w:ascii="Times New Roman" w:hAnsi="Times New Roman"/>
                <w:sz w:val="14"/>
                <w:szCs w:val="14"/>
              </w:rPr>
              <w:t>3</w:t>
            </w:r>
          </w:p>
        </w:tc>
        <w:tc>
          <w:tcPr>
            <w:tcW w:w="1843"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rPr>
                <w:rFonts w:ascii="Times New Roman" w:hAnsi="Times New Roman"/>
                <w:sz w:val="14"/>
                <w:szCs w:val="14"/>
              </w:rPr>
            </w:pPr>
            <w:r w:rsidRPr="000A2F34">
              <w:rPr>
                <w:rFonts w:ascii="Times New Roman" w:hAnsi="Times New Roman"/>
                <w:sz w:val="14"/>
                <w:szCs w:val="14"/>
              </w:rPr>
              <w:t xml:space="preserve">Соотношение количества документов в электронном виде, используемых в системе документооборота администрации </w:t>
            </w:r>
            <w:proofErr w:type="gramStart"/>
            <w:r w:rsidRPr="000A2F34">
              <w:rPr>
                <w:rFonts w:ascii="Times New Roman" w:hAnsi="Times New Roman"/>
                <w:sz w:val="14"/>
                <w:szCs w:val="14"/>
              </w:rPr>
              <w:t>г</w:t>
            </w:r>
            <w:proofErr w:type="gramEnd"/>
            <w:r w:rsidRPr="000A2F34">
              <w:rPr>
                <w:rFonts w:ascii="Times New Roman" w:hAnsi="Times New Roman"/>
                <w:sz w:val="14"/>
                <w:szCs w:val="14"/>
              </w:rPr>
              <w:t>.о. Тейково*, к их общему количеству</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autoSpaceDE w:val="0"/>
              <w:autoSpaceDN w:val="0"/>
              <w:adjustRightInd w:val="0"/>
              <w:spacing w:after="0" w:line="240" w:lineRule="auto"/>
              <w:jc w:val="center"/>
              <w:rPr>
                <w:rFonts w:ascii="Times New Roman" w:hAnsi="Times New Roman"/>
                <w:sz w:val="14"/>
                <w:szCs w:val="14"/>
              </w:rPr>
            </w:pPr>
            <w:r w:rsidRPr="000A2F34">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нет</w:t>
            </w:r>
          </w:p>
          <w:p w:rsidR="005D1DE5" w:rsidRPr="000A2F34" w:rsidRDefault="005D1DE5" w:rsidP="000A2F34">
            <w:pPr>
              <w:pStyle w:val="1b"/>
              <w:tabs>
                <w:tab w:val="left" w:pos="3255"/>
              </w:tabs>
              <w:ind w:left="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 xml:space="preserve">нет </w:t>
            </w:r>
          </w:p>
        </w:tc>
        <w:tc>
          <w:tcPr>
            <w:tcW w:w="567"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pStyle w:val="1b"/>
              <w:tabs>
                <w:tab w:val="left" w:pos="3255"/>
              </w:tabs>
              <w:ind w:left="0"/>
              <w:jc w:val="center"/>
              <w:rPr>
                <w:sz w:val="14"/>
                <w:szCs w:val="14"/>
              </w:rPr>
            </w:pPr>
            <w:r w:rsidRPr="000A2F34">
              <w:rPr>
                <w:sz w:val="14"/>
                <w:szCs w:val="14"/>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0A2F34" w:rsidRDefault="005D1DE5" w:rsidP="000A2F34">
            <w:pPr>
              <w:pStyle w:val="1b"/>
              <w:tabs>
                <w:tab w:val="left" w:pos="3255"/>
              </w:tabs>
              <w:ind w:left="0"/>
              <w:jc w:val="center"/>
              <w:rPr>
                <w:sz w:val="14"/>
                <w:szCs w:val="14"/>
              </w:rPr>
            </w:pPr>
            <w:r w:rsidRPr="000A2F34">
              <w:rPr>
                <w:sz w:val="14"/>
                <w:szCs w:val="14"/>
              </w:rPr>
              <w:t>95</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95</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95</w:t>
            </w:r>
          </w:p>
        </w:tc>
        <w:tc>
          <w:tcPr>
            <w:tcW w:w="709"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95</w:t>
            </w:r>
          </w:p>
        </w:tc>
        <w:tc>
          <w:tcPr>
            <w:tcW w:w="709"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1b"/>
              <w:tabs>
                <w:tab w:val="left" w:pos="3255"/>
              </w:tabs>
              <w:ind w:left="0"/>
              <w:jc w:val="center"/>
              <w:rPr>
                <w:sz w:val="14"/>
                <w:szCs w:val="14"/>
              </w:rPr>
            </w:pPr>
            <w:r w:rsidRPr="001F3766">
              <w:rPr>
                <w:sz w:val="14"/>
                <w:szCs w:val="14"/>
              </w:rPr>
              <w:t>95</w:t>
            </w:r>
          </w:p>
        </w:tc>
      </w:tr>
    </w:tbl>
    <w:p w:rsidR="005D1DE5" w:rsidRPr="000A2F34" w:rsidRDefault="005D1DE5" w:rsidP="000A2F34">
      <w:pPr>
        <w:pStyle w:val="ConsPlusNormal"/>
        <w:rPr>
          <w:sz w:val="24"/>
          <w:szCs w:val="24"/>
        </w:rPr>
      </w:pPr>
      <w:r w:rsidRPr="000A2F34">
        <w:rPr>
          <w:sz w:val="24"/>
          <w:szCs w:val="24"/>
        </w:rPr>
        <w:t>Примечание:</w:t>
      </w:r>
    </w:p>
    <w:p w:rsidR="005D1DE5" w:rsidRPr="000A2F34" w:rsidRDefault="005D1DE5" w:rsidP="000A2F34">
      <w:pPr>
        <w:pStyle w:val="ConsPlusNormal"/>
        <w:jc w:val="both"/>
        <w:rPr>
          <w:sz w:val="24"/>
          <w:szCs w:val="24"/>
        </w:rPr>
      </w:pPr>
      <w:r w:rsidRPr="000A2F34">
        <w:rPr>
          <w:sz w:val="24"/>
          <w:szCs w:val="24"/>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0A2F34">
        <w:rPr>
          <w:sz w:val="24"/>
          <w:szCs w:val="24"/>
        </w:rPr>
        <w:t>г</w:t>
      </w:r>
      <w:proofErr w:type="gramEnd"/>
      <w:r w:rsidRPr="000A2F34">
        <w:rPr>
          <w:sz w:val="24"/>
          <w:szCs w:val="24"/>
        </w:rPr>
        <w:t>.о. Тейково, Комитета по управлению муниципальным имуществом и земельным отношениям.</w:t>
      </w:r>
    </w:p>
    <w:p w:rsidR="005D1DE5" w:rsidRPr="000A2F34" w:rsidRDefault="005D1DE5" w:rsidP="000A2F34">
      <w:pPr>
        <w:spacing w:after="0" w:line="240" w:lineRule="auto"/>
        <w:jc w:val="center"/>
        <w:rPr>
          <w:rFonts w:ascii="Times New Roman" w:hAnsi="Times New Roman"/>
          <w:sz w:val="16"/>
          <w:szCs w:val="16"/>
        </w:rPr>
      </w:pPr>
    </w:p>
    <w:p w:rsidR="005D1DE5" w:rsidRPr="00CA3803" w:rsidRDefault="005D1DE5" w:rsidP="00793202">
      <w:pPr>
        <w:spacing w:after="0" w:line="240" w:lineRule="auto"/>
        <w:ind w:firstLine="709"/>
        <w:jc w:val="center"/>
        <w:rPr>
          <w:rFonts w:ascii="Times New Roman" w:hAnsi="Times New Roman"/>
          <w:b/>
          <w:sz w:val="24"/>
          <w:szCs w:val="24"/>
        </w:rPr>
      </w:pPr>
      <w:r w:rsidRPr="00CA3803">
        <w:rPr>
          <w:rFonts w:ascii="Times New Roman" w:hAnsi="Times New Roman"/>
          <w:b/>
          <w:sz w:val="24"/>
          <w:szCs w:val="24"/>
          <w:lang w:val="en-US"/>
        </w:rPr>
        <w:t>IV</w:t>
      </w:r>
      <w:r w:rsidRPr="00CA3803">
        <w:rPr>
          <w:rFonts w:ascii="Times New Roman" w:hAnsi="Times New Roman"/>
          <w:b/>
          <w:sz w:val="24"/>
          <w:szCs w:val="24"/>
        </w:rPr>
        <w:t>. Мероприятия подпрограммы</w:t>
      </w:r>
    </w:p>
    <w:p w:rsidR="005D1DE5" w:rsidRPr="00CA3803" w:rsidRDefault="005D1DE5" w:rsidP="00793202">
      <w:pPr>
        <w:spacing w:after="0" w:line="240" w:lineRule="auto"/>
        <w:ind w:firstLine="709"/>
        <w:jc w:val="center"/>
        <w:rPr>
          <w:rFonts w:ascii="Times New Roman" w:hAnsi="Times New Roman"/>
          <w:b/>
          <w:sz w:val="24"/>
          <w:szCs w:val="24"/>
        </w:rPr>
      </w:pPr>
      <w:r w:rsidRPr="00CA3803">
        <w:rPr>
          <w:rFonts w:ascii="Times New Roman" w:hAnsi="Times New Roman"/>
          <w:b/>
          <w:sz w:val="24"/>
          <w:szCs w:val="24"/>
        </w:rPr>
        <w:t>«Информатизация городского округа Тейково на 2014-2024 годы»</w:t>
      </w:r>
    </w:p>
    <w:p w:rsidR="005D1DE5" w:rsidRPr="000A2F34" w:rsidRDefault="005D1DE5" w:rsidP="00793202">
      <w:pPr>
        <w:spacing w:after="0" w:line="240" w:lineRule="auto"/>
        <w:ind w:firstLine="709"/>
        <w:jc w:val="center"/>
        <w:rPr>
          <w:rFonts w:ascii="Times New Roman" w:hAnsi="Times New Roman"/>
          <w:sz w:val="16"/>
          <w:szCs w:val="16"/>
        </w:rPr>
      </w:pP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 xml:space="preserve">В рамках программы «Информатизация городского округа Тейково на 2010-2013 годы» были решены базовые вопросы информатизации </w:t>
      </w:r>
      <w:proofErr w:type="gramStart"/>
      <w:r w:rsidRPr="000A2F34">
        <w:rPr>
          <w:rFonts w:ascii="Times New Roman" w:hAnsi="Times New Roman"/>
          <w:sz w:val="24"/>
          <w:szCs w:val="24"/>
        </w:rPr>
        <w:t>администрации</w:t>
      </w:r>
      <w:proofErr w:type="gramEnd"/>
      <w:r w:rsidRPr="000A2F34">
        <w:rPr>
          <w:rFonts w:ascii="Times New Roman" w:hAnsi="Times New Roman"/>
          <w:sz w:val="24"/>
          <w:szCs w:val="24"/>
        </w:rPr>
        <w:t xml:space="preserve"> города, организована единая локальная сеть с централизованным выходом в Интернет, единая телефонная сеть, которые объединили основные структурные подразделения администрации.</w:t>
      </w:r>
    </w:p>
    <w:p w:rsidR="005D1DE5" w:rsidRPr="000A2F34" w:rsidRDefault="005D1DE5" w:rsidP="00793202">
      <w:pPr>
        <w:spacing w:after="0" w:line="240" w:lineRule="auto"/>
        <w:ind w:firstLine="709"/>
        <w:jc w:val="both"/>
        <w:rPr>
          <w:rFonts w:ascii="Times New Roman" w:hAnsi="Times New Roman"/>
          <w:sz w:val="24"/>
          <w:szCs w:val="24"/>
        </w:rPr>
      </w:pP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В рамках подпрограммы «Информатизация городского округа Тейково на 2014-2020 годы» программы «Совершенствование институтов  местного самоуправления городского округа Тейково на</w:t>
      </w:r>
      <w:r w:rsidRPr="000A2F34">
        <w:rPr>
          <w:rFonts w:ascii="Times New Roman" w:hAnsi="Times New Roman"/>
          <w:bCs/>
          <w:sz w:val="24"/>
          <w:szCs w:val="24"/>
        </w:rPr>
        <w:t xml:space="preserve"> </w:t>
      </w:r>
      <w:r w:rsidRPr="000A2F34">
        <w:rPr>
          <w:rFonts w:ascii="Times New Roman" w:hAnsi="Times New Roman"/>
          <w:sz w:val="24"/>
          <w:szCs w:val="24"/>
        </w:rPr>
        <w:t>2014-2024 годы» планируется реализация мероприятий по двум основным направлениям: развитие единой локальной сети и внедрение системы электронного документооборота.</w:t>
      </w: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Первое направление (развитие единой локальной сети с централизованным выходом в Интернет) предполагает:</w:t>
      </w:r>
    </w:p>
    <w:p w:rsidR="005D1DE5" w:rsidRPr="000A2F34" w:rsidRDefault="000A2F34" w:rsidP="0079320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w:t>
      </w:r>
      <w:r w:rsidR="005D1DE5" w:rsidRPr="000A2F34">
        <w:rPr>
          <w:rFonts w:ascii="Times New Roman" w:hAnsi="Times New Roman"/>
          <w:sz w:val="24"/>
          <w:szCs w:val="24"/>
        </w:rPr>
        <w:t>Подключение дополнительных пользователей, расположенных в зданиях в рамках базовой географии локальной сети;</w:t>
      </w:r>
    </w:p>
    <w:p w:rsidR="005D1DE5" w:rsidRPr="000A2F34" w:rsidRDefault="000A2F34" w:rsidP="00793202">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5D1DE5" w:rsidRPr="000A2F34">
        <w:rPr>
          <w:rFonts w:ascii="Times New Roman" w:hAnsi="Times New Roman"/>
          <w:sz w:val="24"/>
          <w:szCs w:val="24"/>
        </w:rPr>
        <w:t>Подключение пользователей, находящихся в других зданиях с расширением базовой географии локальной сети (МФЦ, Служба Заказчика, прочие муниципальные учреждения и предприятия);</w:t>
      </w:r>
    </w:p>
    <w:p w:rsidR="005D1DE5" w:rsidRPr="000A2F34" w:rsidRDefault="000A2F34" w:rsidP="00793202">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5D1DE5" w:rsidRPr="000A2F34">
        <w:rPr>
          <w:rFonts w:ascii="Times New Roman" w:hAnsi="Times New Roman"/>
          <w:sz w:val="24"/>
          <w:szCs w:val="24"/>
        </w:rPr>
        <w:t>Расширение количества сервисов, предоставляемых пользователям в рамках единой локальной сети.</w:t>
      </w:r>
    </w:p>
    <w:p w:rsidR="005D1DE5" w:rsidRPr="000A2F34" w:rsidRDefault="000A2F34" w:rsidP="00793202">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5D1DE5" w:rsidRPr="000A2F34">
        <w:rPr>
          <w:rFonts w:ascii="Times New Roman" w:hAnsi="Times New Roman"/>
          <w:sz w:val="24"/>
          <w:szCs w:val="24"/>
        </w:rPr>
        <w:t xml:space="preserve">Организация виртуальных рабочих мест с использованием технологий удаленного доступа. </w:t>
      </w:r>
    </w:p>
    <w:p w:rsidR="005D1DE5" w:rsidRPr="000A2F34" w:rsidRDefault="005D1DE5" w:rsidP="00793202">
      <w:pPr>
        <w:spacing w:after="0" w:line="240" w:lineRule="auto"/>
        <w:ind w:firstLine="709"/>
        <w:jc w:val="both"/>
        <w:rPr>
          <w:rFonts w:ascii="Times New Roman" w:hAnsi="Times New Roman"/>
          <w:sz w:val="24"/>
          <w:szCs w:val="24"/>
        </w:rPr>
      </w:pPr>
      <w:r w:rsidRPr="000A2F34">
        <w:rPr>
          <w:rFonts w:ascii="Times New Roman" w:hAnsi="Times New Roman"/>
          <w:sz w:val="24"/>
          <w:szCs w:val="24"/>
        </w:rPr>
        <w:t xml:space="preserve">Второе направление - внедрение системы электронного документооборота в администрации </w:t>
      </w:r>
      <w:proofErr w:type="gramStart"/>
      <w:r w:rsidRPr="000A2F34">
        <w:rPr>
          <w:rFonts w:ascii="Times New Roman" w:hAnsi="Times New Roman"/>
          <w:sz w:val="24"/>
          <w:szCs w:val="24"/>
        </w:rPr>
        <w:t>г</w:t>
      </w:r>
      <w:proofErr w:type="gramEnd"/>
      <w:r w:rsidRPr="000A2F34">
        <w:rPr>
          <w:rFonts w:ascii="Times New Roman" w:hAnsi="Times New Roman"/>
          <w:sz w:val="24"/>
          <w:szCs w:val="24"/>
        </w:rPr>
        <w:t>.о. Тейково предполагает реализацию следующих мероприятий:</w:t>
      </w:r>
    </w:p>
    <w:p w:rsidR="005D1DE5" w:rsidRPr="000A2F34" w:rsidRDefault="000A2F34" w:rsidP="00793202">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5D1DE5" w:rsidRPr="000A2F34">
        <w:rPr>
          <w:rFonts w:ascii="Times New Roman" w:hAnsi="Times New Roman"/>
          <w:sz w:val="24"/>
          <w:szCs w:val="24"/>
        </w:rPr>
        <w:t>Анализ существующей системы документооборота, ее оптимизация. Разработка схемы документооборота, приемлемой для реализации в электронном виде.</w:t>
      </w:r>
    </w:p>
    <w:p w:rsidR="005D1DE5" w:rsidRPr="000A2F34" w:rsidRDefault="000A2F34" w:rsidP="00793202">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005D1DE5" w:rsidRPr="000A2F34">
        <w:rPr>
          <w:rFonts w:ascii="Times New Roman" w:hAnsi="Times New Roman"/>
          <w:sz w:val="24"/>
          <w:szCs w:val="24"/>
        </w:rPr>
        <w:t xml:space="preserve">Выбор технических средств и программного обеспечения. </w:t>
      </w:r>
    </w:p>
    <w:p w:rsidR="005D1DE5" w:rsidRPr="000A2F34" w:rsidRDefault="000A2F34" w:rsidP="00793202">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5D1DE5" w:rsidRPr="000A2F34">
        <w:rPr>
          <w:rFonts w:ascii="Times New Roman" w:hAnsi="Times New Roman"/>
          <w:sz w:val="24"/>
          <w:szCs w:val="24"/>
        </w:rPr>
        <w:t>Обучение сотрудников.</w:t>
      </w:r>
    </w:p>
    <w:p w:rsidR="005D1DE5" w:rsidRPr="000A2F34" w:rsidRDefault="000A2F34" w:rsidP="00793202">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005D1DE5" w:rsidRPr="000A2F34">
        <w:rPr>
          <w:rFonts w:ascii="Times New Roman" w:hAnsi="Times New Roman"/>
          <w:sz w:val="24"/>
          <w:szCs w:val="24"/>
        </w:rPr>
        <w:t>Внедрение и сопровождение системы электронного документооборота.</w:t>
      </w:r>
    </w:p>
    <w:p w:rsidR="005D1DE5" w:rsidRDefault="005D1DE5" w:rsidP="00793202">
      <w:pPr>
        <w:spacing w:after="0" w:line="240" w:lineRule="auto"/>
        <w:ind w:firstLine="709"/>
        <w:rPr>
          <w:rFonts w:ascii="Times New Roman" w:hAnsi="Times New Roman"/>
          <w:sz w:val="16"/>
          <w:szCs w:val="16"/>
        </w:rPr>
      </w:pPr>
    </w:p>
    <w:p w:rsidR="00A40780" w:rsidRPr="00A40780" w:rsidRDefault="00A40780" w:rsidP="00A40780">
      <w:pPr>
        <w:spacing w:after="0" w:line="240" w:lineRule="auto"/>
        <w:ind w:firstLine="709"/>
        <w:jc w:val="center"/>
        <w:rPr>
          <w:rFonts w:ascii="Times New Roman" w:hAnsi="Times New Roman"/>
          <w:b/>
          <w:sz w:val="24"/>
          <w:szCs w:val="24"/>
        </w:rPr>
      </w:pPr>
      <w:r w:rsidRPr="00A40780">
        <w:rPr>
          <w:rFonts w:ascii="Times New Roman" w:hAnsi="Times New Roman"/>
          <w:b/>
          <w:sz w:val="24"/>
          <w:szCs w:val="24"/>
        </w:rPr>
        <w:t>Перечень программных мероприятий</w:t>
      </w:r>
    </w:p>
    <w:p w:rsidR="00A40780" w:rsidRPr="00A40780" w:rsidRDefault="00A40780" w:rsidP="00A40780">
      <w:pPr>
        <w:spacing w:after="0" w:line="240" w:lineRule="auto"/>
        <w:ind w:firstLine="709"/>
        <w:jc w:val="center"/>
        <w:rPr>
          <w:rFonts w:ascii="Times New Roman" w:hAnsi="Times New Roman"/>
          <w:b/>
          <w:sz w:val="24"/>
          <w:szCs w:val="24"/>
        </w:rPr>
      </w:pPr>
    </w:p>
    <w:p w:rsidR="00A40780" w:rsidRPr="00A40780" w:rsidRDefault="00A40780" w:rsidP="00A40780">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Таблица 3</w:t>
      </w:r>
    </w:p>
    <w:tbl>
      <w:tblPr>
        <w:tblpPr w:leftFromText="180" w:rightFromText="180" w:vertAnchor="text" w:horzAnchor="margin" w:tblpXSpec="center" w:tblpY="206"/>
        <w:tblW w:w="10423" w:type="dxa"/>
        <w:tblCellSpacing w:w="5" w:type="nil"/>
        <w:tblLayout w:type="fixed"/>
        <w:tblCellMar>
          <w:left w:w="75" w:type="dxa"/>
          <w:right w:w="75" w:type="dxa"/>
        </w:tblCellMar>
        <w:tblLook w:val="0000"/>
      </w:tblPr>
      <w:tblGrid>
        <w:gridCol w:w="359"/>
        <w:gridCol w:w="850"/>
        <w:gridCol w:w="851"/>
        <w:gridCol w:w="567"/>
        <w:gridCol w:w="567"/>
        <w:gridCol w:w="567"/>
        <w:gridCol w:w="567"/>
        <w:gridCol w:w="567"/>
        <w:gridCol w:w="567"/>
        <w:gridCol w:w="709"/>
        <w:gridCol w:w="708"/>
        <w:gridCol w:w="709"/>
        <w:gridCol w:w="850"/>
        <w:gridCol w:w="675"/>
        <w:gridCol w:w="15"/>
        <w:gridCol w:w="750"/>
        <w:gridCol w:w="545"/>
      </w:tblGrid>
      <w:tr w:rsidR="00D4734B" w:rsidRPr="00AC67E5" w:rsidTr="00A40780">
        <w:trPr>
          <w:trHeight w:val="640"/>
          <w:tblHeader/>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D4734B" w:rsidRPr="00020E0A" w:rsidRDefault="00D4734B" w:rsidP="00A40780">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 </w:t>
            </w:r>
            <w:proofErr w:type="spellStart"/>
            <w:proofErr w:type="gramStart"/>
            <w:r w:rsidRPr="00020E0A">
              <w:rPr>
                <w:rFonts w:ascii="Times New Roman" w:hAnsi="Times New Roman" w:cs="Times New Roman"/>
                <w:sz w:val="16"/>
                <w:szCs w:val="16"/>
              </w:rPr>
              <w:t>п</w:t>
            </w:r>
            <w:proofErr w:type="spellEnd"/>
            <w:proofErr w:type="gramEnd"/>
            <w:r w:rsidRPr="00020E0A">
              <w:rPr>
                <w:rFonts w:ascii="Times New Roman" w:hAnsi="Times New Roman" w:cs="Times New Roman"/>
                <w:sz w:val="16"/>
                <w:szCs w:val="16"/>
              </w:rPr>
              <w:t>/</w:t>
            </w:r>
            <w:proofErr w:type="spellStart"/>
            <w:r w:rsidRPr="00020E0A">
              <w:rPr>
                <w:rFonts w:ascii="Times New Roman" w:hAnsi="Times New Roman" w:cs="Times New Roman"/>
                <w:sz w:val="16"/>
                <w:szCs w:val="16"/>
              </w:rPr>
              <w:t>п</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D4734B" w:rsidRPr="00020E0A" w:rsidRDefault="00D4734B" w:rsidP="00A40780">
            <w:pPr>
              <w:pStyle w:val="ConsPlusCell"/>
              <w:rPr>
                <w:rFonts w:ascii="Times New Roman" w:hAnsi="Times New Roman" w:cs="Times New Roman"/>
                <w:sz w:val="16"/>
                <w:szCs w:val="16"/>
              </w:rPr>
            </w:pPr>
            <w:r w:rsidRPr="00020E0A">
              <w:rPr>
                <w:rFonts w:ascii="Times New Roman" w:hAnsi="Times New Roman" w:cs="Times New Roman"/>
                <w:sz w:val="16"/>
                <w:szCs w:val="16"/>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D4734B" w:rsidRPr="00020E0A" w:rsidRDefault="00D4734B" w:rsidP="00A40780">
            <w:pPr>
              <w:pStyle w:val="ConsPlusCell"/>
              <w:rPr>
                <w:rFonts w:ascii="Times New Roman" w:hAnsi="Times New Roman" w:cs="Times New Roman"/>
                <w:sz w:val="16"/>
                <w:szCs w:val="16"/>
              </w:rPr>
            </w:pPr>
            <w:r w:rsidRPr="00020E0A">
              <w:rPr>
                <w:rFonts w:ascii="Times New Roman" w:hAnsi="Times New Roman" w:cs="Times New Roman"/>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Pr>
          <w:p w:rsidR="00D4734B" w:rsidRPr="00020E0A" w:rsidRDefault="00D4734B" w:rsidP="00A40780">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Источник   </w:t>
            </w:r>
            <w:r w:rsidRPr="00020E0A">
              <w:rPr>
                <w:rFonts w:ascii="Times New Roman" w:hAnsi="Times New Roman" w:cs="Times New Roman"/>
                <w:sz w:val="16"/>
                <w:szCs w:val="16"/>
              </w:rPr>
              <w:br/>
            </w:r>
            <w:proofErr w:type="spellStart"/>
            <w:r w:rsidRPr="00020E0A">
              <w:rPr>
                <w:rFonts w:ascii="Times New Roman" w:hAnsi="Times New Roman" w:cs="Times New Roman"/>
                <w:sz w:val="16"/>
                <w:szCs w:val="16"/>
              </w:rPr>
              <w:t>финанси</w:t>
            </w:r>
            <w:proofErr w:type="spellEnd"/>
          </w:p>
          <w:p w:rsidR="00D4734B" w:rsidRPr="00020E0A" w:rsidRDefault="00D4734B" w:rsidP="00A40780">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рования</w:t>
            </w:r>
            <w:proofErr w:type="spellEnd"/>
          </w:p>
        </w:tc>
        <w:tc>
          <w:tcPr>
            <w:tcW w:w="7796" w:type="dxa"/>
            <w:gridSpan w:val="13"/>
            <w:tcBorders>
              <w:top w:val="single" w:sz="4" w:space="0" w:color="auto"/>
              <w:left w:val="single" w:sz="4" w:space="0" w:color="auto"/>
              <w:bottom w:val="single" w:sz="4" w:space="0" w:color="auto"/>
              <w:right w:val="single" w:sz="4" w:space="0" w:color="auto"/>
            </w:tcBorders>
          </w:tcPr>
          <w:p w:rsidR="00D4734B" w:rsidRPr="00020E0A" w:rsidRDefault="00D4734B" w:rsidP="00A40780">
            <w:pPr>
              <w:pStyle w:val="ConsPlusCell"/>
              <w:rPr>
                <w:rFonts w:ascii="Times New Roman" w:hAnsi="Times New Roman" w:cs="Times New Roman"/>
                <w:sz w:val="16"/>
                <w:szCs w:val="16"/>
              </w:rPr>
            </w:pPr>
            <w:r w:rsidRPr="00020E0A">
              <w:rPr>
                <w:rFonts w:ascii="Times New Roman" w:hAnsi="Times New Roman" w:cs="Times New Roman"/>
                <w:sz w:val="16"/>
                <w:szCs w:val="16"/>
              </w:rPr>
              <w:t>Объем ассигнований бюджета города,  тыс. рублей</w:t>
            </w:r>
          </w:p>
        </w:tc>
      </w:tr>
      <w:tr w:rsidR="00D4734B" w:rsidRPr="00AC67E5" w:rsidTr="00A40780">
        <w:trPr>
          <w:trHeight w:val="287"/>
          <w:tblHeader/>
          <w:tblCellSpacing w:w="5" w:type="nil"/>
        </w:trPr>
        <w:tc>
          <w:tcPr>
            <w:tcW w:w="359" w:type="dxa"/>
            <w:vMerge/>
            <w:tcBorders>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2019</w:t>
            </w:r>
          </w:p>
        </w:tc>
        <w:tc>
          <w:tcPr>
            <w:tcW w:w="708"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202</w:t>
            </w: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202</w:t>
            </w:r>
            <w:r>
              <w:rPr>
                <w:rFonts w:ascii="Times New Roman" w:hAnsi="Times New Roman" w:cs="Times New Roman"/>
                <w:sz w:val="16"/>
                <w:szCs w:val="16"/>
              </w:rPr>
              <w:t>2</w:t>
            </w:r>
          </w:p>
        </w:tc>
        <w:tc>
          <w:tcPr>
            <w:tcW w:w="690" w:type="dxa"/>
            <w:gridSpan w:val="2"/>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202</w:t>
            </w:r>
            <w:r>
              <w:rPr>
                <w:rFonts w:ascii="Times New Roman" w:hAnsi="Times New Roman" w:cs="Times New Roman"/>
                <w:sz w:val="16"/>
                <w:szCs w:val="16"/>
              </w:rPr>
              <w:t>3</w:t>
            </w:r>
          </w:p>
        </w:tc>
        <w:tc>
          <w:tcPr>
            <w:tcW w:w="750"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202</w:t>
            </w:r>
            <w:r>
              <w:rPr>
                <w:rFonts w:ascii="Times New Roman" w:hAnsi="Times New Roman" w:cs="Times New Roman"/>
                <w:sz w:val="16"/>
                <w:szCs w:val="16"/>
              </w:rPr>
              <w:t>4</w:t>
            </w:r>
          </w:p>
        </w:tc>
        <w:tc>
          <w:tcPr>
            <w:tcW w:w="545"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Всего</w:t>
            </w:r>
          </w:p>
        </w:tc>
      </w:tr>
      <w:tr w:rsidR="00E637A8" w:rsidRPr="00AC67E5"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E637A8" w:rsidRPr="00020E0A" w:rsidRDefault="00E637A8" w:rsidP="00512108">
            <w:pPr>
              <w:pStyle w:val="ConsPlusCell"/>
              <w:ind w:right="-75"/>
              <w:rPr>
                <w:rFonts w:ascii="Times New Roman" w:hAnsi="Times New Roman" w:cs="Times New Roman"/>
                <w:sz w:val="16"/>
                <w:szCs w:val="16"/>
              </w:rPr>
            </w:pPr>
            <w:r>
              <w:rPr>
                <w:rFonts w:ascii="Times New Roman" w:hAnsi="Times New Roman" w:cs="Times New Roman"/>
                <w:sz w:val="16"/>
                <w:szCs w:val="16"/>
              </w:rPr>
              <w:t>1</w:t>
            </w:r>
            <w:r w:rsidRPr="00020E0A">
              <w:rPr>
                <w:rFonts w:ascii="Times New Roman" w:hAnsi="Times New Roman" w:cs="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Обслуживание компьютерной и телефонной сетей, серверов, персональных компьютеров и оргтехники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E637A8" w:rsidRPr="00020E0A" w:rsidRDefault="00E637A8" w:rsidP="00512108">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местный   </w:t>
            </w:r>
            <w:r w:rsidRPr="00020E0A">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219,882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432,662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4</w:t>
            </w:r>
            <w:r w:rsidRPr="00020E0A">
              <w:rPr>
                <w:rFonts w:ascii="Times New Roman" w:hAnsi="Times New Roman" w:cs="Times New Roman"/>
                <w:sz w:val="16"/>
                <w:szCs w:val="16"/>
                <w:lang w:val="en-US"/>
              </w:rPr>
              <w:t>09</w:t>
            </w:r>
            <w:r w:rsidRPr="00020E0A">
              <w:rPr>
                <w:rFonts w:ascii="Times New Roman" w:hAnsi="Times New Roman" w:cs="Times New Roman"/>
                <w:sz w:val="16"/>
                <w:szCs w:val="16"/>
              </w:rPr>
              <w:t>,</w:t>
            </w:r>
            <w:r w:rsidRPr="00020E0A">
              <w:rPr>
                <w:rFonts w:ascii="Times New Roman" w:hAnsi="Times New Roman" w:cs="Times New Roman"/>
                <w:sz w:val="16"/>
                <w:szCs w:val="16"/>
                <w:lang w:val="en-US"/>
              </w:rPr>
              <w:t>11841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37A8" w:rsidRPr="00020E0A" w:rsidRDefault="00E637A8"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382,74636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37A8" w:rsidRPr="00020E0A" w:rsidRDefault="00E637A8" w:rsidP="00512108">
            <w:pPr>
              <w:rPr>
                <w:sz w:val="16"/>
                <w:szCs w:val="16"/>
              </w:rPr>
            </w:pPr>
            <w:r w:rsidRPr="00020E0A">
              <w:rPr>
                <w:rFonts w:ascii="Times New Roman" w:hAnsi="Times New Roman"/>
                <w:sz w:val="16"/>
                <w:szCs w:val="16"/>
              </w:rPr>
              <w:t>42,000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637A8" w:rsidRPr="0081242C" w:rsidRDefault="00E637A8" w:rsidP="00512108">
            <w:pPr>
              <w:rPr>
                <w:sz w:val="16"/>
                <w:szCs w:val="16"/>
              </w:rPr>
            </w:pPr>
            <w:r>
              <w:rPr>
                <w:rFonts w:ascii="Times New Roman" w:hAnsi="Times New Roman"/>
                <w:sz w:val="16"/>
                <w:szCs w:val="16"/>
              </w:rPr>
              <w:t>72,64815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637A8" w:rsidRPr="00576AC7" w:rsidRDefault="00E637A8" w:rsidP="00512108">
            <w:pPr>
              <w:rPr>
                <w:sz w:val="16"/>
                <w:szCs w:val="16"/>
              </w:rPr>
            </w:pPr>
            <w:r>
              <w:rPr>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637A8" w:rsidRPr="00A000C3" w:rsidRDefault="00E637A8" w:rsidP="00491D34">
            <w:pPr>
              <w:rPr>
                <w:sz w:val="16"/>
                <w:szCs w:val="16"/>
              </w:rPr>
            </w:pPr>
            <w:r w:rsidRPr="00A000C3">
              <w:rPr>
                <w:sz w:val="16"/>
                <w:szCs w:val="16"/>
              </w:rPr>
              <w:t>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37A8" w:rsidRPr="00A000C3" w:rsidRDefault="00E637A8">
            <w:r w:rsidRPr="00A000C3">
              <w:rPr>
                <w:sz w:val="16"/>
                <w:szCs w:val="16"/>
              </w:rPr>
              <w:t>42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E637A8" w:rsidRPr="00A000C3" w:rsidRDefault="00E637A8">
            <w:r w:rsidRPr="00A000C3">
              <w:rPr>
                <w:sz w:val="16"/>
                <w:szCs w:val="16"/>
              </w:rPr>
              <w:t>42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E637A8" w:rsidRPr="00A000C3" w:rsidRDefault="00E637A8" w:rsidP="00512108">
            <w:pPr>
              <w:rPr>
                <w:sz w:val="16"/>
                <w:szCs w:val="16"/>
              </w:rPr>
            </w:pPr>
            <w:r w:rsidRPr="00A000C3">
              <w:rPr>
                <w:rFonts w:ascii="Times New Roman" w:hAnsi="Times New Roman"/>
                <w:sz w:val="16"/>
                <w:szCs w:val="16"/>
              </w:rPr>
              <w:t>42,000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E637A8" w:rsidRPr="00A000C3" w:rsidRDefault="00E637A8" w:rsidP="00E637A8">
            <w:pPr>
              <w:pStyle w:val="ConsPlusCell"/>
              <w:rPr>
                <w:rFonts w:ascii="Times New Roman" w:hAnsi="Times New Roman" w:cs="Times New Roman"/>
                <w:sz w:val="16"/>
                <w:szCs w:val="16"/>
              </w:rPr>
            </w:pPr>
            <w:r w:rsidRPr="00A000C3">
              <w:rPr>
                <w:rFonts w:ascii="Times New Roman" w:hAnsi="Times New Roman" w:cs="Times New Roman"/>
                <w:sz w:val="16"/>
                <w:szCs w:val="16"/>
              </w:rPr>
              <w:t>1769,05692</w:t>
            </w:r>
          </w:p>
        </w:tc>
      </w:tr>
      <w:tr w:rsidR="00D4734B" w:rsidRPr="00AC67E5"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ind w:right="-75"/>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ind w:right="-32"/>
              <w:rPr>
                <w:rFonts w:ascii="Times New Roman" w:hAnsi="Times New Roman" w:cs="Times New Roman"/>
                <w:sz w:val="16"/>
                <w:szCs w:val="16"/>
              </w:rPr>
            </w:pPr>
            <w:r w:rsidRPr="00020E0A">
              <w:rPr>
                <w:rFonts w:ascii="Times New Roman" w:hAnsi="Times New Roman" w:cs="Times New Roman"/>
                <w:sz w:val="16"/>
                <w:szCs w:val="16"/>
              </w:rPr>
              <w:t>Подключение (обеспечение доступа) к внешним информационным ресурсам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D4734B" w:rsidRPr="00020E0A" w:rsidRDefault="00D4734B" w:rsidP="00512108">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местный   </w:t>
            </w:r>
            <w:r w:rsidRPr="00020E0A">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rPr>
                <w:rFonts w:ascii="Times New Roman" w:hAnsi="Times New Roman"/>
                <w:sz w:val="16"/>
                <w:szCs w:val="16"/>
              </w:rPr>
            </w:pPr>
            <w:r w:rsidRPr="00020E0A">
              <w:rPr>
                <w:rFonts w:ascii="Times New Roman" w:hAnsi="Times New Roman"/>
                <w:sz w:val="16"/>
                <w:szCs w:val="16"/>
              </w:rPr>
              <w:t>50,160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734B" w:rsidRPr="0081242C" w:rsidRDefault="00D4734B" w:rsidP="00512108">
            <w:pPr>
              <w:rPr>
                <w:rFonts w:ascii="Times New Roman" w:hAnsi="Times New Roman"/>
                <w:sz w:val="16"/>
                <w:szCs w:val="16"/>
              </w:rPr>
            </w:pPr>
            <w:r>
              <w:rPr>
                <w:rFonts w:ascii="Times New Roman" w:hAnsi="Times New Roman"/>
                <w:sz w:val="16"/>
                <w:szCs w:val="16"/>
              </w:rPr>
              <w:t>90,43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4734B" w:rsidRPr="00576AC7" w:rsidRDefault="00D4734B" w:rsidP="00512108">
            <w:pPr>
              <w:rPr>
                <w:rFonts w:ascii="Times New Roman" w:hAnsi="Times New Roman"/>
                <w:sz w:val="16"/>
                <w:szCs w:val="16"/>
              </w:rPr>
            </w:pPr>
            <w:r>
              <w:rPr>
                <w:rFonts w:ascii="Times New Roman" w:hAnsi="Times New Roman"/>
                <w:sz w:val="16"/>
                <w:szCs w:val="16"/>
              </w:rPr>
              <w:t>104,57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734B" w:rsidRPr="00B16D8B" w:rsidRDefault="00D4734B" w:rsidP="004A3931">
            <w:pPr>
              <w:rPr>
                <w:rFonts w:ascii="Times New Roman" w:hAnsi="Times New Roman"/>
                <w:sz w:val="16"/>
                <w:szCs w:val="16"/>
              </w:rPr>
            </w:pPr>
            <w:r w:rsidRPr="00B16D8B">
              <w:rPr>
                <w:rFonts w:ascii="Times New Roman" w:hAnsi="Times New Roman"/>
                <w:sz w:val="16"/>
                <w:szCs w:val="16"/>
              </w:rPr>
              <w:t>9</w:t>
            </w:r>
            <w:r w:rsidR="004A3931" w:rsidRPr="00B16D8B">
              <w:rPr>
                <w:rFonts w:ascii="Times New Roman" w:hAnsi="Times New Roman"/>
                <w:sz w:val="16"/>
                <w:szCs w:val="16"/>
              </w:rPr>
              <w:t>0</w:t>
            </w:r>
            <w:r w:rsidRPr="00B16D8B">
              <w:rPr>
                <w:rFonts w:ascii="Times New Roman" w:hAnsi="Times New Roman"/>
                <w:sz w:val="16"/>
                <w:szCs w:val="16"/>
              </w:rPr>
              <w:t>,</w:t>
            </w:r>
            <w:r w:rsidR="00491D34" w:rsidRPr="00B16D8B">
              <w:rPr>
                <w:rFonts w:ascii="Times New Roman" w:hAnsi="Times New Roman"/>
                <w:sz w:val="16"/>
                <w:szCs w:val="16"/>
              </w:rPr>
              <w:t>2</w:t>
            </w:r>
            <w:r w:rsidR="004A3931" w:rsidRPr="00B16D8B">
              <w:rPr>
                <w:rFonts w:ascii="Times New Roman" w:hAnsi="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34B" w:rsidRPr="00B16D8B" w:rsidRDefault="00D4734B" w:rsidP="00512108">
            <w:pPr>
              <w:rPr>
                <w:rFonts w:ascii="Times New Roman" w:hAnsi="Times New Roman"/>
                <w:sz w:val="16"/>
                <w:szCs w:val="16"/>
              </w:rPr>
            </w:pPr>
            <w:r w:rsidRPr="00B16D8B">
              <w:rPr>
                <w:rFonts w:ascii="Times New Roman" w:hAnsi="Times New Roman"/>
                <w:sz w:val="16"/>
                <w:szCs w:val="16"/>
              </w:rPr>
              <w:t>90,43</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D4734B" w:rsidRPr="00B16D8B" w:rsidRDefault="00D4734B" w:rsidP="00512108">
            <w:pPr>
              <w:rPr>
                <w:rFonts w:ascii="Times New Roman" w:hAnsi="Times New Roman"/>
                <w:sz w:val="16"/>
                <w:szCs w:val="16"/>
              </w:rPr>
            </w:pPr>
            <w:r w:rsidRPr="00B16D8B">
              <w:rPr>
                <w:rFonts w:ascii="Times New Roman" w:hAnsi="Times New Roman"/>
                <w:sz w:val="16"/>
                <w:szCs w:val="16"/>
              </w:rPr>
              <w:t>90,43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D4734B" w:rsidRPr="00B16D8B" w:rsidRDefault="00D4734B" w:rsidP="00512108">
            <w:pPr>
              <w:rPr>
                <w:rFonts w:ascii="Times New Roman" w:hAnsi="Times New Roman"/>
                <w:sz w:val="16"/>
                <w:szCs w:val="16"/>
              </w:rPr>
            </w:pPr>
            <w:r w:rsidRPr="00B16D8B">
              <w:rPr>
                <w:rFonts w:ascii="Times New Roman" w:hAnsi="Times New Roman"/>
                <w:sz w:val="16"/>
                <w:szCs w:val="16"/>
              </w:rPr>
              <w:t>50,160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D4734B" w:rsidRPr="00B16D8B" w:rsidRDefault="00B16D8B" w:rsidP="004A3931">
            <w:pPr>
              <w:pStyle w:val="ConsPlusCell"/>
              <w:rPr>
                <w:rFonts w:ascii="Times New Roman" w:hAnsi="Times New Roman" w:cs="Times New Roman"/>
                <w:sz w:val="16"/>
                <w:szCs w:val="16"/>
              </w:rPr>
            </w:pPr>
            <w:r w:rsidRPr="00B16D8B">
              <w:rPr>
                <w:rFonts w:ascii="Times New Roman" w:hAnsi="Times New Roman" w:cs="Times New Roman"/>
                <w:sz w:val="16"/>
                <w:szCs w:val="16"/>
              </w:rPr>
              <w:t>606,73</w:t>
            </w:r>
          </w:p>
        </w:tc>
      </w:tr>
      <w:tr w:rsidR="00D4734B" w:rsidRPr="00AC67E5"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Приобретение расходных материалов оргтехнике (картриджи, чернила, тонер)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D4734B" w:rsidRPr="00020E0A" w:rsidRDefault="00D4734B" w:rsidP="00512108">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местный   </w:t>
            </w:r>
            <w:r w:rsidRPr="00020E0A">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4734B" w:rsidRPr="00020E0A" w:rsidRDefault="00D4734B" w:rsidP="00512108">
            <w:pPr>
              <w:pStyle w:val="ConsPlusCell"/>
              <w:rPr>
                <w:rFonts w:ascii="Times New Roman" w:hAnsi="Times New Roman" w:cs="Times New Roman"/>
                <w:sz w:val="16"/>
                <w:szCs w:val="16"/>
              </w:rPr>
            </w:pPr>
            <w:r w:rsidRPr="00020E0A">
              <w:rPr>
                <w:rFonts w:ascii="Times New Roman" w:hAnsi="Times New Roman" w:cs="Times New Roman"/>
                <w:sz w:val="16"/>
                <w:szCs w:val="16"/>
              </w:rPr>
              <w:t>17,926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734B" w:rsidRPr="00175195" w:rsidRDefault="00D4734B" w:rsidP="00512108">
            <w:pPr>
              <w:pStyle w:val="ConsPlusCell"/>
              <w:rPr>
                <w:rFonts w:ascii="Times New Roman" w:hAnsi="Times New Roman" w:cs="Times New Roman"/>
                <w:sz w:val="16"/>
                <w:szCs w:val="16"/>
              </w:rPr>
            </w:pPr>
            <w:r w:rsidRPr="00175195">
              <w:rPr>
                <w:rFonts w:ascii="Times New Roman" w:hAnsi="Times New Roman" w:cs="Times New Roman"/>
                <w:sz w:val="16"/>
                <w:szCs w:val="16"/>
              </w:rPr>
              <w:t>34,5054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4734B" w:rsidRPr="00175195" w:rsidRDefault="00D4734B" w:rsidP="00512108">
            <w:pPr>
              <w:pStyle w:val="ConsPlusCell"/>
              <w:rPr>
                <w:rFonts w:ascii="Times New Roman" w:hAnsi="Times New Roman" w:cs="Times New Roman"/>
                <w:sz w:val="16"/>
                <w:szCs w:val="16"/>
              </w:rPr>
            </w:pPr>
            <w:r>
              <w:rPr>
                <w:rFonts w:ascii="Times New Roman" w:hAnsi="Times New Roman" w:cs="Times New Roman"/>
                <w:sz w:val="16"/>
                <w:szCs w:val="16"/>
              </w:rPr>
              <w:t>52</w:t>
            </w:r>
            <w:r w:rsidRPr="00175195">
              <w:rPr>
                <w:rFonts w:ascii="Times New Roman" w:hAnsi="Times New Roman" w:cs="Times New Roman"/>
                <w:sz w:val="16"/>
                <w:szCs w:val="16"/>
              </w:rPr>
              <w:t>,</w:t>
            </w:r>
            <w:r>
              <w:rPr>
                <w:rFonts w:ascii="Times New Roman" w:hAnsi="Times New Roman" w:cs="Times New Roman"/>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734B" w:rsidRPr="001D7073" w:rsidRDefault="001D7073" w:rsidP="001D7073">
            <w:pPr>
              <w:pStyle w:val="ConsPlusCell"/>
              <w:rPr>
                <w:rFonts w:ascii="Times New Roman" w:hAnsi="Times New Roman" w:cs="Times New Roman"/>
                <w:sz w:val="16"/>
                <w:szCs w:val="16"/>
              </w:rPr>
            </w:pPr>
            <w:r w:rsidRPr="001D7073">
              <w:rPr>
                <w:rFonts w:ascii="Times New Roman" w:hAnsi="Times New Roman" w:cs="Times New Roman"/>
                <w:sz w:val="16"/>
                <w:szCs w:val="16"/>
              </w:rPr>
              <w:t>65,4302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34B" w:rsidRPr="001D7073" w:rsidRDefault="00D4734B" w:rsidP="00512108">
            <w:pPr>
              <w:pStyle w:val="ConsPlusCell"/>
              <w:rPr>
                <w:rFonts w:ascii="Times New Roman" w:hAnsi="Times New Roman" w:cs="Times New Roman"/>
                <w:sz w:val="16"/>
                <w:szCs w:val="16"/>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D4734B" w:rsidRPr="001D7073" w:rsidRDefault="00D4734B" w:rsidP="00512108">
            <w:pPr>
              <w:pStyle w:val="ConsPlusCell"/>
              <w:rPr>
                <w:rFonts w:ascii="Times New Roman" w:hAnsi="Times New Roman" w:cs="Times New Roman"/>
                <w:sz w:val="16"/>
                <w:szCs w:val="16"/>
              </w:rPr>
            </w:pPr>
          </w:p>
          <w:p w:rsidR="00D4734B" w:rsidRPr="001D7073" w:rsidRDefault="00D4734B" w:rsidP="00512108">
            <w:pPr>
              <w:pStyle w:val="ConsPlusCell"/>
              <w:rPr>
                <w:rFonts w:ascii="Times New Roman" w:hAnsi="Times New Roman" w:cs="Times New Roman"/>
                <w:sz w:val="16"/>
                <w:szCs w:val="1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D4734B" w:rsidRPr="001D7073" w:rsidRDefault="00D4734B" w:rsidP="001D7073">
            <w:pPr>
              <w:pStyle w:val="ConsPlusCell"/>
              <w:rPr>
                <w:rFonts w:ascii="Times New Roman" w:hAnsi="Times New Roman" w:cs="Times New Roman"/>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D4734B" w:rsidRPr="001D7073" w:rsidRDefault="00210D91" w:rsidP="001D7073">
            <w:pPr>
              <w:pStyle w:val="ConsPlusCell"/>
              <w:rPr>
                <w:rFonts w:ascii="Times New Roman" w:hAnsi="Times New Roman" w:cs="Times New Roman"/>
                <w:sz w:val="16"/>
                <w:szCs w:val="16"/>
              </w:rPr>
            </w:pPr>
            <w:r w:rsidRPr="001D7073">
              <w:rPr>
                <w:rFonts w:ascii="Times New Roman" w:hAnsi="Times New Roman" w:cs="Times New Roman"/>
                <w:sz w:val="16"/>
                <w:szCs w:val="16"/>
              </w:rPr>
              <w:t>1</w:t>
            </w:r>
            <w:r w:rsidR="001D7073" w:rsidRPr="001D7073">
              <w:rPr>
                <w:rFonts w:ascii="Times New Roman" w:hAnsi="Times New Roman" w:cs="Times New Roman"/>
                <w:sz w:val="16"/>
                <w:szCs w:val="16"/>
              </w:rPr>
              <w:t>70</w:t>
            </w:r>
            <w:r w:rsidR="00D4734B" w:rsidRPr="001D7073">
              <w:rPr>
                <w:rFonts w:ascii="Times New Roman" w:hAnsi="Times New Roman" w:cs="Times New Roman"/>
                <w:sz w:val="16"/>
                <w:szCs w:val="16"/>
              </w:rPr>
              <w:t>,</w:t>
            </w:r>
            <w:r w:rsidR="001D7073" w:rsidRPr="001D7073">
              <w:rPr>
                <w:rFonts w:ascii="Times New Roman" w:hAnsi="Times New Roman" w:cs="Times New Roman"/>
                <w:sz w:val="16"/>
                <w:szCs w:val="16"/>
              </w:rPr>
              <w:t>1266</w:t>
            </w:r>
          </w:p>
        </w:tc>
      </w:tr>
      <w:tr w:rsidR="004F0E64" w:rsidRPr="00FA34D8"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F0E64" w:rsidRPr="00020E0A" w:rsidRDefault="004F0E64" w:rsidP="004F0E64">
            <w:pPr>
              <w:pStyle w:val="ConsPlusCell"/>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Приобретение и (или) монтаж нового оборудов</w:t>
            </w:r>
            <w:r w:rsidRPr="00020E0A">
              <w:rPr>
                <w:rFonts w:ascii="Times New Roman" w:hAnsi="Times New Roman" w:cs="Times New Roman"/>
                <w:sz w:val="16"/>
                <w:szCs w:val="16"/>
              </w:rPr>
              <w:lastRenderedPageBreak/>
              <w:t>ания, ремонт имеющегося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lastRenderedPageBreak/>
              <w:t>ЦББУ</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4F0E64" w:rsidRPr="00020E0A" w:rsidRDefault="004F0E64" w:rsidP="004F0E64">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w:t>
            </w:r>
            <w:r w:rsidRPr="00020E0A">
              <w:rPr>
                <w:rFonts w:ascii="Times New Roman" w:hAnsi="Times New Roman" w:cs="Times New Roman"/>
                <w:sz w:val="16"/>
                <w:szCs w:val="16"/>
              </w:rPr>
              <w:lastRenderedPageBreak/>
              <w:t xml:space="preserve">образования </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lastRenderedPageBreak/>
              <w:t xml:space="preserve">местный   </w:t>
            </w:r>
            <w:r w:rsidRPr="00020E0A">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496,154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186,97188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50,908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rPr>
                <w:sz w:val="16"/>
                <w:szCs w:val="16"/>
              </w:rPr>
            </w:pPr>
            <w:r w:rsidRPr="00020E0A">
              <w:rPr>
                <w:rFonts w:ascii="Times New Roman" w:hAnsi="Times New Roman"/>
                <w:sz w:val="16"/>
                <w:szCs w:val="16"/>
              </w:rPr>
              <w:t>225,959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rPr>
                <w:sz w:val="16"/>
                <w:szCs w:val="16"/>
              </w:rPr>
            </w:pPr>
            <w:r w:rsidRPr="00175195">
              <w:rPr>
                <w:sz w:val="16"/>
                <w:szCs w:val="16"/>
              </w:rPr>
              <w:t>164,60393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rPr>
                <w:sz w:val="16"/>
                <w:szCs w:val="16"/>
              </w:rPr>
            </w:pPr>
            <w:r>
              <w:rPr>
                <w:sz w:val="16"/>
                <w:szCs w:val="16"/>
              </w:rPr>
              <w:t>284</w:t>
            </w:r>
            <w:r w:rsidRPr="00175195">
              <w:rPr>
                <w:sz w:val="16"/>
                <w:szCs w:val="16"/>
              </w:rPr>
              <w:t>,</w:t>
            </w:r>
            <w:r>
              <w:rPr>
                <w:sz w:val="16"/>
                <w:szCs w:val="16"/>
              </w:rPr>
              <w:t>229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A513A3" w:rsidP="00A513A3">
            <w:pPr>
              <w:rPr>
                <w:sz w:val="16"/>
                <w:szCs w:val="16"/>
              </w:rPr>
            </w:pPr>
            <w:r w:rsidRPr="001F3766">
              <w:rPr>
                <w:sz w:val="16"/>
                <w:szCs w:val="16"/>
              </w:rPr>
              <w:t>829</w:t>
            </w:r>
            <w:r w:rsidR="004F0E64" w:rsidRPr="001F3766">
              <w:rPr>
                <w:sz w:val="16"/>
                <w:szCs w:val="16"/>
              </w:rPr>
              <w:t>,</w:t>
            </w:r>
            <w:r w:rsidRPr="001F3766">
              <w:rPr>
                <w:sz w:val="16"/>
                <w:szCs w:val="16"/>
              </w:rPr>
              <w:t>4025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4F0E64" w:rsidP="004F0E64">
            <w:pPr>
              <w:rPr>
                <w:sz w:val="16"/>
                <w:szCs w:val="16"/>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4F0E64" w:rsidP="004F0E64">
            <w:pPr>
              <w:rPr>
                <w:sz w:val="16"/>
                <w:szCs w:val="1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4F0E64" w:rsidP="004F0E64">
            <w:pPr>
              <w:rPr>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A513A3" w:rsidP="00A513A3">
            <w:pPr>
              <w:pStyle w:val="ConsPlusCell"/>
              <w:rPr>
                <w:rFonts w:ascii="Times New Roman" w:hAnsi="Times New Roman" w:cs="Times New Roman"/>
                <w:sz w:val="16"/>
                <w:szCs w:val="16"/>
              </w:rPr>
            </w:pPr>
            <w:r w:rsidRPr="001F3766">
              <w:rPr>
                <w:rFonts w:ascii="Times New Roman" w:hAnsi="Times New Roman" w:cs="Times New Roman"/>
                <w:sz w:val="16"/>
                <w:szCs w:val="16"/>
              </w:rPr>
              <w:t>2298,22831</w:t>
            </w:r>
          </w:p>
        </w:tc>
      </w:tr>
      <w:tr w:rsidR="004F0E64" w:rsidRPr="00FA34D8"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F0E64" w:rsidRPr="00020E0A" w:rsidRDefault="004F0E64" w:rsidP="004F0E64">
            <w:pPr>
              <w:pStyle w:val="ConsPlusCell"/>
              <w:rPr>
                <w:rFonts w:ascii="Times New Roman" w:hAnsi="Times New Roman" w:cs="Times New Roman"/>
                <w:sz w:val="16"/>
                <w:szCs w:val="16"/>
              </w:rPr>
            </w:pPr>
            <w:r>
              <w:rPr>
                <w:rFonts w:ascii="Times New Roman" w:hAnsi="Times New Roman" w:cs="Times New Roman"/>
                <w:sz w:val="16"/>
                <w:szCs w:val="16"/>
              </w:rPr>
              <w:lastRenderedPageBreak/>
              <w:t>5</w:t>
            </w:r>
          </w:p>
        </w:tc>
        <w:tc>
          <w:tcPr>
            <w:tcW w:w="850" w:type="dxa"/>
            <w:tcBorders>
              <w:top w:val="single" w:sz="4" w:space="0" w:color="auto"/>
              <w:left w:val="single" w:sz="4" w:space="0" w:color="auto"/>
              <w:bottom w:val="single" w:sz="4" w:space="0" w:color="auto"/>
              <w:right w:val="single" w:sz="4" w:space="0" w:color="auto"/>
            </w:tcBorders>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Приобретение программного обеспечения и (или) его обновления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4F0E64" w:rsidRPr="00020E0A" w:rsidRDefault="004F0E64" w:rsidP="004F0E64">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местный   </w:t>
            </w:r>
            <w:r w:rsidRPr="00020E0A">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69,964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101,837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239,32592</w:t>
            </w:r>
          </w:p>
          <w:p w:rsidR="004F0E64" w:rsidRPr="00020E0A" w:rsidRDefault="004F0E64" w:rsidP="004F0E64">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124,339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rPr>
                <w:sz w:val="16"/>
                <w:szCs w:val="16"/>
              </w:rPr>
            </w:pPr>
            <w:r w:rsidRPr="00020E0A">
              <w:rPr>
                <w:sz w:val="16"/>
                <w:szCs w:val="16"/>
              </w:rPr>
              <w:t>459,831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0E64" w:rsidRPr="0081242C" w:rsidRDefault="004F0E64" w:rsidP="004F0E64">
            <w:pPr>
              <w:rPr>
                <w:sz w:val="16"/>
                <w:szCs w:val="16"/>
              </w:rPr>
            </w:pPr>
            <w:r>
              <w:rPr>
                <w:sz w:val="16"/>
                <w:szCs w:val="16"/>
              </w:rPr>
              <w:t>583,783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0E64" w:rsidRPr="001407FB" w:rsidRDefault="004F0E64" w:rsidP="004F0E64">
            <w:pPr>
              <w:rPr>
                <w:sz w:val="16"/>
                <w:szCs w:val="16"/>
              </w:rPr>
            </w:pPr>
            <w:r w:rsidRPr="001407FB">
              <w:rPr>
                <w:sz w:val="16"/>
                <w:szCs w:val="16"/>
              </w:rPr>
              <w:t>5</w:t>
            </w:r>
            <w:r>
              <w:rPr>
                <w:sz w:val="16"/>
                <w:szCs w:val="16"/>
              </w:rPr>
              <w:t>51</w:t>
            </w:r>
            <w:r w:rsidRPr="001407FB">
              <w:rPr>
                <w:sz w:val="16"/>
                <w:szCs w:val="16"/>
              </w:rPr>
              <w:t>,</w:t>
            </w:r>
            <w:r>
              <w:rPr>
                <w:sz w:val="16"/>
                <w:szCs w:val="16"/>
              </w:rPr>
              <w:t>864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6075DB" w:rsidP="006075DB">
            <w:pPr>
              <w:rPr>
                <w:sz w:val="16"/>
                <w:szCs w:val="16"/>
              </w:rPr>
            </w:pPr>
            <w:r w:rsidRPr="001F3766">
              <w:rPr>
                <w:sz w:val="16"/>
                <w:szCs w:val="16"/>
              </w:rPr>
              <w:t>443</w:t>
            </w:r>
            <w:r w:rsidR="004F0E64" w:rsidRPr="001F3766">
              <w:rPr>
                <w:sz w:val="16"/>
                <w:szCs w:val="16"/>
              </w:rPr>
              <w:t>,</w:t>
            </w:r>
            <w:r w:rsidRPr="001F3766">
              <w:rPr>
                <w:sz w:val="16"/>
                <w:szCs w:val="16"/>
              </w:rPr>
              <w:t>883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4F0E64" w:rsidP="006075DB">
            <w:pPr>
              <w:rPr>
                <w:sz w:val="16"/>
                <w:szCs w:val="16"/>
              </w:rPr>
            </w:pPr>
            <w:r w:rsidRPr="001F3766">
              <w:rPr>
                <w:sz w:val="16"/>
                <w:szCs w:val="16"/>
              </w:rPr>
              <w:t>5</w:t>
            </w:r>
            <w:r w:rsidR="006075DB" w:rsidRPr="001F3766">
              <w:rPr>
                <w:sz w:val="16"/>
                <w:szCs w:val="16"/>
              </w:rPr>
              <w:t>93</w:t>
            </w:r>
            <w:r w:rsidRPr="001F3766">
              <w:rPr>
                <w:sz w:val="16"/>
                <w:szCs w:val="16"/>
              </w:rPr>
              <w:t>,</w:t>
            </w:r>
            <w:r w:rsidR="006075DB" w:rsidRPr="001F3766">
              <w:rPr>
                <w:sz w:val="16"/>
                <w:szCs w:val="16"/>
              </w:rPr>
              <w:t>2282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4F0E64" w:rsidP="004F0E64">
            <w:pPr>
              <w:rPr>
                <w:sz w:val="16"/>
                <w:szCs w:val="16"/>
              </w:rPr>
            </w:pPr>
            <w:r w:rsidRPr="001F3766">
              <w:rPr>
                <w:sz w:val="16"/>
                <w:szCs w:val="16"/>
              </w:rPr>
              <w:t>573,3312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6075DB" w:rsidP="006075DB">
            <w:pPr>
              <w:rPr>
                <w:sz w:val="16"/>
                <w:szCs w:val="16"/>
              </w:rPr>
            </w:pPr>
            <w:r w:rsidRPr="001F3766">
              <w:rPr>
                <w:sz w:val="16"/>
                <w:szCs w:val="16"/>
              </w:rPr>
              <w:t>573,3312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4F0E64" w:rsidRPr="001F3766" w:rsidRDefault="004F0E64" w:rsidP="006075DB">
            <w:pPr>
              <w:jc w:val="right"/>
              <w:rPr>
                <w:color w:val="000000"/>
                <w:sz w:val="16"/>
                <w:szCs w:val="16"/>
              </w:rPr>
            </w:pPr>
            <w:r w:rsidRPr="001F3766">
              <w:rPr>
                <w:color w:val="000000"/>
                <w:sz w:val="16"/>
                <w:szCs w:val="16"/>
              </w:rPr>
              <w:t>4</w:t>
            </w:r>
            <w:r w:rsidR="006075DB" w:rsidRPr="001F3766">
              <w:rPr>
                <w:color w:val="000000"/>
                <w:sz w:val="16"/>
                <w:szCs w:val="16"/>
              </w:rPr>
              <w:t>314</w:t>
            </w:r>
            <w:r w:rsidRPr="001F3766">
              <w:rPr>
                <w:color w:val="000000"/>
                <w:sz w:val="16"/>
                <w:szCs w:val="16"/>
              </w:rPr>
              <w:t>,</w:t>
            </w:r>
            <w:r w:rsidR="006075DB" w:rsidRPr="001F3766">
              <w:rPr>
                <w:color w:val="000000"/>
                <w:sz w:val="16"/>
                <w:szCs w:val="16"/>
              </w:rPr>
              <w:t>71752</w:t>
            </w:r>
          </w:p>
        </w:tc>
      </w:tr>
      <w:tr w:rsidR="004F0E64" w:rsidRPr="00FA34D8"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Расширение, модернизация локальной компьютерной сети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4F0E64" w:rsidRPr="00020E0A" w:rsidRDefault="004F0E64" w:rsidP="004F0E64">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4F0E64" w:rsidRPr="00020E0A" w:rsidRDefault="004F0E64" w:rsidP="004F0E64">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4F0E64" w:rsidRPr="00175195" w:rsidRDefault="004F0E64" w:rsidP="004F0E64">
            <w:pPr>
              <w:pStyle w:val="ConsPlusCell"/>
              <w:rPr>
                <w:rFonts w:ascii="Times New Roman" w:hAnsi="Times New Roman" w:cs="Times New Roman"/>
                <w:sz w:val="16"/>
                <w:szCs w:val="16"/>
              </w:rPr>
            </w:pPr>
            <w:r w:rsidRPr="00175195">
              <w:rPr>
                <w:rFonts w:ascii="Times New Roman" w:hAnsi="Times New Roman" w:cs="Times New Roman"/>
                <w:sz w:val="16"/>
                <w:szCs w:val="16"/>
              </w:rPr>
              <w:t xml:space="preserve">местный   </w:t>
            </w:r>
            <w:r w:rsidRPr="00175195">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pStyle w:val="ConsPlusCell"/>
              <w:rPr>
                <w:rFonts w:ascii="Times New Roman" w:hAnsi="Times New Roman" w:cs="Times New Roman"/>
                <w:sz w:val="16"/>
                <w:szCs w:val="16"/>
              </w:rPr>
            </w:pPr>
            <w:r w:rsidRPr="00175195">
              <w:rPr>
                <w:rFonts w:ascii="Times New Roman" w:hAnsi="Times New Roman" w:cs="Times New Roman"/>
                <w:sz w:val="16"/>
                <w:szCs w:val="16"/>
              </w:rPr>
              <w:t>0</w:t>
            </w:r>
          </w:p>
          <w:p w:rsidR="004F0E64" w:rsidRPr="00175195" w:rsidRDefault="004F0E64" w:rsidP="004F0E64">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pStyle w:val="ConsPlusCell"/>
              <w:rPr>
                <w:rFonts w:ascii="Times New Roman" w:hAnsi="Times New Roman" w:cs="Times New Roman"/>
                <w:sz w:val="16"/>
                <w:szCs w:val="16"/>
              </w:rPr>
            </w:pPr>
            <w:r w:rsidRPr="00175195">
              <w:rPr>
                <w:rFonts w:ascii="Times New Roman" w:hAnsi="Times New Roman" w:cs="Times New Roman"/>
                <w:sz w:val="16"/>
                <w:szCs w:val="16"/>
              </w:rPr>
              <w:t>0</w:t>
            </w:r>
          </w:p>
          <w:p w:rsidR="004F0E64" w:rsidRPr="00175195" w:rsidRDefault="004F0E64" w:rsidP="004F0E64">
            <w:pPr>
              <w:pStyle w:val="ConsPlusCell"/>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0E64" w:rsidRPr="00175195" w:rsidRDefault="004F0E64" w:rsidP="004F0E64">
            <w:pPr>
              <w:pStyle w:val="ConsPlusCell"/>
              <w:rPr>
                <w:rFonts w:ascii="Times New Roman" w:hAnsi="Times New Roman" w:cs="Times New Roman"/>
                <w:sz w:val="16"/>
                <w:szCs w:val="16"/>
              </w:rPr>
            </w:pPr>
            <w:r w:rsidRPr="00175195">
              <w:rPr>
                <w:rFonts w:ascii="Times New Roman" w:hAnsi="Times New Roman" w:cs="Times New Roman"/>
                <w:sz w:val="16"/>
                <w:szCs w:val="16"/>
              </w:rPr>
              <w:t>0</w:t>
            </w:r>
          </w:p>
          <w:p w:rsidR="004F0E64" w:rsidRPr="00175195" w:rsidRDefault="004F0E64" w:rsidP="004F0E64">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0E64" w:rsidRPr="00602FFA" w:rsidRDefault="004F0E64" w:rsidP="004F0E64">
            <w:pPr>
              <w:pStyle w:val="ConsPlusCell"/>
              <w:rPr>
                <w:rFonts w:ascii="Times New Roman" w:hAnsi="Times New Roman" w:cs="Times New Roman"/>
                <w:sz w:val="16"/>
                <w:szCs w:val="16"/>
              </w:rPr>
            </w:pPr>
            <w:r w:rsidRPr="00602FFA">
              <w:rPr>
                <w:rFonts w:ascii="Times New Roman" w:hAnsi="Times New Roman" w:cs="Times New Roman"/>
                <w:sz w:val="16"/>
                <w:szCs w:val="16"/>
              </w:rPr>
              <w:t>0</w:t>
            </w:r>
          </w:p>
          <w:p w:rsidR="004F0E64" w:rsidRPr="00602FFA" w:rsidRDefault="004F0E64" w:rsidP="004F0E64">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0E64" w:rsidRPr="00602FFA" w:rsidRDefault="004F0E64" w:rsidP="004F0E64">
            <w:pPr>
              <w:pStyle w:val="ConsPlusCell"/>
              <w:rPr>
                <w:rFonts w:ascii="Times New Roman" w:hAnsi="Times New Roman" w:cs="Times New Roman"/>
                <w:sz w:val="16"/>
                <w:szCs w:val="16"/>
              </w:rPr>
            </w:pPr>
            <w:r w:rsidRPr="00602FFA">
              <w:rPr>
                <w:rFonts w:ascii="Times New Roman" w:hAnsi="Times New Roman" w:cs="Times New Roman"/>
                <w:sz w:val="16"/>
                <w:szCs w:val="16"/>
              </w:rPr>
              <w:t>0</w:t>
            </w:r>
          </w:p>
          <w:p w:rsidR="004F0E64" w:rsidRPr="00602FFA" w:rsidRDefault="004F0E64" w:rsidP="004F0E64">
            <w:pPr>
              <w:pStyle w:val="ConsPlusCell"/>
              <w:rPr>
                <w:rFonts w:ascii="Times New Roman" w:hAnsi="Times New Roman" w:cs="Times New Roman"/>
                <w:sz w:val="16"/>
                <w:szCs w:val="16"/>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4F0E64" w:rsidRPr="008F7B3C" w:rsidRDefault="004F0E64" w:rsidP="004F0E64">
            <w:pPr>
              <w:pStyle w:val="ConsPlusCell"/>
              <w:rPr>
                <w:rFonts w:ascii="Times New Roman" w:hAnsi="Times New Roman" w:cs="Times New Roman"/>
                <w:sz w:val="16"/>
                <w:szCs w:val="16"/>
              </w:rPr>
            </w:pPr>
            <w:r w:rsidRPr="008F7B3C">
              <w:rPr>
                <w:rFonts w:ascii="Times New Roman" w:hAnsi="Times New Roman" w:cs="Times New Roman"/>
                <w:sz w:val="16"/>
                <w:szCs w:val="16"/>
              </w:rPr>
              <w:t>0</w:t>
            </w:r>
          </w:p>
          <w:p w:rsidR="004F0E64" w:rsidRPr="008F7B3C" w:rsidRDefault="004F0E64" w:rsidP="004F0E64">
            <w:pPr>
              <w:pStyle w:val="ConsPlusCell"/>
              <w:rPr>
                <w:rFonts w:ascii="Times New Roman" w:hAnsi="Times New Roman" w:cs="Times New Roman"/>
                <w:sz w:val="16"/>
                <w:szCs w:val="16"/>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4F0E64" w:rsidRPr="008F7B3C" w:rsidRDefault="004F0E64" w:rsidP="004F0E64">
            <w:pPr>
              <w:pStyle w:val="ConsPlusCell"/>
              <w:rPr>
                <w:rFonts w:ascii="Times New Roman" w:hAnsi="Times New Roman" w:cs="Times New Roman"/>
                <w:sz w:val="16"/>
                <w:szCs w:val="16"/>
              </w:rPr>
            </w:pPr>
            <w:r w:rsidRPr="008F7B3C">
              <w:rPr>
                <w:rFonts w:ascii="Times New Roman" w:hAnsi="Times New Roman" w:cs="Times New Roman"/>
                <w:sz w:val="16"/>
                <w:szCs w:val="16"/>
              </w:rPr>
              <w:t>0</w:t>
            </w:r>
          </w:p>
          <w:p w:rsidR="004F0E64" w:rsidRPr="008F7B3C" w:rsidRDefault="004F0E64" w:rsidP="004F0E64">
            <w:pPr>
              <w:pStyle w:val="ConsPlusCell"/>
              <w:rPr>
                <w:rFonts w:ascii="Times New Roman" w:hAnsi="Times New Roman" w:cs="Times New Roman"/>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4F0E64" w:rsidRPr="00602FFA" w:rsidRDefault="004F0E64" w:rsidP="004F0E64">
            <w:pPr>
              <w:pStyle w:val="ConsPlusCell"/>
              <w:rPr>
                <w:rFonts w:ascii="Times New Roman" w:hAnsi="Times New Roman" w:cs="Times New Roman"/>
                <w:sz w:val="16"/>
                <w:szCs w:val="16"/>
              </w:rPr>
            </w:pPr>
            <w:r w:rsidRPr="00602FFA">
              <w:rPr>
                <w:rFonts w:ascii="Times New Roman" w:hAnsi="Times New Roman" w:cs="Times New Roman"/>
                <w:sz w:val="16"/>
                <w:szCs w:val="16"/>
              </w:rPr>
              <w:t>0</w:t>
            </w:r>
          </w:p>
        </w:tc>
      </w:tr>
      <w:tr w:rsidR="006C06F2" w:rsidRPr="00FA34D8"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Обеспечение муниципальных служащих сертификатами электронной подписи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6C06F2" w:rsidRPr="00020E0A" w:rsidRDefault="006C06F2" w:rsidP="006C06F2">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 xml:space="preserve">местный   </w:t>
            </w:r>
            <w:r w:rsidRPr="00175195">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12,900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Pr>
                <w:rFonts w:ascii="Times New Roman" w:hAnsi="Times New Roman" w:cs="Times New Roman"/>
                <w:sz w:val="16"/>
                <w:szCs w:val="16"/>
              </w:rPr>
              <w:t>4</w:t>
            </w:r>
            <w:r w:rsidRPr="00175195">
              <w:rPr>
                <w:rFonts w:ascii="Times New Roman" w:hAnsi="Times New Roman" w:cs="Times New Roman"/>
                <w:sz w:val="16"/>
                <w:szCs w:val="16"/>
              </w:rPr>
              <w:t>,9</w:t>
            </w:r>
          </w:p>
          <w:p w:rsidR="006C06F2" w:rsidRPr="00175195" w:rsidRDefault="006C06F2" w:rsidP="006C06F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3,221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3,221</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3,221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37,563</w:t>
            </w:r>
          </w:p>
        </w:tc>
      </w:tr>
      <w:tr w:rsidR="006C06F2" w:rsidRPr="00FA34D8"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 xml:space="preserve">местный   </w:t>
            </w:r>
            <w:r w:rsidRPr="00175195">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23,6084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sz w:val="16"/>
                <w:szCs w:val="16"/>
              </w:rPr>
            </w:pPr>
            <w:r w:rsidRPr="00175195">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sz w:val="16"/>
                <w:szCs w:val="16"/>
              </w:rPr>
            </w:pPr>
            <w:r w:rsidRPr="00175195">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sz w:val="16"/>
                <w:szCs w:val="16"/>
              </w:rPr>
            </w:pPr>
            <w:r w:rsidRPr="00175195">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rFonts w:ascii="Times New Roman" w:hAnsi="Times New Roman"/>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rFonts w:ascii="Times New Roman" w:hAnsi="Times New Roman"/>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rFonts w:ascii="Times New Roman" w:hAnsi="Times New Roman"/>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23,6084</w:t>
            </w:r>
          </w:p>
        </w:tc>
      </w:tr>
      <w:tr w:rsidR="006C06F2" w:rsidRPr="00FA34D8"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Pr>
                <w:rFonts w:ascii="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Продление обслуживания доменного имени и </w:t>
            </w:r>
            <w:proofErr w:type="spellStart"/>
            <w:r w:rsidRPr="00020E0A">
              <w:rPr>
                <w:rFonts w:ascii="Times New Roman" w:hAnsi="Times New Roman" w:cs="Times New Roman"/>
                <w:sz w:val="16"/>
                <w:szCs w:val="16"/>
              </w:rPr>
              <w:t>хостинга</w:t>
            </w:r>
            <w:proofErr w:type="spellEnd"/>
            <w:r w:rsidRPr="00020E0A">
              <w:rPr>
                <w:rFonts w:ascii="Times New Roman" w:hAnsi="Times New Roman" w:cs="Times New Roman"/>
                <w:sz w:val="16"/>
                <w:szCs w:val="16"/>
              </w:rPr>
              <w:t xml:space="preserve"> сайта (электронная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6C06F2" w:rsidRPr="00020E0A" w:rsidRDefault="006C06F2" w:rsidP="006C06F2">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 xml:space="preserve">местный   </w:t>
            </w:r>
            <w:r w:rsidRPr="00175195">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5,200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43,2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rFonts w:ascii="Times New Roman" w:hAnsi="Times New Roman"/>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rFonts w:ascii="Times New Roman" w:hAnsi="Times New Roman"/>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3A3555" w:rsidP="006C06F2">
            <w:pPr>
              <w:rPr>
                <w:rFonts w:ascii="Times New Roman" w:hAnsi="Times New Roman"/>
                <w:sz w:val="16"/>
                <w:szCs w:val="16"/>
              </w:rPr>
            </w:pPr>
            <w:r w:rsidRPr="001F3766">
              <w:rPr>
                <w:rFonts w:ascii="Times New Roman" w:hAnsi="Times New Roman"/>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3A3555"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48,4</w:t>
            </w:r>
          </w:p>
        </w:tc>
      </w:tr>
      <w:tr w:rsidR="006C06F2" w:rsidRPr="00B457C0"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Pr>
                <w:rFonts w:ascii="Times New Roman" w:hAnsi="Times New Roman" w:cs="Times New Roman"/>
                <w:sz w:val="16"/>
                <w:szCs w:val="16"/>
              </w:rPr>
              <w:t>Услуги системного администратора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местный   </w:t>
            </w:r>
            <w:r w:rsidRPr="00020E0A">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D5209C" w:rsidRDefault="006C06F2" w:rsidP="006C06F2">
            <w:pPr>
              <w:rPr>
                <w:rFonts w:ascii="Times New Roman" w:hAnsi="Times New Roman"/>
                <w:sz w:val="16"/>
                <w:szCs w:val="16"/>
              </w:rPr>
            </w:pPr>
            <w:r w:rsidRPr="00D5209C">
              <w:rPr>
                <w:rFonts w:ascii="Times New Roman" w:hAnsi="Times New Roman"/>
                <w:sz w:val="16"/>
                <w:szCs w:val="16"/>
              </w:rPr>
              <w:t>14,6165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C06F2" w:rsidRPr="00B457C0" w:rsidRDefault="006C06F2" w:rsidP="006C06F2">
            <w:pPr>
              <w:rPr>
                <w:rFonts w:ascii="Times New Roman" w:hAnsi="Times New Roman"/>
                <w:sz w:val="16"/>
                <w:szCs w:val="16"/>
              </w:rPr>
            </w:pPr>
            <w:r>
              <w:rPr>
                <w:rFonts w:ascii="Times New Roman" w:hAnsi="Times New Roman"/>
                <w:sz w:val="16"/>
                <w:szCs w:val="16"/>
              </w:rPr>
              <w:t>17,5398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rFonts w:ascii="Times New Roman" w:hAnsi="Times New Roman"/>
                <w:sz w:val="16"/>
                <w:szCs w:val="16"/>
              </w:rPr>
            </w:pPr>
            <w:r w:rsidRPr="001F3766">
              <w:rPr>
                <w:rFonts w:ascii="Times New Roman" w:hAnsi="Times New Roman"/>
                <w:sz w:val="16"/>
                <w:szCs w:val="16"/>
              </w:rPr>
              <w:t>17,5398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rFonts w:ascii="Times New Roman" w:hAnsi="Times New Roman"/>
                <w:sz w:val="16"/>
                <w:szCs w:val="16"/>
              </w:rPr>
            </w:pPr>
            <w:r w:rsidRPr="001F3766">
              <w:rPr>
                <w:rFonts w:ascii="Times New Roman" w:hAnsi="Times New Roman"/>
                <w:sz w:val="16"/>
                <w:szCs w:val="16"/>
              </w:rPr>
              <w:t>17,5398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rFonts w:ascii="Times New Roman" w:hAnsi="Times New Roman"/>
                <w:sz w:val="16"/>
                <w:szCs w:val="16"/>
              </w:rPr>
            </w:pPr>
            <w:r w:rsidRPr="001F3766">
              <w:rPr>
                <w:rFonts w:ascii="Times New Roman" w:hAnsi="Times New Roman"/>
                <w:sz w:val="16"/>
                <w:szCs w:val="16"/>
              </w:rPr>
              <w:t>17,5398</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292F57" w:rsidP="006C06F2">
            <w:pPr>
              <w:rPr>
                <w:rFonts w:ascii="Times New Roman" w:hAnsi="Times New Roman"/>
                <w:sz w:val="16"/>
                <w:szCs w:val="16"/>
              </w:rPr>
            </w:pPr>
            <w:r w:rsidRPr="001F3766">
              <w:rPr>
                <w:rFonts w:ascii="Times New Roman" w:hAnsi="Times New Roman"/>
                <w:sz w:val="16"/>
                <w:szCs w:val="16"/>
              </w:rPr>
              <w:t>17,5398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292F57"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102,3155</w:t>
            </w:r>
          </w:p>
        </w:tc>
      </w:tr>
      <w:tr w:rsidR="006C06F2" w:rsidRPr="00AF65FC"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6C06F2" w:rsidRDefault="006C06F2" w:rsidP="006C06F2">
            <w:pPr>
              <w:pStyle w:val="ConsPlusCell"/>
              <w:rPr>
                <w:rFonts w:ascii="Times New Roman" w:hAnsi="Times New Roman" w:cs="Times New Roman"/>
                <w:sz w:val="16"/>
                <w:szCs w:val="16"/>
              </w:rPr>
            </w:pPr>
            <w:r>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Мероприятия по защите информации и государственной тайны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Администрация (ГО и ЧС)</w:t>
            </w:r>
          </w:p>
        </w:tc>
        <w:tc>
          <w:tcPr>
            <w:tcW w:w="567" w:type="dxa"/>
            <w:tcBorders>
              <w:top w:val="single" w:sz="4" w:space="0" w:color="auto"/>
              <w:left w:val="single" w:sz="4" w:space="0" w:color="auto"/>
              <w:bottom w:val="single" w:sz="4" w:space="0" w:color="auto"/>
              <w:right w:val="single" w:sz="4" w:space="0" w:color="auto"/>
            </w:tcBorders>
          </w:tcPr>
          <w:p w:rsidR="006C06F2" w:rsidRPr="00175195" w:rsidRDefault="006C06F2" w:rsidP="006C06F2">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pStyle w:val="ConsPlusCell"/>
              <w:rPr>
                <w:rFonts w:ascii="Times New Roman" w:hAnsi="Times New Roman" w:cs="Times New Roman"/>
                <w:sz w:val="16"/>
                <w:szCs w:val="16"/>
              </w:rPr>
            </w:pPr>
            <w:r w:rsidRPr="0017519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rFonts w:ascii="Times New Roman" w:hAnsi="Times New Roman"/>
                <w:sz w:val="16"/>
                <w:szCs w:val="16"/>
              </w:rPr>
            </w:pPr>
            <w:r w:rsidRPr="00175195">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C06F2" w:rsidRPr="00AF65FC" w:rsidRDefault="006C06F2" w:rsidP="006C06F2">
            <w:pPr>
              <w:rPr>
                <w:rFonts w:ascii="Times New Roman" w:hAnsi="Times New Roman"/>
                <w:sz w:val="16"/>
                <w:szCs w:val="16"/>
              </w:rPr>
            </w:pPr>
            <w:r w:rsidRPr="00AF65FC">
              <w:rPr>
                <w:rFonts w:ascii="Times New Roman" w:hAnsi="Times New Roman"/>
                <w:sz w:val="16"/>
                <w:szCs w:val="16"/>
              </w:rPr>
              <w:t>137,19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F30475" w:rsidRDefault="006C06F2" w:rsidP="006C06F2">
            <w:pPr>
              <w:rPr>
                <w:rFonts w:ascii="Times New Roman" w:hAnsi="Times New Roman"/>
                <w:sz w:val="16"/>
                <w:szCs w:val="16"/>
              </w:rPr>
            </w:pPr>
            <w:r w:rsidRPr="00F30475">
              <w:rPr>
                <w:rFonts w:ascii="Times New Roman" w:hAnsi="Times New Roman"/>
                <w:sz w:val="16"/>
                <w:szCs w:val="16"/>
              </w:rPr>
              <w:t>65,93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06F2" w:rsidRPr="00F30475" w:rsidRDefault="006C06F2" w:rsidP="006C06F2">
            <w:pPr>
              <w:rPr>
                <w:rFonts w:ascii="Times New Roman" w:hAnsi="Times New Roman"/>
                <w:sz w:val="16"/>
                <w:szCs w:val="16"/>
              </w:rPr>
            </w:pPr>
            <w:r w:rsidRPr="00F30475">
              <w:rPr>
                <w:rFonts w:ascii="Times New Roman" w:hAnsi="Times New Roman"/>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C06F2" w:rsidRPr="00F30475" w:rsidRDefault="006C06F2" w:rsidP="006C06F2">
            <w:pPr>
              <w:rPr>
                <w:rFonts w:ascii="Times New Roman" w:hAnsi="Times New Roman"/>
                <w:sz w:val="16"/>
                <w:szCs w:val="16"/>
              </w:rPr>
            </w:pPr>
            <w:r w:rsidRPr="00F30475">
              <w:rPr>
                <w:rFonts w:ascii="Times New Roman" w:hAnsi="Times New Roman"/>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6C06F2" w:rsidRPr="00F30475" w:rsidRDefault="006C06F2" w:rsidP="006C06F2">
            <w:pPr>
              <w:rPr>
                <w:rFonts w:ascii="Times New Roman" w:hAnsi="Times New Roman"/>
                <w:sz w:val="16"/>
                <w:szCs w:val="16"/>
              </w:rPr>
            </w:pPr>
            <w:r w:rsidRPr="00F30475">
              <w:rPr>
                <w:rFonts w:ascii="Times New Roman" w:hAnsi="Times New Roman"/>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C06F2" w:rsidRPr="00F30475" w:rsidRDefault="006C06F2" w:rsidP="006C06F2">
            <w:pPr>
              <w:pStyle w:val="ConsPlusCell"/>
              <w:rPr>
                <w:rFonts w:ascii="Times New Roman" w:hAnsi="Times New Roman" w:cs="Times New Roman"/>
                <w:sz w:val="16"/>
                <w:szCs w:val="16"/>
              </w:rPr>
            </w:pPr>
            <w:r w:rsidRPr="00F30475">
              <w:rPr>
                <w:rFonts w:ascii="Times New Roman" w:hAnsi="Times New Roman" w:cs="Times New Roman"/>
                <w:sz w:val="16"/>
                <w:szCs w:val="16"/>
              </w:rPr>
              <w:t>203,12</w:t>
            </w:r>
          </w:p>
        </w:tc>
      </w:tr>
      <w:tr w:rsidR="006C06F2" w:rsidRPr="00AC67E5" w:rsidTr="00A40780">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местный   </w:t>
            </w:r>
            <w:r w:rsidRPr="00020E0A">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rPr>
              <w:t>7</w:t>
            </w:r>
            <w:r w:rsidRPr="00020E0A">
              <w:rPr>
                <w:rFonts w:ascii="Times New Roman" w:hAnsi="Times New Roman" w:cs="Times New Roman"/>
                <w:sz w:val="16"/>
                <w:szCs w:val="16"/>
                <w:lang w:val="en-US"/>
              </w:rPr>
              <w:t>08</w:t>
            </w:r>
            <w:r w:rsidRPr="00020E0A">
              <w:rPr>
                <w:rFonts w:ascii="Times New Roman" w:hAnsi="Times New Roman" w:cs="Times New Roman"/>
                <w:sz w:val="16"/>
                <w:szCs w:val="16"/>
              </w:rPr>
              <w:t>,</w:t>
            </w:r>
            <w:r w:rsidRPr="00020E0A">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pStyle w:val="ConsPlusCell"/>
              <w:rPr>
                <w:rFonts w:ascii="Times New Roman" w:hAnsi="Times New Roman" w:cs="Times New Roman"/>
                <w:sz w:val="16"/>
                <w:szCs w:val="16"/>
              </w:rPr>
            </w:pPr>
            <w:r w:rsidRPr="00020E0A">
              <w:rPr>
                <w:rFonts w:ascii="Times New Roman" w:hAnsi="Times New Roman" w:cs="Times New Roman"/>
                <w:sz w:val="16"/>
                <w:szCs w:val="16"/>
                <w:lang w:val="en-US"/>
              </w:rPr>
              <w:t>581</w:t>
            </w:r>
            <w:r w:rsidRPr="00020E0A">
              <w:rPr>
                <w:rFonts w:ascii="Times New Roman" w:hAnsi="Times New Roman" w:cs="Times New Roman"/>
                <w:sz w:val="16"/>
                <w:szCs w:val="16"/>
              </w:rPr>
              <w:t>,</w:t>
            </w:r>
            <w:r w:rsidRPr="00020E0A">
              <w:rPr>
                <w:rFonts w:ascii="Times New Roman" w:hAnsi="Times New Roman" w:cs="Times New Roman"/>
                <w:sz w:val="16"/>
                <w:szCs w:val="16"/>
                <w:lang w:val="en-US"/>
              </w:rPr>
              <w:t>60176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6F2" w:rsidRPr="00020E0A" w:rsidRDefault="006C06F2" w:rsidP="006C06F2">
            <w:pPr>
              <w:rPr>
                <w:sz w:val="16"/>
                <w:szCs w:val="16"/>
              </w:rPr>
            </w:pPr>
            <w:r w:rsidRPr="00020E0A">
              <w:rPr>
                <w:rFonts w:ascii="Times New Roman" w:hAnsi="Times New Roman"/>
                <w:sz w:val="16"/>
                <w:szCs w:val="16"/>
              </w:rPr>
              <w:t>813,976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175195" w:rsidRDefault="006C06F2" w:rsidP="006C06F2">
            <w:pPr>
              <w:rPr>
                <w:sz w:val="16"/>
                <w:szCs w:val="16"/>
              </w:rPr>
            </w:pPr>
            <w:r w:rsidRPr="00175195">
              <w:rPr>
                <w:rFonts w:ascii="Times New Roman" w:hAnsi="Times New Roman"/>
                <w:sz w:val="16"/>
                <w:szCs w:val="16"/>
              </w:rPr>
              <w:t>1006,28698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C06F2" w:rsidRPr="00AF65FC" w:rsidRDefault="006C06F2" w:rsidP="006C06F2">
            <w:pPr>
              <w:rPr>
                <w:sz w:val="16"/>
                <w:szCs w:val="16"/>
              </w:rPr>
            </w:pPr>
            <w:r w:rsidRPr="00401989">
              <w:rPr>
                <w:sz w:val="16"/>
                <w:szCs w:val="16"/>
              </w:rPr>
              <w:t>1194,5578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6F2" w:rsidRPr="00602FFA" w:rsidRDefault="006C06F2" w:rsidP="006C06F2">
            <w:pPr>
              <w:rPr>
                <w:sz w:val="16"/>
                <w:szCs w:val="16"/>
              </w:rPr>
            </w:pPr>
            <w:r w:rsidRPr="00825E92">
              <w:rPr>
                <w:rFonts w:ascii="Times New Roman" w:hAnsi="Times New Roman"/>
                <w:sz w:val="16"/>
                <w:szCs w:val="16"/>
              </w:rPr>
              <w:t>1562,0655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sz w:val="16"/>
                <w:szCs w:val="16"/>
              </w:rPr>
              <w:t>746,419</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rPr>
                <w:sz w:val="16"/>
                <w:szCs w:val="16"/>
              </w:rPr>
            </w:pPr>
            <w:r w:rsidRPr="001F3766">
              <w:rPr>
                <w:sz w:val="16"/>
                <w:szCs w:val="16"/>
              </w:rPr>
              <w:t>726,522</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825E92" w:rsidP="00825E92">
            <w:pPr>
              <w:rPr>
                <w:sz w:val="16"/>
                <w:szCs w:val="16"/>
              </w:rPr>
            </w:pPr>
            <w:r w:rsidRPr="001F3766">
              <w:rPr>
                <w:sz w:val="16"/>
                <w:szCs w:val="16"/>
              </w:rPr>
              <w:t>726,522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C06F2" w:rsidRPr="001F3766" w:rsidRDefault="006C06F2" w:rsidP="006C06F2">
            <w:pPr>
              <w:pStyle w:val="ConsPlusCell"/>
              <w:rPr>
                <w:rFonts w:ascii="Times New Roman" w:hAnsi="Times New Roman" w:cs="Times New Roman"/>
                <w:sz w:val="16"/>
                <w:szCs w:val="16"/>
              </w:rPr>
            </w:pPr>
            <w:r w:rsidRPr="001F3766">
              <w:rPr>
                <w:rFonts w:ascii="Times New Roman" w:hAnsi="Times New Roman" w:cs="Times New Roman"/>
                <w:sz w:val="16"/>
                <w:szCs w:val="16"/>
              </w:rPr>
              <w:t>9573,86625</w:t>
            </w:r>
          </w:p>
        </w:tc>
      </w:tr>
    </w:tbl>
    <w:p w:rsidR="00B31FB6" w:rsidRDefault="00B31FB6" w:rsidP="000A2F34">
      <w:pPr>
        <w:widowControl w:val="0"/>
        <w:autoSpaceDE w:val="0"/>
        <w:autoSpaceDN w:val="0"/>
        <w:adjustRightInd w:val="0"/>
        <w:spacing w:after="0" w:line="240" w:lineRule="auto"/>
        <w:jc w:val="center"/>
        <w:rPr>
          <w:rFonts w:ascii="Times New Roman" w:hAnsi="Times New Roman"/>
          <w:b/>
          <w:sz w:val="24"/>
          <w:szCs w:val="24"/>
        </w:rPr>
      </w:pPr>
    </w:p>
    <w:p w:rsidR="005D1DE5" w:rsidRPr="00A40780" w:rsidRDefault="005D1DE5" w:rsidP="000A2F34">
      <w:pPr>
        <w:widowControl w:val="0"/>
        <w:autoSpaceDE w:val="0"/>
        <w:autoSpaceDN w:val="0"/>
        <w:adjustRightInd w:val="0"/>
        <w:spacing w:after="0" w:line="240" w:lineRule="auto"/>
        <w:jc w:val="center"/>
        <w:rPr>
          <w:rFonts w:ascii="Times New Roman" w:hAnsi="Times New Roman"/>
          <w:b/>
          <w:sz w:val="24"/>
          <w:szCs w:val="24"/>
        </w:rPr>
      </w:pPr>
      <w:r w:rsidRPr="00A40780">
        <w:rPr>
          <w:rFonts w:ascii="Times New Roman" w:hAnsi="Times New Roman"/>
          <w:b/>
          <w:sz w:val="24"/>
          <w:szCs w:val="24"/>
        </w:rPr>
        <w:t>Ресурсное обеспечение мероприятий подпрограммы</w:t>
      </w:r>
    </w:p>
    <w:p w:rsidR="005D1DE5" w:rsidRPr="000A2F34" w:rsidRDefault="005D1DE5" w:rsidP="000A2F34">
      <w:pPr>
        <w:widowControl w:val="0"/>
        <w:autoSpaceDE w:val="0"/>
        <w:autoSpaceDN w:val="0"/>
        <w:adjustRightInd w:val="0"/>
        <w:spacing w:after="0" w:line="240" w:lineRule="auto"/>
        <w:jc w:val="center"/>
        <w:rPr>
          <w:rFonts w:ascii="Times New Roman" w:hAnsi="Times New Roman"/>
          <w:sz w:val="16"/>
          <w:szCs w:val="16"/>
        </w:rPr>
      </w:pPr>
    </w:p>
    <w:p w:rsidR="005D1DE5" w:rsidRPr="001F3766" w:rsidRDefault="005D1DE5" w:rsidP="000A2F34">
      <w:pPr>
        <w:pStyle w:val="ConsPlusCell"/>
        <w:jc w:val="both"/>
        <w:rPr>
          <w:rFonts w:ascii="Times New Roman" w:hAnsi="Times New Roman" w:cs="Times New Roman"/>
          <w:sz w:val="24"/>
          <w:szCs w:val="24"/>
        </w:rPr>
      </w:pPr>
      <w:r w:rsidRPr="000A2F34">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w:t>
      </w:r>
      <w:r w:rsidRPr="000A2F34">
        <w:rPr>
          <w:rFonts w:ascii="Times New Roman" w:hAnsi="Times New Roman" w:cs="Times New Roman"/>
          <w:sz w:val="24"/>
          <w:szCs w:val="24"/>
        </w:rPr>
        <w:lastRenderedPageBreak/>
        <w:t xml:space="preserve">города Тейково. Общий объем ассигнований из городского бюджета, требуемый для реализации подпрограммы, составляет </w:t>
      </w:r>
      <w:r w:rsidR="006C015C" w:rsidRPr="001F3766">
        <w:rPr>
          <w:rFonts w:ascii="Times New Roman" w:hAnsi="Times New Roman" w:cs="Times New Roman"/>
          <w:sz w:val="24"/>
          <w:szCs w:val="24"/>
        </w:rPr>
        <w:t>9</w:t>
      </w:r>
      <w:r w:rsidR="00743B84" w:rsidRPr="001F3766">
        <w:rPr>
          <w:rFonts w:ascii="Times New Roman" w:hAnsi="Times New Roman" w:cs="Times New Roman"/>
          <w:sz w:val="24"/>
          <w:szCs w:val="24"/>
        </w:rPr>
        <w:t>5</w:t>
      </w:r>
      <w:r w:rsidR="002A3E9B" w:rsidRPr="001F3766">
        <w:rPr>
          <w:rFonts w:ascii="Times New Roman" w:hAnsi="Times New Roman" w:cs="Times New Roman"/>
          <w:sz w:val="24"/>
          <w:szCs w:val="24"/>
        </w:rPr>
        <w:t>73</w:t>
      </w:r>
      <w:r w:rsidRPr="001F3766">
        <w:rPr>
          <w:rFonts w:ascii="Times New Roman" w:hAnsi="Times New Roman" w:cs="Times New Roman"/>
          <w:sz w:val="24"/>
          <w:szCs w:val="24"/>
        </w:rPr>
        <w:t>,</w:t>
      </w:r>
      <w:r w:rsidR="002A3E9B" w:rsidRPr="001F3766">
        <w:rPr>
          <w:rFonts w:ascii="Times New Roman" w:hAnsi="Times New Roman" w:cs="Times New Roman"/>
          <w:sz w:val="24"/>
          <w:szCs w:val="24"/>
        </w:rPr>
        <w:t>86625</w:t>
      </w:r>
      <w:r w:rsidRPr="001F3766">
        <w:rPr>
          <w:rFonts w:ascii="Times New Roman" w:hAnsi="Times New Roman" w:cs="Times New Roman"/>
          <w:sz w:val="24"/>
          <w:szCs w:val="24"/>
        </w:rPr>
        <w:t xml:space="preserve"> тыс. рублей.</w:t>
      </w:r>
    </w:p>
    <w:p w:rsidR="005D1DE5" w:rsidRPr="001F3766" w:rsidRDefault="005D1DE5" w:rsidP="000A2F34">
      <w:pPr>
        <w:widowControl w:val="0"/>
        <w:autoSpaceDE w:val="0"/>
        <w:autoSpaceDN w:val="0"/>
        <w:adjustRightInd w:val="0"/>
        <w:spacing w:after="0" w:line="240" w:lineRule="auto"/>
        <w:jc w:val="right"/>
        <w:rPr>
          <w:rFonts w:ascii="Times New Roman" w:hAnsi="Times New Roman"/>
          <w:sz w:val="24"/>
          <w:szCs w:val="24"/>
        </w:rPr>
      </w:pPr>
    </w:p>
    <w:p w:rsidR="00B31FB6" w:rsidRPr="001F3766" w:rsidRDefault="00B31FB6" w:rsidP="000A2F34">
      <w:pPr>
        <w:widowControl w:val="0"/>
        <w:autoSpaceDE w:val="0"/>
        <w:autoSpaceDN w:val="0"/>
        <w:adjustRightInd w:val="0"/>
        <w:spacing w:after="0" w:line="240" w:lineRule="auto"/>
        <w:jc w:val="right"/>
        <w:rPr>
          <w:rFonts w:ascii="Times New Roman" w:hAnsi="Times New Roman"/>
          <w:sz w:val="24"/>
          <w:szCs w:val="24"/>
        </w:rPr>
      </w:pPr>
    </w:p>
    <w:p w:rsidR="005D1DE5" w:rsidRPr="001F3766" w:rsidRDefault="005D1DE5" w:rsidP="000A2F34">
      <w:pPr>
        <w:widowControl w:val="0"/>
        <w:autoSpaceDE w:val="0"/>
        <w:autoSpaceDN w:val="0"/>
        <w:adjustRightInd w:val="0"/>
        <w:spacing w:after="0" w:line="240" w:lineRule="auto"/>
        <w:jc w:val="right"/>
        <w:rPr>
          <w:rFonts w:ascii="Times New Roman" w:hAnsi="Times New Roman"/>
          <w:sz w:val="24"/>
          <w:szCs w:val="24"/>
        </w:rPr>
      </w:pPr>
      <w:r w:rsidRPr="001F3766">
        <w:rPr>
          <w:rFonts w:ascii="Times New Roman" w:hAnsi="Times New Roman"/>
          <w:sz w:val="24"/>
          <w:szCs w:val="24"/>
        </w:rPr>
        <w:t>Таблица 4</w:t>
      </w:r>
    </w:p>
    <w:p w:rsidR="005D1DE5" w:rsidRPr="001F3766" w:rsidRDefault="005D1DE5" w:rsidP="000A2F34">
      <w:pPr>
        <w:widowControl w:val="0"/>
        <w:autoSpaceDE w:val="0"/>
        <w:autoSpaceDN w:val="0"/>
        <w:adjustRightInd w:val="0"/>
        <w:spacing w:after="0" w:line="240" w:lineRule="auto"/>
        <w:jc w:val="center"/>
        <w:rPr>
          <w:rFonts w:ascii="Times New Roman" w:hAnsi="Times New Roman"/>
          <w:b/>
          <w:sz w:val="24"/>
          <w:szCs w:val="24"/>
        </w:rPr>
      </w:pPr>
      <w:r w:rsidRPr="001F3766">
        <w:rPr>
          <w:rFonts w:ascii="Times New Roman" w:hAnsi="Times New Roman"/>
          <w:b/>
          <w:sz w:val="24"/>
          <w:szCs w:val="24"/>
        </w:rPr>
        <w:t xml:space="preserve">Объем бюджетных ассигнований на реализацию подпрограммы </w:t>
      </w:r>
    </w:p>
    <w:p w:rsidR="005D1DE5" w:rsidRPr="001F3766" w:rsidRDefault="005D1DE5" w:rsidP="000A2F34">
      <w:pPr>
        <w:widowControl w:val="0"/>
        <w:autoSpaceDE w:val="0"/>
        <w:autoSpaceDN w:val="0"/>
        <w:adjustRightInd w:val="0"/>
        <w:spacing w:after="0" w:line="240" w:lineRule="auto"/>
        <w:jc w:val="center"/>
        <w:rPr>
          <w:rFonts w:ascii="Times New Roman" w:hAnsi="Times New Roman"/>
          <w:b/>
          <w:sz w:val="24"/>
          <w:szCs w:val="24"/>
        </w:rPr>
      </w:pPr>
      <w:r w:rsidRPr="001F3766">
        <w:rPr>
          <w:rFonts w:ascii="Times New Roman" w:hAnsi="Times New Roman"/>
          <w:b/>
          <w:sz w:val="24"/>
          <w:szCs w:val="24"/>
        </w:rPr>
        <w:t>(по источникам финансирования)</w:t>
      </w:r>
    </w:p>
    <w:p w:rsidR="005D1DE5" w:rsidRPr="001F3766" w:rsidRDefault="005D1DE5" w:rsidP="000A2F34">
      <w:pPr>
        <w:widowControl w:val="0"/>
        <w:autoSpaceDE w:val="0"/>
        <w:autoSpaceDN w:val="0"/>
        <w:adjustRightInd w:val="0"/>
        <w:spacing w:after="0" w:line="240" w:lineRule="auto"/>
        <w:jc w:val="right"/>
        <w:rPr>
          <w:rFonts w:ascii="Times New Roman" w:hAnsi="Times New Roman"/>
          <w:sz w:val="24"/>
          <w:szCs w:val="24"/>
        </w:rPr>
      </w:pPr>
      <w:r w:rsidRPr="001F3766">
        <w:rPr>
          <w:rFonts w:ascii="Times New Roman" w:hAnsi="Times New Roman"/>
          <w:sz w:val="24"/>
          <w:szCs w:val="24"/>
        </w:rPr>
        <w:t>(тыс. рублей)</w:t>
      </w:r>
    </w:p>
    <w:tbl>
      <w:tblPr>
        <w:tblW w:w="9781" w:type="dxa"/>
        <w:tblCellSpacing w:w="5" w:type="nil"/>
        <w:tblInd w:w="75" w:type="dxa"/>
        <w:tblLayout w:type="fixed"/>
        <w:tblCellMar>
          <w:left w:w="75" w:type="dxa"/>
          <w:right w:w="75" w:type="dxa"/>
        </w:tblCellMar>
        <w:tblLook w:val="0000"/>
      </w:tblPr>
      <w:tblGrid>
        <w:gridCol w:w="284"/>
        <w:gridCol w:w="2410"/>
        <w:gridCol w:w="708"/>
        <w:gridCol w:w="567"/>
        <w:gridCol w:w="567"/>
        <w:gridCol w:w="567"/>
        <w:gridCol w:w="567"/>
        <w:gridCol w:w="709"/>
        <w:gridCol w:w="567"/>
        <w:gridCol w:w="567"/>
        <w:gridCol w:w="567"/>
        <w:gridCol w:w="567"/>
        <w:gridCol w:w="567"/>
        <w:gridCol w:w="567"/>
      </w:tblGrid>
      <w:tr w:rsidR="005D1DE5" w:rsidRPr="001F3766" w:rsidTr="00086071">
        <w:trPr>
          <w:tblCellSpacing w:w="5" w:type="nil"/>
        </w:trPr>
        <w:tc>
          <w:tcPr>
            <w:tcW w:w="284"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w:t>
            </w:r>
          </w:p>
          <w:p w:rsidR="005D1DE5" w:rsidRPr="001F3766" w:rsidRDefault="005D1DE5" w:rsidP="000A2F34">
            <w:pPr>
              <w:pStyle w:val="ConsPlusCell"/>
              <w:jc w:val="center"/>
              <w:rPr>
                <w:rFonts w:ascii="Times New Roman" w:hAnsi="Times New Roman" w:cs="Times New Roman"/>
                <w:sz w:val="16"/>
                <w:szCs w:val="16"/>
              </w:rPr>
            </w:pPr>
            <w:proofErr w:type="spellStart"/>
            <w:proofErr w:type="gramStart"/>
            <w:r w:rsidRPr="001F3766">
              <w:rPr>
                <w:rFonts w:ascii="Times New Roman" w:hAnsi="Times New Roman" w:cs="Times New Roman"/>
                <w:sz w:val="16"/>
                <w:szCs w:val="16"/>
              </w:rPr>
              <w:t>п</w:t>
            </w:r>
            <w:proofErr w:type="spellEnd"/>
            <w:proofErr w:type="gramEnd"/>
            <w:r w:rsidRPr="001F3766">
              <w:rPr>
                <w:rFonts w:ascii="Times New Roman" w:hAnsi="Times New Roman" w:cs="Times New Roman"/>
                <w:sz w:val="16"/>
                <w:szCs w:val="16"/>
              </w:rPr>
              <w:t>/</w:t>
            </w:r>
            <w:proofErr w:type="spellStart"/>
            <w:r w:rsidRPr="001F3766">
              <w:rPr>
                <w:rFonts w:ascii="Times New Roman" w:hAnsi="Times New Roman" w:cs="Times New Roman"/>
                <w:sz w:val="16"/>
                <w:szCs w:val="16"/>
              </w:rPr>
              <w:t>п</w:t>
            </w:r>
            <w:proofErr w:type="spellEnd"/>
          </w:p>
        </w:tc>
        <w:tc>
          <w:tcPr>
            <w:tcW w:w="2410"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Источники финансирования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5D1DE5" w:rsidRPr="001F3766" w:rsidRDefault="005D1DE5" w:rsidP="000A2F34">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2024</w:t>
            </w:r>
          </w:p>
        </w:tc>
      </w:tr>
      <w:tr w:rsidR="00866699" w:rsidRPr="001F3766" w:rsidTr="00086071">
        <w:trPr>
          <w:trHeight w:val="400"/>
          <w:tblCellSpacing w:w="5" w:type="nil"/>
        </w:trPr>
        <w:tc>
          <w:tcPr>
            <w:tcW w:w="284" w:type="dxa"/>
            <w:tcBorders>
              <w:left w:val="single" w:sz="4" w:space="0" w:color="auto"/>
              <w:bottom w:val="single" w:sz="4" w:space="0" w:color="auto"/>
              <w:right w:val="single" w:sz="4" w:space="0" w:color="auto"/>
            </w:tcBorders>
          </w:tcPr>
          <w:p w:rsidR="00866699" w:rsidRPr="001F3766" w:rsidRDefault="00866699" w:rsidP="00143595">
            <w:pPr>
              <w:pStyle w:val="ConsPlusCell"/>
              <w:rPr>
                <w:rFonts w:ascii="Times New Roman" w:hAnsi="Times New Roman" w:cs="Times New Roman"/>
                <w:sz w:val="16"/>
                <w:szCs w:val="16"/>
              </w:rPr>
            </w:pPr>
            <w:r w:rsidRPr="001F3766">
              <w:rPr>
                <w:rFonts w:ascii="Times New Roman" w:hAnsi="Times New Roman" w:cs="Times New Roman"/>
                <w:sz w:val="16"/>
                <w:szCs w:val="16"/>
              </w:rPr>
              <w:t xml:space="preserve">1 </w:t>
            </w:r>
          </w:p>
        </w:tc>
        <w:tc>
          <w:tcPr>
            <w:tcW w:w="2410" w:type="dxa"/>
            <w:tcBorders>
              <w:left w:val="single" w:sz="4" w:space="0" w:color="auto"/>
              <w:bottom w:val="single" w:sz="4" w:space="0" w:color="auto"/>
              <w:right w:val="single" w:sz="4" w:space="0" w:color="auto"/>
            </w:tcBorders>
          </w:tcPr>
          <w:p w:rsidR="00866699" w:rsidRPr="001F3766" w:rsidRDefault="00866699" w:rsidP="00143595">
            <w:pPr>
              <w:pStyle w:val="ConsPlusCell"/>
              <w:rPr>
                <w:rFonts w:ascii="Times New Roman" w:hAnsi="Times New Roman" w:cs="Times New Roman"/>
                <w:sz w:val="16"/>
                <w:szCs w:val="16"/>
              </w:rPr>
            </w:pPr>
            <w:r w:rsidRPr="001F3766">
              <w:rPr>
                <w:rFonts w:ascii="Times New Roman" w:hAnsi="Times New Roman" w:cs="Times New Roman"/>
                <w:sz w:val="16"/>
                <w:szCs w:val="16"/>
              </w:rPr>
              <w:t xml:space="preserve">Объем  бюджетных   ассигнований   на   реализацию мероприятий подпрограммы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6699" w:rsidRPr="001F3766" w:rsidRDefault="00866699" w:rsidP="006A0D88">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95</w:t>
            </w:r>
            <w:r w:rsidR="006A0D88" w:rsidRPr="001F3766">
              <w:rPr>
                <w:rFonts w:ascii="Times New Roman" w:hAnsi="Times New Roman" w:cs="Times New Roman"/>
                <w:sz w:val="16"/>
                <w:szCs w:val="16"/>
              </w:rPr>
              <w:t>73</w:t>
            </w:r>
            <w:r w:rsidRPr="001F3766">
              <w:rPr>
                <w:rFonts w:ascii="Times New Roman" w:hAnsi="Times New Roman" w:cs="Times New Roman"/>
                <w:sz w:val="16"/>
                <w:szCs w:val="16"/>
              </w:rPr>
              <w:t>,</w:t>
            </w:r>
            <w:r w:rsidR="006A0D88" w:rsidRPr="001F3766">
              <w:rPr>
                <w:rFonts w:ascii="Times New Roman" w:hAnsi="Times New Roman" w:cs="Times New Roman"/>
                <w:sz w:val="16"/>
                <w:szCs w:val="16"/>
              </w:rPr>
              <w:t>86625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66699" w:rsidRPr="001F3766" w:rsidRDefault="00866699" w:rsidP="00143595">
            <w:pPr>
              <w:pStyle w:val="ConsPlusCell"/>
              <w:rPr>
                <w:rFonts w:ascii="Times New Roman" w:hAnsi="Times New Roman" w:cs="Times New Roman"/>
                <w:sz w:val="16"/>
                <w:szCs w:val="16"/>
              </w:rPr>
            </w:pPr>
            <w:r w:rsidRPr="001F3766">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66699" w:rsidRPr="001F3766" w:rsidRDefault="00866699" w:rsidP="00143595">
            <w:pPr>
              <w:pStyle w:val="ConsPlusCell"/>
              <w:rPr>
                <w:rFonts w:ascii="Times New Roman" w:hAnsi="Times New Roman" w:cs="Times New Roman"/>
                <w:sz w:val="16"/>
                <w:szCs w:val="16"/>
              </w:rPr>
            </w:pPr>
            <w:r w:rsidRPr="001F3766">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66699" w:rsidRPr="001F3766" w:rsidRDefault="00866699" w:rsidP="00143595">
            <w:pPr>
              <w:pStyle w:val="ConsPlusCell"/>
              <w:rPr>
                <w:rFonts w:ascii="Times New Roman" w:hAnsi="Times New Roman" w:cs="Times New Roman"/>
                <w:sz w:val="16"/>
                <w:szCs w:val="16"/>
              </w:rPr>
            </w:pPr>
            <w:r w:rsidRPr="001F3766">
              <w:rPr>
                <w:rFonts w:ascii="Times New Roman" w:hAnsi="Times New Roman" w:cs="Times New Roman"/>
                <w:sz w:val="16"/>
                <w:szCs w:val="16"/>
              </w:rPr>
              <w:t>7</w:t>
            </w:r>
            <w:r w:rsidRPr="001F3766">
              <w:rPr>
                <w:rFonts w:ascii="Times New Roman" w:hAnsi="Times New Roman" w:cs="Times New Roman"/>
                <w:sz w:val="16"/>
                <w:szCs w:val="16"/>
                <w:lang w:val="en-US"/>
              </w:rPr>
              <w:t>08</w:t>
            </w:r>
            <w:r w:rsidRPr="001F3766">
              <w:rPr>
                <w:rFonts w:ascii="Times New Roman" w:hAnsi="Times New Roman" w:cs="Times New Roman"/>
                <w:sz w:val="16"/>
                <w:szCs w:val="16"/>
              </w:rPr>
              <w:t>,</w:t>
            </w:r>
            <w:r w:rsidRPr="001F3766">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66699" w:rsidRPr="001F3766" w:rsidRDefault="00866699" w:rsidP="00143595">
            <w:pPr>
              <w:pStyle w:val="ConsPlusCell"/>
              <w:rPr>
                <w:rFonts w:ascii="Times New Roman" w:hAnsi="Times New Roman" w:cs="Times New Roman"/>
                <w:sz w:val="16"/>
                <w:szCs w:val="16"/>
              </w:rPr>
            </w:pPr>
            <w:r w:rsidRPr="001F3766">
              <w:rPr>
                <w:rFonts w:ascii="Times New Roman" w:hAnsi="Times New Roman" w:cs="Times New Roman"/>
                <w:sz w:val="16"/>
                <w:szCs w:val="16"/>
                <w:lang w:val="en-US"/>
              </w:rPr>
              <w:t>581</w:t>
            </w:r>
            <w:r w:rsidRPr="001F3766">
              <w:rPr>
                <w:rFonts w:ascii="Times New Roman" w:hAnsi="Times New Roman" w:cs="Times New Roman"/>
                <w:sz w:val="16"/>
                <w:szCs w:val="16"/>
              </w:rPr>
              <w:t>,</w:t>
            </w:r>
            <w:r w:rsidRPr="001F3766">
              <w:rPr>
                <w:rFonts w:ascii="Times New Roman" w:hAnsi="Times New Roman" w:cs="Times New Roman"/>
                <w:sz w:val="16"/>
                <w:szCs w:val="16"/>
                <w:lang w:val="en-US"/>
              </w:rPr>
              <w:t>60176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66699" w:rsidRPr="001F3766" w:rsidRDefault="00866699" w:rsidP="00143595">
            <w:pPr>
              <w:rPr>
                <w:sz w:val="16"/>
                <w:szCs w:val="16"/>
              </w:rPr>
            </w:pPr>
            <w:r w:rsidRPr="001F3766">
              <w:rPr>
                <w:rFonts w:ascii="Times New Roman" w:hAnsi="Times New Roman"/>
                <w:sz w:val="16"/>
                <w:szCs w:val="16"/>
              </w:rPr>
              <w:t>813,976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66699" w:rsidRPr="001F3766" w:rsidRDefault="00866699" w:rsidP="00143595">
            <w:pPr>
              <w:rPr>
                <w:sz w:val="16"/>
                <w:szCs w:val="16"/>
              </w:rPr>
            </w:pPr>
            <w:r w:rsidRPr="001F3766">
              <w:rPr>
                <w:rFonts w:ascii="Times New Roman" w:hAnsi="Times New Roman"/>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66699" w:rsidRPr="001F3766" w:rsidRDefault="00866699" w:rsidP="00143595">
            <w:pPr>
              <w:rPr>
                <w:sz w:val="16"/>
                <w:szCs w:val="16"/>
              </w:rPr>
            </w:pPr>
            <w:r w:rsidRPr="001F3766">
              <w:rPr>
                <w:sz w:val="16"/>
                <w:szCs w:val="16"/>
              </w:rPr>
              <w:t>1194,5578</w:t>
            </w:r>
          </w:p>
        </w:tc>
        <w:tc>
          <w:tcPr>
            <w:tcW w:w="567" w:type="dxa"/>
            <w:tcBorders>
              <w:top w:val="single" w:sz="4" w:space="0" w:color="auto"/>
              <w:left w:val="single" w:sz="4" w:space="0" w:color="auto"/>
              <w:bottom w:val="single" w:sz="4" w:space="0" w:color="auto"/>
              <w:right w:val="single" w:sz="4" w:space="0" w:color="auto"/>
            </w:tcBorders>
          </w:tcPr>
          <w:p w:rsidR="00866699" w:rsidRPr="001F3766" w:rsidRDefault="00866699" w:rsidP="00866699">
            <w:pPr>
              <w:rPr>
                <w:sz w:val="16"/>
                <w:szCs w:val="16"/>
              </w:rPr>
            </w:pPr>
            <w:r w:rsidRPr="001F3766">
              <w:rPr>
                <w:rFonts w:ascii="Times New Roman" w:hAnsi="Times New Roman"/>
                <w:sz w:val="16"/>
                <w:szCs w:val="16"/>
              </w:rPr>
              <w:t>1562,0655</w:t>
            </w:r>
          </w:p>
        </w:tc>
        <w:tc>
          <w:tcPr>
            <w:tcW w:w="567" w:type="dxa"/>
            <w:tcBorders>
              <w:top w:val="single" w:sz="4" w:space="0" w:color="auto"/>
              <w:left w:val="single" w:sz="4" w:space="0" w:color="auto"/>
              <w:bottom w:val="single" w:sz="4" w:space="0" w:color="auto"/>
              <w:right w:val="single" w:sz="4" w:space="0" w:color="auto"/>
            </w:tcBorders>
          </w:tcPr>
          <w:p w:rsidR="00866699" w:rsidRPr="001F3766" w:rsidRDefault="00866699" w:rsidP="00866699">
            <w:pPr>
              <w:rPr>
                <w:sz w:val="16"/>
                <w:szCs w:val="16"/>
              </w:rPr>
            </w:pPr>
            <w:r w:rsidRPr="001F3766">
              <w:rPr>
                <w:rFonts w:ascii="Times New Roman" w:hAnsi="Times New Roman"/>
                <w:sz w:val="16"/>
                <w:szCs w:val="16"/>
              </w:rPr>
              <w:t>746,419</w:t>
            </w:r>
          </w:p>
        </w:tc>
        <w:tc>
          <w:tcPr>
            <w:tcW w:w="567" w:type="dxa"/>
            <w:tcBorders>
              <w:top w:val="single" w:sz="4" w:space="0" w:color="auto"/>
              <w:left w:val="single" w:sz="4" w:space="0" w:color="auto"/>
              <w:bottom w:val="single" w:sz="4" w:space="0" w:color="auto"/>
              <w:right w:val="single" w:sz="4" w:space="0" w:color="auto"/>
            </w:tcBorders>
          </w:tcPr>
          <w:p w:rsidR="00866699" w:rsidRPr="001F3766" w:rsidRDefault="00866699" w:rsidP="00143595">
            <w:pPr>
              <w:rPr>
                <w:sz w:val="16"/>
                <w:szCs w:val="16"/>
              </w:rPr>
            </w:pPr>
            <w:r w:rsidRPr="001F3766">
              <w:rPr>
                <w:rFonts w:ascii="Times New Roman" w:hAnsi="Times New Roman"/>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866699" w:rsidRPr="001F3766" w:rsidRDefault="00866699" w:rsidP="00696990">
            <w:pPr>
              <w:rPr>
                <w:sz w:val="16"/>
                <w:szCs w:val="16"/>
              </w:rPr>
            </w:pPr>
            <w:r w:rsidRPr="001F3766">
              <w:rPr>
                <w:rFonts w:ascii="Times New Roman" w:hAnsi="Times New Roman"/>
                <w:sz w:val="16"/>
                <w:szCs w:val="16"/>
              </w:rPr>
              <w:t>726,522</w:t>
            </w:r>
          </w:p>
        </w:tc>
      </w:tr>
      <w:tr w:rsidR="006A0D88" w:rsidRPr="001F3766" w:rsidTr="00086071">
        <w:trPr>
          <w:trHeight w:val="68"/>
          <w:tblCellSpacing w:w="5" w:type="nil"/>
        </w:trPr>
        <w:tc>
          <w:tcPr>
            <w:tcW w:w="284" w:type="dxa"/>
            <w:tcBorders>
              <w:left w:val="single" w:sz="4" w:space="0" w:color="auto"/>
              <w:bottom w:val="single" w:sz="4" w:space="0" w:color="auto"/>
              <w:right w:val="single" w:sz="4" w:space="0" w:color="auto"/>
            </w:tcBorders>
          </w:tcPr>
          <w:p w:rsidR="006A0D88" w:rsidRPr="001F3766" w:rsidRDefault="006A0D88" w:rsidP="000A2F34">
            <w:pPr>
              <w:pStyle w:val="ConsPlusCell"/>
              <w:rPr>
                <w:rFonts w:ascii="Times New Roman" w:hAnsi="Times New Roman" w:cs="Times New Roman"/>
                <w:sz w:val="16"/>
                <w:szCs w:val="16"/>
              </w:rPr>
            </w:pPr>
          </w:p>
        </w:tc>
        <w:tc>
          <w:tcPr>
            <w:tcW w:w="2410" w:type="dxa"/>
            <w:tcBorders>
              <w:left w:val="single" w:sz="4" w:space="0" w:color="auto"/>
              <w:bottom w:val="single" w:sz="4" w:space="0" w:color="auto"/>
              <w:right w:val="single" w:sz="4" w:space="0" w:color="auto"/>
            </w:tcBorders>
          </w:tcPr>
          <w:p w:rsidR="006A0D88" w:rsidRPr="001F3766" w:rsidRDefault="006A0D88" w:rsidP="000A2F34">
            <w:pPr>
              <w:pStyle w:val="ConsPlusCell"/>
              <w:rPr>
                <w:rFonts w:ascii="Times New Roman" w:hAnsi="Times New Roman" w:cs="Times New Roman"/>
                <w:sz w:val="16"/>
                <w:szCs w:val="16"/>
              </w:rPr>
            </w:pPr>
            <w:r w:rsidRPr="001F3766">
              <w:rPr>
                <w:rFonts w:ascii="Times New Roman" w:hAnsi="Times New Roman" w:cs="Times New Roman"/>
                <w:sz w:val="16"/>
                <w:szCs w:val="16"/>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0D88" w:rsidRPr="001F3766" w:rsidRDefault="006A0D88" w:rsidP="00FE50BD">
            <w:pPr>
              <w:pStyle w:val="ConsPlusCell"/>
              <w:jc w:val="center"/>
              <w:rPr>
                <w:rFonts w:ascii="Times New Roman" w:hAnsi="Times New Roman" w:cs="Times New Roman"/>
                <w:sz w:val="16"/>
                <w:szCs w:val="16"/>
              </w:rPr>
            </w:pPr>
            <w:r w:rsidRPr="001F3766">
              <w:rPr>
                <w:rFonts w:ascii="Times New Roman" w:hAnsi="Times New Roman" w:cs="Times New Roman"/>
                <w:sz w:val="16"/>
                <w:szCs w:val="16"/>
              </w:rPr>
              <w:t>9573,86625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88" w:rsidRPr="001F3766" w:rsidRDefault="006A0D88" w:rsidP="00FE50BD">
            <w:pPr>
              <w:pStyle w:val="ConsPlusCell"/>
              <w:rPr>
                <w:rFonts w:ascii="Times New Roman" w:hAnsi="Times New Roman" w:cs="Times New Roman"/>
                <w:sz w:val="16"/>
                <w:szCs w:val="16"/>
              </w:rPr>
            </w:pPr>
            <w:r w:rsidRPr="001F3766">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88" w:rsidRPr="001F3766" w:rsidRDefault="006A0D88" w:rsidP="00377517">
            <w:pPr>
              <w:pStyle w:val="ConsPlusCell"/>
              <w:rPr>
                <w:rFonts w:ascii="Times New Roman" w:hAnsi="Times New Roman" w:cs="Times New Roman"/>
                <w:sz w:val="16"/>
                <w:szCs w:val="16"/>
              </w:rPr>
            </w:pPr>
            <w:r w:rsidRPr="001F3766">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88" w:rsidRPr="001F3766" w:rsidRDefault="006A0D88" w:rsidP="00377517">
            <w:pPr>
              <w:pStyle w:val="ConsPlusCell"/>
              <w:rPr>
                <w:rFonts w:ascii="Times New Roman" w:hAnsi="Times New Roman" w:cs="Times New Roman"/>
                <w:sz w:val="16"/>
                <w:szCs w:val="16"/>
              </w:rPr>
            </w:pPr>
            <w:r w:rsidRPr="001F3766">
              <w:rPr>
                <w:rFonts w:ascii="Times New Roman" w:hAnsi="Times New Roman" w:cs="Times New Roman"/>
                <w:sz w:val="16"/>
                <w:szCs w:val="16"/>
              </w:rPr>
              <w:t>7</w:t>
            </w:r>
            <w:r w:rsidRPr="001F3766">
              <w:rPr>
                <w:rFonts w:ascii="Times New Roman" w:hAnsi="Times New Roman" w:cs="Times New Roman"/>
                <w:sz w:val="16"/>
                <w:szCs w:val="16"/>
                <w:lang w:val="en-US"/>
              </w:rPr>
              <w:t>08</w:t>
            </w:r>
            <w:r w:rsidRPr="001F3766">
              <w:rPr>
                <w:rFonts w:ascii="Times New Roman" w:hAnsi="Times New Roman" w:cs="Times New Roman"/>
                <w:sz w:val="16"/>
                <w:szCs w:val="16"/>
              </w:rPr>
              <w:t>,</w:t>
            </w:r>
            <w:r w:rsidRPr="001F3766">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88" w:rsidRPr="001F3766" w:rsidRDefault="006A0D88" w:rsidP="00377517">
            <w:pPr>
              <w:pStyle w:val="ConsPlusCell"/>
              <w:rPr>
                <w:rFonts w:ascii="Times New Roman" w:hAnsi="Times New Roman" w:cs="Times New Roman"/>
                <w:sz w:val="16"/>
                <w:szCs w:val="16"/>
              </w:rPr>
            </w:pPr>
            <w:r w:rsidRPr="001F3766">
              <w:rPr>
                <w:rFonts w:ascii="Times New Roman" w:hAnsi="Times New Roman" w:cs="Times New Roman"/>
                <w:sz w:val="16"/>
                <w:szCs w:val="16"/>
                <w:lang w:val="en-US"/>
              </w:rPr>
              <w:t>581</w:t>
            </w:r>
            <w:r w:rsidRPr="001F3766">
              <w:rPr>
                <w:rFonts w:ascii="Times New Roman" w:hAnsi="Times New Roman" w:cs="Times New Roman"/>
                <w:sz w:val="16"/>
                <w:szCs w:val="16"/>
              </w:rPr>
              <w:t>,</w:t>
            </w:r>
            <w:r w:rsidRPr="001F3766">
              <w:rPr>
                <w:rFonts w:ascii="Times New Roman" w:hAnsi="Times New Roman" w:cs="Times New Roman"/>
                <w:sz w:val="16"/>
                <w:szCs w:val="16"/>
                <w:lang w:val="en-US"/>
              </w:rPr>
              <w:t>60176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0D88" w:rsidRPr="001F3766" w:rsidRDefault="006A0D88" w:rsidP="00377517">
            <w:pPr>
              <w:rPr>
                <w:sz w:val="16"/>
                <w:szCs w:val="16"/>
              </w:rPr>
            </w:pPr>
            <w:r w:rsidRPr="001F3766">
              <w:rPr>
                <w:rFonts w:ascii="Times New Roman" w:hAnsi="Times New Roman"/>
                <w:sz w:val="16"/>
                <w:szCs w:val="16"/>
              </w:rPr>
              <w:t>813,976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88" w:rsidRPr="001F3766" w:rsidRDefault="006A0D88" w:rsidP="00377517">
            <w:pPr>
              <w:rPr>
                <w:sz w:val="16"/>
                <w:szCs w:val="16"/>
              </w:rPr>
            </w:pPr>
            <w:r w:rsidRPr="001F3766">
              <w:rPr>
                <w:rFonts w:ascii="Times New Roman" w:hAnsi="Times New Roman"/>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88" w:rsidRPr="001F3766" w:rsidRDefault="006A0D88" w:rsidP="00377517">
            <w:pPr>
              <w:rPr>
                <w:sz w:val="16"/>
                <w:szCs w:val="16"/>
              </w:rPr>
            </w:pPr>
            <w:r w:rsidRPr="001F3766">
              <w:rPr>
                <w:sz w:val="16"/>
                <w:szCs w:val="16"/>
              </w:rPr>
              <w:t>1194,5578</w:t>
            </w:r>
          </w:p>
        </w:tc>
        <w:tc>
          <w:tcPr>
            <w:tcW w:w="567" w:type="dxa"/>
            <w:tcBorders>
              <w:top w:val="single" w:sz="4" w:space="0" w:color="auto"/>
              <w:left w:val="single" w:sz="4" w:space="0" w:color="auto"/>
              <w:bottom w:val="single" w:sz="4" w:space="0" w:color="auto"/>
              <w:right w:val="single" w:sz="4" w:space="0" w:color="auto"/>
            </w:tcBorders>
          </w:tcPr>
          <w:p w:rsidR="006A0D88" w:rsidRPr="001F3766" w:rsidRDefault="006A0D88" w:rsidP="00377517">
            <w:pPr>
              <w:rPr>
                <w:sz w:val="16"/>
                <w:szCs w:val="16"/>
              </w:rPr>
            </w:pPr>
            <w:r w:rsidRPr="001F3766">
              <w:rPr>
                <w:rFonts w:ascii="Times New Roman" w:hAnsi="Times New Roman"/>
                <w:sz w:val="16"/>
                <w:szCs w:val="16"/>
              </w:rPr>
              <w:t>1562,0655</w:t>
            </w:r>
          </w:p>
        </w:tc>
        <w:tc>
          <w:tcPr>
            <w:tcW w:w="567" w:type="dxa"/>
            <w:tcBorders>
              <w:top w:val="single" w:sz="4" w:space="0" w:color="auto"/>
              <w:left w:val="single" w:sz="4" w:space="0" w:color="auto"/>
              <w:bottom w:val="single" w:sz="4" w:space="0" w:color="auto"/>
              <w:right w:val="single" w:sz="4" w:space="0" w:color="auto"/>
            </w:tcBorders>
          </w:tcPr>
          <w:p w:rsidR="006A0D88" w:rsidRPr="001F3766" w:rsidRDefault="006A0D88" w:rsidP="00377517">
            <w:pPr>
              <w:rPr>
                <w:sz w:val="16"/>
                <w:szCs w:val="16"/>
              </w:rPr>
            </w:pPr>
            <w:r w:rsidRPr="001F3766">
              <w:rPr>
                <w:rFonts w:ascii="Times New Roman" w:hAnsi="Times New Roman"/>
                <w:sz w:val="16"/>
                <w:szCs w:val="16"/>
              </w:rPr>
              <w:t>746,419</w:t>
            </w:r>
          </w:p>
        </w:tc>
        <w:tc>
          <w:tcPr>
            <w:tcW w:w="567" w:type="dxa"/>
            <w:tcBorders>
              <w:top w:val="single" w:sz="4" w:space="0" w:color="auto"/>
              <w:left w:val="single" w:sz="4" w:space="0" w:color="auto"/>
              <w:bottom w:val="single" w:sz="4" w:space="0" w:color="auto"/>
              <w:right w:val="single" w:sz="4" w:space="0" w:color="auto"/>
            </w:tcBorders>
          </w:tcPr>
          <w:p w:rsidR="006A0D88" w:rsidRPr="001F3766" w:rsidRDefault="006A0D88" w:rsidP="00377517">
            <w:pPr>
              <w:rPr>
                <w:sz w:val="16"/>
                <w:szCs w:val="16"/>
              </w:rPr>
            </w:pPr>
            <w:r w:rsidRPr="001F3766">
              <w:rPr>
                <w:rFonts w:ascii="Times New Roman" w:hAnsi="Times New Roman"/>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6A0D88" w:rsidRPr="001F3766" w:rsidRDefault="006A0D88" w:rsidP="00696990">
            <w:pPr>
              <w:rPr>
                <w:sz w:val="16"/>
                <w:szCs w:val="16"/>
              </w:rPr>
            </w:pPr>
            <w:r w:rsidRPr="001F3766">
              <w:rPr>
                <w:rFonts w:ascii="Times New Roman" w:hAnsi="Times New Roman"/>
                <w:sz w:val="16"/>
                <w:szCs w:val="16"/>
              </w:rPr>
              <w:t>726,522</w:t>
            </w:r>
          </w:p>
        </w:tc>
      </w:tr>
    </w:tbl>
    <w:p w:rsidR="005D1DE5" w:rsidRPr="001F3766" w:rsidRDefault="005D1DE5" w:rsidP="000A2F34">
      <w:pPr>
        <w:widowControl w:val="0"/>
        <w:autoSpaceDE w:val="0"/>
        <w:autoSpaceDN w:val="0"/>
        <w:adjustRightInd w:val="0"/>
        <w:spacing w:after="0" w:line="240" w:lineRule="auto"/>
        <w:jc w:val="right"/>
        <w:rPr>
          <w:rFonts w:ascii="Times New Roman" w:hAnsi="Times New Roman"/>
          <w:sz w:val="24"/>
          <w:szCs w:val="24"/>
        </w:rPr>
      </w:pPr>
    </w:p>
    <w:p w:rsidR="005D1DE5" w:rsidRPr="000A2F34" w:rsidRDefault="005D1DE5" w:rsidP="00793202">
      <w:pPr>
        <w:autoSpaceDE w:val="0"/>
        <w:autoSpaceDN w:val="0"/>
        <w:adjustRightInd w:val="0"/>
        <w:spacing w:after="0" w:line="240" w:lineRule="auto"/>
        <w:ind w:firstLine="709"/>
        <w:jc w:val="both"/>
        <w:rPr>
          <w:rFonts w:ascii="Times New Roman" w:hAnsi="Times New Roman"/>
          <w:sz w:val="24"/>
          <w:szCs w:val="24"/>
        </w:rPr>
      </w:pPr>
      <w:r w:rsidRPr="001F3766">
        <w:rPr>
          <w:rFonts w:ascii="Times New Roman" w:hAnsi="Times New Roman"/>
          <w:sz w:val="24"/>
          <w:szCs w:val="24"/>
        </w:rPr>
        <w:t>Объемы финансирования подпрограммы за счет средств городского бюджета</w:t>
      </w:r>
      <w:r w:rsidRPr="000A2F34">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D1DE5" w:rsidRPr="000A2F34" w:rsidRDefault="005D1DE5" w:rsidP="00793202">
      <w:pPr>
        <w:spacing w:after="0" w:line="240" w:lineRule="auto"/>
        <w:ind w:firstLine="709"/>
        <w:jc w:val="both"/>
        <w:rPr>
          <w:rFonts w:ascii="Times New Roman" w:hAnsi="Times New Roman"/>
          <w:sz w:val="24"/>
          <w:szCs w:val="24"/>
        </w:rPr>
      </w:pPr>
    </w:p>
    <w:p w:rsidR="005D1DE5" w:rsidRPr="000A2F34" w:rsidRDefault="005D1DE5" w:rsidP="000A2F34">
      <w:pPr>
        <w:spacing w:after="0" w:line="240" w:lineRule="auto"/>
        <w:rPr>
          <w:rFonts w:ascii="Times New Roman" w:hAnsi="Times New Roman"/>
        </w:rPr>
      </w:pPr>
    </w:p>
    <w:p w:rsidR="005D1DE5" w:rsidRPr="000A2F34" w:rsidRDefault="005D1DE5" w:rsidP="000A2F34">
      <w:pPr>
        <w:spacing w:after="0" w:line="240" w:lineRule="auto"/>
        <w:rPr>
          <w:rFonts w:ascii="Times New Roman" w:hAnsi="Times New Roman"/>
        </w:rPr>
      </w:pPr>
    </w:p>
    <w:p w:rsidR="005D1DE5" w:rsidRPr="000A2F34" w:rsidRDefault="005D1DE5" w:rsidP="000A2F34">
      <w:pPr>
        <w:spacing w:after="0" w:line="240" w:lineRule="auto"/>
        <w:rPr>
          <w:rFonts w:ascii="Times New Roman" w:hAnsi="Times New Roman"/>
        </w:rPr>
      </w:pPr>
    </w:p>
    <w:p w:rsidR="005D1DE5" w:rsidRPr="000A2F34" w:rsidRDefault="005D1DE5" w:rsidP="000A2F34">
      <w:pPr>
        <w:spacing w:after="0" w:line="240" w:lineRule="auto"/>
        <w:rPr>
          <w:rFonts w:ascii="Times New Roman" w:hAnsi="Times New Roman"/>
        </w:rPr>
      </w:pPr>
    </w:p>
    <w:p w:rsidR="005D1DE5" w:rsidRPr="000A2F34" w:rsidRDefault="005D1DE5" w:rsidP="000A2F34">
      <w:pPr>
        <w:spacing w:after="0" w:line="240" w:lineRule="auto"/>
        <w:rPr>
          <w:rFonts w:ascii="Times New Roman" w:hAnsi="Times New Roman"/>
        </w:rPr>
      </w:pPr>
    </w:p>
    <w:p w:rsidR="005D1DE5" w:rsidRPr="000A2F34" w:rsidRDefault="005D1DE5" w:rsidP="000A2F34">
      <w:pPr>
        <w:spacing w:after="0" w:line="240" w:lineRule="auto"/>
        <w:rPr>
          <w:rFonts w:ascii="Times New Roman" w:hAnsi="Times New Roman"/>
        </w:rPr>
      </w:pPr>
    </w:p>
    <w:p w:rsidR="005D1DE5" w:rsidRPr="000A2F34" w:rsidRDefault="005D1DE5" w:rsidP="000A2F34">
      <w:pPr>
        <w:spacing w:after="0" w:line="240" w:lineRule="auto"/>
        <w:rPr>
          <w:rFonts w:ascii="Times New Roman" w:hAnsi="Times New Roman"/>
        </w:rPr>
      </w:pPr>
    </w:p>
    <w:p w:rsidR="005D1DE5" w:rsidRPr="000A2F34" w:rsidRDefault="005D1DE5" w:rsidP="000A2F34">
      <w:pPr>
        <w:spacing w:after="0" w:line="240" w:lineRule="auto"/>
        <w:rPr>
          <w:rFonts w:ascii="Times New Roman" w:hAnsi="Times New Roman"/>
        </w:rPr>
      </w:pPr>
    </w:p>
    <w:p w:rsidR="005D1DE5" w:rsidRPr="000A2F34" w:rsidRDefault="005D1DE5" w:rsidP="000A2F34">
      <w:pPr>
        <w:spacing w:after="0" w:line="240" w:lineRule="auto"/>
        <w:rPr>
          <w:rFonts w:ascii="Times New Roman" w:hAnsi="Times New Roman"/>
        </w:rPr>
        <w:sectPr w:rsidR="005D1DE5" w:rsidRPr="000A2F34" w:rsidSect="00A40780">
          <w:pgSz w:w="11906" w:h="16838"/>
          <w:pgMar w:top="1134" w:right="566" w:bottom="1134" w:left="1134" w:header="709" w:footer="709" w:gutter="0"/>
          <w:cols w:space="708"/>
          <w:docGrid w:linePitch="360"/>
        </w:sectPr>
      </w:pPr>
    </w:p>
    <w:p w:rsidR="005D1DE5" w:rsidRPr="00793202" w:rsidRDefault="005D1DE5" w:rsidP="000A2F34">
      <w:pPr>
        <w:spacing w:after="0" w:line="240" w:lineRule="auto"/>
        <w:jc w:val="right"/>
        <w:rPr>
          <w:rFonts w:ascii="Times New Roman" w:hAnsi="Times New Roman"/>
          <w:bCs/>
          <w:sz w:val="24"/>
          <w:szCs w:val="24"/>
        </w:rPr>
      </w:pPr>
      <w:r w:rsidRPr="00793202">
        <w:rPr>
          <w:rFonts w:ascii="Times New Roman" w:hAnsi="Times New Roman"/>
          <w:bCs/>
          <w:sz w:val="24"/>
          <w:szCs w:val="24"/>
        </w:rPr>
        <w:lastRenderedPageBreak/>
        <w:t xml:space="preserve">                                                                                                                               Приложение №1</w:t>
      </w:r>
    </w:p>
    <w:p w:rsidR="005D1DE5" w:rsidRPr="00793202" w:rsidRDefault="005D1DE5" w:rsidP="000A2F34">
      <w:pPr>
        <w:spacing w:after="0" w:line="240" w:lineRule="auto"/>
        <w:jc w:val="right"/>
        <w:rPr>
          <w:rFonts w:ascii="Times New Roman" w:hAnsi="Times New Roman"/>
          <w:bCs/>
          <w:sz w:val="24"/>
          <w:szCs w:val="24"/>
        </w:rPr>
      </w:pPr>
      <w:r w:rsidRPr="00793202">
        <w:rPr>
          <w:rFonts w:ascii="Times New Roman" w:hAnsi="Times New Roman"/>
          <w:bCs/>
          <w:sz w:val="24"/>
          <w:szCs w:val="24"/>
        </w:rPr>
        <w:t xml:space="preserve">                                                                                                                         к подпрограмме «Информатизация</w:t>
      </w:r>
    </w:p>
    <w:p w:rsidR="005D1DE5" w:rsidRPr="00793202" w:rsidRDefault="005D1DE5" w:rsidP="000A2F34">
      <w:pPr>
        <w:spacing w:after="0" w:line="240" w:lineRule="auto"/>
        <w:jc w:val="right"/>
        <w:rPr>
          <w:rFonts w:ascii="Times New Roman" w:hAnsi="Times New Roman"/>
          <w:bCs/>
          <w:sz w:val="24"/>
          <w:szCs w:val="24"/>
        </w:rPr>
      </w:pPr>
      <w:r w:rsidRPr="00793202">
        <w:rPr>
          <w:rFonts w:ascii="Times New Roman" w:hAnsi="Times New Roman"/>
          <w:bCs/>
          <w:sz w:val="24"/>
          <w:szCs w:val="24"/>
        </w:rPr>
        <w:t xml:space="preserve">                                                                                                 городского округа Тейково на 2014-20</w:t>
      </w:r>
      <w:r w:rsidR="00A40780">
        <w:rPr>
          <w:rFonts w:ascii="Times New Roman" w:hAnsi="Times New Roman"/>
          <w:bCs/>
          <w:sz w:val="24"/>
          <w:szCs w:val="24"/>
        </w:rPr>
        <w:t>2</w:t>
      </w:r>
      <w:r w:rsidRPr="00793202">
        <w:rPr>
          <w:rFonts w:ascii="Times New Roman" w:hAnsi="Times New Roman"/>
          <w:bCs/>
          <w:sz w:val="24"/>
          <w:szCs w:val="24"/>
        </w:rPr>
        <w:t>4 годы»</w:t>
      </w:r>
    </w:p>
    <w:p w:rsidR="005D1DE5" w:rsidRPr="00793202" w:rsidRDefault="005D1DE5" w:rsidP="000A2F34">
      <w:pPr>
        <w:spacing w:after="0" w:line="240" w:lineRule="auto"/>
        <w:jc w:val="both"/>
        <w:rPr>
          <w:rFonts w:ascii="Times New Roman" w:hAnsi="Times New Roman"/>
          <w:bCs/>
          <w:sz w:val="24"/>
          <w:szCs w:val="24"/>
        </w:rPr>
      </w:pPr>
    </w:p>
    <w:p w:rsidR="005D1DE5" w:rsidRPr="00793202" w:rsidRDefault="005D1DE5" w:rsidP="000A2F34">
      <w:pPr>
        <w:spacing w:after="0" w:line="240" w:lineRule="auto"/>
        <w:jc w:val="center"/>
        <w:rPr>
          <w:rFonts w:ascii="Times New Roman" w:hAnsi="Times New Roman"/>
          <w:bCs/>
          <w:sz w:val="24"/>
          <w:szCs w:val="24"/>
        </w:rPr>
      </w:pPr>
    </w:p>
    <w:p w:rsidR="005D1DE5" w:rsidRPr="00A40780" w:rsidRDefault="005D1DE5" w:rsidP="000A2F34">
      <w:pPr>
        <w:spacing w:after="0" w:line="240" w:lineRule="auto"/>
        <w:jc w:val="center"/>
        <w:rPr>
          <w:rFonts w:ascii="Times New Roman" w:hAnsi="Times New Roman"/>
          <w:b/>
          <w:bCs/>
          <w:sz w:val="24"/>
          <w:szCs w:val="24"/>
        </w:rPr>
      </w:pPr>
      <w:r w:rsidRPr="00A40780">
        <w:rPr>
          <w:rFonts w:ascii="Times New Roman" w:hAnsi="Times New Roman"/>
          <w:b/>
          <w:bCs/>
          <w:sz w:val="24"/>
          <w:szCs w:val="24"/>
        </w:rPr>
        <w:t>План мероприятий (план-график) перехода на использование отечественного офисного программного обеспечения</w:t>
      </w:r>
    </w:p>
    <w:p w:rsidR="005D1DE5" w:rsidRPr="00A40780" w:rsidRDefault="005D1DE5" w:rsidP="000A2F34">
      <w:pPr>
        <w:spacing w:after="0" w:line="240" w:lineRule="auto"/>
        <w:jc w:val="center"/>
        <w:rPr>
          <w:rFonts w:ascii="Times New Roman" w:hAnsi="Times New Roman"/>
          <w:b/>
          <w:bCs/>
          <w:sz w:val="24"/>
          <w:szCs w:val="24"/>
        </w:rPr>
      </w:pPr>
      <w:r w:rsidRPr="00A40780">
        <w:rPr>
          <w:rFonts w:ascii="Times New Roman" w:hAnsi="Times New Roman"/>
          <w:b/>
          <w:bCs/>
          <w:sz w:val="24"/>
          <w:szCs w:val="24"/>
        </w:rPr>
        <w:t xml:space="preserve"> в администрации городского округа Тейково, в учреждениях и предприятиях, в отношении которых администрация города Тейково осуществляет права учредителя</w:t>
      </w:r>
    </w:p>
    <w:p w:rsidR="005D1DE5" w:rsidRPr="000A2F34" w:rsidRDefault="005D1DE5" w:rsidP="000A2F34">
      <w:pPr>
        <w:spacing w:after="0" w:line="240" w:lineRule="auto"/>
        <w:jc w:val="center"/>
        <w:rPr>
          <w:rFonts w:ascii="Times New Roman" w:hAnsi="Times New Roman"/>
          <w:sz w:val="24"/>
          <w:szCs w:val="24"/>
        </w:rPr>
      </w:pPr>
      <w:r w:rsidRPr="000A2F34">
        <w:rPr>
          <w:rFonts w:ascii="Times New Roman" w:hAnsi="Times New Roman"/>
          <w:sz w:val="24"/>
          <w:szCs w:val="24"/>
        </w:rPr>
        <w:t>Таблица 1. План мероприятий по организации перехода на использование отечественного офисного программного обеспечения</w:t>
      </w:r>
    </w:p>
    <w:p w:rsidR="005D1DE5" w:rsidRPr="000A2F34" w:rsidRDefault="005D1DE5" w:rsidP="000A2F34">
      <w:pPr>
        <w:spacing w:after="0" w:line="240" w:lineRule="auto"/>
        <w:jc w:val="center"/>
        <w:rPr>
          <w:rFonts w:ascii="Times New Roman" w:hAnsi="Times New Roman"/>
          <w:sz w:val="24"/>
          <w:szCs w:val="24"/>
        </w:rPr>
      </w:pPr>
      <w:r w:rsidRPr="000A2F34">
        <w:rPr>
          <w:rFonts w:ascii="Times New Roman" w:hAnsi="Times New Roman"/>
          <w:sz w:val="24"/>
          <w:szCs w:val="24"/>
        </w:rPr>
        <w:t>на период до 2021 года</w:t>
      </w:r>
    </w:p>
    <w:tbl>
      <w:tblPr>
        <w:tblW w:w="146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8081"/>
        <w:gridCol w:w="1701"/>
        <w:gridCol w:w="57"/>
        <w:gridCol w:w="4196"/>
      </w:tblGrid>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w:t>
            </w:r>
          </w:p>
          <w:p w:rsidR="005D1DE5" w:rsidRPr="000A2F34" w:rsidRDefault="005D1DE5" w:rsidP="000A2F34">
            <w:pPr>
              <w:widowControl w:val="0"/>
              <w:spacing w:after="0" w:line="240" w:lineRule="auto"/>
              <w:jc w:val="center"/>
              <w:rPr>
                <w:rFonts w:ascii="Times New Roman" w:hAnsi="Times New Roman"/>
                <w:sz w:val="24"/>
                <w:szCs w:val="24"/>
              </w:rPr>
            </w:pPr>
            <w:proofErr w:type="spellStart"/>
            <w:proofErr w:type="gramStart"/>
            <w:r w:rsidRPr="000A2F34">
              <w:rPr>
                <w:rFonts w:ascii="Times New Roman" w:hAnsi="Times New Roman"/>
                <w:sz w:val="24"/>
                <w:szCs w:val="24"/>
              </w:rPr>
              <w:t>п</w:t>
            </w:r>
            <w:proofErr w:type="spellEnd"/>
            <w:proofErr w:type="gramEnd"/>
            <w:r w:rsidRPr="000A2F34">
              <w:rPr>
                <w:rFonts w:ascii="Times New Roman" w:hAnsi="Times New Roman"/>
                <w:sz w:val="24"/>
                <w:szCs w:val="24"/>
              </w:rPr>
              <w:t>/</w:t>
            </w:r>
            <w:proofErr w:type="spellStart"/>
            <w:r w:rsidRPr="000A2F34">
              <w:rPr>
                <w:rFonts w:ascii="Times New Roman" w:hAnsi="Times New Roman"/>
                <w:sz w:val="24"/>
                <w:szCs w:val="24"/>
              </w:rPr>
              <w:t>п</w:t>
            </w:r>
            <w:proofErr w:type="spellEnd"/>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Срок выполнения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Ожидаемый результат</w:t>
            </w:r>
          </w:p>
        </w:tc>
      </w:tr>
      <w:tr w:rsidR="005D1DE5" w:rsidRPr="000A2F34" w:rsidTr="00086071">
        <w:tc>
          <w:tcPr>
            <w:tcW w:w="14603" w:type="dxa"/>
            <w:gridSpan w:val="5"/>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1. Мероприятия, направленные на подготовку к переходу в администрации городского округа Тейково</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lang w:val="en-US"/>
              </w:rPr>
              <w:t>1</w:t>
            </w:r>
            <w:r w:rsidRPr="000A2F34">
              <w:rPr>
                <w:rFonts w:ascii="Times New Roman" w:hAnsi="Times New Roman"/>
                <w:sz w:val="24"/>
                <w:szCs w:val="24"/>
              </w:rPr>
              <w:t>.1</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Проведение анализа отечественного программного обеспечения, внесенного в единый реестр российских программ для электронных вычислительных машин и</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баз данных, а также использования офисного программного обеспечения в деятельности с учетом требований к офисному программному обеспечению со стороны ведомственных автоматизированных информационных систем.</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2019г.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Выявление необходимого программного обеспечения отечественного производителя</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1.2</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Проведение анализа текущих сроков амортизации используемых на момент планирования персональных электронных вычислительных машин и периферийных устройств, анализ срока действия прав на использование офисного программного обеспечения и сроков полезного использования нематериальных активов в </w:t>
            </w:r>
            <w:proofErr w:type="gramStart"/>
            <w:r w:rsidRPr="000A2F34">
              <w:rPr>
                <w:rFonts w:ascii="Times New Roman" w:hAnsi="Times New Roman"/>
                <w:sz w:val="24"/>
                <w:szCs w:val="24"/>
              </w:rPr>
              <w:t>отношении</w:t>
            </w:r>
            <w:proofErr w:type="gramEnd"/>
            <w:r w:rsidRPr="000A2F34">
              <w:rPr>
                <w:rFonts w:ascii="Times New Roman" w:hAnsi="Times New Roman"/>
                <w:sz w:val="24"/>
                <w:szCs w:val="24"/>
              </w:rPr>
              <w:t xml:space="preserve"> используемого на момент планирования офисного программного</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обеспечения, сведения о котором не включены в единый реестр отечественного программного</w:t>
            </w:r>
          </w:p>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обеспечения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2020г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Выявление необходимого программного обеспечения отечественного производителя</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2</w:t>
            </w:r>
          </w:p>
        </w:tc>
        <w:tc>
          <w:tcPr>
            <w:tcW w:w="14035" w:type="dxa"/>
            <w:gridSpan w:val="4"/>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Мероприятия, направленные на модернизацию прикладного программного обеспечения информационных систем и модернизацию технологической инфраструктуры в администрации городского округа Тейково в целях обеспечения совместимости с отечественным офисным программным обеспечением</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lastRenderedPageBreak/>
              <w:t>2.1</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Оценка финансовых возможностей проведения мероприятий по переходу на отечественное офисное программное обеспечение за счет объемов бюджетных ассигнований на 2018-2021 гг.  </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jc w:val="center"/>
              <w:rPr>
                <w:rFonts w:ascii="Times New Roman" w:hAnsi="Times New Roman"/>
                <w:sz w:val="24"/>
                <w:szCs w:val="24"/>
              </w:rPr>
            </w:pPr>
            <w:r w:rsidRPr="000A2F34">
              <w:rPr>
                <w:rFonts w:ascii="Times New Roman" w:hAnsi="Times New Roman"/>
                <w:sz w:val="24"/>
                <w:szCs w:val="24"/>
              </w:rPr>
              <w:t>2020г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Внесение изменений в бюджет администрации городского округа Тейково, направленных на закупку отечественного офисного программного обеспечения и модернизированных информационных систем</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2.2</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Провести оценку совместимости прикладного ПО информационных систем с отечественным офисным ПО, </w:t>
            </w:r>
            <w:proofErr w:type="gramStart"/>
            <w:r w:rsidRPr="000A2F34">
              <w:rPr>
                <w:rFonts w:ascii="Times New Roman" w:hAnsi="Times New Roman"/>
                <w:sz w:val="24"/>
                <w:szCs w:val="24"/>
              </w:rPr>
              <w:t>сведения</w:t>
            </w:r>
            <w:proofErr w:type="gramEnd"/>
            <w:r w:rsidRPr="000A2F34">
              <w:rPr>
                <w:rFonts w:ascii="Times New Roman" w:hAnsi="Times New Roman"/>
                <w:sz w:val="24"/>
                <w:szCs w:val="24"/>
              </w:rPr>
              <w:t xml:space="preserve"> о котором включены в единый реестр российского ПО.</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jc w:val="center"/>
              <w:rPr>
                <w:rFonts w:ascii="Times New Roman" w:hAnsi="Times New Roman"/>
                <w:sz w:val="24"/>
                <w:szCs w:val="24"/>
              </w:rPr>
            </w:pPr>
            <w:r w:rsidRPr="000A2F34">
              <w:rPr>
                <w:rFonts w:ascii="Times New Roman" w:hAnsi="Times New Roman"/>
                <w:sz w:val="24"/>
                <w:szCs w:val="24"/>
              </w:rPr>
              <w:t>2020г.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Выбор наиболее подходящего варианта отечественного офисного </w:t>
            </w:r>
            <w:proofErr w:type="gramStart"/>
            <w:r w:rsidRPr="000A2F34">
              <w:rPr>
                <w:rFonts w:ascii="Times New Roman" w:hAnsi="Times New Roman"/>
                <w:sz w:val="24"/>
                <w:szCs w:val="24"/>
              </w:rPr>
              <w:t>ПО</w:t>
            </w:r>
            <w:proofErr w:type="gramEnd"/>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2.3</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Определить требования, предъявляемые к различным типам офисного </w:t>
            </w:r>
            <w:proofErr w:type="gramStart"/>
            <w:r w:rsidRPr="000A2F34">
              <w:rPr>
                <w:rFonts w:ascii="Times New Roman" w:hAnsi="Times New Roman"/>
                <w:sz w:val="24"/>
                <w:szCs w:val="24"/>
              </w:rPr>
              <w:t>ПО</w:t>
            </w:r>
            <w:proofErr w:type="gramEnd"/>
            <w:r w:rsidRPr="000A2F34">
              <w:rPr>
                <w:rFonts w:ascii="Times New Roman" w:hAnsi="Times New Roman"/>
                <w:sz w:val="24"/>
                <w:szCs w:val="24"/>
              </w:rPr>
              <w:t xml:space="preserve"> со стороны прикладного  ПО информационных систем.</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jc w:val="center"/>
              <w:rPr>
                <w:rFonts w:ascii="Times New Roman" w:hAnsi="Times New Roman"/>
                <w:sz w:val="24"/>
                <w:szCs w:val="24"/>
              </w:rPr>
            </w:pPr>
            <w:r w:rsidRPr="000A2F34">
              <w:rPr>
                <w:rFonts w:ascii="Times New Roman" w:hAnsi="Times New Roman"/>
                <w:sz w:val="24"/>
                <w:szCs w:val="24"/>
              </w:rPr>
              <w:t>2020г.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r w:rsidRPr="000A2F34">
              <w:rPr>
                <w:rFonts w:ascii="Times New Roman" w:hAnsi="Times New Roman"/>
                <w:sz w:val="24"/>
                <w:szCs w:val="24"/>
              </w:rPr>
              <w:t xml:space="preserve">Выбор наиболее подходящего варианта отечественного офисного </w:t>
            </w:r>
            <w:proofErr w:type="gramStart"/>
            <w:r w:rsidRPr="000A2F34">
              <w:rPr>
                <w:rFonts w:ascii="Times New Roman" w:hAnsi="Times New Roman"/>
                <w:sz w:val="24"/>
                <w:szCs w:val="24"/>
              </w:rPr>
              <w:t>ПО</w:t>
            </w:r>
            <w:proofErr w:type="gramEnd"/>
          </w:p>
        </w:tc>
      </w:tr>
      <w:tr w:rsidR="005D1DE5" w:rsidRPr="000A2F34" w:rsidTr="00086071">
        <w:tc>
          <w:tcPr>
            <w:tcW w:w="14603" w:type="dxa"/>
            <w:gridSpan w:val="5"/>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3. Мероприятия, направленные на обеспечение перехода в администрации городского округа Тейково на использование отечественного офисного программного обеспечения</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3.1</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 xml:space="preserve">Провести анализ существующих планов закупки офисного ПО, в том числе закупки прав на использование офисного ПО и закупки </w:t>
            </w:r>
            <w:proofErr w:type="spellStart"/>
            <w:r w:rsidRPr="000A2F34">
              <w:rPr>
                <w:rFonts w:ascii="Times New Roman" w:hAnsi="Times New Roman"/>
                <w:sz w:val="24"/>
                <w:szCs w:val="24"/>
              </w:rPr>
              <w:t>техподдержки</w:t>
            </w:r>
            <w:proofErr w:type="spellEnd"/>
            <w:r w:rsidRPr="000A2F34">
              <w:rPr>
                <w:rFonts w:ascii="Times New Roman" w:hAnsi="Times New Roman"/>
                <w:sz w:val="24"/>
                <w:szCs w:val="24"/>
              </w:rPr>
              <w:t xml:space="preserve">, сведения о котором не включены в единый реестр российского </w:t>
            </w:r>
            <w:proofErr w:type="gramStart"/>
            <w:r w:rsidRPr="000A2F34">
              <w:rPr>
                <w:rFonts w:ascii="Times New Roman" w:hAnsi="Times New Roman"/>
                <w:sz w:val="24"/>
                <w:szCs w:val="24"/>
              </w:rPr>
              <w:t>ПО</w:t>
            </w:r>
            <w:proofErr w:type="gramEnd"/>
          </w:p>
        </w:tc>
        <w:tc>
          <w:tcPr>
            <w:tcW w:w="1758"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2019г.-2021г.</w:t>
            </w:r>
          </w:p>
        </w:tc>
        <w:tc>
          <w:tcPr>
            <w:tcW w:w="4196"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 xml:space="preserve">Достижение показателей плана-графика перехода на отечественное офисное программное обеспечение </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3.2</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Покупка и установка отечественного офисного программного обеспечения на рабочие места, где модернизация информационных систем не требовалась</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2020г.-2021г.</w:t>
            </w:r>
          </w:p>
        </w:tc>
        <w:tc>
          <w:tcPr>
            <w:tcW w:w="4196"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3.3</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Покупка и установка отечественного офисного программного обеспечения на рабочие места, где модернизация информационных систем требовалась</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2020г.-2021г.</w:t>
            </w:r>
          </w:p>
        </w:tc>
        <w:tc>
          <w:tcPr>
            <w:tcW w:w="4196"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3.4</w:t>
            </w:r>
          </w:p>
        </w:tc>
        <w:tc>
          <w:tcPr>
            <w:tcW w:w="808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 xml:space="preserve">Переработать утвержденные ранее планы мероприятий перехода на использование отечественного офисного </w:t>
            </w:r>
            <w:proofErr w:type="gramStart"/>
            <w:r w:rsidRPr="000A2F34">
              <w:rPr>
                <w:rFonts w:ascii="Times New Roman" w:hAnsi="Times New Roman"/>
                <w:sz w:val="24"/>
                <w:szCs w:val="24"/>
              </w:rPr>
              <w:t>ПО</w:t>
            </w:r>
            <w:proofErr w:type="gramEnd"/>
            <w:r w:rsidRPr="000A2F34">
              <w:rPr>
                <w:rFonts w:ascii="Times New Roman" w:hAnsi="Times New Roman"/>
                <w:sz w:val="24"/>
                <w:szCs w:val="24"/>
              </w:rPr>
              <w:t>.</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2020г.</w:t>
            </w:r>
          </w:p>
        </w:tc>
        <w:tc>
          <w:tcPr>
            <w:tcW w:w="4196"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p>
        </w:tc>
      </w:tr>
    </w:tbl>
    <w:p w:rsidR="005D1DE5" w:rsidRPr="000A2F34" w:rsidRDefault="005D1DE5" w:rsidP="000A2F34">
      <w:pPr>
        <w:widowControl w:val="0"/>
        <w:spacing w:after="0" w:line="240" w:lineRule="auto"/>
        <w:jc w:val="both"/>
        <w:rPr>
          <w:rFonts w:ascii="Times New Roman" w:hAnsi="Times New Roman"/>
        </w:rPr>
      </w:pPr>
    </w:p>
    <w:p w:rsidR="00CA73E0" w:rsidRPr="000A2F34" w:rsidRDefault="00CA73E0" w:rsidP="000A2F34">
      <w:pPr>
        <w:widowControl w:val="0"/>
        <w:spacing w:after="0" w:line="240" w:lineRule="auto"/>
        <w:jc w:val="center"/>
        <w:rPr>
          <w:rFonts w:ascii="Times New Roman" w:hAnsi="Times New Roman"/>
          <w:sz w:val="24"/>
          <w:szCs w:val="24"/>
        </w:rPr>
      </w:pPr>
    </w:p>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Таблица 2. План-график перехода на использование отечественного офисного программного обеспечения</w:t>
      </w:r>
    </w:p>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 в администрации городского округа Тейково на период до 2021 года</w:t>
      </w:r>
    </w:p>
    <w:p w:rsidR="005D1DE5" w:rsidRPr="000A2F34" w:rsidRDefault="005D1DE5" w:rsidP="000A2F34">
      <w:pPr>
        <w:widowControl w:val="0"/>
        <w:spacing w:after="0" w:line="240" w:lineRule="auto"/>
        <w:jc w:val="both"/>
        <w:rPr>
          <w:rFonts w:ascii="Times New Roman" w:hAnsi="Times New Roman"/>
        </w:rPr>
      </w:pPr>
    </w:p>
    <w:tbl>
      <w:tblPr>
        <w:tblW w:w="1474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3119"/>
        <w:gridCol w:w="3685"/>
        <w:gridCol w:w="1985"/>
        <w:gridCol w:w="1842"/>
        <w:gridCol w:w="1701"/>
        <w:gridCol w:w="1843"/>
      </w:tblGrid>
      <w:tr w:rsidR="005D1DE5" w:rsidRPr="000A2F34" w:rsidTr="00086071">
        <w:tc>
          <w:tcPr>
            <w:tcW w:w="568" w:type="dxa"/>
            <w:vMerge w:val="restart"/>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w:t>
            </w:r>
          </w:p>
          <w:p w:rsidR="005D1DE5" w:rsidRPr="000A2F34" w:rsidRDefault="005D1DE5" w:rsidP="000A2F34">
            <w:pPr>
              <w:widowControl w:val="0"/>
              <w:spacing w:after="0" w:line="240" w:lineRule="auto"/>
              <w:jc w:val="center"/>
              <w:rPr>
                <w:rFonts w:ascii="Times New Roman" w:hAnsi="Times New Roman"/>
                <w:sz w:val="24"/>
                <w:szCs w:val="24"/>
              </w:rPr>
            </w:pPr>
            <w:proofErr w:type="spellStart"/>
            <w:proofErr w:type="gramStart"/>
            <w:r w:rsidRPr="000A2F34">
              <w:rPr>
                <w:rFonts w:ascii="Times New Roman" w:hAnsi="Times New Roman"/>
                <w:sz w:val="24"/>
                <w:szCs w:val="24"/>
              </w:rPr>
              <w:lastRenderedPageBreak/>
              <w:t>п</w:t>
            </w:r>
            <w:proofErr w:type="spellEnd"/>
            <w:proofErr w:type="gramEnd"/>
            <w:r w:rsidRPr="000A2F34">
              <w:rPr>
                <w:rFonts w:ascii="Times New Roman" w:hAnsi="Times New Roman"/>
                <w:sz w:val="24"/>
                <w:szCs w:val="24"/>
              </w:rPr>
              <w:t>/</w:t>
            </w:r>
            <w:proofErr w:type="spellStart"/>
            <w:r w:rsidRPr="000A2F34">
              <w:rPr>
                <w:rFonts w:ascii="Times New Roman" w:hAnsi="Times New Roman"/>
                <w:sz w:val="24"/>
                <w:szCs w:val="24"/>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lastRenderedPageBreak/>
              <w:t xml:space="preserve">Наименование категории </w:t>
            </w:r>
            <w:r w:rsidRPr="000A2F34">
              <w:rPr>
                <w:rFonts w:ascii="Times New Roman" w:hAnsi="Times New Roman"/>
                <w:sz w:val="24"/>
                <w:szCs w:val="24"/>
              </w:rPr>
              <w:lastRenderedPageBreak/>
              <w:t>(типа) офисного программного обеспечения</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lastRenderedPageBreak/>
              <w:t xml:space="preserve">Наименование целевого </w:t>
            </w:r>
            <w:r w:rsidRPr="000A2F34">
              <w:rPr>
                <w:rFonts w:ascii="Times New Roman" w:hAnsi="Times New Roman"/>
                <w:sz w:val="24"/>
                <w:szCs w:val="24"/>
              </w:rPr>
              <w:lastRenderedPageBreak/>
              <w:t>показателя</w:t>
            </w:r>
          </w:p>
        </w:tc>
        <w:tc>
          <w:tcPr>
            <w:tcW w:w="19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lastRenderedPageBreak/>
              <w:t>2018 г.</w:t>
            </w:r>
          </w:p>
        </w:tc>
        <w:tc>
          <w:tcPr>
            <w:tcW w:w="1842"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2019 г.</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2020 г.</w:t>
            </w:r>
          </w:p>
        </w:tc>
        <w:tc>
          <w:tcPr>
            <w:tcW w:w="1843"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2021г.</w:t>
            </w:r>
          </w:p>
        </w:tc>
      </w:tr>
      <w:tr w:rsidR="005D1DE5" w:rsidRPr="000A2F34" w:rsidTr="00086071">
        <w:tc>
          <w:tcPr>
            <w:tcW w:w="568" w:type="dxa"/>
            <w:vMerge/>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Индикатор эффективности перехода на </w:t>
            </w:r>
            <w:proofErr w:type="spellStart"/>
            <w:proofErr w:type="gramStart"/>
            <w:r w:rsidRPr="000A2F34">
              <w:rPr>
                <w:rFonts w:ascii="Times New Roman" w:hAnsi="Times New Roman"/>
                <w:sz w:val="24"/>
                <w:szCs w:val="24"/>
              </w:rPr>
              <w:t>испо-льзование</w:t>
            </w:r>
            <w:proofErr w:type="spellEnd"/>
            <w:proofErr w:type="gramEnd"/>
            <w:r w:rsidRPr="000A2F34">
              <w:rPr>
                <w:rFonts w:ascii="Times New Roman" w:hAnsi="Times New Roman"/>
                <w:sz w:val="24"/>
                <w:szCs w:val="24"/>
              </w:rPr>
              <w:t xml:space="preserve"> отечественного офисного программно-</w:t>
            </w:r>
          </w:p>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го </w:t>
            </w:r>
            <w:proofErr w:type="spellStart"/>
            <w:proofErr w:type="gramStart"/>
            <w:r w:rsidRPr="000A2F34">
              <w:rPr>
                <w:rFonts w:ascii="Times New Roman" w:hAnsi="Times New Roman"/>
                <w:sz w:val="24"/>
                <w:szCs w:val="24"/>
              </w:rPr>
              <w:t>обеспече-ния</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Индикатор эффективности перехода на </w:t>
            </w:r>
            <w:proofErr w:type="spellStart"/>
            <w:proofErr w:type="gramStart"/>
            <w:r w:rsidRPr="000A2F34">
              <w:rPr>
                <w:rFonts w:ascii="Times New Roman" w:hAnsi="Times New Roman"/>
                <w:sz w:val="24"/>
                <w:szCs w:val="24"/>
              </w:rPr>
              <w:t>испо-льзование</w:t>
            </w:r>
            <w:proofErr w:type="spellEnd"/>
            <w:proofErr w:type="gramEnd"/>
            <w:r w:rsidRPr="000A2F34">
              <w:rPr>
                <w:rFonts w:ascii="Times New Roman" w:hAnsi="Times New Roman"/>
                <w:sz w:val="24"/>
                <w:szCs w:val="24"/>
              </w:rPr>
              <w:t xml:space="preserve"> отечественного офисного программно-</w:t>
            </w:r>
          </w:p>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го </w:t>
            </w:r>
            <w:proofErr w:type="spellStart"/>
            <w:proofErr w:type="gramStart"/>
            <w:r w:rsidRPr="000A2F34">
              <w:rPr>
                <w:rFonts w:ascii="Times New Roman" w:hAnsi="Times New Roman"/>
                <w:sz w:val="24"/>
                <w:szCs w:val="24"/>
              </w:rPr>
              <w:t>обеспече-ния</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Индикатор эффективности перехода на </w:t>
            </w:r>
            <w:proofErr w:type="spellStart"/>
            <w:proofErr w:type="gramStart"/>
            <w:r w:rsidRPr="000A2F34">
              <w:rPr>
                <w:rFonts w:ascii="Times New Roman" w:hAnsi="Times New Roman"/>
                <w:sz w:val="24"/>
                <w:szCs w:val="24"/>
              </w:rPr>
              <w:t>испо-льзование</w:t>
            </w:r>
            <w:proofErr w:type="spellEnd"/>
            <w:proofErr w:type="gramEnd"/>
            <w:r w:rsidRPr="000A2F34">
              <w:rPr>
                <w:rFonts w:ascii="Times New Roman" w:hAnsi="Times New Roman"/>
                <w:sz w:val="24"/>
                <w:szCs w:val="24"/>
              </w:rPr>
              <w:t xml:space="preserve"> отечественного офисного программно-</w:t>
            </w:r>
          </w:p>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го </w:t>
            </w:r>
            <w:proofErr w:type="spellStart"/>
            <w:proofErr w:type="gramStart"/>
            <w:r w:rsidRPr="000A2F34">
              <w:rPr>
                <w:rFonts w:ascii="Times New Roman" w:hAnsi="Times New Roman"/>
                <w:sz w:val="24"/>
                <w:szCs w:val="24"/>
              </w:rPr>
              <w:t>обеспече-ния</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Индикатор эффективности перехода на </w:t>
            </w:r>
            <w:proofErr w:type="spellStart"/>
            <w:proofErr w:type="gramStart"/>
            <w:r w:rsidRPr="000A2F34">
              <w:rPr>
                <w:rFonts w:ascii="Times New Roman" w:hAnsi="Times New Roman"/>
                <w:sz w:val="24"/>
                <w:szCs w:val="24"/>
              </w:rPr>
              <w:t>испо-льзование</w:t>
            </w:r>
            <w:proofErr w:type="spellEnd"/>
            <w:proofErr w:type="gramEnd"/>
            <w:r w:rsidRPr="000A2F34">
              <w:rPr>
                <w:rFonts w:ascii="Times New Roman" w:hAnsi="Times New Roman"/>
                <w:sz w:val="24"/>
                <w:szCs w:val="24"/>
              </w:rPr>
              <w:t xml:space="preserve"> отечественного офисного программно-</w:t>
            </w:r>
          </w:p>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 xml:space="preserve">го </w:t>
            </w:r>
            <w:proofErr w:type="spellStart"/>
            <w:proofErr w:type="gramStart"/>
            <w:r w:rsidRPr="000A2F34">
              <w:rPr>
                <w:rFonts w:ascii="Times New Roman" w:hAnsi="Times New Roman"/>
                <w:sz w:val="24"/>
                <w:szCs w:val="24"/>
              </w:rPr>
              <w:t>обеспече-ния</w:t>
            </w:r>
            <w:proofErr w:type="spellEnd"/>
            <w:proofErr w:type="gramEnd"/>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36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 xml:space="preserve">Доля отечественного офисного программного обеспечения, используемого и предоставляемого пользователям в органах местного самоуправления муниципального образования, с использованием автоматизированных рабочих мест и (или) абонентских устройств </w:t>
            </w:r>
            <w:proofErr w:type="spellStart"/>
            <w:r w:rsidRPr="000A2F34">
              <w:rPr>
                <w:rFonts w:ascii="Times New Roman" w:hAnsi="Times New Roman"/>
                <w:sz w:val="24"/>
                <w:szCs w:val="24"/>
              </w:rPr>
              <w:t>радиоподвижной</w:t>
            </w:r>
            <w:proofErr w:type="spellEnd"/>
            <w:r w:rsidRPr="000A2F34">
              <w:rPr>
                <w:rFonts w:ascii="Times New Roman" w:hAnsi="Times New Roman"/>
                <w:sz w:val="24"/>
                <w:szCs w:val="24"/>
              </w:rPr>
              <w:t xml:space="preserve"> связи, и (или) серверного оборудования, и (или) с применением "облачной" технологии от общего объема используемого офисного программного обеспечения, %</w:t>
            </w:r>
          </w:p>
        </w:tc>
        <w:tc>
          <w:tcPr>
            <w:tcW w:w="19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30%</w:t>
            </w:r>
            <w:r w:rsidRPr="000A2F34">
              <w:rPr>
                <w:rFonts w:ascii="Times New Roman" w:hAnsi="Times New Roman"/>
                <w:sz w:val="24"/>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не менее 50%</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Операционные системы</w:t>
            </w:r>
          </w:p>
        </w:tc>
        <w:tc>
          <w:tcPr>
            <w:tcW w:w="36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 xml:space="preserve">Доля отечественного офисного программного обеспечения, установленного и используемого в органах местного самоуправления муниципального образования, на автоматизированных рабочих местах пользователя и (или) на серверном оборудовании, от </w:t>
            </w:r>
            <w:r w:rsidRPr="000A2F34">
              <w:rPr>
                <w:rFonts w:ascii="Times New Roman" w:hAnsi="Times New Roman"/>
                <w:sz w:val="24"/>
                <w:szCs w:val="24"/>
              </w:rPr>
              <w:lastRenderedPageBreak/>
              <w:t>общего количества используемых операционных систем, %</w:t>
            </w:r>
          </w:p>
        </w:tc>
        <w:tc>
          <w:tcPr>
            <w:tcW w:w="19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lang w:val="en-US"/>
              </w:rPr>
            </w:pPr>
            <w:r w:rsidRPr="000A2F34">
              <w:rPr>
                <w:rFonts w:ascii="Times New Roman" w:hAnsi="Times New Roman"/>
                <w:sz w:val="24"/>
                <w:szCs w:val="24"/>
              </w:rPr>
              <w:lastRenderedPageBreak/>
              <w:t>-</w:t>
            </w:r>
          </w:p>
        </w:tc>
        <w:tc>
          <w:tcPr>
            <w:tcW w:w="1842"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30%</w:t>
            </w:r>
            <w:r w:rsidRPr="000A2F34">
              <w:rPr>
                <w:rFonts w:ascii="Times New Roman" w:hAnsi="Times New Roman"/>
                <w:sz w:val="24"/>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50%</w:t>
            </w:r>
            <w:r w:rsidRPr="000A2F34">
              <w:rPr>
                <w:rFonts w:ascii="Times New Roman" w:hAnsi="Times New Roman"/>
                <w:sz w:val="24"/>
                <w:szCs w:val="24"/>
                <w:lang w:val="en-US"/>
              </w:rPr>
              <w:t xml:space="preserve"> </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5D1DE5" w:rsidRPr="000A2F34" w:rsidRDefault="005D1DE5" w:rsidP="000A2F34">
            <w:pPr>
              <w:widowControl w:val="0"/>
              <w:spacing w:after="0" w:line="240" w:lineRule="auto"/>
              <w:jc w:val="center"/>
              <w:rPr>
                <w:rFonts w:ascii="Times New Roman" w:hAnsi="Times New Roman"/>
                <w:sz w:val="24"/>
                <w:szCs w:val="24"/>
              </w:rPr>
            </w:pP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lang w:val="en-US"/>
              </w:rPr>
            </w:pPr>
            <w:r w:rsidRPr="000A2F34">
              <w:rPr>
                <w:rFonts w:ascii="Times New Roman" w:hAnsi="Times New Roman"/>
                <w:sz w:val="24"/>
                <w:szCs w:val="24"/>
              </w:rPr>
              <w:t xml:space="preserve">Почтовые приложения </w:t>
            </w:r>
          </w:p>
        </w:tc>
        <w:tc>
          <w:tcPr>
            <w:tcW w:w="36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jc w:val="center"/>
              <w:rPr>
                <w:rFonts w:ascii="Times New Roman" w:hAnsi="Times New Roman"/>
                <w:sz w:val="24"/>
                <w:szCs w:val="24"/>
              </w:rPr>
            </w:pPr>
          </w:p>
          <w:p w:rsidR="005D1DE5" w:rsidRPr="000A2F34" w:rsidRDefault="005D1DE5" w:rsidP="000A2F34">
            <w:pPr>
              <w:widowControl w:val="0"/>
              <w:spacing w:after="0" w:line="240" w:lineRule="auto"/>
              <w:jc w:val="center"/>
              <w:rPr>
                <w:rFonts w:ascii="Times New Roman" w:hAnsi="Times New Roman"/>
                <w:sz w:val="24"/>
                <w:szCs w:val="24"/>
              </w:rPr>
            </w:pPr>
            <w:r w:rsidRPr="000A2F34">
              <w:rPr>
                <w:rFonts w:ascii="Times New Roman" w:hAnsi="Times New Roman"/>
                <w:sz w:val="24"/>
                <w:szCs w:val="24"/>
              </w:rPr>
              <w:t>Не используется</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Справочно-правовая система</w:t>
            </w:r>
          </w:p>
        </w:tc>
        <w:tc>
          <w:tcPr>
            <w:tcW w:w="36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19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100%</w:t>
            </w:r>
          </w:p>
        </w:tc>
        <w:tc>
          <w:tcPr>
            <w:tcW w:w="1842"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100%</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100%</w:t>
            </w:r>
          </w:p>
        </w:tc>
        <w:tc>
          <w:tcPr>
            <w:tcW w:w="1843"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rPr>
            </w:pPr>
            <w:r w:rsidRPr="000A2F34">
              <w:rPr>
                <w:rFonts w:ascii="Times New Roman" w:hAnsi="Times New Roman"/>
                <w:sz w:val="24"/>
                <w:szCs w:val="24"/>
              </w:rPr>
              <w:t>не менее 100%</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Программное обеспечение системы электронного документооборота</w:t>
            </w:r>
          </w:p>
        </w:tc>
        <w:tc>
          <w:tcPr>
            <w:tcW w:w="36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19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100%</w:t>
            </w:r>
          </w:p>
        </w:tc>
        <w:tc>
          <w:tcPr>
            <w:tcW w:w="1842"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100%</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100%</w:t>
            </w:r>
          </w:p>
        </w:tc>
        <w:tc>
          <w:tcPr>
            <w:tcW w:w="1843"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rPr>
            </w:pPr>
            <w:r w:rsidRPr="000A2F34">
              <w:rPr>
                <w:rFonts w:ascii="Times New Roman" w:hAnsi="Times New Roman"/>
                <w:sz w:val="24"/>
                <w:szCs w:val="24"/>
              </w:rPr>
              <w:t>не менее 100%</w:t>
            </w:r>
          </w:p>
        </w:tc>
      </w:tr>
      <w:tr w:rsidR="005D1DE5" w:rsidRPr="000A2F34" w:rsidTr="00086071">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Средства антивирусной защиты</w:t>
            </w:r>
          </w:p>
        </w:tc>
        <w:tc>
          <w:tcPr>
            <w:tcW w:w="36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 xml:space="preserve">Доля отечественного офисного программного обеспечения, установленного и используемого в органах местного самоуправления муниципального образования, от общего объема, используемого офисного </w:t>
            </w:r>
            <w:r w:rsidRPr="000A2F34">
              <w:rPr>
                <w:rFonts w:ascii="Times New Roman" w:hAnsi="Times New Roman"/>
                <w:sz w:val="24"/>
                <w:szCs w:val="24"/>
              </w:rPr>
              <w:lastRenderedPageBreak/>
              <w:t>программного обеспечения, %</w:t>
            </w:r>
          </w:p>
        </w:tc>
        <w:tc>
          <w:tcPr>
            <w:tcW w:w="19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lastRenderedPageBreak/>
              <w:t>не менее 100%</w:t>
            </w:r>
          </w:p>
        </w:tc>
        <w:tc>
          <w:tcPr>
            <w:tcW w:w="1842"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100%</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100%</w:t>
            </w:r>
          </w:p>
        </w:tc>
        <w:tc>
          <w:tcPr>
            <w:tcW w:w="1843"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spacing w:after="0" w:line="240" w:lineRule="auto"/>
              <w:rPr>
                <w:rFonts w:ascii="Times New Roman" w:hAnsi="Times New Roman"/>
              </w:rPr>
            </w:pPr>
            <w:r w:rsidRPr="000A2F34">
              <w:rPr>
                <w:rFonts w:ascii="Times New Roman" w:hAnsi="Times New Roman"/>
                <w:sz w:val="24"/>
                <w:szCs w:val="24"/>
              </w:rPr>
              <w:t>не менее 100%</w:t>
            </w:r>
          </w:p>
        </w:tc>
      </w:tr>
      <w:tr w:rsidR="005D1DE5" w:rsidRPr="000A2F34" w:rsidTr="00086071">
        <w:trPr>
          <w:trHeight w:val="1535"/>
        </w:trPr>
        <w:tc>
          <w:tcPr>
            <w:tcW w:w="568"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lastRenderedPageBreak/>
              <w:t>7.</w:t>
            </w:r>
          </w:p>
        </w:tc>
        <w:tc>
          <w:tcPr>
            <w:tcW w:w="3119"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proofErr w:type="spellStart"/>
            <w:proofErr w:type="gramStart"/>
            <w:r w:rsidRPr="000A2F34">
              <w:rPr>
                <w:rFonts w:ascii="Times New Roman" w:hAnsi="Times New Roman"/>
                <w:sz w:val="24"/>
                <w:szCs w:val="24"/>
              </w:rPr>
              <w:t>Интернет-браузеры</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1985"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10%</w:t>
            </w:r>
          </w:p>
        </w:tc>
        <w:tc>
          <w:tcPr>
            <w:tcW w:w="1842"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30%</w:t>
            </w:r>
          </w:p>
        </w:tc>
        <w:tc>
          <w:tcPr>
            <w:tcW w:w="1701"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50%</w:t>
            </w:r>
          </w:p>
        </w:tc>
        <w:tc>
          <w:tcPr>
            <w:tcW w:w="1843" w:type="dxa"/>
            <w:tcBorders>
              <w:top w:val="single" w:sz="4" w:space="0" w:color="auto"/>
              <w:left w:val="single" w:sz="4" w:space="0" w:color="auto"/>
              <w:bottom w:val="single" w:sz="4" w:space="0" w:color="auto"/>
              <w:right w:val="single" w:sz="4" w:space="0" w:color="auto"/>
            </w:tcBorders>
            <w:vAlign w:val="center"/>
          </w:tcPr>
          <w:p w:rsidR="005D1DE5" w:rsidRPr="000A2F34" w:rsidRDefault="005D1DE5" w:rsidP="000A2F34">
            <w:pPr>
              <w:widowControl w:val="0"/>
              <w:spacing w:after="0" w:line="240" w:lineRule="auto"/>
              <w:rPr>
                <w:rFonts w:ascii="Times New Roman" w:hAnsi="Times New Roman"/>
                <w:sz w:val="24"/>
                <w:szCs w:val="24"/>
              </w:rPr>
            </w:pPr>
            <w:r w:rsidRPr="000A2F34">
              <w:rPr>
                <w:rFonts w:ascii="Times New Roman" w:hAnsi="Times New Roman"/>
                <w:sz w:val="24"/>
                <w:szCs w:val="24"/>
              </w:rPr>
              <w:t>не менее 50%</w:t>
            </w:r>
          </w:p>
        </w:tc>
      </w:tr>
    </w:tbl>
    <w:p w:rsidR="00086071" w:rsidRDefault="00086071"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23454F" w:rsidRDefault="0023454F"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066E8D" w:rsidRDefault="00066E8D" w:rsidP="000A2F34">
      <w:pPr>
        <w:spacing w:after="0" w:line="240" w:lineRule="auto"/>
        <w:rPr>
          <w:rFonts w:ascii="Times New Roman" w:hAnsi="Times New Roman"/>
        </w:rPr>
      </w:pPr>
    </w:p>
    <w:p w:rsidR="00CA3803" w:rsidRDefault="00CA3803" w:rsidP="000A2F34">
      <w:pPr>
        <w:spacing w:after="0" w:line="240" w:lineRule="auto"/>
        <w:rPr>
          <w:rFonts w:ascii="Times New Roman" w:hAnsi="Times New Roman"/>
        </w:rPr>
        <w:sectPr w:rsidR="00CA3803" w:rsidSect="00066E8D">
          <w:pgSz w:w="16838" w:h="11906" w:orient="landscape"/>
          <w:pgMar w:top="993" w:right="1134" w:bottom="850" w:left="1134" w:header="708" w:footer="708" w:gutter="0"/>
          <w:cols w:space="708"/>
          <w:docGrid w:linePitch="360"/>
        </w:sectPr>
      </w:pPr>
    </w:p>
    <w:p w:rsidR="00CA3803" w:rsidRPr="00AE1CE1" w:rsidRDefault="00CA3803" w:rsidP="00CA3803">
      <w:pPr>
        <w:tabs>
          <w:tab w:val="left" w:pos="5436"/>
        </w:tabs>
        <w:spacing w:after="0" w:line="240" w:lineRule="auto"/>
        <w:jc w:val="right"/>
        <w:rPr>
          <w:rFonts w:ascii="Times New Roman" w:hAnsi="Times New Roman"/>
          <w:sz w:val="24"/>
          <w:szCs w:val="24"/>
        </w:rPr>
      </w:pPr>
      <w:r w:rsidRPr="00AE1CE1">
        <w:rPr>
          <w:rFonts w:ascii="Times New Roman" w:hAnsi="Times New Roman"/>
          <w:b/>
          <w:sz w:val="24"/>
          <w:szCs w:val="24"/>
        </w:rPr>
        <w:lastRenderedPageBreak/>
        <w:t>Приложение  3</w:t>
      </w:r>
      <w:r w:rsidRPr="00AE1CE1">
        <w:rPr>
          <w:rFonts w:ascii="Times New Roman" w:hAnsi="Times New Roman"/>
          <w:sz w:val="24"/>
          <w:szCs w:val="24"/>
        </w:rPr>
        <w:t xml:space="preserve">                                                            </w:t>
      </w:r>
      <w:r w:rsidRPr="00AE1CE1">
        <w:rPr>
          <w:sz w:val="24"/>
          <w:szCs w:val="24"/>
        </w:rPr>
        <w:t xml:space="preserve">                                                                 </w:t>
      </w:r>
      <w:r w:rsidRPr="00AE1CE1">
        <w:rPr>
          <w:rFonts w:ascii="Times New Roman" w:hAnsi="Times New Roman"/>
          <w:sz w:val="24"/>
          <w:szCs w:val="24"/>
        </w:rPr>
        <w:t xml:space="preserve"> </w:t>
      </w:r>
      <w:r w:rsidRPr="00AE1CE1">
        <w:rPr>
          <w:sz w:val="24"/>
          <w:szCs w:val="24"/>
        </w:rPr>
        <w:t xml:space="preserve">                                            </w:t>
      </w:r>
      <w:r w:rsidRPr="00AE1CE1">
        <w:rPr>
          <w:rFonts w:ascii="Times New Roman" w:hAnsi="Times New Roman"/>
          <w:sz w:val="24"/>
          <w:szCs w:val="24"/>
        </w:rPr>
        <w:t xml:space="preserve"> </w:t>
      </w:r>
      <w:r w:rsidRPr="00AE1CE1">
        <w:rPr>
          <w:sz w:val="24"/>
          <w:szCs w:val="24"/>
        </w:rPr>
        <w:t xml:space="preserve">             </w:t>
      </w:r>
      <w:r w:rsidRPr="00AE1CE1">
        <w:rPr>
          <w:rFonts w:ascii="Times New Roman" w:hAnsi="Times New Roman"/>
          <w:sz w:val="24"/>
          <w:szCs w:val="24"/>
        </w:rPr>
        <w:t xml:space="preserve">к муниципальной программе </w:t>
      </w:r>
      <w:proofErr w:type="gramStart"/>
      <w:r w:rsidRPr="00AE1CE1">
        <w:rPr>
          <w:rFonts w:ascii="Times New Roman" w:hAnsi="Times New Roman"/>
          <w:sz w:val="24"/>
          <w:szCs w:val="24"/>
        </w:rPr>
        <w:t>г</w:t>
      </w:r>
      <w:proofErr w:type="gramEnd"/>
      <w:r w:rsidRPr="00AE1CE1">
        <w:rPr>
          <w:rFonts w:ascii="Times New Roman" w:hAnsi="Times New Roman"/>
          <w:sz w:val="24"/>
          <w:szCs w:val="24"/>
        </w:rPr>
        <w:t>.о. Тейково</w:t>
      </w:r>
    </w:p>
    <w:p w:rsidR="00CA3803" w:rsidRPr="00AE1CE1" w:rsidRDefault="00CA3803" w:rsidP="00CA3803">
      <w:pPr>
        <w:pStyle w:val="ConsPlusNormal"/>
        <w:jc w:val="right"/>
        <w:rPr>
          <w:sz w:val="24"/>
          <w:szCs w:val="24"/>
        </w:rPr>
      </w:pPr>
      <w:r w:rsidRPr="00AE1CE1">
        <w:rPr>
          <w:sz w:val="24"/>
          <w:szCs w:val="24"/>
        </w:rPr>
        <w:t xml:space="preserve"> «Совершенствование институтов </w:t>
      </w:r>
    </w:p>
    <w:p w:rsidR="00CA3803" w:rsidRPr="00AE1CE1" w:rsidRDefault="00CA3803" w:rsidP="00CA3803">
      <w:pPr>
        <w:pStyle w:val="ConsPlusNormal"/>
        <w:jc w:val="right"/>
        <w:rPr>
          <w:sz w:val="24"/>
          <w:szCs w:val="24"/>
        </w:rPr>
      </w:pPr>
      <w:r w:rsidRPr="00AE1CE1">
        <w:rPr>
          <w:sz w:val="24"/>
          <w:szCs w:val="24"/>
        </w:rPr>
        <w:t xml:space="preserve">местного самоуправления </w:t>
      </w:r>
    </w:p>
    <w:p w:rsidR="00CA3803" w:rsidRPr="00AE1CE1" w:rsidRDefault="00CA3803" w:rsidP="00CA3803">
      <w:pPr>
        <w:pStyle w:val="ConsPlusNormal"/>
        <w:jc w:val="right"/>
        <w:rPr>
          <w:sz w:val="24"/>
          <w:szCs w:val="24"/>
        </w:rPr>
      </w:pPr>
      <w:r w:rsidRPr="00AE1CE1">
        <w:rPr>
          <w:sz w:val="24"/>
          <w:szCs w:val="24"/>
        </w:rPr>
        <w:t>городского округа Тейково на 2014-2024 годы»</w:t>
      </w:r>
    </w:p>
    <w:p w:rsidR="00CA3803" w:rsidRPr="00CA3803" w:rsidRDefault="00CA3803" w:rsidP="00CA3803">
      <w:pPr>
        <w:tabs>
          <w:tab w:val="left" w:pos="5436"/>
        </w:tabs>
        <w:spacing w:after="0" w:line="240" w:lineRule="auto"/>
        <w:jc w:val="both"/>
        <w:rPr>
          <w:rFonts w:ascii="Times New Roman" w:hAnsi="Times New Roman"/>
          <w:bCs/>
          <w:iCs/>
          <w:color w:val="FF0000"/>
          <w:sz w:val="24"/>
          <w:szCs w:val="24"/>
        </w:rPr>
      </w:pPr>
    </w:p>
    <w:p w:rsidR="00CA3803" w:rsidRPr="00CB2403" w:rsidRDefault="00CA3803" w:rsidP="00CA3803">
      <w:pPr>
        <w:widowControl w:val="0"/>
        <w:autoSpaceDE w:val="0"/>
        <w:autoSpaceDN w:val="0"/>
        <w:adjustRightInd w:val="0"/>
        <w:spacing w:after="0" w:line="240" w:lineRule="auto"/>
        <w:jc w:val="right"/>
        <w:rPr>
          <w:rFonts w:ascii="Times New Roman" w:hAnsi="Times New Roman"/>
          <w:bCs/>
          <w:iCs/>
          <w:sz w:val="24"/>
          <w:szCs w:val="24"/>
        </w:rPr>
      </w:pPr>
    </w:p>
    <w:p w:rsidR="00CA3803" w:rsidRPr="00CB2403" w:rsidRDefault="00CA3803" w:rsidP="00CA3803">
      <w:pPr>
        <w:spacing w:after="0" w:line="240" w:lineRule="auto"/>
        <w:jc w:val="center"/>
        <w:rPr>
          <w:rFonts w:ascii="Times New Roman" w:hAnsi="Times New Roman"/>
          <w:b/>
          <w:sz w:val="24"/>
          <w:szCs w:val="24"/>
        </w:rPr>
      </w:pPr>
      <w:r w:rsidRPr="00CB2403">
        <w:rPr>
          <w:rFonts w:ascii="Times New Roman" w:hAnsi="Times New Roman"/>
          <w:b/>
          <w:sz w:val="24"/>
          <w:szCs w:val="24"/>
        </w:rPr>
        <w:t xml:space="preserve">1. </w:t>
      </w:r>
      <w:r w:rsidRPr="00CB2403">
        <w:rPr>
          <w:rFonts w:ascii="Times New Roman" w:hAnsi="Times New Roman"/>
          <w:b/>
          <w:bCs/>
          <w:sz w:val="24"/>
          <w:szCs w:val="24"/>
        </w:rPr>
        <w:t>Паспорт подпрограммы</w:t>
      </w:r>
      <w:r>
        <w:rPr>
          <w:rFonts w:ascii="Times New Roman" w:hAnsi="Times New Roman"/>
          <w:b/>
          <w:bCs/>
          <w:sz w:val="24"/>
          <w:szCs w:val="24"/>
        </w:rPr>
        <w:t xml:space="preserve"> </w:t>
      </w:r>
      <w:r w:rsidRPr="00FC17A3">
        <w:rPr>
          <w:rFonts w:ascii="Times New Roman" w:hAnsi="Times New Roman"/>
          <w:b/>
          <w:sz w:val="24"/>
          <w:szCs w:val="24"/>
        </w:rPr>
        <w:t>«</w:t>
      </w:r>
      <w:r w:rsidRPr="00FC17A3">
        <w:rPr>
          <w:rFonts w:ascii="Times New Roman" w:hAnsi="Times New Roman"/>
          <w:b/>
          <w:bCs/>
          <w:sz w:val="24"/>
          <w:szCs w:val="24"/>
        </w:rPr>
        <w:t xml:space="preserve">Улучшение условий и охраны труда в администрации </w:t>
      </w:r>
      <w:r>
        <w:rPr>
          <w:rFonts w:ascii="Times New Roman" w:hAnsi="Times New Roman"/>
          <w:b/>
          <w:bCs/>
          <w:sz w:val="24"/>
          <w:szCs w:val="24"/>
        </w:rPr>
        <w:t>городского округа Тейково</w:t>
      </w:r>
      <w:r w:rsidRPr="00FC17A3">
        <w:rPr>
          <w:rFonts w:ascii="Times New Roman" w:hAnsi="Times New Roman"/>
          <w:b/>
          <w:bCs/>
          <w:sz w:val="24"/>
          <w:szCs w:val="24"/>
        </w:rPr>
        <w:t xml:space="preserve">, </w:t>
      </w:r>
      <w:r>
        <w:rPr>
          <w:rFonts w:ascii="Times New Roman" w:hAnsi="Times New Roman"/>
          <w:b/>
          <w:bCs/>
          <w:sz w:val="24"/>
          <w:szCs w:val="24"/>
        </w:rPr>
        <w:t>отраслевых (</w:t>
      </w:r>
      <w:r w:rsidRPr="00FC17A3">
        <w:rPr>
          <w:rFonts w:ascii="Times New Roman" w:hAnsi="Times New Roman"/>
          <w:b/>
          <w:bCs/>
          <w:sz w:val="24"/>
          <w:szCs w:val="24"/>
        </w:rPr>
        <w:t>структурных</w:t>
      </w:r>
      <w:r>
        <w:rPr>
          <w:rFonts w:ascii="Times New Roman" w:hAnsi="Times New Roman"/>
          <w:b/>
          <w:bCs/>
          <w:sz w:val="24"/>
          <w:szCs w:val="24"/>
        </w:rPr>
        <w:t>)</w:t>
      </w:r>
      <w:r w:rsidRPr="00FC17A3">
        <w:rPr>
          <w:rFonts w:ascii="Times New Roman" w:hAnsi="Times New Roman"/>
          <w:b/>
          <w:bCs/>
          <w:sz w:val="24"/>
          <w:szCs w:val="24"/>
        </w:rPr>
        <w:t xml:space="preserve"> подразделениях администрации</w:t>
      </w:r>
      <w:r w:rsidRPr="00FC17A3">
        <w:rPr>
          <w:rFonts w:ascii="Times New Roman" w:hAnsi="Times New Roman"/>
          <w:b/>
          <w:sz w:val="24"/>
          <w:szCs w:val="24"/>
        </w:rPr>
        <w:t>»</w:t>
      </w:r>
    </w:p>
    <w:p w:rsidR="00CA3803" w:rsidRPr="00CB2403" w:rsidRDefault="00CA3803" w:rsidP="00CA3803">
      <w:pPr>
        <w:spacing w:after="0" w:line="240" w:lineRule="auto"/>
        <w:jc w:val="center"/>
        <w:rPr>
          <w:rFonts w:ascii="Times New Roman" w:hAnsi="Times New Roman"/>
          <w:b/>
          <w:bCs/>
          <w:sz w:val="24"/>
          <w:szCs w:val="24"/>
        </w:rPr>
      </w:pPr>
    </w:p>
    <w:tbl>
      <w:tblPr>
        <w:tblW w:w="0" w:type="auto"/>
        <w:jc w:val="center"/>
        <w:tblInd w:w="70" w:type="dxa"/>
        <w:tblCellMar>
          <w:left w:w="70" w:type="dxa"/>
          <w:right w:w="70" w:type="dxa"/>
        </w:tblCellMar>
        <w:tblLook w:val="04A0"/>
      </w:tblPr>
      <w:tblGrid>
        <w:gridCol w:w="3360"/>
        <w:gridCol w:w="5908"/>
      </w:tblGrid>
      <w:tr w:rsidR="00CA3803" w:rsidRPr="00FC17A3" w:rsidTr="006C015C">
        <w:trPr>
          <w:trHeight w:val="240"/>
          <w:jc w:val="center"/>
        </w:trPr>
        <w:tc>
          <w:tcPr>
            <w:tcW w:w="3360" w:type="dxa"/>
            <w:tcBorders>
              <w:top w:val="single" w:sz="6" w:space="0" w:color="auto"/>
              <w:left w:val="single" w:sz="6" w:space="0" w:color="auto"/>
              <w:bottom w:val="single" w:sz="6" w:space="0" w:color="auto"/>
              <w:right w:val="single" w:sz="6" w:space="0" w:color="auto"/>
            </w:tcBorders>
            <w:hideMark/>
          </w:tcPr>
          <w:p w:rsidR="00CA3803" w:rsidRPr="00FC17A3" w:rsidRDefault="00CA3803" w:rsidP="006C015C">
            <w:pPr>
              <w:autoSpaceDE w:val="0"/>
              <w:autoSpaceDN w:val="0"/>
              <w:adjustRightInd w:val="0"/>
              <w:spacing w:after="0" w:line="240" w:lineRule="auto"/>
              <w:rPr>
                <w:rFonts w:ascii="Times New Roman" w:hAnsi="Times New Roman"/>
                <w:sz w:val="24"/>
                <w:szCs w:val="24"/>
              </w:rPr>
            </w:pPr>
            <w:r w:rsidRPr="00FC17A3">
              <w:rPr>
                <w:rFonts w:ascii="Times New Roman" w:hAnsi="Times New Roman"/>
                <w:sz w:val="24"/>
                <w:szCs w:val="24"/>
              </w:rPr>
              <w:t>Наименование подпрограммы</w:t>
            </w:r>
            <w:r>
              <w:rPr>
                <w:rFonts w:ascii="Times New Roman" w:hAnsi="Times New Roman"/>
                <w:sz w:val="24"/>
                <w:szCs w:val="24"/>
              </w:rPr>
              <w:t xml:space="preserve"> </w:t>
            </w:r>
          </w:p>
        </w:tc>
        <w:tc>
          <w:tcPr>
            <w:tcW w:w="5908" w:type="dxa"/>
            <w:tcBorders>
              <w:top w:val="single" w:sz="6" w:space="0" w:color="auto"/>
              <w:left w:val="single" w:sz="6" w:space="0" w:color="auto"/>
              <w:bottom w:val="single" w:sz="6" w:space="0" w:color="auto"/>
              <w:right w:val="single" w:sz="6" w:space="0" w:color="auto"/>
            </w:tcBorders>
            <w:hideMark/>
          </w:tcPr>
          <w:p w:rsidR="00CA3803" w:rsidRPr="00FC17A3" w:rsidRDefault="00CA3803" w:rsidP="006C015C">
            <w:pPr>
              <w:spacing w:after="0" w:line="240" w:lineRule="auto"/>
              <w:contextualSpacing/>
              <w:jc w:val="both"/>
              <w:rPr>
                <w:rFonts w:ascii="Times New Roman" w:hAnsi="Times New Roman"/>
                <w:b/>
                <w:sz w:val="24"/>
                <w:szCs w:val="24"/>
              </w:rPr>
            </w:pPr>
            <w:r w:rsidRPr="00FC17A3">
              <w:rPr>
                <w:rFonts w:ascii="Times New Roman" w:hAnsi="Times New Roman"/>
                <w:b/>
                <w:sz w:val="24"/>
                <w:szCs w:val="24"/>
              </w:rPr>
              <w:t>«</w:t>
            </w:r>
            <w:r w:rsidRPr="00FC17A3">
              <w:rPr>
                <w:rFonts w:ascii="Times New Roman" w:hAnsi="Times New Roman"/>
                <w:b/>
                <w:bCs/>
                <w:sz w:val="24"/>
                <w:szCs w:val="24"/>
              </w:rPr>
              <w:t xml:space="preserve">Улучшение условий и охраны труда в администрации </w:t>
            </w:r>
            <w:r>
              <w:rPr>
                <w:rFonts w:ascii="Times New Roman" w:hAnsi="Times New Roman"/>
                <w:b/>
                <w:bCs/>
                <w:sz w:val="24"/>
                <w:szCs w:val="24"/>
              </w:rPr>
              <w:t>городского округа Тейково</w:t>
            </w:r>
            <w:r w:rsidRPr="00FC17A3">
              <w:rPr>
                <w:rFonts w:ascii="Times New Roman" w:hAnsi="Times New Roman"/>
                <w:b/>
                <w:bCs/>
                <w:sz w:val="24"/>
                <w:szCs w:val="24"/>
              </w:rPr>
              <w:t xml:space="preserve">, </w:t>
            </w:r>
            <w:r>
              <w:rPr>
                <w:rFonts w:ascii="Times New Roman" w:hAnsi="Times New Roman"/>
                <w:b/>
                <w:bCs/>
                <w:sz w:val="24"/>
                <w:szCs w:val="24"/>
              </w:rPr>
              <w:t>отраслевых (</w:t>
            </w:r>
            <w:r w:rsidRPr="00FC17A3">
              <w:rPr>
                <w:rFonts w:ascii="Times New Roman" w:hAnsi="Times New Roman"/>
                <w:b/>
                <w:bCs/>
                <w:sz w:val="24"/>
                <w:szCs w:val="24"/>
              </w:rPr>
              <w:t>структурных</w:t>
            </w:r>
            <w:r>
              <w:rPr>
                <w:rFonts w:ascii="Times New Roman" w:hAnsi="Times New Roman"/>
                <w:b/>
                <w:bCs/>
                <w:sz w:val="24"/>
                <w:szCs w:val="24"/>
              </w:rPr>
              <w:t>)</w:t>
            </w:r>
            <w:r w:rsidRPr="00FC17A3">
              <w:rPr>
                <w:rFonts w:ascii="Times New Roman" w:hAnsi="Times New Roman"/>
                <w:b/>
                <w:bCs/>
                <w:sz w:val="24"/>
                <w:szCs w:val="24"/>
              </w:rPr>
              <w:t xml:space="preserve"> подразделениях администрации</w:t>
            </w:r>
            <w:r w:rsidRPr="00FC17A3">
              <w:rPr>
                <w:rFonts w:ascii="Times New Roman" w:hAnsi="Times New Roman"/>
                <w:b/>
                <w:sz w:val="24"/>
                <w:szCs w:val="24"/>
              </w:rPr>
              <w:t>»</w:t>
            </w:r>
          </w:p>
        </w:tc>
      </w:tr>
      <w:tr w:rsidR="00CA3803" w:rsidRPr="00FC17A3" w:rsidTr="006C015C">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A3803" w:rsidRPr="00FC17A3" w:rsidRDefault="00CA3803" w:rsidP="006C015C">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 xml:space="preserve">Ответственный исполнитель (разработчик подпрограммы </w:t>
            </w:r>
            <w:proofErr w:type="gramEnd"/>
          </w:p>
        </w:tc>
        <w:tc>
          <w:tcPr>
            <w:tcW w:w="5908" w:type="dxa"/>
            <w:tcBorders>
              <w:top w:val="single" w:sz="6" w:space="0" w:color="auto"/>
              <w:left w:val="single" w:sz="6" w:space="0" w:color="auto"/>
              <w:bottom w:val="single" w:sz="6" w:space="0" w:color="auto"/>
              <w:right w:val="single" w:sz="6" w:space="0" w:color="auto"/>
            </w:tcBorders>
            <w:vAlign w:val="center"/>
            <w:hideMark/>
          </w:tcPr>
          <w:p w:rsidR="00CA3803" w:rsidRPr="00FC17A3" w:rsidRDefault="00CA3803" w:rsidP="006C01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правового и кадрового обеспечения</w:t>
            </w:r>
          </w:p>
        </w:tc>
      </w:tr>
      <w:tr w:rsidR="00CA3803" w:rsidRPr="00FC17A3" w:rsidTr="006C015C">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A3803" w:rsidRPr="00FC17A3" w:rsidRDefault="00CA3803" w:rsidP="006C015C">
            <w:pPr>
              <w:autoSpaceDE w:val="0"/>
              <w:autoSpaceDN w:val="0"/>
              <w:adjustRightInd w:val="0"/>
              <w:spacing w:after="0" w:line="240" w:lineRule="auto"/>
              <w:rPr>
                <w:rFonts w:ascii="Times New Roman" w:hAnsi="Times New Roman"/>
                <w:sz w:val="24"/>
                <w:szCs w:val="24"/>
              </w:rPr>
            </w:pPr>
            <w:r w:rsidRPr="00FC17A3">
              <w:rPr>
                <w:rFonts w:ascii="Times New Roman" w:hAnsi="Times New Roman"/>
                <w:sz w:val="24"/>
                <w:szCs w:val="24"/>
              </w:rPr>
              <w:t>Исполнители подпрограммы</w:t>
            </w:r>
            <w:r>
              <w:rPr>
                <w:rFonts w:ascii="Times New Roman" w:hAnsi="Times New Roman"/>
                <w:sz w:val="24"/>
                <w:szCs w:val="24"/>
              </w:rPr>
              <w:t xml:space="preserve"> </w:t>
            </w:r>
          </w:p>
        </w:tc>
        <w:tc>
          <w:tcPr>
            <w:tcW w:w="5908" w:type="dxa"/>
            <w:tcBorders>
              <w:top w:val="single" w:sz="6" w:space="0" w:color="auto"/>
              <w:left w:val="single" w:sz="6" w:space="0" w:color="auto"/>
              <w:bottom w:val="single" w:sz="6" w:space="0" w:color="auto"/>
              <w:right w:val="single" w:sz="6" w:space="0" w:color="auto"/>
            </w:tcBorders>
            <w:vAlign w:val="center"/>
            <w:hideMark/>
          </w:tcPr>
          <w:p w:rsidR="00CA3803" w:rsidRPr="00FC17A3" w:rsidRDefault="00CA3803" w:rsidP="006C015C">
            <w:pPr>
              <w:snapToGrid w:val="0"/>
              <w:spacing w:after="0" w:line="240" w:lineRule="auto"/>
              <w:rPr>
                <w:rFonts w:ascii="Times New Roman" w:hAnsi="Times New Roman"/>
                <w:sz w:val="24"/>
                <w:szCs w:val="24"/>
              </w:rPr>
            </w:pPr>
            <w:r>
              <w:rPr>
                <w:rFonts w:ascii="Times New Roman" w:hAnsi="Times New Roman"/>
                <w:sz w:val="24"/>
                <w:szCs w:val="24"/>
              </w:rPr>
              <w:t xml:space="preserve">Отраслевые (структурные) подразделения </w:t>
            </w:r>
            <w:r w:rsidRPr="00FC17A3">
              <w:rPr>
                <w:rFonts w:ascii="Times New Roman" w:hAnsi="Times New Roman"/>
                <w:sz w:val="24"/>
                <w:szCs w:val="24"/>
              </w:rPr>
              <w:t xml:space="preserve"> администрации </w:t>
            </w:r>
            <w:r>
              <w:rPr>
                <w:rFonts w:ascii="Times New Roman" w:hAnsi="Times New Roman"/>
                <w:sz w:val="24"/>
                <w:szCs w:val="24"/>
              </w:rPr>
              <w:t>городского округа Тейково</w:t>
            </w:r>
          </w:p>
        </w:tc>
      </w:tr>
      <w:tr w:rsidR="00CA3803" w:rsidRPr="00FC17A3" w:rsidTr="006C015C">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A3803" w:rsidRPr="00FC17A3" w:rsidRDefault="00CA3803" w:rsidP="006C015C">
            <w:pPr>
              <w:autoSpaceDE w:val="0"/>
              <w:autoSpaceDN w:val="0"/>
              <w:adjustRightInd w:val="0"/>
              <w:spacing w:after="0" w:line="240" w:lineRule="auto"/>
              <w:rPr>
                <w:rFonts w:ascii="Times New Roman" w:hAnsi="Times New Roman"/>
                <w:sz w:val="24"/>
                <w:szCs w:val="24"/>
              </w:rPr>
            </w:pPr>
            <w:r w:rsidRPr="00FC17A3">
              <w:rPr>
                <w:rFonts w:ascii="Times New Roman" w:hAnsi="Times New Roman"/>
                <w:sz w:val="24"/>
                <w:szCs w:val="24"/>
              </w:rPr>
              <w:t>Сроки реализации подпрограммы</w:t>
            </w:r>
            <w:r>
              <w:rPr>
                <w:rFonts w:ascii="Times New Roman" w:hAnsi="Times New Roman"/>
                <w:sz w:val="24"/>
                <w:szCs w:val="24"/>
              </w:rPr>
              <w:t xml:space="preserve"> </w:t>
            </w:r>
          </w:p>
        </w:tc>
        <w:tc>
          <w:tcPr>
            <w:tcW w:w="5908" w:type="dxa"/>
            <w:tcBorders>
              <w:top w:val="single" w:sz="6" w:space="0" w:color="auto"/>
              <w:left w:val="single" w:sz="6" w:space="0" w:color="auto"/>
              <w:bottom w:val="single" w:sz="6" w:space="0" w:color="auto"/>
              <w:right w:val="single" w:sz="6" w:space="0" w:color="auto"/>
            </w:tcBorders>
            <w:vAlign w:val="center"/>
            <w:hideMark/>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21- 2024 годы</w:t>
            </w:r>
          </w:p>
          <w:p w:rsidR="00CA3803" w:rsidRPr="00FC17A3" w:rsidRDefault="00CA3803" w:rsidP="006C015C">
            <w:pPr>
              <w:autoSpaceDE w:val="0"/>
              <w:autoSpaceDN w:val="0"/>
              <w:adjustRightInd w:val="0"/>
              <w:spacing w:after="0" w:line="240" w:lineRule="auto"/>
              <w:rPr>
                <w:rFonts w:ascii="Times New Roman" w:hAnsi="Times New Roman"/>
                <w:sz w:val="24"/>
                <w:szCs w:val="24"/>
              </w:rPr>
            </w:pPr>
          </w:p>
        </w:tc>
      </w:tr>
      <w:tr w:rsidR="00CA3803" w:rsidRPr="00FC17A3" w:rsidTr="006C015C">
        <w:trPr>
          <w:trHeight w:val="2393"/>
          <w:jc w:val="center"/>
        </w:trPr>
        <w:tc>
          <w:tcPr>
            <w:tcW w:w="3360" w:type="dxa"/>
            <w:tcBorders>
              <w:top w:val="single" w:sz="6" w:space="0" w:color="auto"/>
              <w:left w:val="single" w:sz="6" w:space="0" w:color="auto"/>
              <w:bottom w:val="nil"/>
              <w:right w:val="single" w:sz="6" w:space="0" w:color="auto"/>
            </w:tcBorders>
            <w:hideMark/>
          </w:tcPr>
          <w:p w:rsidR="00CA3803" w:rsidRPr="00FC17A3" w:rsidRDefault="00CA3803" w:rsidP="006C015C">
            <w:pPr>
              <w:autoSpaceDE w:val="0"/>
              <w:autoSpaceDN w:val="0"/>
              <w:adjustRightInd w:val="0"/>
              <w:spacing w:after="0" w:line="240" w:lineRule="auto"/>
              <w:rPr>
                <w:rFonts w:ascii="Times New Roman" w:hAnsi="Times New Roman"/>
                <w:sz w:val="24"/>
                <w:szCs w:val="24"/>
              </w:rPr>
            </w:pPr>
            <w:r w:rsidRPr="00FC17A3">
              <w:rPr>
                <w:rFonts w:ascii="Times New Roman" w:hAnsi="Times New Roman"/>
                <w:sz w:val="24"/>
                <w:szCs w:val="24"/>
              </w:rPr>
              <w:t>Цель подпрограммы</w:t>
            </w:r>
            <w:r>
              <w:rPr>
                <w:rFonts w:ascii="Times New Roman" w:hAnsi="Times New Roman"/>
                <w:sz w:val="24"/>
                <w:szCs w:val="24"/>
              </w:rPr>
              <w:t xml:space="preserve"> </w:t>
            </w:r>
          </w:p>
        </w:tc>
        <w:tc>
          <w:tcPr>
            <w:tcW w:w="5908" w:type="dxa"/>
            <w:tcBorders>
              <w:top w:val="single" w:sz="6" w:space="0" w:color="auto"/>
              <w:left w:val="single" w:sz="6" w:space="0" w:color="auto"/>
              <w:bottom w:val="nil"/>
              <w:right w:val="single" w:sz="6" w:space="0" w:color="auto"/>
            </w:tcBorders>
            <w:hideMark/>
          </w:tcPr>
          <w:p w:rsidR="00CA3803" w:rsidRPr="00FC17A3" w:rsidRDefault="00CA3803" w:rsidP="006C015C">
            <w:pPr>
              <w:spacing w:after="0" w:line="240" w:lineRule="auto"/>
              <w:jc w:val="both"/>
              <w:rPr>
                <w:rFonts w:ascii="Times New Roman" w:hAnsi="Times New Roman"/>
                <w:sz w:val="24"/>
                <w:szCs w:val="24"/>
              </w:rPr>
            </w:pPr>
            <w:r w:rsidRPr="00FC17A3">
              <w:rPr>
                <w:rFonts w:ascii="Times New Roman" w:hAnsi="Times New Roman"/>
                <w:sz w:val="24"/>
                <w:szCs w:val="24"/>
              </w:rPr>
              <w:t>- увеличение количества рабочих мест, соответствующих требованиям охраны труда на основе специальной оценки условий труда</w:t>
            </w:r>
            <w:r>
              <w:rPr>
                <w:rFonts w:ascii="Times New Roman" w:hAnsi="Times New Roman"/>
                <w:sz w:val="24"/>
                <w:szCs w:val="24"/>
              </w:rPr>
              <w:t xml:space="preserve"> в администрации городского округа Тейково и отраслевых (структурных) подразделениях администрации</w:t>
            </w:r>
            <w:r w:rsidRPr="00FC17A3">
              <w:rPr>
                <w:rFonts w:ascii="Times New Roman" w:hAnsi="Times New Roman"/>
                <w:sz w:val="24"/>
                <w:szCs w:val="24"/>
              </w:rPr>
              <w:t>;</w:t>
            </w:r>
          </w:p>
          <w:p w:rsidR="00CA3803" w:rsidRPr="00FC17A3" w:rsidRDefault="00CA3803" w:rsidP="006C015C">
            <w:pPr>
              <w:spacing w:after="0" w:line="240" w:lineRule="auto"/>
              <w:jc w:val="both"/>
              <w:rPr>
                <w:rFonts w:ascii="Times New Roman" w:hAnsi="Times New Roman"/>
                <w:sz w:val="24"/>
                <w:szCs w:val="24"/>
              </w:rPr>
            </w:pPr>
            <w:r w:rsidRPr="00FC17A3">
              <w:rPr>
                <w:rFonts w:ascii="Times New Roman" w:hAnsi="Times New Roman"/>
                <w:sz w:val="24"/>
                <w:szCs w:val="24"/>
              </w:rPr>
              <w:t xml:space="preserve">- снижение уровня производственного травматизма и </w:t>
            </w:r>
            <w:proofErr w:type="spellStart"/>
            <w:r w:rsidRPr="00FC17A3">
              <w:rPr>
                <w:rFonts w:ascii="Times New Roman" w:hAnsi="Times New Roman"/>
                <w:sz w:val="24"/>
                <w:szCs w:val="24"/>
              </w:rPr>
              <w:t>профзаболеваемости</w:t>
            </w:r>
            <w:proofErr w:type="spellEnd"/>
            <w:r>
              <w:rPr>
                <w:rFonts w:ascii="Times New Roman" w:hAnsi="Times New Roman"/>
                <w:sz w:val="24"/>
                <w:szCs w:val="24"/>
              </w:rPr>
              <w:t xml:space="preserve"> в администрации городского округа Тейково и отраслевых (структурных) подразделениях администрации</w:t>
            </w:r>
            <w:r w:rsidRPr="00FC17A3">
              <w:rPr>
                <w:rFonts w:ascii="Times New Roman" w:hAnsi="Times New Roman"/>
                <w:sz w:val="24"/>
                <w:szCs w:val="24"/>
              </w:rPr>
              <w:t>;</w:t>
            </w:r>
          </w:p>
          <w:p w:rsidR="00CA3803" w:rsidRPr="00FC17A3" w:rsidRDefault="00CA3803" w:rsidP="006C015C">
            <w:pPr>
              <w:spacing w:after="0" w:line="240" w:lineRule="auto"/>
              <w:jc w:val="both"/>
              <w:rPr>
                <w:rFonts w:ascii="Times New Roman" w:hAnsi="Times New Roman"/>
                <w:sz w:val="24"/>
                <w:szCs w:val="24"/>
              </w:rPr>
            </w:pPr>
            <w:r w:rsidRPr="00FC17A3">
              <w:rPr>
                <w:rFonts w:ascii="Times New Roman" w:hAnsi="Times New Roman"/>
                <w:sz w:val="24"/>
                <w:szCs w:val="24"/>
              </w:rPr>
              <w:t>- снижение количества работников, занятых в условиях, не отвечающих санитарно-гигиеническим нормам</w:t>
            </w:r>
            <w:r>
              <w:rPr>
                <w:rFonts w:ascii="Times New Roman" w:hAnsi="Times New Roman"/>
                <w:sz w:val="24"/>
                <w:szCs w:val="24"/>
              </w:rPr>
              <w:t xml:space="preserve"> в администрации городского округа Тейково и отраслевых (структурных) подразделениях  администрации</w:t>
            </w:r>
            <w:r w:rsidRPr="00FC17A3">
              <w:rPr>
                <w:rFonts w:ascii="Times New Roman" w:hAnsi="Times New Roman"/>
                <w:sz w:val="24"/>
                <w:szCs w:val="24"/>
              </w:rPr>
              <w:t>;</w:t>
            </w:r>
          </w:p>
          <w:p w:rsidR="00CA3803" w:rsidRPr="00FC17A3" w:rsidRDefault="00CA3803" w:rsidP="006C015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40" w:lineRule="auto"/>
              <w:jc w:val="both"/>
              <w:rPr>
                <w:rFonts w:ascii="Times New Roman" w:hAnsi="Times New Roman"/>
                <w:sz w:val="24"/>
                <w:szCs w:val="24"/>
              </w:rPr>
            </w:pPr>
            <w:r w:rsidRPr="00FC17A3">
              <w:rPr>
                <w:rFonts w:ascii="Times New Roman" w:hAnsi="Times New Roman"/>
                <w:sz w:val="24"/>
                <w:szCs w:val="24"/>
              </w:rPr>
              <w:t xml:space="preserve">- повышение уровня квалификации специалистов по охране труда администрации </w:t>
            </w:r>
            <w:r>
              <w:rPr>
                <w:rFonts w:ascii="Times New Roman" w:hAnsi="Times New Roman"/>
                <w:sz w:val="24"/>
                <w:szCs w:val="24"/>
              </w:rPr>
              <w:t>городского округа Тейково</w:t>
            </w:r>
            <w:r w:rsidRPr="00FC17A3">
              <w:rPr>
                <w:rFonts w:ascii="Times New Roman" w:hAnsi="Times New Roman"/>
                <w:sz w:val="24"/>
                <w:szCs w:val="24"/>
              </w:rPr>
              <w:t xml:space="preserve">, </w:t>
            </w:r>
            <w:r>
              <w:rPr>
                <w:rFonts w:ascii="Times New Roman" w:hAnsi="Times New Roman"/>
                <w:sz w:val="24"/>
                <w:szCs w:val="24"/>
              </w:rPr>
              <w:t>отраслевых (</w:t>
            </w:r>
            <w:r w:rsidRPr="00FC17A3">
              <w:rPr>
                <w:rFonts w:ascii="Times New Roman" w:hAnsi="Times New Roman"/>
                <w:sz w:val="24"/>
                <w:szCs w:val="24"/>
              </w:rPr>
              <w:t>структурных</w:t>
            </w:r>
            <w:r>
              <w:rPr>
                <w:rFonts w:ascii="Times New Roman" w:hAnsi="Times New Roman"/>
                <w:sz w:val="24"/>
                <w:szCs w:val="24"/>
              </w:rPr>
              <w:t>)</w:t>
            </w:r>
            <w:r w:rsidRPr="00FC17A3">
              <w:rPr>
                <w:rFonts w:ascii="Times New Roman" w:hAnsi="Times New Roman"/>
                <w:sz w:val="24"/>
                <w:szCs w:val="24"/>
              </w:rPr>
              <w:t xml:space="preserve"> подразделений администрации </w:t>
            </w:r>
          </w:p>
        </w:tc>
      </w:tr>
      <w:tr w:rsidR="00CA3803" w:rsidRPr="00FC17A3" w:rsidTr="006C015C">
        <w:trPr>
          <w:trHeight w:val="240"/>
          <w:jc w:val="center"/>
        </w:trPr>
        <w:tc>
          <w:tcPr>
            <w:tcW w:w="3360" w:type="dxa"/>
            <w:tcBorders>
              <w:top w:val="single" w:sz="6" w:space="0" w:color="auto"/>
              <w:left w:val="single" w:sz="6" w:space="0" w:color="auto"/>
              <w:bottom w:val="single" w:sz="6" w:space="0" w:color="auto"/>
              <w:right w:val="single" w:sz="6" w:space="0" w:color="auto"/>
            </w:tcBorders>
            <w:hideMark/>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Объемы ресурсного обеспечения подпрограммы</w:t>
            </w:r>
            <w:r>
              <w:rPr>
                <w:rFonts w:ascii="Times New Roman" w:hAnsi="Times New Roman"/>
                <w:sz w:val="24"/>
                <w:szCs w:val="24"/>
              </w:rPr>
              <w:t xml:space="preserve"> Плана мероприятий (программы)</w:t>
            </w:r>
          </w:p>
        </w:tc>
        <w:tc>
          <w:tcPr>
            <w:tcW w:w="5908" w:type="dxa"/>
            <w:tcBorders>
              <w:top w:val="single" w:sz="6" w:space="0" w:color="auto"/>
              <w:left w:val="single" w:sz="6" w:space="0" w:color="auto"/>
              <w:bottom w:val="single" w:sz="6" w:space="0" w:color="auto"/>
              <w:right w:val="single" w:sz="6" w:space="0" w:color="auto"/>
            </w:tcBorders>
            <w:hideMark/>
          </w:tcPr>
          <w:p w:rsidR="00CA3803" w:rsidRPr="002E182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О</w:t>
            </w:r>
            <w:r>
              <w:rPr>
                <w:rFonts w:ascii="Times New Roman" w:hAnsi="Times New Roman" w:cs="Times New Roman"/>
                <w:sz w:val="24"/>
                <w:szCs w:val="24"/>
              </w:rPr>
              <w:t>бщий о</w:t>
            </w:r>
            <w:r w:rsidRPr="00FF25C3">
              <w:rPr>
                <w:rFonts w:ascii="Times New Roman" w:hAnsi="Times New Roman" w:cs="Times New Roman"/>
                <w:sz w:val="24"/>
                <w:szCs w:val="24"/>
              </w:rPr>
              <w:t xml:space="preserve">бъем бюджетных ассигнований </w:t>
            </w:r>
            <w:r>
              <w:rPr>
                <w:rFonts w:ascii="Times New Roman" w:hAnsi="Times New Roman" w:cs="Times New Roman"/>
                <w:sz w:val="24"/>
                <w:szCs w:val="24"/>
              </w:rPr>
              <w:t>под</w:t>
            </w:r>
            <w:r w:rsidRPr="00FF25C3">
              <w:rPr>
                <w:rFonts w:ascii="Times New Roman" w:hAnsi="Times New Roman" w:cs="Times New Roman"/>
                <w:sz w:val="24"/>
                <w:szCs w:val="24"/>
              </w:rPr>
              <w:t xml:space="preserve">программы </w:t>
            </w:r>
            <w:r>
              <w:rPr>
                <w:rFonts w:ascii="Times New Roman" w:hAnsi="Times New Roman" w:cs="Times New Roman"/>
                <w:sz w:val="24"/>
                <w:szCs w:val="24"/>
              </w:rPr>
              <w:t xml:space="preserve">Плана мероприятий  (программы) </w:t>
            </w:r>
            <w:r w:rsidRPr="00FF25C3">
              <w:rPr>
                <w:rFonts w:ascii="Times New Roman" w:hAnsi="Times New Roman" w:cs="Times New Roman"/>
                <w:sz w:val="24"/>
                <w:szCs w:val="24"/>
              </w:rPr>
              <w:t>составляет всего</w:t>
            </w:r>
            <w:r>
              <w:rPr>
                <w:rFonts w:ascii="Times New Roman" w:hAnsi="Times New Roman" w:cs="Times New Roman"/>
                <w:sz w:val="24"/>
                <w:szCs w:val="24"/>
              </w:rPr>
              <w:t xml:space="preserve"> </w:t>
            </w:r>
            <w:r w:rsidR="00D80899" w:rsidRPr="002E1823">
              <w:rPr>
                <w:rFonts w:ascii="Times New Roman" w:hAnsi="Times New Roman" w:cs="Times New Roman"/>
                <w:sz w:val="24"/>
                <w:szCs w:val="24"/>
              </w:rPr>
              <w:t>82,919</w:t>
            </w:r>
            <w:r w:rsidRPr="002E1823">
              <w:rPr>
                <w:rFonts w:ascii="Times New Roman" w:hAnsi="Times New Roman" w:cs="Times New Roman"/>
                <w:sz w:val="24"/>
                <w:szCs w:val="24"/>
              </w:rPr>
              <w:t xml:space="preserve"> тыс. руб.:</w:t>
            </w:r>
          </w:p>
          <w:p w:rsidR="00CA3803" w:rsidRPr="002E1823" w:rsidRDefault="00CA3803" w:rsidP="006C015C">
            <w:pPr>
              <w:spacing w:after="0" w:line="240" w:lineRule="auto"/>
              <w:rPr>
                <w:rFonts w:ascii="Times New Roman" w:hAnsi="Times New Roman" w:cs="Times New Roman"/>
                <w:sz w:val="24"/>
                <w:szCs w:val="24"/>
              </w:rPr>
            </w:pPr>
            <w:r w:rsidRPr="002E1823">
              <w:rPr>
                <w:rFonts w:ascii="Times New Roman" w:hAnsi="Times New Roman" w:cs="Times New Roman"/>
                <w:sz w:val="24"/>
                <w:szCs w:val="24"/>
              </w:rPr>
              <w:t xml:space="preserve"> в том числе по годам, тыс. руб.:</w:t>
            </w:r>
          </w:p>
          <w:p w:rsidR="00CA3803" w:rsidRPr="00197664" w:rsidRDefault="00CA3803" w:rsidP="006C015C">
            <w:pPr>
              <w:spacing w:after="0" w:line="240" w:lineRule="auto"/>
              <w:rPr>
                <w:rFonts w:ascii="Times New Roman" w:hAnsi="Times New Roman" w:cs="Times New Roman"/>
                <w:sz w:val="24"/>
                <w:szCs w:val="24"/>
              </w:rPr>
            </w:pPr>
            <w:r w:rsidRPr="002E1823">
              <w:rPr>
                <w:rFonts w:ascii="Times New Roman" w:hAnsi="Times New Roman" w:cs="Times New Roman"/>
                <w:sz w:val="24"/>
                <w:szCs w:val="24"/>
              </w:rPr>
              <w:t>2021 год</w:t>
            </w:r>
            <w:r w:rsidRPr="00197664">
              <w:rPr>
                <w:rFonts w:ascii="Times New Roman" w:hAnsi="Times New Roman" w:cs="Times New Roman"/>
                <w:sz w:val="24"/>
                <w:szCs w:val="24"/>
              </w:rPr>
              <w:t xml:space="preserve">- </w:t>
            </w:r>
            <w:r w:rsidR="007026A0" w:rsidRPr="00197664">
              <w:rPr>
                <w:rFonts w:ascii="Times New Roman" w:hAnsi="Times New Roman" w:cs="Times New Roman"/>
                <w:sz w:val="24"/>
                <w:szCs w:val="24"/>
              </w:rPr>
              <w:t>61</w:t>
            </w:r>
            <w:r w:rsidR="00D80899" w:rsidRPr="00197664">
              <w:rPr>
                <w:rFonts w:ascii="Times New Roman" w:hAnsi="Times New Roman" w:cs="Times New Roman"/>
                <w:sz w:val="24"/>
                <w:szCs w:val="24"/>
              </w:rPr>
              <w:t>,</w:t>
            </w:r>
            <w:r w:rsidR="007026A0" w:rsidRPr="00197664">
              <w:rPr>
                <w:rFonts w:ascii="Times New Roman" w:hAnsi="Times New Roman" w:cs="Times New Roman"/>
                <w:sz w:val="24"/>
                <w:szCs w:val="24"/>
              </w:rPr>
              <w:t>33</w:t>
            </w:r>
          </w:p>
          <w:p w:rsidR="00CA3803" w:rsidRPr="00506B0E" w:rsidRDefault="00CA3803" w:rsidP="006C015C">
            <w:pPr>
              <w:spacing w:after="0" w:line="240" w:lineRule="auto"/>
              <w:rPr>
                <w:rFonts w:ascii="Times New Roman" w:hAnsi="Times New Roman" w:cs="Times New Roman"/>
                <w:sz w:val="24"/>
                <w:szCs w:val="24"/>
              </w:rPr>
            </w:pPr>
            <w:r w:rsidRPr="00197664">
              <w:rPr>
                <w:rFonts w:ascii="Times New Roman" w:hAnsi="Times New Roman" w:cs="Times New Roman"/>
                <w:sz w:val="24"/>
                <w:szCs w:val="24"/>
              </w:rPr>
              <w:t>2022 год –</w:t>
            </w:r>
            <w:r w:rsidR="005846C2" w:rsidRPr="00506B0E">
              <w:rPr>
                <w:rFonts w:ascii="Times New Roman" w:hAnsi="Times New Roman" w:cs="Times New Roman"/>
                <w:sz w:val="24"/>
                <w:szCs w:val="24"/>
              </w:rPr>
              <w:t>64</w:t>
            </w:r>
            <w:r w:rsidRPr="00506B0E">
              <w:rPr>
                <w:rFonts w:ascii="Times New Roman" w:hAnsi="Times New Roman" w:cs="Times New Roman"/>
                <w:sz w:val="24"/>
                <w:szCs w:val="24"/>
              </w:rPr>
              <w:t>,</w:t>
            </w:r>
            <w:r w:rsidR="005846C2" w:rsidRPr="00506B0E">
              <w:rPr>
                <w:rFonts w:ascii="Times New Roman" w:hAnsi="Times New Roman" w:cs="Times New Roman"/>
                <w:sz w:val="24"/>
                <w:szCs w:val="24"/>
              </w:rPr>
              <w:t>19489</w:t>
            </w:r>
          </w:p>
          <w:p w:rsidR="00CA3803" w:rsidRPr="00506B0E" w:rsidRDefault="00CA3803" w:rsidP="006C015C">
            <w:pPr>
              <w:spacing w:after="0" w:line="240" w:lineRule="auto"/>
              <w:rPr>
                <w:rFonts w:ascii="Times New Roman" w:hAnsi="Times New Roman" w:cs="Times New Roman"/>
                <w:sz w:val="24"/>
                <w:szCs w:val="24"/>
              </w:rPr>
            </w:pPr>
            <w:r w:rsidRPr="00506B0E">
              <w:rPr>
                <w:rFonts w:ascii="Times New Roman" w:hAnsi="Times New Roman" w:cs="Times New Roman"/>
                <w:sz w:val="24"/>
                <w:szCs w:val="24"/>
              </w:rPr>
              <w:t>2023 год – 0,0</w:t>
            </w:r>
          </w:p>
          <w:p w:rsidR="00CA3803" w:rsidRPr="00506B0E" w:rsidRDefault="00CA3803" w:rsidP="006C015C">
            <w:pPr>
              <w:spacing w:after="0" w:line="240" w:lineRule="auto"/>
              <w:rPr>
                <w:rFonts w:ascii="Times New Roman" w:hAnsi="Times New Roman" w:cs="Times New Roman"/>
                <w:sz w:val="24"/>
                <w:szCs w:val="24"/>
              </w:rPr>
            </w:pPr>
            <w:r w:rsidRPr="00506B0E">
              <w:rPr>
                <w:rFonts w:ascii="Times New Roman" w:hAnsi="Times New Roman" w:cs="Times New Roman"/>
                <w:sz w:val="24"/>
                <w:szCs w:val="24"/>
              </w:rPr>
              <w:t>2024 год –0,0</w:t>
            </w:r>
          </w:p>
          <w:p w:rsidR="00CA3803" w:rsidRPr="00506B0E" w:rsidRDefault="00CA3803" w:rsidP="006C015C">
            <w:pPr>
              <w:spacing w:after="0" w:line="240" w:lineRule="auto"/>
              <w:rPr>
                <w:rFonts w:ascii="Times New Roman" w:hAnsi="Times New Roman" w:cs="Times New Roman"/>
                <w:sz w:val="24"/>
                <w:szCs w:val="24"/>
              </w:rPr>
            </w:pPr>
            <w:r w:rsidRPr="00506B0E">
              <w:rPr>
                <w:rFonts w:ascii="Times New Roman" w:hAnsi="Times New Roman" w:cs="Times New Roman"/>
                <w:sz w:val="24"/>
                <w:szCs w:val="24"/>
              </w:rPr>
              <w:t>в том числе бюджет  городского округа Тейково, - 0,0 тыс. руб.:</w:t>
            </w:r>
          </w:p>
          <w:p w:rsidR="007026A0" w:rsidRPr="00506B0E" w:rsidRDefault="00CA3803" w:rsidP="006C015C">
            <w:pPr>
              <w:spacing w:after="0" w:line="240" w:lineRule="auto"/>
              <w:rPr>
                <w:rFonts w:ascii="Times New Roman" w:hAnsi="Times New Roman" w:cs="Times New Roman"/>
                <w:sz w:val="24"/>
                <w:szCs w:val="24"/>
              </w:rPr>
            </w:pPr>
            <w:r w:rsidRPr="00506B0E">
              <w:rPr>
                <w:rFonts w:ascii="Times New Roman" w:hAnsi="Times New Roman" w:cs="Times New Roman"/>
                <w:sz w:val="24"/>
                <w:szCs w:val="24"/>
              </w:rPr>
              <w:t xml:space="preserve">2021 год-  </w:t>
            </w:r>
            <w:r w:rsidR="007026A0" w:rsidRPr="00506B0E">
              <w:rPr>
                <w:rFonts w:ascii="Times New Roman" w:hAnsi="Times New Roman" w:cs="Times New Roman"/>
                <w:sz w:val="24"/>
                <w:szCs w:val="24"/>
              </w:rPr>
              <w:t>61</w:t>
            </w:r>
            <w:r w:rsidR="00D80899" w:rsidRPr="00506B0E">
              <w:rPr>
                <w:rFonts w:ascii="Times New Roman" w:hAnsi="Times New Roman" w:cs="Times New Roman"/>
                <w:sz w:val="24"/>
                <w:szCs w:val="24"/>
              </w:rPr>
              <w:t>,</w:t>
            </w:r>
            <w:r w:rsidR="007026A0" w:rsidRPr="00506B0E">
              <w:rPr>
                <w:rFonts w:ascii="Times New Roman" w:hAnsi="Times New Roman" w:cs="Times New Roman"/>
                <w:sz w:val="24"/>
                <w:szCs w:val="24"/>
              </w:rPr>
              <w:t>33</w:t>
            </w:r>
          </w:p>
          <w:p w:rsidR="005846C2" w:rsidRPr="00197664" w:rsidRDefault="00D80899" w:rsidP="005846C2">
            <w:pPr>
              <w:spacing w:after="0" w:line="240" w:lineRule="auto"/>
              <w:rPr>
                <w:rFonts w:ascii="Times New Roman" w:hAnsi="Times New Roman" w:cs="Times New Roman"/>
                <w:sz w:val="24"/>
                <w:szCs w:val="24"/>
              </w:rPr>
            </w:pPr>
            <w:r w:rsidRPr="00506B0E">
              <w:rPr>
                <w:rFonts w:ascii="Times New Roman" w:hAnsi="Times New Roman" w:cs="Times New Roman"/>
                <w:sz w:val="24"/>
                <w:szCs w:val="24"/>
              </w:rPr>
              <w:t>2</w:t>
            </w:r>
            <w:r w:rsidR="00CA3803" w:rsidRPr="00506B0E">
              <w:rPr>
                <w:rFonts w:ascii="Times New Roman" w:hAnsi="Times New Roman" w:cs="Times New Roman"/>
                <w:sz w:val="24"/>
                <w:szCs w:val="24"/>
              </w:rPr>
              <w:t xml:space="preserve">022 год – </w:t>
            </w:r>
            <w:r w:rsidR="005846C2" w:rsidRPr="00506B0E">
              <w:rPr>
                <w:rFonts w:ascii="Times New Roman" w:hAnsi="Times New Roman" w:cs="Times New Roman"/>
                <w:sz w:val="24"/>
                <w:szCs w:val="24"/>
              </w:rPr>
              <w:t>64,19489</w:t>
            </w:r>
          </w:p>
          <w:p w:rsidR="00CA3803" w:rsidRPr="00FF25C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2023 год – </w:t>
            </w:r>
            <w:r>
              <w:rPr>
                <w:rFonts w:ascii="Times New Roman" w:hAnsi="Times New Roman" w:cs="Times New Roman"/>
                <w:sz w:val="24"/>
                <w:szCs w:val="24"/>
              </w:rPr>
              <w:t xml:space="preserve"> 0,0</w:t>
            </w:r>
          </w:p>
          <w:p w:rsidR="00CA3803" w:rsidRDefault="00CA3803" w:rsidP="006C015C">
            <w:pPr>
              <w:widowControl w:val="0"/>
              <w:spacing w:after="0" w:line="240" w:lineRule="auto"/>
              <w:ind w:firstLine="34"/>
              <w:rPr>
                <w:rFonts w:ascii="Times New Roman" w:hAnsi="Times New Roman" w:cs="Times New Roman"/>
                <w:sz w:val="24"/>
                <w:szCs w:val="24"/>
              </w:rPr>
            </w:pPr>
            <w:r w:rsidRPr="00FF25C3">
              <w:rPr>
                <w:rFonts w:ascii="Times New Roman" w:hAnsi="Times New Roman" w:cs="Times New Roman"/>
                <w:sz w:val="24"/>
                <w:szCs w:val="24"/>
              </w:rPr>
              <w:t>2024 год –</w:t>
            </w:r>
            <w:r>
              <w:rPr>
                <w:rFonts w:ascii="Times New Roman" w:hAnsi="Times New Roman" w:cs="Times New Roman"/>
                <w:sz w:val="24"/>
                <w:szCs w:val="24"/>
              </w:rPr>
              <w:t>0,0</w:t>
            </w:r>
          </w:p>
          <w:p w:rsidR="00CA3803" w:rsidRDefault="00CA3803" w:rsidP="006C01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областной бюджет, тыс. руб.:</w:t>
            </w:r>
          </w:p>
          <w:p w:rsidR="00CA3803" w:rsidRPr="00FF25C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2021 год- </w:t>
            </w:r>
            <w:r>
              <w:rPr>
                <w:rFonts w:ascii="Times New Roman" w:hAnsi="Times New Roman" w:cs="Times New Roman"/>
                <w:sz w:val="24"/>
                <w:szCs w:val="24"/>
              </w:rPr>
              <w:t xml:space="preserve"> 0,0</w:t>
            </w:r>
          </w:p>
          <w:p w:rsidR="00CA3803" w:rsidRPr="00FF25C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2022 год –</w:t>
            </w:r>
            <w:r>
              <w:rPr>
                <w:rFonts w:ascii="Times New Roman" w:hAnsi="Times New Roman" w:cs="Times New Roman"/>
                <w:sz w:val="24"/>
                <w:szCs w:val="24"/>
              </w:rPr>
              <w:t xml:space="preserve"> 0,0</w:t>
            </w:r>
          </w:p>
          <w:p w:rsidR="00CA3803" w:rsidRPr="00FF25C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2023 год – </w:t>
            </w:r>
            <w:r>
              <w:rPr>
                <w:rFonts w:ascii="Times New Roman" w:hAnsi="Times New Roman" w:cs="Times New Roman"/>
                <w:sz w:val="24"/>
                <w:szCs w:val="24"/>
              </w:rPr>
              <w:t>0,0</w:t>
            </w:r>
          </w:p>
          <w:p w:rsidR="00CA380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2024 год – </w:t>
            </w:r>
            <w:r>
              <w:rPr>
                <w:rFonts w:ascii="Times New Roman" w:hAnsi="Times New Roman" w:cs="Times New Roman"/>
                <w:sz w:val="24"/>
                <w:szCs w:val="24"/>
              </w:rPr>
              <w:t>0,0</w:t>
            </w:r>
          </w:p>
          <w:p w:rsidR="00CA3803" w:rsidRDefault="00CA3803" w:rsidP="006C015C">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бюджет, тыс. руб.:</w:t>
            </w:r>
          </w:p>
          <w:p w:rsidR="00CA3803" w:rsidRPr="00FF25C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2021 год- </w:t>
            </w:r>
            <w:r>
              <w:rPr>
                <w:rFonts w:ascii="Times New Roman" w:hAnsi="Times New Roman" w:cs="Times New Roman"/>
                <w:sz w:val="24"/>
                <w:szCs w:val="24"/>
              </w:rPr>
              <w:t xml:space="preserve"> 0,0</w:t>
            </w:r>
          </w:p>
          <w:p w:rsidR="00CA3803" w:rsidRPr="00FF25C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2022 год –</w:t>
            </w:r>
            <w:r>
              <w:rPr>
                <w:rFonts w:ascii="Times New Roman" w:hAnsi="Times New Roman" w:cs="Times New Roman"/>
                <w:sz w:val="24"/>
                <w:szCs w:val="24"/>
              </w:rPr>
              <w:t xml:space="preserve"> 0,0</w:t>
            </w:r>
          </w:p>
          <w:p w:rsidR="00CA3803" w:rsidRPr="00FF25C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2023 год – </w:t>
            </w:r>
            <w:r>
              <w:rPr>
                <w:rFonts w:ascii="Times New Roman" w:hAnsi="Times New Roman" w:cs="Times New Roman"/>
                <w:sz w:val="24"/>
                <w:szCs w:val="24"/>
              </w:rPr>
              <w:t>0,0</w:t>
            </w:r>
          </w:p>
          <w:p w:rsidR="00CA3803" w:rsidRDefault="00CA3803" w:rsidP="006C015C">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2024 год – </w:t>
            </w:r>
            <w:r>
              <w:rPr>
                <w:rFonts w:ascii="Times New Roman" w:hAnsi="Times New Roman" w:cs="Times New Roman"/>
                <w:sz w:val="24"/>
                <w:szCs w:val="24"/>
              </w:rPr>
              <w:t>0,0</w:t>
            </w:r>
          </w:p>
          <w:p w:rsidR="00CA3803" w:rsidRPr="00FC17A3" w:rsidRDefault="00CA3803" w:rsidP="006C015C">
            <w:pPr>
              <w:widowControl w:val="0"/>
              <w:spacing w:after="0" w:line="240" w:lineRule="auto"/>
              <w:ind w:firstLine="34"/>
              <w:rPr>
                <w:rFonts w:ascii="Times New Roman" w:hAnsi="Times New Roman"/>
                <w:sz w:val="24"/>
                <w:szCs w:val="24"/>
              </w:rPr>
            </w:pPr>
          </w:p>
        </w:tc>
      </w:tr>
    </w:tbl>
    <w:p w:rsidR="00CA3803" w:rsidRPr="00CB2403" w:rsidRDefault="00CA3803" w:rsidP="00CA3803">
      <w:pPr>
        <w:spacing w:after="0" w:line="256" w:lineRule="auto"/>
        <w:jc w:val="both"/>
        <w:rPr>
          <w:rFonts w:ascii="Times New Roman" w:hAnsi="Times New Roman"/>
          <w:bCs/>
          <w:sz w:val="24"/>
          <w:szCs w:val="24"/>
        </w:rPr>
      </w:pPr>
    </w:p>
    <w:p w:rsidR="00CA3803" w:rsidRPr="00CB2403" w:rsidRDefault="00CA3803" w:rsidP="00CA3803">
      <w:pPr>
        <w:widowControl w:val="0"/>
        <w:autoSpaceDE w:val="0"/>
        <w:autoSpaceDN w:val="0"/>
        <w:adjustRightInd w:val="0"/>
        <w:spacing w:after="0" w:line="240" w:lineRule="auto"/>
        <w:jc w:val="right"/>
        <w:outlineLvl w:val="1"/>
        <w:rPr>
          <w:rFonts w:ascii="Times New Roman" w:hAnsi="Times New Roman"/>
          <w:sz w:val="24"/>
          <w:szCs w:val="24"/>
        </w:rPr>
      </w:pPr>
    </w:p>
    <w:p w:rsidR="00CA3803" w:rsidRDefault="00CA3803" w:rsidP="00CA3803">
      <w:pPr>
        <w:spacing w:after="0" w:line="240" w:lineRule="auto"/>
        <w:jc w:val="center"/>
        <w:rPr>
          <w:rFonts w:ascii="Times New Roman" w:hAnsi="Times New Roman"/>
          <w:b/>
          <w:bCs/>
          <w:sz w:val="24"/>
          <w:szCs w:val="24"/>
        </w:rPr>
      </w:pPr>
      <w:r w:rsidRPr="00CB2403">
        <w:rPr>
          <w:rFonts w:ascii="Times New Roman" w:hAnsi="Times New Roman"/>
          <w:b/>
          <w:sz w:val="24"/>
          <w:szCs w:val="24"/>
        </w:rPr>
        <w:t xml:space="preserve">1.1. Краткая характеристика </w:t>
      </w:r>
      <w:r w:rsidRPr="00CB2403">
        <w:rPr>
          <w:rFonts w:ascii="Times New Roman" w:hAnsi="Times New Roman"/>
          <w:b/>
          <w:bCs/>
          <w:sz w:val="24"/>
          <w:szCs w:val="24"/>
        </w:rPr>
        <w:t xml:space="preserve"> сферы реализации подпрограммы</w:t>
      </w:r>
    </w:p>
    <w:p w:rsidR="00CA3803" w:rsidRPr="00CB2403" w:rsidRDefault="00CA3803" w:rsidP="00CA3803">
      <w:pPr>
        <w:spacing w:after="0" w:line="240" w:lineRule="auto"/>
        <w:jc w:val="center"/>
        <w:rPr>
          <w:rFonts w:ascii="Times New Roman" w:hAnsi="Times New Roman"/>
          <w:b/>
          <w:bCs/>
          <w:sz w:val="24"/>
          <w:szCs w:val="24"/>
        </w:rPr>
      </w:pPr>
      <w:r w:rsidRPr="00CB2403">
        <w:rPr>
          <w:rFonts w:ascii="Times New Roman" w:hAnsi="Times New Roman"/>
          <w:b/>
          <w:bCs/>
          <w:sz w:val="24"/>
          <w:szCs w:val="24"/>
        </w:rPr>
        <w:t xml:space="preserve"> </w:t>
      </w:r>
    </w:p>
    <w:p w:rsidR="00CA3803" w:rsidRPr="00CB2403" w:rsidRDefault="00CA3803" w:rsidP="00CA3803">
      <w:pPr>
        <w:widowControl w:val="0"/>
        <w:tabs>
          <w:tab w:val="left" w:pos="3164"/>
        </w:tabs>
        <w:autoSpaceDE w:val="0"/>
        <w:autoSpaceDN w:val="0"/>
        <w:adjustRightInd w:val="0"/>
        <w:spacing w:after="0" w:line="240" w:lineRule="auto"/>
        <w:ind w:left="360"/>
        <w:jc w:val="both"/>
        <w:outlineLvl w:val="2"/>
        <w:rPr>
          <w:rFonts w:ascii="Times New Roman" w:hAnsi="Times New Roman"/>
          <w:sz w:val="24"/>
          <w:szCs w:val="24"/>
        </w:rPr>
      </w:pPr>
    </w:p>
    <w:p w:rsidR="00CA3803" w:rsidRPr="00CB2403" w:rsidRDefault="00CA3803" w:rsidP="00CA3803">
      <w:pPr>
        <w:tabs>
          <w:tab w:val="left" w:pos="1134"/>
        </w:tabs>
        <w:spacing w:after="0" w:line="240" w:lineRule="auto"/>
        <w:ind w:firstLine="709"/>
        <w:jc w:val="both"/>
        <w:rPr>
          <w:rFonts w:ascii="Times New Roman" w:hAnsi="Times New Roman"/>
          <w:sz w:val="24"/>
          <w:szCs w:val="24"/>
        </w:rPr>
      </w:pPr>
      <w:r w:rsidRPr="00CB2403">
        <w:rPr>
          <w:rFonts w:ascii="Times New Roman" w:hAnsi="Times New Roman"/>
          <w:sz w:val="24"/>
          <w:szCs w:val="24"/>
        </w:rPr>
        <w:t xml:space="preserve">Создание безопасных условий труда на каждом рабочем месте, снижение, переход в сфере охраны труда к управлению профессиональными рисками, экономическая мотивация улучшения условий труда, является одной из важных социально-экономических </w:t>
      </w:r>
      <w:r>
        <w:rPr>
          <w:rFonts w:ascii="Times New Roman" w:hAnsi="Times New Roman"/>
          <w:sz w:val="24"/>
          <w:szCs w:val="24"/>
        </w:rPr>
        <w:t>задач администрации городского округа Тейково</w:t>
      </w:r>
      <w:r w:rsidRPr="00CB2403">
        <w:rPr>
          <w:rFonts w:ascii="Times New Roman" w:hAnsi="Times New Roman"/>
          <w:sz w:val="24"/>
          <w:szCs w:val="24"/>
        </w:rPr>
        <w:t>.</w:t>
      </w:r>
    </w:p>
    <w:p w:rsidR="00CA3803" w:rsidRPr="000F06C5" w:rsidRDefault="00CA3803" w:rsidP="00CA38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ab/>
        <w:t xml:space="preserve"> </w:t>
      </w:r>
      <w:r w:rsidRPr="00CB2403">
        <w:rPr>
          <w:rFonts w:ascii="Times New Roman" w:hAnsi="Times New Roman"/>
          <w:sz w:val="24"/>
          <w:szCs w:val="24"/>
        </w:rPr>
        <w:t>Подпрограмма предусматривает осуществление мероприятий по созданию условий для повышения уровня безопасности труда на рабочих местах, предупреждение несчастных случаев и профессиональных заболеваний работающих, а также сведение к минимуму опасностей, свойственных производственной среде</w:t>
      </w:r>
      <w:r>
        <w:rPr>
          <w:rFonts w:ascii="Times New Roman" w:hAnsi="Times New Roman"/>
          <w:sz w:val="24"/>
          <w:szCs w:val="24"/>
        </w:rPr>
        <w:t xml:space="preserve">  в администрации городского округа Тейково и структурных подразделениях.</w:t>
      </w:r>
      <w:r w:rsidRPr="000F06C5">
        <w:rPr>
          <w:rFonts w:ascii="Arial" w:hAnsi="Arial" w:cs="Arial"/>
          <w:sz w:val="20"/>
          <w:szCs w:val="20"/>
        </w:rPr>
        <w:t xml:space="preserve"> </w:t>
      </w:r>
      <w:r w:rsidRPr="000F06C5">
        <w:rPr>
          <w:rFonts w:ascii="Times New Roman" w:hAnsi="Times New Roman" w:cs="Times New Roman"/>
          <w:sz w:val="24"/>
          <w:szCs w:val="24"/>
        </w:rPr>
        <w:t>Совместн</w:t>
      </w:r>
      <w:r>
        <w:rPr>
          <w:rFonts w:ascii="Times New Roman" w:hAnsi="Times New Roman" w:cs="Times New Roman"/>
          <w:sz w:val="24"/>
          <w:szCs w:val="24"/>
        </w:rPr>
        <w:t>ая</w:t>
      </w:r>
      <w:r w:rsidRPr="000F06C5">
        <w:rPr>
          <w:rFonts w:ascii="Times New Roman" w:hAnsi="Times New Roman" w:cs="Times New Roman"/>
          <w:sz w:val="24"/>
          <w:szCs w:val="24"/>
        </w:rPr>
        <w:t xml:space="preserve"> с подразделениями разработка предложений по повышению эффективности мероприятий, направленных на улучшение условий и охраны труда</w:t>
      </w:r>
      <w:r>
        <w:rPr>
          <w:rFonts w:ascii="Times New Roman" w:hAnsi="Times New Roman" w:cs="Times New Roman"/>
          <w:sz w:val="24"/>
          <w:szCs w:val="24"/>
        </w:rPr>
        <w:t xml:space="preserve"> </w:t>
      </w:r>
      <w:r w:rsidRPr="000F06C5">
        <w:rPr>
          <w:rFonts w:ascii="Times New Roman" w:hAnsi="Times New Roman" w:cs="Times New Roman"/>
          <w:sz w:val="24"/>
          <w:szCs w:val="24"/>
        </w:rPr>
        <w:t xml:space="preserve"> </w:t>
      </w:r>
      <w:r>
        <w:rPr>
          <w:rFonts w:ascii="Times New Roman" w:hAnsi="Times New Roman" w:cs="Times New Roman"/>
          <w:sz w:val="24"/>
          <w:szCs w:val="24"/>
        </w:rPr>
        <w:t>и повышению уровня заинтересованности работников в улучшении условий и охраны труда.</w:t>
      </w:r>
    </w:p>
    <w:p w:rsidR="00CA3803" w:rsidRPr="00CB2403" w:rsidRDefault="00CA3803" w:rsidP="00CA3803">
      <w:pPr>
        <w:spacing w:after="0" w:line="240" w:lineRule="auto"/>
        <w:ind w:firstLine="708"/>
        <w:jc w:val="both"/>
        <w:rPr>
          <w:rFonts w:ascii="Times New Roman" w:hAnsi="Times New Roman"/>
          <w:sz w:val="24"/>
          <w:szCs w:val="24"/>
        </w:rPr>
      </w:pPr>
    </w:p>
    <w:p w:rsidR="00CA3803" w:rsidRPr="00CB2403" w:rsidRDefault="00CA3803" w:rsidP="00CA3803">
      <w:pPr>
        <w:spacing w:after="0" w:line="240" w:lineRule="auto"/>
        <w:ind w:firstLine="709"/>
        <w:jc w:val="both"/>
        <w:rPr>
          <w:rFonts w:ascii="Times New Roman" w:hAnsi="Times New Roman"/>
          <w:sz w:val="24"/>
          <w:szCs w:val="24"/>
        </w:rPr>
      </w:pPr>
    </w:p>
    <w:p w:rsidR="00CA3803" w:rsidRPr="00CB2403" w:rsidRDefault="00CA3803" w:rsidP="00CA3803">
      <w:pPr>
        <w:spacing w:after="0" w:line="240" w:lineRule="auto"/>
        <w:jc w:val="center"/>
        <w:rPr>
          <w:rFonts w:ascii="Times New Roman" w:hAnsi="Times New Roman"/>
          <w:b/>
          <w:bCs/>
          <w:sz w:val="24"/>
          <w:szCs w:val="24"/>
        </w:rPr>
      </w:pPr>
      <w:r w:rsidRPr="00CB2403">
        <w:rPr>
          <w:rFonts w:ascii="Times New Roman" w:hAnsi="Times New Roman"/>
          <w:b/>
          <w:bCs/>
          <w:sz w:val="24"/>
          <w:szCs w:val="24"/>
        </w:rPr>
        <w:t>2.  Ожидаемые результаты реализации подпрограммы</w:t>
      </w:r>
      <w:r w:rsidRPr="0052128C">
        <w:rPr>
          <w:rFonts w:ascii="Times New Roman" w:hAnsi="Times New Roman"/>
          <w:b/>
          <w:bCs/>
          <w:sz w:val="24"/>
          <w:szCs w:val="24"/>
        </w:rPr>
        <w:t xml:space="preserve"> </w:t>
      </w:r>
    </w:p>
    <w:p w:rsidR="00CA3803" w:rsidRDefault="00CA3803" w:rsidP="00CA3803">
      <w:pPr>
        <w:tabs>
          <w:tab w:val="left" w:pos="3164"/>
        </w:tabs>
        <w:spacing w:after="0" w:line="240" w:lineRule="auto"/>
        <w:jc w:val="both"/>
        <w:rPr>
          <w:rFonts w:ascii="Times New Roman" w:hAnsi="Times New Roman"/>
          <w:sz w:val="24"/>
          <w:szCs w:val="24"/>
        </w:rPr>
      </w:pPr>
      <w:r>
        <w:rPr>
          <w:rFonts w:ascii="Times New Roman" w:hAnsi="Times New Roman"/>
          <w:sz w:val="24"/>
          <w:szCs w:val="24"/>
        </w:rPr>
        <w:tab/>
      </w:r>
    </w:p>
    <w:p w:rsidR="00CA3803" w:rsidRPr="00CB2403" w:rsidRDefault="00CA3803" w:rsidP="00CA3803">
      <w:pPr>
        <w:tabs>
          <w:tab w:val="left" w:pos="316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B2403">
        <w:rPr>
          <w:rFonts w:ascii="Times New Roman" w:hAnsi="Times New Roman"/>
          <w:sz w:val="24"/>
          <w:szCs w:val="24"/>
        </w:rPr>
        <w:t>Данная подпрограмма ориентирована на приоритет сохранения жизни и здоровья работников по отношению к результатам производственной деятельности</w:t>
      </w:r>
      <w:r>
        <w:rPr>
          <w:rFonts w:ascii="Times New Roman" w:hAnsi="Times New Roman"/>
          <w:sz w:val="24"/>
          <w:szCs w:val="24"/>
        </w:rPr>
        <w:t xml:space="preserve"> в администрации городского округа Тейково и структурных подразделениях администрации:  (таблица 4)</w:t>
      </w:r>
      <w:r w:rsidRPr="00CB2403">
        <w:rPr>
          <w:rFonts w:ascii="Times New Roman" w:hAnsi="Times New Roman"/>
          <w:sz w:val="24"/>
          <w:szCs w:val="24"/>
        </w:rPr>
        <w:t>.</w:t>
      </w:r>
    </w:p>
    <w:p w:rsidR="00CA3803" w:rsidRPr="00CB2403" w:rsidRDefault="00CA3803" w:rsidP="00CA3803">
      <w:pPr>
        <w:tabs>
          <w:tab w:val="left" w:pos="3164"/>
        </w:tabs>
        <w:spacing w:after="0" w:line="240" w:lineRule="auto"/>
        <w:ind w:firstLine="540"/>
        <w:jc w:val="both"/>
        <w:rPr>
          <w:rFonts w:ascii="Times New Roman" w:hAnsi="Times New Roman"/>
          <w:sz w:val="24"/>
          <w:szCs w:val="24"/>
        </w:rPr>
      </w:pPr>
      <w:r w:rsidRPr="00CB2403">
        <w:rPr>
          <w:rFonts w:ascii="Times New Roman" w:hAnsi="Times New Roman"/>
          <w:sz w:val="24"/>
          <w:szCs w:val="24"/>
        </w:rPr>
        <w:t xml:space="preserve">- Улучшение условий и охраны труда, снижение производственного травматизма и профессиональной заболеваемости работников администрации </w:t>
      </w:r>
      <w:r>
        <w:rPr>
          <w:rFonts w:ascii="Times New Roman" w:hAnsi="Times New Roman"/>
          <w:sz w:val="24"/>
          <w:szCs w:val="24"/>
        </w:rPr>
        <w:t>городского округа Тейково</w:t>
      </w:r>
      <w:r w:rsidRPr="00CB2403">
        <w:rPr>
          <w:rFonts w:ascii="Times New Roman" w:hAnsi="Times New Roman"/>
          <w:sz w:val="24"/>
          <w:szCs w:val="24"/>
        </w:rPr>
        <w:t xml:space="preserve">, структурных подразделений администрации и муниципальных учреждений </w:t>
      </w:r>
      <w:r>
        <w:rPr>
          <w:rFonts w:ascii="Times New Roman" w:hAnsi="Times New Roman"/>
          <w:sz w:val="24"/>
          <w:szCs w:val="24"/>
        </w:rPr>
        <w:t>городского округа Тейково</w:t>
      </w:r>
      <w:r w:rsidRPr="00CB2403">
        <w:rPr>
          <w:rFonts w:ascii="Times New Roman" w:hAnsi="Times New Roman"/>
          <w:sz w:val="24"/>
          <w:szCs w:val="24"/>
        </w:rPr>
        <w:t>.</w:t>
      </w:r>
    </w:p>
    <w:p w:rsidR="00CA3803" w:rsidRPr="00CB2403" w:rsidRDefault="00CA3803" w:rsidP="00CA3803">
      <w:pPr>
        <w:tabs>
          <w:tab w:val="left" w:pos="3164"/>
        </w:tabs>
        <w:spacing w:before="100" w:beforeAutospacing="1" w:after="100" w:afterAutospacing="1" w:line="240" w:lineRule="auto"/>
        <w:ind w:firstLine="539"/>
        <w:contextualSpacing/>
        <w:rPr>
          <w:rFonts w:ascii="Times New Roman" w:hAnsi="Times New Roman"/>
          <w:sz w:val="24"/>
          <w:szCs w:val="24"/>
        </w:rPr>
      </w:pPr>
      <w:r w:rsidRPr="00CB2403">
        <w:rPr>
          <w:rFonts w:ascii="Times New Roman" w:hAnsi="Times New Roman"/>
          <w:sz w:val="24"/>
          <w:szCs w:val="24"/>
        </w:rPr>
        <w:t xml:space="preserve">-  Снижение уровня производственного травматизма и </w:t>
      </w:r>
      <w:proofErr w:type="spellStart"/>
      <w:r w:rsidRPr="00CB2403">
        <w:rPr>
          <w:rFonts w:ascii="Times New Roman" w:hAnsi="Times New Roman"/>
          <w:sz w:val="24"/>
          <w:szCs w:val="24"/>
        </w:rPr>
        <w:t>профзаболеваемости</w:t>
      </w:r>
      <w:proofErr w:type="spellEnd"/>
      <w:r>
        <w:rPr>
          <w:rFonts w:ascii="Times New Roman" w:hAnsi="Times New Roman"/>
          <w:sz w:val="24"/>
          <w:szCs w:val="24"/>
        </w:rPr>
        <w:t xml:space="preserve"> в администрации городского округа Тейково и структурных подразделениях администрации</w:t>
      </w:r>
      <w:r w:rsidRPr="00CB2403">
        <w:rPr>
          <w:rFonts w:ascii="Times New Roman" w:hAnsi="Times New Roman"/>
          <w:sz w:val="24"/>
          <w:szCs w:val="24"/>
        </w:rPr>
        <w:t>;</w:t>
      </w:r>
    </w:p>
    <w:p w:rsidR="00CA3803" w:rsidRPr="00CB2403" w:rsidRDefault="00CA3803" w:rsidP="00CA3803">
      <w:pPr>
        <w:spacing w:after="0" w:line="240" w:lineRule="auto"/>
        <w:ind w:firstLine="540"/>
        <w:rPr>
          <w:rFonts w:ascii="Times New Roman" w:hAnsi="Times New Roman"/>
          <w:sz w:val="24"/>
          <w:szCs w:val="24"/>
        </w:rPr>
      </w:pPr>
      <w:r w:rsidRPr="00CB2403">
        <w:rPr>
          <w:rFonts w:ascii="Times New Roman" w:hAnsi="Times New Roman"/>
          <w:sz w:val="24"/>
          <w:szCs w:val="24"/>
        </w:rPr>
        <w:t>-  Снижение количества работников, занятых в условиях, не отвечающих санитарно-гигиеническим нормам</w:t>
      </w:r>
      <w:r>
        <w:rPr>
          <w:rFonts w:ascii="Times New Roman" w:hAnsi="Times New Roman"/>
          <w:sz w:val="24"/>
          <w:szCs w:val="24"/>
        </w:rPr>
        <w:t xml:space="preserve"> в администрации городского округа Тейково и структурных  подразделениях администрации</w:t>
      </w:r>
      <w:r w:rsidRPr="00CB2403">
        <w:rPr>
          <w:rFonts w:ascii="Times New Roman" w:hAnsi="Times New Roman"/>
          <w:sz w:val="24"/>
          <w:szCs w:val="24"/>
        </w:rPr>
        <w:t>;</w:t>
      </w:r>
    </w:p>
    <w:p w:rsidR="00CA3803" w:rsidRDefault="00CA3803" w:rsidP="00CA3803">
      <w:pPr>
        <w:widowControl w:val="0"/>
        <w:tabs>
          <w:tab w:val="left" w:pos="3164"/>
        </w:tabs>
        <w:autoSpaceDE w:val="0"/>
        <w:autoSpaceDN w:val="0"/>
        <w:adjustRightInd w:val="0"/>
        <w:spacing w:after="0" w:line="240" w:lineRule="auto"/>
        <w:ind w:right="-142" w:firstLine="550"/>
        <w:rPr>
          <w:rFonts w:ascii="Times New Roman" w:hAnsi="Times New Roman"/>
          <w:sz w:val="24"/>
          <w:szCs w:val="24"/>
        </w:rPr>
      </w:pPr>
      <w:r w:rsidRPr="00CB2403">
        <w:rPr>
          <w:rFonts w:ascii="Times New Roman" w:hAnsi="Times New Roman"/>
          <w:sz w:val="24"/>
          <w:szCs w:val="24"/>
        </w:rPr>
        <w:t xml:space="preserve">-  Повышение уровня квалификации специалистов по охране труда администрации </w:t>
      </w:r>
      <w:r>
        <w:rPr>
          <w:rFonts w:ascii="Times New Roman" w:hAnsi="Times New Roman"/>
          <w:sz w:val="24"/>
          <w:szCs w:val="24"/>
        </w:rPr>
        <w:t>городского округа Тейково</w:t>
      </w:r>
      <w:r w:rsidRPr="00CB2403">
        <w:rPr>
          <w:rFonts w:ascii="Times New Roman" w:hAnsi="Times New Roman"/>
          <w:sz w:val="24"/>
          <w:szCs w:val="24"/>
        </w:rPr>
        <w:t>, структурных подразделений администрации</w:t>
      </w:r>
      <w:r>
        <w:rPr>
          <w:rFonts w:ascii="Times New Roman" w:hAnsi="Times New Roman"/>
          <w:sz w:val="24"/>
          <w:szCs w:val="24"/>
        </w:rPr>
        <w:t>.</w:t>
      </w:r>
    </w:p>
    <w:p w:rsidR="00CA3803" w:rsidRDefault="00CA3803" w:rsidP="00CA3803">
      <w:pPr>
        <w:widowControl w:val="0"/>
        <w:tabs>
          <w:tab w:val="left" w:pos="3164"/>
        </w:tabs>
        <w:autoSpaceDE w:val="0"/>
        <w:autoSpaceDN w:val="0"/>
        <w:adjustRightInd w:val="0"/>
        <w:spacing w:after="0" w:line="240" w:lineRule="auto"/>
        <w:ind w:right="-142" w:firstLine="550"/>
        <w:rPr>
          <w:rFonts w:ascii="Times New Roman" w:hAnsi="Times New Roman"/>
          <w:sz w:val="24"/>
          <w:szCs w:val="24"/>
        </w:rPr>
      </w:pPr>
    </w:p>
    <w:p w:rsidR="00CA3803" w:rsidRDefault="00CA3803" w:rsidP="00CA3803">
      <w:pPr>
        <w:rPr>
          <w:rFonts w:ascii="Times New Roman" w:eastAsia="Times New Roman" w:hAnsi="Times New Roman" w:cs="Times New Roman"/>
          <w:b/>
          <w:sz w:val="24"/>
          <w:szCs w:val="24"/>
        </w:rPr>
      </w:pPr>
      <w:r>
        <w:rPr>
          <w:rFonts w:ascii="Times New Roman" w:hAnsi="Times New Roman" w:cs="Times New Roman"/>
          <w:b/>
          <w:sz w:val="24"/>
          <w:szCs w:val="24"/>
        </w:rPr>
        <w:br w:type="page"/>
      </w:r>
    </w:p>
    <w:p w:rsidR="00CA3803" w:rsidRPr="00CB2403" w:rsidRDefault="00CA3803" w:rsidP="00CA3803">
      <w:pPr>
        <w:pStyle w:val="ConsPlusNormal"/>
        <w:jc w:val="right"/>
        <w:rPr>
          <w:b/>
          <w:sz w:val="24"/>
          <w:szCs w:val="24"/>
        </w:rPr>
      </w:pPr>
      <w:r w:rsidRPr="00CB2403">
        <w:rPr>
          <w:b/>
          <w:sz w:val="24"/>
          <w:szCs w:val="24"/>
        </w:rPr>
        <w:lastRenderedPageBreak/>
        <w:t>Таблица 4</w:t>
      </w:r>
    </w:p>
    <w:p w:rsidR="00CA3803" w:rsidRPr="00CB2403" w:rsidRDefault="00CA3803" w:rsidP="00CA3803">
      <w:pPr>
        <w:pStyle w:val="ConsPlusNormal"/>
        <w:jc w:val="center"/>
        <w:rPr>
          <w:b/>
          <w:sz w:val="24"/>
          <w:szCs w:val="24"/>
        </w:rPr>
      </w:pPr>
    </w:p>
    <w:p w:rsidR="00CA3803" w:rsidRPr="00CB2403" w:rsidRDefault="00CA3803" w:rsidP="00CA3803">
      <w:pPr>
        <w:pStyle w:val="ConsPlusNormal"/>
        <w:jc w:val="center"/>
        <w:rPr>
          <w:b/>
          <w:sz w:val="24"/>
          <w:szCs w:val="24"/>
        </w:rPr>
      </w:pPr>
      <w:r w:rsidRPr="00CB2403">
        <w:rPr>
          <w:b/>
          <w:sz w:val="24"/>
          <w:szCs w:val="24"/>
        </w:rPr>
        <w:t>Сведения о целевых индикаторах (показателях)</w:t>
      </w:r>
    </w:p>
    <w:p w:rsidR="00CA3803" w:rsidRPr="00CB2403" w:rsidRDefault="00CA3803" w:rsidP="00CA3803">
      <w:pPr>
        <w:pStyle w:val="ConsPlusNormal"/>
        <w:jc w:val="center"/>
        <w:rPr>
          <w:b/>
          <w:sz w:val="24"/>
          <w:szCs w:val="24"/>
        </w:rPr>
      </w:pPr>
      <w:r w:rsidRPr="00CB2403">
        <w:rPr>
          <w:b/>
          <w:sz w:val="24"/>
          <w:szCs w:val="24"/>
        </w:rPr>
        <w:t xml:space="preserve"> реализации  подпрограммы</w:t>
      </w:r>
      <w:r>
        <w:rPr>
          <w:b/>
          <w:sz w:val="24"/>
          <w:szCs w:val="24"/>
        </w:rPr>
        <w:t xml:space="preserve"> </w:t>
      </w:r>
    </w:p>
    <w:p w:rsidR="00CA3803" w:rsidRPr="00CB2403" w:rsidRDefault="00CA3803" w:rsidP="00CA3803">
      <w:pPr>
        <w:pStyle w:val="ConsPlusNormal"/>
        <w:jc w:val="center"/>
        <w:rPr>
          <w:b/>
          <w:bCs/>
          <w:i/>
          <w:sz w:val="24"/>
          <w:szCs w:val="24"/>
        </w:rPr>
      </w:pP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4025"/>
        <w:gridCol w:w="757"/>
        <w:gridCol w:w="1015"/>
        <w:gridCol w:w="1219"/>
        <w:gridCol w:w="1399"/>
        <w:gridCol w:w="1366"/>
        <w:gridCol w:w="33"/>
      </w:tblGrid>
      <w:tr w:rsidR="00CA3803" w:rsidRPr="00CB2403" w:rsidTr="006C015C">
        <w:trPr>
          <w:gridAfter w:val="1"/>
          <w:wAfter w:w="16" w:type="pct"/>
          <w:trHeight w:val="270"/>
        </w:trPr>
        <w:tc>
          <w:tcPr>
            <w:tcW w:w="243" w:type="pct"/>
            <w:vMerge w:val="restar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jc w:val="center"/>
              <w:outlineLvl w:val="3"/>
              <w:rPr>
                <w:b/>
                <w:bCs/>
                <w:sz w:val="24"/>
                <w:szCs w:val="24"/>
              </w:rPr>
            </w:pPr>
            <w:r w:rsidRPr="00CB2403">
              <w:rPr>
                <w:b/>
                <w:bCs/>
                <w:sz w:val="24"/>
                <w:szCs w:val="24"/>
              </w:rPr>
              <w:t>№</w:t>
            </w:r>
          </w:p>
          <w:p w:rsidR="00CA3803" w:rsidRPr="00CB2403" w:rsidRDefault="00CA3803" w:rsidP="006C015C">
            <w:pPr>
              <w:pStyle w:val="ConsPlusNormal"/>
              <w:jc w:val="center"/>
              <w:outlineLvl w:val="3"/>
              <w:rPr>
                <w:b/>
                <w:bCs/>
                <w:sz w:val="24"/>
                <w:szCs w:val="24"/>
              </w:rPr>
            </w:pPr>
            <w:proofErr w:type="spellStart"/>
            <w:proofErr w:type="gramStart"/>
            <w:r w:rsidRPr="00CB2403">
              <w:rPr>
                <w:b/>
                <w:bCs/>
                <w:sz w:val="24"/>
                <w:szCs w:val="24"/>
              </w:rPr>
              <w:t>п</w:t>
            </w:r>
            <w:proofErr w:type="spellEnd"/>
            <w:proofErr w:type="gramEnd"/>
            <w:r w:rsidRPr="00CB2403">
              <w:rPr>
                <w:b/>
                <w:bCs/>
                <w:sz w:val="24"/>
                <w:szCs w:val="24"/>
              </w:rPr>
              <w:t>/</w:t>
            </w:r>
            <w:proofErr w:type="spellStart"/>
            <w:r w:rsidRPr="00CB2403">
              <w:rPr>
                <w:b/>
                <w:bCs/>
                <w:sz w:val="24"/>
                <w:szCs w:val="24"/>
              </w:rPr>
              <w:t>п</w:t>
            </w:r>
            <w:proofErr w:type="spellEnd"/>
          </w:p>
        </w:tc>
        <w:tc>
          <w:tcPr>
            <w:tcW w:w="1951" w:type="pct"/>
            <w:vMerge w:val="restar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jc w:val="center"/>
              <w:outlineLvl w:val="3"/>
              <w:rPr>
                <w:b/>
                <w:bCs/>
                <w:sz w:val="24"/>
                <w:szCs w:val="24"/>
              </w:rPr>
            </w:pPr>
            <w:r w:rsidRPr="00CB2403">
              <w:rPr>
                <w:b/>
                <w:bCs/>
                <w:sz w:val="24"/>
                <w:szCs w:val="24"/>
              </w:rPr>
              <w:t>Наименование показателя (индикатора)</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jc w:val="center"/>
              <w:outlineLvl w:val="3"/>
              <w:rPr>
                <w:b/>
                <w:bCs/>
                <w:sz w:val="24"/>
                <w:szCs w:val="24"/>
              </w:rPr>
            </w:pPr>
            <w:r w:rsidRPr="00CB2403">
              <w:rPr>
                <w:b/>
                <w:bCs/>
                <w:sz w:val="24"/>
                <w:szCs w:val="24"/>
              </w:rPr>
              <w:t>Ед.</w:t>
            </w:r>
          </w:p>
          <w:p w:rsidR="00CA3803" w:rsidRPr="00CB2403" w:rsidRDefault="00CA3803" w:rsidP="006C015C">
            <w:pPr>
              <w:pStyle w:val="ConsPlusNormal"/>
              <w:jc w:val="center"/>
              <w:outlineLvl w:val="3"/>
              <w:rPr>
                <w:b/>
                <w:bCs/>
                <w:sz w:val="24"/>
                <w:szCs w:val="24"/>
              </w:rPr>
            </w:pPr>
            <w:proofErr w:type="spellStart"/>
            <w:r w:rsidRPr="00CB2403">
              <w:rPr>
                <w:b/>
                <w:bCs/>
                <w:sz w:val="24"/>
                <w:szCs w:val="24"/>
              </w:rPr>
              <w:t>изм</w:t>
            </w:r>
            <w:proofErr w:type="spellEnd"/>
            <w:r w:rsidRPr="00CB2403">
              <w:rPr>
                <w:b/>
                <w:bCs/>
                <w:sz w:val="24"/>
                <w:szCs w:val="24"/>
              </w:rPr>
              <w:t>.</w:t>
            </w:r>
          </w:p>
        </w:tc>
        <w:tc>
          <w:tcPr>
            <w:tcW w:w="2423" w:type="pct"/>
            <w:gridSpan w:val="4"/>
            <w:tcBorders>
              <w:top w:val="single" w:sz="4" w:space="0" w:color="auto"/>
              <w:left w:val="single" w:sz="4" w:space="0" w:color="auto"/>
              <w:bottom w:val="single" w:sz="4" w:space="0" w:color="auto"/>
              <w:right w:val="single" w:sz="4" w:space="0" w:color="auto"/>
            </w:tcBorders>
            <w:hideMark/>
          </w:tcPr>
          <w:p w:rsidR="00CA3803" w:rsidRPr="00CB2403" w:rsidRDefault="00CA3803" w:rsidP="006C015C">
            <w:pPr>
              <w:pStyle w:val="ConsPlusNormal"/>
              <w:jc w:val="center"/>
              <w:outlineLvl w:val="3"/>
              <w:rPr>
                <w:b/>
                <w:bCs/>
                <w:sz w:val="24"/>
                <w:szCs w:val="24"/>
              </w:rPr>
            </w:pPr>
            <w:r w:rsidRPr="00CB2403">
              <w:rPr>
                <w:b/>
                <w:bCs/>
                <w:sz w:val="24"/>
                <w:szCs w:val="24"/>
              </w:rPr>
              <w:t>Значение показателей эффективности</w:t>
            </w:r>
          </w:p>
        </w:tc>
      </w:tr>
      <w:tr w:rsidR="00CA3803" w:rsidRPr="00CB2403" w:rsidTr="006C015C">
        <w:trPr>
          <w:gridAfter w:val="1"/>
          <w:wAfter w:w="16" w:type="pct"/>
          <w:trHeight w:val="290"/>
        </w:trPr>
        <w:tc>
          <w:tcPr>
            <w:tcW w:w="243" w:type="pct"/>
            <w:vMerge/>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b/>
                <w:bCs/>
                <w:sz w:val="24"/>
                <w:szCs w:val="24"/>
              </w:rPr>
            </w:pPr>
          </w:p>
        </w:tc>
        <w:tc>
          <w:tcPr>
            <w:tcW w:w="1951" w:type="pct"/>
            <w:vMerge/>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b/>
                <w:bCs/>
                <w:sz w:val="24"/>
                <w:szCs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b/>
                <w:bCs/>
                <w:sz w:val="24"/>
                <w:szCs w:val="24"/>
              </w:rPr>
            </w:pPr>
          </w:p>
        </w:tc>
        <w:tc>
          <w:tcPr>
            <w:tcW w:w="2423" w:type="pct"/>
            <w:gridSpan w:val="4"/>
            <w:tcBorders>
              <w:top w:val="single" w:sz="4" w:space="0" w:color="auto"/>
              <w:left w:val="single" w:sz="4" w:space="0" w:color="auto"/>
              <w:bottom w:val="single" w:sz="4" w:space="0" w:color="auto"/>
              <w:right w:val="single" w:sz="4" w:space="0" w:color="auto"/>
            </w:tcBorders>
            <w:hideMark/>
          </w:tcPr>
          <w:p w:rsidR="00CA3803" w:rsidRPr="00CB2403" w:rsidRDefault="00CA3803" w:rsidP="006C015C">
            <w:pPr>
              <w:pStyle w:val="ConsPlusNormal"/>
              <w:jc w:val="center"/>
              <w:outlineLvl w:val="3"/>
              <w:rPr>
                <w:b/>
                <w:bCs/>
                <w:sz w:val="24"/>
                <w:szCs w:val="24"/>
              </w:rPr>
            </w:pPr>
            <w:r w:rsidRPr="00CB2403">
              <w:rPr>
                <w:b/>
                <w:bCs/>
                <w:sz w:val="24"/>
                <w:szCs w:val="24"/>
              </w:rPr>
              <w:t>годы</w:t>
            </w:r>
          </w:p>
        </w:tc>
      </w:tr>
      <w:tr w:rsidR="00CA3803" w:rsidRPr="00CB2403" w:rsidTr="006C015C">
        <w:trPr>
          <w:trHeight w:val="290"/>
        </w:trPr>
        <w:tc>
          <w:tcPr>
            <w:tcW w:w="243" w:type="pct"/>
            <w:vMerge/>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b/>
                <w:bCs/>
                <w:sz w:val="24"/>
                <w:szCs w:val="24"/>
              </w:rPr>
            </w:pPr>
          </w:p>
        </w:tc>
        <w:tc>
          <w:tcPr>
            <w:tcW w:w="1951" w:type="pct"/>
            <w:vMerge/>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b/>
                <w:bCs/>
                <w:sz w:val="24"/>
                <w:szCs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b/>
                <w:bCs/>
                <w:sz w:val="24"/>
                <w:szCs w:val="24"/>
              </w:rPr>
            </w:pPr>
          </w:p>
        </w:tc>
        <w:tc>
          <w:tcPr>
            <w:tcW w:w="492" w:type="pct"/>
            <w:tcBorders>
              <w:top w:val="single" w:sz="4" w:space="0" w:color="auto"/>
              <w:left w:val="single" w:sz="4" w:space="0" w:color="auto"/>
              <w:bottom w:val="single" w:sz="4" w:space="0" w:color="auto"/>
              <w:right w:val="single" w:sz="4" w:space="0" w:color="auto"/>
            </w:tcBorders>
            <w:hideMark/>
          </w:tcPr>
          <w:p w:rsidR="00CA3803" w:rsidRPr="00CB2403" w:rsidRDefault="00CA3803" w:rsidP="006C015C">
            <w:pPr>
              <w:pStyle w:val="ConsPlusNormal"/>
              <w:jc w:val="center"/>
              <w:outlineLvl w:val="3"/>
              <w:rPr>
                <w:b/>
                <w:bCs/>
                <w:sz w:val="24"/>
                <w:szCs w:val="24"/>
              </w:rPr>
            </w:pPr>
            <w:r w:rsidRPr="00CB2403">
              <w:rPr>
                <w:b/>
                <w:bCs/>
                <w:sz w:val="24"/>
                <w:szCs w:val="24"/>
              </w:rPr>
              <w:t>20</w:t>
            </w:r>
            <w:r>
              <w:rPr>
                <w:b/>
                <w:bCs/>
                <w:sz w:val="24"/>
                <w:szCs w:val="24"/>
              </w:rPr>
              <w:t>21</w:t>
            </w:r>
          </w:p>
        </w:tc>
        <w:tc>
          <w:tcPr>
            <w:tcW w:w="591"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jc w:val="center"/>
              <w:outlineLvl w:val="3"/>
              <w:rPr>
                <w:b/>
                <w:bCs/>
                <w:sz w:val="24"/>
                <w:szCs w:val="24"/>
              </w:rPr>
            </w:pPr>
            <w:r w:rsidRPr="00CB2403">
              <w:rPr>
                <w:b/>
                <w:bCs/>
                <w:sz w:val="24"/>
                <w:szCs w:val="24"/>
              </w:rPr>
              <w:t>20</w:t>
            </w:r>
            <w:r>
              <w:rPr>
                <w:b/>
                <w:bCs/>
                <w:sz w:val="24"/>
                <w:szCs w:val="24"/>
              </w:rPr>
              <w:t>22</w:t>
            </w:r>
          </w:p>
        </w:tc>
        <w:tc>
          <w:tcPr>
            <w:tcW w:w="678"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jc w:val="center"/>
              <w:outlineLvl w:val="3"/>
              <w:rPr>
                <w:b/>
                <w:bCs/>
                <w:sz w:val="24"/>
                <w:szCs w:val="24"/>
              </w:rPr>
            </w:pPr>
            <w:r w:rsidRPr="00CB2403">
              <w:rPr>
                <w:b/>
                <w:bCs/>
                <w:sz w:val="24"/>
                <w:szCs w:val="24"/>
              </w:rPr>
              <w:t>20</w:t>
            </w:r>
            <w:r>
              <w:rPr>
                <w:b/>
                <w:bCs/>
                <w:sz w:val="24"/>
                <w:szCs w:val="24"/>
              </w:rPr>
              <w:t>23</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jc w:val="center"/>
              <w:outlineLvl w:val="3"/>
              <w:rPr>
                <w:b/>
                <w:bCs/>
                <w:sz w:val="24"/>
                <w:szCs w:val="24"/>
              </w:rPr>
            </w:pPr>
            <w:r w:rsidRPr="00CB2403">
              <w:rPr>
                <w:b/>
                <w:bCs/>
                <w:sz w:val="24"/>
                <w:szCs w:val="24"/>
              </w:rPr>
              <w:t>20</w:t>
            </w:r>
            <w:r>
              <w:rPr>
                <w:b/>
                <w:bCs/>
                <w:sz w:val="24"/>
                <w:szCs w:val="24"/>
              </w:rPr>
              <w:t>24</w:t>
            </w:r>
          </w:p>
        </w:tc>
      </w:tr>
      <w:tr w:rsidR="00CA3803" w:rsidRPr="00CB2403" w:rsidTr="006C015C">
        <w:trPr>
          <w:trHeight w:val="790"/>
        </w:trPr>
        <w:tc>
          <w:tcPr>
            <w:tcW w:w="243"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jc w:val="center"/>
              <w:outlineLvl w:val="3"/>
              <w:rPr>
                <w:sz w:val="24"/>
                <w:szCs w:val="24"/>
              </w:rPr>
            </w:pPr>
            <w:r w:rsidRPr="00CB2403">
              <w:rPr>
                <w:sz w:val="24"/>
                <w:szCs w:val="24"/>
              </w:rPr>
              <w:t>1</w:t>
            </w:r>
          </w:p>
        </w:tc>
        <w:tc>
          <w:tcPr>
            <w:tcW w:w="1951"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sz w:val="24"/>
                <w:szCs w:val="24"/>
              </w:rPr>
            </w:pPr>
            <w:r w:rsidRPr="00CB2403">
              <w:rPr>
                <w:rFonts w:ascii="Times New Roman" w:hAnsi="Times New Roman"/>
                <w:sz w:val="24"/>
                <w:szCs w:val="24"/>
              </w:rPr>
              <w:t>Число несчастных случаев со смертельным исходом</w:t>
            </w:r>
            <w:r>
              <w:rPr>
                <w:rFonts w:ascii="Times New Roman" w:hAnsi="Times New Roman"/>
                <w:sz w:val="24"/>
                <w:szCs w:val="24"/>
              </w:rPr>
              <w:t xml:space="preserve"> в администрации городского округа Тейково и структурных подразделениях</w:t>
            </w:r>
          </w:p>
        </w:tc>
        <w:tc>
          <w:tcPr>
            <w:tcW w:w="367"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ед.</w:t>
            </w:r>
          </w:p>
        </w:tc>
        <w:tc>
          <w:tcPr>
            <w:tcW w:w="492"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0</w:t>
            </w:r>
          </w:p>
        </w:tc>
      </w:tr>
      <w:tr w:rsidR="00CA3803" w:rsidRPr="00CB2403" w:rsidTr="006C015C">
        <w:trPr>
          <w:trHeight w:val="1114"/>
        </w:trPr>
        <w:tc>
          <w:tcPr>
            <w:tcW w:w="243"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af0"/>
              <w:jc w:val="center"/>
              <w:outlineLvl w:val="3"/>
              <w:rPr>
                <w:sz w:val="24"/>
                <w:szCs w:val="24"/>
              </w:rPr>
            </w:pPr>
            <w:r w:rsidRPr="00CB2403">
              <w:rPr>
                <w:sz w:val="24"/>
                <w:szCs w:val="24"/>
              </w:rPr>
              <w:t>2</w:t>
            </w:r>
          </w:p>
        </w:tc>
        <w:tc>
          <w:tcPr>
            <w:tcW w:w="1951"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sz w:val="24"/>
                <w:szCs w:val="24"/>
              </w:rPr>
            </w:pPr>
            <w:r w:rsidRPr="00CB2403">
              <w:rPr>
                <w:rFonts w:ascii="Times New Roman" w:hAnsi="Times New Roman"/>
                <w:sz w:val="24"/>
                <w:szCs w:val="24"/>
              </w:rPr>
              <w:t xml:space="preserve">Численность пострадавших в результате несчастных случаев с утратой </w:t>
            </w:r>
            <w:r>
              <w:rPr>
                <w:rFonts w:ascii="Times New Roman" w:hAnsi="Times New Roman"/>
                <w:sz w:val="24"/>
                <w:szCs w:val="24"/>
              </w:rPr>
              <w:t>т</w:t>
            </w:r>
            <w:r w:rsidRPr="00CB2403">
              <w:rPr>
                <w:rFonts w:ascii="Times New Roman" w:hAnsi="Times New Roman"/>
                <w:sz w:val="24"/>
                <w:szCs w:val="24"/>
              </w:rPr>
              <w:t>рудоспособности на 1 рабочий день и более</w:t>
            </w:r>
            <w:r>
              <w:rPr>
                <w:rFonts w:ascii="Times New Roman" w:hAnsi="Times New Roman"/>
                <w:sz w:val="24"/>
                <w:szCs w:val="24"/>
              </w:rPr>
              <w:t xml:space="preserve"> в администрации городского округа Тейково и структурных подразделениях администрации</w:t>
            </w:r>
          </w:p>
        </w:tc>
        <w:tc>
          <w:tcPr>
            <w:tcW w:w="367"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чел.</w:t>
            </w:r>
          </w:p>
        </w:tc>
        <w:tc>
          <w:tcPr>
            <w:tcW w:w="492"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0</w:t>
            </w:r>
          </w:p>
        </w:tc>
      </w:tr>
      <w:tr w:rsidR="00CA3803" w:rsidRPr="00CB2403" w:rsidTr="006C015C">
        <w:trPr>
          <w:trHeight w:val="1272"/>
        </w:trPr>
        <w:tc>
          <w:tcPr>
            <w:tcW w:w="243"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af0"/>
              <w:jc w:val="center"/>
              <w:outlineLvl w:val="3"/>
              <w:rPr>
                <w:sz w:val="24"/>
                <w:szCs w:val="24"/>
              </w:rPr>
            </w:pPr>
            <w:r w:rsidRPr="00CB2403">
              <w:rPr>
                <w:sz w:val="24"/>
                <w:szCs w:val="24"/>
              </w:rPr>
              <w:t>3</w:t>
            </w:r>
          </w:p>
        </w:tc>
        <w:tc>
          <w:tcPr>
            <w:tcW w:w="1951"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rPr>
                <w:rFonts w:ascii="Times New Roman" w:hAnsi="Times New Roman"/>
                <w:sz w:val="24"/>
                <w:szCs w:val="24"/>
              </w:rPr>
            </w:pPr>
            <w:r w:rsidRPr="00CB2403">
              <w:rPr>
                <w:rFonts w:ascii="Times New Roman" w:hAnsi="Times New Roman"/>
                <w:sz w:val="24"/>
                <w:szCs w:val="24"/>
              </w:rPr>
              <w:t>Численность обученных по охране труда руководителей и специалистов в обучающих организациях, аккредитованных в установленном порядке</w:t>
            </w:r>
          </w:p>
        </w:tc>
        <w:tc>
          <w:tcPr>
            <w:tcW w:w="367"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spacing w:after="0" w:line="240" w:lineRule="auto"/>
              <w:jc w:val="center"/>
              <w:rPr>
                <w:rFonts w:ascii="Times New Roman" w:hAnsi="Times New Roman"/>
                <w:sz w:val="24"/>
                <w:szCs w:val="24"/>
              </w:rPr>
            </w:pPr>
            <w:r w:rsidRPr="00CB2403">
              <w:rPr>
                <w:rFonts w:ascii="Times New Roman" w:hAnsi="Times New Roman"/>
                <w:sz w:val="24"/>
                <w:szCs w:val="24"/>
              </w:rPr>
              <w:t>чел.</w:t>
            </w:r>
          </w:p>
        </w:tc>
        <w:tc>
          <w:tcPr>
            <w:tcW w:w="492" w:type="pct"/>
            <w:tcBorders>
              <w:top w:val="single" w:sz="4" w:space="0" w:color="auto"/>
              <w:left w:val="single" w:sz="4" w:space="0" w:color="auto"/>
              <w:bottom w:val="single" w:sz="4" w:space="0" w:color="auto"/>
              <w:right w:val="single" w:sz="4" w:space="0" w:color="auto"/>
            </w:tcBorders>
            <w:vAlign w:val="center"/>
            <w:hideMark/>
          </w:tcPr>
          <w:p w:rsidR="00CA3803" w:rsidRPr="006F32E3" w:rsidRDefault="006F32E3" w:rsidP="006C015C">
            <w:pPr>
              <w:pStyle w:val="af0"/>
              <w:jc w:val="center"/>
              <w:rPr>
                <w:sz w:val="24"/>
                <w:szCs w:val="24"/>
              </w:rPr>
            </w:pPr>
            <w:r w:rsidRPr="006F32E3">
              <w:rPr>
                <w:sz w:val="24"/>
                <w:szCs w:val="24"/>
              </w:rPr>
              <w:t>15</w:t>
            </w:r>
          </w:p>
        </w:tc>
        <w:tc>
          <w:tcPr>
            <w:tcW w:w="591" w:type="pct"/>
            <w:tcBorders>
              <w:top w:val="single" w:sz="4" w:space="0" w:color="auto"/>
              <w:left w:val="single" w:sz="4" w:space="0" w:color="auto"/>
              <w:bottom w:val="single" w:sz="4" w:space="0" w:color="auto"/>
              <w:right w:val="single" w:sz="4" w:space="0" w:color="auto"/>
            </w:tcBorders>
            <w:vAlign w:val="center"/>
            <w:hideMark/>
          </w:tcPr>
          <w:p w:rsidR="00CA3803" w:rsidRPr="006F32E3" w:rsidRDefault="006F32E3" w:rsidP="006C015C">
            <w:pPr>
              <w:pStyle w:val="af0"/>
              <w:jc w:val="center"/>
              <w:rPr>
                <w:sz w:val="24"/>
                <w:szCs w:val="24"/>
              </w:rPr>
            </w:pPr>
            <w:r w:rsidRPr="006F32E3">
              <w:rPr>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CA3803" w:rsidRPr="006F32E3" w:rsidRDefault="006F32E3" w:rsidP="006C015C">
            <w:pPr>
              <w:pStyle w:val="af0"/>
              <w:jc w:val="center"/>
              <w:rPr>
                <w:sz w:val="24"/>
                <w:szCs w:val="24"/>
              </w:rPr>
            </w:pPr>
            <w:r w:rsidRPr="006F32E3">
              <w:rPr>
                <w:sz w:val="24"/>
                <w:szCs w:val="24"/>
              </w:rPr>
              <w:t>2</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CA3803" w:rsidRPr="006F32E3" w:rsidRDefault="006F32E3" w:rsidP="006C015C">
            <w:pPr>
              <w:pStyle w:val="af0"/>
              <w:jc w:val="center"/>
              <w:rPr>
                <w:sz w:val="24"/>
                <w:szCs w:val="24"/>
              </w:rPr>
            </w:pPr>
            <w:r w:rsidRPr="006F32E3">
              <w:rPr>
                <w:sz w:val="24"/>
                <w:szCs w:val="24"/>
              </w:rPr>
              <w:t>2</w:t>
            </w:r>
          </w:p>
        </w:tc>
      </w:tr>
      <w:tr w:rsidR="00CA3803" w:rsidRPr="00CB2403" w:rsidTr="006C015C">
        <w:trPr>
          <w:trHeight w:val="210"/>
        </w:trPr>
        <w:tc>
          <w:tcPr>
            <w:tcW w:w="243"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af0"/>
              <w:jc w:val="center"/>
              <w:outlineLvl w:val="3"/>
              <w:rPr>
                <w:sz w:val="24"/>
                <w:szCs w:val="24"/>
              </w:rPr>
            </w:pPr>
            <w:r w:rsidRPr="00CB2403">
              <w:rPr>
                <w:sz w:val="24"/>
                <w:szCs w:val="24"/>
              </w:rPr>
              <w:t>4</w:t>
            </w:r>
          </w:p>
        </w:tc>
        <w:tc>
          <w:tcPr>
            <w:tcW w:w="1951"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rPr>
                <w:sz w:val="24"/>
                <w:szCs w:val="24"/>
              </w:rPr>
            </w:pPr>
            <w:r w:rsidRPr="00CB2403">
              <w:rPr>
                <w:sz w:val="24"/>
                <w:szCs w:val="24"/>
              </w:rPr>
              <w:t>Полнота представления информации  на официальном сайте</w:t>
            </w:r>
            <w:r>
              <w:rPr>
                <w:sz w:val="24"/>
                <w:szCs w:val="24"/>
              </w:rPr>
              <w:t xml:space="preserve"> администрации </w:t>
            </w:r>
            <w:r w:rsidRPr="00CB2403">
              <w:rPr>
                <w:sz w:val="24"/>
                <w:szCs w:val="24"/>
              </w:rPr>
              <w:t xml:space="preserve"> </w:t>
            </w:r>
            <w:r>
              <w:rPr>
                <w:sz w:val="24"/>
                <w:szCs w:val="24"/>
              </w:rPr>
              <w:t xml:space="preserve">городского округа Тейково </w:t>
            </w:r>
          </w:p>
        </w:tc>
        <w:tc>
          <w:tcPr>
            <w:tcW w:w="367" w:type="pct"/>
            <w:tcBorders>
              <w:top w:val="single" w:sz="4" w:space="0" w:color="auto"/>
              <w:left w:val="single" w:sz="4" w:space="0" w:color="auto"/>
              <w:bottom w:val="single" w:sz="4" w:space="0" w:color="auto"/>
              <w:right w:val="single" w:sz="4" w:space="0" w:color="auto"/>
            </w:tcBorders>
            <w:vAlign w:val="center"/>
            <w:hideMark/>
          </w:tcPr>
          <w:p w:rsidR="00CA3803" w:rsidRPr="00CB2403" w:rsidRDefault="00CA3803" w:rsidP="006C015C">
            <w:pPr>
              <w:pStyle w:val="ConsPlusNormal"/>
              <w:jc w:val="center"/>
              <w:outlineLvl w:val="3"/>
              <w:rPr>
                <w:b/>
                <w:bCs/>
                <w:sz w:val="24"/>
                <w:szCs w:val="24"/>
              </w:rPr>
            </w:pPr>
            <w:r w:rsidRPr="00CB2403">
              <w:rPr>
                <w:sz w:val="24"/>
                <w:szCs w:val="24"/>
              </w:rPr>
              <w:t>%</w:t>
            </w:r>
          </w:p>
        </w:tc>
        <w:tc>
          <w:tcPr>
            <w:tcW w:w="492" w:type="pct"/>
            <w:tcBorders>
              <w:top w:val="single" w:sz="4" w:space="0" w:color="auto"/>
              <w:left w:val="single" w:sz="4" w:space="0" w:color="auto"/>
              <w:bottom w:val="single" w:sz="4" w:space="0" w:color="auto"/>
              <w:right w:val="single" w:sz="4" w:space="0" w:color="auto"/>
            </w:tcBorders>
            <w:vAlign w:val="center"/>
            <w:hideMark/>
          </w:tcPr>
          <w:p w:rsidR="00CA3803" w:rsidRPr="006F32E3" w:rsidRDefault="00CA3803" w:rsidP="006C015C">
            <w:pPr>
              <w:pStyle w:val="ConsPlusNormal"/>
              <w:jc w:val="center"/>
              <w:rPr>
                <w:sz w:val="24"/>
                <w:szCs w:val="24"/>
              </w:rPr>
            </w:pPr>
            <w:r w:rsidRPr="006F32E3">
              <w:rPr>
                <w:sz w:val="24"/>
                <w:szCs w:val="24"/>
              </w:rPr>
              <w:t>100</w:t>
            </w:r>
          </w:p>
        </w:tc>
        <w:tc>
          <w:tcPr>
            <w:tcW w:w="591" w:type="pct"/>
            <w:tcBorders>
              <w:top w:val="single" w:sz="4" w:space="0" w:color="auto"/>
              <w:left w:val="single" w:sz="4" w:space="0" w:color="auto"/>
              <w:bottom w:val="single" w:sz="4" w:space="0" w:color="auto"/>
              <w:right w:val="single" w:sz="4" w:space="0" w:color="auto"/>
            </w:tcBorders>
            <w:vAlign w:val="center"/>
            <w:hideMark/>
          </w:tcPr>
          <w:p w:rsidR="00CA3803" w:rsidRPr="006F32E3" w:rsidRDefault="00CA3803" w:rsidP="006C015C">
            <w:pPr>
              <w:pStyle w:val="ConsPlusNormal"/>
              <w:jc w:val="center"/>
              <w:rPr>
                <w:sz w:val="24"/>
                <w:szCs w:val="24"/>
              </w:rPr>
            </w:pPr>
            <w:r w:rsidRPr="006F32E3">
              <w:rPr>
                <w:sz w:val="24"/>
                <w:szCs w:val="24"/>
              </w:rPr>
              <w:t>100</w:t>
            </w:r>
          </w:p>
        </w:tc>
        <w:tc>
          <w:tcPr>
            <w:tcW w:w="678" w:type="pct"/>
            <w:tcBorders>
              <w:top w:val="single" w:sz="4" w:space="0" w:color="auto"/>
              <w:left w:val="single" w:sz="4" w:space="0" w:color="auto"/>
              <w:bottom w:val="single" w:sz="4" w:space="0" w:color="auto"/>
              <w:right w:val="single" w:sz="4" w:space="0" w:color="auto"/>
            </w:tcBorders>
            <w:vAlign w:val="center"/>
            <w:hideMark/>
          </w:tcPr>
          <w:p w:rsidR="00CA3803" w:rsidRPr="006F32E3" w:rsidRDefault="00CA3803" w:rsidP="006C015C">
            <w:pPr>
              <w:pStyle w:val="ConsPlusNormal"/>
              <w:jc w:val="center"/>
              <w:rPr>
                <w:sz w:val="24"/>
                <w:szCs w:val="24"/>
              </w:rPr>
            </w:pPr>
            <w:r w:rsidRPr="006F32E3">
              <w:rPr>
                <w:sz w:val="24"/>
                <w:szCs w:val="24"/>
              </w:rPr>
              <w:t>100</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CA3803" w:rsidRPr="006F32E3" w:rsidRDefault="00CA3803" w:rsidP="006C015C">
            <w:pPr>
              <w:pStyle w:val="ConsPlusNormal"/>
              <w:jc w:val="center"/>
              <w:rPr>
                <w:sz w:val="24"/>
                <w:szCs w:val="24"/>
              </w:rPr>
            </w:pPr>
            <w:r w:rsidRPr="006F32E3">
              <w:rPr>
                <w:sz w:val="24"/>
                <w:szCs w:val="24"/>
              </w:rPr>
              <w:t>100</w:t>
            </w:r>
          </w:p>
        </w:tc>
      </w:tr>
      <w:tr w:rsidR="00CA3803" w:rsidRPr="00CB2403" w:rsidTr="006C015C">
        <w:trPr>
          <w:trHeight w:val="210"/>
        </w:trPr>
        <w:tc>
          <w:tcPr>
            <w:tcW w:w="243" w:type="pct"/>
            <w:tcBorders>
              <w:top w:val="single" w:sz="4" w:space="0" w:color="auto"/>
              <w:left w:val="single" w:sz="4" w:space="0" w:color="auto"/>
              <w:bottom w:val="single" w:sz="4" w:space="0" w:color="auto"/>
              <w:right w:val="single" w:sz="4" w:space="0" w:color="auto"/>
            </w:tcBorders>
            <w:vAlign w:val="center"/>
          </w:tcPr>
          <w:p w:rsidR="00CA3803" w:rsidRPr="00CB2403" w:rsidRDefault="00CA3803" w:rsidP="006C015C">
            <w:pPr>
              <w:pStyle w:val="af0"/>
              <w:jc w:val="center"/>
              <w:outlineLvl w:val="3"/>
              <w:rPr>
                <w:sz w:val="24"/>
                <w:szCs w:val="24"/>
              </w:rPr>
            </w:pPr>
            <w:r>
              <w:rPr>
                <w:sz w:val="24"/>
                <w:szCs w:val="24"/>
              </w:rPr>
              <w:t>5</w:t>
            </w:r>
          </w:p>
        </w:tc>
        <w:tc>
          <w:tcPr>
            <w:tcW w:w="1951" w:type="pct"/>
            <w:tcBorders>
              <w:top w:val="single" w:sz="4" w:space="0" w:color="auto"/>
              <w:left w:val="single" w:sz="4" w:space="0" w:color="auto"/>
              <w:bottom w:val="single" w:sz="4" w:space="0" w:color="auto"/>
              <w:right w:val="single" w:sz="4" w:space="0" w:color="auto"/>
            </w:tcBorders>
            <w:vAlign w:val="center"/>
          </w:tcPr>
          <w:p w:rsidR="00CA3803" w:rsidRPr="00CB2403" w:rsidRDefault="00CA3803" w:rsidP="006C015C">
            <w:pPr>
              <w:pStyle w:val="ConsPlusNormal"/>
              <w:rPr>
                <w:sz w:val="24"/>
                <w:szCs w:val="24"/>
              </w:rPr>
            </w:pPr>
            <w:r>
              <w:rPr>
                <w:sz w:val="24"/>
                <w:szCs w:val="24"/>
              </w:rPr>
              <w:t>Координация и участие в реализации мероприятий, посвященных Всемирному дню охраны труда</w:t>
            </w:r>
          </w:p>
        </w:tc>
        <w:tc>
          <w:tcPr>
            <w:tcW w:w="367" w:type="pct"/>
            <w:tcBorders>
              <w:top w:val="single" w:sz="4" w:space="0" w:color="auto"/>
              <w:left w:val="single" w:sz="4" w:space="0" w:color="auto"/>
              <w:bottom w:val="single" w:sz="4" w:space="0" w:color="auto"/>
              <w:right w:val="single" w:sz="4" w:space="0" w:color="auto"/>
            </w:tcBorders>
            <w:vAlign w:val="center"/>
          </w:tcPr>
          <w:p w:rsidR="00CA3803" w:rsidRPr="00681003" w:rsidRDefault="00CA3803" w:rsidP="006C015C">
            <w:pPr>
              <w:pStyle w:val="ConsPlusNormal"/>
              <w:jc w:val="center"/>
              <w:outlineLvl w:val="3"/>
              <w:rPr>
                <w:sz w:val="22"/>
                <w:szCs w:val="22"/>
              </w:rPr>
            </w:pPr>
            <w:r w:rsidRPr="00681003">
              <w:rPr>
                <w:sz w:val="22"/>
                <w:szCs w:val="22"/>
              </w:rPr>
              <w:t>периодичность</w:t>
            </w:r>
          </w:p>
        </w:tc>
        <w:tc>
          <w:tcPr>
            <w:tcW w:w="492" w:type="pct"/>
            <w:tcBorders>
              <w:top w:val="single" w:sz="4" w:space="0" w:color="auto"/>
              <w:left w:val="single" w:sz="4" w:space="0" w:color="auto"/>
              <w:bottom w:val="single" w:sz="4" w:space="0" w:color="auto"/>
              <w:right w:val="single" w:sz="4" w:space="0" w:color="auto"/>
            </w:tcBorders>
            <w:vAlign w:val="center"/>
          </w:tcPr>
          <w:p w:rsidR="00CA3803" w:rsidRPr="006F32E3" w:rsidRDefault="00CA3803" w:rsidP="006C015C">
            <w:pPr>
              <w:pStyle w:val="ConsPlusNormal"/>
              <w:jc w:val="center"/>
              <w:rPr>
                <w:sz w:val="18"/>
                <w:szCs w:val="18"/>
              </w:rPr>
            </w:pPr>
            <w:r w:rsidRPr="006F32E3">
              <w:rPr>
                <w:sz w:val="18"/>
                <w:szCs w:val="18"/>
              </w:rPr>
              <w:t>ежегодно</w:t>
            </w:r>
          </w:p>
        </w:tc>
        <w:tc>
          <w:tcPr>
            <w:tcW w:w="591" w:type="pct"/>
            <w:tcBorders>
              <w:top w:val="single" w:sz="4" w:space="0" w:color="auto"/>
              <w:left w:val="single" w:sz="4" w:space="0" w:color="auto"/>
              <w:bottom w:val="single" w:sz="4" w:space="0" w:color="auto"/>
              <w:right w:val="single" w:sz="4" w:space="0" w:color="auto"/>
            </w:tcBorders>
            <w:vAlign w:val="center"/>
          </w:tcPr>
          <w:p w:rsidR="00CA3803" w:rsidRPr="006F32E3" w:rsidRDefault="00CA3803" w:rsidP="006C015C">
            <w:pPr>
              <w:pStyle w:val="ConsPlusNormal"/>
              <w:jc w:val="center"/>
              <w:rPr>
                <w:sz w:val="18"/>
                <w:szCs w:val="18"/>
              </w:rPr>
            </w:pPr>
            <w:r w:rsidRPr="006F32E3">
              <w:rPr>
                <w:sz w:val="18"/>
                <w:szCs w:val="18"/>
              </w:rPr>
              <w:t>ежегодно</w:t>
            </w:r>
          </w:p>
        </w:tc>
        <w:tc>
          <w:tcPr>
            <w:tcW w:w="678" w:type="pct"/>
            <w:tcBorders>
              <w:top w:val="single" w:sz="4" w:space="0" w:color="auto"/>
              <w:left w:val="single" w:sz="4" w:space="0" w:color="auto"/>
              <w:bottom w:val="single" w:sz="4" w:space="0" w:color="auto"/>
              <w:right w:val="single" w:sz="4" w:space="0" w:color="auto"/>
            </w:tcBorders>
            <w:vAlign w:val="center"/>
          </w:tcPr>
          <w:p w:rsidR="00CA3803" w:rsidRPr="006F32E3" w:rsidRDefault="00CA3803" w:rsidP="006C015C">
            <w:pPr>
              <w:pStyle w:val="ConsPlusNormal"/>
              <w:jc w:val="center"/>
              <w:rPr>
                <w:sz w:val="18"/>
                <w:szCs w:val="18"/>
              </w:rPr>
            </w:pPr>
            <w:r w:rsidRPr="006F32E3">
              <w:rPr>
                <w:sz w:val="18"/>
                <w:szCs w:val="18"/>
              </w:rPr>
              <w:t>ежегодно</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CA3803" w:rsidRPr="006F32E3" w:rsidRDefault="00CA3803" w:rsidP="006C015C">
            <w:pPr>
              <w:pStyle w:val="ConsPlusNormal"/>
              <w:jc w:val="center"/>
              <w:rPr>
                <w:sz w:val="18"/>
                <w:szCs w:val="18"/>
              </w:rPr>
            </w:pPr>
            <w:r w:rsidRPr="006F32E3">
              <w:rPr>
                <w:sz w:val="18"/>
                <w:szCs w:val="18"/>
              </w:rPr>
              <w:t>ежегодно</w:t>
            </w:r>
          </w:p>
        </w:tc>
      </w:tr>
    </w:tbl>
    <w:p w:rsidR="00CA3803" w:rsidRDefault="00CA3803" w:rsidP="00CA3803">
      <w:pPr>
        <w:spacing w:after="0" w:line="240" w:lineRule="auto"/>
        <w:jc w:val="both"/>
        <w:rPr>
          <w:rFonts w:ascii="Times New Roman" w:hAnsi="Times New Roman"/>
          <w:b/>
          <w:bCs/>
          <w:sz w:val="24"/>
          <w:szCs w:val="24"/>
        </w:rPr>
      </w:pPr>
    </w:p>
    <w:p w:rsidR="00CA3803" w:rsidRDefault="00CA3803" w:rsidP="00CA3803">
      <w:pPr>
        <w:spacing w:after="0" w:line="240" w:lineRule="auto"/>
        <w:jc w:val="both"/>
        <w:rPr>
          <w:rFonts w:ascii="Times New Roman" w:hAnsi="Times New Roman"/>
          <w:b/>
          <w:bCs/>
          <w:sz w:val="24"/>
          <w:szCs w:val="24"/>
        </w:rPr>
      </w:pPr>
    </w:p>
    <w:p w:rsidR="00CA3803" w:rsidRPr="00CB2403" w:rsidRDefault="00CA3803" w:rsidP="00CA3803">
      <w:pPr>
        <w:spacing w:after="0" w:line="240" w:lineRule="auto"/>
        <w:ind w:left="284"/>
        <w:jc w:val="center"/>
        <w:rPr>
          <w:rFonts w:ascii="Times New Roman" w:hAnsi="Times New Roman"/>
          <w:b/>
          <w:sz w:val="24"/>
          <w:szCs w:val="24"/>
        </w:rPr>
      </w:pPr>
      <w:r w:rsidRPr="00CB2403">
        <w:rPr>
          <w:rFonts w:ascii="Times New Roman" w:hAnsi="Times New Roman"/>
          <w:b/>
          <w:sz w:val="24"/>
          <w:szCs w:val="24"/>
        </w:rPr>
        <w:t>3. Мероприятия  подпрограммы</w:t>
      </w:r>
      <w:r>
        <w:rPr>
          <w:rFonts w:ascii="Times New Roman" w:hAnsi="Times New Roman"/>
          <w:b/>
          <w:sz w:val="24"/>
          <w:szCs w:val="24"/>
        </w:rPr>
        <w:t xml:space="preserve"> </w:t>
      </w:r>
    </w:p>
    <w:p w:rsidR="00CA3803" w:rsidRPr="00CB2403" w:rsidRDefault="00CA3803" w:rsidP="00CA3803">
      <w:pPr>
        <w:spacing w:after="0" w:line="240" w:lineRule="auto"/>
        <w:jc w:val="both"/>
        <w:rPr>
          <w:rFonts w:ascii="Times New Roman" w:hAnsi="Times New Roman"/>
          <w:sz w:val="24"/>
          <w:szCs w:val="24"/>
        </w:rPr>
      </w:pPr>
    </w:p>
    <w:p w:rsidR="00CA38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Планируемые мероприятия</w:t>
      </w:r>
      <w:r>
        <w:rPr>
          <w:rFonts w:ascii="Times New Roman" w:hAnsi="Times New Roman"/>
          <w:sz w:val="24"/>
          <w:szCs w:val="24"/>
        </w:rPr>
        <w:t xml:space="preserve"> в администрации городского округа Тейково и отраслевых (структурных) подразделениях</w:t>
      </w:r>
      <w:r w:rsidRPr="00CB2403">
        <w:rPr>
          <w:rFonts w:ascii="Times New Roman" w:hAnsi="Times New Roman"/>
          <w:sz w:val="24"/>
          <w:szCs w:val="24"/>
        </w:rPr>
        <w:t>:</w:t>
      </w:r>
    </w:p>
    <w:p w:rsidR="00CA3803" w:rsidRDefault="00CA3803" w:rsidP="00CA3803">
      <w:pPr>
        <w:pStyle w:val="ab"/>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FC17A3">
        <w:rPr>
          <w:rFonts w:ascii="Times New Roman" w:hAnsi="Times New Roman"/>
          <w:sz w:val="24"/>
          <w:szCs w:val="24"/>
        </w:rPr>
        <w:t>Обеспечение организации и проведения специальной оценки условий труда</w:t>
      </w:r>
      <w:r>
        <w:rPr>
          <w:rFonts w:ascii="Times New Roman" w:hAnsi="Times New Roman"/>
          <w:sz w:val="24"/>
          <w:szCs w:val="24"/>
        </w:rPr>
        <w:t>;</w:t>
      </w:r>
    </w:p>
    <w:p w:rsidR="00CA3803" w:rsidRDefault="00CA3803" w:rsidP="00CA3803">
      <w:pPr>
        <w:pStyle w:val="ab"/>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FC17A3">
        <w:rPr>
          <w:rFonts w:ascii="Times New Roman" w:hAnsi="Times New Roman"/>
          <w:sz w:val="24"/>
          <w:szCs w:val="24"/>
        </w:rPr>
        <w:t>Проведение в установленном порядке обязательных и периодических медицинских осмотров (обследований)</w:t>
      </w:r>
      <w:r>
        <w:rPr>
          <w:rFonts w:ascii="Times New Roman" w:hAnsi="Times New Roman"/>
          <w:sz w:val="24"/>
          <w:szCs w:val="24"/>
        </w:rPr>
        <w:t>;</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xml:space="preserve">- Проведение мониторинга условий и охраны труда в учреждениях и организациях </w:t>
      </w:r>
      <w:r>
        <w:rPr>
          <w:rFonts w:ascii="Times New Roman" w:hAnsi="Times New Roman"/>
          <w:sz w:val="24"/>
          <w:szCs w:val="24"/>
        </w:rPr>
        <w:t>городского округа Тейково;</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Информирование, консультирование и оказание правовой помощи работникам и работодателям по вопросам охраны труда</w:t>
      </w:r>
      <w:r>
        <w:rPr>
          <w:rFonts w:ascii="Times New Roman" w:hAnsi="Times New Roman"/>
          <w:sz w:val="24"/>
          <w:szCs w:val="24"/>
        </w:rPr>
        <w:t>;</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Организация семинаров-совещаний и обучающих семинаров по охране труда для руководителей и специалистов учреждений</w:t>
      </w:r>
      <w:r>
        <w:rPr>
          <w:rFonts w:ascii="Times New Roman" w:hAnsi="Times New Roman"/>
          <w:sz w:val="24"/>
          <w:szCs w:val="24"/>
        </w:rPr>
        <w:t>;</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Информационное обеспечение вопросов охраны труда, пропаганда положительных тенденций и положительного опыта работы в области охраны труда</w:t>
      </w:r>
      <w:r>
        <w:rPr>
          <w:rFonts w:ascii="Times New Roman" w:hAnsi="Times New Roman"/>
          <w:sz w:val="24"/>
          <w:szCs w:val="24"/>
        </w:rPr>
        <w:t>;</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xml:space="preserve">- Разработка нормативных правовых актов </w:t>
      </w:r>
      <w:r>
        <w:rPr>
          <w:rFonts w:ascii="Times New Roman" w:hAnsi="Times New Roman"/>
          <w:sz w:val="24"/>
          <w:szCs w:val="24"/>
        </w:rPr>
        <w:t>городского округа Тейково;</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lastRenderedPageBreak/>
        <w:t>- Приведение действующих нормативных правовых актов в сфере охраны труда в соответствие с федеральным законодательством</w:t>
      </w:r>
      <w:r>
        <w:rPr>
          <w:rFonts w:ascii="Times New Roman" w:hAnsi="Times New Roman"/>
          <w:sz w:val="24"/>
          <w:szCs w:val="24"/>
        </w:rPr>
        <w:t>;</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Обеспечение направления на обучение, инструктаж, проверку знаний по охране труда руководителей и работников</w:t>
      </w:r>
      <w:r>
        <w:rPr>
          <w:rFonts w:ascii="Times New Roman" w:hAnsi="Times New Roman"/>
          <w:sz w:val="24"/>
          <w:szCs w:val="24"/>
        </w:rPr>
        <w:t>;</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Организация и проведение лекций, круглых столов по охране труда просветительского характера</w:t>
      </w:r>
      <w:r>
        <w:rPr>
          <w:rFonts w:ascii="Times New Roman" w:hAnsi="Times New Roman"/>
          <w:sz w:val="24"/>
          <w:szCs w:val="24"/>
        </w:rPr>
        <w:t>;</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приёмам и методам выполнения работ, проведение выставок, конкурсов и смотров по охране труда, использование информационной системы «Консультант»</w:t>
      </w:r>
      <w:r>
        <w:rPr>
          <w:rFonts w:ascii="Times New Roman" w:hAnsi="Times New Roman"/>
          <w:sz w:val="24"/>
          <w:szCs w:val="24"/>
        </w:rPr>
        <w:t>;</w:t>
      </w:r>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 Подготовка предложение по вопросам охраны труда в Трехстороннее соглашение</w:t>
      </w:r>
      <w:r>
        <w:rPr>
          <w:rFonts w:ascii="Times New Roman" w:hAnsi="Times New Roman"/>
          <w:sz w:val="24"/>
          <w:szCs w:val="24"/>
        </w:rPr>
        <w:t>.</w:t>
      </w:r>
    </w:p>
    <w:p w:rsidR="00CA3803" w:rsidRPr="00CB2403" w:rsidRDefault="00CA3803" w:rsidP="00CA3803">
      <w:pPr>
        <w:spacing w:after="0" w:line="240" w:lineRule="auto"/>
        <w:rPr>
          <w:rFonts w:ascii="Times New Roman" w:hAnsi="Times New Roman"/>
          <w:sz w:val="24"/>
          <w:szCs w:val="24"/>
        </w:rPr>
      </w:pPr>
      <w:r>
        <w:rPr>
          <w:rFonts w:ascii="Times New Roman" w:hAnsi="Times New Roman"/>
          <w:sz w:val="24"/>
          <w:szCs w:val="24"/>
        </w:rPr>
        <w:tab/>
      </w:r>
      <w:r w:rsidRPr="00CB2403">
        <w:rPr>
          <w:rFonts w:ascii="Times New Roman" w:hAnsi="Times New Roman"/>
          <w:sz w:val="24"/>
          <w:szCs w:val="24"/>
        </w:rPr>
        <w:t>-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w:t>
      </w:r>
    </w:p>
    <w:p w:rsidR="00CA3803" w:rsidRPr="00CB2403" w:rsidRDefault="00CA3803" w:rsidP="00CA3803">
      <w:pPr>
        <w:spacing w:after="0" w:line="240" w:lineRule="auto"/>
        <w:jc w:val="both"/>
        <w:rPr>
          <w:rFonts w:ascii="Times New Roman" w:hAnsi="Times New Roman"/>
          <w:sz w:val="24"/>
          <w:szCs w:val="24"/>
        </w:rPr>
      </w:pPr>
      <w:r>
        <w:rPr>
          <w:rFonts w:ascii="Times New Roman" w:hAnsi="Times New Roman"/>
          <w:sz w:val="24"/>
          <w:szCs w:val="24"/>
        </w:rPr>
        <w:tab/>
      </w:r>
      <w:r w:rsidRPr="00CB2403">
        <w:rPr>
          <w:rFonts w:ascii="Times New Roman" w:hAnsi="Times New Roman"/>
          <w:sz w:val="24"/>
          <w:szCs w:val="24"/>
        </w:rPr>
        <w:t xml:space="preserve">- Повышение уровня квалификации специалистов в области охраны труда в администрации </w:t>
      </w:r>
      <w:r>
        <w:rPr>
          <w:rFonts w:ascii="Times New Roman" w:hAnsi="Times New Roman"/>
          <w:sz w:val="24"/>
          <w:szCs w:val="24"/>
        </w:rPr>
        <w:t>городского округа Тейково</w:t>
      </w:r>
      <w:r w:rsidRPr="00CB2403">
        <w:rPr>
          <w:rFonts w:ascii="Times New Roman" w:hAnsi="Times New Roman"/>
          <w:sz w:val="24"/>
          <w:szCs w:val="24"/>
        </w:rPr>
        <w:t>, структурных подразделениях администрации</w:t>
      </w:r>
      <w:proofErr w:type="gramStart"/>
      <w:r>
        <w:rPr>
          <w:rFonts w:ascii="Times New Roman" w:hAnsi="Times New Roman"/>
          <w:sz w:val="24"/>
          <w:szCs w:val="24"/>
        </w:rPr>
        <w:t>.</w:t>
      </w:r>
      <w:r w:rsidRPr="00CB2403">
        <w:rPr>
          <w:rFonts w:ascii="Times New Roman" w:hAnsi="Times New Roman"/>
          <w:sz w:val="24"/>
          <w:szCs w:val="24"/>
        </w:rPr>
        <w:t>.</w:t>
      </w:r>
      <w:proofErr w:type="gramEnd"/>
    </w:p>
    <w:p w:rsidR="00CA3803" w:rsidRPr="00CB2403" w:rsidRDefault="00CA3803" w:rsidP="00CA3803">
      <w:pPr>
        <w:pStyle w:val="ab"/>
        <w:spacing w:after="0" w:line="240" w:lineRule="auto"/>
        <w:ind w:firstLine="708"/>
        <w:jc w:val="both"/>
        <w:rPr>
          <w:rFonts w:ascii="Times New Roman" w:hAnsi="Times New Roman"/>
          <w:sz w:val="24"/>
          <w:szCs w:val="24"/>
        </w:rPr>
      </w:pPr>
      <w:r w:rsidRPr="00CB2403">
        <w:rPr>
          <w:rFonts w:ascii="Times New Roman" w:hAnsi="Times New Roman"/>
          <w:sz w:val="24"/>
          <w:szCs w:val="24"/>
        </w:rPr>
        <w:t>Реализация вышеперечисленных мероприятий подпрограммы позволит добиться экономического эффекта от улучшения условий и охраны труда,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 (таблица 5).</w:t>
      </w:r>
    </w:p>
    <w:p w:rsidR="00CA3803" w:rsidRPr="00CB2403" w:rsidRDefault="00CA3803" w:rsidP="00CA3803">
      <w:pPr>
        <w:suppressAutoHyphens/>
        <w:spacing w:after="0" w:line="240" w:lineRule="auto"/>
        <w:jc w:val="both"/>
        <w:rPr>
          <w:rFonts w:ascii="Times New Roman" w:hAnsi="Times New Roman"/>
          <w:sz w:val="24"/>
          <w:szCs w:val="24"/>
        </w:rPr>
      </w:pPr>
      <w:r w:rsidRPr="00CB2403">
        <w:rPr>
          <w:rFonts w:ascii="Times New Roman" w:hAnsi="Times New Roman"/>
          <w:sz w:val="24"/>
          <w:szCs w:val="24"/>
        </w:rPr>
        <w:tab/>
        <w:t>Социальный эффект от выполнения подпрограммы проявится в сокращении производственного травматизма, общей и профессиональной заболеваемости, повышении безопасности труда.</w:t>
      </w:r>
    </w:p>
    <w:p w:rsidR="00CA3803" w:rsidRPr="00CB2403" w:rsidRDefault="00CA3803" w:rsidP="00CA3803">
      <w:pPr>
        <w:spacing w:after="0" w:line="240" w:lineRule="auto"/>
        <w:jc w:val="both"/>
        <w:rPr>
          <w:rFonts w:ascii="Times New Roman" w:hAnsi="Times New Roman"/>
          <w:sz w:val="24"/>
          <w:szCs w:val="24"/>
        </w:rPr>
      </w:pPr>
    </w:p>
    <w:p w:rsidR="00CA3803" w:rsidRDefault="00CA3803" w:rsidP="00CA3803">
      <w:pPr>
        <w:spacing w:line="256" w:lineRule="auto"/>
        <w:jc w:val="center"/>
        <w:rPr>
          <w:rFonts w:ascii="Times New Roman" w:hAnsi="Times New Roman"/>
          <w:b/>
          <w:sz w:val="24"/>
          <w:szCs w:val="24"/>
        </w:rPr>
      </w:pPr>
    </w:p>
    <w:p w:rsidR="00CA3803" w:rsidRDefault="00CA3803" w:rsidP="00CA3803">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CB2403">
        <w:rPr>
          <w:rFonts w:ascii="Times New Roman" w:hAnsi="Times New Roman"/>
          <w:b/>
          <w:sz w:val="24"/>
          <w:szCs w:val="24"/>
        </w:rPr>
        <w:t>Ресурсное обеспечение реализации мероприятий подпрограммы</w:t>
      </w:r>
      <w:r>
        <w:rPr>
          <w:rFonts w:ascii="Times New Roman" w:hAnsi="Times New Roman"/>
          <w:b/>
          <w:sz w:val="24"/>
          <w:szCs w:val="24"/>
        </w:rPr>
        <w:t xml:space="preserve"> </w:t>
      </w:r>
    </w:p>
    <w:p w:rsidR="00CA3803" w:rsidRPr="00CB2403" w:rsidRDefault="00CA3803" w:rsidP="00CA3803">
      <w:pPr>
        <w:spacing w:after="0" w:line="256" w:lineRule="auto"/>
        <w:jc w:val="right"/>
        <w:rPr>
          <w:rFonts w:ascii="Times New Roman" w:hAnsi="Times New Roman"/>
          <w:b/>
          <w:sz w:val="24"/>
          <w:szCs w:val="24"/>
        </w:rPr>
      </w:pPr>
      <w:r w:rsidRPr="00CB2403">
        <w:rPr>
          <w:rFonts w:ascii="Times New Roman" w:hAnsi="Times New Roman"/>
          <w:sz w:val="24"/>
          <w:szCs w:val="24"/>
        </w:rPr>
        <w:t>Таблица 5</w:t>
      </w:r>
    </w:p>
    <w:p w:rsidR="00CA3803" w:rsidRPr="00CB2403" w:rsidRDefault="00CA3803" w:rsidP="00CA3803">
      <w:pPr>
        <w:spacing w:after="0" w:line="240" w:lineRule="auto"/>
        <w:ind w:left="7655"/>
        <w:jc w:val="both"/>
        <w:rPr>
          <w:rFonts w:ascii="Times New Roman" w:hAnsi="Times New Roman"/>
          <w:sz w:val="24"/>
          <w:szCs w:val="24"/>
        </w:rPr>
      </w:pPr>
      <w:r w:rsidRPr="00CB2403">
        <w:rPr>
          <w:rFonts w:ascii="Times New Roman" w:hAnsi="Times New Roman"/>
          <w:sz w:val="24"/>
          <w:szCs w:val="24"/>
        </w:rPr>
        <w:t xml:space="preserve">          </w:t>
      </w:r>
      <w:r>
        <w:rPr>
          <w:rFonts w:ascii="Times New Roman" w:hAnsi="Times New Roman"/>
          <w:sz w:val="24"/>
          <w:szCs w:val="24"/>
        </w:rPr>
        <w:t xml:space="preserve">           </w:t>
      </w:r>
      <w:r w:rsidRPr="00CB2403">
        <w:rPr>
          <w:rFonts w:ascii="Times New Roman" w:hAnsi="Times New Roman"/>
          <w:sz w:val="24"/>
          <w:szCs w:val="24"/>
        </w:rPr>
        <w:t xml:space="preserve">  </w:t>
      </w:r>
      <w:r>
        <w:rPr>
          <w:rFonts w:ascii="Times New Roman" w:hAnsi="Times New Roman"/>
          <w:sz w:val="24"/>
          <w:szCs w:val="24"/>
        </w:rPr>
        <w:t>т</w:t>
      </w:r>
      <w:r w:rsidRPr="00CB2403">
        <w:rPr>
          <w:rFonts w:ascii="Times New Roman" w:hAnsi="Times New Roman"/>
          <w:sz w:val="24"/>
          <w:szCs w:val="24"/>
        </w:rPr>
        <w:t>ыс. руб.</w:t>
      </w:r>
    </w:p>
    <w:p w:rsidR="00CA3803" w:rsidRPr="00CB2403" w:rsidRDefault="00CA3803" w:rsidP="00CA3803">
      <w:pPr>
        <w:spacing w:after="0" w:line="240" w:lineRule="auto"/>
        <w:ind w:left="8496"/>
        <w:jc w:val="center"/>
        <w:rPr>
          <w:rFonts w:ascii="Times New Roman" w:hAnsi="Times New Roman"/>
          <w:sz w:val="24"/>
          <w:szCs w:val="24"/>
        </w:rPr>
      </w:pPr>
    </w:p>
    <w:tbl>
      <w:tblPr>
        <w:tblW w:w="9653" w:type="dxa"/>
        <w:jc w:val="center"/>
        <w:tblLayout w:type="fixed"/>
        <w:tblLook w:val="04A0"/>
      </w:tblPr>
      <w:tblGrid>
        <w:gridCol w:w="739"/>
        <w:gridCol w:w="3325"/>
        <w:gridCol w:w="1520"/>
        <w:gridCol w:w="1086"/>
        <w:gridCol w:w="829"/>
        <w:gridCol w:w="1117"/>
        <w:gridCol w:w="1037"/>
      </w:tblGrid>
      <w:tr w:rsidR="00CA3803" w:rsidRPr="00FC17A3" w:rsidTr="006C015C">
        <w:trPr>
          <w:trHeight w:val="1064"/>
          <w:jc w:val="center"/>
        </w:trPr>
        <w:tc>
          <w:tcPr>
            <w:tcW w:w="739" w:type="dxa"/>
            <w:tcBorders>
              <w:top w:val="single" w:sz="4" w:space="0" w:color="000000"/>
              <w:left w:val="single" w:sz="4" w:space="0" w:color="000000"/>
              <w:bottom w:val="single" w:sz="4" w:space="0" w:color="000000"/>
              <w:right w:val="nil"/>
            </w:tcBorders>
            <w:vAlign w:val="center"/>
            <w:hideMark/>
          </w:tcPr>
          <w:p w:rsidR="00CA3803" w:rsidRPr="00FC17A3" w:rsidRDefault="00CA3803" w:rsidP="006C015C">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 xml:space="preserve">№ </w:t>
            </w:r>
            <w:proofErr w:type="spellStart"/>
            <w:proofErr w:type="gramStart"/>
            <w:r w:rsidRPr="00FC17A3">
              <w:rPr>
                <w:rFonts w:ascii="Times New Roman" w:hAnsi="Times New Roman"/>
                <w:b/>
                <w:sz w:val="24"/>
                <w:szCs w:val="24"/>
              </w:rPr>
              <w:t>п</w:t>
            </w:r>
            <w:proofErr w:type="spellEnd"/>
            <w:proofErr w:type="gramEnd"/>
            <w:r w:rsidRPr="00FC17A3">
              <w:rPr>
                <w:rFonts w:ascii="Times New Roman" w:hAnsi="Times New Roman"/>
                <w:b/>
                <w:sz w:val="24"/>
                <w:szCs w:val="24"/>
              </w:rPr>
              <w:t>/</w:t>
            </w:r>
            <w:proofErr w:type="spellStart"/>
            <w:r w:rsidRPr="00FC17A3">
              <w:rPr>
                <w:rFonts w:ascii="Times New Roman" w:hAnsi="Times New Roman"/>
                <w:b/>
                <w:sz w:val="24"/>
                <w:szCs w:val="24"/>
              </w:rPr>
              <w:t>п</w:t>
            </w:r>
            <w:proofErr w:type="spellEnd"/>
          </w:p>
        </w:tc>
        <w:tc>
          <w:tcPr>
            <w:tcW w:w="3325" w:type="dxa"/>
            <w:tcBorders>
              <w:top w:val="single" w:sz="4" w:space="0" w:color="000000"/>
              <w:left w:val="single" w:sz="4" w:space="0" w:color="000000"/>
              <w:bottom w:val="single" w:sz="4" w:space="0" w:color="000000"/>
              <w:right w:val="nil"/>
            </w:tcBorders>
            <w:hideMark/>
          </w:tcPr>
          <w:p w:rsidR="00CA3803" w:rsidRPr="00FC17A3" w:rsidRDefault="00CA3803" w:rsidP="006C015C">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Наименование мероприятия/ Источник ресурсного обеспечения</w:t>
            </w:r>
          </w:p>
        </w:tc>
        <w:tc>
          <w:tcPr>
            <w:tcW w:w="1520" w:type="dxa"/>
            <w:tcBorders>
              <w:top w:val="single" w:sz="4" w:space="0" w:color="000000"/>
              <w:left w:val="single" w:sz="4" w:space="0" w:color="000000"/>
              <w:bottom w:val="single" w:sz="4" w:space="0" w:color="auto"/>
              <w:right w:val="nil"/>
            </w:tcBorders>
            <w:hideMark/>
          </w:tcPr>
          <w:p w:rsidR="00CA3803" w:rsidRPr="00FC17A3" w:rsidRDefault="00CA3803" w:rsidP="006C015C">
            <w:pPr>
              <w:keepNext/>
              <w:snapToGrid w:val="0"/>
              <w:spacing w:after="0" w:line="240" w:lineRule="auto"/>
              <w:jc w:val="center"/>
              <w:rPr>
                <w:rFonts w:ascii="Times New Roman" w:hAnsi="Times New Roman"/>
                <w:b/>
                <w:sz w:val="24"/>
                <w:szCs w:val="24"/>
              </w:rPr>
            </w:pPr>
            <w:r w:rsidRPr="00FC17A3">
              <w:rPr>
                <w:rFonts w:ascii="Times New Roman" w:hAnsi="Times New Roman"/>
                <w:b/>
                <w:sz w:val="24"/>
                <w:szCs w:val="24"/>
              </w:rPr>
              <w:t>Исполни</w:t>
            </w:r>
          </w:p>
          <w:p w:rsidR="00CA3803" w:rsidRPr="00FC17A3" w:rsidRDefault="00CA3803" w:rsidP="006C015C">
            <w:pPr>
              <w:keepNext/>
              <w:snapToGrid w:val="0"/>
              <w:spacing w:after="0" w:line="240" w:lineRule="auto"/>
              <w:jc w:val="center"/>
              <w:rPr>
                <w:rFonts w:ascii="Times New Roman" w:hAnsi="Times New Roman"/>
                <w:b/>
                <w:sz w:val="24"/>
                <w:szCs w:val="24"/>
              </w:rPr>
            </w:pPr>
            <w:proofErr w:type="spellStart"/>
            <w:r w:rsidRPr="00FC17A3">
              <w:rPr>
                <w:rFonts w:ascii="Times New Roman" w:hAnsi="Times New Roman"/>
                <w:b/>
                <w:sz w:val="24"/>
                <w:szCs w:val="24"/>
              </w:rPr>
              <w:t>тель</w:t>
            </w:r>
            <w:proofErr w:type="spellEnd"/>
          </w:p>
        </w:tc>
        <w:tc>
          <w:tcPr>
            <w:tcW w:w="1086" w:type="dxa"/>
            <w:tcBorders>
              <w:top w:val="single" w:sz="4" w:space="0" w:color="000000"/>
              <w:left w:val="single" w:sz="4" w:space="0" w:color="000000"/>
              <w:bottom w:val="single" w:sz="4" w:space="0" w:color="000000"/>
              <w:right w:val="single" w:sz="4" w:space="0" w:color="000000"/>
            </w:tcBorders>
          </w:tcPr>
          <w:p w:rsidR="00CA3803" w:rsidRPr="00FC17A3" w:rsidRDefault="00CA3803" w:rsidP="006C015C">
            <w:pPr>
              <w:snapToGrid w:val="0"/>
              <w:spacing w:after="0" w:line="240" w:lineRule="auto"/>
              <w:jc w:val="center"/>
              <w:rPr>
                <w:rFonts w:ascii="Times New Roman" w:hAnsi="Times New Roman"/>
                <w:sz w:val="24"/>
                <w:szCs w:val="24"/>
              </w:rPr>
            </w:pPr>
          </w:p>
          <w:p w:rsidR="00CA3803" w:rsidRPr="00FC17A3" w:rsidRDefault="00CA3803" w:rsidP="006C015C">
            <w:pPr>
              <w:snapToGrid w:val="0"/>
              <w:spacing w:after="0" w:line="240" w:lineRule="auto"/>
              <w:jc w:val="center"/>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21</w:t>
            </w:r>
            <w:r w:rsidRPr="00FC17A3">
              <w:rPr>
                <w:rFonts w:ascii="Times New Roman" w:hAnsi="Times New Roman"/>
                <w:sz w:val="24"/>
                <w:szCs w:val="24"/>
              </w:rPr>
              <w:t xml:space="preserve"> год</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22</w:t>
            </w:r>
            <w:r w:rsidRPr="00FC17A3">
              <w:rPr>
                <w:rFonts w:ascii="Times New Roman" w:hAnsi="Times New Roman"/>
                <w:sz w:val="24"/>
                <w:szCs w:val="24"/>
              </w:rPr>
              <w:t xml:space="preserve"> год</w:t>
            </w:r>
          </w:p>
        </w:tc>
        <w:tc>
          <w:tcPr>
            <w:tcW w:w="111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23</w:t>
            </w:r>
            <w:r w:rsidRPr="00FC17A3">
              <w:rPr>
                <w:rFonts w:ascii="Times New Roman" w:hAnsi="Times New Roman"/>
                <w:sz w:val="24"/>
                <w:szCs w:val="24"/>
              </w:rPr>
              <w:t xml:space="preserve"> год</w:t>
            </w:r>
          </w:p>
        </w:tc>
        <w:tc>
          <w:tcPr>
            <w:tcW w:w="103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24</w:t>
            </w:r>
          </w:p>
          <w:p w:rsidR="00CA3803" w:rsidRPr="00FC17A3" w:rsidRDefault="00CA3803" w:rsidP="006C015C">
            <w:pPr>
              <w:snapToGrid w:val="0"/>
              <w:spacing w:after="0" w:line="240" w:lineRule="auto"/>
              <w:jc w:val="center"/>
              <w:rPr>
                <w:rFonts w:ascii="Times New Roman" w:hAnsi="Times New Roman"/>
                <w:sz w:val="24"/>
                <w:szCs w:val="24"/>
              </w:rPr>
            </w:pPr>
            <w:r w:rsidRPr="00FC17A3">
              <w:rPr>
                <w:rFonts w:ascii="Times New Roman" w:hAnsi="Times New Roman"/>
                <w:sz w:val="24"/>
                <w:szCs w:val="24"/>
              </w:rPr>
              <w:t>год</w:t>
            </w:r>
          </w:p>
        </w:tc>
      </w:tr>
      <w:tr w:rsidR="00CA3803" w:rsidRPr="00FC17A3" w:rsidTr="006C015C">
        <w:trPr>
          <w:trHeight w:val="168"/>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CA3803" w:rsidRPr="00FC17A3" w:rsidRDefault="00CA3803" w:rsidP="006C015C">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1</w:t>
            </w:r>
          </w:p>
        </w:tc>
        <w:tc>
          <w:tcPr>
            <w:tcW w:w="3325" w:type="dxa"/>
            <w:tcBorders>
              <w:top w:val="single" w:sz="4" w:space="0" w:color="000000"/>
              <w:left w:val="single" w:sz="4" w:space="0" w:color="000000"/>
              <w:bottom w:val="single" w:sz="4" w:space="0" w:color="000000"/>
              <w:right w:val="single" w:sz="4" w:space="0" w:color="auto"/>
            </w:tcBorders>
            <w:hideMark/>
          </w:tcPr>
          <w:p w:rsidR="00CA3803" w:rsidRPr="00FC17A3" w:rsidRDefault="00CA3803" w:rsidP="006C015C">
            <w:pPr>
              <w:snapToGrid w:val="0"/>
              <w:spacing w:after="0" w:line="240" w:lineRule="auto"/>
              <w:rPr>
                <w:rFonts w:ascii="Times New Roman" w:hAnsi="Times New Roman"/>
                <w:b/>
                <w:sz w:val="24"/>
                <w:szCs w:val="24"/>
              </w:rPr>
            </w:pPr>
            <w:r w:rsidRPr="00FC17A3">
              <w:rPr>
                <w:rFonts w:ascii="Times New Roman" w:hAnsi="Times New Roman"/>
                <w:b/>
                <w:sz w:val="24"/>
                <w:szCs w:val="24"/>
              </w:rPr>
              <w:t>Подпрограмма всего</w:t>
            </w:r>
          </w:p>
        </w:tc>
        <w:tc>
          <w:tcPr>
            <w:tcW w:w="1520" w:type="dxa"/>
            <w:vMerge w:val="restart"/>
            <w:tcBorders>
              <w:top w:val="single" w:sz="4" w:space="0" w:color="auto"/>
              <w:left w:val="single" w:sz="4" w:space="0" w:color="auto"/>
              <w:bottom w:val="single" w:sz="4" w:space="0" w:color="auto"/>
              <w:right w:val="single" w:sz="4" w:space="0" w:color="auto"/>
            </w:tcBorders>
          </w:tcPr>
          <w:p w:rsidR="00CA3803" w:rsidRPr="00CD441E" w:rsidRDefault="00CA3803" w:rsidP="006C015C">
            <w:pPr>
              <w:keepNext/>
              <w:snapToGrid w:val="0"/>
              <w:spacing w:after="0" w:line="240" w:lineRule="auto"/>
              <w:jc w:val="center"/>
              <w:rPr>
                <w:rFonts w:ascii="Times New Roman" w:hAnsi="Times New Roman"/>
                <w:b/>
              </w:rPr>
            </w:pPr>
            <w:r w:rsidRPr="00CD441E">
              <w:rPr>
                <w:rFonts w:ascii="Times New Roman" w:hAnsi="Times New Roman"/>
              </w:rPr>
              <w:t>Отделы и структурные подразделения администрации</w:t>
            </w:r>
            <w:r>
              <w:rPr>
                <w:rFonts w:ascii="Times New Roman" w:hAnsi="Times New Roman"/>
              </w:rPr>
              <w:t>, МКУ «ЦББУ»</w:t>
            </w:r>
          </w:p>
        </w:tc>
        <w:tc>
          <w:tcPr>
            <w:tcW w:w="1086" w:type="dxa"/>
            <w:tcBorders>
              <w:top w:val="single" w:sz="4" w:space="0" w:color="000000"/>
              <w:left w:val="single" w:sz="4" w:space="0" w:color="000000"/>
              <w:bottom w:val="single" w:sz="4" w:space="0" w:color="000000"/>
              <w:right w:val="single" w:sz="4" w:space="0" w:color="000000"/>
            </w:tcBorders>
            <w:hideMark/>
          </w:tcPr>
          <w:p w:rsidR="00CA3803" w:rsidRPr="00197664" w:rsidRDefault="004B48AC" w:rsidP="004B48AC">
            <w:pPr>
              <w:snapToGrid w:val="0"/>
              <w:spacing w:after="0" w:line="240" w:lineRule="auto"/>
              <w:jc w:val="center"/>
              <w:rPr>
                <w:rFonts w:ascii="Times New Roman" w:hAnsi="Times New Roman"/>
                <w:sz w:val="24"/>
                <w:szCs w:val="24"/>
              </w:rPr>
            </w:pPr>
            <w:r w:rsidRPr="00197664">
              <w:rPr>
                <w:rFonts w:ascii="Times New Roman" w:hAnsi="Times New Roman"/>
                <w:sz w:val="24"/>
                <w:szCs w:val="24"/>
              </w:rPr>
              <w:t>61</w:t>
            </w:r>
            <w:r w:rsidR="00FE5A54" w:rsidRPr="00197664">
              <w:rPr>
                <w:rFonts w:ascii="Times New Roman" w:hAnsi="Times New Roman"/>
                <w:sz w:val="24"/>
                <w:szCs w:val="24"/>
              </w:rPr>
              <w:t>,</w:t>
            </w:r>
            <w:r w:rsidRPr="00197664">
              <w:rPr>
                <w:rFonts w:ascii="Times New Roman" w:hAnsi="Times New Roman"/>
                <w:sz w:val="24"/>
                <w:szCs w:val="24"/>
              </w:rPr>
              <w:t>33</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A3803" w:rsidRPr="00A32DFA" w:rsidRDefault="00A8304E" w:rsidP="00A8304E">
            <w:pPr>
              <w:snapToGrid w:val="0"/>
              <w:spacing w:after="0" w:line="240" w:lineRule="auto"/>
              <w:jc w:val="center"/>
              <w:rPr>
                <w:rFonts w:ascii="Times New Roman" w:hAnsi="Times New Roman"/>
                <w:sz w:val="24"/>
                <w:szCs w:val="24"/>
              </w:rPr>
            </w:pPr>
            <w:r w:rsidRPr="00A32DFA">
              <w:rPr>
                <w:rFonts w:ascii="Times New Roman" w:hAnsi="Times New Roman"/>
                <w:sz w:val="24"/>
                <w:szCs w:val="24"/>
              </w:rPr>
              <w:t>64</w:t>
            </w:r>
            <w:r w:rsidR="00CA3803" w:rsidRPr="00A32DFA">
              <w:rPr>
                <w:rFonts w:ascii="Times New Roman" w:hAnsi="Times New Roman"/>
                <w:sz w:val="24"/>
                <w:szCs w:val="24"/>
              </w:rPr>
              <w:t>,</w:t>
            </w:r>
            <w:r w:rsidRPr="00A32DFA">
              <w:rPr>
                <w:rFonts w:ascii="Times New Roman" w:hAnsi="Times New Roman"/>
                <w:sz w:val="24"/>
                <w:szCs w:val="24"/>
              </w:rPr>
              <w:t>19489</w:t>
            </w:r>
          </w:p>
        </w:tc>
        <w:tc>
          <w:tcPr>
            <w:tcW w:w="111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124"/>
          <w:jc w:val="center"/>
        </w:trPr>
        <w:tc>
          <w:tcPr>
            <w:tcW w:w="739" w:type="dxa"/>
            <w:vMerge/>
            <w:tcBorders>
              <w:top w:val="single" w:sz="4" w:space="0" w:color="000000"/>
              <w:left w:val="single" w:sz="4" w:space="0" w:color="000000"/>
              <w:bottom w:val="single" w:sz="4" w:space="0" w:color="000000"/>
              <w:right w:val="nil"/>
            </w:tcBorders>
            <w:vAlign w:val="center"/>
            <w:hideMark/>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pacing w:after="0" w:line="240" w:lineRule="auto"/>
              <w:rPr>
                <w:rFonts w:ascii="Times New Roman" w:hAnsi="Times New Roman"/>
                <w:b/>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CA3803" w:rsidRPr="00197664" w:rsidRDefault="00CA3803" w:rsidP="006C015C">
            <w:pPr>
              <w:snapToGrid w:val="0"/>
              <w:spacing w:after="0" w:line="240" w:lineRule="auto"/>
              <w:jc w:val="center"/>
              <w:rPr>
                <w:rFonts w:ascii="Times New Roman" w:hAnsi="Times New Roman"/>
                <w:sz w:val="24"/>
                <w:szCs w:val="24"/>
              </w:rPr>
            </w:pPr>
            <w:r w:rsidRPr="00197664">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A3803" w:rsidRPr="00A32DFA" w:rsidRDefault="00CA3803" w:rsidP="006C015C">
            <w:pPr>
              <w:snapToGrid w:val="0"/>
              <w:spacing w:after="0" w:line="240" w:lineRule="auto"/>
              <w:jc w:val="center"/>
              <w:rPr>
                <w:rFonts w:ascii="Times New Roman" w:hAnsi="Times New Roman"/>
                <w:sz w:val="24"/>
                <w:szCs w:val="24"/>
              </w:rPr>
            </w:pPr>
            <w:r w:rsidRPr="00A32DFA">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910"/>
          <w:jc w:val="center"/>
        </w:trPr>
        <w:tc>
          <w:tcPr>
            <w:tcW w:w="739" w:type="dxa"/>
            <w:vMerge/>
            <w:tcBorders>
              <w:top w:val="single" w:sz="4" w:space="0" w:color="000000"/>
              <w:left w:val="single" w:sz="4" w:space="0" w:color="000000"/>
              <w:bottom w:val="single" w:sz="4" w:space="0" w:color="000000"/>
              <w:right w:val="nil"/>
            </w:tcBorders>
            <w:vAlign w:val="center"/>
            <w:hideMark/>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 бюджет </w:t>
            </w:r>
            <w:r>
              <w:rPr>
                <w:rFonts w:ascii="Times New Roman" w:hAnsi="Times New Roman"/>
                <w:sz w:val="24"/>
                <w:szCs w:val="24"/>
              </w:rPr>
              <w:t>городского округа Тейково</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pacing w:after="0" w:line="240" w:lineRule="auto"/>
              <w:rPr>
                <w:rFonts w:ascii="Times New Roman" w:hAnsi="Times New Roman"/>
                <w:b/>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CA3803" w:rsidRPr="00197664" w:rsidRDefault="004B48AC" w:rsidP="006C015C">
            <w:pPr>
              <w:snapToGrid w:val="0"/>
              <w:spacing w:after="0" w:line="240" w:lineRule="auto"/>
              <w:jc w:val="center"/>
              <w:rPr>
                <w:rFonts w:ascii="Times New Roman" w:hAnsi="Times New Roman"/>
                <w:sz w:val="24"/>
                <w:szCs w:val="24"/>
              </w:rPr>
            </w:pPr>
            <w:r w:rsidRPr="00197664">
              <w:rPr>
                <w:rFonts w:ascii="Times New Roman" w:hAnsi="Times New Roman"/>
                <w:sz w:val="24"/>
                <w:szCs w:val="24"/>
              </w:rPr>
              <w:t>61,33</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A3803" w:rsidRPr="00A32DFA" w:rsidRDefault="00CA3803" w:rsidP="006C015C">
            <w:pPr>
              <w:snapToGrid w:val="0"/>
              <w:spacing w:after="0" w:line="240" w:lineRule="auto"/>
              <w:jc w:val="center"/>
              <w:rPr>
                <w:rFonts w:ascii="Times New Roman" w:hAnsi="Times New Roman"/>
                <w:sz w:val="24"/>
                <w:szCs w:val="24"/>
              </w:rPr>
            </w:pPr>
            <w:r w:rsidRPr="00A32DFA">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837"/>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CA3803" w:rsidRPr="00FC17A3" w:rsidRDefault="00CA3803" w:rsidP="006C015C">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1.1.</w:t>
            </w: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Обеспечение организации и проведения специальной оценки условий труда</w:t>
            </w:r>
            <w:r>
              <w:rPr>
                <w:rFonts w:ascii="Times New Roman" w:hAnsi="Times New Roman"/>
                <w:sz w:val="24"/>
                <w:szCs w:val="24"/>
              </w:rPr>
              <w:t xml:space="preserve"> в администрации городского округа Тейково</w:t>
            </w:r>
          </w:p>
        </w:tc>
        <w:tc>
          <w:tcPr>
            <w:tcW w:w="1520" w:type="dxa"/>
            <w:vMerge w:val="restart"/>
            <w:tcBorders>
              <w:top w:val="single" w:sz="4" w:space="0" w:color="auto"/>
              <w:left w:val="single" w:sz="4" w:space="0" w:color="auto"/>
              <w:bottom w:val="single" w:sz="4" w:space="0" w:color="auto"/>
              <w:right w:val="single" w:sz="4" w:space="0" w:color="auto"/>
            </w:tcBorders>
            <w:hideMark/>
          </w:tcPr>
          <w:p w:rsidR="00CA3803" w:rsidRPr="00CD441E" w:rsidRDefault="00CA3803" w:rsidP="006C015C">
            <w:pPr>
              <w:keepNext/>
              <w:snapToGrid w:val="0"/>
              <w:spacing w:after="0" w:line="240" w:lineRule="auto"/>
              <w:jc w:val="center"/>
              <w:rPr>
                <w:rFonts w:ascii="Times New Roman" w:hAnsi="Times New Roman"/>
              </w:rPr>
            </w:pPr>
            <w:r w:rsidRPr="00CD441E">
              <w:rPr>
                <w:rFonts w:ascii="Times New Roman" w:hAnsi="Times New Roman"/>
              </w:rPr>
              <w:t xml:space="preserve">Отделы и структурные подразделения администрации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CA3803" w:rsidRPr="00FC17A3" w:rsidRDefault="00A854A5" w:rsidP="006C015C">
            <w:pPr>
              <w:snapToGrid w:val="0"/>
              <w:spacing w:after="0" w:line="240" w:lineRule="auto"/>
              <w:jc w:val="center"/>
              <w:rPr>
                <w:rFonts w:ascii="Times New Roman" w:hAnsi="Times New Roman"/>
                <w:sz w:val="24"/>
                <w:szCs w:val="24"/>
              </w:rPr>
            </w:pPr>
            <w:r>
              <w:rPr>
                <w:rFonts w:ascii="Times New Roman" w:hAnsi="Times New Roman"/>
                <w:sz w:val="24"/>
                <w:szCs w:val="24"/>
              </w:rPr>
              <w:t>9,9</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A3803" w:rsidRPr="00A32DFA" w:rsidRDefault="00CA3803" w:rsidP="006C015C">
            <w:pPr>
              <w:snapToGrid w:val="0"/>
              <w:spacing w:after="0" w:line="240" w:lineRule="auto"/>
              <w:jc w:val="center"/>
              <w:rPr>
                <w:rFonts w:ascii="Times New Roman" w:hAnsi="Times New Roman"/>
                <w:sz w:val="24"/>
                <w:szCs w:val="24"/>
              </w:rPr>
            </w:pPr>
            <w:r w:rsidRPr="00A32DFA">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05"/>
          <w:jc w:val="center"/>
        </w:trPr>
        <w:tc>
          <w:tcPr>
            <w:tcW w:w="739" w:type="dxa"/>
            <w:vMerge/>
            <w:tcBorders>
              <w:top w:val="single" w:sz="4" w:space="0" w:color="000000"/>
              <w:left w:val="single" w:sz="4" w:space="0" w:color="000000"/>
              <w:bottom w:val="single" w:sz="4" w:space="0" w:color="000000"/>
              <w:right w:val="nil"/>
            </w:tcBorders>
            <w:vAlign w:val="center"/>
            <w:hideMark/>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pacing w:after="0" w:line="240" w:lineRule="auto"/>
              <w:rPr>
                <w:rFonts w:ascii="Times New Roman" w:hAnsi="Times New Roman"/>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A3803" w:rsidRPr="00A32DFA" w:rsidRDefault="00CA3803" w:rsidP="006C015C">
            <w:pPr>
              <w:snapToGrid w:val="0"/>
              <w:spacing w:after="0" w:line="240" w:lineRule="auto"/>
              <w:jc w:val="center"/>
              <w:rPr>
                <w:rFonts w:ascii="Times New Roman" w:hAnsi="Times New Roman"/>
                <w:sz w:val="24"/>
                <w:szCs w:val="24"/>
              </w:rPr>
            </w:pPr>
            <w:r w:rsidRPr="00A32DFA">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pacing w:after="0" w:line="240" w:lineRule="auto"/>
              <w:rPr>
                <w:rFonts w:ascii="Times New Roman" w:hAnsi="Times New Roman"/>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CA3803" w:rsidRPr="00FC17A3" w:rsidRDefault="00A854A5" w:rsidP="006C015C">
            <w:pPr>
              <w:snapToGrid w:val="0"/>
              <w:spacing w:after="0" w:line="240" w:lineRule="auto"/>
              <w:jc w:val="center"/>
              <w:rPr>
                <w:rFonts w:ascii="Times New Roman" w:hAnsi="Times New Roman"/>
                <w:sz w:val="24"/>
                <w:szCs w:val="24"/>
              </w:rPr>
            </w:pPr>
            <w:r>
              <w:rPr>
                <w:rFonts w:ascii="Times New Roman" w:hAnsi="Times New Roman"/>
                <w:sz w:val="24"/>
                <w:szCs w:val="24"/>
              </w:rPr>
              <w:t>9,9</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A3803" w:rsidRPr="00A32DFA" w:rsidRDefault="00CA3803" w:rsidP="006C015C">
            <w:pPr>
              <w:snapToGrid w:val="0"/>
              <w:spacing w:after="0" w:line="240" w:lineRule="auto"/>
              <w:jc w:val="center"/>
              <w:rPr>
                <w:rFonts w:ascii="Times New Roman" w:hAnsi="Times New Roman"/>
                <w:sz w:val="24"/>
                <w:szCs w:val="24"/>
              </w:rPr>
            </w:pPr>
            <w:r w:rsidRPr="00A32DFA">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1E2E96" w:rsidRPr="00FC17A3" w:rsidTr="006C015C">
        <w:trPr>
          <w:trHeight w:val="440"/>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1E2E96" w:rsidRPr="00FC17A3" w:rsidRDefault="001E2E96" w:rsidP="006C015C">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1.2.</w:t>
            </w: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1E2E96" w:rsidRPr="00FC17A3" w:rsidRDefault="001E2E96" w:rsidP="006C015C">
            <w:pPr>
              <w:snapToGrid w:val="0"/>
              <w:spacing w:after="0" w:line="240" w:lineRule="auto"/>
              <w:rPr>
                <w:rFonts w:ascii="Times New Roman" w:hAnsi="Times New Roman"/>
                <w:sz w:val="24"/>
                <w:szCs w:val="24"/>
              </w:rPr>
            </w:pPr>
            <w:r w:rsidRPr="00FC17A3">
              <w:rPr>
                <w:rFonts w:ascii="Times New Roman" w:hAnsi="Times New Roman"/>
                <w:sz w:val="24"/>
                <w:szCs w:val="24"/>
              </w:rPr>
              <w:t>Проведение в установленном порядке обязательных и периодических медицинских осмотров (обследований)</w:t>
            </w:r>
            <w:r>
              <w:rPr>
                <w:rFonts w:ascii="Times New Roman" w:hAnsi="Times New Roman"/>
                <w:sz w:val="24"/>
                <w:szCs w:val="24"/>
              </w:rPr>
              <w:t xml:space="preserve"> в </w:t>
            </w:r>
            <w:r>
              <w:rPr>
                <w:rFonts w:ascii="Times New Roman" w:hAnsi="Times New Roman"/>
                <w:sz w:val="24"/>
                <w:szCs w:val="24"/>
              </w:rPr>
              <w:lastRenderedPageBreak/>
              <w:t>администрации городского округа Тейково</w:t>
            </w:r>
          </w:p>
        </w:tc>
        <w:tc>
          <w:tcPr>
            <w:tcW w:w="1520" w:type="dxa"/>
            <w:vMerge w:val="restart"/>
            <w:tcBorders>
              <w:top w:val="single" w:sz="4" w:space="0" w:color="auto"/>
              <w:left w:val="single" w:sz="4" w:space="0" w:color="auto"/>
              <w:bottom w:val="single" w:sz="4" w:space="0" w:color="auto"/>
              <w:right w:val="single" w:sz="4" w:space="0" w:color="auto"/>
            </w:tcBorders>
          </w:tcPr>
          <w:p w:rsidR="001E2E96" w:rsidRPr="00FC17A3" w:rsidRDefault="001E2E96" w:rsidP="006C015C">
            <w:pPr>
              <w:keepNext/>
              <w:snapToGrid w:val="0"/>
              <w:spacing w:after="0" w:line="240" w:lineRule="auto"/>
              <w:jc w:val="center"/>
              <w:rPr>
                <w:rFonts w:ascii="Times New Roman" w:hAnsi="Times New Roman"/>
                <w:sz w:val="24"/>
                <w:szCs w:val="24"/>
              </w:rPr>
            </w:pPr>
          </w:p>
          <w:p w:rsidR="001E2E96" w:rsidRPr="00CD441E" w:rsidRDefault="001E2E96" w:rsidP="006C015C">
            <w:pPr>
              <w:keepNext/>
              <w:snapToGrid w:val="0"/>
              <w:spacing w:after="0" w:line="240" w:lineRule="auto"/>
              <w:jc w:val="center"/>
              <w:rPr>
                <w:rFonts w:ascii="Times New Roman" w:hAnsi="Times New Roman"/>
              </w:rPr>
            </w:pPr>
            <w:r w:rsidRPr="00CD441E">
              <w:rPr>
                <w:rFonts w:ascii="Times New Roman" w:hAnsi="Times New Roman"/>
              </w:rPr>
              <w:t>Отделы и структурные подразделени</w:t>
            </w:r>
            <w:r w:rsidRPr="00CD441E">
              <w:rPr>
                <w:rFonts w:ascii="Times New Roman" w:hAnsi="Times New Roman"/>
              </w:rPr>
              <w:lastRenderedPageBreak/>
              <w:t xml:space="preserve">я администрации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1E2E96" w:rsidRPr="00FC17A3" w:rsidRDefault="001E2E96" w:rsidP="006C015C">
            <w:pPr>
              <w:snapToGrid w:val="0"/>
              <w:spacing w:after="0" w:line="240" w:lineRule="auto"/>
              <w:jc w:val="center"/>
              <w:rPr>
                <w:rFonts w:ascii="Times New Roman" w:hAnsi="Times New Roman"/>
                <w:sz w:val="24"/>
                <w:szCs w:val="24"/>
              </w:rPr>
            </w:pPr>
            <w:r>
              <w:rPr>
                <w:rFonts w:ascii="Times New Roman" w:hAnsi="Times New Roman"/>
                <w:sz w:val="24"/>
                <w:szCs w:val="24"/>
              </w:rPr>
              <w:lastRenderedPageBreak/>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1E2E96" w:rsidRPr="00A32DFA" w:rsidRDefault="001E2E96" w:rsidP="00EB55FF">
            <w:pPr>
              <w:snapToGrid w:val="0"/>
              <w:spacing w:after="0" w:line="240" w:lineRule="auto"/>
              <w:jc w:val="center"/>
              <w:rPr>
                <w:rFonts w:ascii="Times New Roman" w:hAnsi="Times New Roman"/>
                <w:sz w:val="24"/>
                <w:szCs w:val="24"/>
              </w:rPr>
            </w:pPr>
            <w:r w:rsidRPr="00A32DFA">
              <w:rPr>
                <w:rFonts w:ascii="Times New Roman" w:hAnsi="Times New Roman"/>
                <w:sz w:val="24"/>
                <w:szCs w:val="24"/>
              </w:rPr>
              <w:t>64,19489</w:t>
            </w:r>
          </w:p>
        </w:tc>
        <w:tc>
          <w:tcPr>
            <w:tcW w:w="1117" w:type="dxa"/>
            <w:tcBorders>
              <w:top w:val="single" w:sz="4" w:space="0" w:color="auto"/>
              <w:left w:val="single" w:sz="4" w:space="0" w:color="auto"/>
              <w:bottom w:val="single" w:sz="4" w:space="0" w:color="auto"/>
              <w:right w:val="single" w:sz="4" w:space="0" w:color="auto"/>
            </w:tcBorders>
            <w:vAlign w:val="center"/>
            <w:hideMark/>
          </w:tcPr>
          <w:p w:rsidR="001E2E96" w:rsidRPr="00FC17A3" w:rsidRDefault="001E2E96"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1E2E96" w:rsidRPr="00FC17A3" w:rsidRDefault="001E2E96"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pacing w:after="0" w:line="240" w:lineRule="auto"/>
              <w:rPr>
                <w:rFonts w:ascii="Times New Roman" w:hAnsi="Times New Roman"/>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1E2E96" w:rsidRPr="00FC17A3" w:rsidTr="006C015C">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1E2E96" w:rsidRPr="00FC17A3" w:rsidRDefault="001E2E96"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1E2E96" w:rsidRPr="00FC17A3" w:rsidRDefault="001E2E96" w:rsidP="006C015C">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1E2E96" w:rsidRPr="00FC17A3" w:rsidRDefault="001E2E96" w:rsidP="006C015C">
            <w:pPr>
              <w:spacing w:after="0" w:line="240" w:lineRule="auto"/>
              <w:rPr>
                <w:rFonts w:ascii="Times New Roman" w:hAnsi="Times New Roman"/>
                <w:sz w:val="24"/>
                <w:szCs w:val="24"/>
              </w:rPr>
            </w:pPr>
          </w:p>
        </w:tc>
        <w:tc>
          <w:tcPr>
            <w:tcW w:w="1086" w:type="dxa"/>
            <w:tcBorders>
              <w:top w:val="nil"/>
              <w:left w:val="single" w:sz="4" w:space="0" w:color="000000"/>
              <w:bottom w:val="single" w:sz="4" w:space="0" w:color="auto"/>
              <w:right w:val="single" w:sz="4" w:space="0" w:color="000000"/>
            </w:tcBorders>
            <w:vAlign w:val="center"/>
            <w:hideMark/>
          </w:tcPr>
          <w:p w:rsidR="001E2E96" w:rsidRPr="00FC17A3" w:rsidRDefault="001E2E96"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1E2E96" w:rsidRPr="00FC17A3" w:rsidRDefault="001E2E96" w:rsidP="00EB55FF">
            <w:pPr>
              <w:snapToGrid w:val="0"/>
              <w:spacing w:after="0" w:line="240" w:lineRule="auto"/>
              <w:jc w:val="center"/>
              <w:rPr>
                <w:rFonts w:ascii="Times New Roman" w:hAnsi="Times New Roman"/>
                <w:sz w:val="24"/>
                <w:szCs w:val="24"/>
              </w:rPr>
            </w:pPr>
            <w:r w:rsidRPr="00506B0E">
              <w:rPr>
                <w:rFonts w:ascii="Times New Roman" w:hAnsi="Times New Roman"/>
                <w:sz w:val="24"/>
                <w:szCs w:val="24"/>
              </w:rPr>
              <w:t>64,19489</w:t>
            </w:r>
          </w:p>
        </w:tc>
        <w:tc>
          <w:tcPr>
            <w:tcW w:w="1117" w:type="dxa"/>
            <w:tcBorders>
              <w:top w:val="single" w:sz="4" w:space="0" w:color="auto"/>
              <w:left w:val="single" w:sz="4" w:space="0" w:color="auto"/>
              <w:bottom w:val="single" w:sz="4" w:space="0" w:color="auto"/>
              <w:right w:val="single" w:sz="4" w:space="0" w:color="auto"/>
            </w:tcBorders>
            <w:vAlign w:val="center"/>
            <w:hideMark/>
          </w:tcPr>
          <w:p w:rsidR="001E2E96" w:rsidRPr="00FC17A3" w:rsidRDefault="001E2E96"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1E2E96" w:rsidRPr="00FC17A3" w:rsidRDefault="001E2E96"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r>
              <w:rPr>
                <w:rFonts w:ascii="Times New Roman" w:hAnsi="Times New Roman"/>
                <w:b/>
                <w:sz w:val="24"/>
                <w:szCs w:val="24"/>
              </w:rPr>
              <w:t xml:space="preserve">1.3. </w:t>
            </w: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Pr="00FC17A3" w:rsidRDefault="00CA3803" w:rsidP="006C015C">
            <w:pPr>
              <w:snapToGrid w:val="0"/>
              <w:spacing w:after="0" w:line="240" w:lineRule="auto"/>
              <w:rPr>
                <w:rFonts w:ascii="Times New Roman" w:hAnsi="Times New Roman"/>
                <w:sz w:val="24"/>
                <w:szCs w:val="24"/>
              </w:rPr>
            </w:pPr>
            <w:proofErr w:type="gramStart"/>
            <w:r>
              <w:rPr>
                <w:rFonts w:ascii="Times New Roman" w:hAnsi="Times New Roman"/>
                <w:sz w:val="24"/>
                <w:szCs w:val="24"/>
              </w:rPr>
              <w:t>Обучение специалистов по охране</w:t>
            </w:r>
            <w:proofErr w:type="gramEnd"/>
            <w:r>
              <w:rPr>
                <w:rFonts w:ascii="Times New Roman" w:hAnsi="Times New Roman"/>
                <w:sz w:val="24"/>
                <w:szCs w:val="24"/>
              </w:rPr>
              <w:t xml:space="preserve"> труда в администрации городского округа Тейково</w:t>
            </w:r>
          </w:p>
        </w:tc>
        <w:tc>
          <w:tcPr>
            <w:tcW w:w="1520" w:type="dxa"/>
            <w:vMerge w:val="restart"/>
            <w:tcBorders>
              <w:top w:val="single" w:sz="4" w:space="0" w:color="auto"/>
              <w:left w:val="single" w:sz="4" w:space="0" w:color="auto"/>
              <w:right w:val="single" w:sz="4" w:space="0" w:color="auto"/>
            </w:tcBorders>
            <w:vAlign w:val="center"/>
          </w:tcPr>
          <w:p w:rsidR="00CA3803" w:rsidRPr="00CD441E" w:rsidRDefault="00CA3803" w:rsidP="006C015C">
            <w:pPr>
              <w:spacing w:after="0" w:line="240" w:lineRule="auto"/>
              <w:rPr>
                <w:rFonts w:ascii="Times New Roman" w:hAnsi="Times New Roman"/>
              </w:rPr>
            </w:pPr>
            <w:r w:rsidRPr="00CD441E">
              <w:rPr>
                <w:rFonts w:ascii="Times New Roman" w:hAnsi="Times New Roman"/>
              </w:rPr>
              <w:t xml:space="preserve">Отделы и структурные подразделения администрации </w:t>
            </w: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2E1823" w:rsidRDefault="005A0A31" w:rsidP="004E2336">
            <w:pPr>
              <w:snapToGrid w:val="0"/>
              <w:spacing w:after="0" w:line="240" w:lineRule="auto"/>
              <w:jc w:val="center"/>
              <w:rPr>
                <w:rFonts w:ascii="Times New Roman" w:hAnsi="Times New Roman"/>
                <w:sz w:val="24"/>
                <w:szCs w:val="24"/>
              </w:rPr>
            </w:pPr>
            <w:r w:rsidRPr="002E1823">
              <w:rPr>
                <w:rFonts w:ascii="Times New Roman" w:hAnsi="Times New Roman"/>
                <w:sz w:val="24"/>
                <w:szCs w:val="24"/>
              </w:rPr>
              <w:t>20,00</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D437BB"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w:t>
            </w:r>
            <w:r w:rsidRPr="00D437BB">
              <w:rPr>
                <w:rFonts w:ascii="Times New Roman" w:hAnsi="Times New Roman"/>
                <w:sz w:val="24"/>
                <w:szCs w:val="24"/>
              </w:rPr>
              <w:t>,0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D437BB" w:rsidRDefault="00CA3803" w:rsidP="006C015C">
            <w:pPr>
              <w:snapToGrid w:val="0"/>
              <w:spacing w:after="0" w:line="240" w:lineRule="auto"/>
              <w:jc w:val="center"/>
              <w:rPr>
                <w:rFonts w:ascii="Times New Roman" w:hAnsi="Times New Roman"/>
                <w:sz w:val="24"/>
                <w:szCs w:val="24"/>
              </w:rPr>
            </w:pPr>
            <w:r w:rsidRPr="00D437BB">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D437BB" w:rsidRDefault="00CA3803" w:rsidP="006C015C">
            <w:pPr>
              <w:snapToGrid w:val="0"/>
              <w:spacing w:after="0" w:line="240" w:lineRule="auto"/>
              <w:jc w:val="center"/>
              <w:rPr>
                <w:rFonts w:ascii="Times New Roman" w:hAnsi="Times New Roman"/>
                <w:sz w:val="24"/>
                <w:szCs w:val="24"/>
              </w:rPr>
            </w:pPr>
            <w:r w:rsidRPr="00D437BB">
              <w:rPr>
                <w:rFonts w:ascii="Times New Roman" w:hAnsi="Times New Roman"/>
                <w:sz w:val="24"/>
                <w:szCs w:val="24"/>
              </w:rPr>
              <w:t>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left w:val="single" w:sz="4" w:space="0" w:color="auto"/>
              <w:right w:val="single" w:sz="4" w:space="0" w:color="auto"/>
            </w:tcBorders>
            <w:vAlign w:val="center"/>
          </w:tcPr>
          <w:p w:rsidR="00CA3803" w:rsidRPr="00FC17A3" w:rsidRDefault="00CA3803" w:rsidP="006C015C">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2E1823" w:rsidRDefault="00CA3803" w:rsidP="006C015C">
            <w:pPr>
              <w:snapToGrid w:val="0"/>
              <w:spacing w:after="0" w:line="240" w:lineRule="auto"/>
              <w:jc w:val="center"/>
              <w:rPr>
                <w:rFonts w:ascii="Times New Roman" w:hAnsi="Times New Roman"/>
                <w:sz w:val="24"/>
                <w:szCs w:val="24"/>
              </w:rPr>
            </w:pPr>
            <w:r w:rsidRPr="002E1823">
              <w:rPr>
                <w:rFonts w:ascii="Times New Roman" w:hAnsi="Times New Roman"/>
                <w:sz w:val="24"/>
                <w:szCs w:val="24"/>
              </w:rPr>
              <w:t>0,0</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left w:val="single" w:sz="4" w:space="0" w:color="auto"/>
              <w:bottom w:val="single" w:sz="4" w:space="0" w:color="auto"/>
              <w:right w:val="single" w:sz="4" w:space="0" w:color="auto"/>
            </w:tcBorders>
            <w:vAlign w:val="center"/>
          </w:tcPr>
          <w:p w:rsidR="00CA3803" w:rsidRPr="00FC17A3" w:rsidRDefault="00CA3803" w:rsidP="006C015C">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2E1823" w:rsidRDefault="005A0A31" w:rsidP="004E2336">
            <w:pPr>
              <w:snapToGrid w:val="0"/>
              <w:spacing w:after="0" w:line="240" w:lineRule="auto"/>
              <w:jc w:val="center"/>
              <w:rPr>
                <w:rFonts w:ascii="Times New Roman" w:hAnsi="Times New Roman"/>
                <w:sz w:val="24"/>
                <w:szCs w:val="24"/>
              </w:rPr>
            </w:pPr>
            <w:r w:rsidRPr="002E1823">
              <w:rPr>
                <w:rFonts w:ascii="Times New Roman" w:hAnsi="Times New Roman"/>
                <w:sz w:val="24"/>
                <w:szCs w:val="24"/>
              </w:rPr>
              <w:t>20,00</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D437BB"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w:t>
            </w:r>
            <w:r w:rsidRPr="00D437BB">
              <w:rPr>
                <w:rFonts w:ascii="Times New Roman" w:hAnsi="Times New Roman"/>
                <w:sz w:val="24"/>
                <w:szCs w:val="24"/>
              </w:rPr>
              <w:t>,0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D437BB" w:rsidRDefault="00CA3803" w:rsidP="006C015C">
            <w:pPr>
              <w:snapToGrid w:val="0"/>
              <w:spacing w:after="0" w:line="240" w:lineRule="auto"/>
              <w:jc w:val="center"/>
              <w:rPr>
                <w:rFonts w:ascii="Times New Roman" w:hAnsi="Times New Roman"/>
                <w:sz w:val="24"/>
                <w:szCs w:val="24"/>
              </w:rPr>
            </w:pPr>
            <w:r w:rsidRPr="00D437BB">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D437BB" w:rsidRDefault="00CA3803" w:rsidP="006C015C">
            <w:pPr>
              <w:snapToGrid w:val="0"/>
              <w:spacing w:after="0" w:line="240" w:lineRule="auto"/>
              <w:jc w:val="center"/>
              <w:rPr>
                <w:rFonts w:ascii="Times New Roman" w:hAnsi="Times New Roman"/>
                <w:sz w:val="24"/>
                <w:szCs w:val="24"/>
              </w:rPr>
            </w:pPr>
            <w:r w:rsidRPr="00D437BB">
              <w:rPr>
                <w:rFonts w:ascii="Times New Roman" w:hAnsi="Times New Roman"/>
                <w:sz w:val="24"/>
                <w:szCs w:val="24"/>
              </w:rPr>
              <w:t>10,0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r>
              <w:rPr>
                <w:rFonts w:ascii="Times New Roman" w:hAnsi="Times New Roman"/>
                <w:b/>
                <w:sz w:val="24"/>
                <w:szCs w:val="24"/>
              </w:rPr>
              <w:t>1.4.</w:t>
            </w: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Default="00CA3803" w:rsidP="006C015C">
            <w:pPr>
              <w:snapToGrid w:val="0"/>
              <w:spacing w:after="0" w:line="240" w:lineRule="auto"/>
              <w:rPr>
                <w:rFonts w:ascii="Times New Roman" w:hAnsi="Times New Roman"/>
                <w:sz w:val="24"/>
                <w:szCs w:val="24"/>
              </w:rPr>
            </w:pPr>
            <w:r>
              <w:rPr>
                <w:rFonts w:ascii="Times New Roman" w:hAnsi="Times New Roman"/>
                <w:sz w:val="24"/>
                <w:szCs w:val="24"/>
              </w:rPr>
              <w:t xml:space="preserve">Приобретение </w:t>
            </w:r>
            <w:proofErr w:type="spellStart"/>
            <w:r>
              <w:rPr>
                <w:rFonts w:ascii="Times New Roman" w:hAnsi="Times New Roman"/>
                <w:sz w:val="24"/>
                <w:szCs w:val="24"/>
              </w:rPr>
              <w:t>СИЗов</w:t>
            </w:r>
            <w:proofErr w:type="spellEnd"/>
            <w:r>
              <w:rPr>
                <w:rFonts w:ascii="Times New Roman" w:hAnsi="Times New Roman"/>
                <w:sz w:val="24"/>
                <w:szCs w:val="24"/>
              </w:rPr>
              <w:t xml:space="preserve"> для сотрудников администрации городского округа Тейково</w:t>
            </w:r>
          </w:p>
          <w:p w:rsidR="00CA3803" w:rsidRPr="00FC17A3" w:rsidRDefault="00CA3803" w:rsidP="006C015C">
            <w:pPr>
              <w:snapToGrid w:val="0"/>
              <w:spacing w:after="0" w:line="240" w:lineRule="auto"/>
              <w:rPr>
                <w:rFonts w:ascii="Times New Roman" w:hAnsi="Times New Roman"/>
                <w:sz w:val="24"/>
                <w:szCs w:val="24"/>
              </w:rPr>
            </w:pPr>
          </w:p>
        </w:tc>
        <w:tc>
          <w:tcPr>
            <w:tcW w:w="1520" w:type="dxa"/>
            <w:vMerge w:val="restart"/>
            <w:tcBorders>
              <w:top w:val="single" w:sz="4" w:space="0" w:color="auto"/>
              <w:left w:val="single" w:sz="4" w:space="0" w:color="auto"/>
              <w:right w:val="single" w:sz="4" w:space="0" w:color="auto"/>
            </w:tcBorders>
            <w:vAlign w:val="center"/>
          </w:tcPr>
          <w:p w:rsidR="00CA3803" w:rsidRPr="00FC17A3" w:rsidRDefault="00CA3803" w:rsidP="006C015C">
            <w:pPr>
              <w:spacing w:after="0" w:line="240" w:lineRule="auto"/>
              <w:rPr>
                <w:rFonts w:ascii="Times New Roman" w:hAnsi="Times New Roman"/>
                <w:sz w:val="24"/>
                <w:szCs w:val="24"/>
              </w:rPr>
            </w:pPr>
            <w:r w:rsidRPr="00CD441E">
              <w:rPr>
                <w:rFonts w:ascii="Times New Roman" w:hAnsi="Times New Roman"/>
              </w:rPr>
              <w:t>Отделы и структурные подразделения администрации</w:t>
            </w:r>
            <w:r>
              <w:rPr>
                <w:rFonts w:ascii="Times New Roman" w:hAnsi="Times New Roman"/>
              </w:rPr>
              <w:t>, МКУ «ЦББУ»</w:t>
            </w:r>
            <w:r w:rsidRPr="00CD441E">
              <w:rPr>
                <w:rFonts w:ascii="Times New Roman" w:hAnsi="Times New Roman"/>
              </w:rPr>
              <w:t xml:space="preserve"> </w:t>
            </w: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197664" w:rsidRDefault="00C12411" w:rsidP="00C12411">
            <w:pPr>
              <w:snapToGrid w:val="0"/>
              <w:spacing w:after="0" w:line="240" w:lineRule="auto"/>
              <w:jc w:val="center"/>
              <w:rPr>
                <w:rFonts w:ascii="Times New Roman" w:hAnsi="Times New Roman"/>
                <w:sz w:val="24"/>
                <w:szCs w:val="24"/>
              </w:rPr>
            </w:pPr>
            <w:r w:rsidRPr="00197664">
              <w:rPr>
                <w:rFonts w:ascii="Times New Roman" w:hAnsi="Times New Roman"/>
                <w:sz w:val="24"/>
                <w:szCs w:val="24"/>
              </w:rPr>
              <w:t>24</w:t>
            </w:r>
            <w:r w:rsidR="00A854A5" w:rsidRPr="00197664">
              <w:rPr>
                <w:rFonts w:ascii="Times New Roman" w:hAnsi="Times New Roman"/>
                <w:sz w:val="24"/>
                <w:szCs w:val="24"/>
              </w:rPr>
              <w:t>,</w:t>
            </w:r>
            <w:r w:rsidRPr="00197664">
              <w:rPr>
                <w:rFonts w:ascii="Times New Roman" w:hAnsi="Times New Roman"/>
                <w:sz w:val="24"/>
                <w:szCs w:val="24"/>
              </w:rPr>
              <w:t>0</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left w:val="single" w:sz="4" w:space="0" w:color="auto"/>
              <w:right w:val="single" w:sz="4" w:space="0" w:color="auto"/>
            </w:tcBorders>
            <w:vAlign w:val="center"/>
          </w:tcPr>
          <w:p w:rsidR="00CA3803" w:rsidRPr="00FC17A3" w:rsidRDefault="00CA3803" w:rsidP="006C015C">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197664" w:rsidRDefault="00CA3803" w:rsidP="006C015C">
            <w:pPr>
              <w:snapToGrid w:val="0"/>
              <w:spacing w:after="0" w:line="240" w:lineRule="auto"/>
              <w:jc w:val="center"/>
              <w:rPr>
                <w:rFonts w:ascii="Times New Roman" w:hAnsi="Times New Roman"/>
                <w:sz w:val="24"/>
                <w:szCs w:val="24"/>
              </w:rPr>
            </w:pPr>
            <w:r w:rsidRPr="00197664">
              <w:rPr>
                <w:rFonts w:ascii="Times New Roman" w:hAnsi="Times New Roman"/>
                <w:sz w:val="24"/>
                <w:szCs w:val="24"/>
              </w:rPr>
              <w:t>0,0</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left w:val="single" w:sz="4" w:space="0" w:color="auto"/>
              <w:bottom w:val="single" w:sz="4" w:space="0" w:color="auto"/>
              <w:right w:val="single" w:sz="4" w:space="0" w:color="auto"/>
            </w:tcBorders>
            <w:vAlign w:val="center"/>
          </w:tcPr>
          <w:p w:rsidR="00CA3803" w:rsidRPr="00FC17A3" w:rsidRDefault="00CA3803" w:rsidP="006C015C">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197664" w:rsidRDefault="00C12411" w:rsidP="00C12411">
            <w:pPr>
              <w:snapToGrid w:val="0"/>
              <w:spacing w:after="0" w:line="240" w:lineRule="auto"/>
              <w:jc w:val="center"/>
              <w:rPr>
                <w:rFonts w:ascii="Times New Roman" w:hAnsi="Times New Roman"/>
                <w:sz w:val="24"/>
                <w:szCs w:val="24"/>
              </w:rPr>
            </w:pPr>
            <w:r w:rsidRPr="00197664">
              <w:rPr>
                <w:rFonts w:ascii="Times New Roman" w:hAnsi="Times New Roman"/>
                <w:sz w:val="24"/>
                <w:szCs w:val="24"/>
              </w:rPr>
              <w:t>24</w:t>
            </w:r>
            <w:r w:rsidR="00A854A5" w:rsidRPr="00197664">
              <w:rPr>
                <w:rFonts w:ascii="Times New Roman" w:hAnsi="Times New Roman"/>
                <w:sz w:val="24"/>
                <w:szCs w:val="24"/>
              </w:rPr>
              <w:t>,</w:t>
            </w:r>
            <w:r w:rsidRPr="00197664">
              <w:rPr>
                <w:rFonts w:ascii="Times New Roman" w:hAnsi="Times New Roman"/>
                <w:sz w:val="24"/>
                <w:szCs w:val="24"/>
              </w:rPr>
              <w:t>0</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r>
              <w:rPr>
                <w:rFonts w:ascii="Times New Roman" w:hAnsi="Times New Roman"/>
                <w:b/>
                <w:sz w:val="24"/>
                <w:szCs w:val="24"/>
              </w:rPr>
              <w:t>1.5.</w:t>
            </w: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Pr="00FC17A3" w:rsidRDefault="00CA3803" w:rsidP="006C015C">
            <w:pPr>
              <w:snapToGrid w:val="0"/>
              <w:spacing w:after="0" w:line="240" w:lineRule="auto"/>
              <w:rPr>
                <w:rFonts w:ascii="Times New Roman" w:hAnsi="Times New Roman"/>
                <w:sz w:val="24"/>
                <w:szCs w:val="24"/>
              </w:rPr>
            </w:pPr>
            <w:r>
              <w:rPr>
                <w:rFonts w:ascii="Times New Roman" w:hAnsi="Times New Roman"/>
                <w:sz w:val="24"/>
                <w:szCs w:val="24"/>
              </w:rPr>
              <w:t>Приобретение наглядной агитации в администрацию городского округа Тейково</w:t>
            </w:r>
          </w:p>
        </w:tc>
        <w:tc>
          <w:tcPr>
            <w:tcW w:w="1520" w:type="dxa"/>
            <w:vMerge w:val="restart"/>
            <w:tcBorders>
              <w:top w:val="single" w:sz="4" w:space="0" w:color="auto"/>
              <w:left w:val="single" w:sz="4" w:space="0" w:color="auto"/>
              <w:right w:val="single" w:sz="4" w:space="0" w:color="auto"/>
            </w:tcBorders>
            <w:vAlign w:val="center"/>
          </w:tcPr>
          <w:p w:rsidR="00CA3803" w:rsidRPr="00FC17A3" w:rsidRDefault="00CA3803" w:rsidP="006C015C">
            <w:pPr>
              <w:spacing w:after="0" w:line="240" w:lineRule="auto"/>
              <w:rPr>
                <w:rFonts w:ascii="Times New Roman" w:hAnsi="Times New Roman"/>
                <w:sz w:val="24"/>
                <w:szCs w:val="24"/>
              </w:rPr>
            </w:pPr>
            <w:r>
              <w:rPr>
                <w:rFonts w:ascii="Times New Roman" w:hAnsi="Times New Roman"/>
              </w:rPr>
              <w:t xml:space="preserve"> МКУ «ЦББУ»</w:t>
            </w: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2E1823" w:rsidRDefault="004E2336" w:rsidP="004E2336">
            <w:pPr>
              <w:snapToGrid w:val="0"/>
              <w:spacing w:after="0" w:line="240" w:lineRule="auto"/>
              <w:jc w:val="center"/>
              <w:rPr>
                <w:rFonts w:ascii="Times New Roman" w:hAnsi="Times New Roman"/>
                <w:sz w:val="24"/>
                <w:szCs w:val="24"/>
              </w:rPr>
            </w:pPr>
            <w:r w:rsidRPr="002E1823">
              <w:rPr>
                <w:rFonts w:ascii="Times New Roman" w:hAnsi="Times New Roman"/>
                <w:sz w:val="24"/>
                <w:szCs w:val="24"/>
              </w:rPr>
              <w:t>7,43</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left w:val="single" w:sz="4" w:space="0" w:color="auto"/>
              <w:right w:val="single" w:sz="4" w:space="0" w:color="auto"/>
            </w:tcBorders>
            <w:vAlign w:val="center"/>
          </w:tcPr>
          <w:p w:rsidR="00CA3803" w:rsidRPr="00FC17A3" w:rsidRDefault="00CA3803" w:rsidP="006C015C">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2E1823" w:rsidRDefault="00CA3803" w:rsidP="006C015C">
            <w:pPr>
              <w:snapToGrid w:val="0"/>
              <w:spacing w:after="0" w:line="240" w:lineRule="auto"/>
              <w:jc w:val="center"/>
              <w:rPr>
                <w:rFonts w:ascii="Times New Roman" w:hAnsi="Times New Roman"/>
                <w:sz w:val="24"/>
                <w:szCs w:val="24"/>
              </w:rPr>
            </w:pPr>
            <w:r w:rsidRPr="002E1823">
              <w:rPr>
                <w:rFonts w:ascii="Times New Roman" w:hAnsi="Times New Roman"/>
                <w:sz w:val="24"/>
                <w:szCs w:val="24"/>
              </w:rPr>
              <w:t>0,0</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A3803" w:rsidRPr="00FC17A3" w:rsidTr="006C015C">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A3803" w:rsidRPr="00FC17A3" w:rsidRDefault="00CA3803" w:rsidP="006C015C">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CA3803" w:rsidRPr="00FC17A3" w:rsidRDefault="00CA3803" w:rsidP="006C015C">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left w:val="single" w:sz="4" w:space="0" w:color="auto"/>
              <w:bottom w:val="single" w:sz="4" w:space="0" w:color="auto"/>
              <w:right w:val="single" w:sz="4" w:space="0" w:color="auto"/>
            </w:tcBorders>
            <w:vAlign w:val="center"/>
          </w:tcPr>
          <w:p w:rsidR="00CA3803" w:rsidRPr="00FC17A3" w:rsidRDefault="00CA3803" w:rsidP="006C015C">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CA3803" w:rsidRPr="002E1823" w:rsidRDefault="004E2336" w:rsidP="006C015C">
            <w:pPr>
              <w:snapToGrid w:val="0"/>
              <w:spacing w:after="0" w:line="240" w:lineRule="auto"/>
              <w:jc w:val="center"/>
              <w:rPr>
                <w:rFonts w:ascii="Times New Roman" w:hAnsi="Times New Roman"/>
                <w:sz w:val="24"/>
                <w:szCs w:val="24"/>
              </w:rPr>
            </w:pPr>
            <w:r w:rsidRPr="002E1823">
              <w:rPr>
                <w:rFonts w:ascii="Times New Roman" w:hAnsi="Times New Roman"/>
                <w:sz w:val="24"/>
                <w:szCs w:val="24"/>
              </w:rPr>
              <w:t>7,43</w:t>
            </w:r>
          </w:p>
        </w:tc>
        <w:tc>
          <w:tcPr>
            <w:tcW w:w="829" w:type="dxa"/>
            <w:tcBorders>
              <w:top w:val="single" w:sz="4" w:space="0" w:color="000000"/>
              <w:left w:val="single" w:sz="4" w:space="0" w:color="auto"/>
              <w:bottom w:val="single" w:sz="4" w:space="0" w:color="000000"/>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CA3803" w:rsidRPr="00FC17A3" w:rsidRDefault="00CA3803" w:rsidP="006C015C">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bl>
    <w:p w:rsidR="00CA3803" w:rsidRPr="00CB2403" w:rsidRDefault="00CA3803" w:rsidP="00CA3803">
      <w:pPr>
        <w:spacing w:line="256" w:lineRule="auto"/>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CA3803" w:rsidRDefault="00CA3803" w:rsidP="00CA3803">
      <w:pPr>
        <w:autoSpaceDE w:val="0"/>
        <w:autoSpaceDN w:val="0"/>
        <w:adjustRightInd w:val="0"/>
        <w:spacing w:after="0" w:line="240" w:lineRule="auto"/>
        <w:jc w:val="center"/>
        <w:rPr>
          <w:rFonts w:ascii="Times New Roman" w:hAnsi="Times New Roman"/>
          <w:b/>
          <w:sz w:val="24"/>
          <w:szCs w:val="24"/>
        </w:rPr>
      </w:pPr>
    </w:p>
    <w:p w:rsidR="0023454F" w:rsidRPr="000A2F34" w:rsidRDefault="0023454F" w:rsidP="009551C7">
      <w:pPr>
        <w:spacing w:after="0" w:line="240" w:lineRule="auto"/>
        <w:rPr>
          <w:rFonts w:ascii="Times New Roman" w:hAnsi="Times New Roman"/>
        </w:rPr>
      </w:pPr>
    </w:p>
    <w:sectPr w:rsidR="0023454F" w:rsidRPr="000A2F34" w:rsidSect="00CA3803">
      <w:pgSz w:w="11906" w:h="16838"/>
      <w:pgMar w:top="1134" w:right="992"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2BE5526"/>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C70CD40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67A6EAE6"/>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F2764C9E"/>
    <w:lvl w:ilvl="0">
      <w:start w:val="1"/>
      <w:numFmt w:val="bullet"/>
      <w:lvlText w:val=""/>
      <w:lvlJc w:val="left"/>
      <w:pPr>
        <w:tabs>
          <w:tab w:val="num" w:pos="360"/>
        </w:tabs>
        <w:ind w:left="360" w:hanging="360"/>
      </w:pPr>
      <w:rPr>
        <w:rFonts w:ascii="Symbol" w:hAnsi="Symbol" w:hint="default"/>
      </w:rPr>
    </w:lvl>
  </w:abstractNum>
  <w:abstractNum w:abstractNumId="4">
    <w:nsid w:val="00000002"/>
    <w:multiLevelType w:val="multilevel"/>
    <w:tmpl w:val="00000002"/>
    <w:name w:val="WW8Num2"/>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eastAsia="Times New Roman" w:cs="Times New Roman"/>
        <w:b w:val="0"/>
        <w:bCs w:val="0"/>
        <w:i w:val="0"/>
        <w:iCs w:val="0"/>
        <w:strike w:val="0"/>
        <w:dstrike w:val="0"/>
        <w:position w:val="0"/>
        <w:sz w:val="24"/>
        <w:szCs w:val="24"/>
        <w:vertAlign w:val="base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3"/>
    <w:multiLevelType w:val="multilevel"/>
    <w:tmpl w:val="00000003"/>
    <w:name w:val="WW8Num3"/>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bCs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2C27D75"/>
    <w:multiLevelType w:val="hybridMultilevel"/>
    <w:tmpl w:val="5576F0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102103AB"/>
    <w:multiLevelType w:val="multilevel"/>
    <w:tmpl w:val="7396D200"/>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2B54D2E"/>
    <w:multiLevelType w:val="multilevel"/>
    <w:tmpl w:val="477A7B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16D52930"/>
    <w:multiLevelType w:val="hybridMultilevel"/>
    <w:tmpl w:val="DA2EA3E0"/>
    <w:lvl w:ilvl="0" w:tplc="6C403B5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83607F5"/>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60B4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77218"/>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90309F2"/>
    <w:multiLevelType w:val="hybridMultilevel"/>
    <w:tmpl w:val="477A7BAE"/>
    <w:lvl w:ilvl="0" w:tplc="81D088B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2B5F19B2"/>
    <w:multiLevelType w:val="hybridMultilevel"/>
    <w:tmpl w:val="805E152C"/>
    <w:lvl w:ilvl="0" w:tplc="24D45334">
      <w:start w:val="1"/>
      <w:numFmt w:val="decimal"/>
      <w:lvlText w:val="%1."/>
      <w:lvlJc w:val="left"/>
      <w:pPr>
        <w:ind w:left="720" w:hanging="360"/>
      </w:pPr>
      <w:rPr>
        <w:rFonts w:ascii="Arial" w:hAnsi="Arial" w:cs="Arial" w:hint="default"/>
        <w:color w:val="auto"/>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C8B07E0"/>
    <w:multiLevelType w:val="multilevel"/>
    <w:tmpl w:val="750A9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FA336AA"/>
    <w:multiLevelType w:val="hybridMultilevel"/>
    <w:tmpl w:val="C0DAEBDE"/>
    <w:lvl w:ilvl="0" w:tplc="0B5C396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CE5A0D"/>
    <w:multiLevelType w:val="hybridMultilevel"/>
    <w:tmpl w:val="2C2AC8B8"/>
    <w:lvl w:ilvl="0" w:tplc="702CA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514BFA"/>
    <w:multiLevelType w:val="hybridMultilevel"/>
    <w:tmpl w:val="7D9A20AE"/>
    <w:lvl w:ilvl="0" w:tplc="9B3A8C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2B54C1"/>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2306292"/>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61FB30B4"/>
    <w:multiLevelType w:val="hybridMultilevel"/>
    <w:tmpl w:val="9C6AF6DE"/>
    <w:lvl w:ilvl="0" w:tplc="EAFEBBA8">
      <w:start w:val="4"/>
      <w:numFmt w:val="decimal"/>
      <w:lvlText w:val="%1."/>
      <w:lvlJc w:val="left"/>
      <w:pPr>
        <w:tabs>
          <w:tab w:val="num" w:pos="1080"/>
        </w:tabs>
        <w:ind w:left="1080" w:hanging="360"/>
      </w:pPr>
      <w:rPr>
        <w:rFonts w:cs="Baltica"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4234FAC"/>
    <w:multiLevelType w:val="hybridMultilevel"/>
    <w:tmpl w:val="C0BC7DB4"/>
    <w:lvl w:ilvl="0" w:tplc="5A6435F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ED3E3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68694FD0"/>
    <w:multiLevelType w:val="hybridMultilevel"/>
    <w:tmpl w:val="AC805FEE"/>
    <w:lvl w:ilvl="0" w:tplc="830845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C4135B4"/>
    <w:multiLevelType w:val="multilevel"/>
    <w:tmpl w:val="477A7B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7">
    <w:nsid w:val="73901FA6"/>
    <w:multiLevelType w:val="hybridMultilevel"/>
    <w:tmpl w:val="E5D47B2C"/>
    <w:lvl w:ilvl="0" w:tplc="3BA0B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3"/>
  </w:num>
  <w:num w:numId="4">
    <w:abstractNumId w:val="1"/>
  </w:num>
  <w:num w:numId="5">
    <w:abstractNumId w:val="0"/>
  </w:num>
  <w:num w:numId="6">
    <w:abstractNumId w:val="2"/>
  </w:num>
  <w:num w:numId="7">
    <w:abstractNumId w:val="24"/>
  </w:num>
  <w:num w:numId="8">
    <w:abstractNumId w:val="13"/>
  </w:num>
  <w:num w:numId="9">
    <w:abstractNumId w:val="8"/>
  </w:num>
  <w:num w:numId="10">
    <w:abstractNumId w:val="26"/>
  </w:num>
  <w:num w:numId="11">
    <w:abstractNumId w:val="25"/>
  </w:num>
  <w:num w:numId="12">
    <w:abstractNumId w:val="14"/>
  </w:num>
  <w:num w:numId="13">
    <w:abstractNumId w:val="4"/>
  </w:num>
  <w:num w:numId="14">
    <w:abstractNumId w:val="5"/>
  </w:num>
  <w:num w:numId="15">
    <w:abstractNumId w:val="9"/>
  </w:num>
  <w:num w:numId="16">
    <w:abstractNumId w:val="22"/>
  </w:num>
  <w:num w:numId="17">
    <w:abstractNumId w:val="18"/>
  </w:num>
  <w:num w:numId="18">
    <w:abstractNumId w:val="16"/>
  </w:num>
  <w:num w:numId="19">
    <w:abstractNumId w:val="2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7"/>
  </w:num>
  <w:num w:numId="24">
    <w:abstractNumId w:val="10"/>
  </w:num>
  <w:num w:numId="25">
    <w:abstractNumId w:val="11"/>
  </w:num>
  <w:num w:numId="26">
    <w:abstractNumId w:val="20"/>
  </w:num>
  <w:num w:numId="27">
    <w:abstractNumId w:val="19"/>
  </w:num>
  <w:num w:numId="28">
    <w:abstractNumId w:val="1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10"/>
  <w:displayHorizontalDrawingGridEvery w:val="2"/>
  <w:characterSpacingControl w:val="doNotCompress"/>
  <w:compat/>
  <w:rsids>
    <w:rsidRoot w:val="005D1DE5"/>
    <w:rsid w:val="00001E4C"/>
    <w:rsid w:val="00007F8D"/>
    <w:rsid w:val="00016F85"/>
    <w:rsid w:val="00025382"/>
    <w:rsid w:val="00043583"/>
    <w:rsid w:val="00046B30"/>
    <w:rsid w:val="00050BC6"/>
    <w:rsid w:val="0005799C"/>
    <w:rsid w:val="00066E32"/>
    <w:rsid w:val="00066E8D"/>
    <w:rsid w:val="00067421"/>
    <w:rsid w:val="00086071"/>
    <w:rsid w:val="000A2F34"/>
    <w:rsid w:val="000B4F36"/>
    <w:rsid w:val="000B731A"/>
    <w:rsid w:val="000C3584"/>
    <w:rsid w:val="000D6249"/>
    <w:rsid w:val="000E24F8"/>
    <w:rsid w:val="001143FA"/>
    <w:rsid w:val="001152CB"/>
    <w:rsid w:val="00143595"/>
    <w:rsid w:val="00145FC7"/>
    <w:rsid w:val="001529DE"/>
    <w:rsid w:val="00174A77"/>
    <w:rsid w:val="00175529"/>
    <w:rsid w:val="001778E7"/>
    <w:rsid w:val="00180EDD"/>
    <w:rsid w:val="00181D18"/>
    <w:rsid w:val="001854A7"/>
    <w:rsid w:val="00197664"/>
    <w:rsid w:val="001A4DC4"/>
    <w:rsid w:val="001A77F4"/>
    <w:rsid w:val="001C453C"/>
    <w:rsid w:val="001D3EA5"/>
    <w:rsid w:val="001D6720"/>
    <w:rsid w:val="001D7073"/>
    <w:rsid w:val="001E1D4D"/>
    <w:rsid w:val="001E2E96"/>
    <w:rsid w:val="001F2DA4"/>
    <w:rsid w:val="001F3766"/>
    <w:rsid w:val="00204C33"/>
    <w:rsid w:val="00210D91"/>
    <w:rsid w:val="00220807"/>
    <w:rsid w:val="00225CFF"/>
    <w:rsid w:val="0023454F"/>
    <w:rsid w:val="0028738B"/>
    <w:rsid w:val="00292F57"/>
    <w:rsid w:val="00294BD0"/>
    <w:rsid w:val="002A3E9B"/>
    <w:rsid w:val="002C29EC"/>
    <w:rsid w:val="002C41BE"/>
    <w:rsid w:val="002C598B"/>
    <w:rsid w:val="002C6A5F"/>
    <w:rsid w:val="002D0C84"/>
    <w:rsid w:val="002E1823"/>
    <w:rsid w:val="002E7193"/>
    <w:rsid w:val="002E7EF0"/>
    <w:rsid w:val="002F10D7"/>
    <w:rsid w:val="002F5E47"/>
    <w:rsid w:val="00306287"/>
    <w:rsid w:val="00320DBB"/>
    <w:rsid w:val="00337D56"/>
    <w:rsid w:val="003463B6"/>
    <w:rsid w:val="00363B32"/>
    <w:rsid w:val="00364690"/>
    <w:rsid w:val="0036712C"/>
    <w:rsid w:val="00374296"/>
    <w:rsid w:val="00376E95"/>
    <w:rsid w:val="00377517"/>
    <w:rsid w:val="003A0541"/>
    <w:rsid w:val="003A3555"/>
    <w:rsid w:val="003B18EE"/>
    <w:rsid w:val="003B2A7F"/>
    <w:rsid w:val="003D0FCF"/>
    <w:rsid w:val="003D170F"/>
    <w:rsid w:val="003E2760"/>
    <w:rsid w:val="003F160A"/>
    <w:rsid w:val="003F7F92"/>
    <w:rsid w:val="00402814"/>
    <w:rsid w:val="00406D20"/>
    <w:rsid w:val="0041319A"/>
    <w:rsid w:val="00431108"/>
    <w:rsid w:val="004362E3"/>
    <w:rsid w:val="004408BE"/>
    <w:rsid w:val="00441C7D"/>
    <w:rsid w:val="0044787E"/>
    <w:rsid w:val="004522CD"/>
    <w:rsid w:val="004539AE"/>
    <w:rsid w:val="00475A0E"/>
    <w:rsid w:val="00484B96"/>
    <w:rsid w:val="004918C1"/>
    <w:rsid w:val="00491D34"/>
    <w:rsid w:val="004959DB"/>
    <w:rsid w:val="004A3931"/>
    <w:rsid w:val="004B27C8"/>
    <w:rsid w:val="004B48AC"/>
    <w:rsid w:val="004D177A"/>
    <w:rsid w:val="004E1907"/>
    <w:rsid w:val="004E2336"/>
    <w:rsid w:val="004E5562"/>
    <w:rsid w:val="004E6DF3"/>
    <w:rsid w:val="004F0E64"/>
    <w:rsid w:val="004F2D52"/>
    <w:rsid w:val="00502472"/>
    <w:rsid w:val="00506B0E"/>
    <w:rsid w:val="00512108"/>
    <w:rsid w:val="00514112"/>
    <w:rsid w:val="00516038"/>
    <w:rsid w:val="005237D8"/>
    <w:rsid w:val="00527A2D"/>
    <w:rsid w:val="0053028B"/>
    <w:rsid w:val="00544658"/>
    <w:rsid w:val="0055546D"/>
    <w:rsid w:val="00567FD4"/>
    <w:rsid w:val="00571CF6"/>
    <w:rsid w:val="005846C2"/>
    <w:rsid w:val="0058761D"/>
    <w:rsid w:val="005A0A31"/>
    <w:rsid w:val="005A33F9"/>
    <w:rsid w:val="005B759F"/>
    <w:rsid w:val="005C186F"/>
    <w:rsid w:val="005C1B13"/>
    <w:rsid w:val="005C1D6D"/>
    <w:rsid w:val="005D1DE5"/>
    <w:rsid w:val="005E1F7D"/>
    <w:rsid w:val="005F0FB7"/>
    <w:rsid w:val="005F2A5E"/>
    <w:rsid w:val="00602FFA"/>
    <w:rsid w:val="006075DB"/>
    <w:rsid w:val="00612CB3"/>
    <w:rsid w:val="00615710"/>
    <w:rsid w:val="00657DED"/>
    <w:rsid w:val="00696990"/>
    <w:rsid w:val="006A0D88"/>
    <w:rsid w:val="006A60F7"/>
    <w:rsid w:val="006B1358"/>
    <w:rsid w:val="006B4556"/>
    <w:rsid w:val="006B7507"/>
    <w:rsid w:val="006C015C"/>
    <w:rsid w:val="006C06F2"/>
    <w:rsid w:val="006C1329"/>
    <w:rsid w:val="006C24DC"/>
    <w:rsid w:val="006C5488"/>
    <w:rsid w:val="006D55D8"/>
    <w:rsid w:val="006F32E3"/>
    <w:rsid w:val="006F42FA"/>
    <w:rsid w:val="006F690B"/>
    <w:rsid w:val="007006BA"/>
    <w:rsid w:val="007026A0"/>
    <w:rsid w:val="007156C9"/>
    <w:rsid w:val="00743A25"/>
    <w:rsid w:val="00743B84"/>
    <w:rsid w:val="007455A0"/>
    <w:rsid w:val="0074786F"/>
    <w:rsid w:val="00776F99"/>
    <w:rsid w:val="00790454"/>
    <w:rsid w:val="00793202"/>
    <w:rsid w:val="007A1E05"/>
    <w:rsid w:val="007B14A2"/>
    <w:rsid w:val="007B2CB1"/>
    <w:rsid w:val="007C2775"/>
    <w:rsid w:val="007E1629"/>
    <w:rsid w:val="007E4B44"/>
    <w:rsid w:val="00825E92"/>
    <w:rsid w:val="008420BC"/>
    <w:rsid w:val="00843EB2"/>
    <w:rsid w:val="008534D1"/>
    <w:rsid w:val="00860E98"/>
    <w:rsid w:val="00861B29"/>
    <w:rsid w:val="00862D00"/>
    <w:rsid w:val="00866699"/>
    <w:rsid w:val="00867CAF"/>
    <w:rsid w:val="008727FA"/>
    <w:rsid w:val="008754F9"/>
    <w:rsid w:val="00880E79"/>
    <w:rsid w:val="00883D4A"/>
    <w:rsid w:val="008A1858"/>
    <w:rsid w:val="008A3C2A"/>
    <w:rsid w:val="008A46A0"/>
    <w:rsid w:val="008A7358"/>
    <w:rsid w:val="008B5714"/>
    <w:rsid w:val="008C2E9D"/>
    <w:rsid w:val="008D0663"/>
    <w:rsid w:val="008D252D"/>
    <w:rsid w:val="008E33E4"/>
    <w:rsid w:val="008F7B3C"/>
    <w:rsid w:val="00920120"/>
    <w:rsid w:val="00927AF0"/>
    <w:rsid w:val="009333D7"/>
    <w:rsid w:val="0093371F"/>
    <w:rsid w:val="0094334F"/>
    <w:rsid w:val="009450D2"/>
    <w:rsid w:val="0094551F"/>
    <w:rsid w:val="00946181"/>
    <w:rsid w:val="00951B9B"/>
    <w:rsid w:val="00952A1D"/>
    <w:rsid w:val="00952B96"/>
    <w:rsid w:val="009544EB"/>
    <w:rsid w:val="009551C7"/>
    <w:rsid w:val="009662B2"/>
    <w:rsid w:val="00975476"/>
    <w:rsid w:val="00975524"/>
    <w:rsid w:val="00991CAA"/>
    <w:rsid w:val="00995EAE"/>
    <w:rsid w:val="00996A0D"/>
    <w:rsid w:val="009A221F"/>
    <w:rsid w:val="009C60C8"/>
    <w:rsid w:val="009E7407"/>
    <w:rsid w:val="009F073A"/>
    <w:rsid w:val="009F64EE"/>
    <w:rsid w:val="00A000C3"/>
    <w:rsid w:val="00A16D45"/>
    <w:rsid w:val="00A20CBE"/>
    <w:rsid w:val="00A32536"/>
    <w:rsid w:val="00A32DFA"/>
    <w:rsid w:val="00A40780"/>
    <w:rsid w:val="00A45C04"/>
    <w:rsid w:val="00A513A3"/>
    <w:rsid w:val="00A630A7"/>
    <w:rsid w:val="00A8304E"/>
    <w:rsid w:val="00A854A5"/>
    <w:rsid w:val="00A91F5F"/>
    <w:rsid w:val="00AA5D77"/>
    <w:rsid w:val="00AC1E9D"/>
    <w:rsid w:val="00AD1F55"/>
    <w:rsid w:val="00AD2E7E"/>
    <w:rsid w:val="00AD7797"/>
    <w:rsid w:val="00AE0D98"/>
    <w:rsid w:val="00AE1CE1"/>
    <w:rsid w:val="00AE4854"/>
    <w:rsid w:val="00AF19D0"/>
    <w:rsid w:val="00B00C6D"/>
    <w:rsid w:val="00B16D8B"/>
    <w:rsid w:val="00B22303"/>
    <w:rsid w:val="00B23B86"/>
    <w:rsid w:val="00B30436"/>
    <w:rsid w:val="00B31C5E"/>
    <w:rsid w:val="00B31FB6"/>
    <w:rsid w:val="00B43E62"/>
    <w:rsid w:val="00B544DE"/>
    <w:rsid w:val="00B557DC"/>
    <w:rsid w:val="00B7076B"/>
    <w:rsid w:val="00B738BD"/>
    <w:rsid w:val="00B75AB0"/>
    <w:rsid w:val="00B8156D"/>
    <w:rsid w:val="00B827FA"/>
    <w:rsid w:val="00B8574C"/>
    <w:rsid w:val="00BA27A3"/>
    <w:rsid w:val="00BA7001"/>
    <w:rsid w:val="00BB2EDF"/>
    <w:rsid w:val="00BB4C46"/>
    <w:rsid w:val="00BC2890"/>
    <w:rsid w:val="00BC4124"/>
    <w:rsid w:val="00BC71DC"/>
    <w:rsid w:val="00BD1653"/>
    <w:rsid w:val="00BD42DB"/>
    <w:rsid w:val="00BE71B5"/>
    <w:rsid w:val="00BE7744"/>
    <w:rsid w:val="00C044DD"/>
    <w:rsid w:val="00C06468"/>
    <w:rsid w:val="00C10B91"/>
    <w:rsid w:val="00C10E8A"/>
    <w:rsid w:val="00C12411"/>
    <w:rsid w:val="00C17CFC"/>
    <w:rsid w:val="00C20F69"/>
    <w:rsid w:val="00C2101A"/>
    <w:rsid w:val="00C32F51"/>
    <w:rsid w:val="00C405C1"/>
    <w:rsid w:val="00CA3803"/>
    <w:rsid w:val="00CA73E0"/>
    <w:rsid w:val="00CB0554"/>
    <w:rsid w:val="00CB3702"/>
    <w:rsid w:val="00CB7E79"/>
    <w:rsid w:val="00CC23DB"/>
    <w:rsid w:val="00CF3025"/>
    <w:rsid w:val="00D01D9B"/>
    <w:rsid w:val="00D11A61"/>
    <w:rsid w:val="00D2391E"/>
    <w:rsid w:val="00D3324A"/>
    <w:rsid w:val="00D333A8"/>
    <w:rsid w:val="00D4734B"/>
    <w:rsid w:val="00D80899"/>
    <w:rsid w:val="00D80A97"/>
    <w:rsid w:val="00D83CB5"/>
    <w:rsid w:val="00DA6E11"/>
    <w:rsid w:val="00E0240F"/>
    <w:rsid w:val="00E06C27"/>
    <w:rsid w:val="00E3609A"/>
    <w:rsid w:val="00E637A8"/>
    <w:rsid w:val="00E6440C"/>
    <w:rsid w:val="00E66025"/>
    <w:rsid w:val="00E667E2"/>
    <w:rsid w:val="00E71115"/>
    <w:rsid w:val="00E845D1"/>
    <w:rsid w:val="00E96090"/>
    <w:rsid w:val="00EA395E"/>
    <w:rsid w:val="00EA3EB1"/>
    <w:rsid w:val="00EC228C"/>
    <w:rsid w:val="00F01B3B"/>
    <w:rsid w:val="00F15C43"/>
    <w:rsid w:val="00F22FD8"/>
    <w:rsid w:val="00F24E5E"/>
    <w:rsid w:val="00F30475"/>
    <w:rsid w:val="00F318BA"/>
    <w:rsid w:val="00F3748C"/>
    <w:rsid w:val="00F416A0"/>
    <w:rsid w:val="00F458CE"/>
    <w:rsid w:val="00F56C2B"/>
    <w:rsid w:val="00F7652B"/>
    <w:rsid w:val="00F92834"/>
    <w:rsid w:val="00FA4498"/>
    <w:rsid w:val="00FA51DD"/>
    <w:rsid w:val="00FC45D4"/>
    <w:rsid w:val="00FD7121"/>
    <w:rsid w:val="00FE22A4"/>
    <w:rsid w:val="00FE4436"/>
    <w:rsid w:val="00FE50BD"/>
    <w:rsid w:val="00FE5A54"/>
    <w:rsid w:val="00FE71CB"/>
    <w:rsid w:val="00FF23B9"/>
    <w:rsid w:val="00FF495E"/>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0"/>
    <w:lsdException w:name="List Number" w:uiPriority="0"/>
    <w:lsdException w:name="List 2"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DE5"/>
    <w:rPr>
      <w:rFonts w:eastAsiaTheme="minorEastAsia"/>
      <w:lang w:eastAsia="ru-RU"/>
    </w:rPr>
  </w:style>
  <w:style w:type="paragraph" w:styleId="1">
    <w:name w:val="heading 1"/>
    <w:basedOn w:val="a"/>
    <w:next w:val="a"/>
    <w:link w:val="10"/>
    <w:qFormat/>
    <w:rsid w:val="005D1DE5"/>
    <w:pPr>
      <w:keepNext/>
      <w:spacing w:after="0" w:line="240" w:lineRule="auto"/>
      <w:ind w:firstLine="709"/>
      <w:jc w:val="center"/>
      <w:outlineLvl w:val="0"/>
    </w:pPr>
    <w:rPr>
      <w:rFonts w:ascii="Times New Roman" w:eastAsia="Times New Roman" w:hAnsi="Times New Roman" w:cs="Times New Roman"/>
      <w:sz w:val="28"/>
      <w:szCs w:val="20"/>
    </w:rPr>
  </w:style>
  <w:style w:type="paragraph" w:styleId="2">
    <w:name w:val="heading 2"/>
    <w:basedOn w:val="a"/>
    <w:link w:val="20"/>
    <w:qFormat/>
    <w:rsid w:val="005D1DE5"/>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3">
    <w:name w:val="heading 3"/>
    <w:basedOn w:val="a"/>
    <w:next w:val="a"/>
    <w:link w:val="31"/>
    <w:qFormat/>
    <w:rsid w:val="005D1DE5"/>
    <w:pPr>
      <w:keepNext/>
      <w:keepLines/>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5D1DE5"/>
    <w:pPr>
      <w:keepNext/>
      <w:spacing w:after="0" w:line="240" w:lineRule="auto"/>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5D1DE5"/>
    <w:pPr>
      <w:keepNext/>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
    <w:next w:val="a"/>
    <w:link w:val="60"/>
    <w:qFormat/>
    <w:rsid w:val="005D1DE5"/>
    <w:pPr>
      <w:keepNext/>
      <w:pageBreakBefore/>
      <w:spacing w:after="0" w:line="240" w:lineRule="auto"/>
      <w:jc w:val="right"/>
      <w:outlineLvl w:val="5"/>
    </w:pPr>
    <w:rPr>
      <w:rFonts w:ascii="Times New Roman" w:eastAsia="Times New Roman" w:hAnsi="Times New Roman" w:cs="Times New Roman"/>
      <w:b/>
      <w:bCs/>
      <w:sz w:val="24"/>
      <w:szCs w:val="24"/>
    </w:rPr>
  </w:style>
  <w:style w:type="paragraph" w:styleId="7">
    <w:name w:val="heading 7"/>
    <w:basedOn w:val="a"/>
    <w:next w:val="a"/>
    <w:link w:val="70"/>
    <w:qFormat/>
    <w:rsid w:val="005D1DE5"/>
    <w:p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5D1DE5"/>
    <w:p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5D1DE5"/>
    <w:pPr>
      <w:keepNext/>
      <w:keepLines/>
      <w:spacing w:after="0" w:line="24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1DE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D1DE5"/>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5D1DE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5D1DE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D1DE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5D1DE5"/>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5D1DE5"/>
    <w:rPr>
      <w:rFonts w:ascii="Arial" w:eastAsia="Times New Roman" w:hAnsi="Arial" w:cs="Arial"/>
      <w:sz w:val="20"/>
      <w:szCs w:val="20"/>
      <w:lang w:eastAsia="ru-RU"/>
    </w:rPr>
  </w:style>
  <w:style w:type="character" w:customStyle="1" w:styleId="80">
    <w:name w:val="Заголовок 8 Знак"/>
    <w:basedOn w:val="a0"/>
    <w:link w:val="8"/>
    <w:rsid w:val="005D1DE5"/>
    <w:rPr>
      <w:rFonts w:ascii="Arial" w:eastAsia="Times New Roman" w:hAnsi="Arial" w:cs="Arial"/>
      <w:i/>
      <w:iCs/>
      <w:sz w:val="20"/>
      <w:szCs w:val="20"/>
      <w:lang w:eastAsia="ru-RU"/>
    </w:rPr>
  </w:style>
  <w:style w:type="character" w:customStyle="1" w:styleId="90">
    <w:name w:val="Заголовок 9 Знак"/>
    <w:basedOn w:val="a0"/>
    <w:link w:val="9"/>
    <w:rsid w:val="005D1DE5"/>
    <w:rPr>
      <w:rFonts w:ascii="Times New Roman" w:eastAsia="Times New Roman" w:hAnsi="Times New Roman" w:cs="Times New Roman"/>
      <w:b/>
      <w:bCs/>
      <w:sz w:val="24"/>
      <w:szCs w:val="24"/>
      <w:lang w:eastAsia="ru-RU"/>
    </w:rPr>
  </w:style>
  <w:style w:type="character" w:customStyle="1" w:styleId="31">
    <w:name w:val="Заголовок 3 Знак1"/>
    <w:basedOn w:val="a0"/>
    <w:link w:val="3"/>
    <w:locked/>
    <w:rsid w:val="005D1DE5"/>
    <w:rPr>
      <w:rFonts w:ascii="Arial" w:eastAsia="Times New Roman" w:hAnsi="Arial" w:cs="Arial"/>
      <w:b/>
      <w:bCs/>
      <w:sz w:val="26"/>
      <w:szCs w:val="26"/>
      <w:lang w:eastAsia="ru-RU"/>
    </w:rPr>
  </w:style>
  <w:style w:type="paragraph" w:customStyle="1" w:styleId="ConsPlusNormal">
    <w:name w:val="ConsPlusNormal"/>
    <w:link w:val="ConsPlusNormal0"/>
    <w:rsid w:val="005D1DE5"/>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basedOn w:val="a0"/>
    <w:link w:val="ConsPlusNormal"/>
    <w:locked/>
    <w:rsid w:val="005D1DE5"/>
    <w:rPr>
      <w:rFonts w:ascii="Times New Roman" w:eastAsia="Calibri" w:hAnsi="Times New Roman" w:cs="Times New Roman"/>
      <w:sz w:val="28"/>
      <w:szCs w:val="28"/>
    </w:rPr>
  </w:style>
  <w:style w:type="paragraph" w:customStyle="1" w:styleId="ConsPlusTitle">
    <w:name w:val="ConsPlusTitle"/>
    <w:link w:val="ConsPlusTitle0"/>
    <w:rsid w:val="005D1DE5"/>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ConsPlusTitle0">
    <w:name w:val="ConsPlusTitle Знак"/>
    <w:link w:val="ConsPlusTitle"/>
    <w:locked/>
    <w:rsid w:val="005D1DE5"/>
    <w:rPr>
      <w:rFonts w:ascii="Calibri" w:eastAsia="Calibri" w:hAnsi="Calibri" w:cs="Calibri"/>
      <w:b/>
      <w:bCs/>
      <w:lang w:eastAsia="ru-RU"/>
    </w:rPr>
  </w:style>
  <w:style w:type="paragraph" w:customStyle="1" w:styleId="Default">
    <w:name w:val="Default"/>
    <w:rsid w:val="005D1DE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alloon Text"/>
    <w:basedOn w:val="a"/>
    <w:link w:val="a4"/>
    <w:unhideWhenUsed/>
    <w:rsid w:val="005D1DE5"/>
    <w:pPr>
      <w:spacing w:after="0" w:line="240" w:lineRule="auto"/>
    </w:pPr>
    <w:rPr>
      <w:rFonts w:ascii="Tahoma" w:hAnsi="Tahoma" w:cs="Tahoma"/>
      <w:sz w:val="16"/>
      <w:szCs w:val="16"/>
    </w:rPr>
  </w:style>
  <w:style w:type="character" w:customStyle="1" w:styleId="a4">
    <w:name w:val="Текст выноски Знак"/>
    <w:basedOn w:val="a0"/>
    <w:link w:val="a3"/>
    <w:rsid w:val="005D1DE5"/>
    <w:rPr>
      <w:rFonts w:ascii="Tahoma" w:eastAsiaTheme="minorEastAsia" w:hAnsi="Tahoma" w:cs="Tahoma"/>
      <w:sz w:val="16"/>
      <w:szCs w:val="16"/>
      <w:lang w:eastAsia="ru-RU"/>
    </w:rPr>
  </w:style>
  <w:style w:type="character" w:styleId="a5">
    <w:name w:val="Strong"/>
    <w:basedOn w:val="a0"/>
    <w:qFormat/>
    <w:rsid w:val="005D1DE5"/>
    <w:rPr>
      <w:b/>
      <w:bCs/>
    </w:rPr>
  </w:style>
  <w:style w:type="paragraph" w:styleId="a6">
    <w:name w:val="Body Text Indent"/>
    <w:basedOn w:val="a"/>
    <w:link w:val="a7"/>
    <w:unhideWhenUsed/>
    <w:rsid w:val="005D1DE5"/>
    <w:pPr>
      <w:spacing w:after="120"/>
      <w:ind w:left="283"/>
    </w:pPr>
  </w:style>
  <w:style w:type="character" w:customStyle="1" w:styleId="a7">
    <w:name w:val="Основной текст с отступом Знак"/>
    <w:basedOn w:val="a0"/>
    <w:link w:val="a6"/>
    <w:rsid w:val="005D1DE5"/>
    <w:rPr>
      <w:rFonts w:eastAsiaTheme="minorEastAsia"/>
      <w:lang w:eastAsia="ru-RU"/>
    </w:rPr>
  </w:style>
  <w:style w:type="paragraph" w:styleId="a8">
    <w:name w:val="No Spacing"/>
    <w:link w:val="a9"/>
    <w:uiPriority w:val="1"/>
    <w:qFormat/>
    <w:rsid w:val="005D1DE5"/>
    <w:pPr>
      <w:spacing w:after="0" w:line="240" w:lineRule="auto"/>
      <w:jc w:val="both"/>
    </w:pPr>
    <w:rPr>
      <w:rFonts w:ascii="Times New Roman" w:eastAsia="Calibri" w:hAnsi="Times New Roman" w:cs="Times New Roman"/>
      <w:sz w:val="24"/>
    </w:rPr>
  </w:style>
  <w:style w:type="character" w:customStyle="1" w:styleId="a9">
    <w:name w:val="Без интервала Знак"/>
    <w:link w:val="a8"/>
    <w:uiPriority w:val="1"/>
    <w:locked/>
    <w:rsid w:val="005D1DE5"/>
    <w:rPr>
      <w:rFonts w:ascii="Times New Roman" w:eastAsia="Calibri" w:hAnsi="Times New Roman" w:cs="Times New Roman"/>
      <w:sz w:val="24"/>
    </w:rPr>
  </w:style>
  <w:style w:type="paragraph" w:customStyle="1" w:styleId="wP51">
    <w:name w:val="wP51"/>
    <w:basedOn w:val="a"/>
    <w:rsid w:val="005D1DE5"/>
    <w:pPr>
      <w:widowControl w:val="0"/>
      <w:suppressAutoHyphens/>
      <w:autoSpaceDE w:val="0"/>
      <w:spacing w:after="0" w:line="240" w:lineRule="auto"/>
      <w:jc w:val="right"/>
    </w:pPr>
    <w:rPr>
      <w:rFonts w:ascii="Times New Roman" w:eastAsia="Calibri" w:hAnsi="Times New Roman" w:cs="Times New Roman"/>
      <w:kern w:val="1"/>
      <w:sz w:val="24"/>
      <w:szCs w:val="24"/>
      <w:lang w:eastAsia="zh-CN" w:bidi="hi-IN"/>
    </w:rPr>
  </w:style>
  <w:style w:type="character" w:styleId="aa">
    <w:name w:val="Subtle Emphasis"/>
    <w:uiPriority w:val="19"/>
    <w:qFormat/>
    <w:rsid w:val="005D1DE5"/>
    <w:rPr>
      <w:i/>
      <w:iCs/>
      <w:color w:val="404040"/>
    </w:rPr>
  </w:style>
  <w:style w:type="character" w:customStyle="1" w:styleId="Bodytext213pt">
    <w:name w:val="Body text (2) + 13 pt"/>
    <w:basedOn w:val="a0"/>
    <w:rsid w:val="005D1D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b">
    <w:name w:val="Body Text"/>
    <w:aliases w:val=" Знак Знак"/>
    <w:basedOn w:val="a"/>
    <w:link w:val="ac"/>
    <w:unhideWhenUsed/>
    <w:rsid w:val="005D1DE5"/>
    <w:pPr>
      <w:spacing w:after="120"/>
    </w:pPr>
  </w:style>
  <w:style w:type="character" w:customStyle="1" w:styleId="ac">
    <w:name w:val="Основной текст Знак"/>
    <w:aliases w:val=" Знак Знак Знак"/>
    <w:basedOn w:val="a0"/>
    <w:link w:val="ab"/>
    <w:rsid w:val="005D1DE5"/>
    <w:rPr>
      <w:rFonts w:eastAsiaTheme="minorEastAsia"/>
      <w:lang w:eastAsia="ru-RU"/>
    </w:rPr>
  </w:style>
  <w:style w:type="paragraph" w:customStyle="1" w:styleId="11">
    <w:name w:val="Знак1 Знак Знак Знак"/>
    <w:basedOn w:val="a"/>
    <w:rsid w:val="005D1DE5"/>
    <w:pPr>
      <w:spacing w:after="160" w:line="240" w:lineRule="exact"/>
    </w:pPr>
    <w:rPr>
      <w:rFonts w:ascii="Verdana" w:eastAsia="Times New Roman" w:hAnsi="Verdana" w:cs="Times New Roman"/>
      <w:sz w:val="24"/>
      <w:szCs w:val="24"/>
      <w:lang w:val="en-US" w:eastAsia="en-US"/>
    </w:rPr>
  </w:style>
  <w:style w:type="character" w:customStyle="1" w:styleId="12">
    <w:name w:val="Основной текст Знак1"/>
    <w:basedOn w:val="a0"/>
    <w:locked/>
    <w:rsid w:val="005D1DE5"/>
    <w:rPr>
      <w:rFonts w:ascii="Verdana" w:eastAsia="Times New Roman" w:hAnsi="Verdana"/>
      <w:sz w:val="24"/>
      <w:szCs w:val="24"/>
      <w:lang w:val="en-US" w:eastAsia="en-US"/>
    </w:rPr>
  </w:style>
  <w:style w:type="paragraph" w:customStyle="1" w:styleId="ad">
    <w:name w:val="бычный"/>
    <w:rsid w:val="005D1DE5"/>
    <w:pPr>
      <w:widowControl w:val="0"/>
      <w:spacing w:before="60" w:after="0" w:line="240" w:lineRule="auto"/>
      <w:ind w:firstLine="720"/>
      <w:jc w:val="both"/>
    </w:pPr>
    <w:rPr>
      <w:rFonts w:ascii="Baltica" w:eastAsia="Times New Roman" w:hAnsi="Baltica" w:cs="Baltica"/>
      <w:sz w:val="28"/>
      <w:szCs w:val="28"/>
      <w:lang w:eastAsia="ru-RU"/>
    </w:rPr>
  </w:style>
  <w:style w:type="character" w:styleId="ae">
    <w:name w:val="Hyperlink"/>
    <w:basedOn w:val="a0"/>
    <w:uiPriority w:val="99"/>
    <w:rsid w:val="005D1DE5"/>
    <w:rPr>
      <w:color w:val="0000FF"/>
      <w:u w:val="single"/>
    </w:rPr>
  </w:style>
  <w:style w:type="paragraph" w:customStyle="1" w:styleId="af">
    <w:name w:val="Знак Знак Знак Знак"/>
    <w:rsid w:val="005D1DE5"/>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5D1DE5"/>
    <w:pPr>
      <w:keepNext/>
      <w:keepLines/>
      <w:spacing w:after="0" w:line="240" w:lineRule="auto"/>
      <w:jc w:val="both"/>
    </w:pPr>
    <w:rPr>
      <w:rFonts w:ascii="Times New Roman" w:eastAsia="Times New Roman" w:hAnsi="Times New Roman" w:cs="Times New Roman"/>
      <w:sz w:val="24"/>
      <w:szCs w:val="24"/>
    </w:rPr>
  </w:style>
  <w:style w:type="character" w:customStyle="1" w:styleId="33">
    <w:name w:val="Основной текст 3 Знак"/>
    <w:basedOn w:val="a0"/>
    <w:link w:val="32"/>
    <w:rsid w:val="005D1DE5"/>
    <w:rPr>
      <w:rFonts w:ascii="Times New Roman" w:eastAsia="Times New Roman" w:hAnsi="Times New Roman" w:cs="Times New Roman"/>
      <w:sz w:val="24"/>
      <w:szCs w:val="24"/>
      <w:lang w:eastAsia="ru-RU"/>
    </w:rPr>
  </w:style>
  <w:style w:type="paragraph" w:styleId="af0">
    <w:name w:val="header"/>
    <w:basedOn w:val="a"/>
    <w:link w:val="13"/>
    <w:uiPriority w:val="99"/>
    <w:rsid w:val="005D1DE5"/>
    <w:pPr>
      <w:keepLines/>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5D1DE5"/>
    <w:rPr>
      <w:rFonts w:eastAsiaTheme="minorEastAsia"/>
      <w:lang w:eastAsia="ru-RU"/>
    </w:rPr>
  </w:style>
  <w:style w:type="character" w:customStyle="1" w:styleId="13">
    <w:name w:val="Верхний колонтитул Знак1"/>
    <w:basedOn w:val="a0"/>
    <w:link w:val="af0"/>
    <w:locked/>
    <w:rsid w:val="005D1DE5"/>
    <w:rPr>
      <w:rFonts w:ascii="Times New Roman" w:eastAsia="Times New Roman" w:hAnsi="Times New Roman" w:cs="Times New Roman"/>
      <w:sz w:val="20"/>
      <w:szCs w:val="20"/>
      <w:lang w:eastAsia="ru-RU"/>
    </w:rPr>
  </w:style>
  <w:style w:type="paragraph" w:styleId="21">
    <w:name w:val="Body Text 2"/>
    <w:basedOn w:val="a"/>
    <w:link w:val="22"/>
    <w:rsid w:val="005D1DE5"/>
    <w:pPr>
      <w:spacing w:after="0" w:line="240" w:lineRule="auto"/>
    </w:pPr>
    <w:rPr>
      <w:rFonts w:ascii="Arial" w:eastAsia="Times New Roman" w:hAnsi="Arial" w:cs="Arial"/>
    </w:rPr>
  </w:style>
  <w:style w:type="character" w:customStyle="1" w:styleId="22">
    <w:name w:val="Основной текст 2 Знак"/>
    <w:basedOn w:val="a0"/>
    <w:link w:val="21"/>
    <w:rsid w:val="005D1DE5"/>
    <w:rPr>
      <w:rFonts w:ascii="Arial" w:eastAsia="Times New Roman" w:hAnsi="Arial" w:cs="Arial"/>
      <w:lang w:eastAsia="ru-RU"/>
    </w:rPr>
  </w:style>
  <w:style w:type="paragraph" w:customStyle="1" w:styleId="210">
    <w:name w:val="Основной текст 21"/>
    <w:basedOn w:val="a"/>
    <w:rsid w:val="005D1DE5"/>
    <w:pPr>
      <w:spacing w:before="120" w:after="0" w:line="240" w:lineRule="auto"/>
      <w:jc w:val="center"/>
    </w:pPr>
    <w:rPr>
      <w:rFonts w:ascii="Times New Roman" w:eastAsia="Times New Roman" w:hAnsi="Times New Roman" w:cs="Times New Roman"/>
      <w:b/>
      <w:bCs/>
      <w:color w:val="0000FF"/>
      <w:sz w:val="23"/>
      <w:szCs w:val="23"/>
    </w:rPr>
  </w:style>
  <w:style w:type="character" w:customStyle="1" w:styleId="af2">
    <w:name w:val="Цветовое выделение"/>
    <w:rsid w:val="005D1DE5"/>
    <w:rPr>
      <w:rFonts w:ascii="Bookman Old Style" w:hAnsi="Bookman Old Style"/>
      <w:b/>
      <w:color w:val="000080"/>
    </w:rPr>
  </w:style>
  <w:style w:type="paragraph" w:styleId="af3">
    <w:name w:val="List Bullet"/>
    <w:basedOn w:val="a"/>
    <w:autoRedefine/>
    <w:rsid w:val="005D1DE5"/>
    <w:pPr>
      <w:keepLines/>
      <w:tabs>
        <w:tab w:val="num" w:pos="0"/>
      </w:tabs>
      <w:spacing w:after="0" w:line="240" w:lineRule="auto"/>
      <w:ind w:left="72"/>
    </w:pPr>
    <w:rPr>
      <w:rFonts w:ascii="Times New Roman" w:eastAsia="Times New Roman" w:hAnsi="Times New Roman" w:cs="Times New Roman"/>
      <w:sz w:val="24"/>
      <w:szCs w:val="24"/>
    </w:rPr>
  </w:style>
  <w:style w:type="paragraph" w:styleId="23">
    <w:name w:val="List Bullet 2"/>
    <w:basedOn w:val="a"/>
    <w:autoRedefine/>
    <w:rsid w:val="005D1DE5"/>
    <w:pPr>
      <w:keepLines/>
      <w:tabs>
        <w:tab w:val="num" w:pos="360"/>
      </w:tabs>
      <w:spacing w:after="0" w:line="240" w:lineRule="auto"/>
      <w:ind w:left="360" w:hanging="360"/>
    </w:pPr>
    <w:rPr>
      <w:rFonts w:ascii="Times New Roman" w:eastAsia="Times New Roman" w:hAnsi="Times New Roman" w:cs="Times New Roman"/>
      <w:sz w:val="20"/>
      <w:szCs w:val="20"/>
    </w:rPr>
  </w:style>
  <w:style w:type="paragraph" w:styleId="51">
    <w:name w:val="List Bullet 5"/>
    <w:basedOn w:val="a"/>
    <w:autoRedefine/>
    <w:rsid w:val="005D1DE5"/>
    <w:pPr>
      <w:keepLines/>
      <w:tabs>
        <w:tab w:val="num" w:pos="643"/>
      </w:tabs>
      <w:spacing w:after="0" w:line="240" w:lineRule="auto"/>
      <w:ind w:left="643" w:hanging="360"/>
    </w:pPr>
    <w:rPr>
      <w:rFonts w:ascii="Times New Roman" w:eastAsia="Times New Roman" w:hAnsi="Times New Roman" w:cs="Times New Roman"/>
      <w:sz w:val="20"/>
      <w:szCs w:val="20"/>
    </w:rPr>
  </w:style>
  <w:style w:type="paragraph" w:styleId="af4">
    <w:name w:val="Plain Text"/>
    <w:basedOn w:val="a"/>
    <w:link w:val="14"/>
    <w:rsid w:val="005D1DE5"/>
    <w:pPr>
      <w:keepLines/>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rsid w:val="005D1DE5"/>
    <w:rPr>
      <w:rFonts w:ascii="Consolas" w:eastAsiaTheme="minorEastAsia" w:hAnsi="Consolas" w:cs="Consolas"/>
      <w:sz w:val="21"/>
      <w:szCs w:val="21"/>
      <w:lang w:eastAsia="ru-RU"/>
    </w:rPr>
  </w:style>
  <w:style w:type="character" w:customStyle="1" w:styleId="14">
    <w:name w:val="Текст Знак1"/>
    <w:basedOn w:val="a0"/>
    <w:link w:val="af4"/>
    <w:locked/>
    <w:rsid w:val="005D1DE5"/>
    <w:rPr>
      <w:rFonts w:ascii="Courier New" w:eastAsia="Times New Roman" w:hAnsi="Courier New" w:cs="Courier New"/>
      <w:sz w:val="20"/>
      <w:szCs w:val="20"/>
      <w:lang w:eastAsia="ru-RU"/>
    </w:rPr>
  </w:style>
  <w:style w:type="paragraph" w:styleId="34">
    <w:name w:val="toc 3"/>
    <w:basedOn w:val="a"/>
    <w:next w:val="a"/>
    <w:autoRedefine/>
    <w:rsid w:val="005D1DE5"/>
    <w:pPr>
      <w:keepLines/>
      <w:spacing w:after="0" w:line="240" w:lineRule="auto"/>
    </w:pPr>
    <w:rPr>
      <w:rFonts w:ascii="Times New Roman" w:eastAsia="Times New Roman" w:hAnsi="Times New Roman" w:cs="Times New Roman"/>
    </w:rPr>
  </w:style>
  <w:style w:type="paragraph" w:customStyle="1" w:styleId="BodyTextIndent21">
    <w:name w:val="Body Text Indent 21"/>
    <w:basedOn w:val="a"/>
    <w:rsid w:val="005D1DE5"/>
    <w:pPr>
      <w:keepLines/>
      <w:widowControl w:val="0"/>
      <w:spacing w:after="0" w:line="380" w:lineRule="exact"/>
      <w:ind w:firstLine="720"/>
      <w:jc w:val="both"/>
    </w:pPr>
    <w:rPr>
      <w:rFonts w:ascii="Times New Roman" w:eastAsia="Times New Roman" w:hAnsi="Times New Roman" w:cs="Times New Roman"/>
      <w:sz w:val="26"/>
      <w:szCs w:val="26"/>
    </w:rPr>
  </w:style>
  <w:style w:type="paragraph" w:styleId="35">
    <w:name w:val="Body Text Indent 3"/>
    <w:basedOn w:val="a"/>
    <w:link w:val="36"/>
    <w:rsid w:val="005D1DE5"/>
    <w:pPr>
      <w:keepLines/>
      <w:tabs>
        <w:tab w:val="left" w:pos="426"/>
      </w:tabs>
      <w:spacing w:after="0" w:line="240" w:lineRule="auto"/>
      <w:ind w:firstLine="567"/>
      <w:jc w:val="both"/>
    </w:pPr>
    <w:rPr>
      <w:rFonts w:ascii="Arial" w:eastAsia="Times New Roman" w:hAnsi="Arial" w:cs="Arial"/>
    </w:rPr>
  </w:style>
  <w:style w:type="character" w:customStyle="1" w:styleId="36">
    <w:name w:val="Основной текст с отступом 3 Знак"/>
    <w:basedOn w:val="a0"/>
    <w:link w:val="35"/>
    <w:rsid w:val="005D1DE5"/>
    <w:rPr>
      <w:rFonts w:ascii="Arial" w:eastAsia="Times New Roman" w:hAnsi="Arial" w:cs="Arial"/>
      <w:lang w:eastAsia="ru-RU"/>
    </w:rPr>
  </w:style>
  <w:style w:type="paragraph" w:styleId="24">
    <w:name w:val="List 2"/>
    <w:basedOn w:val="a"/>
    <w:rsid w:val="005D1DE5"/>
    <w:pPr>
      <w:keepLines/>
      <w:spacing w:after="0" w:line="240" w:lineRule="auto"/>
      <w:ind w:left="566" w:hanging="283"/>
    </w:pPr>
    <w:rPr>
      <w:rFonts w:ascii="Times New Roman" w:eastAsia="Times New Roman" w:hAnsi="Times New Roman" w:cs="Times New Roman"/>
      <w:sz w:val="20"/>
      <w:szCs w:val="20"/>
    </w:rPr>
  </w:style>
  <w:style w:type="paragraph" w:customStyle="1" w:styleId="af6">
    <w:name w:val="Стиль текста"/>
    <w:basedOn w:val="ab"/>
    <w:rsid w:val="005D1DE5"/>
    <w:pPr>
      <w:keepLines/>
      <w:spacing w:before="60" w:after="60" w:line="240" w:lineRule="auto"/>
      <w:jc w:val="both"/>
    </w:pPr>
    <w:rPr>
      <w:rFonts w:ascii="Times New Roman" w:eastAsia="Times New Roman" w:hAnsi="Times New Roman" w:cs="Times New Roman"/>
      <w:sz w:val="24"/>
      <w:szCs w:val="24"/>
    </w:rPr>
  </w:style>
  <w:style w:type="paragraph" w:customStyle="1" w:styleId="81">
    <w:name w:val="Список 8"/>
    <w:basedOn w:val="24"/>
    <w:rsid w:val="005D1DE5"/>
    <w:pPr>
      <w:tabs>
        <w:tab w:val="num" w:pos="1069"/>
      </w:tabs>
      <w:spacing w:after="20"/>
      <w:ind w:left="1069" w:hanging="284"/>
      <w:jc w:val="both"/>
    </w:pPr>
    <w:rPr>
      <w:sz w:val="24"/>
      <w:szCs w:val="24"/>
    </w:rPr>
  </w:style>
  <w:style w:type="paragraph" w:styleId="25">
    <w:name w:val="Body Text Indent 2"/>
    <w:basedOn w:val="a"/>
    <w:link w:val="26"/>
    <w:rsid w:val="005D1DE5"/>
    <w:pPr>
      <w:keepLines/>
      <w:spacing w:after="0" w:line="240" w:lineRule="auto"/>
      <w:ind w:firstLine="851"/>
      <w:jc w:val="both"/>
    </w:pPr>
    <w:rPr>
      <w:rFonts w:ascii="Arial" w:eastAsia="Times New Roman" w:hAnsi="Arial" w:cs="Arial"/>
    </w:rPr>
  </w:style>
  <w:style w:type="character" w:customStyle="1" w:styleId="26">
    <w:name w:val="Основной текст с отступом 2 Знак"/>
    <w:basedOn w:val="a0"/>
    <w:link w:val="25"/>
    <w:rsid w:val="005D1DE5"/>
    <w:rPr>
      <w:rFonts w:ascii="Arial" w:eastAsia="Times New Roman" w:hAnsi="Arial" w:cs="Arial"/>
      <w:lang w:eastAsia="ru-RU"/>
    </w:rPr>
  </w:style>
  <w:style w:type="character" w:styleId="af7">
    <w:name w:val="page number"/>
    <w:basedOn w:val="a0"/>
    <w:rsid w:val="005D1DE5"/>
    <w:rPr>
      <w:rFonts w:cs="Times New Roman"/>
    </w:rPr>
  </w:style>
  <w:style w:type="paragraph" w:styleId="af8">
    <w:name w:val="footer"/>
    <w:basedOn w:val="a"/>
    <w:link w:val="15"/>
    <w:rsid w:val="005D1DE5"/>
    <w:pPr>
      <w:keepLines/>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5D1DE5"/>
    <w:rPr>
      <w:rFonts w:eastAsiaTheme="minorEastAsia"/>
      <w:lang w:eastAsia="ru-RU"/>
    </w:rPr>
  </w:style>
  <w:style w:type="character" w:customStyle="1" w:styleId="15">
    <w:name w:val="Нижний колонтитул Знак1"/>
    <w:basedOn w:val="a0"/>
    <w:link w:val="af8"/>
    <w:locked/>
    <w:rsid w:val="005D1DE5"/>
    <w:rPr>
      <w:rFonts w:ascii="Times New Roman" w:eastAsia="Times New Roman" w:hAnsi="Times New Roman" w:cs="Times New Roman"/>
      <w:sz w:val="20"/>
      <w:szCs w:val="20"/>
      <w:lang w:eastAsia="ru-RU"/>
    </w:rPr>
  </w:style>
  <w:style w:type="paragraph" w:customStyle="1" w:styleId="16">
    <w:name w:val="Текст1"/>
    <w:basedOn w:val="a"/>
    <w:rsid w:val="005D1DE5"/>
    <w:pPr>
      <w:keepLines/>
      <w:spacing w:after="0" w:line="240" w:lineRule="auto"/>
    </w:pPr>
    <w:rPr>
      <w:rFonts w:ascii="Courier New" w:eastAsia="Times New Roman" w:hAnsi="Courier New" w:cs="Courier New"/>
      <w:sz w:val="20"/>
      <w:szCs w:val="20"/>
    </w:rPr>
  </w:style>
  <w:style w:type="paragraph" w:customStyle="1" w:styleId="zg1">
    <w:name w:val="zg1"/>
    <w:basedOn w:val="a"/>
    <w:next w:val="zg2"/>
    <w:rsid w:val="005D1DE5"/>
    <w:pPr>
      <w:keepNext/>
      <w:tabs>
        <w:tab w:val="num" w:pos="360"/>
      </w:tabs>
      <w:spacing w:before="240" w:after="0" w:line="240" w:lineRule="auto"/>
      <w:ind w:left="360" w:hanging="360"/>
      <w:jc w:val="center"/>
      <w:outlineLvl w:val="0"/>
    </w:pPr>
    <w:rPr>
      <w:rFonts w:ascii="Times New Roman" w:eastAsia="Times New Roman" w:hAnsi="Times New Roman" w:cs="Times New Roman"/>
      <w:b/>
      <w:bCs/>
      <w:caps/>
      <w:sz w:val="28"/>
      <w:szCs w:val="28"/>
    </w:rPr>
  </w:style>
  <w:style w:type="paragraph" w:customStyle="1" w:styleId="zg2">
    <w:name w:val="zg2"/>
    <w:basedOn w:val="zg1"/>
    <w:next w:val="a"/>
    <w:rsid w:val="005D1DE5"/>
    <w:pPr>
      <w:tabs>
        <w:tab w:val="clear" w:pos="360"/>
        <w:tab w:val="num" w:pos="792"/>
      </w:tabs>
      <w:spacing w:before="120"/>
      <w:ind w:left="792" w:hanging="432"/>
      <w:jc w:val="left"/>
      <w:outlineLvl w:val="1"/>
    </w:pPr>
    <w:rPr>
      <w:caps w:val="0"/>
      <w:sz w:val="24"/>
      <w:szCs w:val="24"/>
    </w:rPr>
  </w:style>
  <w:style w:type="paragraph" w:customStyle="1" w:styleId="37">
    <w:name w:val="заголовок 3"/>
    <w:basedOn w:val="a"/>
    <w:next w:val="a"/>
    <w:rsid w:val="005D1DE5"/>
    <w:pPr>
      <w:keepNext/>
      <w:tabs>
        <w:tab w:val="num" w:pos="360"/>
      </w:tabs>
      <w:spacing w:after="0" w:line="240" w:lineRule="auto"/>
      <w:jc w:val="center"/>
    </w:pPr>
    <w:rPr>
      <w:rFonts w:ascii="Times New Roman" w:eastAsia="Times New Roman" w:hAnsi="Times New Roman" w:cs="Times New Roman"/>
      <w:b/>
      <w:bCs/>
      <w:sz w:val="28"/>
      <w:szCs w:val="28"/>
    </w:rPr>
  </w:style>
  <w:style w:type="paragraph" w:customStyle="1" w:styleId="17">
    <w:name w:val="Цитата1"/>
    <w:basedOn w:val="a"/>
    <w:rsid w:val="005D1DE5"/>
    <w:pPr>
      <w:widowControl w:val="0"/>
      <w:spacing w:after="0" w:line="240" w:lineRule="auto"/>
      <w:ind w:left="318" w:right="295"/>
      <w:jc w:val="both"/>
    </w:pPr>
    <w:rPr>
      <w:rFonts w:ascii="Times New Roman" w:eastAsia="Times New Roman" w:hAnsi="Times New Roman" w:cs="Times New Roman"/>
      <w:sz w:val="24"/>
      <w:szCs w:val="24"/>
    </w:rPr>
  </w:style>
  <w:style w:type="paragraph" w:customStyle="1" w:styleId="71">
    <w:name w:val="заголовок 7"/>
    <w:basedOn w:val="a"/>
    <w:next w:val="a"/>
    <w:rsid w:val="005D1DE5"/>
    <w:pPr>
      <w:keepNext/>
      <w:widowControl w:val="0"/>
      <w:tabs>
        <w:tab w:val="left" w:pos="1476"/>
      </w:tabs>
      <w:spacing w:after="0" w:line="240" w:lineRule="auto"/>
      <w:jc w:val="center"/>
    </w:pPr>
    <w:rPr>
      <w:rFonts w:ascii="Times New Roman" w:eastAsia="Times New Roman" w:hAnsi="Times New Roman" w:cs="Times New Roman"/>
      <w:b/>
      <w:bCs/>
      <w:sz w:val="24"/>
      <w:szCs w:val="24"/>
    </w:rPr>
  </w:style>
  <w:style w:type="paragraph" w:customStyle="1" w:styleId="aeni">
    <w:name w:val="aeni"/>
    <w:basedOn w:val="a"/>
    <w:rsid w:val="005D1DE5"/>
    <w:pPr>
      <w:keepNext/>
      <w:widowControl w:val="0"/>
      <w:spacing w:after="0" w:line="240" w:lineRule="auto"/>
      <w:jc w:val="center"/>
    </w:pPr>
    <w:rPr>
      <w:rFonts w:ascii="Baltica" w:eastAsia="Times New Roman" w:hAnsi="Baltica" w:cs="Baltica"/>
      <w:smallCaps/>
      <w:sz w:val="24"/>
      <w:szCs w:val="24"/>
    </w:rPr>
  </w:style>
  <w:style w:type="paragraph" w:styleId="18">
    <w:name w:val="toc 1"/>
    <w:basedOn w:val="a"/>
    <w:next w:val="a"/>
    <w:autoRedefine/>
    <w:rsid w:val="005D1DE5"/>
    <w:pPr>
      <w:keepNext/>
      <w:keepLines/>
      <w:spacing w:after="0" w:line="240" w:lineRule="auto"/>
    </w:pPr>
    <w:rPr>
      <w:rFonts w:ascii="Times New Roman" w:eastAsia="Times New Roman" w:hAnsi="Times New Roman" w:cs="Times New Roman"/>
      <w:sz w:val="24"/>
      <w:szCs w:val="24"/>
    </w:rPr>
  </w:style>
  <w:style w:type="paragraph" w:customStyle="1" w:styleId="19">
    <w:name w:val="Обычный1"/>
    <w:rsid w:val="005D1DE5"/>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
    <w:rsid w:val="005D1DE5"/>
    <w:pPr>
      <w:spacing w:after="0" w:line="240" w:lineRule="auto"/>
      <w:ind w:firstLine="720"/>
      <w:jc w:val="both"/>
    </w:pPr>
    <w:rPr>
      <w:rFonts w:ascii="Times New Roman" w:eastAsia="Times New Roman" w:hAnsi="Times New Roman" w:cs="Times New Roman"/>
      <w:sz w:val="24"/>
      <w:szCs w:val="24"/>
    </w:rPr>
  </w:style>
  <w:style w:type="paragraph" w:customStyle="1" w:styleId="ConsTitle">
    <w:name w:val="ConsTitle"/>
    <w:rsid w:val="005D1D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5D1D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Гипертекстовая ссылка"/>
    <w:rsid w:val="005D1DE5"/>
    <w:rPr>
      <w:b/>
      <w:color w:val="008000"/>
      <w:u w:val="single"/>
    </w:rPr>
  </w:style>
  <w:style w:type="paragraph" w:customStyle="1" w:styleId="caaieiaie3">
    <w:name w:val="caaieiaie 3"/>
    <w:basedOn w:val="a"/>
    <w:next w:val="a"/>
    <w:rsid w:val="005D1DE5"/>
    <w:pPr>
      <w:keepNext/>
      <w:spacing w:after="0" w:line="240" w:lineRule="auto"/>
      <w:jc w:val="center"/>
    </w:pPr>
    <w:rPr>
      <w:rFonts w:ascii="NTTierce" w:eastAsia="Times New Roman" w:hAnsi="NTTierce" w:cs="NTTierce"/>
      <w:b/>
      <w:bCs/>
    </w:rPr>
  </w:style>
  <w:style w:type="paragraph" w:styleId="afb">
    <w:name w:val="Block Text"/>
    <w:basedOn w:val="a"/>
    <w:rsid w:val="005D1DE5"/>
    <w:pPr>
      <w:spacing w:after="0" w:line="240" w:lineRule="atLeast"/>
      <w:ind w:left="113" w:right="113"/>
      <w:jc w:val="center"/>
    </w:pPr>
    <w:rPr>
      <w:rFonts w:ascii="Times New Roman" w:eastAsia="Times New Roman" w:hAnsi="Times New Roman" w:cs="Times New Roman"/>
      <w:b/>
      <w:bCs/>
      <w:sz w:val="24"/>
      <w:szCs w:val="24"/>
      <w:u w:val="single"/>
    </w:rPr>
  </w:style>
  <w:style w:type="paragraph" w:styleId="afc">
    <w:name w:val="List Number"/>
    <w:basedOn w:val="a"/>
    <w:rsid w:val="005D1DE5"/>
    <w:pPr>
      <w:tabs>
        <w:tab w:val="num" w:pos="360"/>
      </w:tabs>
      <w:spacing w:after="0" w:line="240" w:lineRule="auto"/>
    </w:pPr>
    <w:rPr>
      <w:rFonts w:ascii="Times New Roman" w:eastAsia="Times New Roman" w:hAnsi="Times New Roman" w:cs="Times New Roman"/>
      <w:sz w:val="20"/>
      <w:szCs w:val="20"/>
    </w:rPr>
  </w:style>
  <w:style w:type="paragraph" w:customStyle="1" w:styleId="ZAG1">
    <w:name w:val="ZAG 1"/>
    <w:rsid w:val="005D1DE5"/>
    <w:pPr>
      <w:keepNext/>
      <w:pageBreakBefore/>
      <w:suppressAutoHyphens/>
      <w:spacing w:after="120" w:line="240" w:lineRule="auto"/>
      <w:jc w:val="center"/>
    </w:pPr>
    <w:rPr>
      <w:rFonts w:ascii="Pragmatica" w:eastAsia="Times New Roman" w:hAnsi="Pragmatica" w:cs="Pragmatica"/>
      <w:b/>
      <w:bCs/>
      <w:caps/>
      <w:sz w:val="28"/>
      <w:szCs w:val="28"/>
      <w:lang w:eastAsia="ru-RU"/>
    </w:rPr>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e"/>
    <w:uiPriority w:val="99"/>
    <w:rsid w:val="005D1DE5"/>
    <w:pPr>
      <w:spacing w:before="100" w:after="100" w:line="240" w:lineRule="auto"/>
    </w:pPr>
    <w:rPr>
      <w:rFonts w:ascii="Arial" w:eastAsia="Times New Roman" w:hAnsi="Arial" w:cs="Arial"/>
      <w:color w:val="000000"/>
      <w:sz w:val="20"/>
      <w:szCs w:val="20"/>
    </w:rPr>
  </w:style>
  <w:style w:type="paragraph" w:customStyle="1" w:styleId="xl57">
    <w:name w:val="xl57"/>
    <w:basedOn w:val="a"/>
    <w:rsid w:val="005D1DE5"/>
    <w:pPr>
      <w:spacing w:before="100" w:after="100" w:line="240" w:lineRule="auto"/>
      <w:jc w:val="center"/>
      <w:textAlignment w:val="center"/>
    </w:pPr>
    <w:rPr>
      <w:rFonts w:ascii="Arial" w:eastAsia="Times New Roman" w:hAnsi="Arial" w:cs="Arial"/>
      <w:b/>
      <w:bCs/>
      <w:sz w:val="24"/>
      <w:szCs w:val="24"/>
    </w:rPr>
  </w:style>
  <w:style w:type="paragraph" w:customStyle="1" w:styleId="ConsPlusCell">
    <w:name w:val="ConsPlusCell"/>
    <w:rsid w:val="005D1D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rsid w:val="005D1DE5"/>
    <w:pPr>
      <w:keepNext/>
      <w:keepLines/>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rsid w:val="005D1DE5"/>
    <w:rPr>
      <w:rFonts w:ascii="Tahoma" w:eastAsia="Times New Roman" w:hAnsi="Tahoma" w:cs="Tahoma"/>
      <w:sz w:val="20"/>
      <w:szCs w:val="20"/>
      <w:shd w:val="clear" w:color="auto" w:fill="000080"/>
      <w:lang w:eastAsia="ru-RU"/>
    </w:rPr>
  </w:style>
  <w:style w:type="paragraph" w:customStyle="1" w:styleId="aff1">
    <w:name w:val="Нормальный"/>
    <w:rsid w:val="005D1DE5"/>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aff2">
    <w:name w:val="Знак"/>
    <w:basedOn w:val="a"/>
    <w:rsid w:val="005D1DE5"/>
    <w:pPr>
      <w:spacing w:after="160" w:line="240" w:lineRule="exact"/>
    </w:pPr>
    <w:rPr>
      <w:rFonts w:ascii="Verdana" w:eastAsia="Times New Roman" w:hAnsi="Verdana" w:cs="Verdana"/>
      <w:sz w:val="20"/>
      <w:szCs w:val="20"/>
      <w:lang w:val="en-US" w:eastAsia="en-US"/>
    </w:rPr>
  </w:style>
  <w:style w:type="paragraph" w:customStyle="1" w:styleId="aff3">
    <w:name w:val="Знак Знак"/>
    <w:basedOn w:val="a"/>
    <w:rsid w:val="005D1DE5"/>
    <w:pPr>
      <w:spacing w:after="160" w:line="240" w:lineRule="exact"/>
    </w:pPr>
    <w:rPr>
      <w:rFonts w:ascii="Verdana" w:eastAsia="Times New Roman" w:hAnsi="Verdana" w:cs="Verdana"/>
      <w:sz w:val="20"/>
      <w:szCs w:val="20"/>
      <w:lang w:val="en-US" w:eastAsia="en-US"/>
    </w:rPr>
  </w:style>
  <w:style w:type="paragraph" w:customStyle="1" w:styleId="1a">
    <w:name w:val="Знак Знак Знак Знак1"/>
    <w:basedOn w:val="a"/>
    <w:rsid w:val="005D1D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11">
    <w:name w:val="содержание2-11"/>
    <w:basedOn w:val="a"/>
    <w:rsid w:val="005D1DE5"/>
    <w:pPr>
      <w:spacing w:after="60" w:line="240" w:lineRule="auto"/>
      <w:jc w:val="both"/>
    </w:pPr>
    <w:rPr>
      <w:rFonts w:ascii="Times New Roman" w:eastAsia="Times New Roman" w:hAnsi="Times New Roman" w:cs="Times New Roman"/>
      <w:sz w:val="24"/>
      <w:szCs w:val="24"/>
    </w:rPr>
  </w:style>
  <w:style w:type="paragraph" w:customStyle="1" w:styleId="1b">
    <w:name w:val="Абзац списка1"/>
    <w:basedOn w:val="a"/>
    <w:rsid w:val="005D1DE5"/>
    <w:pPr>
      <w:keepNext/>
      <w:keepLines/>
      <w:spacing w:after="0" w:line="240" w:lineRule="auto"/>
      <w:ind w:left="720"/>
    </w:pPr>
    <w:rPr>
      <w:rFonts w:ascii="Times New Roman" w:eastAsia="Times New Roman" w:hAnsi="Times New Roman" w:cs="Times New Roman"/>
      <w:sz w:val="24"/>
      <w:szCs w:val="24"/>
    </w:rPr>
  </w:style>
  <w:style w:type="paragraph" w:customStyle="1" w:styleId="1c">
    <w:name w:val="1"/>
    <w:basedOn w:val="a"/>
    <w:rsid w:val="005D1DE5"/>
    <w:pPr>
      <w:spacing w:before="100" w:beforeAutospacing="1" w:after="100" w:afterAutospacing="1" w:line="240" w:lineRule="auto"/>
    </w:pPr>
    <w:rPr>
      <w:rFonts w:ascii="Tahoma" w:eastAsia="Times New Roman" w:hAnsi="Tahoma" w:cs="Tahoma"/>
      <w:sz w:val="20"/>
      <w:szCs w:val="20"/>
      <w:lang w:val="en-US" w:eastAsia="en-US"/>
    </w:rPr>
  </w:style>
  <w:style w:type="character" w:styleId="aff4">
    <w:name w:val="Emphasis"/>
    <w:basedOn w:val="a0"/>
    <w:qFormat/>
    <w:rsid w:val="005D1DE5"/>
    <w:rPr>
      <w:i/>
      <w:iCs/>
    </w:rPr>
  </w:style>
  <w:style w:type="paragraph" w:customStyle="1" w:styleId="110">
    <w:name w:val="Обычный11"/>
    <w:rsid w:val="005D1DE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D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Содержимое таблицы"/>
    <w:basedOn w:val="a"/>
    <w:rsid w:val="005D1DE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3-">
    <w:name w:val="название абзац 3-го уровня"/>
    <w:basedOn w:val="a"/>
    <w:next w:val="a"/>
    <w:rsid w:val="005D1DE5"/>
    <w:pPr>
      <w:suppressLineNumbers/>
      <w:suppressAutoHyphens/>
      <w:spacing w:after="0" w:line="240" w:lineRule="auto"/>
      <w:ind w:firstLine="709"/>
      <w:jc w:val="both"/>
    </w:pPr>
    <w:rPr>
      <w:rFonts w:ascii="Times New Roman" w:eastAsia="Times New Roman" w:hAnsi="Times New Roman" w:cs="Times New Roman"/>
      <w:color w:val="000000"/>
      <w:sz w:val="24"/>
      <w:szCs w:val="24"/>
      <w:lang w:eastAsia="ar-SA"/>
    </w:rPr>
  </w:style>
  <w:style w:type="paragraph" w:customStyle="1" w:styleId="ConsPlusNonformat">
    <w:name w:val="ConsPlusNonformat"/>
    <w:rsid w:val="005D1DE5"/>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f6">
    <w:name w:val="Абзац_пост"/>
    <w:basedOn w:val="a"/>
    <w:rsid w:val="005D1DE5"/>
    <w:pPr>
      <w:suppressAutoHyphens/>
      <w:spacing w:before="120" w:after="0" w:line="240" w:lineRule="auto"/>
      <w:ind w:firstLine="720"/>
      <w:jc w:val="both"/>
    </w:pPr>
    <w:rPr>
      <w:rFonts w:ascii="Times New Roman" w:eastAsia="Times New Roman" w:hAnsi="Times New Roman" w:cs="Times New Roman"/>
      <w:sz w:val="26"/>
      <w:szCs w:val="20"/>
      <w:lang w:eastAsia="ar-SA"/>
    </w:rPr>
  </w:style>
  <w:style w:type="paragraph" w:customStyle="1" w:styleId="aff7">
    <w:name w:val="Таблицы (моноширинный)"/>
    <w:basedOn w:val="a"/>
    <w:next w:val="a"/>
    <w:rsid w:val="005D1DE5"/>
    <w:pPr>
      <w:widowControl w:val="0"/>
      <w:suppressAutoHyphens/>
      <w:autoSpaceDE w:val="0"/>
      <w:spacing w:after="0" w:line="240" w:lineRule="auto"/>
    </w:pPr>
    <w:rPr>
      <w:rFonts w:ascii="Courier New" w:eastAsia="Times New Roman" w:hAnsi="Courier New" w:cs="Courier New"/>
      <w:sz w:val="26"/>
      <w:szCs w:val="26"/>
      <w:lang w:eastAsia="ar-SA"/>
    </w:rPr>
  </w:style>
  <w:style w:type="paragraph" w:customStyle="1" w:styleId="aff8">
    <w:name w:val="Нормальный (таблица)"/>
    <w:basedOn w:val="a"/>
    <w:next w:val="a"/>
    <w:rsid w:val="005D1DE5"/>
    <w:pPr>
      <w:widowControl w:val="0"/>
      <w:suppressAutoHyphens/>
      <w:autoSpaceDE w:val="0"/>
      <w:spacing w:after="0" w:line="240" w:lineRule="auto"/>
      <w:jc w:val="both"/>
    </w:pPr>
    <w:rPr>
      <w:rFonts w:ascii="Arial" w:eastAsia="Times New Roman" w:hAnsi="Arial" w:cs="Arial"/>
      <w:sz w:val="24"/>
      <w:szCs w:val="24"/>
      <w:lang w:eastAsia="ar-SA"/>
    </w:rPr>
  </w:style>
  <w:style w:type="paragraph" w:styleId="HTML">
    <w:name w:val="HTML Preformatted"/>
    <w:basedOn w:val="a"/>
    <w:link w:val="HTML0"/>
    <w:rsid w:val="005D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5D1DE5"/>
    <w:rPr>
      <w:rFonts w:ascii="Courier New" w:eastAsia="Times New Roman" w:hAnsi="Courier New" w:cs="Courier New"/>
      <w:sz w:val="20"/>
      <w:szCs w:val="20"/>
      <w:lang w:eastAsia="ar-SA"/>
    </w:rPr>
  </w:style>
  <w:style w:type="paragraph" w:customStyle="1" w:styleId="27">
    <w:name w:val="Стиль2"/>
    <w:basedOn w:val="28"/>
    <w:rsid w:val="005D1DE5"/>
    <w:pPr>
      <w:widowControl w:val="0"/>
      <w:suppressLineNumbers/>
      <w:tabs>
        <w:tab w:val="clear" w:pos="720"/>
        <w:tab w:val="num" w:pos="1836"/>
      </w:tabs>
      <w:suppressAutoHyphens/>
      <w:spacing w:after="60"/>
      <w:ind w:left="1836" w:hanging="576"/>
      <w:jc w:val="both"/>
    </w:pPr>
    <w:rPr>
      <w:b/>
      <w:szCs w:val="20"/>
    </w:rPr>
  </w:style>
  <w:style w:type="paragraph" w:styleId="28">
    <w:name w:val="List Number 2"/>
    <w:basedOn w:val="a"/>
    <w:rsid w:val="005D1DE5"/>
    <w:pPr>
      <w:keepNext/>
      <w:keepLines/>
      <w:tabs>
        <w:tab w:val="num" w:pos="720"/>
      </w:tabs>
      <w:spacing w:after="0" w:line="240" w:lineRule="auto"/>
      <w:ind w:left="720" w:hanging="720"/>
    </w:pPr>
    <w:rPr>
      <w:rFonts w:ascii="Times New Roman" w:eastAsia="Times New Roman" w:hAnsi="Times New Roman" w:cs="Times New Roman"/>
      <w:sz w:val="24"/>
      <w:szCs w:val="24"/>
    </w:rPr>
  </w:style>
  <w:style w:type="paragraph" w:customStyle="1" w:styleId="38">
    <w:name w:val="Стиль3"/>
    <w:basedOn w:val="25"/>
    <w:rsid w:val="005D1DE5"/>
    <w:pPr>
      <w:keepLines w:val="0"/>
      <w:widowControl w:val="0"/>
      <w:adjustRightInd w:val="0"/>
      <w:ind w:firstLine="0"/>
      <w:textAlignment w:val="baseline"/>
    </w:pPr>
    <w:rPr>
      <w:rFonts w:ascii="Times New Roman" w:hAnsi="Times New Roman" w:cs="Times New Roman"/>
      <w:sz w:val="24"/>
      <w:szCs w:val="20"/>
    </w:rPr>
  </w:style>
  <w:style w:type="character" w:customStyle="1" w:styleId="f">
    <w:name w:val="f"/>
    <w:basedOn w:val="a0"/>
    <w:rsid w:val="005D1DE5"/>
  </w:style>
  <w:style w:type="paragraph" w:customStyle="1" w:styleId="1d">
    <w:name w:val="Знак1"/>
    <w:basedOn w:val="a"/>
    <w:rsid w:val="005D1DE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e">
    <w:name w:val="Без интервала1"/>
    <w:link w:val="NoSpacingChar"/>
    <w:qFormat/>
    <w:rsid w:val="005D1DE5"/>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e"/>
    <w:locked/>
    <w:rsid w:val="005D1DE5"/>
    <w:rPr>
      <w:rFonts w:ascii="Times New Roman" w:eastAsia="Times New Roman" w:hAnsi="Times New Roman" w:cs="Times New Roman"/>
      <w:sz w:val="24"/>
      <w:szCs w:val="24"/>
      <w:lang w:eastAsia="ru-RU"/>
    </w:rPr>
  </w:style>
  <w:style w:type="character" w:customStyle="1" w:styleId="aff9">
    <w:name w:val="Название Знак"/>
    <w:basedOn w:val="a0"/>
    <w:link w:val="affa"/>
    <w:locked/>
    <w:rsid w:val="005D1DE5"/>
    <w:rPr>
      <w:sz w:val="28"/>
      <w:szCs w:val="24"/>
      <w:lang w:val="en-US"/>
    </w:rPr>
  </w:style>
  <w:style w:type="paragraph" w:styleId="affa">
    <w:name w:val="Title"/>
    <w:basedOn w:val="a"/>
    <w:link w:val="aff9"/>
    <w:qFormat/>
    <w:rsid w:val="005D1DE5"/>
    <w:pPr>
      <w:spacing w:after="0" w:line="240" w:lineRule="auto"/>
      <w:jc w:val="center"/>
    </w:pPr>
    <w:rPr>
      <w:rFonts w:eastAsiaTheme="minorHAnsi"/>
      <w:sz w:val="28"/>
      <w:szCs w:val="24"/>
      <w:lang w:val="en-US" w:eastAsia="en-US"/>
    </w:rPr>
  </w:style>
  <w:style w:type="character" w:customStyle="1" w:styleId="1f">
    <w:name w:val="Название Знак1"/>
    <w:basedOn w:val="a0"/>
    <w:link w:val="affa"/>
    <w:uiPriority w:val="10"/>
    <w:rsid w:val="005D1DE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Pro-Gramma">
    <w:name w:val="Pro-Gramma"/>
    <w:basedOn w:val="a"/>
    <w:link w:val="Pro-Gramma0"/>
    <w:rsid w:val="005D1DE5"/>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5D1DE5"/>
    <w:rPr>
      <w:rFonts w:ascii="Georgia" w:eastAsia="Times New Roman" w:hAnsi="Georgia" w:cs="Times New Roman"/>
      <w:sz w:val="20"/>
      <w:szCs w:val="20"/>
      <w:lang w:eastAsia="ru-RU"/>
    </w:rPr>
  </w:style>
  <w:style w:type="paragraph" w:styleId="affb">
    <w:name w:val="annotation text"/>
    <w:basedOn w:val="a"/>
    <w:link w:val="affc"/>
    <w:unhideWhenUsed/>
    <w:rsid w:val="005D1DE5"/>
    <w:rPr>
      <w:rFonts w:ascii="Calibri" w:eastAsia="Calibri" w:hAnsi="Calibri" w:cs="Times New Roman"/>
      <w:sz w:val="20"/>
      <w:szCs w:val="20"/>
      <w:lang w:eastAsia="en-US"/>
    </w:rPr>
  </w:style>
  <w:style w:type="character" w:customStyle="1" w:styleId="affc">
    <w:name w:val="Текст примечания Знак"/>
    <w:basedOn w:val="a0"/>
    <w:link w:val="affb"/>
    <w:rsid w:val="005D1DE5"/>
    <w:rPr>
      <w:rFonts w:ascii="Calibri" w:eastAsia="Calibri" w:hAnsi="Calibri" w:cs="Times New Roman"/>
      <w:sz w:val="20"/>
      <w:szCs w:val="20"/>
    </w:rPr>
  </w:style>
  <w:style w:type="character" w:customStyle="1" w:styleId="39">
    <w:name w:val="Основной текст (3)_"/>
    <w:basedOn w:val="a0"/>
    <w:link w:val="3a"/>
    <w:locked/>
    <w:rsid w:val="005D1DE5"/>
    <w:rPr>
      <w:b/>
      <w:bCs/>
      <w:i/>
      <w:iCs/>
      <w:sz w:val="26"/>
      <w:szCs w:val="26"/>
      <w:shd w:val="clear" w:color="auto" w:fill="FFFFFF"/>
    </w:rPr>
  </w:style>
  <w:style w:type="paragraph" w:customStyle="1" w:styleId="3a">
    <w:name w:val="Основной текст (3)"/>
    <w:basedOn w:val="a"/>
    <w:link w:val="39"/>
    <w:rsid w:val="005D1DE5"/>
    <w:pPr>
      <w:widowControl w:val="0"/>
      <w:shd w:val="clear" w:color="auto" w:fill="FFFFFF"/>
      <w:spacing w:before="660" w:after="0" w:line="240" w:lineRule="atLeast"/>
    </w:pPr>
    <w:rPr>
      <w:rFonts w:eastAsiaTheme="minorHAnsi"/>
      <w:b/>
      <w:bCs/>
      <w:i/>
      <w:iCs/>
      <w:sz w:val="26"/>
      <w:szCs w:val="26"/>
      <w:lang w:eastAsia="en-US"/>
    </w:rPr>
  </w:style>
  <w:style w:type="character" w:customStyle="1" w:styleId="1f0">
    <w:name w:val="Заголовок №1_"/>
    <w:basedOn w:val="a0"/>
    <w:link w:val="1f1"/>
    <w:locked/>
    <w:rsid w:val="005D1DE5"/>
    <w:rPr>
      <w:b/>
      <w:bCs/>
      <w:sz w:val="32"/>
      <w:szCs w:val="32"/>
      <w:shd w:val="clear" w:color="auto" w:fill="FFFFFF"/>
    </w:rPr>
  </w:style>
  <w:style w:type="paragraph" w:customStyle="1" w:styleId="1f1">
    <w:name w:val="Заголовок №1"/>
    <w:basedOn w:val="a"/>
    <w:link w:val="1f0"/>
    <w:rsid w:val="005D1DE5"/>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9">
    <w:name w:val="Заголовок №2_"/>
    <w:basedOn w:val="a0"/>
    <w:link w:val="2a"/>
    <w:locked/>
    <w:rsid w:val="005D1DE5"/>
    <w:rPr>
      <w:b/>
      <w:bCs/>
      <w:sz w:val="26"/>
      <w:szCs w:val="26"/>
      <w:shd w:val="clear" w:color="auto" w:fill="FFFFFF"/>
    </w:rPr>
  </w:style>
  <w:style w:type="paragraph" w:customStyle="1" w:styleId="2a">
    <w:name w:val="Заголовок №2"/>
    <w:basedOn w:val="a"/>
    <w:link w:val="29"/>
    <w:rsid w:val="005D1DE5"/>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b">
    <w:name w:val="Основной текст (2)_"/>
    <w:basedOn w:val="a0"/>
    <w:link w:val="2c"/>
    <w:locked/>
    <w:rsid w:val="005D1DE5"/>
    <w:rPr>
      <w:sz w:val="28"/>
      <w:szCs w:val="28"/>
      <w:shd w:val="clear" w:color="auto" w:fill="FFFFFF"/>
    </w:rPr>
  </w:style>
  <w:style w:type="paragraph" w:customStyle="1" w:styleId="2c">
    <w:name w:val="Основной текст (2)"/>
    <w:basedOn w:val="a"/>
    <w:link w:val="2b"/>
    <w:rsid w:val="005D1DE5"/>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locked/>
    <w:rsid w:val="005D1DE5"/>
    <w:rPr>
      <w:b/>
      <w:bCs/>
      <w:sz w:val="18"/>
      <w:szCs w:val="18"/>
      <w:shd w:val="clear" w:color="auto" w:fill="FFFFFF"/>
    </w:rPr>
  </w:style>
  <w:style w:type="paragraph" w:customStyle="1" w:styleId="42">
    <w:name w:val="Основной текст (4)"/>
    <w:basedOn w:val="a"/>
    <w:link w:val="41"/>
    <w:rsid w:val="005D1DE5"/>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0"/>
    <w:link w:val="53"/>
    <w:locked/>
    <w:rsid w:val="005D1DE5"/>
    <w:rPr>
      <w:b/>
      <w:bCs/>
      <w:shd w:val="clear" w:color="auto" w:fill="FFFFFF"/>
    </w:rPr>
  </w:style>
  <w:style w:type="paragraph" w:customStyle="1" w:styleId="53">
    <w:name w:val="Основной текст (5)"/>
    <w:basedOn w:val="a"/>
    <w:link w:val="52"/>
    <w:rsid w:val="005D1DE5"/>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0"/>
    <w:link w:val="affe"/>
    <w:locked/>
    <w:rsid w:val="005D1DE5"/>
    <w:rPr>
      <w:b/>
      <w:bCs/>
      <w:shd w:val="clear" w:color="auto" w:fill="FFFFFF"/>
    </w:rPr>
  </w:style>
  <w:style w:type="paragraph" w:customStyle="1" w:styleId="affe">
    <w:name w:val="Подпись к таблице"/>
    <w:basedOn w:val="a"/>
    <w:link w:val="affd"/>
    <w:rsid w:val="005D1DE5"/>
    <w:pPr>
      <w:widowControl w:val="0"/>
      <w:shd w:val="clear" w:color="auto" w:fill="FFFFFF"/>
      <w:spacing w:after="0" w:line="278" w:lineRule="exact"/>
      <w:jc w:val="center"/>
    </w:pPr>
    <w:rPr>
      <w:rFonts w:eastAsiaTheme="minorHAnsi"/>
      <w:b/>
      <w:bCs/>
      <w:shd w:val="clear" w:color="auto" w:fill="FFFFFF"/>
      <w:lang w:eastAsia="en-US"/>
    </w:rPr>
  </w:style>
  <w:style w:type="table" w:styleId="afff">
    <w:name w:val="Table Grid"/>
    <w:basedOn w:val="a1"/>
    <w:rsid w:val="005D1DE5"/>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D1DE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5D1DE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5D1DE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5D1DE5"/>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5D1DE5"/>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5D1DE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5D1DE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5D1DE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5D1DE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5D1DE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5D1D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5D1D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5D1D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5D1DE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5D1DE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5D1DE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5D1D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5D1DE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5D1D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5D1DE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5D1D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5D1D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5D1DE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5D1DE5"/>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5D1DE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5D1D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5D1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5D1DE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0">
    <w:name w:val="Знак Знак Знак Знак Знак Знак Знак"/>
    <w:basedOn w:val="a"/>
    <w:rsid w:val="005D1DE5"/>
    <w:pPr>
      <w:spacing w:after="160" w:line="240" w:lineRule="exact"/>
    </w:pPr>
    <w:rPr>
      <w:rFonts w:ascii="Verdana" w:eastAsia="Times New Roman" w:hAnsi="Verdana" w:cs="Times New Roman"/>
      <w:sz w:val="20"/>
      <w:szCs w:val="20"/>
      <w:lang w:val="en-US" w:eastAsia="en-US"/>
    </w:rPr>
  </w:style>
  <w:style w:type="paragraph" w:styleId="afff1">
    <w:name w:val="List Paragraph"/>
    <w:basedOn w:val="a"/>
    <w:uiPriority w:val="34"/>
    <w:qFormat/>
    <w:rsid w:val="005D1DE5"/>
    <w:pPr>
      <w:ind w:left="720"/>
      <w:contextualSpacing/>
    </w:pPr>
  </w:style>
  <w:style w:type="character" w:customStyle="1" w:styleId="a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d"/>
    <w:uiPriority w:val="99"/>
    <w:locked/>
    <w:rsid w:val="008420BC"/>
    <w:rPr>
      <w:rFonts w:ascii="Arial" w:eastAsia="Times New Roman" w:hAnsi="Arial" w:cs="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b1abdeugyaebo0a.xn--p1ai/documents/548.html" TargetMode="External"/><Relationship Id="rId3" Type="http://schemas.openxmlformats.org/officeDocument/2006/relationships/styles" Target="styles.xml"/><Relationship Id="rId7" Type="http://schemas.openxmlformats.org/officeDocument/2006/relationships/hyperlink" Target="http://xn--b1abdeugyaebo0a.xn--p1ai/documents/408.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b1abdeugyaebo0a.xn--p1ai/documents/147.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43FA05B8EE93EDE3BF9E0EE449FA32CE349CAB84586FFE98646FE5A51F2841C8A49B12B2A592789qBt1N" TargetMode="External"/><Relationship Id="rId4" Type="http://schemas.openxmlformats.org/officeDocument/2006/relationships/settings" Target="settings.xml"/><Relationship Id="rId9" Type="http://schemas.openxmlformats.org/officeDocument/2006/relationships/hyperlink" Target="consultantplus://offline/ref=143FA05B8EE93EDE3BF9E0EE449FA32CE349CAB84586FFE98646FE5A51F2841C8A49B12B2A592789qB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B783-39C2-4EC1-A8B2-2EB45863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35</Pages>
  <Words>9690</Words>
  <Characters>55234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maslovavs</dc:creator>
  <cp:lastModifiedBy>dosyagovaoa</cp:lastModifiedBy>
  <cp:revision>264</cp:revision>
  <cp:lastPrinted>2021-11-24T07:29:00Z</cp:lastPrinted>
  <dcterms:created xsi:type="dcterms:W3CDTF">2020-11-27T06:58:00Z</dcterms:created>
  <dcterms:modified xsi:type="dcterms:W3CDTF">2022-02-21T07:35:00Z</dcterms:modified>
</cp:coreProperties>
</file>