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46" w:rsidRPr="006E7346" w:rsidRDefault="006E7346" w:rsidP="006E7346">
      <w:pPr>
        <w:jc w:val="right"/>
        <w:rPr>
          <w:b/>
          <w:bCs/>
          <w:sz w:val="28"/>
          <w:szCs w:val="28"/>
        </w:rPr>
      </w:pPr>
      <w:r w:rsidRPr="006E7346">
        <w:rPr>
          <w:b/>
          <w:bCs/>
          <w:sz w:val="28"/>
          <w:szCs w:val="28"/>
        </w:rPr>
        <w:t>Проект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6E7346" w:rsidRDefault="004230E8" w:rsidP="004230E8">
      <w:pPr>
        <w:ind w:right="-285"/>
        <w:jc w:val="center"/>
        <w:rPr>
          <w:b/>
          <w:sz w:val="28"/>
          <w:szCs w:val="28"/>
        </w:rPr>
      </w:pPr>
      <w:r w:rsidRPr="006E7346">
        <w:rPr>
          <w:b/>
          <w:sz w:val="28"/>
          <w:szCs w:val="28"/>
        </w:rPr>
        <w:t>ГОРОДСКАЯ ДУМА</w:t>
      </w:r>
    </w:p>
    <w:p w:rsidR="004230E8" w:rsidRPr="006E7346" w:rsidRDefault="004230E8" w:rsidP="004230E8">
      <w:pPr>
        <w:ind w:right="-285"/>
        <w:jc w:val="center"/>
        <w:rPr>
          <w:b/>
          <w:sz w:val="28"/>
          <w:szCs w:val="28"/>
        </w:rPr>
      </w:pPr>
      <w:r w:rsidRPr="006E7346">
        <w:rPr>
          <w:b/>
          <w:sz w:val="28"/>
          <w:szCs w:val="28"/>
        </w:rPr>
        <w:t>ГОРОДСКОГО ОКРУГА ТЕЙКОВО</w:t>
      </w:r>
      <w:r w:rsidR="00E520F4" w:rsidRPr="006E7346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>.</w:t>
      </w:r>
      <w:r w:rsidR="00014D25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553DF5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</w:t>
      </w:r>
      <w:r w:rsidR="00553DF5">
        <w:rPr>
          <w:bCs/>
          <w:sz w:val="28"/>
          <w:szCs w:val="28"/>
        </w:rPr>
        <w:t>2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</w:t>
      </w:r>
      <w:r w:rsidR="00553D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от 25.02.2011 № 23  «Об утверждении Положения о бюджетно</w:t>
      </w:r>
      <w:r w:rsidR="004F43E8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553DF5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553DF5">
        <w:rPr>
          <w:sz w:val="28"/>
          <w:szCs w:val="28"/>
        </w:rPr>
        <w:t>2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553DF5">
        <w:rPr>
          <w:sz w:val="28"/>
          <w:szCs w:val="28"/>
        </w:rPr>
        <w:t>793</w:t>
      </w:r>
      <w:r w:rsidR="00014D25">
        <w:rPr>
          <w:sz w:val="28"/>
          <w:szCs w:val="28"/>
        </w:rPr>
        <w:t> </w:t>
      </w:r>
      <w:r w:rsidR="00553DF5">
        <w:rPr>
          <w:sz w:val="28"/>
          <w:szCs w:val="28"/>
        </w:rPr>
        <w:t>543</w:t>
      </w:r>
      <w:r w:rsidR="00014D25">
        <w:rPr>
          <w:sz w:val="28"/>
          <w:szCs w:val="28"/>
        </w:rPr>
        <w:t>,</w:t>
      </w:r>
      <w:r w:rsidR="00553DF5">
        <w:rPr>
          <w:sz w:val="28"/>
          <w:szCs w:val="28"/>
        </w:rPr>
        <w:t>27206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553DF5">
        <w:rPr>
          <w:sz w:val="28"/>
          <w:szCs w:val="28"/>
        </w:rPr>
        <w:t>802</w:t>
      </w:r>
      <w:r w:rsidR="00014D25" w:rsidRPr="003976BC">
        <w:rPr>
          <w:bCs/>
          <w:color w:val="000000"/>
          <w:sz w:val="28"/>
          <w:szCs w:val="28"/>
        </w:rPr>
        <w:t> </w:t>
      </w:r>
      <w:r w:rsidR="00553DF5">
        <w:rPr>
          <w:bCs/>
          <w:color w:val="000000"/>
          <w:sz w:val="28"/>
          <w:szCs w:val="28"/>
        </w:rPr>
        <w:t>007</w:t>
      </w:r>
      <w:r w:rsidR="00014D25" w:rsidRPr="003976BC">
        <w:rPr>
          <w:bCs/>
          <w:color w:val="000000"/>
          <w:sz w:val="28"/>
          <w:szCs w:val="28"/>
        </w:rPr>
        <w:t>,</w:t>
      </w:r>
      <w:r w:rsidR="00553DF5">
        <w:rPr>
          <w:bCs/>
          <w:color w:val="000000"/>
          <w:sz w:val="28"/>
          <w:szCs w:val="28"/>
        </w:rPr>
        <w:t>39503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553DF5">
        <w:rPr>
          <w:sz w:val="28"/>
          <w:szCs w:val="28"/>
        </w:rPr>
        <w:t>расходов</w:t>
      </w:r>
      <w:r w:rsidR="00014D25">
        <w:rPr>
          <w:sz w:val="28"/>
          <w:szCs w:val="28"/>
        </w:rPr>
        <w:t xml:space="preserve"> над </w:t>
      </w:r>
      <w:r w:rsidR="00553DF5">
        <w:rPr>
          <w:sz w:val="28"/>
          <w:szCs w:val="28"/>
        </w:rPr>
        <w:t>доходами</w:t>
      </w:r>
      <w:r w:rsidR="00014D25" w:rsidRPr="003976BC">
        <w:rPr>
          <w:sz w:val="28"/>
          <w:szCs w:val="28"/>
        </w:rPr>
        <w:t xml:space="preserve"> (</w:t>
      </w:r>
      <w:r w:rsidR="00553DF5">
        <w:rPr>
          <w:sz w:val="28"/>
          <w:szCs w:val="28"/>
        </w:rPr>
        <w:t>де</w:t>
      </w:r>
      <w:r w:rsidR="00014D25" w:rsidRPr="003976BC">
        <w:rPr>
          <w:sz w:val="28"/>
          <w:szCs w:val="28"/>
        </w:rPr>
        <w:t xml:space="preserve">фицит) в сумме </w:t>
      </w:r>
      <w:r w:rsidR="00553DF5">
        <w:rPr>
          <w:sz w:val="28"/>
          <w:szCs w:val="28"/>
        </w:rPr>
        <w:t>8</w:t>
      </w:r>
      <w:r w:rsidR="00014D25" w:rsidRPr="003976BC">
        <w:rPr>
          <w:sz w:val="28"/>
          <w:szCs w:val="28"/>
        </w:rPr>
        <w:t> </w:t>
      </w:r>
      <w:r w:rsidR="00553DF5">
        <w:rPr>
          <w:sz w:val="28"/>
          <w:szCs w:val="28"/>
        </w:rPr>
        <w:t>464</w:t>
      </w:r>
      <w:r w:rsidR="00014D25" w:rsidRPr="003976BC">
        <w:rPr>
          <w:sz w:val="28"/>
          <w:szCs w:val="28"/>
        </w:rPr>
        <w:t>,</w:t>
      </w:r>
      <w:r w:rsidR="00553DF5">
        <w:rPr>
          <w:sz w:val="28"/>
          <w:szCs w:val="28"/>
        </w:rPr>
        <w:t>12297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53DF5">
        <w:rPr>
          <w:sz w:val="28"/>
          <w:szCs w:val="28"/>
        </w:rPr>
        <w:t>5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662" w:rsidRPr="003020B2">
        <w:rPr>
          <w:sz w:val="28"/>
          <w:szCs w:val="28"/>
        </w:rPr>
        <w:t xml:space="preserve">Опубликовать </w:t>
      </w:r>
      <w:r w:rsidR="00FF3662">
        <w:rPr>
          <w:sz w:val="28"/>
          <w:szCs w:val="28"/>
        </w:rPr>
        <w:t xml:space="preserve">настоящее решение в </w:t>
      </w:r>
      <w:r w:rsidR="00FF3662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FF3662">
        <w:rPr>
          <w:sz w:val="28"/>
          <w:szCs w:val="28"/>
        </w:rPr>
        <w:t xml:space="preserve">Ивановской области </w:t>
      </w:r>
      <w:r w:rsidR="00FF3662" w:rsidRPr="00FA40FB">
        <w:rPr>
          <w:sz w:val="28"/>
          <w:szCs w:val="28"/>
        </w:rPr>
        <w:t xml:space="preserve">в сети </w:t>
      </w:r>
      <w:r w:rsidR="00FF3662">
        <w:rPr>
          <w:sz w:val="28"/>
          <w:szCs w:val="28"/>
        </w:rPr>
        <w:t>«</w:t>
      </w:r>
      <w:r w:rsidR="00FF3662" w:rsidRPr="00FA40FB">
        <w:rPr>
          <w:sz w:val="28"/>
          <w:szCs w:val="28"/>
        </w:rPr>
        <w:t>Интернет</w:t>
      </w:r>
      <w:r w:rsidR="00FF3662">
        <w:rPr>
          <w:sz w:val="28"/>
          <w:szCs w:val="28"/>
        </w:rPr>
        <w:t>»</w:t>
      </w:r>
      <w:r w:rsidR="00FF3662"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3E99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16E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4F43E8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3DF5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C7535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346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8B1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5C59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291D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06A3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2D4B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62F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4961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3751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662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9</cp:revision>
  <cp:lastPrinted>2021-12-22T12:39:00Z</cp:lastPrinted>
  <dcterms:created xsi:type="dcterms:W3CDTF">2022-01-19T07:33:00Z</dcterms:created>
  <dcterms:modified xsi:type="dcterms:W3CDTF">2023-02-27T05:20:00Z</dcterms:modified>
</cp:coreProperties>
</file>