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4B" w:rsidRPr="00925CD5" w:rsidRDefault="004D524B" w:rsidP="004D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4B" w:rsidRPr="00115CD4" w:rsidRDefault="004D524B" w:rsidP="004D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4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4D524B" w:rsidRPr="00115CD4" w:rsidRDefault="004D524B" w:rsidP="004D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4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4D524B" w:rsidRPr="00115CD4" w:rsidRDefault="004D524B" w:rsidP="004D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4B" w:rsidRPr="00925CD5" w:rsidRDefault="004D524B" w:rsidP="004D5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CD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D524B" w:rsidRPr="00925CD5" w:rsidRDefault="004D524B" w:rsidP="004D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24B" w:rsidRPr="00925CD5" w:rsidRDefault="004D524B" w:rsidP="004D5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22.04.2022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 </w:t>
      </w:r>
      <w:r w:rsidR="00EF702B">
        <w:rPr>
          <w:rFonts w:ascii="Times New Roman" w:hAnsi="Times New Roman" w:cs="Times New Roman"/>
          <w:sz w:val="28"/>
          <w:szCs w:val="28"/>
        </w:rPr>
        <w:t xml:space="preserve">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№ </w:t>
      </w:r>
      <w:r w:rsidR="00EF702B">
        <w:rPr>
          <w:rFonts w:ascii="Times New Roman" w:hAnsi="Times New Roman" w:cs="Times New Roman"/>
          <w:sz w:val="28"/>
          <w:szCs w:val="28"/>
        </w:rPr>
        <w:t>41</w:t>
      </w:r>
    </w:p>
    <w:p w:rsidR="004D524B" w:rsidRPr="00925CD5" w:rsidRDefault="004D524B" w:rsidP="004D5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>г.о. Тейково</w:t>
      </w:r>
    </w:p>
    <w:p w:rsidR="00204282" w:rsidRDefault="00204282" w:rsidP="004D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282" w:rsidRPr="00204282" w:rsidRDefault="00204282" w:rsidP="005D7B92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82">
        <w:rPr>
          <w:rFonts w:ascii="Times New Roman" w:eastAsia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2021 году</w:t>
      </w:r>
    </w:p>
    <w:p w:rsidR="00204282" w:rsidRDefault="00204282" w:rsidP="005D7B9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282" w:rsidRPr="00334396" w:rsidRDefault="004D524B" w:rsidP="00204282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 xml:space="preserve">Заслушав информацию заместителя главы администрации (по социальным вопросам), начальника </w:t>
      </w:r>
      <w:r w:rsidR="00204282">
        <w:rPr>
          <w:rFonts w:ascii="Times New Roman" w:hAnsi="Times New Roman" w:cs="Times New Roman"/>
          <w:sz w:val="28"/>
          <w:szCs w:val="28"/>
        </w:rPr>
        <w:t>О</w:t>
      </w:r>
      <w:r w:rsidRPr="00925CD5">
        <w:rPr>
          <w:rFonts w:ascii="Times New Roman" w:hAnsi="Times New Roman" w:cs="Times New Roman"/>
          <w:sz w:val="28"/>
          <w:szCs w:val="28"/>
        </w:rPr>
        <w:t>тдела социальной сферы администрации городского округа Тейково</w:t>
      </w:r>
      <w:r w:rsidR="0020428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25CD5">
        <w:rPr>
          <w:rFonts w:ascii="Times New Roman" w:hAnsi="Times New Roman" w:cs="Times New Roman"/>
          <w:sz w:val="28"/>
          <w:szCs w:val="28"/>
        </w:rPr>
        <w:t xml:space="preserve">, председателя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04282" w:rsidRPr="00925CD5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="0020428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04282"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Pr="00925CD5">
        <w:rPr>
          <w:rFonts w:ascii="Times New Roman" w:hAnsi="Times New Roman" w:cs="Times New Roman"/>
          <w:sz w:val="28"/>
          <w:szCs w:val="28"/>
        </w:rPr>
        <w:t>С.В. Сорокиной,</w:t>
      </w:r>
      <w:r w:rsidR="00204282" w:rsidRPr="00204282">
        <w:rPr>
          <w:rFonts w:ascii="Times New Roman" w:hAnsi="Times New Roman" w:cs="Times New Roman"/>
          <w:sz w:val="28"/>
          <w:szCs w:val="28"/>
        </w:rPr>
        <w:t xml:space="preserve"> </w:t>
      </w:r>
      <w:r w:rsidR="00204282" w:rsidRPr="0033439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204282" w:rsidRPr="00334396" w:rsidRDefault="00204282" w:rsidP="00204282">
      <w:pPr>
        <w:pStyle w:val="a5"/>
        <w:ind w:right="-1"/>
        <w:jc w:val="center"/>
        <w:rPr>
          <w:sz w:val="28"/>
          <w:szCs w:val="28"/>
        </w:rPr>
      </w:pPr>
      <w:r w:rsidRPr="00334396">
        <w:rPr>
          <w:sz w:val="28"/>
          <w:szCs w:val="28"/>
        </w:rPr>
        <w:t>городская Дума городского округа Тейково Ивановской области</w:t>
      </w:r>
    </w:p>
    <w:p w:rsidR="00204282" w:rsidRPr="00334396" w:rsidRDefault="00204282" w:rsidP="00204282">
      <w:pPr>
        <w:pStyle w:val="a5"/>
        <w:ind w:right="-1"/>
        <w:jc w:val="center"/>
        <w:rPr>
          <w:sz w:val="28"/>
          <w:szCs w:val="28"/>
        </w:rPr>
      </w:pPr>
      <w:proofErr w:type="gramStart"/>
      <w:r w:rsidRPr="00334396">
        <w:rPr>
          <w:sz w:val="28"/>
          <w:szCs w:val="28"/>
        </w:rPr>
        <w:t>Р</w:t>
      </w:r>
      <w:proofErr w:type="gramEnd"/>
      <w:r w:rsidRPr="00334396">
        <w:rPr>
          <w:sz w:val="28"/>
          <w:szCs w:val="28"/>
        </w:rPr>
        <w:t xml:space="preserve"> Е Ш И Л А:</w:t>
      </w:r>
    </w:p>
    <w:p w:rsidR="00204282" w:rsidRPr="00334396" w:rsidRDefault="00204282" w:rsidP="00204282">
      <w:pPr>
        <w:pStyle w:val="a5"/>
        <w:ind w:right="-1"/>
        <w:jc w:val="both"/>
        <w:rPr>
          <w:sz w:val="28"/>
          <w:szCs w:val="28"/>
        </w:rPr>
      </w:pPr>
    </w:p>
    <w:p w:rsidR="00204282" w:rsidRPr="005D7B92" w:rsidRDefault="00204282" w:rsidP="00204282">
      <w:pPr>
        <w:pStyle w:val="ad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B92">
        <w:rPr>
          <w:rFonts w:ascii="Times New Roman" w:hAnsi="Times New Roman" w:cs="Times New Roman"/>
          <w:sz w:val="28"/>
          <w:szCs w:val="28"/>
        </w:rPr>
        <w:t>Информацию «</w:t>
      </w:r>
      <w:r w:rsidR="005D7B92" w:rsidRPr="005D7B92">
        <w:rPr>
          <w:rFonts w:ascii="Times New Roman" w:eastAsia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2021 году</w:t>
      </w:r>
      <w:r w:rsidRPr="005D7B92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204282" w:rsidRDefault="00204282" w:rsidP="00204282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AD0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ED7AD0" w:rsidRPr="00ED7AD0" w:rsidRDefault="00ED7AD0" w:rsidP="00ED7AD0">
      <w:pPr>
        <w:pStyle w:val="ad"/>
        <w:tabs>
          <w:tab w:val="left" w:pos="1276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4282" w:rsidRPr="00334396" w:rsidRDefault="00204282" w:rsidP="00204282">
      <w:pPr>
        <w:pStyle w:val="ab"/>
        <w:tabs>
          <w:tab w:val="left" w:pos="900"/>
        </w:tabs>
        <w:ind w:right="-1"/>
        <w:rPr>
          <w:b/>
          <w:i/>
          <w:sz w:val="28"/>
          <w:szCs w:val="28"/>
        </w:rPr>
      </w:pPr>
    </w:p>
    <w:p w:rsidR="00204282" w:rsidRPr="00334396" w:rsidRDefault="00204282" w:rsidP="00204282">
      <w:pPr>
        <w:pStyle w:val="ab"/>
        <w:tabs>
          <w:tab w:val="left" w:pos="900"/>
        </w:tabs>
        <w:ind w:right="-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204282" w:rsidRDefault="00204282" w:rsidP="00ED7AD0">
      <w:pPr>
        <w:tabs>
          <w:tab w:val="left" w:pos="-142"/>
          <w:tab w:val="left" w:pos="900"/>
        </w:tabs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ED7AD0" w:rsidRPr="00334396" w:rsidRDefault="00ED7AD0" w:rsidP="00ED7AD0">
      <w:pPr>
        <w:tabs>
          <w:tab w:val="left" w:pos="-142"/>
          <w:tab w:val="left" w:pos="900"/>
        </w:tabs>
        <w:spacing w:line="240" w:lineRule="auto"/>
        <w:ind w:right="-1"/>
        <w:jc w:val="both"/>
        <w:rPr>
          <w:sz w:val="28"/>
          <w:szCs w:val="28"/>
        </w:rPr>
      </w:pPr>
    </w:p>
    <w:p w:rsidR="00EF702B" w:rsidRDefault="00EF702B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F702B" w:rsidRDefault="00EF702B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F702B" w:rsidRDefault="00EF702B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F702B" w:rsidRDefault="00EF702B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F702B" w:rsidRDefault="00EF702B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04282" w:rsidRPr="00334396" w:rsidRDefault="00204282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4282" w:rsidRPr="00334396" w:rsidRDefault="00204282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204282" w:rsidRPr="00334396" w:rsidRDefault="00204282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204282" w:rsidRPr="00334396" w:rsidRDefault="00204282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04282" w:rsidRPr="00334396" w:rsidRDefault="00204282" w:rsidP="00204282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22.04.2022 №</w:t>
      </w:r>
      <w:r w:rsidR="00EF702B">
        <w:rPr>
          <w:rFonts w:ascii="Times New Roman" w:hAnsi="Times New Roman" w:cs="Times New Roman"/>
          <w:sz w:val="28"/>
          <w:szCs w:val="28"/>
        </w:rPr>
        <w:t xml:space="preserve"> 41</w:t>
      </w: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82" w:rsidRPr="00334396" w:rsidRDefault="00204282" w:rsidP="00204282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4B" w:rsidRPr="00925CD5" w:rsidRDefault="00204282" w:rsidP="00204282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4"/>
          <w:szCs w:val="24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D524B" w:rsidRPr="00124D1E" w:rsidRDefault="00204282" w:rsidP="004D5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524B" w:rsidRPr="00124D1E">
        <w:rPr>
          <w:rFonts w:ascii="Times New Roman" w:hAnsi="Times New Roman" w:cs="Times New Roman"/>
          <w:b/>
          <w:sz w:val="28"/>
          <w:szCs w:val="28"/>
        </w:rPr>
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2021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524B" w:rsidRPr="00124D1E" w:rsidRDefault="004D524B" w:rsidP="004D5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На территории города Тейково проживает 6420 несовершеннолетних. В 2020-2021 учебном году на обучение в общеобразовательные организации города поступило 420 детей.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4B0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является коллегиальным органом системы профилактики безнадзорности и правонарушений несовершеннолетних,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Председатель комиссии Сорокина С.В. В состав комиссии входит 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24B0">
        <w:rPr>
          <w:rFonts w:ascii="Times New Roman" w:hAnsi="Times New Roman" w:cs="Times New Roman"/>
          <w:sz w:val="28"/>
          <w:szCs w:val="28"/>
        </w:rPr>
        <w:t>20 представителей субъектов системы профилактики, депутат городской Думы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24B0">
        <w:rPr>
          <w:rFonts w:ascii="Times New Roman" w:hAnsi="Times New Roman" w:cs="Times New Roman"/>
          <w:sz w:val="28"/>
          <w:szCs w:val="28"/>
        </w:rPr>
        <w:t xml:space="preserve"> </w:t>
      </w:r>
      <w:r w:rsidR="00204282" w:rsidRPr="00334396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2424B0">
        <w:rPr>
          <w:rFonts w:ascii="Times New Roman" w:hAnsi="Times New Roman" w:cs="Times New Roman"/>
          <w:sz w:val="28"/>
          <w:szCs w:val="28"/>
        </w:rPr>
        <w:t>, представитель Территориального общественного самоуправления «Индустриальный»</w:t>
      </w:r>
      <w:r>
        <w:rPr>
          <w:rFonts w:ascii="Times New Roman" w:hAnsi="Times New Roman" w:cs="Times New Roman"/>
          <w:sz w:val="28"/>
          <w:szCs w:val="28"/>
        </w:rPr>
        <w:t>, представитель войсковой части 34048</w:t>
      </w:r>
      <w:r w:rsidRPr="00242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24B" w:rsidRPr="002424B0" w:rsidRDefault="004D524B" w:rsidP="00204282">
      <w:pPr>
        <w:tabs>
          <w:tab w:val="num" w:pos="-34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совершения несовершеннолетними противоправных действий </w:t>
      </w:r>
      <w:r w:rsidRPr="002424B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по делам несовершеннолетних и защите их прав при администрации </w:t>
      </w:r>
      <w:r w:rsidR="00204282" w:rsidRPr="0033439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2424B0">
        <w:rPr>
          <w:rFonts w:ascii="Times New Roman" w:hAnsi="Times New Roman" w:cs="Times New Roman"/>
          <w:sz w:val="28"/>
          <w:szCs w:val="28"/>
        </w:rPr>
        <w:t xml:space="preserve">взаимодействует со всеми заинтересованными структурами, а именно: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больницей, межмуниципальным отделом МВД России «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», Территориальным отделом социальной защиты населения по 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24B0">
        <w:rPr>
          <w:rFonts w:ascii="Times New Roman" w:hAnsi="Times New Roman" w:cs="Times New Roman"/>
          <w:sz w:val="28"/>
          <w:szCs w:val="28"/>
        </w:rPr>
        <w:t xml:space="preserve">г.о. Тейково и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муниципальному району, Отделом социальной сферы администрации </w:t>
      </w:r>
      <w:r w:rsidR="00204282" w:rsidRPr="00334396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2424B0">
        <w:rPr>
          <w:rFonts w:ascii="Times New Roman" w:hAnsi="Times New Roman" w:cs="Times New Roman"/>
          <w:sz w:val="28"/>
          <w:szCs w:val="28"/>
        </w:rPr>
        <w:t xml:space="preserve">, образовательными организациями, Центром социальной помощи,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Тейковским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центром занятости населения, Территориальными общественными сообществами,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Свято-Ильинским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 храмом, командованием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ракетной дивизии.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 2021 году несовершеннолетними совершено 14 преступлений.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4 несовершеннолетних совершили 3 общественно опасных деяния. 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24B0">
        <w:rPr>
          <w:rFonts w:ascii="Times New Roman" w:hAnsi="Times New Roman" w:cs="Times New Roman"/>
          <w:sz w:val="28"/>
          <w:szCs w:val="28"/>
        </w:rPr>
        <w:t xml:space="preserve">В отношении данных несовершеннолетних, либо их семей организована </w:t>
      </w:r>
      <w:r w:rsidRPr="002424B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профилактическая работа. Несовершеннолетние и семьи поставлены на учет учреждений системы профилактики. </w:t>
      </w:r>
    </w:p>
    <w:p w:rsidR="004D524B" w:rsidRPr="002424B0" w:rsidRDefault="004D524B" w:rsidP="002042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2424B0">
        <w:rPr>
          <w:rFonts w:ascii="Times New Roman" w:hAnsi="Times New Roman" w:cs="Times New Roman"/>
          <w:sz w:val="28"/>
          <w:szCs w:val="28"/>
          <w:lang w:eastAsia="en-US"/>
        </w:rPr>
        <w:t xml:space="preserve">15 детей совершили 22 самовольных ухода из дома. </w:t>
      </w:r>
      <w:r w:rsidR="002042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2424B0">
        <w:rPr>
          <w:rFonts w:ascii="Times New Roman" w:hAnsi="Times New Roman" w:cs="Times New Roman"/>
          <w:sz w:val="28"/>
          <w:szCs w:val="28"/>
          <w:lang w:eastAsia="en-US"/>
        </w:rPr>
        <w:t xml:space="preserve">1 несовершеннолетний категории сирот совершил 10 самовольных уходов с места проживания и обучения из </w:t>
      </w:r>
      <w:proofErr w:type="spellStart"/>
      <w:r w:rsidRPr="002424B0">
        <w:rPr>
          <w:rFonts w:ascii="Times New Roman" w:hAnsi="Times New Roman" w:cs="Times New Roman"/>
          <w:sz w:val="28"/>
          <w:szCs w:val="28"/>
          <w:lang w:eastAsia="en-US"/>
        </w:rPr>
        <w:t>Тейковского</w:t>
      </w:r>
      <w:proofErr w:type="spellEnd"/>
      <w:r w:rsidRPr="002424B0">
        <w:rPr>
          <w:rFonts w:ascii="Times New Roman" w:hAnsi="Times New Roman" w:cs="Times New Roman"/>
          <w:sz w:val="28"/>
          <w:szCs w:val="28"/>
          <w:lang w:eastAsia="en-US"/>
        </w:rPr>
        <w:t xml:space="preserve"> многопрофильного колледжа. </w:t>
      </w:r>
      <w:r w:rsidR="002042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r w:rsidRPr="002424B0">
        <w:rPr>
          <w:rFonts w:ascii="Times New Roman" w:hAnsi="Times New Roman" w:cs="Times New Roman"/>
          <w:sz w:val="28"/>
          <w:szCs w:val="28"/>
          <w:lang w:eastAsia="en-US"/>
        </w:rPr>
        <w:t xml:space="preserve">10 из указанных несовершеннолетних состоят на профилактическом учете комиссии по делам несовершеннолетних. В производстве комиссии находятся материалы в отношении 2 несовершеннолетних, самовольно ушедших из дома. </w:t>
      </w:r>
      <w:r w:rsidR="002042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2424B0">
        <w:rPr>
          <w:rFonts w:ascii="Times New Roman" w:hAnsi="Times New Roman" w:cs="Times New Roman"/>
          <w:sz w:val="28"/>
          <w:szCs w:val="28"/>
          <w:lang w:eastAsia="en-US"/>
        </w:rPr>
        <w:t xml:space="preserve">1 несовершеннолетний снят с профилактического учета в связи с исправлением его поведения.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.о. Тейково в 2021 году выявлены 3 несовершеннолетних, оставшихся без попечения родителей, все они переданы под опеку. 2 родителя лишены родительских прав в отношении 2 детей. По исковому заявлению комиссии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Тейковским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районным судом 2 родителя ограничены в родительских правах в отношении 3 детей. Всего 38 детей находятся под опекой, на сопровождении органа социальной защиты населения находится 32 семьи.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 2021 году проведено 31 заседание комиссии по делам несовершеннолетних и защите их прав при администрации </w:t>
      </w:r>
      <w:r w:rsidR="00204282" w:rsidRPr="00334396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2424B0">
        <w:rPr>
          <w:rFonts w:ascii="Times New Roman" w:hAnsi="Times New Roman" w:cs="Times New Roman"/>
          <w:sz w:val="28"/>
          <w:szCs w:val="28"/>
        </w:rPr>
        <w:t xml:space="preserve">. Комиссией рассмотрено 42 общих вопроса по предупреждению правонарушений и преступлений среди несовершеннолетних, защите прав и интересов детей.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Всего комиссией рассмотрено 158 дел в отношении несовершеннолетних.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Привлечены к административной ответственности  42 несовершеннолетних по 65 протоколам об административных правонарушениях, прекращено производство по 12 административным делам.</w:t>
      </w:r>
      <w:proofErr w:type="gramEnd"/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4B0">
        <w:rPr>
          <w:rFonts w:ascii="Times New Roman" w:hAnsi="Times New Roman" w:cs="Times New Roman"/>
          <w:sz w:val="28"/>
          <w:szCs w:val="28"/>
        </w:rPr>
        <w:t xml:space="preserve">137 родителей привлечены к административной ответственности за совершение 230 административных правонарушений, из которых 130 правонарушений предусмотрены ч. 1 ст. 5.35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РФ (неисполнение либо ненадлежащее исполнение родительских обязанностей), 7 – предусмотрены ст. 20.22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РФ (</w:t>
      </w:r>
      <w:r w:rsidRPr="002424B0">
        <w:rPr>
          <w:rStyle w:val="hl"/>
          <w:rFonts w:ascii="Times New Roman" w:hAnsi="Times New Roman" w:cs="Times New Roman"/>
          <w:sz w:val="28"/>
          <w:szCs w:val="28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2424B0">
        <w:rPr>
          <w:rStyle w:val="hl"/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424B0">
        <w:rPr>
          <w:rStyle w:val="hl"/>
          <w:rFonts w:ascii="Times New Roman" w:hAnsi="Times New Roman" w:cs="Times New Roman"/>
          <w:sz w:val="28"/>
          <w:szCs w:val="28"/>
        </w:rPr>
        <w:t xml:space="preserve"> веществ или</w:t>
      </w:r>
      <w:proofErr w:type="gramEnd"/>
      <w:r w:rsidRPr="002424B0">
        <w:rPr>
          <w:rStyle w:val="hl"/>
          <w:rFonts w:ascii="Times New Roman" w:hAnsi="Times New Roman" w:cs="Times New Roman"/>
          <w:sz w:val="28"/>
          <w:szCs w:val="28"/>
        </w:rPr>
        <w:t xml:space="preserve"> одурманивающих веществ),</w:t>
      </w:r>
      <w:r w:rsidRPr="002424B0">
        <w:rPr>
          <w:rFonts w:ascii="Times New Roman" w:hAnsi="Times New Roman" w:cs="Times New Roman"/>
          <w:sz w:val="28"/>
          <w:szCs w:val="28"/>
        </w:rPr>
        <w:t xml:space="preserve"> прекращено производство по 34 административным делам.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Рассмотрено 5 дел в отношении взрослых лиц, вовлекающих несовершеннолетних в распитие спиртосодержащей продукции. 2 взрослых лица признаны виновными в совершении административного правонарушения, предусмотренного частью 1 статьи 6.10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РФ, и подвергнуты административному наказанию. </w:t>
      </w:r>
    </w:p>
    <w:p w:rsidR="004D524B" w:rsidRPr="002424B0" w:rsidRDefault="004D524B" w:rsidP="00204282">
      <w:pPr>
        <w:tabs>
          <w:tab w:val="left" w:pos="60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наложенных административных штрафов на несовершеннолетних, родителей (законных представителей), иных лиц составила 84565,00 рублей. </w:t>
      </w:r>
    </w:p>
    <w:p w:rsidR="004D524B" w:rsidRPr="002424B0" w:rsidRDefault="004D524B" w:rsidP="00204282">
      <w:pPr>
        <w:pStyle w:val="a5"/>
        <w:ind w:firstLine="851"/>
        <w:jc w:val="both"/>
        <w:rPr>
          <w:sz w:val="28"/>
          <w:szCs w:val="28"/>
        </w:rPr>
      </w:pPr>
      <w:proofErr w:type="gramStart"/>
      <w:r w:rsidRPr="002424B0">
        <w:rPr>
          <w:sz w:val="28"/>
          <w:szCs w:val="28"/>
        </w:rPr>
        <w:t xml:space="preserve">В целях профилактики безнадзорности и правонарушений несовершеннолетних, противодействия преступлениям, совершенным несовершеннолетними и в отношении них, комиссия руководствуется Порядком </w:t>
      </w:r>
      <w:r w:rsidRPr="002424B0">
        <w:rPr>
          <w:sz w:val="28"/>
          <w:szCs w:val="28"/>
        </w:rPr>
        <w:lastRenderedPageBreak/>
        <w:t>межведомственного взаимодействия субъектов системы профилактики безнадзорности и правонарушений несовершеннолетних по выявлению, учету и организации межведомственной индивидуальной профилактической работы с семьями и несовершеннолетними, находящимися в социально опасном положении, и организации ведомственного учета семей (несовершеннолетних), находящихся в трудной жизненной ситуации, утвержденным Постановлением комиссии по</w:t>
      </w:r>
      <w:proofErr w:type="gramEnd"/>
      <w:r w:rsidRPr="002424B0">
        <w:rPr>
          <w:sz w:val="28"/>
          <w:szCs w:val="28"/>
        </w:rPr>
        <w:t xml:space="preserve"> делам несовершеннолетних и защите их прав Ивановской области от 22.10.2019 № 4-о. 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24B0">
        <w:rPr>
          <w:rFonts w:ascii="Times New Roman" w:eastAsia="Times New Roman" w:hAnsi="Times New Roman" w:cs="Times New Roman"/>
          <w:sz w:val="28"/>
          <w:szCs w:val="28"/>
        </w:rPr>
        <w:t>Факты о неблагополучии</w:t>
      </w:r>
      <w:proofErr w:type="gram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 в семьях и в поведении несовершеннолетних поступают в комиссию по делам несовершеннолетних и защите их прав при администрации </w:t>
      </w:r>
      <w:r w:rsidR="00204282" w:rsidRPr="0033439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от граждан, либо субъектов системы профилактики. По всем обращениям специалисты комиссии проводят проверку с привлечением представителей ТУСЗН по </w:t>
      </w:r>
      <w:proofErr w:type="gramStart"/>
      <w:r w:rsidRPr="002424B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.о. Тейково и </w:t>
      </w:r>
      <w:proofErr w:type="spellStart"/>
      <w:r w:rsidRPr="002424B0">
        <w:rPr>
          <w:rFonts w:ascii="Times New Roman" w:eastAsia="Times New Roman" w:hAnsi="Times New Roman" w:cs="Times New Roman"/>
          <w:sz w:val="28"/>
          <w:szCs w:val="28"/>
        </w:rPr>
        <w:t>Тейковскому</w:t>
      </w:r>
      <w:proofErr w:type="spell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району, Отдела образования администрации г. Тейково и ОДН МО МВД России «</w:t>
      </w:r>
      <w:proofErr w:type="spellStart"/>
      <w:r w:rsidRPr="002424B0">
        <w:rPr>
          <w:rFonts w:ascii="Times New Roman" w:eastAsia="Times New Roman" w:hAnsi="Times New Roman" w:cs="Times New Roman"/>
          <w:sz w:val="28"/>
          <w:szCs w:val="28"/>
        </w:rPr>
        <w:t>Тейковский</w:t>
      </w:r>
      <w:proofErr w:type="spell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По состоянию на 1 января 2022 года в отношении 23 семей и 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424B0">
        <w:rPr>
          <w:rFonts w:ascii="Times New Roman" w:hAnsi="Times New Roman" w:cs="Times New Roman"/>
          <w:sz w:val="28"/>
          <w:szCs w:val="28"/>
        </w:rPr>
        <w:t xml:space="preserve">63 несовершеннолетних организована межведомственная индивидуальная профилактическая работа.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 с межведомственного профилактического учета 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24B0">
        <w:rPr>
          <w:rFonts w:ascii="Times New Roman" w:hAnsi="Times New Roman" w:cs="Times New Roman"/>
          <w:sz w:val="28"/>
          <w:szCs w:val="28"/>
        </w:rPr>
        <w:t xml:space="preserve">37 детей и 19 семей. На ведомственном учете состоит 33 семьи (малообеспеченные; испытывающие проблемы с воспитанием, содержанием и обучением детей) и 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4B0">
        <w:rPr>
          <w:rFonts w:ascii="Times New Roman" w:hAnsi="Times New Roman" w:cs="Times New Roman"/>
          <w:sz w:val="28"/>
          <w:szCs w:val="28"/>
        </w:rPr>
        <w:t xml:space="preserve">93 несовершеннолетних. </w:t>
      </w:r>
    </w:p>
    <w:p w:rsidR="004D524B" w:rsidRPr="002424B0" w:rsidRDefault="004D524B" w:rsidP="00204282">
      <w:pPr>
        <w:tabs>
          <w:tab w:val="left" w:pos="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B0">
        <w:rPr>
          <w:rFonts w:ascii="Times New Roman" w:eastAsia="Times New Roman" w:hAnsi="Times New Roman" w:cs="Times New Roman"/>
          <w:sz w:val="28"/>
          <w:szCs w:val="28"/>
        </w:rPr>
        <w:tab/>
        <w:t xml:space="preserve">Ежеквартально комиссией проводится мониторинг </w:t>
      </w:r>
      <w:proofErr w:type="gramStart"/>
      <w:r w:rsidRPr="002424B0">
        <w:rPr>
          <w:rFonts w:ascii="Times New Roman" w:eastAsia="Times New Roman" w:hAnsi="Times New Roman" w:cs="Times New Roman"/>
          <w:sz w:val="28"/>
          <w:szCs w:val="28"/>
        </w:rPr>
        <w:t>эффективности работы субъектов системы профилактики</w:t>
      </w:r>
      <w:proofErr w:type="gram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программ индивидуальной профилактической работы с </w:t>
      </w:r>
      <w:proofErr w:type="spellStart"/>
      <w:r w:rsidRPr="002424B0">
        <w:rPr>
          <w:rFonts w:ascii="Times New Roman" w:eastAsia="Times New Roman" w:hAnsi="Times New Roman" w:cs="Times New Roman"/>
          <w:sz w:val="28"/>
          <w:szCs w:val="28"/>
        </w:rPr>
        <w:t>подучетными</w:t>
      </w:r>
      <w:proofErr w:type="spell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 семьями и несовершеннолетними.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>Представители субъектов системы профилактики регулярно проводят рейды по месту жительства несовершеннолетних и семей, состоящих на ведомственном и межведомственном учетах комиссии.</w:t>
      </w:r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 В апреле и сентябре текущего года проведены вечерние межведомственные рейды с участием представителей комиссии, Отдела образования и межмуниципального отдела МВД России «</w:t>
      </w:r>
      <w:proofErr w:type="spellStart"/>
      <w:r w:rsidRPr="002424B0">
        <w:rPr>
          <w:rFonts w:ascii="Times New Roman" w:eastAsia="Times New Roman" w:hAnsi="Times New Roman" w:cs="Times New Roman"/>
          <w:sz w:val="28"/>
          <w:szCs w:val="28"/>
        </w:rPr>
        <w:t>Тейковский</w:t>
      </w:r>
      <w:proofErr w:type="spell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» при транспортной поддержке администрации </w:t>
      </w:r>
      <w:proofErr w:type="gramStart"/>
      <w:r w:rsidRPr="002424B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.о. Тейково. </w:t>
      </w:r>
    </w:p>
    <w:p w:rsidR="004D524B" w:rsidRPr="002424B0" w:rsidRDefault="004D524B" w:rsidP="00204282">
      <w:pPr>
        <w:tabs>
          <w:tab w:val="num" w:pos="-34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eastAsia="Times New Roman" w:hAnsi="Times New Roman" w:cs="Times New Roman"/>
          <w:sz w:val="28"/>
          <w:szCs w:val="28"/>
        </w:rPr>
        <w:t xml:space="preserve">Единые дни профилактики на базе образовательных организаций проводятся ежемесячно, в том числе в режиме видеоконференции. </w:t>
      </w:r>
      <w:r w:rsidRPr="002424B0">
        <w:rPr>
          <w:rFonts w:ascii="Times New Roman" w:hAnsi="Times New Roman" w:cs="Times New Roman"/>
          <w:sz w:val="28"/>
          <w:szCs w:val="28"/>
        </w:rPr>
        <w:t xml:space="preserve">Всего проведено 15 единых дней профилактики. </w:t>
      </w:r>
    </w:p>
    <w:p w:rsidR="004D524B" w:rsidRPr="002424B0" w:rsidRDefault="004D524B" w:rsidP="00204282">
      <w:pPr>
        <w:pStyle w:val="a8"/>
        <w:ind w:firstLine="851"/>
        <w:jc w:val="both"/>
        <w:rPr>
          <w:sz w:val="28"/>
          <w:szCs w:val="28"/>
        </w:rPr>
      </w:pPr>
      <w:r w:rsidRPr="002424B0">
        <w:rPr>
          <w:sz w:val="28"/>
          <w:szCs w:val="28"/>
        </w:rPr>
        <w:t xml:space="preserve">С целью предупреждения и разрешения конфликтов между родителями, родителями и детьми, а также с целью сохранения, либо восстановления отношений несовершеннолетних с окружающими при МУДО «Центр развития творчества детей и юношества» действует Муниципальная служба примирения, в которую входят два психолога-медиатора, прошедших курс обучения в Ивановском институте развития образования по специальности «медиатор». Общее количество проведенных медиаций составило – 42; </w:t>
      </w:r>
      <w:proofErr w:type="spellStart"/>
      <w:r w:rsidRPr="002424B0">
        <w:rPr>
          <w:sz w:val="28"/>
          <w:szCs w:val="28"/>
        </w:rPr>
        <w:t>медиационных</w:t>
      </w:r>
      <w:proofErr w:type="spellEnd"/>
      <w:r w:rsidRPr="002424B0">
        <w:rPr>
          <w:sz w:val="28"/>
          <w:szCs w:val="28"/>
        </w:rPr>
        <w:t xml:space="preserve"> консультаций – 24 по запросу суда – 9; комиссии – 7; ТУСЗН по </w:t>
      </w:r>
      <w:proofErr w:type="gramStart"/>
      <w:r w:rsidRPr="002424B0">
        <w:rPr>
          <w:sz w:val="28"/>
          <w:szCs w:val="28"/>
        </w:rPr>
        <w:t>г</w:t>
      </w:r>
      <w:proofErr w:type="gramEnd"/>
      <w:r w:rsidRPr="002424B0">
        <w:rPr>
          <w:sz w:val="28"/>
          <w:szCs w:val="28"/>
        </w:rPr>
        <w:t xml:space="preserve">.о. Тейково и </w:t>
      </w:r>
      <w:proofErr w:type="spellStart"/>
      <w:r w:rsidRPr="002424B0">
        <w:rPr>
          <w:sz w:val="28"/>
          <w:szCs w:val="28"/>
        </w:rPr>
        <w:t>Тейковскому</w:t>
      </w:r>
      <w:proofErr w:type="spellEnd"/>
      <w:r w:rsidRPr="002424B0">
        <w:rPr>
          <w:sz w:val="28"/>
          <w:szCs w:val="28"/>
        </w:rPr>
        <w:t xml:space="preserve"> муниципальному району – 6; ОДН МО МВД России «</w:t>
      </w:r>
      <w:proofErr w:type="spellStart"/>
      <w:r w:rsidRPr="002424B0">
        <w:rPr>
          <w:sz w:val="28"/>
          <w:szCs w:val="28"/>
        </w:rPr>
        <w:t>Тейковский</w:t>
      </w:r>
      <w:proofErr w:type="spellEnd"/>
      <w:r w:rsidRPr="002424B0">
        <w:rPr>
          <w:sz w:val="28"/>
          <w:szCs w:val="28"/>
        </w:rPr>
        <w:t>» – 4; личное обращение граждан – 40.</w:t>
      </w:r>
    </w:p>
    <w:p w:rsidR="004D524B" w:rsidRPr="002424B0" w:rsidRDefault="004D524B" w:rsidP="00204282">
      <w:pPr>
        <w:pStyle w:val="a8"/>
        <w:ind w:firstLine="851"/>
        <w:jc w:val="both"/>
        <w:rPr>
          <w:sz w:val="28"/>
          <w:szCs w:val="28"/>
        </w:rPr>
      </w:pPr>
      <w:r w:rsidRPr="002424B0">
        <w:rPr>
          <w:sz w:val="28"/>
          <w:szCs w:val="28"/>
        </w:rPr>
        <w:t>По категориям: детско-родительские отношения – 39; порядок общения родителей с несовершеннолетними – 14; конфликты на почве воспитания – 9; иные конфликты между супругами – 3; алиментные обязательства – 1.</w:t>
      </w:r>
    </w:p>
    <w:p w:rsidR="004D524B" w:rsidRPr="002424B0" w:rsidRDefault="004D524B" w:rsidP="00204282">
      <w:pPr>
        <w:pStyle w:val="a8"/>
        <w:ind w:firstLine="851"/>
        <w:jc w:val="both"/>
        <w:rPr>
          <w:sz w:val="28"/>
          <w:szCs w:val="28"/>
        </w:rPr>
      </w:pPr>
      <w:r w:rsidRPr="002424B0">
        <w:rPr>
          <w:sz w:val="28"/>
          <w:szCs w:val="28"/>
        </w:rPr>
        <w:t xml:space="preserve">Отдельно для желающих родителей проводились консультации по вопросам </w:t>
      </w:r>
      <w:r w:rsidRPr="002424B0">
        <w:rPr>
          <w:sz w:val="28"/>
          <w:szCs w:val="28"/>
        </w:rPr>
        <w:lastRenderedPageBreak/>
        <w:t>воспитания, адаптации, детских страхов, детской лжи, негативного поведения, успеваемости, общего развития, взаимоотношений детей со сверстниками и родителями, эмоциональных нарушений.</w:t>
      </w:r>
    </w:p>
    <w:p w:rsidR="004D524B" w:rsidRPr="002424B0" w:rsidRDefault="004D524B" w:rsidP="00204282">
      <w:pPr>
        <w:pStyle w:val="a8"/>
        <w:ind w:firstLine="851"/>
        <w:jc w:val="both"/>
        <w:rPr>
          <w:sz w:val="28"/>
          <w:szCs w:val="28"/>
        </w:rPr>
      </w:pPr>
      <w:r w:rsidRPr="002424B0">
        <w:rPr>
          <w:sz w:val="28"/>
          <w:szCs w:val="28"/>
        </w:rPr>
        <w:t>Родителям были выданы рекомендации по гармоничному, грамотному воспитанию с учетом возрастных и индивидуальных особенностей ребенка, по успешной адаптации, общему развитию, выяснены причины лживого поведения детей и выданы соответствующие рекомендации. Выданы рекомендации, как помочь ребенку справиться со страхами, как добиться конструктивного общения родителя с ребенком и ребенка со сверстниками, повысить эффективность и мотивацию в обучении, а также рекомендации по коррекции эмоционального фона ребенка.</w:t>
      </w:r>
    </w:p>
    <w:p w:rsidR="004D524B" w:rsidRPr="002424B0" w:rsidRDefault="004D524B" w:rsidP="00204282">
      <w:pPr>
        <w:pStyle w:val="12"/>
        <w:spacing w:line="240" w:lineRule="auto"/>
        <w:ind w:firstLine="851"/>
        <w:jc w:val="both"/>
      </w:pPr>
      <w:r w:rsidRPr="002424B0">
        <w:rPr>
          <w:sz w:val="28"/>
          <w:szCs w:val="28"/>
        </w:rPr>
        <w:t xml:space="preserve">В социально-профилактическом сопровождении </w:t>
      </w:r>
      <w:proofErr w:type="spellStart"/>
      <w:r w:rsidRPr="002424B0">
        <w:rPr>
          <w:sz w:val="28"/>
          <w:szCs w:val="28"/>
        </w:rPr>
        <w:t>подучетных</w:t>
      </w:r>
      <w:proofErr w:type="spellEnd"/>
      <w:r w:rsidRPr="002424B0">
        <w:rPr>
          <w:sz w:val="28"/>
          <w:szCs w:val="28"/>
        </w:rPr>
        <w:t xml:space="preserve"> семей и несовершеннолетних комиссией используется ресурс ОБУСО ЦСП. Специалистами Центра проводились психологические тренинги и консультации, в том числе в рамках ведения случаев неблагополучия.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 августе проходила областная акция «Поможем собрать детей в школу». Школьные наборы получили 115 несовершеннолетних, находящихся в социально опасном положении и трудной жизненной ситуации. </w:t>
      </w:r>
    </w:p>
    <w:p w:rsidR="004D524B" w:rsidRPr="002424B0" w:rsidRDefault="004D524B" w:rsidP="00204282">
      <w:pPr>
        <w:pStyle w:val="a5"/>
        <w:ind w:firstLine="851"/>
        <w:jc w:val="both"/>
        <w:rPr>
          <w:rStyle w:val="a7"/>
          <w:b w:val="0"/>
          <w:bCs w:val="0"/>
          <w:sz w:val="28"/>
          <w:szCs w:val="28"/>
        </w:rPr>
      </w:pPr>
      <w:r w:rsidRPr="002424B0">
        <w:rPr>
          <w:sz w:val="28"/>
          <w:szCs w:val="28"/>
        </w:rPr>
        <w:t xml:space="preserve">Субъекты системы профилактики взаимодействовали с представителями общественных объединений и депутатами </w:t>
      </w:r>
      <w:proofErr w:type="gramStart"/>
      <w:r w:rsidRPr="002424B0">
        <w:rPr>
          <w:sz w:val="28"/>
          <w:szCs w:val="28"/>
        </w:rPr>
        <w:t>г</w:t>
      </w:r>
      <w:proofErr w:type="gramEnd"/>
      <w:r w:rsidRPr="002424B0">
        <w:rPr>
          <w:sz w:val="28"/>
          <w:szCs w:val="28"/>
        </w:rPr>
        <w:t xml:space="preserve">.о. Тейково в формировании списков детей и вручении им новогодних подарков. Отмечается положительный результат во взаимодействии муниципальных учреждений с представителями Территориального общественного самоуправления в профилактике семейного неблагополучия и занятости несовершеннолетних, в том числе состоящих на различных видах учета, </w:t>
      </w:r>
      <w:proofErr w:type="spellStart"/>
      <w:r w:rsidRPr="002424B0">
        <w:rPr>
          <w:sz w:val="28"/>
          <w:szCs w:val="28"/>
        </w:rPr>
        <w:t>малозатратными</w:t>
      </w:r>
      <w:proofErr w:type="spellEnd"/>
      <w:r w:rsidRPr="002424B0">
        <w:rPr>
          <w:sz w:val="28"/>
          <w:szCs w:val="28"/>
        </w:rPr>
        <w:t xml:space="preserve"> формами досуга. 75 детей, состоящих на профилактическом учете, получили новогодние подарки от администрации </w:t>
      </w:r>
      <w:r w:rsidR="00204282" w:rsidRPr="00334396">
        <w:rPr>
          <w:sz w:val="28"/>
          <w:szCs w:val="28"/>
        </w:rPr>
        <w:t>городского округа Тейково Ивановской области</w:t>
      </w:r>
      <w:r w:rsidRPr="002424B0">
        <w:rPr>
          <w:sz w:val="28"/>
          <w:szCs w:val="28"/>
        </w:rPr>
        <w:t xml:space="preserve">. Всего в 2021 году администрацией </w:t>
      </w:r>
      <w:r w:rsidR="00204282" w:rsidRPr="00334396">
        <w:rPr>
          <w:sz w:val="28"/>
          <w:szCs w:val="28"/>
        </w:rPr>
        <w:t xml:space="preserve">городского округа Тейково Ивановской области </w:t>
      </w:r>
      <w:r w:rsidRPr="002424B0">
        <w:rPr>
          <w:sz w:val="28"/>
          <w:szCs w:val="28"/>
        </w:rPr>
        <w:t>вручены 220 новогодних подарков несовершеннолетним, оказавшимся в трудной жизненной ситуации.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Ежегодно на территории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>.о. Тейково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24B0">
        <w:rPr>
          <w:rFonts w:ascii="Times New Roman" w:hAnsi="Times New Roman" w:cs="Times New Roman"/>
          <w:sz w:val="28"/>
          <w:szCs w:val="28"/>
        </w:rPr>
        <w:t>тся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24B0">
        <w:rPr>
          <w:rFonts w:ascii="Times New Roman" w:hAnsi="Times New Roman" w:cs="Times New Roman"/>
          <w:sz w:val="28"/>
          <w:szCs w:val="28"/>
        </w:rPr>
        <w:t xml:space="preserve"> межведомственной комплексной профилактической операции «Несовершеннолетние»: «Здоровый образ жизни», «Безнадзорные дети», «Всеобуч», «Внимание, родители!», «Лидер», а также комплекс мероприятий «В семье без насилия».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 учебный период и каникулярное время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подучетные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несовершеннолетние охвачены досугом на базе образовательных организаций. Специалисты Отдела социальной сферы администрации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.о. Тейково и Отдела образования администрации </w:t>
      </w:r>
      <w:r w:rsidR="00204282" w:rsidRPr="0033439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2424B0">
        <w:rPr>
          <w:rFonts w:ascii="Times New Roman" w:hAnsi="Times New Roman" w:cs="Times New Roman"/>
          <w:sz w:val="28"/>
          <w:szCs w:val="28"/>
        </w:rPr>
        <w:t xml:space="preserve">принимают меры для повышения мотивации у детей особой категории посещать секции и кружки на базе Дворца культуры им. Ленина, детской юношеской спортивной школы и центра развития творчества детей и юношества.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 летний период охвачено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занятостью 2012 детей, в том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 111 детей, состоящих на межведомственном и ведомственном учетах.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4B0">
        <w:rPr>
          <w:rFonts w:ascii="Times New Roman" w:hAnsi="Times New Roman" w:cs="Times New Roman"/>
          <w:sz w:val="28"/>
          <w:szCs w:val="28"/>
        </w:rPr>
        <w:t xml:space="preserve">Организация и контроль летней занятости несовершеннолетних, состоящих на профилактическом учете в комиссии, осуществлялся в соответствии с Порядком организации и контроля занятости несовершеннолетних, состоящих на </w:t>
      </w:r>
      <w:r w:rsidRPr="002424B0">
        <w:rPr>
          <w:rFonts w:ascii="Times New Roman" w:hAnsi="Times New Roman" w:cs="Times New Roman"/>
          <w:sz w:val="28"/>
          <w:szCs w:val="28"/>
        </w:rPr>
        <w:lastRenderedPageBreak/>
        <w:t>профилактическом учете в комиссиях по делам несовершеннолетних и защите их прав муниципальных образований Ивановской области, утвержденным на заседании комиссии по делам несовершеннолетних и защите их прав Ивановской области 14.12.2016 № 10.</w:t>
      </w:r>
      <w:proofErr w:type="gramEnd"/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 25 лагерях дневного пребывания для учащихся 1-4, 1-8 классов оздоровлено 514 детей, из них 15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подучетной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категории. 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</w:t>
      </w:r>
      <w:r w:rsidR="00204282" w:rsidRPr="0033439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2424B0">
        <w:rPr>
          <w:rFonts w:ascii="Times New Roman" w:hAnsi="Times New Roman" w:cs="Times New Roman"/>
          <w:sz w:val="28"/>
          <w:szCs w:val="28"/>
        </w:rPr>
        <w:t>совместно с ОГКУ «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» ЦЗН» организована временная занятость несовершеннолетних в возрасте от 14 до 18 лет в количестве 108 человек.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>В июне, июле 2021 года 30 учащихся школ, из которых 5 несовершеннолетних, состоящих на профилактическом учете комиссии, приняли участие в военно-патриотической смене «Страна Героев», организованной в загородном лагере «Строитель» по линии Департамента образования Ивановской области.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>В санаторно-оздоровительных лагерях и санаториях по линии Департамента социальной защиты населения Ивановской области оздоровлено 69 детей, из них</w:t>
      </w:r>
      <w:r w:rsidR="002042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24B0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подучетной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06.07.2021 несовершеннолетние, состоящие на профилактическом учете субъектов системы профилактики, в количестве 10 человек приняли участие в соревнованиях по футболу в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. Иваново. 27.07.2021 подростки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подучетной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категории в количестве 10 человек приняли участие в областном спортивном празднике «Будь в форме, сдай ГТО».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В июне в рамках Дня борьбы с наркоманией проведен цикл мероприятий в МБОУ СШ № 1, МУДО ДЮСШ, ОГБПОУ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индустриальный колледж, МУ «Городская библиотека», ОБУСО ЦСП. Специалисты Отдела образования администрации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>. Тейково, комиссии и сотрудники МО МВД России «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» провели профилактические беседы с несовершеннолетними на тему «Мы за здоровый образ жизни!», «Выбор есть всегда», «Мой выбор – жизнь!», а также индивидуальное консультирование подростков о здоровом образе жизни.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12.08.2021 Отделом образования администрации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. Тейково был организован поход в кинотеатр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ХоумЛенд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г. Тейково 12 несовершеннолетних, в отношении которых организована межведомственная и ведомственная профилактическая работа субъектами системы профилактики.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>26.08.2021 на базе стадиона МУДО ЦРТДЮ проведен день спорта, в котором приняли участие сотрудники МО МВД России «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» и </w:t>
      </w:r>
      <w:r w:rsidR="002004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424B0">
        <w:rPr>
          <w:rFonts w:ascii="Times New Roman" w:hAnsi="Times New Roman" w:cs="Times New Roman"/>
          <w:sz w:val="28"/>
          <w:szCs w:val="28"/>
        </w:rPr>
        <w:t>7 несовершеннолетних, состоящих на профилактическом учете в КДН и ЗП и ОДН МО.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 xml:space="preserve">При финансовой поддержке администрации г.о. Тейково в размере 64,00 тыс. рублей был организован досуг 20 детей особой категории в ЧТУ «Творческая студия 17», подростки приняли участие в работе творческих объединений в форме 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>. Специалистами студии ежедневно проводились мастер-классы с несовершеннолетними по направлениям: робототехника, вокал, театральное искусство, хореография, «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». Были организованы игры, соревнования, </w:t>
      </w:r>
      <w:r w:rsidRPr="002424B0">
        <w:rPr>
          <w:rFonts w:ascii="Times New Roman" w:hAnsi="Times New Roman" w:cs="Times New Roman"/>
          <w:sz w:val="28"/>
          <w:szCs w:val="28"/>
        </w:rPr>
        <w:lastRenderedPageBreak/>
        <w:t xml:space="preserve">эстафеты, конкурс талантов, выставка рисунков. В конце смены организован отчетный концерт.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4B0">
        <w:rPr>
          <w:rFonts w:ascii="Times New Roman" w:hAnsi="Times New Roman" w:cs="Times New Roman"/>
          <w:sz w:val="28"/>
          <w:szCs w:val="28"/>
        </w:rPr>
        <w:t xml:space="preserve">Объем финансовых средств из местного бюджета, направленных на организацию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занятости несовершеннолетних в летний период, в том числе состоящих на учете комиссии, составил 1 981 274 руб.: организация досуга детей в лагерях дневного пребывания – 1 306 074 руб.; временное трудоустройство детей – 570 000 руб.; организация досуга детей в ЧТУ «Творческая студия 17» - </w:t>
      </w:r>
      <w:r w:rsidR="002004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24B0">
        <w:rPr>
          <w:rFonts w:ascii="Times New Roman" w:hAnsi="Times New Roman" w:cs="Times New Roman"/>
          <w:sz w:val="28"/>
          <w:szCs w:val="28"/>
        </w:rPr>
        <w:t>64 000 руб.; организация культурно-массовых мероприятий и акций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 – 41 200 руб.</w:t>
      </w:r>
    </w:p>
    <w:p w:rsidR="004D524B" w:rsidRPr="002424B0" w:rsidRDefault="004D524B" w:rsidP="00204282">
      <w:pPr>
        <w:pStyle w:val="a5"/>
        <w:ind w:firstLine="851"/>
        <w:jc w:val="both"/>
        <w:rPr>
          <w:sz w:val="28"/>
          <w:szCs w:val="28"/>
        </w:rPr>
      </w:pPr>
      <w:proofErr w:type="gramStart"/>
      <w:r w:rsidRPr="002424B0">
        <w:rPr>
          <w:sz w:val="28"/>
          <w:szCs w:val="28"/>
        </w:rPr>
        <w:t>С 11 ноября 2021 года проводилось 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 среди обучающихся</w:t>
      </w:r>
      <w:r w:rsidR="002004F8">
        <w:rPr>
          <w:sz w:val="28"/>
          <w:szCs w:val="28"/>
        </w:rPr>
        <w:t xml:space="preserve">      </w:t>
      </w:r>
      <w:r w:rsidRPr="002424B0">
        <w:rPr>
          <w:sz w:val="28"/>
          <w:szCs w:val="28"/>
        </w:rPr>
        <w:t xml:space="preserve"> 7-11-х классов всех общеобразовательных организаций г.</w:t>
      </w:r>
      <w:r>
        <w:rPr>
          <w:sz w:val="28"/>
          <w:szCs w:val="28"/>
        </w:rPr>
        <w:t xml:space="preserve"> </w:t>
      </w:r>
      <w:r w:rsidRPr="002424B0">
        <w:rPr>
          <w:sz w:val="28"/>
          <w:szCs w:val="28"/>
        </w:rPr>
        <w:t>Тейково.</w:t>
      </w:r>
      <w:proofErr w:type="gramEnd"/>
      <w:r w:rsidRPr="002424B0">
        <w:rPr>
          <w:sz w:val="28"/>
          <w:szCs w:val="28"/>
        </w:rPr>
        <w:t xml:space="preserve"> Тестирование проводится в электронной форме с использованием информационной системы и предполагает заполнение анкет. Тестированию подлежали </w:t>
      </w:r>
      <w:proofErr w:type="gramStart"/>
      <w:r w:rsidRPr="002424B0">
        <w:rPr>
          <w:sz w:val="28"/>
          <w:szCs w:val="28"/>
        </w:rPr>
        <w:t>обучающиеся</w:t>
      </w:r>
      <w:proofErr w:type="gramEnd"/>
      <w:r w:rsidRPr="002424B0">
        <w:rPr>
          <w:sz w:val="28"/>
          <w:szCs w:val="28"/>
        </w:rPr>
        <w:t xml:space="preserve"> в возрасте от 13 лет. Тестирование проводилось анонимно при наличии согласия в письменной форме обучающихся, достигших возраста 15 лет, или согласия в письменной форме одного из родителей (законного представителя) обучающихся, не достигших возраста 15 лет. </w:t>
      </w:r>
    </w:p>
    <w:p w:rsidR="004D524B" w:rsidRPr="002424B0" w:rsidRDefault="004D524B" w:rsidP="0020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B0">
        <w:rPr>
          <w:rFonts w:ascii="Times New Roman" w:hAnsi="Times New Roman" w:cs="Times New Roman"/>
          <w:sz w:val="28"/>
          <w:szCs w:val="28"/>
        </w:rPr>
        <w:t>В 2021 году проведены городские мероприятия с участием несовершеннолетних – «Лыжня России», «Масленица», интеллектуальная игра «Риск» (приняли участие 5 общеобразовательных школ), акция «Блокадный хлеб», военизированная эстафета на базе в/</w:t>
      </w:r>
      <w:proofErr w:type="gramStart"/>
      <w:r w:rsidRPr="002424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424B0">
        <w:rPr>
          <w:rFonts w:ascii="Times New Roman" w:hAnsi="Times New Roman" w:cs="Times New Roman"/>
          <w:sz w:val="28"/>
          <w:szCs w:val="28"/>
        </w:rPr>
        <w:t xml:space="preserve"> 34048, конкурс на лучший видеоролик «Память, живи!», конкурс на лучший </w:t>
      </w:r>
      <w:proofErr w:type="spellStart"/>
      <w:r w:rsidRPr="002424B0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2424B0">
        <w:rPr>
          <w:rFonts w:ascii="Times New Roman" w:hAnsi="Times New Roman" w:cs="Times New Roman"/>
          <w:sz w:val="28"/>
          <w:szCs w:val="28"/>
        </w:rPr>
        <w:t xml:space="preserve"> плакат. </w:t>
      </w:r>
    </w:p>
    <w:p w:rsidR="004D524B" w:rsidRPr="002424B0" w:rsidRDefault="004D524B" w:rsidP="00204282">
      <w:pPr>
        <w:pStyle w:val="a5"/>
        <w:ind w:firstLine="851"/>
        <w:jc w:val="both"/>
        <w:rPr>
          <w:sz w:val="28"/>
          <w:szCs w:val="28"/>
        </w:rPr>
      </w:pPr>
      <w:r w:rsidRPr="002424B0">
        <w:rPr>
          <w:sz w:val="28"/>
          <w:szCs w:val="28"/>
        </w:rPr>
        <w:t>Ежегодно в ноябре месяце в общеобразовательных организациях проводится акция «Быть здоровым</w:t>
      </w:r>
      <w:r>
        <w:rPr>
          <w:sz w:val="28"/>
          <w:szCs w:val="28"/>
        </w:rPr>
        <w:t xml:space="preserve"> </w:t>
      </w:r>
      <w:r w:rsidRPr="002424B0">
        <w:rPr>
          <w:sz w:val="28"/>
          <w:szCs w:val="28"/>
        </w:rPr>
        <w:t xml:space="preserve">- здорово». Цель акции - пропаганда здорового образа жизни. В этом году в акции приняли участие 1100 школьников. </w:t>
      </w:r>
      <w:proofErr w:type="gramStart"/>
      <w:r w:rsidRPr="002424B0">
        <w:rPr>
          <w:sz w:val="28"/>
          <w:szCs w:val="28"/>
        </w:rPr>
        <w:t>Проведены викторины «Здоровое питание – это….», «Азбука здоровья», «Что мы знаем о здоровье?», «Молодежь выбирает здоровье» и др.;</w:t>
      </w:r>
      <w:r>
        <w:rPr>
          <w:sz w:val="28"/>
          <w:szCs w:val="28"/>
        </w:rPr>
        <w:t xml:space="preserve"> </w:t>
      </w:r>
      <w:r w:rsidRPr="002424B0">
        <w:rPr>
          <w:sz w:val="28"/>
          <w:szCs w:val="28"/>
        </w:rPr>
        <w:t>спортивные соревнования (по шахматам, веселые старты, спортивные эстафеты, сдача норм ГТО, спортивные соревнования в рамках Субботней школы), классные часы - «Здоровый образ жизни», «Твоё здоровье», «Профилактика вредных привычек».</w:t>
      </w:r>
      <w:proofErr w:type="gramEnd"/>
    </w:p>
    <w:p w:rsidR="004D524B" w:rsidRPr="002424B0" w:rsidRDefault="004D524B" w:rsidP="00204282">
      <w:pPr>
        <w:pStyle w:val="a5"/>
        <w:ind w:firstLine="851"/>
        <w:jc w:val="both"/>
        <w:rPr>
          <w:sz w:val="28"/>
          <w:szCs w:val="28"/>
        </w:rPr>
      </w:pPr>
      <w:proofErr w:type="gramStart"/>
      <w:r w:rsidRPr="002424B0">
        <w:rPr>
          <w:sz w:val="28"/>
          <w:szCs w:val="28"/>
        </w:rPr>
        <w:t xml:space="preserve">Месячник по профилактике вредных привычек в школах города проводится в соответствии с планом воспитательной работы школы и планом работы классных руководителей: </w:t>
      </w:r>
      <w:r w:rsidRPr="002424B0">
        <w:rPr>
          <w:spacing w:val="-2"/>
          <w:sz w:val="28"/>
          <w:szCs w:val="28"/>
        </w:rPr>
        <w:t xml:space="preserve">тренинги с несовершеннолетними по профилактике вредных привычек, ответственного отношения к сбережению собственного здоровья и здоровья окружающих; </w:t>
      </w:r>
      <w:r w:rsidRPr="002424B0">
        <w:rPr>
          <w:sz w:val="28"/>
          <w:szCs w:val="28"/>
        </w:rPr>
        <w:t>проведение мероприятий, пропагандирующих здоровый образ жизни и предупреждающих о последствиях употребления наркотиков, табака, курения;</w:t>
      </w:r>
      <w:proofErr w:type="gramEnd"/>
      <w:r w:rsidRPr="002424B0">
        <w:rPr>
          <w:sz w:val="28"/>
          <w:szCs w:val="28"/>
        </w:rPr>
        <w:t xml:space="preserve"> деятельность волонтёрских отрядов «Мы за здоровый образ жизни!»; </w:t>
      </w:r>
      <w:proofErr w:type="gramStart"/>
      <w:r w:rsidRPr="002424B0">
        <w:rPr>
          <w:sz w:val="28"/>
          <w:szCs w:val="28"/>
        </w:rPr>
        <w:t>городское</w:t>
      </w:r>
      <w:proofErr w:type="gramEnd"/>
      <w:r w:rsidRPr="002424B0">
        <w:rPr>
          <w:sz w:val="28"/>
          <w:szCs w:val="28"/>
        </w:rPr>
        <w:t xml:space="preserve"> родительское </w:t>
      </w:r>
      <w:proofErr w:type="spellStart"/>
      <w:r w:rsidRPr="002424B0">
        <w:rPr>
          <w:sz w:val="28"/>
          <w:szCs w:val="28"/>
        </w:rPr>
        <w:t>видеособрание</w:t>
      </w:r>
      <w:proofErr w:type="spellEnd"/>
      <w:r w:rsidRPr="002424B0">
        <w:rPr>
          <w:sz w:val="28"/>
          <w:szCs w:val="28"/>
        </w:rPr>
        <w:t xml:space="preserve"> «Безопасность детей - наша забота» с приглашением врача-нарколога.</w:t>
      </w:r>
    </w:p>
    <w:p w:rsidR="004D524B" w:rsidRPr="002424B0" w:rsidRDefault="004D524B" w:rsidP="00204282">
      <w:pPr>
        <w:pStyle w:val="a5"/>
        <w:ind w:firstLine="851"/>
        <w:jc w:val="both"/>
        <w:rPr>
          <w:sz w:val="28"/>
          <w:szCs w:val="28"/>
        </w:rPr>
      </w:pPr>
      <w:r w:rsidRPr="002424B0">
        <w:rPr>
          <w:sz w:val="28"/>
          <w:szCs w:val="28"/>
        </w:rPr>
        <w:t>В 2021 году 15 детей самовольно ушли из дома, в отношении них проводились розыскные мероприятия сотрудниками полиции. Один подросток, имеющий статус детей-сирот и детей, оставшихся без попечения родителей, совершил 10 самовольных уходов с места обучения и проживания.</w:t>
      </w:r>
    </w:p>
    <w:p w:rsidR="004D524B" w:rsidRPr="002424B0" w:rsidRDefault="004D524B" w:rsidP="00204282">
      <w:pPr>
        <w:pStyle w:val="aa"/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2424B0">
        <w:rPr>
          <w:sz w:val="28"/>
          <w:szCs w:val="28"/>
        </w:rPr>
        <w:lastRenderedPageBreak/>
        <w:t xml:space="preserve">Несовершеннолетние, самовольно ушедшие из дома, состоят на профилактическом учете комиссии и других субъектов системы профилактики. В отношении подростков организовывается межведомственная и ведомственная профилактическая работа. </w:t>
      </w:r>
    </w:p>
    <w:p w:rsidR="004D524B" w:rsidRDefault="004D524B" w:rsidP="002042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282" w:rsidRDefault="00204282" w:rsidP="00204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25CD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5CD5">
        <w:rPr>
          <w:rFonts w:ascii="Times New Roman" w:hAnsi="Times New Roman" w:cs="Times New Roman"/>
          <w:sz w:val="28"/>
          <w:szCs w:val="28"/>
        </w:rPr>
        <w:t xml:space="preserve"> главы администрации (по социальным вопросам), </w:t>
      </w:r>
    </w:p>
    <w:p w:rsidR="00204282" w:rsidRDefault="00204282" w:rsidP="00204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CD5">
        <w:rPr>
          <w:rFonts w:ascii="Times New Roman" w:hAnsi="Times New Roman" w:cs="Times New Roman"/>
          <w:sz w:val="28"/>
          <w:szCs w:val="28"/>
        </w:rPr>
        <w:t xml:space="preserve">тдела социальной сферы администрации </w:t>
      </w:r>
    </w:p>
    <w:p w:rsidR="00204282" w:rsidRDefault="00204282" w:rsidP="00204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25C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4282" w:rsidRDefault="00204282" w:rsidP="00204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5CD5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</w:t>
      </w:r>
    </w:p>
    <w:p w:rsidR="00204282" w:rsidRDefault="00204282" w:rsidP="00204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25CD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103B0E" w:rsidRDefault="00204282" w:rsidP="00204282">
      <w:pPr>
        <w:spacing w:after="0"/>
      </w:pPr>
      <w:r w:rsidRPr="00925CD5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Pr="00925CD5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103B0E" w:rsidSect="00EF70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4B"/>
    <w:rsid w:val="00115CD4"/>
    <w:rsid w:val="002004F8"/>
    <w:rsid w:val="00204282"/>
    <w:rsid w:val="002A7549"/>
    <w:rsid w:val="003E0A96"/>
    <w:rsid w:val="004D524B"/>
    <w:rsid w:val="005D434F"/>
    <w:rsid w:val="005D7B92"/>
    <w:rsid w:val="00627ED3"/>
    <w:rsid w:val="0082618A"/>
    <w:rsid w:val="00A5141D"/>
    <w:rsid w:val="00C72343"/>
    <w:rsid w:val="00CC6C31"/>
    <w:rsid w:val="00D26D8D"/>
    <w:rsid w:val="00E12D9C"/>
    <w:rsid w:val="00ED7AD0"/>
    <w:rsid w:val="00EF702B"/>
    <w:rsid w:val="00FC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24B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524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semiHidden/>
    <w:rsid w:val="004D524B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D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4D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D5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524B"/>
    <w:rPr>
      <w:b/>
      <w:bCs/>
    </w:rPr>
  </w:style>
  <w:style w:type="paragraph" w:customStyle="1" w:styleId="12">
    <w:name w:val="Без интервала1"/>
    <w:uiPriority w:val="99"/>
    <w:rsid w:val="004D524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2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D5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524B"/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4D524B"/>
  </w:style>
  <w:style w:type="paragraph" w:styleId="ab">
    <w:name w:val="Body Text"/>
    <w:basedOn w:val="a"/>
    <w:link w:val="ac"/>
    <w:rsid w:val="00204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04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0428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FD5E-484C-4319-A49C-F83DBB4E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10</cp:revision>
  <cp:lastPrinted>2022-04-25T06:26:00Z</cp:lastPrinted>
  <dcterms:created xsi:type="dcterms:W3CDTF">2022-04-08T10:44:00Z</dcterms:created>
  <dcterms:modified xsi:type="dcterms:W3CDTF">2022-04-25T06:26:00Z</dcterms:modified>
</cp:coreProperties>
</file>