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3F3C01" w:rsidRDefault="001B17CF" w:rsidP="00536BF5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B17CF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CC1C72" w:rsidRDefault="001B17CF" w:rsidP="004E7C34">
      <w:pPr>
        <w:ind w:right="-141"/>
        <w:jc w:val="center"/>
        <w:rPr>
          <w:b/>
          <w:spacing w:val="-1"/>
          <w:sz w:val="28"/>
          <w:szCs w:val="28"/>
        </w:rPr>
      </w:pPr>
      <w:r w:rsidRPr="00CC1C72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CC1C72" w:rsidRDefault="001B17CF" w:rsidP="004E7C34">
      <w:pPr>
        <w:ind w:right="-141"/>
        <w:jc w:val="center"/>
        <w:rPr>
          <w:b/>
          <w:sz w:val="28"/>
          <w:szCs w:val="28"/>
        </w:rPr>
      </w:pPr>
      <w:r w:rsidRPr="00CC1C72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3F3C01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Default="001B17CF" w:rsidP="000752C9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3C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331492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52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752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752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31492">
        <w:rPr>
          <w:rFonts w:ascii="Times New Roman" w:hAnsi="Times New Roman" w:cs="Times New Roman"/>
          <w:sz w:val="28"/>
          <w:szCs w:val="28"/>
        </w:rPr>
        <w:t xml:space="preserve">    </w:t>
      </w:r>
      <w:r w:rsidR="004E7C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1492">
        <w:rPr>
          <w:rFonts w:ascii="Times New Roman" w:hAnsi="Times New Roman" w:cs="Times New Roman"/>
          <w:sz w:val="28"/>
          <w:szCs w:val="28"/>
        </w:rPr>
        <w:t>№</w:t>
      </w:r>
      <w:r w:rsidR="00621EE0">
        <w:rPr>
          <w:rFonts w:ascii="Times New Roman" w:hAnsi="Times New Roman" w:cs="Times New Roman"/>
          <w:sz w:val="28"/>
          <w:szCs w:val="28"/>
        </w:rPr>
        <w:t xml:space="preserve"> 109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E7C34" w:rsidRPr="00D11496" w:rsidRDefault="001C48B8" w:rsidP="00621EE0">
      <w:pPr>
        <w:pStyle w:val="a8"/>
        <w:ind w:right="4395"/>
        <w:rPr>
          <w:rFonts w:ascii="Times New Roman" w:hAnsi="Times New Roman" w:cs="Times New Roman"/>
          <w:sz w:val="28"/>
          <w:szCs w:val="28"/>
        </w:rPr>
      </w:pPr>
      <w:r w:rsidRPr="00D11496">
        <w:rPr>
          <w:rFonts w:ascii="Times New Roman" w:hAnsi="Times New Roman"/>
          <w:sz w:val="28"/>
          <w:szCs w:val="28"/>
        </w:rPr>
        <w:t>О работе в рамках подпрограммы  «Безопасный город»</w:t>
      </w:r>
      <w:r w:rsidRPr="00D11496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1C48B8" w:rsidRPr="001C48B8" w:rsidRDefault="001C48B8" w:rsidP="004E7C34">
      <w:pPr>
        <w:pStyle w:val="a8"/>
        <w:ind w:right="-141"/>
        <w:rPr>
          <w:rFonts w:ascii="Times New Roman" w:hAnsi="Times New Roman" w:cs="Times New Roman"/>
          <w:b/>
          <w:sz w:val="28"/>
          <w:szCs w:val="28"/>
        </w:rPr>
      </w:pPr>
    </w:p>
    <w:p w:rsidR="00F8373E" w:rsidRPr="001C48B8" w:rsidRDefault="001B17CF" w:rsidP="001C48B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8B8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1C48B8" w:rsidRPr="001C48B8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1C48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48B8" w:rsidRPr="001C48B8">
        <w:rPr>
          <w:rFonts w:ascii="Times New Roman" w:hAnsi="Times New Roman" w:cs="Times New Roman"/>
          <w:sz w:val="28"/>
          <w:szCs w:val="28"/>
        </w:rPr>
        <w:t>(по вопросам городского хозяйства), начальник</w:t>
      </w:r>
      <w:r w:rsidR="001C48B8">
        <w:rPr>
          <w:rFonts w:ascii="Times New Roman" w:hAnsi="Times New Roman" w:cs="Times New Roman"/>
          <w:sz w:val="28"/>
          <w:szCs w:val="28"/>
        </w:rPr>
        <w:t>а</w:t>
      </w:r>
      <w:r w:rsidR="001C48B8" w:rsidRPr="001C48B8">
        <w:rPr>
          <w:rFonts w:ascii="Times New Roman" w:hAnsi="Times New Roman" w:cs="Times New Roman"/>
          <w:sz w:val="28"/>
          <w:szCs w:val="28"/>
        </w:rPr>
        <w:t xml:space="preserve"> Отдела городской инфраструктуры администрации городского округа Тейково Ивановской области Ермолаева С.Н.</w:t>
      </w:r>
      <w:r w:rsidR="001C48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48B8">
        <w:rPr>
          <w:rFonts w:ascii="Times New Roman" w:hAnsi="Times New Roman" w:cs="Times New Roman"/>
          <w:sz w:val="28"/>
          <w:szCs w:val="28"/>
        </w:rPr>
        <w:t>«</w:t>
      </w:r>
      <w:r w:rsidR="001C48B8" w:rsidRPr="001C48B8">
        <w:rPr>
          <w:rFonts w:ascii="Times New Roman" w:hAnsi="Times New Roman" w:cs="Times New Roman"/>
          <w:sz w:val="28"/>
          <w:szCs w:val="28"/>
        </w:rPr>
        <w:t>О работе в рамках подпрограммы  «Безопасный город» в 2022 году</w:t>
      </w:r>
      <w:r w:rsidRPr="001C48B8">
        <w:rPr>
          <w:rFonts w:ascii="Times New Roman" w:hAnsi="Times New Roman" w:cs="Times New Roman"/>
          <w:sz w:val="28"/>
          <w:szCs w:val="28"/>
        </w:rPr>
        <w:t xml:space="preserve">», </w:t>
      </w:r>
      <w:r w:rsidR="00F8373E" w:rsidRPr="001C48B8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  <w:proofErr w:type="gramEnd"/>
    </w:p>
    <w:p w:rsidR="001B17CF" w:rsidRDefault="001B17CF" w:rsidP="004E7C34">
      <w:pPr>
        <w:ind w:right="-141"/>
        <w:jc w:val="both"/>
        <w:rPr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148A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А:</w:t>
      </w:r>
    </w:p>
    <w:p w:rsidR="001B17CF" w:rsidRPr="0047148A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1C48B8" w:rsidRDefault="001C48B8" w:rsidP="00504438">
      <w:pPr>
        <w:pStyle w:val="a8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8B8">
        <w:rPr>
          <w:rFonts w:ascii="Times New Roman" w:hAnsi="Times New Roman" w:cs="Times New Roman"/>
          <w:sz w:val="28"/>
          <w:szCs w:val="28"/>
        </w:rPr>
        <w:t>И</w:t>
      </w:r>
      <w:r w:rsidR="004E7C34" w:rsidRPr="001C48B8">
        <w:rPr>
          <w:rFonts w:ascii="Times New Roman" w:hAnsi="Times New Roman" w:cs="Times New Roman"/>
          <w:sz w:val="28"/>
          <w:szCs w:val="28"/>
        </w:rPr>
        <w:t>нформацию «</w:t>
      </w:r>
      <w:r w:rsidRPr="001C48B8">
        <w:rPr>
          <w:rFonts w:ascii="Times New Roman" w:hAnsi="Times New Roman" w:cs="Times New Roman"/>
          <w:sz w:val="28"/>
          <w:szCs w:val="28"/>
        </w:rPr>
        <w:t>О работе в рамках подпрограммы  «Безопасный город» в 2022 году</w:t>
      </w:r>
      <w:r w:rsidR="004E7C34" w:rsidRPr="001C48B8">
        <w:rPr>
          <w:rFonts w:ascii="Times New Roman" w:hAnsi="Times New Roman" w:cs="Times New Roman"/>
          <w:sz w:val="28"/>
          <w:szCs w:val="28"/>
        </w:rPr>
        <w:t>»</w:t>
      </w:r>
      <w:r w:rsidR="003B3140" w:rsidRPr="001C48B8">
        <w:rPr>
          <w:rFonts w:ascii="Times New Roman" w:hAnsi="Times New Roman" w:cs="Times New Roman"/>
          <w:sz w:val="28"/>
          <w:szCs w:val="28"/>
        </w:rPr>
        <w:t xml:space="preserve"> </w:t>
      </w:r>
      <w:r w:rsidR="004E7C34" w:rsidRPr="001C48B8">
        <w:rPr>
          <w:rFonts w:ascii="Times New Roman" w:hAnsi="Times New Roman" w:cs="Times New Roman"/>
          <w:sz w:val="28"/>
          <w:szCs w:val="28"/>
        </w:rPr>
        <w:t>принять к сведению (информация прилагается).</w:t>
      </w:r>
    </w:p>
    <w:p w:rsidR="00504438" w:rsidRPr="00504438" w:rsidRDefault="00504438" w:rsidP="00504438">
      <w:pPr>
        <w:pStyle w:val="a6"/>
        <w:numPr>
          <w:ilvl w:val="0"/>
          <w:numId w:val="3"/>
        </w:numPr>
        <w:ind w:left="0" w:right="-141" w:firstLine="851"/>
        <w:jc w:val="both"/>
        <w:rPr>
          <w:b w:val="0"/>
          <w:sz w:val="28"/>
          <w:szCs w:val="28"/>
        </w:rPr>
      </w:pPr>
      <w:r w:rsidRPr="00504438">
        <w:rPr>
          <w:b w:val="0"/>
          <w:sz w:val="28"/>
          <w:szCs w:val="28"/>
        </w:rPr>
        <w:t>Рекомендовать администрации городского округа Тейково Ивановской области продолжить реализацию мероприятий</w:t>
      </w:r>
      <w:r w:rsidRPr="00504438">
        <w:rPr>
          <w:sz w:val="28"/>
          <w:szCs w:val="28"/>
        </w:rPr>
        <w:t xml:space="preserve"> </w:t>
      </w:r>
      <w:r w:rsidRPr="00504438">
        <w:rPr>
          <w:b w:val="0"/>
          <w:sz w:val="28"/>
          <w:szCs w:val="28"/>
        </w:rPr>
        <w:t xml:space="preserve">в рамках подпрограммы  «Безопасный город».  </w:t>
      </w:r>
    </w:p>
    <w:p w:rsidR="004E7C34" w:rsidRPr="00473D3F" w:rsidRDefault="004E7C34" w:rsidP="004E7C34">
      <w:pPr>
        <w:numPr>
          <w:ilvl w:val="0"/>
          <w:numId w:val="3"/>
        </w:numPr>
        <w:tabs>
          <w:tab w:val="left" w:pos="1276"/>
        </w:tabs>
        <w:ind w:left="0" w:right="-141" w:firstLine="851"/>
        <w:jc w:val="both"/>
        <w:rPr>
          <w:sz w:val="28"/>
          <w:szCs w:val="28"/>
        </w:rPr>
      </w:pPr>
      <w:r w:rsidRPr="00AD12E3">
        <w:rPr>
          <w:sz w:val="28"/>
          <w:szCs w:val="28"/>
        </w:rPr>
        <w:t xml:space="preserve">Опубликовать настоящее решение на официальном сайте </w:t>
      </w:r>
      <w:r w:rsidRPr="00473D3F">
        <w:rPr>
          <w:sz w:val="28"/>
          <w:szCs w:val="28"/>
        </w:rPr>
        <w:t xml:space="preserve">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473D3F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473D3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73D3F">
        <w:rPr>
          <w:sz w:val="28"/>
          <w:szCs w:val="28"/>
        </w:rPr>
        <w:t>.</w:t>
      </w:r>
    </w:p>
    <w:p w:rsidR="004E7C34" w:rsidRPr="00473D3F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536BF5" w:rsidRDefault="00536BF5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4E7C34" w:rsidRPr="00C80E10" w:rsidRDefault="004E7C34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C80E10">
        <w:rPr>
          <w:b/>
          <w:i/>
          <w:sz w:val="28"/>
          <w:szCs w:val="28"/>
        </w:rPr>
        <w:t>Председатель городской Думы</w:t>
      </w:r>
    </w:p>
    <w:p w:rsidR="001B17CF" w:rsidRDefault="004E7C34" w:rsidP="00D0759F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  <w:r w:rsidRPr="00C80E10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D0759F" w:rsidRDefault="00D0759F" w:rsidP="00D0759F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</w:p>
    <w:p w:rsidR="00D0759F" w:rsidRDefault="00D0759F" w:rsidP="00D0759F">
      <w:pPr>
        <w:tabs>
          <w:tab w:val="left" w:pos="-142"/>
          <w:tab w:val="left" w:pos="900"/>
        </w:tabs>
        <w:jc w:val="both"/>
        <w:rPr>
          <w:sz w:val="28"/>
          <w:szCs w:val="28"/>
        </w:rPr>
      </w:pPr>
    </w:p>
    <w:p w:rsidR="00621EE0" w:rsidRDefault="00621EE0" w:rsidP="00D0759F">
      <w:pPr>
        <w:tabs>
          <w:tab w:val="left" w:pos="-142"/>
          <w:tab w:val="left" w:pos="900"/>
        </w:tabs>
        <w:jc w:val="both"/>
        <w:rPr>
          <w:sz w:val="28"/>
          <w:szCs w:val="28"/>
        </w:rPr>
      </w:pPr>
    </w:p>
    <w:p w:rsidR="00621EE0" w:rsidRDefault="00621EE0" w:rsidP="00D0759F">
      <w:pPr>
        <w:tabs>
          <w:tab w:val="left" w:pos="-142"/>
          <w:tab w:val="left" w:pos="900"/>
        </w:tabs>
        <w:jc w:val="both"/>
        <w:rPr>
          <w:sz w:val="28"/>
          <w:szCs w:val="28"/>
        </w:rPr>
      </w:pPr>
    </w:p>
    <w:p w:rsidR="00621EE0" w:rsidRDefault="00621EE0" w:rsidP="00D0759F">
      <w:pPr>
        <w:tabs>
          <w:tab w:val="left" w:pos="-142"/>
          <w:tab w:val="left" w:pos="900"/>
        </w:tabs>
        <w:jc w:val="both"/>
        <w:rPr>
          <w:sz w:val="28"/>
          <w:szCs w:val="28"/>
        </w:rPr>
      </w:pPr>
    </w:p>
    <w:p w:rsidR="00621EE0" w:rsidRDefault="00621EE0" w:rsidP="00D0759F">
      <w:pPr>
        <w:tabs>
          <w:tab w:val="left" w:pos="-142"/>
          <w:tab w:val="left" w:pos="900"/>
        </w:tabs>
        <w:jc w:val="both"/>
        <w:rPr>
          <w:sz w:val="28"/>
          <w:szCs w:val="28"/>
        </w:rPr>
      </w:pP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20AED" w:rsidRDefault="00F20AED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E7C34" w:rsidRPr="00473D3F" w:rsidRDefault="004E7C34" w:rsidP="000752C9">
      <w:pPr>
        <w:ind w:right="-141" w:firstLine="851"/>
        <w:jc w:val="right"/>
        <w:rPr>
          <w:sz w:val="28"/>
          <w:szCs w:val="28"/>
        </w:rPr>
      </w:pPr>
      <w:bookmarkStart w:id="0" w:name="_GoBack"/>
      <w:bookmarkEnd w:id="0"/>
      <w:r w:rsidRPr="00473D3F">
        <w:rPr>
          <w:sz w:val="28"/>
          <w:szCs w:val="28"/>
        </w:rPr>
        <w:lastRenderedPageBreak/>
        <w:t>Приложение</w:t>
      </w:r>
    </w:p>
    <w:p w:rsidR="004E7C34" w:rsidRPr="00431E94" w:rsidRDefault="004E7C34" w:rsidP="000752C9">
      <w:pPr>
        <w:ind w:right="-141" w:firstLine="851"/>
        <w:jc w:val="right"/>
        <w:rPr>
          <w:sz w:val="28"/>
          <w:szCs w:val="28"/>
        </w:rPr>
      </w:pPr>
      <w:r w:rsidRPr="00473D3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473D3F">
        <w:rPr>
          <w:sz w:val="28"/>
          <w:szCs w:val="28"/>
        </w:rPr>
        <w:t xml:space="preserve">ешению </w:t>
      </w:r>
      <w:r w:rsidRPr="00431E94">
        <w:rPr>
          <w:sz w:val="28"/>
          <w:szCs w:val="28"/>
        </w:rPr>
        <w:t>городской Думы</w:t>
      </w:r>
    </w:p>
    <w:p w:rsidR="004E7C34" w:rsidRDefault="004E7C34" w:rsidP="000752C9">
      <w:pPr>
        <w:ind w:right="-141" w:firstLine="851"/>
        <w:jc w:val="right"/>
        <w:rPr>
          <w:sz w:val="28"/>
          <w:szCs w:val="28"/>
        </w:rPr>
      </w:pPr>
      <w:r w:rsidRPr="00431E94">
        <w:rPr>
          <w:sz w:val="28"/>
          <w:szCs w:val="28"/>
        </w:rPr>
        <w:t xml:space="preserve">городского округа Тейково </w:t>
      </w:r>
    </w:p>
    <w:p w:rsidR="004E7C34" w:rsidRPr="00431E94" w:rsidRDefault="004E7C34" w:rsidP="000752C9">
      <w:pPr>
        <w:ind w:right="-141" w:firstLine="851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4E7C34" w:rsidRDefault="004E7C34" w:rsidP="000752C9">
      <w:pPr>
        <w:ind w:right="-141"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0752C9">
        <w:rPr>
          <w:sz w:val="28"/>
          <w:szCs w:val="28"/>
        </w:rPr>
        <w:t>8</w:t>
      </w:r>
      <w:r w:rsidRPr="00431E9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752C9">
        <w:rPr>
          <w:sz w:val="28"/>
          <w:szCs w:val="28"/>
        </w:rPr>
        <w:t>0</w:t>
      </w:r>
      <w:r w:rsidRPr="00431E94">
        <w:rPr>
          <w:sz w:val="28"/>
          <w:szCs w:val="28"/>
        </w:rPr>
        <w:t>.202</w:t>
      </w:r>
      <w:r w:rsidR="000752C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621EE0">
        <w:rPr>
          <w:sz w:val="28"/>
          <w:szCs w:val="28"/>
        </w:rPr>
        <w:t>109</w:t>
      </w:r>
    </w:p>
    <w:p w:rsidR="000752C9" w:rsidRPr="00431E94" w:rsidRDefault="000752C9" w:rsidP="000752C9">
      <w:pPr>
        <w:ind w:right="-141" w:firstLine="851"/>
        <w:jc w:val="right"/>
        <w:rPr>
          <w:b/>
          <w:sz w:val="28"/>
          <w:szCs w:val="28"/>
        </w:rPr>
      </w:pPr>
    </w:p>
    <w:p w:rsidR="004E7C34" w:rsidRDefault="004E7C34" w:rsidP="004E7C34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431E94">
        <w:rPr>
          <w:b/>
          <w:sz w:val="28"/>
          <w:szCs w:val="28"/>
        </w:rPr>
        <w:t xml:space="preserve">Информация </w:t>
      </w:r>
    </w:p>
    <w:p w:rsidR="00263B17" w:rsidRPr="00F600D1" w:rsidRDefault="001B17CF" w:rsidP="001C48B8">
      <w:pPr>
        <w:ind w:right="-141"/>
        <w:jc w:val="center"/>
        <w:rPr>
          <w:b/>
          <w:sz w:val="28"/>
          <w:szCs w:val="28"/>
        </w:rPr>
      </w:pPr>
      <w:r w:rsidRPr="00F600D1">
        <w:rPr>
          <w:b/>
          <w:sz w:val="28"/>
          <w:szCs w:val="28"/>
        </w:rPr>
        <w:t xml:space="preserve"> </w:t>
      </w:r>
      <w:r w:rsidR="00263B17" w:rsidRPr="00F600D1">
        <w:rPr>
          <w:b/>
          <w:sz w:val="28"/>
          <w:szCs w:val="28"/>
        </w:rPr>
        <w:t>«</w:t>
      </w:r>
      <w:r w:rsidR="001C48B8" w:rsidRPr="001C48B8">
        <w:rPr>
          <w:b/>
          <w:sz w:val="28"/>
          <w:szCs w:val="28"/>
        </w:rPr>
        <w:t>О работе в рамках подпрограммы  «Безопасный город» в 2022 году</w:t>
      </w:r>
      <w:r w:rsidR="00263B17" w:rsidRPr="00F600D1">
        <w:rPr>
          <w:b/>
          <w:sz w:val="28"/>
          <w:szCs w:val="28"/>
        </w:rPr>
        <w:t>»</w:t>
      </w:r>
    </w:p>
    <w:p w:rsidR="00263B17" w:rsidRDefault="00263B17" w:rsidP="004E7C34">
      <w:pPr>
        <w:ind w:right="-141"/>
        <w:jc w:val="center"/>
        <w:rPr>
          <w:sz w:val="28"/>
          <w:szCs w:val="28"/>
        </w:rPr>
      </w:pPr>
    </w:p>
    <w:p w:rsidR="00D11496" w:rsidRPr="00F94A08" w:rsidRDefault="00D11496" w:rsidP="00D11496">
      <w:pPr>
        <w:spacing w:line="240" w:lineRule="atLeast"/>
        <w:ind w:right="-141" w:firstLine="851"/>
        <w:jc w:val="both"/>
        <w:rPr>
          <w:sz w:val="28"/>
          <w:szCs w:val="28"/>
        </w:rPr>
      </w:pPr>
      <w:r w:rsidRPr="00F94A08">
        <w:rPr>
          <w:sz w:val="28"/>
          <w:szCs w:val="28"/>
        </w:rPr>
        <w:t xml:space="preserve">Мероприятия подпрограммы «Безопасный город» реализуются  в соответствии с </w:t>
      </w:r>
      <w:r w:rsidRPr="00F94A08">
        <w:rPr>
          <w:color w:val="000000"/>
          <w:sz w:val="28"/>
          <w:szCs w:val="28"/>
        </w:rPr>
        <w:t xml:space="preserve">постановлением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годах», </w:t>
      </w:r>
      <w:r>
        <w:rPr>
          <w:color w:val="000000"/>
          <w:sz w:val="28"/>
          <w:szCs w:val="28"/>
        </w:rPr>
        <w:t>п</w:t>
      </w:r>
      <w:r w:rsidRPr="00F94A08">
        <w:rPr>
          <w:color w:val="000000"/>
          <w:sz w:val="28"/>
          <w:szCs w:val="28"/>
        </w:rPr>
        <w:t xml:space="preserve">одпрограмма </w:t>
      </w:r>
      <w:r w:rsidRPr="00F94A08">
        <w:rPr>
          <w:bCs/>
          <w:color w:val="000000"/>
          <w:sz w:val="28"/>
          <w:szCs w:val="28"/>
        </w:rPr>
        <w:t>«Безопасный город»</w:t>
      </w:r>
      <w:r w:rsidRPr="00F94A08">
        <w:rPr>
          <w:sz w:val="28"/>
          <w:szCs w:val="28"/>
        </w:rPr>
        <w:t>.</w:t>
      </w:r>
    </w:p>
    <w:p w:rsidR="00D11496" w:rsidRPr="00F94A08" w:rsidRDefault="00D11496" w:rsidP="00D11496">
      <w:pPr>
        <w:spacing w:line="240" w:lineRule="atLeast"/>
        <w:ind w:right="-141" w:firstLine="851"/>
        <w:jc w:val="both"/>
        <w:rPr>
          <w:sz w:val="28"/>
          <w:szCs w:val="28"/>
        </w:rPr>
      </w:pPr>
      <w:r w:rsidRPr="00F94A08">
        <w:rPr>
          <w:sz w:val="28"/>
          <w:szCs w:val="28"/>
        </w:rPr>
        <w:t xml:space="preserve">В рамках действующей подпрограммы  администрацией городского округа Тейково Ивановской области проводятся мероприятия по отлову животных без владельцев, создание системы видеонаблюдения в </w:t>
      </w:r>
      <w:proofErr w:type="gramStart"/>
      <w:r w:rsidRPr="00F94A08">
        <w:rPr>
          <w:sz w:val="28"/>
          <w:szCs w:val="28"/>
        </w:rPr>
        <w:t>г</w:t>
      </w:r>
      <w:proofErr w:type="gramEnd"/>
      <w:r w:rsidRPr="00F94A08">
        <w:rPr>
          <w:sz w:val="28"/>
          <w:szCs w:val="28"/>
        </w:rPr>
        <w:t>.о. Тейково, мероприятия по профилактике правонарушений.</w:t>
      </w:r>
    </w:p>
    <w:p w:rsidR="00D11496" w:rsidRPr="00F94A08" w:rsidRDefault="00D11496" w:rsidP="00D11496">
      <w:pPr>
        <w:spacing w:line="240" w:lineRule="atLeast"/>
        <w:ind w:right="-141" w:firstLine="851"/>
        <w:jc w:val="both"/>
        <w:outlineLvl w:val="1"/>
        <w:rPr>
          <w:sz w:val="28"/>
          <w:szCs w:val="28"/>
        </w:rPr>
      </w:pPr>
      <w:proofErr w:type="gramStart"/>
      <w:r w:rsidRPr="00F94A08">
        <w:rPr>
          <w:bCs/>
          <w:sz w:val="28"/>
          <w:szCs w:val="28"/>
        </w:rPr>
        <w:t xml:space="preserve">В рамках мероприятий о наделении органов местного самоуправления </w:t>
      </w:r>
      <w:r w:rsidRPr="00F94A08">
        <w:rPr>
          <w:bCs/>
          <w:sz w:val="28"/>
          <w:szCs w:val="28"/>
        </w:rPr>
        <w:br/>
        <w:t>муниципальных районов, муниципальных округов и городских округов Ивановской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владельцев, а также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 м</w:t>
      </w:r>
      <w:r w:rsidRPr="00F94A08">
        <w:rPr>
          <w:sz w:val="28"/>
          <w:szCs w:val="28"/>
        </w:rPr>
        <w:t>ероприятия по отлову животных без</w:t>
      </w:r>
      <w:proofErr w:type="gramEnd"/>
      <w:r w:rsidRPr="00F94A08">
        <w:rPr>
          <w:sz w:val="28"/>
          <w:szCs w:val="28"/>
        </w:rPr>
        <w:t xml:space="preserve"> владельцев на территории городского округа Тейково осуществляются из средств областного бюджета.</w:t>
      </w:r>
    </w:p>
    <w:p w:rsidR="00D11496" w:rsidRPr="00F94A08" w:rsidRDefault="00D11496" w:rsidP="00D11496">
      <w:pPr>
        <w:spacing w:line="240" w:lineRule="atLeast"/>
        <w:ind w:right="-141" w:firstLine="851"/>
        <w:jc w:val="both"/>
        <w:rPr>
          <w:sz w:val="28"/>
          <w:szCs w:val="28"/>
        </w:rPr>
      </w:pPr>
      <w:r w:rsidRPr="00F94A08">
        <w:rPr>
          <w:sz w:val="28"/>
          <w:szCs w:val="28"/>
        </w:rPr>
        <w:t>В 2022 году  указанные мероприятия реализовывались в соответствии  с Федеральным законом  № 44-ФЗ «О контрактной системе в сфере закупок товаров, работ, услуг для обеспечения государственных и муниципальных нужд».</w:t>
      </w:r>
    </w:p>
    <w:p w:rsidR="00D11496" w:rsidRPr="00F94A08" w:rsidRDefault="00D11496" w:rsidP="00D11496">
      <w:pPr>
        <w:autoSpaceDE w:val="0"/>
        <w:autoSpaceDN w:val="0"/>
        <w:adjustRightInd w:val="0"/>
        <w:spacing w:line="240" w:lineRule="atLeast"/>
        <w:ind w:right="-141" w:firstLine="851"/>
        <w:jc w:val="both"/>
        <w:rPr>
          <w:rStyle w:val="layout"/>
          <w:sz w:val="28"/>
          <w:szCs w:val="28"/>
        </w:rPr>
      </w:pPr>
      <w:r w:rsidRPr="00F94A08">
        <w:rPr>
          <w:bCs/>
          <w:iCs/>
          <w:color w:val="000000"/>
          <w:sz w:val="28"/>
          <w:szCs w:val="28"/>
        </w:rPr>
        <w:t xml:space="preserve">В соответствии с </w:t>
      </w:r>
      <w:r w:rsidRPr="00F94A08">
        <w:rPr>
          <w:kern w:val="2"/>
          <w:sz w:val="28"/>
          <w:szCs w:val="28"/>
          <w:lang w:eastAsia="ar-SA"/>
        </w:rPr>
        <w:t xml:space="preserve">муниципальным контрактом </w:t>
      </w:r>
      <w:r w:rsidRPr="00F94A08">
        <w:rPr>
          <w:bCs/>
          <w:sz w:val="28"/>
          <w:szCs w:val="28"/>
        </w:rPr>
        <w:t>№ 01/03 от 02 марта 2022 года «Н</w:t>
      </w:r>
      <w:r w:rsidRPr="00F94A08">
        <w:rPr>
          <w:sz w:val="28"/>
          <w:szCs w:val="28"/>
        </w:rPr>
        <w:t>а оказание услуг по отлову животных без владельцев (собак) на территории городского округа Тейково Ивановской области (Идентификационный код закупки:</w:t>
      </w:r>
      <w:r w:rsidRPr="00F94A08">
        <w:rPr>
          <w:rStyle w:val="1"/>
          <w:sz w:val="28"/>
          <w:szCs w:val="28"/>
        </w:rPr>
        <w:t xml:space="preserve"> </w:t>
      </w:r>
      <w:r w:rsidRPr="00F94A08">
        <w:rPr>
          <w:rStyle w:val="layout"/>
          <w:sz w:val="28"/>
          <w:szCs w:val="28"/>
        </w:rPr>
        <w:t>223370400669237040100100010000000244), о</w:t>
      </w:r>
      <w:r w:rsidRPr="00F94A08">
        <w:rPr>
          <w:bCs/>
          <w:color w:val="000000"/>
          <w:sz w:val="28"/>
          <w:szCs w:val="28"/>
        </w:rPr>
        <w:t xml:space="preserve">тловлено животных без владельцев  – </w:t>
      </w:r>
      <w:r>
        <w:rPr>
          <w:bCs/>
          <w:color w:val="000000"/>
          <w:sz w:val="28"/>
          <w:szCs w:val="28"/>
        </w:rPr>
        <w:t xml:space="preserve">                </w:t>
      </w:r>
      <w:r w:rsidRPr="00F94A08">
        <w:rPr>
          <w:bCs/>
          <w:color w:val="000000"/>
          <w:sz w:val="28"/>
          <w:szCs w:val="28"/>
        </w:rPr>
        <w:t>6 голов (собак), р</w:t>
      </w:r>
      <w:r w:rsidRPr="00F94A08">
        <w:rPr>
          <w:rStyle w:val="layout"/>
          <w:sz w:val="28"/>
          <w:szCs w:val="28"/>
        </w:rPr>
        <w:t xml:space="preserve">еализовано субвенции в объеме </w:t>
      </w:r>
      <w:r w:rsidRPr="00F94A08">
        <w:rPr>
          <w:bCs/>
          <w:color w:val="000000"/>
          <w:sz w:val="28"/>
          <w:szCs w:val="28"/>
        </w:rPr>
        <w:t xml:space="preserve">84000,00 рублей. </w:t>
      </w:r>
    </w:p>
    <w:p w:rsidR="00D11496" w:rsidRPr="00F94A08" w:rsidRDefault="00D11496" w:rsidP="00D11496">
      <w:pPr>
        <w:spacing w:line="240" w:lineRule="atLeast"/>
        <w:ind w:right="-141" w:firstLine="851"/>
        <w:jc w:val="both"/>
        <w:rPr>
          <w:sz w:val="28"/>
          <w:szCs w:val="28"/>
        </w:rPr>
      </w:pPr>
      <w:r w:rsidRPr="00F94A08">
        <w:rPr>
          <w:sz w:val="28"/>
          <w:szCs w:val="28"/>
        </w:rPr>
        <w:t xml:space="preserve">Мероприятия по созданию системы видеонаблюдения в </w:t>
      </w:r>
      <w:proofErr w:type="gramStart"/>
      <w:r w:rsidRPr="00F94A08">
        <w:rPr>
          <w:sz w:val="28"/>
          <w:szCs w:val="28"/>
        </w:rPr>
        <w:t>г</w:t>
      </w:r>
      <w:proofErr w:type="gramEnd"/>
      <w:r w:rsidRPr="00F94A08">
        <w:rPr>
          <w:sz w:val="28"/>
          <w:szCs w:val="28"/>
        </w:rPr>
        <w:t>.о. Тейково, по профилактике правонарушений реализуются за счет средств местного бюджета.</w:t>
      </w:r>
    </w:p>
    <w:p w:rsidR="00D11496" w:rsidRPr="00F94A08" w:rsidRDefault="00D11496" w:rsidP="00D11496">
      <w:pPr>
        <w:spacing w:line="240" w:lineRule="atLeast"/>
        <w:ind w:right="-141" w:firstLine="851"/>
        <w:jc w:val="both"/>
        <w:rPr>
          <w:sz w:val="28"/>
          <w:szCs w:val="28"/>
        </w:rPr>
      </w:pPr>
      <w:r w:rsidRPr="00F94A08">
        <w:rPr>
          <w:sz w:val="28"/>
          <w:szCs w:val="28"/>
        </w:rPr>
        <w:t>В 2022 году в плане мероприятий по профилактике правонарушений запланировано к реализации – 25 000,00 рублей. Ответственные за реализацию мероприятий подпрограммы – отдел социальной сферы администрации городского округа Тейково Ивановской области.</w:t>
      </w:r>
    </w:p>
    <w:p w:rsidR="00D11496" w:rsidRPr="00F94A08" w:rsidRDefault="00D11496" w:rsidP="00D11496">
      <w:pPr>
        <w:spacing w:line="240" w:lineRule="atLeast"/>
        <w:ind w:right="-141" w:firstLine="851"/>
        <w:jc w:val="both"/>
        <w:rPr>
          <w:sz w:val="28"/>
          <w:szCs w:val="28"/>
        </w:rPr>
      </w:pPr>
      <w:r w:rsidRPr="00F94A08">
        <w:rPr>
          <w:sz w:val="28"/>
          <w:szCs w:val="28"/>
        </w:rPr>
        <w:t xml:space="preserve">Мероприятия по созданию системы видеонаблюдения в </w:t>
      </w:r>
      <w:proofErr w:type="gramStart"/>
      <w:r w:rsidRPr="00F94A08">
        <w:rPr>
          <w:sz w:val="28"/>
          <w:szCs w:val="28"/>
        </w:rPr>
        <w:t>г</w:t>
      </w:r>
      <w:proofErr w:type="gramEnd"/>
      <w:r w:rsidRPr="00F94A08">
        <w:rPr>
          <w:sz w:val="28"/>
          <w:szCs w:val="28"/>
        </w:rPr>
        <w:t xml:space="preserve">.о. Тейково направлены на расходы на создание системы видеонаблюдения в г.о. Тейково и предоставление услуг связи для сигнала камер видеонаблюдения, объем денежных </w:t>
      </w:r>
      <w:r w:rsidRPr="00F94A08">
        <w:rPr>
          <w:sz w:val="28"/>
          <w:szCs w:val="28"/>
        </w:rPr>
        <w:lastRenderedPageBreak/>
        <w:t>средств запланированных для реализации мероприятий – 103 000,00 рублей. Ответственные за реализацию мероприятий подпрограммы - МУ «АДС».</w:t>
      </w:r>
    </w:p>
    <w:p w:rsidR="00D11496" w:rsidRPr="00F94A08" w:rsidRDefault="00D11496" w:rsidP="00D11496">
      <w:pPr>
        <w:spacing w:line="240" w:lineRule="atLeast"/>
        <w:ind w:right="-141" w:firstLine="851"/>
        <w:jc w:val="both"/>
        <w:rPr>
          <w:sz w:val="28"/>
          <w:szCs w:val="28"/>
        </w:rPr>
      </w:pPr>
    </w:p>
    <w:p w:rsidR="001C48B8" w:rsidRDefault="001C48B8" w:rsidP="004E7C34">
      <w:pPr>
        <w:ind w:right="-141"/>
        <w:rPr>
          <w:sz w:val="28"/>
          <w:szCs w:val="28"/>
        </w:rPr>
      </w:pPr>
      <w:r>
        <w:rPr>
          <w:sz w:val="28"/>
          <w:szCs w:val="28"/>
        </w:rPr>
        <w:t>П</w:t>
      </w:r>
      <w:r w:rsidRPr="001C48B8">
        <w:rPr>
          <w:sz w:val="28"/>
          <w:szCs w:val="28"/>
        </w:rPr>
        <w:t xml:space="preserve">ервый заместитель главы администрации </w:t>
      </w:r>
    </w:p>
    <w:p w:rsidR="001C48B8" w:rsidRDefault="001C48B8" w:rsidP="004E7C34">
      <w:pPr>
        <w:ind w:right="-141"/>
        <w:rPr>
          <w:sz w:val="28"/>
          <w:szCs w:val="28"/>
        </w:rPr>
      </w:pPr>
      <w:r w:rsidRPr="001C48B8">
        <w:rPr>
          <w:sz w:val="28"/>
          <w:szCs w:val="28"/>
        </w:rPr>
        <w:t xml:space="preserve">(по вопросам городского хозяйства), </w:t>
      </w:r>
    </w:p>
    <w:p w:rsidR="001C48B8" w:rsidRDefault="001C48B8" w:rsidP="004E7C34">
      <w:pPr>
        <w:ind w:right="-141"/>
        <w:rPr>
          <w:sz w:val="28"/>
          <w:szCs w:val="28"/>
        </w:rPr>
      </w:pPr>
      <w:r w:rsidRPr="001C48B8">
        <w:rPr>
          <w:sz w:val="28"/>
          <w:szCs w:val="28"/>
        </w:rPr>
        <w:t xml:space="preserve">начальник Отдела городской инфраструктуры </w:t>
      </w:r>
    </w:p>
    <w:p w:rsidR="001C48B8" w:rsidRDefault="001C48B8" w:rsidP="004E7C34">
      <w:pPr>
        <w:ind w:right="-141"/>
        <w:rPr>
          <w:sz w:val="28"/>
          <w:szCs w:val="28"/>
        </w:rPr>
      </w:pPr>
      <w:r w:rsidRPr="001C48B8">
        <w:rPr>
          <w:sz w:val="28"/>
          <w:szCs w:val="28"/>
        </w:rPr>
        <w:t xml:space="preserve">администрации городского округа Тейково </w:t>
      </w:r>
    </w:p>
    <w:p w:rsidR="00E003FA" w:rsidRDefault="001C48B8" w:rsidP="00D0759F">
      <w:pPr>
        <w:ind w:right="-141"/>
        <w:rPr>
          <w:sz w:val="28"/>
          <w:szCs w:val="28"/>
        </w:rPr>
      </w:pPr>
      <w:r w:rsidRPr="001C48B8"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 xml:space="preserve">                                               </w:t>
      </w:r>
      <w:r w:rsidR="004E7C34" w:rsidRPr="001C48B8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С.Н. Ермолаев</w:t>
      </w:r>
      <w:r w:rsidR="004E7C34" w:rsidRPr="001C48B8">
        <w:rPr>
          <w:sz w:val="28"/>
          <w:szCs w:val="28"/>
        </w:rPr>
        <w:t xml:space="preserve"> </w:t>
      </w:r>
    </w:p>
    <w:sectPr w:rsidR="00E003FA" w:rsidSect="00621EE0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46EE4"/>
    <w:rsid w:val="00056356"/>
    <w:rsid w:val="000752C9"/>
    <w:rsid w:val="000A70DE"/>
    <w:rsid w:val="0011087F"/>
    <w:rsid w:val="001408CC"/>
    <w:rsid w:val="00176291"/>
    <w:rsid w:val="001B17CF"/>
    <w:rsid w:val="001C48B8"/>
    <w:rsid w:val="00227232"/>
    <w:rsid w:val="002300B8"/>
    <w:rsid w:val="00263B17"/>
    <w:rsid w:val="00294385"/>
    <w:rsid w:val="00294632"/>
    <w:rsid w:val="002E1E41"/>
    <w:rsid w:val="00307F66"/>
    <w:rsid w:val="0036623D"/>
    <w:rsid w:val="003B3140"/>
    <w:rsid w:val="003C1F9B"/>
    <w:rsid w:val="00411BFE"/>
    <w:rsid w:val="00455419"/>
    <w:rsid w:val="004B1D0A"/>
    <w:rsid w:val="004B5B8B"/>
    <w:rsid w:val="004C2372"/>
    <w:rsid w:val="004C666C"/>
    <w:rsid w:val="004E7C34"/>
    <w:rsid w:val="00504438"/>
    <w:rsid w:val="00536BF5"/>
    <w:rsid w:val="005378F7"/>
    <w:rsid w:val="00556D41"/>
    <w:rsid w:val="005673E9"/>
    <w:rsid w:val="005B6243"/>
    <w:rsid w:val="00621EE0"/>
    <w:rsid w:val="00646281"/>
    <w:rsid w:val="00655C35"/>
    <w:rsid w:val="006B0CDE"/>
    <w:rsid w:val="006B1720"/>
    <w:rsid w:val="006F2F8F"/>
    <w:rsid w:val="0077165A"/>
    <w:rsid w:val="00777CCB"/>
    <w:rsid w:val="008038C1"/>
    <w:rsid w:val="00921504"/>
    <w:rsid w:val="00933728"/>
    <w:rsid w:val="0094489B"/>
    <w:rsid w:val="00977F80"/>
    <w:rsid w:val="009949AC"/>
    <w:rsid w:val="009B4773"/>
    <w:rsid w:val="00A27D6A"/>
    <w:rsid w:val="00A336AF"/>
    <w:rsid w:val="00A37D4E"/>
    <w:rsid w:val="00A71DB5"/>
    <w:rsid w:val="00AC01D2"/>
    <w:rsid w:val="00AD4D9F"/>
    <w:rsid w:val="00AE4379"/>
    <w:rsid w:val="00B56082"/>
    <w:rsid w:val="00BF367A"/>
    <w:rsid w:val="00C1749B"/>
    <w:rsid w:val="00C872D9"/>
    <w:rsid w:val="00CB033E"/>
    <w:rsid w:val="00CF01F8"/>
    <w:rsid w:val="00D05070"/>
    <w:rsid w:val="00D0759F"/>
    <w:rsid w:val="00D11496"/>
    <w:rsid w:val="00D31058"/>
    <w:rsid w:val="00D33C81"/>
    <w:rsid w:val="00D43F15"/>
    <w:rsid w:val="00D94F82"/>
    <w:rsid w:val="00D976DB"/>
    <w:rsid w:val="00DB06BE"/>
    <w:rsid w:val="00DF5057"/>
    <w:rsid w:val="00E003FA"/>
    <w:rsid w:val="00E02549"/>
    <w:rsid w:val="00E1503A"/>
    <w:rsid w:val="00EA4161"/>
    <w:rsid w:val="00EF7EAE"/>
    <w:rsid w:val="00F20AED"/>
    <w:rsid w:val="00F8373E"/>
    <w:rsid w:val="00F84940"/>
    <w:rsid w:val="00F85C11"/>
    <w:rsid w:val="00FB2C99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basedOn w:val="a"/>
    <w:link w:val="a7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link w:val="a6"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D11496"/>
  </w:style>
  <w:style w:type="character" w:customStyle="1" w:styleId="layout">
    <w:name w:val="layout"/>
    <w:basedOn w:val="a0"/>
    <w:rsid w:val="00D11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888E-E2EF-4402-A5FC-8BD8678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26</cp:revision>
  <cp:lastPrinted>2022-10-27T10:11:00Z</cp:lastPrinted>
  <dcterms:created xsi:type="dcterms:W3CDTF">2021-11-16T14:11:00Z</dcterms:created>
  <dcterms:modified xsi:type="dcterms:W3CDTF">2022-10-27T10:11:00Z</dcterms:modified>
</cp:coreProperties>
</file>