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45078D" w:rsidP="00A9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9715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92A00">
        <w:rPr>
          <w:rFonts w:ascii="Times New Roman" w:eastAsia="Times New Roman" w:hAnsi="Times New Roman" w:cs="Times New Roman"/>
          <w:b/>
          <w:sz w:val="28"/>
          <w:szCs w:val="28"/>
        </w:rPr>
        <w:t xml:space="preserve">20.11.2020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431E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A00">
        <w:rPr>
          <w:rFonts w:ascii="Times New Roman" w:eastAsia="Times New Roman" w:hAnsi="Times New Roman" w:cs="Times New Roman"/>
          <w:b/>
          <w:sz w:val="28"/>
          <w:szCs w:val="28"/>
        </w:rPr>
        <w:t>481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0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7A8" w:rsidRPr="00D037A8" w:rsidRDefault="00D037A8" w:rsidP="00D03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A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г.о. Тейково </w:t>
      </w:r>
    </w:p>
    <w:p w:rsidR="00C5261E" w:rsidRPr="00640367" w:rsidRDefault="00D037A8" w:rsidP="00D03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A8">
        <w:rPr>
          <w:rFonts w:ascii="Times New Roman" w:hAnsi="Times New Roman"/>
          <w:b/>
          <w:bCs/>
          <w:sz w:val="28"/>
          <w:szCs w:val="28"/>
        </w:rPr>
        <w:t xml:space="preserve">      от 27.05.2011 №315</w:t>
      </w:r>
      <w:r w:rsidRPr="00D037A8">
        <w:rPr>
          <w:rFonts w:ascii="Times New Roman" w:hAnsi="Times New Roman"/>
          <w:b/>
          <w:bCs/>
          <w:sz w:val="28"/>
          <w:szCs w:val="28"/>
        </w:rPr>
        <w:tab/>
        <w:t xml:space="preserve">  «Об утверждении схемы размещения нестационарных торговых объектов на территории городского округа Тейково»</w:t>
      </w:r>
    </w:p>
    <w:p w:rsid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C67" w:rsidRDefault="00D037A8" w:rsidP="006245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562">
        <w:rPr>
          <w:rFonts w:ascii="Times New Roman" w:hAnsi="Times New Roman"/>
          <w:sz w:val="28"/>
          <w:szCs w:val="28"/>
        </w:rPr>
        <w:t>В целях уточнения схемы размещения нестационарных торговых объектов на территории городского округа Тейково</w:t>
      </w:r>
      <w:r w:rsidR="00624541" w:rsidRPr="001B0562">
        <w:rPr>
          <w:rFonts w:ascii="Times New Roman" w:hAnsi="Times New Roman"/>
          <w:sz w:val="28"/>
          <w:szCs w:val="28"/>
        </w:rPr>
        <w:t>,</w:t>
      </w:r>
      <w:r w:rsidR="00CD0679" w:rsidRPr="001B0562">
        <w:rPr>
          <w:rFonts w:ascii="Times New Roman" w:hAnsi="Times New Roman"/>
          <w:sz w:val="28"/>
          <w:szCs w:val="28"/>
        </w:rPr>
        <w:t xml:space="preserve"> на основани</w:t>
      </w:r>
      <w:r w:rsidR="008D7E61">
        <w:rPr>
          <w:rFonts w:ascii="Times New Roman" w:hAnsi="Times New Roman"/>
          <w:sz w:val="28"/>
          <w:szCs w:val="28"/>
        </w:rPr>
        <w:t>и протокола</w:t>
      </w:r>
      <w:r w:rsidR="00A42EBE">
        <w:rPr>
          <w:rFonts w:ascii="Times New Roman" w:hAnsi="Times New Roman"/>
          <w:sz w:val="28"/>
          <w:szCs w:val="28"/>
        </w:rPr>
        <w:t xml:space="preserve"> № 25 от 29.10.2020 и </w:t>
      </w:r>
      <w:r w:rsidR="008D7E61">
        <w:rPr>
          <w:rFonts w:ascii="Times New Roman" w:hAnsi="Times New Roman"/>
          <w:sz w:val="28"/>
          <w:szCs w:val="28"/>
        </w:rPr>
        <w:t xml:space="preserve">№ </w:t>
      </w:r>
      <w:r w:rsidR="00F90879">
        <w:rPr>
          <w:rFonts w:ascii="Times New Roman" w:hAnsi="Times New Roman"/>
          <w:sz w:val="28"/>
          <w:szCs w:val="28"/>
        </w:rPr>
        <w:t>26</w:t>
      </w:r>
      <w:r w:rsidR="00A42EBE">
        <w:rPr>
          <w:rFonts w:ascii="Times New Roman" w:hAnsi="Times New Roman"/>
          <w:sz w:val="28"/>
          <w:szCs w:val="28"/>
        </w:rPr>
        <w:t xml:space="preserve"> </w:t>
      </w:r>
      <w:r w:rsidR="00F90879">
        <w:rPr>
          <w:rFonts w:ascii="Times New Roman" w:hAnsi="Times New Roman"/>
          <w:sz w:val="28"/>
          <w:szCs w:val="28"/>
        </w:rPr>
        <w:t>от 19</w:t>
      </w:r>
      <w:r w:rsidR="001B0562" w:rsidRPr="001B0562">
        <w:rPr>
          <w:rFonts w:ascii="Times New Roman" w:hAnsi="Times New Roman"/>
          <w:sz w:val="28"/>
          <w:szCs w:val="28"/>
        </w:rPr>
        <w:t>.</w:t>
      </w:r>
      <w:r w:rsidR="00F90879">
        <w:rPr>
          <w:rFonts w:ascii="Times New Roman" w:hAnsi="Times New Roman"/>
          <w:sz w:val="28"/>
          <w:szCs w:val="28"/>
        </w:rPr>
        <w:t>11</w:t>
      </w:r>
      <w:r w:rsidR="001B0562" w:rsidRPr="001B0562">
        <w:rPr>
          <w:rFonts w:ascii="Times New Roman" w:hAnsi="Times New Roman"/>
          <w:sz w:val="28"/>
          <w:szCs w:val="28"/>
        </w:rPr>
        <w:t>.2020 г.</w:t>
      </w:r>
      <w:r w:rsidR="00624541" w:rsidRPr="001B0562">
        <w:rPr>
          <w:rFonts w:ascii="Times New Roman" w:hAnsi="Times New Roman"/>
          <w:sz w:val="28"/>
          <w:szCs w:val="28"/>
        </w:rPr>
        <w:t xml:space="preserve"> рабочей группы по разработке Схемы размещения                                       нестационарных  торговых объектов</w:t>
      </w:r>
      <w:r w:rsidR="000E72EA">
        <w:rPr>
          <w:rFonts w:ascii="Times New Roman" w:hAnsi="Times New Roman"/>
          <w:sz w:val="28"/>
          <w:szCs w:val="28"/>
        </w:rPr>
        <w:t>,</w:t>
      </w:r>
      <w:r w:rsidR="00223CBE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городского округа Тейково от 21.05.2018 № 312, </w:t>
      </w:r>
      <w:r w:rsidR="00624541" w:rsidRPr="001B0562">
        <w:rPr>
          <w:rFonts w:ascii="Times New Roman" w:hAnsi="Times New Roman"/>
          <w:sz w:val="28"/>
          <w:szCs w:val="28"/>
        </w:rPr>
        <w:t xml:space="preserve"> </w:t>
      </w:r>
      <w:r w:rsidRPr="001B0562">
        <w:rPr>
          <w:rFonts w:ascii="Times New Roman" w:hAnsi="Times New Roman"/>
          <w:sz w:val="28"/>
          <w:szCs w:val="28"/>
        </w:rPr>
        <w:t>админис</w:t>
      </w:r>
      <w:r w:rsidR="00624541" w:rsidRPr="001B0562">
        <w:rPr>
          <w:rFonts w:ascii="Times New Roman" w:hAnsi="Times New Roman"/>
          <w:sz w:val="28"/>
          <w:szCs w:val="28"/>
        </w:rPr>
        <w:t xml:space="preserve">трация городского округа </w:t>
      </w:r>
      <w:r w:rsidRPr="001B0562">
        <w:rPr>
          <w:rFonts w:ascii="Times New Roman" w:hAnsi="Times New Roman"/>
          <w:sz w:val="28"/>
          <w:szCs w:val="28"/>
        </w:rPr>
        <w:t>Тейково</w:t>
      </w:r>
    </w:p>
    <w:p w:rsidR="00D037A8" w:rsidRP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A8" w:rsidRDefault="00BB6C67" w:rsidP="00D03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37A8">
        <w:t xml:space="preserve"> </w:t>
      </w:r>
      <w:r w:rsidR="00D037A8" w:rsidRPr="00D037A8">
        <w:rPr>
          <w:rFonts w:ascii="Times New Roman" w:hAnsi="Times New Roman" w:cs="Times New Roman"/>
          <w:sz w:val="28"/>
          <w:szCs w:val="28"/>
        </w:rPr>
        <w:t>Внести в постановление администрации г</w:t>
      </w:r>
      <w:r w:rsidR="000E72EA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D037A8" w:rsidRPr="00D037A8">
        <w:rPr>
          <w:rFonts w:ascii="Times New Roman" w:hAnsi="Times New Roman" w:cs="Times New Roman"/>
          <w:sz w:val="28"/>
          <w:szCs w:val="28"/>
        </w:rPr>
        <w:t>Тейково о</w:t>
      </w:r>
      <w:r w:rsidR="000E72EA">
        <w:rPr>
          <w:rFonts w:ascii="Times New Roman" w:hAnsi="Times New Roman" w:cs="Times New Roman"/>
          <w:sz w:val="28"/>
          <w:szCs w:val="28"/>
        </w:rPr>
        <w:t xml:space="preserve">т 27.05.2011 </w:t>
      </w:r>
      <w:r w:rsidR="00D037A8" w:rsidRPr="00D037A8">
        <w:rPr>
          <w:rFonts w:ascii="Times New Roman" w:hAnsi="Times New Roman" w:cs="Times New Roman"/>
          <w:sz w:val="28"/>
          <w:szCs w:val="28"/>
        </w:rPr>
        <w:t>№ 315 «Об утверждении схемы размещения нестационарных торговых объектов на территории городского округа Тейково</w:t>
      </w:r>
      <w:r w:rsidR="000E72EA">
        <w:rPr>
          <w:rFonts w:ascii="Times New Roman" w:hAnsi="Times New Roman" w:cs="Times New Roman"/>
          <w:sz w:val="28"/>
          <w:szCs w:val="28"/>
        </w:rPr>
        <w:t xml:space="preserve">» изменения, изложив приложение </w:t>
      </w:r>
      <w:r w:rsidR="00D037A8" w:rsidRPr="00D037A8">
        <w:rPr>
          <w:rFonts w:ascii="Times New Roman" w:hAnsi="Times New Roman" w:cs="Times New Roman"/>
          <w:sz w:val="28"/>
          <w:szCs w:val="28"/>
        </w:rPr>
        <w:t>к постановлению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1E" w:rsidRDefault="00D037A8" w:rsidP="00D03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37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 сайте администрации городского округа Тейково в сети Интернет.</w:t>
      </w:r>
      <w:r w:rsidR="00C5261E" w:rsidRPr="00C5261E">
        <w:rPr>
          <w:rFonts w:ascii="Times New Roman" w:hAnsi="Times New Roman" w:cs="Times New Roman"/>
          <w:sz w:val="28"/>
          <w:szCs w:val="28"/>
        </w:rPr>
        <w:tab/>
      </w:r>
    </w:p>
    <w:p w:rsidR="00CD0679" w:rsidRPr="00E73EA2" w:rsidRDefault="00D037A8" w:rsidP="00CD0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79" w:rsidRPr="00CD0679">
        <w:rPr>
          <w:rFonts w:ascii="Times New Roman" w:hAnsi="Times New Roman" w:cs="Times New Roman"/>
          <w:sz w:val="28"/>
          <w:szCs w:val="28"/>
        </w:rPr>
        <w:t xml:space="preserve"> </w:t>
      </w:r>
      <w:r w:rsidR="00CD0679" w:rsidRPr="00C5261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</w:t>
      </w:r>
      <w:r w:rsidR="00CD0679">
        <w:rPr>
          <w:rFonts w:ascii="Times New Roman" w:hAnsi="Times New Roman" w:cs="Times New Roman"/>
          <w:sz w:val="28"/>
          <w:szCs w:val="28"/>
        </w:rPr>
        <w:t>,</w:t>
      </w:r>
      <w:r w:rsidR="00CD0679" w:rsidRPr="00C5261E">
        <w:rPr>
          <w:rFonts w:ascii="Times New Roman" w:hAnsi="Times New Roman" w:cs="Times New Roman"/>
          <w:sz w:val="28"/>
          <w:szCs w:val="28"/>
        </w:rPr>
        <w:t xml:space="preserve"> </w:t>
      </w:r>
      <w:r w:rsidR="00CD0679" w:rsidRPr="008D266C">
        <w:rPr>
          <w:rFonts w:ascii="Times New Roman" w:hAnsi="Times New Roman" w:cs="Times New Roman"/>
          <w:sz w:val="28"/>
          <w:szCs w:val="28"/>
        </w:rPr>
        <w:t>председател</w:t>
      </w:r>
      <w:r w:rsidR="00CD0679">
        <w:rPr>
          <w:rFonts w:ascii="Times New Roman" w:hAnsi="Times New Roman" w:cs="Times New Roman"/>
          <w:sz w:val="28"/>
          <w:szCs w:val="28"/>
        </w:rPr>
        <w:t>я</w:t>
      </w:r>
      <w:r w:rsidR="00CD0679" w:rsidRPr="008D266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</w:t>
      </w:r>
      <w:r w:rsidR="00CD0679">
        <w:rPr>
          <w:rFonts w:ascii="Times New Roman" w:hAnsi="Times New Roman" w:cs="Times New Roman"/>
          <w:sz w:val="28"/>
          <w:szCs w:val="28"/>
        </w:rPr>
        <w:t xml:space="preserve">ниям администрации  </w:t>
      </w:r>
      <w:r w:rsidR="00CD0679" w:rsidRPr="008D266C">
        <w:rPr>
          <w:rFonts w:ascii="Times New Roman" w:hAnsi="Times New Roman" w:cs="Times New Roman"/>
          <w:sz w:val="28"/>
          <w:szCs w:val="28"/>
        </w:rPr>
        <w:t xml:space="preserve"> г. о. Тейково  </w:t>
      </w:r>
      <w:proofErr w:type="spellStart"/>
      <w:r w:rsidR="00CD0679" w:rsidRPr="00C5261E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="00CD0679" w:rsidRPr="00C5261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037A8" w:rsidRDefault="00D037A8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4A5" w:rsidRPr="000E72EA" w:rsidRDefault="00CB56C8" w:rsidP="000E72E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                     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7A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60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  <w:r w:rsidR="00DC6160">
        <w:rPr>
          <w:rFonts w:ascii="Times New Roman" w:hAnsi="Times New Roman"/>
          <w:sz w:val="24"/>
          <w:szCs w:val="24"/>
        </w:rPr>
        <w:t xml:space="preserve"> </w:t>
      </w:r>
    </w:p>
    <w:p w:rsidR="008024A5" w:rsidRPr="00C468F8" w:rsidRDefault="008024A5" w:rsidP="00E160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8024A5" w:rsidRPr="00C468F8" w:rsidSect="000E72EA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D037A8" w:rsidRDefault="00D037A8" w:rsidP="00E1601C">
      <w:pPr>
        <w:pStyle w:val="ConsPlusNormal"/>
        <w:ind w:right="-1136" w:firstLine="0"/>
        <w:rPr>
          <w:rFonts w:ascii="Times New Roman" w:hAnsi="Times New Roman" w:cs="Times New Roman"/>
          <w:sz w:val="22"/>
          <w:szCs w:val="22"/>
        </w:rPr>
      </w:pP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8E37FE">
        <w:t xml:space="preserve">                              </w:t>
      </w:r>
      <w:r w:rsidR="00F90879">
        <w:t xml:space="preserve">            </w:t>
      </w:r>
      <w:r w:rsidRPr="008E37FE">
        <w:rPr>
          <w:rFonts w:ascii="Times New Roman" w:hAnsi="Times New Roman" w:cs="Times New Roman"/>
        </w:rPr>
        <w:t>Приложение</w:t>
      </w: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  </w:t>
      </w:r>
      <w:r w:rsidRPr="008E37FE">
        <w:rPr>
          <w:rFonts w:ascii="Times New Roman" w:hAnsi="Times New Roman" w:cs="Times New Roman"/>
        </w:rPr>
        <w:t>к постановлению администрации г.о. Тейково</w:t>
      </w: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F90879">
        <w:rPr>
          <w:rFonts w:ascii="Times New Roman" w:hAnsi="Times New Roman" w:cs="Times New Roman"/>
        </w:rPr>
        <w:t xml:space="preserve">            </w:t>
      </w:r>
      <w:r w:rsidR="00A92A00">
        <w:rPr>
          <w:rFonts w:ascii="Times New Roman" w:hAnsi="Times New Roman" w:cs="Times New Roman"/>
        </w:rPr>
        <w:t xml:space="preserve">                              </w:t>
      </w:r>
      <w:r w:rsidR="00F90879">
        <w:rPr>
          <w:rFonts w:ascii="Times New Roman" w:hAnsi="Times New Roman" w:cs="Times New Roman"/>
        </w:rPr>
        <w:t xml:space="preserve"> </w:t>
      </w:r>
      <w:r w:rsidRPr="008E37FE">
        <w:rPr>
          <w:rFonts w:ascii="Times New Roman" w:hAnsi="Times New Roman" w:cs="Times New Roman"/>
        </w:rPr>
        <w:t>от</w:t>
      </w:r>
      <w:r w:rsidR="00710C81">
        <w:rPr>
          <w:rFonts w:ascii="Times New Roman" w:hAnsi="Times New Roman" w:cs="Times New Roman"/>
        </w:rPr>
        <w:t xml:space="preserve"> </w:t>
      </w:r>
      <w:r w:rsidR="00A92A00">
        <w:rPr>
          <w:rFonts w:ascii="Times New Roman" w:hAnsi="Times New Roman" w:cs="Times New Roman"/>
        </w:rPr>
        <w:t>20.11.2020 № 481</w:t>
      </w:r>
    </w:p>
    <w:p w:rsidR="00FD2B2A" w:rsidRPr="008E37FE" w:rsidRDefault="00FD2B2A" w:rsidP="00FD2B2A">
      <w:pPr>
        <w:pStyle w:val="ConsPlusNormal"/>
        <w:ind w:right="-1136"/>
        <w:jc w:val="right"/>
        <w:rPr>
          <w:rFonts w:ascii="Times New Roman" w:hAnsi="Times New Roman" w:cs="Times New Roman"/>
        </w:rPr>
      </w:pP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C3B29" w:rsidRPr="008E37FE">
        <w:rPr>
          <w:rFonts w:ascii="Times New Roman" w:hAnsi="Times New Roman" w:cs="Times New Roman"/>
        </w:rPr>
        <w:t xml:space="preserve">                             </w:t>
      </w:r>
      <w:r w:rsidR="005673BA" w:rsidRPr="008E37FE">
        <w:rPr>
          <w:rFonts w:ascii="Times New Roman" w:hAnsi="Times New Roman" w:cs="Times New Roman"/>
        </w:rPr>
        <w:t xml:space="preserve"> </w:t>
      </w:r>
      <w:r w:rsidR="008E37FE">
        <w:rPr>
          <w:rFonts w:ascii="Times New Roman" w:hAnsi="Times New Roman" w:cs="Times New Roman"/>
        </w:rPr>
        <w:t xml:space="preserve">                          </w:t>
      </w:r>
      <w:r w:rsidR="005673BA" w:rsidRPr="008E37FE">
        <w:rPr>
          <w:rFonts w:ascii="Times New Roman" w:hAnsi="Times New Roman" w:cs="Times New Roman"/>
        </w:rPr>
        <w:t xml:space="preserve">  </w:t>
      </w:r>
      <w:r w:rsidR="006C3B29" w:rsidRPr="008E37FE">
        <w:rPr>
          <w:rFonts w:ascii="Times New Roman" w:hAnsi="Times New Roman" w:cs="Times New Roman"/>
        </w:rPr>
        <w:t>Приложение 1</w:t>
      </w: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E1601C">
        <w:rPr>
          <w:rFonts w:ascii="Times New Roman" w:hAnsi="Times New Roman" w:cs="Times New Roman"/>
        </w:rPr>
        <w:t xml:space="preserve">                               </w:t>
      </w:r>
      <w:r w:rsidRPr="008E37FE">
        <w:rPr>
          <w:rFonts w:ascii="Times New Roman" w:hAnsi="Times New Roman" w:cs="Times New Roman"/>
        </w:rPr>
        <w:t>к постановлению администрации г.о. Тейково</w:t>
      </w:r>
    </w:p>
    <w:p w:rsidR="00B15AB3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</w:t>
      </w:r>
      <w:r w:rsidR="00E1601C">
        <w:rPr>
          <w:rFonts w:ascii="Times New Roman" w:hAnsi="Times New Roman" w:cs="Times New Roman"/>
        </w:rPr>
        <w:t xml:space="preserve">  </w:t>
      </w:r>
      <w:r w:rsidRPr="008E37FE">
        <w:rPr>
          <w:rFonts w:ascii="Times New Roman" w:hAnsi="Times New Roman" w:cs="Times New Roman"/>
        </w:rPr>
        <w:t>от 27.05.2011 №  315</w:t>
      </w:r>
    </w:p>
    <w:p w:rsidR="00D037A8" w:rsidRPr="008E37FE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</w:rPr>
      </w:pPr>
    </w:p>
    <w:p w:rsidR="00D037A8" w:rsidRPr="00D037A8" w:rsidRDefault="00D037A8" w:rsidP="00D037A8">
      <w:pPr>
        <w:tabs>
          <w:tab w:val="left" w:pos="307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037A8">
        <w:rPr>
          <w:rFonts w:ascii="Times New Roman" w:hAnsi="Times New Roman" w:cs="Times New Roman"/>
          <w:b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03"/>
        <w:gridCol w:w="1843"/>
        <w:gridCol w:w="1559"/>
        <w:gridCol w:w="1843"/>
        <w:gridCol w:w="2268"/>
        <w:gridCol w:w="2693"/>
        <w:gridCol w:w="2268"/>
      </w:tblGrid>
      <w:tr w:rsidR="00F821EA" w:rsidRPr="004D3FD0" w:rsidTr="0090560E"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Адрес нестационарного торгового объекта</w:t>
            </w:r>
          </w:p>
        </w:tc>
        <w:tc>
          <w:tcPr>
            <w:tcW w:w="1843" w:type="dxa"/>
            <w:vAlign w:val="center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90560E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Ассортимент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реализуемых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товаров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(кроме дней проведения официальных мероприятий)</w:t>
            </w:r>
          </w:p>
        </w:tc>
      </w:tr>
      <w:tr w:rsidR="00F821EA" w:rsidRPr="004D3FD0" w:rsidTr="0090560E">
        <w:trPr>
          <w:trHeight w:val="25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Попкорн, игрушки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Грязнов Андрей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Карнавальная продукция, 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Смирнова Елена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Мухина,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Никишин Михаил Сергеевич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 50 лет Октября,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Мазахир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Бабаш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Ульяновская,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8\38а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Марина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Першинская, д. 21в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19,5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напротив дома № 70 ул. 1-я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67 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евернее д. 62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78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39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Асадуллин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Ромсович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8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южнее торгового павильона ул.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Социалистическая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Чугункин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54г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Александр Альбертович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 52б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33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Новоженова, д.32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14.4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д.7б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Социалистическая,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Красная, 13а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д.54в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Киселева Галина Геннадьевна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213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Неделина, южнее д. 9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Климинченко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Южная, д.41-а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53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Анна Михайловна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 д. 21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Ирина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F40D1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Первомайская,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восточнее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д.2в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Малова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Адиля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Эхметовна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д.40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Находкин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1-я, восточнее ограждения территории спортшколы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Нечаева Ирина Ивановна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д.17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 Алла Юрьевна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Комовская, возле  д. № 4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Черниговская Клавдия Романовна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10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Вокзальный, д. 1б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 Валерий Григорьевич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1-я, д. севернее д. 3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Алеш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Шестагинская, д.41в</w:t>
            </w:r>
          </w:p>
        </w:tc>
        <w:tc>
          <w:tcPr>
            <w:tcW w:w="1843" w:type="dxa"/>
            <w:vAlign w:val="center"/>
          </w:tcPr>
          <w:p w:rsidR="00F821EA" w:rsidRPr="004D3FD0" w:rsidRDefault="007F2B2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пл. Ленина, д. 3д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Индустриальная, 11г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пл. 50 лет Октября, д. 2г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Октябрьская, д.22к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109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Сергеевская</w:t>
            </w:r>
            <w:r w:rsidR="00FB1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д.1в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Новоженова, д.24 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ОАО «Роспечать-Цен </w:t>
            </w:r>
            <w:proofErr w:type="spellStart"/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Гвардейская, д.16а,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Аникин Александр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д.24а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 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Герасименко Зоя Александровна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Парк «Летний сад»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(Шестагинская, д.80)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C07DDB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Гасанов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Гавгаз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C86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 w:rsidRPr="00E47C8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д.15а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A8B" w:rsidRPr="004D3FD0" w:rsidTr="00CB56C8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82" w:type="dxa"/>
            <w:vAlign w:val="center"/>
          </w:tcPr>
          <w:p w:rsidR="00BE4A8B" w:rsidRPr="004D3FD0" w:rsidRDefault="00BE4A8B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Пос. Пчелина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д.1б</w:t>
            </w:r>
          </w:p>
        </w:tc>
        <w:tc>
          <w:tcPr>
            <w:tcW w:w="184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59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Мамедов</w:t>
            </w: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BE4A8B" w:rsidRPr="004D3FD0" w:rsidTr="00CB56C8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82" w:type="dxa"/>
            <w:vAlign w:val="center"/>
          </w:tcPr>
          <w:p w:rsidR="00BE4A8B" w:rsidRPr="004D3FD0" w:rsidRDefault="00BE4A8B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BE4A8B" w:rsidRPr="004D3FD0" w:rsidRDefault="00E47C86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E4A8B" w:rsidRPr="004D3FD0">
              <w:rPr>
                <w:rFonts w:ascii="Times New Roman" w:hAnsi="Times New Roman" w:cs="Times New Roman"/>
                <w:sz w:val="20"/>
                <w:szCs w:val="20"/>
              </w:rPr>
              <w:t>л. Карла Маркса, д.1б</w:t>
            </w:r>
          </w:p>
        </w:tc>
        <w:tc>
          <w:tcPr>
            <w:tcW w:w="184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1559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Мамедов </w:t>
            </w: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BE4A8B" w:rsidRPr="004D3FD0" w:rsidTr="00CB56C8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82" w:type="dxa"/>
            <w:vAlign w:val="center"/>
          </w:tcPr>
          <w:p w:rsidR="00BE4A8B" w:rsidRPr="004D3FD0" w:rsidRDefault="00BE4A8B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BE4A8B" w:rsidRDefault="00BE4A8B" w:rsidP="00CB56C8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напротив магазина</w:t>
            </w:r>
          </w:p>
          <w:p w:rsidR="00BE4A8B" w:rsidRPr="004D3FD0" w:rsidRDefault="00BE4A8B" w:rsidP="00CB56C8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«К столу»</w:t>
            </w:r>
          </w:p>
        </w:tc>
        <w:tc>
          <w:tcPr>
            <w:tcW w:w="184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77 кв. м.</w:t>
            </w:r>
          </w:p>
        </w:tc>
        <w:tc>
          <w:tcPr>
            <w:tcW w:w="1559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BE4A8B" w:rsidRPr="004D3FD0" w:rsidRDefault="00BE4A8B" w:rsidP="00CB56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8B" w:rsidRPr="004D3FD0" w:rsidRDefault="00BE4A8B" w:rsidP="00CB56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E4A8B" w:rsidRPr="004D3FD0" w:rsidTr="00CB56C8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82" w:type="dxa"/>
            <w:vAlign w:val="center"/>
          </w:tcPr>
          <w:p w:rsidR="00BE4A8B" w:rsidRPr="004D3FD0" w:rsidRDefault="00BE4A8B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BE4A8B" w:rsidRPr="004D3FD0" w:rsidRDefault="00BE4A8B" w:rsidP="00CB56C8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Новоженова (сзади здания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Гвардейская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д.1)</w:t>
            </w:r>
          </w:p>
        </w:tc>
        <w:tc>
          <w:tcPr>
            <w:tcW w:w="1843" w:type="dxa"/>
          </w:tcPr>
          <w:p w:rsidR="00BE4A8B" w:rsidRPr="004D3FD0" w:rsidRDefault="00F90879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E4A8B" w:rsidRPr="00E1601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BE4A8B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BE4A8B" w:rsidRPr="004D3FD0" w:rsidRDefault="00F90879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E4A8B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</w:tcPr>
          <w:p w:rsidR="00BE4A8B" w:rsidRPr="004D3FD0" w:rsidRDefault="00BE4A8B" w:rsidP="00CB56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2268" w:type="dxa"/>
          </w:tcPr>
          <w:p w:rsidR="00BE4A8B" w:rsidRPr="004D3FD0" w:rsidRDefault="00E1601C" w:rsidP="00CB56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01.12.2020 г. по 31.11</w:t>
            </w:r>
            <w:r w:rsidR="00BE4A8B" w:rsidRPr="00CB56C8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</w:tr>
    </w:tbl>
    <w:p w:rsidR="00D037A8" w:rsidRDefault="00D037A8" w:rsidP="00EA4957">
      <w:pPr>
        <w:ind w:left="-284"/>
        <w:jc w:val="center"/>
        <w:rPr>
          <w:rFonts w:ascii="Times New Roman" w:hAnsi="Times New Roman" w:cs="Times New Roman"/>
        </w:rPr>
      </w:pPr>
    </w:p>
    <w:p w:rsidR="00BE4A8B" w:rsidRPr="00D037A8" w:rsidRDefault="00BE4A8B" w:rsidP="00BE4A8B">
      <w:pPr>
        <w:rPr>
          <w:rFonts w:ascii="Times New Roman" w:hAnsi="Times New Roman" w:cs="Times New Roman"/>
        </w:rPr>
      </w:pPr>
    </w:p>
    <w:p w:rsidR="00506357" w:rsidRDefault="00506357" w:rsidP="0045078D">
      <w:pPr>
        <w:pStyle w:val="ConsPlusNormal"/>
        <w:ind w:right="-1136"/>
        <w:jc w:val="right"/>
      </w:pPr>
    </w:p>
    <w:p w:rsidR="00BE4A8B" w:rsidRDefault="00BE4A8B" w:rsidP="0045078D">
      <w:pPr>
        <w:pStyle w:val="ConsPlusNormal"/>
        <w:ind w:right="-1136"/>
        <w:jc w:val="right"/>
      </w:pPr>
    </w:p>
    <w:sectPr w:rsidR="00BE4A8B" w:rsidSect="000E72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1C" w:rsidRDefault="00E1601C" w:rsidP="00607C21">
      <w:pPr>
        <w:spacing w:after="0" w:line="240" w:lineRule="auto"/>
      </w:pPr>
      <w:r>
        <w:separator/>
      </w:r>
    </w:p>
  </w:endnote>
  <w:endnote w:type="continuationSeparator" w:id="0">
    <w:p w:rsidR="00E1601C" w:rsidRDefault="00E1601C" w:rsidP="006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1C" w:rsidRDefault="00E1601C" w:rsidP="00607C21">
      <w:pPr>
        <w:spacing w:after="0" w:line="240" w:lineRule="auto"/>
      </w:pPr>
      <w:r>
        <w:separator/>
      </w:r>
    </w:p>
  </w:footnote>
  <w:footnote w:type="continuationSeparator" w:id="0">
    <w:p w:rsidR="00E1601C" w:rsidRDefault="00E1601C" w:rsidP="006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C67"/>
    <w:rsid w:val="00072AB7"/>
    <w:rsid w:val="000A39BE"/>
    <w:rsid w:val="000A71C8"/>
    <w:rsid w:val="000B7A3A"/>
    <w:rsid w:val="000E72EA"/>
    <w:rsid w:val="00155716"/>
    <w:rsid w:val="00164588"/>
    <w:rsid w:val="00172FC8"/>
    <w:rsid w:val="001B0562"/>
    <w:rsid w:val="00200A35"/>
    <w:rsid w:val="00223CBE"/>
    <w:rsid w:val="00254EFA"/>
    <w:rsid w:val="002636B5"/>
    <w:rsid w:val="0030275E"/>
    <w:rsid w:val="003450BD"/>
    <w:rsid w:val="00354C46"/>
    <w:rsid w:val="003575BD"/>
    <w:rsid w:val="00365127"/>
    <w:rsid w:val="003943BE"/>
    <w:rsid w:val="00395BA3"/>
    <w:rsid w:val="00403350"/>
    <w:rsid w:val="00431E4E"/>
    <w:rsid w:val="00446EB9"/>
    <w:rsid w:val="0045078D"/>
    <w:rsid w:val="00492C80"/>
    <w:rsid w:val="004D3FD0"/>
    <w:rsid w:val="00506035"/>
    <w:rsid w:val="00506357"/>
    <w:rsid w:val="00521DD7"/>
    <w:rsid w:val="005439AD"/>
    <w:rsid w:val="005673BA"/>
    <w:rsid w:val="00597C2A"/>
    <w:rsid w:val="005D4032"/>
    <w:rsid w:val="00607C21"/>
    <w:rsid w:val="00624541"/>
    <w:rsid w:val="006267BF"/>
    <w:rsid w:val="00665372"/>
    <w:rsid w:val="006C3B29"/>
    <w:rsid w:val="006F5660"/>
    <w:rsid w:val="00710C81"/>
    <w:rsid w:val="00732D11"/>
    <w:rsid w:val="0079183E"/>
    <w:rsid w:val="007F2B2A"/>
    <w:rsid w:val="008024A5"/>
    <w:rsid w:val="00816AA0"/>
    <w:rsid w:val="00836A03"/>
    <w:rsid w:val="00851A21"/>
    <w:rsid w:val="0088499B"/>
    <w:rsid w:val="008A7E29"/>
    <w:rsid w:val="008B7AEF"/>
    <w:rsid w:val="008C2A87"/>
    <w:rsid w:val="008C4336"/>
    <w:rsid w:val="008D266C"/>
    <w:rsid w:val="008D7E61"/>
    <w:rsid w:val="008E37FE"/>
    <w:rsid w:val="0090560E"/>
    <w:rsid w:val="00910677"/>
    <w:rsid w:val="009715FF"/>
    <w:rsid w:val="009A1BEC"/>
    <w:rsid w:val="009B452F"/>
    <w:rsid w:val="00A160FB"/>
    <w:rsid w:val="00A42EBE"/>
    <w:rsid w:val="00A50DD6"/>
    <w:rsid w:val="00A92A00"/>
    <w:rsid w:val="00AE6193"/>
    <w:rsid w:val="00B06AC1"/>
    <w:rsid w:val="00B15AB3"/>
    <w:rsid w:val="00B43E77"/>
    <w:rsid w:val="00B4652A"/>
    <w:rsid w:val="00B55828"/>
    <w:rsid w:val="00B95EB1"/>
    <w:rsid w:val="00BB6C67"/>
    <w:rsid w:val="00BE4A8B"/>
    <w:rsid w:val="00BE7B95"/>
    <w:rsid w:val="00BF35B3"/>
    <w:rsid w:val="00C03FE0"/>
    <w:rsid w:val="00C07DDB"/>
    <w:rsid w:val="00C5261E"/>
    <w:rsid w:val="00C53054"/>
    <w:rsid w:val="00C656CD"/>
    <w:rsid w:val="00C84ABF"/>
    <w:rsid w:val="00CB56C8"/>
    <w:rsid w:val="00CC7975"/>
    <w:rsid w:val="00CD0679"/>
    <w:rsid w:val="00CE7153"/>
    <w:rsid w:val="00CF1BE0"/>
    <w:rsid w:val="00D037A8"/>
    <w:rsid w:val="00D5432D"/>
    <w:rsid w:val="00D57166"/>
    <w:rsid w:val="00D77CE5"/>
    <w:rsid w:val="00DB090C"/>
    <w:rsid w:val="00DC6160"/>
    <w:rsid w:val="00DE525D"/>
    <w:rsid w:val="00E1601C"/>
    <w:rsid w:val="00E20D66"/>
    <w:rsid w:val="00E47611"/>
    <w:rsid w:val="00E47C86"/>
    <w:rsid w:val="00E73EA2"/>
    <w:rsid w:val="00E84553"/>
    <w:rsid w:val="00EA4957"/>
    <w:rsid w:val="00EE5492"/>
    <w:rsid w:val="00EF5FD2"/>
    <w:rsid w:val="00F25777"/>
    <w:rsid w:val="00F30B2C"/>
    <w:rsid w:val="00F40926"/>
    <w:rsid w:val="00F76E81"/>
    <w:rsid w:val="00F821EA"/>
    <w:rsid w:val="00F83A73"/>
    <w:rsid w:val="00F90879"/>
    <w:rsid w:val="00FA4190"/>
    <w:rsid w:val="00FA76DA"/>
    <w:rsid w:val="00FB1136"/>
    <w:rsid w:val="00FD2B2A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C21"/>
  </w:style>
  <w:style w:type="paragraph" w:styleId="a9">
    <w:name w:val="footer"/>
    <w:basedOn w:val="a"/>
    <w:link w:val="aa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1695-4FBC-464F-82FE-DF156475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Самойленко Людмила Владимировна</cp:lastModifiedBy>
  <cp:revision>9</cp:revision>
  <cp:lastPrinted>2020-11-23T07:29:00Z</cp:lastPrinted>
  <dcterms:created xsi:type="dcterms:W3CDTF">2020-05-22T13:06:00Z</dcterms:created>
  <dcterms:modified xsi:type="dcterms:W3CDTF">2020-11-25T12:20:00Z</dcterms:modified>
</cp:coreProperties>
</file>