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3" w:rsidRPr="00B308AA" w:rsidRDefault="00866927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27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75pt;height:69pt;visibility:visible">
            <v:imagedata r:id="rId5" o:title=""/>
          </v:shape>
        </w:pic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08A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08AA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B308AA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 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A7B7C">
        <w:rPr>
          <w:rFonts w:ascii="Times New Roman" w:hAnsi="Times New Roman" w:cs="Times New Roman"/>
          <w:b/>
          <w:bCs/>
          <w:sz w:val="28"/>
          <w:szCs w:val="28"/>
        </w:rPr>
        <w:t xml:space="preserve">26.06.2020 №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7B7C">
        <w:rPr>
          <w:rFonts w:ascii="Times New Roman" w:hAnsi="Times New Roman" w:cs="Times New Roman"/>
          <w:b/>
          <w:bCs/>
          <w:sz w:val="28"/>
          <w:szCs w:val="28"/>
        </w:rPr>
        <w:t>245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г. Тейково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расходования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2021 и 2022 годов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3D4BF3" w:rsidRPr="00B308AA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08A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D4BF3" w:rsidRPr="00B308AA" w:rsidRDefault="003D4BF3" w:rsidP="005E772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1.1 Порядок расходования субсидии </w:t>
      </w:r>
      <w:r w:rsidRPr="005E7722">
        <w:rPr>
          <w:rFonts w:ascii="Times New Roman" w:hAnsi="Times New Roman" w:cs="Times New Roman"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2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1.2. Перечень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22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7722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(реконструкции),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E7722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7722">
        <w:rPr>
          <w:rFonts w:ascii="Times New Roman" w:hAnsi="Times New Roman" w:cs="Times New Roman"/>
          <w:sz w:val="28"/>
          <w:szCs w:val="28"/>
        </w:rPr>
        <w:t>,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7722">
        <w:rPr>
          <w:rFonts w:ascii="Times New Roman" w:hAnsi="Times New Roman" w:cs="Times New Roman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7722">
        <w:rPr>
          <w:rFonts w:ascii="Times New Roman" w:hAnsi="Times New Roman" w:cs="Times New Roman"/>
          <w:sz w:val="28"/>
          <w:szCs w:val="28"/>
        </w:rPr>
        <w:t>), капитальн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E7722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7722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7722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772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в том числе на формирование муниципальных </w:t>
      </w:r>
      <w:r w:rsidRPr="005E7722">
        <w:rPr>
          <w:rFonts w:ascii="Times New Roman" w:hAnsi="Times New Roman" w:cs="Times New Roman"/>
          <w:sz w:val="28"/>
          <w:szCs w:val="28"/>
        </w:rPr>
        <w:lastRenderedPageBreak/>
        <w:t>дорожных фондов на 2020 год и плановый период 2021 и 2022 годов</w:t>
      </w:r>
      <w:r w:rsidRPr="00B308AA">
        <w:rPr>
          <w:rFonts w:ascii="Times New Roman" w:hAnsi="Times New Roman" w:cs="Times New Roman"/>
          <w:sz w:val="28"/>
          <w:szCs w:val="28"/>
        </w:rPr>
        <w:t xml:space="preserve">  (приложение № 2).</w:t>
      </w:r>
    </w:p>
    <w:p w:rsidR="003D4BF3" w:rsidRPr="00B308AA" w:rsidRDefault="003D4BF3" w:rsidP="00AC2B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B308AA">
        <w:rPr>
          <w:rFonts w:ascii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7722">
        <w:rPr>
          <w:rFonts w:ascii="Times New Roman" w:hAnsi="Times New Roman" w:cs="Times New Roman"/>
          <w:sz w:val="28"/>
          <w:szCs w:val="28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 xml:space="preserve">в городском округе Тейково принято и реализуется в соответствии с </w:t>
      </w:r>
      <w:r w:rsidRPr="0020430F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городского Совета городского округа Тейково </w:t>
      </w:r>
      <w:r w:rsidRPr="005822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2220">
        <w:rPr>
          <w:rFonts w:ascii="Times New Roman" w:hAnsi="Times New Roman" w:cs="Times New Roman"/>
          <w:sz w:val="28"/>
          <w:szCs w:val="28"/>
        </w:rPr>
        <w:t xml:space="preserve"> 25.07.2008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220">
        <w:rPr>
          <w:rFonts w:ascii="Times New Roman" w:hAnsi="Times New Roman" w:cs="Times New Roman"/>
          <w:sz w:val="28"/>
          <w:szCs w:val="28"/>
        </w:rPr>
        <w:t>№ 88 «Об утверждении Положения  об осуществлении дорожной деятельности  в отношении автомобильных дорог местного значения в границах городского округа Тейково»</w:t>
      </w:r>
      <w:r w:rsidRPr="00B308AA">
        <w:rPr>
          <w:rFonts w:ascii="Times New Roman" w:hAnsi="Times New Roman" w:cs="Times New Roman"/>
          <w:sz w:val="28"/>
          <w:szCs w:val="28"/>
        </w:rPr>
        <w:t>.</w:t>
      </w:r>
    </w:p>
    <w:p w:rsidR="003D4BF3" w:rsidRPr="00AA7B7C" w:rsidRDefault="003D4BF3" w:rsidP="00AC2B5A">
      <w:pPr>
        <w:pStyle w:val="ConsPlusNormal"/>
        <w:jc w:val="both"/>
        <w:rPr>
          <w:rFonts w:ascii="Times New Roman" w:hAnsi="Times New Roman"/>
        </w:rPr>
      </w:pPr>
      <w:r w:rsidRPr="00AA7B7C">
        <w:rPr>
          <w:rFonts w:ascii="Times New Roman" w:hAnsi="Times New Roman"/>
        </w:rPr>
        <w:t xml:space="preserve">          3. </w:t>
      </w:r>
      <w:proofErr w:type="gramStart"/>
      <w:r w:rsidRPr="00AA7B7C">
        <w:rPr>
          <w:rFonts w:ascii="Times New Roman" w:hAnsi="Times New Roman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«Ремонт, капитальный ремонт и содержание автомобильных дорог общего пользования местного значения» на 2018-2024 годы», в том числе из:</w:t>
      </w:r>
      <w:proofErr w:type="gramEnd"/>
    </w:p>
    <w:p w:rsidR="003D4BF3" w:rsidRPr="00B308AA" w:rsidRDefault="003D4BF3" w:rsidP="00AC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     - субсидии, выделенной из бюджета Ивановской области бюджету города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22">
        <w:rPr>
          <w:rFonts w:ascii="Times New Roman" w:hAnsi="Times New Roman" w:cs="Times New Roman"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 w:rsidRPr="00B308AA">
        <w:rPr>
          <w:rFonts w:ascii="Times New Roman" w:hAnsi="Times New Roman" w:cs="Times New Roman"/>
          <w:sz w:val="28"/>
          <w:szCs w:val="28"/>
        </w:rPr>
        <w:t>;</w:t>
      </w:r>
    </w:p>
    <w:p w:rsidR="003D4BF3" w:rsidRPr="00AA7B7C" w:rsidRDefault="003D4BF3" w:rsidP="00AC2B5A">
      <w:pPr>
        <w:pStyle w:val="ConsPlusNormal"/>
        <w:jc w:val="both"/>
        <w:rPr>
          <w:rFonts w:ascii="Times New Roman" w:hAnsi="Times New Roman"/>
        </w:rPr>
      </w:pPr>
      <w:r w:rsidRPr="00B308AA">
        <w:t xml:space="preserve">      </w:t>
      </w:r>
      <w:r w:rsidRPr="00AA7B7C">
        <w:rPr>
          <w:rFonts w:ascii="Times New Roman" w:hAnsi="Times New Roman"/>
        </w:rPr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01.01.2020 года.</w:t>
      </w:r>
    </w:p>
    <w:p w:rsidR="003D4BF3" w:rsidRPr="00B308AA" w:rsidRDefault="003D4BF3" w:rsidP="00AC2B5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4BF3" w:rsidRPr="00B308AA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Тейково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С.А. Семенова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B308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08AA">
        <w:rPr>
          <w:rFonts w:ascii="Times New Roman" w:hAnsi="Times New Roman" w:cs="Times New Roman"/>
          <w:sz w:val="24"/>
          <w:szCs w:val="24"/>
        </w:rPr>
        <w:t>.о. Тейково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C">
        <w:rPr>
          <w:rFonts w:ascii="Times New Roman" w:hAnsi="Times New Roman" w:cs="Times New Roman"/>
          <w:sz w:val="24"/>
          <w:szCs w:val="24"/>
        </w:rPr>
        <w:t>26.06.2020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AA7B7C">
        <w:rPr>
          <w:rFonts w:ascii="Times New Roman" w:hAnsi="Times New Roman" w:cs="Times New Roman"/>
          <w:sz w:val="24"/>
          <w:szCs w:val="24"/>
        </w:rPr>
        <w:t xml:space="preserve">  245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D4BF3" w:rsidRPr="00B308AA" w:rsidRDefault="003D4BF3" w:rsidP="000863E5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расх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одования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2021 и 2022 годов</w:t>
      </w:r>
    </w:p>
    <w:p w:rsidR="003D4BF3" w:rsidRPr="00B308AA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308AA">
        <w:rPr>
          <w:rFonts w:ascii="Times New Roman" w:hAnsi="Times New Roman" w:cs="Times New Roman"/>
          <w:sz w:val="28"/>
          <w:szCs w:val="28"/>
        </w:rPr>
        <w:t xml:space="preserve">В целях получения субсидии из областного бюджета </w:t>
      </w:r>
      <w:r w:rsidRPr="005E7722">
        <w:rPr>
          <w:rFonts w:ascii="Times New Roman" w:hAnsi="Times New Roman" w:cs="Times New Roman"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Тейково заключает Соглашение с Департаментом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B308AA">
        <w:rPr>
          <w:rFonts w:ascii="Times New Roman" w:hAnsi="Times New Roman" w:cs="Times New Roman"/>
          <w:sz w:val="28"/>
          <w:szCs w:val="28"/>
        </w:rPr>
        <w:t xml:space="preserve"> хозяйства </w:t>
      </w:r>
      <w:r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Pr="00B308AA">
        <w:rPr>
          <w:rFonts w:ascii="Times New Roman" w:hAnsi="Times New Roman" w:cs="Times New Roman"/>
          <w:sz w:val="28"/>
          <w:szCs w:val="28"/>
        </w:rPr>
        <w:t>Ивановской области (далее по</w:t>
      </w:r>
      <w:proofErr w:type="gramEnd"/>
      <w:r w:rsidRPr="00B308AA">
        <w:rPr>
          <w:rFonts w:ascii="Times New Roman" w:hAnsi="Times New Roman" w:cs="Times New Roman"/>
          <w:sz w:val="28"/>
          <w:szCs w:val="28"/>
        </w:rPr>
        <w:t xml:space="preserve"> тексту – субсидия, Соглашение).</w:t>
      </w:r>
    </w:p>
    <w:p w:rsidR="003D4BF3" w:rsidRPr="00B308AA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B308AA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3. Финансовый отдел администрации </w:t>
      </w:r>
      <w:proofErr w:type="gramStart"/>
      <w:r w:rsidRPr="00B308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08AA">
        <w:rPr>
          <w:rFonts w:ascii="Times New Roman" w:hAnsi="Times New Roman" w:cs="Times New Roman"/>
          <w:sz w:val="28"/>
          <w:szCs w:val="28"/>
        </w:rPr>
        <w:t>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г.о. Тейково в пределах суммы, необходимой для оплаты денежных обязательств администрации г.о. Тейково, соответствующих целям предоставления субсидии.</w:t>
      </w:r>
    </w:p>
    <w:p w:rsidR="003D4BF3" w:rsidRPr="00B308AA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5. Муниципальное казенное учреждения «Служба заказчика»: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3D4BF3" w:rsidRPr="00B308AA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 xml:space="preserve">- производит приемку работ (услуг) на основании актов  выполненных работ (форма КС-2) и справок о стоимости выполненных работ (форма КС-3) и </w:t>
      </w:r>
      <w:r w:rsidRPr="00B308AA">
        <w:rPr>
          <w:rFonts w:ascii="Times New Roman" w:hAnsi="Times New Roman" w:cs="Times New Roman"/>
          <w:sz w:val="28"/>
          <w:szCs w:val="28"/>
        </w:rPr>
        <w:lastRenderedPageBreak/>
        <w:t>счетов-фактур, в случае закупки товара - на основании товарно-транспортных накладных и счетов-фактур;</w:t>
      </w:r>
    </w:p>
    <w:p w:rsidR="003D4BF3" w:rsidRPr="00B308AA" w:rsidRDefault="003D4BF3" w:rsidP="00AC2B5A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-  предоставляет в администрацию городского округа Тейково отчетность по формам, установленным Соглашением.</w:t>
      </w: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B308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08AA">
        <w:rPr>
          <w:rFonts w:ascii="Times New Roman" w:hAnsi="Times New Roman" w:cs="Times New Roman"/>
          <w:sz w:val="24"/>
          <w:szCs w:val="24"/>
        </w:rPr>
        <w:t>.о. Тейково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C">
        <w:rPr>
          <w:rFonts w:ascii="Times New Roman" w:hAnsi="Times New Roman" w:cs="Times New Roman"/>
          <w:sz w:val="24"/>
          <w:szCs w:val="24"/>
        </w:rPr>
        <w:t>26.06.2020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C">
        <w:rPr>
          <w:rFonts w:ascii="Times New Roman" w:hAnsi="Times New Roman" w:cs="Times New Roman"/>
          <w:sz w:val="24"/>
          <w:szCs w:val="24"/>
        </w:rPr>
        <w:t>245</w:t>
      </w:r>
    </w:p>
    <w:p w:rsidR="003D4BF3" w:rsidRPr="00B308AA" w:rsidRDefault="003D4BF3" w:rsidP="00AC2B5A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D4BF3" w:rsidRPr="005C1B24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 xml:space="preserve"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 </w:t>
      </w: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3D4BF3" w:rsidRPr="006B05D9">
        <w:trPr>
          <w:trHeight w:val="312"/>
        </w:trPr>
        <w:tc>
          <w:tcPr>
            <w:tcW w:w="594" w:type="dxa"/>
          </w:tcPr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</w:tcPr>
          <w:p w:rsidR="003D4BF3" w:rsidRPr="00AA7B7C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3D4BF3" w:rsidRPr="00AA7B7C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3D4BF3" w:rsidRPr="006B05D9">
        <w:trPr>
          <w:trHeight w:val="444"/>
        </w:trPr>
        <w:tc>
          <w:tcPr>
            <w:tcW w:w="594" w:type="dxa"/>
          </w:tcPr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3D4BF3" w:rsidRPr="00AA7B7C" w:rsidRDefault="003D4BF3" w:rsidP="000B698E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AA7B7C">
              <w:rPr>
                <w:rFonts w:ascii="Times New Roman" w:hAnsi="Times New Roman"/>
                <w:lang w:eastAsia="en-US"/>
              </w:rPr>
              <w:t>Ремонт участка автодороги по ул</w:t>
            </w:r>
            <w:proofErr w:type="gramStart"/>
            <w:r w:rsidRPr="00AA7B7C">
              <w:rPr>
                <w:rFonts w:ascii="Times New Roman" w:hAnsi="Times New Roman"/>
                <w:lang w:eastAsia="en-US"/>
              </w:rPr>
              <w:t>.И</w:t>
            </w:r>
            <w:proofErr w:type="gramEnd"/>
            <w:r w:rsidRPr="00AA7B7C">
              <w:rPr>
                <w:rFonts w:ascii="Times New Roman" w:hAnsi="Times New Roman"/>
                <w:lang w:eastAsia="en-US"/>
              </w:rPr>
              <w:t xml:space="preserve">нтернациональная г.о. Тейково Ивановской области </w:t>
            </w:r>
          </w:p>
        </w:tc>
        <w:tc>
          <w:tcPr>
            <w:tcW w:w="2292" w:type="dxa"/>
          </w:tcPr>
          <w:p w:rsidR="003D4BF3" w:rsidRPr="00AA7B7C" w:rsidRDefault="003D4BF3" w:rsidP="00A4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2020</w:t>
            </w:r>
          </w:p>
        </w:tc>
      </w:tr>
      <w:tr w:rsidR="003D4BF3" w:rsidRPr="006B05D9">
        <w:trPr>
          <w:trHeight w:val="444"/>
        </w:trPr>
        <w:tc>
          <w:tcPr>
            <w:tcW w:w="594" w:type="dxa"/>
          </w:tcPr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</w:tcPr>
          <w:p w:rsidR="003D4BF3" w:rsidRPr="00AA7B7C" w:rsidRDefault="003D4BF3" w:rsidP="00A43DDE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AA7B7C">
              <w:rPr>
                <w:rFonts w:ascii="Times New Roman" w:hAnsi="Times New Roman"/>
                <w:color w:val="000000"/>
                <w:lang w:eastAsia="en-US"/>
              </w:rPr>
              <w:t xml:space="preserve">Содержание автомобильных дорог общего пользования местного значения </w:t>
            </w:r>
            <w:proofErr w:type="gramStart"/>
            <w:r w:rsidRPr="00AA7B7C"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 w:rsidRPr="00AA7B7C">
              <w:rPr>
                <w:rFonts w:ascii="Times New Roman" w:hAnsi="Times New Roman"/>
                <w:color w:val="000000"/>
                <w:lang w:eastAsia="en-US"/>
              </w:rPr>
              <w:t>.о. Тейково Ивановской области</w:t>
            </w:r>
          </w:p>
        </w:tc>
        <w:tc>
          <w:tcPr>
            <w:tcW w:w="2292" w:type="dxa"/>
          </w:tcPr>
          <w:p w:rsidR="003D4BF3" w:rsidRPr="00AA7B7C" w:rsidRDefault="003D4BF3" w:rsidP="000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</w:tr>
      <w:tr w:rsidR="003D4BF3" w:rsidRPr="006B05D9">
        <w:trPr>
          <w:trHeight w:val="444"/>
        </w:trPr>
        <w:tc>
          <w:tcPr>
            <w:tcW w:w="594" w:type="dxa"/>
          </w:tcPr>
          <w:p w:rsidR="003D4BF3" w:rsidRPr="006B05D9" w:rsidRDefault="003D4BF3" w:rsidP="00A4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6" w:type="dxa"/>
          </w:tcPr>
          <w:p w:rsidR="003D4BF3" w:rsidRPr="00AA7B7C" w:rsidRDefault="003D4BF3" w:rsidP="00A43DDE">
            <w:pPr>
              <w:pStyle w:val="ConsPlus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A7B7C">
              <w:rPr>
                <w:rFonts w:ascii="Times New Roman" w:hAnsi="Times New Roman"/>
                <w:color w:val="000000"/>
                <w:lang w:eastAsia="en-US"/>
              </w:rPr>
              <w:t xml:space="preserve">Содержание автомобильных дорог общего пользования местного значения </w:t>
            </w:r>
            <w:proofErr w:type="gramStart"/>
            <w:r w:rsidRPr="00AA7B7C"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 w:rsidRPr="00AA7B7C">
              <w:rPr>
                <w:rFonts w:ascii="Times New Roman" w:hAnsi="Times New Roman"/>
                <w:color w:val="000000"/>
                <w:lang w:eastAsia="en-US"/>
              </w:rPr>
              <w:t>.о. Тейково Ивановской области</w:t>
            </w:r>
          </w:p>
        </w:tc>
        <w:tc>
          <w:tcPr>
            <w:tcW w:w="2292" w:type="dxa"/>
          </w:tcPr>
          <w:p w:rsidR="003D4BF3" w:rsidRPr="00AA7B7C" w:rsidRDefault="003D4BF3" w:rsidP="000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</w:tbl>
    <w:p w:rsidR="003D4BF3" w:rsidRPr="00B308AA" w:rsidRDefault="003D4BF3" w:rsidP="00AC2B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Default="003D4BF3">
      <w:pPr>
        <w:rPr>
          <w:rFonts w:cs="Times New Roman"/>
        </w:rPr>
      </w:pPr>
    </w:p>
    <w:sectPr w:rsidR="003D4BF3" w:rsidSect="00AA7B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5A"/>
    <w:rsid w:val="000863E5"/>
    <w:rsid w:val="000B698E"/>
    <w:rsid w:val="000F6FF0"/>
    <w:rsid w:val="001D483C"/>
    <w:rsid w:val="0020430F"/>
    <w:rsid w:val="003B39F8"/>
    <w:rsid w:val="003D4BF3"/>
    <w:rsid w:val="004908BB"/>
    <w:rsid w:val="004F1897"/>
    <w:rsid w:val="004F5852"/>
    <w:rsid w:val="00582220"/>
    <w:rsid w:val="005C1B24"/>
    <w:rsid w:val="005E7722"/>
    <w:rsid w:val="00616B88"/>
    <w:rsid w:val="006A0BC7"/>
    <w:rsid w:val="006B05D9"/>
    <w:rsid w:val="006C3A00"/>
    <w:rsid w:val="006D65CA"/>
    <w:rsid w:val="00707815"/>
    <w:rsid w:val="00842655"/>
    <w:rsid w:val="00866927"/>
    <w:rsid w:val="00955ED4"/>
    <w:rsid w:val="00A43DDE"/>
    <w:rsid w:val="00A73720"/>
    <w:rsid w:val="00AA7B7C"/>
    <w:rsid w:val="00AC2B5A"/>
    <w:rsid w:val="00B308AA"/>
    <w:rsid w:val="00B554B7"/>
    <w:rsid w:val="00BF22EC"/>
    <w:rsid w:val="00C53095"/>
    <w:rsid w:val="00CC09DC"/>
    <w:rsid w:val="00CC404E"/>
    <w:rsid w:val="00D17BCF"/>
    <w:rsid w:val="00D31FDE"/>
    <w:rsid w:val="00D94F1A"/>
    <w:rsid w:val="00DF10C0"/>
    <w:rsid w:val="00EB7584"/>
    <w:rsid w:val="00EC0A66"/>
    <w:rsid w:val="00EC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897</Words>
  <Characters>6626</Characters>
  <Application>Microsoft Office Word</Application>
  <DocSecurity>0</DocSecurity>
  <Lines>55</Lines>
  <Paragraphs>15</Paragraphs>
  <ScaleCrop>false</ScaleCrop>
  <Company>-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Ямская Татьяна Вячеславовна</cp:lastModifiedBy>
  <cp:revision>2</cp:revision>
  <dcterms:created xsi:type="dcterms:W3CDTF">2020-06-30T06:16:00Z</dcterms:created>
  <dcterms:modified xsi:type="dcterms:W3CDTF">2020-06-30T06:16:00Z</dcterms:modified>
</cp:coreProperties>
</file>