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45" w:rsidRDefault="00C83645" w:rsidP="00C83645">
      <w:pPr>
        <w:spacing w:after="0" w:line="240" w:lineRule="auto"/>
        <w:jc w:val="center"/>
        <w:rPr>
          <w:rFonts w:ascii="Times New Roman" w:hAnsi="Times New Roman"/>
          <w:b/>
          <w:noProof/>
          <w:sz w:val="32"/>
          <w:szCs w:val="32"/>
        </w:rPr>
      </w:pPr>
    </w:p>
    <w:p w:rsidR="00CE4C32" w:rsidRPr="00E87A0D" w:rsidRDefault="00CE4C32" w:rsidP="00B63E5B">
      <w:pPr>
        <w:spacing w:after="0" w:line="240" w:lineRule="auto"/>
        <w:jc w:val="center"/>
        <w:rPr>
          <w:rFonts w:ascii="Times New Roman" w:hAnsi="Times New Roman"/>
          <w:b/>
          <w:sz w:val="24"/>
          <w:szCs w:val="24"/>
        </w:rPr>
      </w:pPr>
      <w:r w:rsidRPr="00E87A0D">
        <w:rPr>
          <w:rFonts w:ascii="Times New Roman" w:hAnsi="Times New Roman"/>
          <w:b/>
          <w:sz w:val="24"/>
          <w:szCs w:val="24"/>
        </w:rPr>
        <w:t>АДМИНИСТРАЦИЯ ГОРОДСКОГО ОКРУГА ТЕЙКОВО</w:t>
      </w:r>
    </w:p>
    <w:p w:rsidR="00CE4C32" w:rsidRPr="00E87A0D" w:rsidRDefault="00CE4C32" w:rsidP="00B63E5B">
      <w:pPr>
        <w:spacing w:after="0" w:line="240" w:lineRule="auto"/>
        <w:jc w:val="center"/>
        <w:rPr>
          <w:rFonts w:ascii="Times New Roman" w:hAnsi="Times New Roman"/>
          <w:b/>
          <w:sz w:val="24"/>
          <w:szCs w:val="24"/>
        </w:rPr>
      </w:pPr>
      <w:r w:rsidRPr="00E87A0D">
        <w:rPr>
          <w:rFonts w:ascii="Times New Roman" w:hAnsi="Times New Roman"/>
          <w:b/>
          <w:sz w:val="24"/>
          <w:szCs w:val="24"/>
        </w:rPr>
        <w:t>ИВАНОВСКОЙ ОБЛАСТИ</w:t>
      </w:r>
    </w:p>
    <w:p w:rsidR="00C83645" w:rsidRPr="00E87A0D" w:rsidRDefault="00C83645" w:rsidP="00B63E5B">
      <w:pPr>
        <w:spacing w:after="0" w:line="240" w:lineRule="auto"/>
        <w:jc w:val="center"/>
        <w:rPr>
          <w:rFonts w:ascii="Times New Roman" w:hAnsi="Times New Roman"/>
          <w:b/>
          <w:sz w:val="24"/>
          <w:szCs w:val="24"/>
        </w:rPr>
      </w:pPr>
      <w:r w:rsidRPr="00E87A0D">
        <w:rPr>
          <w:rFonts w:ascii="Times New Roman" w:hAnsi="Times New Roman"/>
          <w:b/>
          <w:sz w:val="24"/>
          <w:szCs w:val="24"/>
        </w:rPr>
        <w:t>_______________________________________________________</w:t>
      </w:r>
    </w:p>
    <w:p w:rsidR="00C83645" w:rsidRPr="00E87A0D" w:rsidRDefault="00C83645" w:rsidP="00B63E5B">
      <w:pPr>
        <w:spacing w:after="0" w:line="240" w:lineRule="auto"/>
        <w:jc w:val="center"/>
        <w:rPr>
          <w:rFonts w:ascii="Times New Roman" w:hAnsi="Times New Roman"/>
          <w:b/>
          <w:sz w:val="24"/>
          <w:szCs w:val="24"/>
        </w:rPr>
      </w:pPr>
    </w:p>
    <w:p w:rsidR="00CE4C32" w:rsidRPr="00E87A0D" w:rsidRDefault="00CE4C32" w:rsidP="00C83645">
      <w:pPr>
        <w:spacing w:after="0" w:line="240" w:lineRule="auto"/>
        <w:jc w:val="center"/>
        <w:rPr>
          <w:rFonts w:ascii="Times New Roman" w:hAnsi="Times New Roman"/>
          <w:b/>
          <w:sz w:val="24"/>
          <w:szCs w:val="24"/>
        </w:rPr>
      </w:pPr>
    </w:p>
    <w:p w:rsidR="00CE4C32" w:rsidRPr="00E87A0D" w:rsidRDefault="00CE4C32" w:rsidP="00B63E5B">
      <w:pPr>
        <w:spacing w:after="0" w:line="240" w:lineRule="auto"/>
        <w:jc w:val="center"/>
        <w:rPr>
          <w:rFonts w:ascii="Times New Roman" w:hAnsi="Times New Roman"/>
          <w:b/>
          <w:sz w:val="24"/>
          <w:szCs w:val="24"/>
        </w:rPr>
      </w:pPr>
      <w:r w:rsidRPr="00E87A0D">
        <w:rPr>
          <w:rFonts w:ascii="Times New Roman" w:hAnsi="Times New Roman"/>
          <w:b/>
          <w:sz w:val="24"/>
          <w:szCs w:val="24"/>
        </w:rPr>
        <w:t>П</w:t>
      </w:r>
      <w:r w:rsidR="009F295A" w:rsidRPr="00E87A0D">
        <w:rPr>
          <w:rFonts w:ascii="Times New Roman" w:hAnsi="Times New Roman"/>
          <w:b/>
          <w:sz w:val="24"/>
          <w:szCs w:val="24"/>
        </w:rPr>
        <w:t xml:space="preserve"> </w:t>
      </w:r>
      <w:r w:rsidRPr="00E87A0D">
        <w:rPr>
          <w:rFonts w:ascii="Times New Roman" w:hAnsi="Times New Roman"/>
          <w:b/>
          <w:sz w:val="24"/>
          <w:szCs w:val="24"/>
        </w:rPr>
        <w:t>О</w:t>
      </w:r>
      <w:r w:rsidR="009F295A" w:rsidRPr="00E87A0D">
        <w:rPr>
          <w:rFonts w:ascii="Times New Roman" w:hAnsi="Times New Roman"/>
          <w:b/>
          <w:sz w:val="24"/>
          <w:szCs w:val="24"/>
        </w:rPr>
        <w:t xml:space="preserve"> </w:t>
      </w:r>
      <w:r w:rsidRPr="00E87A0D">
        <w:rPr>
          <w:rFonts w:ascii="Times New Roman" w:hAnsi="Times New Roman"/>
          <w:b/>
          <w:sz w:val="24"/>
          <w:szCs w:val="24"/>
        </w:rPr>
        <w:t>С</w:t>
      </w:r>
      <w:r w:rsidR="009F295A" w:rsidRPr="00E87A0D">
        <w:rPr>
          <w:rFonts w:ascii="Times New Roman" w:hAnsi="Times New Roman"/>
          <w:b/>
          <w:sz w:val="24"/>
          <w:szCs w:val="24"/>
        </w:rPr>
        <w:t xml:space="preserve"> </w:t>
      </w:r>
      <w:r w:rsidRPr="00E87A0D">
        <w:rPr>
          <w:rFonts w:ascii="Times New Roman" w:hAnsi="Times New Roman"/>
          <w:b/>
          <w:sz w:val="24"/>
          <w:szCs w:val="24"/>
        </w:rPr>
        <w:t>Т</w:t>
      </w:r>
      <w:r w:rsidR="009F295A" w:rsidRPr="00E87A0D">
        <w:rPr>
          <w:rFonts w:ascii="Times New Roman" w:hAnsi="Times New Roman"/>
          <w:b/>
          <w:sz w:val="24"/>
          <w:szCs w:val="24"/>
        </w:rPr>
        <w:t xml:space="preserve"> </w:t>
      </w:r>
      <w:r w:rsidRPr="00E87A0D">
        <w:rPr>
          <w:rFonts w:ascii="Times New Roman" w:hAnsi="Times New Roman"/>
          <w:b/>
          <w:sz w:val="24"/>
          <w:szCs w:val="24"/>
        </w:rPr>
        <w:t>А</w:t>
      </w:r>
      <w:r w:rsidR="009F295A" w:rsidRPr="00E87A0D">
        <w:rPr>
          <w:rFonts w:ascii="Times New Roman" w:hAnsi="Times New Roman"/>
          <w:b/>
          <w:sz w:val="24"/>
          <w:szCs w:val="24"/>
        </w:rPr>
        <w:t xml:space="preserve"> </w:t>
      </w:r>
      <w:r w:rsidRPr="00E87A0D">
        <w:rPr>
          <w:rFonts w:ascii="Times New Roman" w:hAnsi="Times New Roman"/>
          <w:b/>
          <w:sz w:val="24"/>
          <w:szCs w:val="24"/>
        </w:rPr>
        <w:t>Н</w:t>
      </w:r>
      <w:r w:rsidR="009F295A" w:rsidRPr="00E87A0D">
        <w:rPr>
          <w:rFonts w:ascii="Times New Roman" w:hAnsi="Times New Roman"/>
          <w:b/>
          <w:sz w:val="24"/>
          <w:szCs w:val="24"/>
        </w:rPr>
        <w:t xml:space="preserve"> </w:t>
      </w:r>
      <w:r w:rsidRPr="00E87A0D">
        <w:rPr>
          <w:rFonts w:ascii="Times New Roman" w:hAnsi="Times New Roman"/>
          <w:b/>
          <w:sz w:val="24"/>
          <w:szCs w:val="24"/>
        </w:rPr>
        <w:t>О</w:t>
      </w:r>
      <w:r w:rsidR="009F295A" w:rsidRPr="00E87A0D">
        <w:rPr>
          <w:rFonts w:ascii="Times New Roman" w:hAnsi="Times New Roman"/>
          <w:b/>
          <w:sz w:val="24"/>
          <w:szCs w:val="24"/>
        </w:rPr>
        <w:t xml:space="preserve"> </w:t>
      </w:r>
      <w:r w:rsidRPr="00E87A0D">
        <w:rPr>
          <w:rFonts w:ascii="Times New Roman" w:hAnsi="Times New Roman"/>
          <w:b/>
          <w:sz w:val="24"/>
          <w:szCs w:val="24"/>
        </w:rPr>
        <w:t>В</w:t>
      </w:r>
      <w:r w:rsidR="009F295A" w:rsidRPr="00E87A0D">
        <w:rPr>
          <w:rFonts w:ascii="Times New Roman" w:hAnsi="Times New Roman"/>
          <w:b/>
          <w:sz w:val="24"/>
          <w:szCs w:val="24"/>
        </w:rPr>
        <w:t xml:space="preserve"> </w:t>
      </w:r>
      <w:r w:rsidRPr="00E87A0D">
        <w:rPr>
          <w:rFonts w:ascii="Times New Roman" w:hAnsi="Times New Roman"/>
          <w:b/>
          <w:sz w:val="24"/>
          <w:szCs w:val="24"/>
        </w:rPr>
        <w:t>Л</w:t>
      </w:r>
      <w:r w:rsidR="009F295A" w:rsidRPr="00E87A0D">
        <w:rPr>
          <w:rFonts w:ascii="Times New Roman" w:hAnsi="Times New Roman"/>
          <w:b/>
          <w:sz w:val="24"/>
          <w:szCs w:val="24"/>
        </w:rPr>
        <w:t xml:space="preserve"> </w:t>
      </w:r>
      <w:r w:rsidRPr="00E87A0D">
        <w:rPr>
          <w:rFonts w:ascii="Times New Roman" w:hAnsi="Times New Roman"/>
          <w:b/>
          <w:sz w:val="24"/>
          <w:szCs w:val="24"/>
        </w:rPr>
        <w:t>Е</w:t>
      </w:r>
      <w:r w:rsidR="009F295A" w:rsidRPr="00E87A0D">
        <w:rPr>
          <w:rFonts w:ascii="Times New Roman" w:hAnsi="Times New Roman"/>
          <w:b/>
          <w:sz w:val="24"/>
          <w:szCs w:val="24"/>
        </w:rPr>
        <w:t xml:space="preserve"> </w:t>
      </w:r>
      <w:r w:rsidRPr="00E87A0D">
        <w:rPr>
          <w:rFonts w:ascii="Times New Roman" w:hAnsi="Times New Roman"/>
          <w:b/>
          <w:sz w:val="24"/>
          <w:szCs w:val="24"/>
        </w:rPr>
        <w:t>Н</w:t>
      </w:r>
      <w:r w:rsidR="009F295A" w:rsidRPr="00E87A0D">
        <w:rPr>
          <w:rFonts w:ascii="Times New Roman" w:hAnsi="Times New Roman"/>
          <w:b/>
          <w:sz w:val="24"/>
          <w:szCs w:val="24"/>
        </w:rPr>
        <w:t xml:space="preserve"> </w:t>
      </w:r>
      <w:r w:rsidRPr="00E87A0D">
        <w:rPr>
          <w:rFonts w:ascii="Times New Roman" w:hAnsi="Times New Roman"/>
          <w:b/>
          <w:sz w:val="24"/>
          <w:szCs w:val="24"/>
        </w:rPr>
        <w:t>И</w:t>
      </w:r>
      <w:r w:rsidR="009F295A" w:rsidRPr="00E87A0D">
        <w:rPr>
          <w:rFonts w:ascii="Times New Roman" w:hAnsi="Times New Roman"/>
          <w:b/>
          <w:sz w:val="24"/>
          <w:szCs w:val="24"/>
        </w:rPr>
        <w:t xml:space="preserve"> </w:t>
      </w:r>
      <w:r w:rsidRPr="00E87A0D">
        <w:rPr>
          <w:rFonts w:ascii="Times New Roman" w:hAnsi="Times New Roman"/>
          <w:b/>
          <w:sz w:val="24"/>
          <w:szCs w:val="24"/>
        </w:rPr>
        <w:t>Е</w:t>
      </w:r>
    </w:p>
    <w:p w:rsidR="00CE4C32" w:rsidRPr="00E87A0D" w:rsidRDefault="00CE4C32" w:rsidP="00B63E5B">
      <w:pPr>
        <w:spacing w:after="0" w:line="240" w:lineRule="auto"/>
        <w:jc w:val="center"/>
        <w:rPr>
          <w:rFonts w:ascii="Times New Roman" w:hAnsi="Times New Roman"/>
          <w:b/>
          <w:sz w:val="24"/>
          <w:szCs w:val="24"/>
        </w:rPr>
      </w:pPr>
    </w:p>
    <w:p w:rsidR="00CE4C32" w:rsidRPr="00E87A0D" w:rsidRDefault="00CE4C32" w:rsidP="00B63E5B">
      <w:pPr>
        <w:spacing w:after="0" w:line="240" w:lineRule="auto"/>
        <w:jc w:val="center"/>
        <w:rPr>
          <w:rFonts w:ascii="Times New Roman" w:hAnsi="Times New Roman"/>
          <w:b/>
          <w:sz w:val="24"/>
          <w:szCs w:val="24"/>
        </w:rPr>
      </w:pPr>
    </w:p>
    <w:p w:rsidR="00CE4C32" w:rsidRPr="00E87A0D" w:rsidRDefault="00CE4C32" w:rsidP="00B63E5B">
      <w:pPr>
        <w:spacing w:after="0" w:line="240" w:lineRule="auto"/>
        <w:jc w:val="center"/>
        <w:rPr>
          <w:rFonts w:ascii="Times New Roman" w:hAnsi="Times New Roman"/>
          <w:sz w:val="24"/>
          <w:szCs w:val="24"/>
        </w:rPr>
      </w:pPr>
      <w:r w:rsidRPr="00E87A0D">
        <w:rPr>
          <w:rFonts w:ascii="Times New Roman" w:hAnsi="Times New Roman"/>
          <w:sz w:val="24"/>
          <w:szCs w:val="24"/>
        </w:rPr>
        <w:t>от</w:t>
      </w:r>
      <w:r w:rsidR="009F295A" w:rsidRPr="00E87A0D">
        <w:rPr>
          <w:rFonts w:ascii="Times New Roman" w:hAnsi="Times New Roman"/>
          <w:sz w:val="24"/>
          <w:szCs w:val="24"/>
        </w:rPr>
        <w:t xml:space="preserve"> </w:t>
      </w:r>
      <w:r w:rsidR="00E87A0D" w:rsidRPr="00E87A0D">
        <w:rPr>
          <w:rFonts w:ascii="Times New Roman" w:hAnsi="Times New Roman"/>
          <w:sz w:val="24"/>
          <w:szCs w:val="24"/>
        </w:rPr>
        <w:t xml:space="preserve"> 04.09.2020</w:t>
      </w:r>
      <w:r w:rsidR="00953652" w:rsidRPr="00E87A0D">
        <w:rPr>
          <w:rFonts w:ascii="Times New Roman" w:hAnsi="Times New Roman"/>
          <w:sz w:val="24"/>
          <w:szCs w:val="24"/>
        </w:rPr>
        <w:t xml:space="preserve">      </w:t>
      </w:r>
      <w:r w:rsidRPr="00E87A0D">
        <w:rPr>
          <w:rFonts w:ascii="Times New Roman" w:hAnsi="Times New Roman"/>
          <w:sz w:val="24"/>
          <w:szCs w:val="24"/>
        </w:rPr>
        <w:t xml:space="preserve"> №</w:t>
      </w:r>
      <w:r w:rsidR="00E87A0D" w:rsidRPr="00E87A0D">
        <w:rPr>
          <w:rFonts w:ascii="Times New Roman" w:hAnsi="Times New Roman"/>
          <w:sz w:val="24"/>
          <w:szCs w:val="24"/>
        </w:rPr>
        <w:t>355</w:t>
      </w:r>
      <w:r w:rsidRPr="00E87A0D">
        <w:rPr>
          <w:rFonts w:ascii="Times New Roman" w:hAnsi="Times New Roman"/>
          <w:sz w:val="24"/>
          <w:szCs w:val="24"/>
        </w:rPr>
        <w:t xml:space="preserve"> </w:t>
      </w:r>
    </w:p>
    <w:p w:rsidR="00CE4C32" w:rsidRPr="00E87A0D" w:rsidRDefault="00CE4C32" w:rsidP="00B63E5B">
      <w:pPr>
        <w:spacing w:after="0"/>
        <w:jc w:val="center"/>
        <w:rPr>
          <w:rFonts w:ascii="Times New Roman" w:hAnsi="Times New Roman"/>
          <w:sz w:val="24"/>
          <w:szCs w:val="24"/>
        </w:rPr>
      </w:pPr>
    </w:p>
    <w:p w:rsidR="00CE4C32" w:rsidRPr="00E87A0D" w:rsidRDefault="00CE4C32" w:rsidP="00B63E5B">
      <w:pPr>
        <w:spacing w:after="0"/>
        <w:jc w:val="center"/>
        <w:rPr>
          <w:rFonts w:ascii="Times New Roman" w:hAnsi="Times New Roman"/>
          <w:sz w:val="24"/>
          <w:szCs w:val="24"/>
        </w:rPr>
      </w:pPr>
      <w:r w:rsidRPr="00E87A0D">
        <w:rPr>
          <w:rFonts w:ascii="Times New Roman" w:hAnsi="Times New Roman"/>
          <w:sz w:val="24"/>
          <w:szCs w:val="24"/>
        </w:rPr>
        <w:t>г. Тейково</w:t>
      </w:r>
    </w:p>
    <w:p w:rsidR="00C83645" w:rsidRPr="00E87A0D" w:rsidRDefault="00C83645" w:rsidP="00890DDF">
      <w:pPr>
        <w:spacing w:after="0" w:line="240" w:lineRule="auto"/>
        <w:jc w:val="center"/>
        <w:rPr>
          <w:rFonts w:ascii="Times New Roman" w:hAnsi="Times New Roman"/>
          <w:sz w:val="24"/>
          <w:szCs w:val="24"/>
        </w:rPr>
      </w:pPr>
    </w:p>
    <w:p w:rsidR="007A4937" w:rsidRPr="00E87A0D" w:rsidRDefault="007A4937" w:rsidP="007A4937">
      <w:pPr>
        <w:pStyle w:val="ConsPlusTitle"/>
        <w:jc w:val="center"/>
      </w:pPr>
      <w:r w:rsidRPr="00E87A0D">
        <w:t>Об обеспечении выплат ежемесячного денежного вознаграждения</w:t>
      </w:r>
    </w:p>
    <w:p w:rsidR="007A4937" w:rsidRPr="00E87A0D" w:rsidRDefault="007A4937" w:rsidP="007A4937">
      <w:pPr>
        <w:pStyle w:val="ConsPlusTitle"/>
        <w:jc w:val="center"/>
      </w:pPr>
      <w:r w:rsidRPr="00E87A0D">
        <w:t>за классное руководство педагогическим работникам</w:t>
      </w:r>
    </w:p>
    <w:p w:rsidR="007A4937" w:rsidRPr="00E87A0D" w:rsidRDefault="007A4937" w:rsidP="007A4937">
      <w:pPr>
        <w:pStyle w:val="ConsPlusTitle"/>
        <w:jc w:val="center"/>
      </w:pPr>
      <w:r w:rsidRPr="00E87A0D">
        <w:t>муниципальных образовательных организаций городского округа Тейково Ивановской области, реализующих образовательные программы</w:t>
      </w:r>
    </w:p>
    <w:p w:rsidR="007A4937" w:rsidRPr="00E87A0D" w:rsidRDefault="007A4937" w:rsidP="007A4937">
      <w:pPr>
        <w:pStyle w:val="ConsPlusTitle"/>
        <w:jc w:val="center"/>
      </w:pPr>
      <w:r w:rsidRPr="00E87A0D">
        <w:t>начального общего, основного общего и среднего общего</w:t>
      </w:r>
    </w:p>
    <w:p w:rsidR="007A4937" w:rsidRPr="00E87A0D" w:rsidRDefault="007A4937" w:rsidP="007A4937">
      <w:pPr>
        <w:pStyle w:val="ConsPlusTitle"/>
        <w:jc w:val="center"/>
      </w:pPr>
      <w:r w:rsidRPr="00E87A0D">
        <w:t>образования, в том числе адаптированные основные</w:t>
      </w:r>
    </w:p>
    <w:p w:rsidR="00C83645" w:rsidRPr="00E87A0D" w:rsidRDefault="007A4937" w:rsidP="007A4937">
      <w:pPr>
        <w:autoSpaceDE w:val="0"/>
        <w:autoSpaceDN w:val="0"/>
        <w:adjustRightInd w:val="0"/>
        <w:spacing w:after="0" w:line="240" w:lineRule="auto"/>
        <w:jc w:val="center"/>
        <w:rPr>
          <w:rFonts w:ascii="Times New Roman" w:hAnsi="Times New Roman"/>
          <w:b/>
          <w:sz w:val="24"/>
          <w:szCs w:val="24"/>
        </w:rPr>
      </w:pPr>
      <w:r w:rsidRPr="00E87A0D">
        <w:rPr>
          <w:rFonts w:ascii="Times New Roman" w:hAnsi="Times New Roman"/>
          <w:b/>
          <w:sz w:val="24"/>
          <w:szCs w:val="24"/>
        </w:rPr>
        <w:t>общеобразовательные программы</w:t>
      </w:r>
    </w:p>
    <w:p w:rsidR="00071646" w:rsidRPr="00E87A0D" w:rsidRDefault="00071646" w:rsidP="00C83645">
      <w:pPr>
        <w:pStyle w:val="a6"/>
        <w:jc w:val="both"/>
      </w:pPr>
    </w:p>
    <w:p w:rsidR="00627384" w:rsidRPr="00E87A0D" w:rsidRDefault="00627384" w:rsidP="00C83645">
      <w:pPr>
        <w:pStyle w:val="a6"/>
        <w:jc w:val="both"/>
      </w:pPr>
    </w:p>
    <w:p w:rsidR="00C83645" w:rsidRPr="00E87A0D" w:rsidRDefault="00A860D1" w:rsidP="007A4937">
      <w:pPr>
        <w:pStyle w:val="ConsPlusTitle"/>
        <w:jc w:val="both"/>
        <w:rPr>
          <w:b w:val="0"/>
        </w:rPr>
      </w:pPr>
      <w:r w:rsidRPr="00E87A0D">
        <w:rPr>
          <w:b w:val="0"/>
          <w:bCs w:val="0"/>
        </w:rPr>
        <w:t xml:space="preserve">   </w:t>
      </w:r>
      <w:r w:rsidR="00D168AF" w:rsidRPr="00E87A0D">
        <w:rPr>
          <w:b w:val="0"/>
          <w:bCs w:val="0"/>
        </w:rPr>
        <w:t xml:space="preserve">   </w:t>
      </w:r>
      <w:r w:rsidRPr="00E87A0D">
        <w:rPr>
          <w:b w:val="0"/>
          <w:bCs w:val="0"/>
        </w:rPr>
        <w:t xml:space="preserve"> </w:t>
      </w:r>
      <w:r w:rsidR="00F6062F" w:rsidRPr="00E87A0D">
        <w:rPr>
          <w:b w:val="0"/>
        </w:rPr>
        <w:t xml:space="preserve">В соответствии с Бюджетным </w:t>
      </w:r>
      <w:hyperlink r:id="rId8" w:history="1">
        <w:r w:rsidR="00F6062F" w:rsidRPr="00E87A0D">
          <w:rPr>
            <w:b w:val="0"/>
          </w:rPr>
          <w:t>кодексом</w:t>
        </w:r>
      </w:hyperlink>
      <w:r w:rsidR="00F6062F" w:rsidRPr="00E87A0D">
        <w:rPr>
          <w:b w:val="0"/>
        </w:rPr>
        <w:t xml:space="preserve"> Российской Федерации</w:t>
      </w:r>
      <w:r w:rsidR="008304B5" w:rsidRPr="00E87A0D">
        <w:rPr>
          <w:b w:val="0"/>
        </w:rPr>
        <w:t xml:space="preserve">, </w:t>
      </w:r>
      <w:r w:rsidR="00B963F5" w:rsidRPr="00E87A0D">
        <w:rPr>
          <w:b w:val="0"/>
        </w:rPr>
        <w:t xml:space="preserve">постановлением Правительства Ивановской области от </w:t>
      </w:r>
      <w:r w:rsidR="007A4937" w:rsidRPr="00E87A0D">
        <w:rPr>
          <w:b w:val="0"/>
        </w:rPr>
        <w:t>08.07.2020</w:t>
      </w:r>
      <w:r w:rsidR="00B963F5" w:rsidRPr="00E87A0D">
        <w:rPr>
          <w:b w:val="0"/>
        </w:rPr>
        <w:t xml:space="preserve"> № </w:t>
      </w:r>
      <w:r w:rsidR="007A4937" w:rsidRPr="00E87A0D">
        <w:rPr>
          <w:b w:val="0"/>
        </w:rPr>
        <w:t>313</w:t>
      </w:r>
      <w:r w:rsidR="00B963F5" w:rsidRPr="00E87A0D">
        <w:rPr>
          <w:b w:val="0"/>
        </w:rPr>
        <w:t>-п «</w:t>
      </w:r>
      <w:r w:rsidR="007A4937" w:rsidRPr="00E87A0D">
        <w:rPr>
          <w:b w:val="0"/>
        </w:rPr>
        <w:t>Об обеспечении выплат ежемесячного денежного вознаграждения за классное руководство педагогическим работникам государственных образовательных организаций Ивановской области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B963F5" w:rsidRPr="00E87A0D">
        <w:rPr>
          <w:b w:val="0"/>
        </w:rPr>
        <w:t>»</w:t>
      </w:r>
      <w:r w:rsidR="003D3995" w:rsidRPr="00E87A0D">
        <w:rPr>
          <w:b w:val="0"/>
          <w:bCs w:val="0"/>
        </w:rPr>
        <w:t xml:space="preserve"> </w:t>
      </w:r>
      <w:r w:rsidR="007A4937" w:rsidRPr="00E87A0D">
        <w:rPr>
          <w:b w:val="0"/>
        </w:rPr>
        <w:t>и в целях регулирования правоотношений, возникающих при осуществлении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8304B5" w:rsidRPr="00E87A0D">
        <w:rPr>
          <w:b w:val="0"/>
        </w:rPr>
        <w:t>,</w:t>
      </w:r>
      <w:r w:rsidR="00C83645" w:rsidRPr="00E87A0D">
        <w:rPr>
          <w:b w:val="0"/>
        </w:rPr>
        <w:t xml:space="preserve"> администрация городского округа Тейково</w:t>
      </w:r>
    </w:p>
    <w:p w:rsidR="00D377C3" w:rsidRPr="00E87A0D" w:rsidRDefault="00D377C3" w:rsidP="00D925F8">
      <w:pPr>
        <w:pStyle w:val="a6"/>
        <w:ind w:firstLine="709"/>
        <w:jc w:val="both"/>
      </w:pPr>
    </w:p>
    <w:p w:rsidR="00C83645" w:rsidRPr="00E87A0D" w:rsidRDefault="00C83645" w:rsidP="00D925F8">
      <w:pPr>
        <w:spacing w:after="0" w:line="240" w:lineRule="auto"/>
        <w:ind w:firstLine="709"/>
        <w:jc w:val="center"/>
        <w:rPr>
          <w:rFonts w:ascii="Times New Roman" w:hAnsi="Times New Roman"/>
          <w:b/>
          <w:sz w:val="24"/>
          <w:szCs w:val="24"/>
        </w:rPr>
      </w:pPr>
      <w:r w:rsidRPr="00E87A0D">
        <w:rPr>
          <w:rFonts w:ascii="Times New Roman" w:hAnsi="Times New Roman"/>
          <w:b/>
          <w:sz w:val="24"/>
          <w:szCs w:val="24"/>
        </w:rPr>
        <w:t>П О С Т А Н О В Л Я Е</w:t>
      </w:r>
      <w:r w:rsidR="00014155" w:rsidRPr="00E87A0D">
        <w:rPr>
          <w:rFonts w:ascii="Times New Roman" w:hAnsi="Times New Roman"/>
          <w:b/>
          <w:sz w:val="24"/>
          <w:szCs w:val="24"/>
        </w:rPr>
        <w:t xml:space="preserve"> </w:t>
      </w:r>
      <w:r w:rsidRPr="00E87A0D">
        <w:rPr>
          <w:rFonts w:ascii="Times New Roman" w:hAnsi="Times New Roman"/>
          <w:b/>
          <w:sz w:val="24"/>
          <w:szCs w:val="24"/>
        </w:rPr>
        <w:t>Т:</w:t>
      </w:r>
    </w:p>
    <w:p w:rsidR="00C83645" w:rsidRPr="00E87A0D" w:rsidRDefault="00C83645" w:rsidP="00D925F8">
      <w:pPr>
        <w:spacing w:after="0" w:line="240" w:lineRule="auto"/>
        <w:ind w:firstLine="709"/>
        <w:jc w:val="center"/>
        <w:rPr>
          <w:rFonts w:ascii="Times New Roman" w:hAnsi="Times New Roman"/>
          <w:b/>
          <w:sz w:val="24"/>
          <w:szCs w:val="24"/>
        </w:rPr>
      </w:pPr>
    </w:p>
    <w:p w:rsidR="00611F5C" w:rsidRPr="00E87A0D" w:rsidRDefault="00F6062F" w:rsidP="0005794D">
      <w:pPr>
        <w:autoSpaceDE w:val="0"/>
        <w:autoSpaceDN w:val="0"/>
        <w:adjustRightInd w:val="0"/>
        <w:spacing w:after="0" w:line="240" w:lineRule="auto"/>
        <w:jc w:val="both"/>
        <w:rPr>
          <w:rFonts w:ascii="Times New Roman" w:hAnsi="Times New Roman"/>
          <w:sz w:val="24"/>
          <w:szCs w:val="24"/>
        </w:rPr>
      </w:pPr>
      <w:r w:rsidRPr="00E87A0D">
        <w:rPr>
          <w:rFonts w:ascii="Times New Roman" w:hAnsi="Times New Roman"/>
          <w:sz w:val="24"/>
          <w:szCs w:val="24"/>
        </w:rPr>
        <w:t xml:space="preserve">        </w:t>
      </w:r>
      <w:r w:rsidR="00611F5C" w:rsidRPr="00E87A0D">
        <w:rPr>
          <w:rFonts w:ascii="Times New Roman" w:hAnsi="Times New Roman"/>
          <w:sz w:val="24"/>
          <w:szCs w:val="24"/>
        </w:rPr>
        <w:t xml:space="preserve">1. </w:t>
      </w:r>
      <w:r w:rsidR="008304B5" w:rsidRPr="00E87A0D">
        <w:rPr>
          <w:rFonts w:ascii="Times New Roman" w:hAnsi="Times New Roman"/>
          <w:sz w:val="24"/>
          <w:szCs w:val="24"/>
        </w:rPr>
        <w:t>Установить с 01.09.2020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ежемесячное денежное вознаграждение за классное руководство в размере 5000 рублей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8304B5" w:rsidRPr="00E87A0D" w:rsidRDefault="008304B5" w:rsidP="0005794D">
      <w:pPr>
        <w:autoSpaceDE w:val="0"/>
        <w:autoSpaceDN w:val="0"/>
        <w:adjustRightInd w:val="0"/>
        <w:spacing w:after="0" w:line="240" w:lineRule="auto"/>
        <w:jc w:val="both"/>
        <w:rPr>
          <w:rFonts w:ascii="Times New Roman" w:hAnsi="Times New Roman"/>
          <w:sz w:val="24"/>
          <w:szCs w:val="24"/>
        </w:rPr>
      </w:pPr>
      <w:r w:rsidRPr="00E87A0D">
        <w:rPr>
          <w:rFonts w:ascii="Times New Roman" w:hAnsi="Times New Roman"/>
          <w:sz w:val="24"/>
          <w:szCs w:val="24"/>
        </w:rPr>
        <w:t xml:space="preserve">           На начисленные выплаты денежного вознаграждения за классное руководство осуществляются соответствующие отчисления по страховым взносам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и на обязательное социальное страхование от несчастных случаев на производстве и профессиональных заболеваний.</w:t>
      </w:r>
    </w:p>
    <w:p w:rsidR="005A7FCB" w:rsidRPr="00E87A0D" w:rsidRDefault="009B6A56" w:rsidP="0005794D">
      <w:pPr>
        <w:autoSpaceDE w:val="0"/>
        <w:autoSpaceDN w:val="0"/>
        <w:adjustRightInd w:val="0"/>
        <w:spacing w:after="0" w:line="240" w:lineRule="auto"/>
        <w:jc w:val="both"/>
        <w:rPr>
          <w:rFonts w:ascii="Times New Roman" w:hAnsi="Times New Roman"/>
          <w:sz w:val="24"/>
          <w:szCs w:val="24"/>
        </w:rPr>
      </w:pPr>
      <w:r w:rsidRPr="00E87A0D">
        <w:rPr>
          <w:rFonts w:ascii="Times New Roman" w:hAnsi="Times New Roman"/>
          <w:sz w:val="24"/>
          <w:szCs w:val="24"/>
        </w:rPr>
        <w:t xml:space="preserve">       2. </w:t>
      </w:r>
      <w:r w:rsidR="005A7FCB" w:rsidRPr="00E87A0D">
        <w:rPr>
          <w:rFonts w:ascii="Times New Roman" w:hAnsi="Times New Roman"/>
          <w:sz w:val="24"/>
          <w:szCs w:val="24"/>
        </w:rPr>
        <w:t xml:space="preserve">Расходное обязательство городского округа Тейково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принято и реализуется в соответствии с решением городской Думы городского округа Тейково от 31.07.2020 № 77 «О внесении изменения в Решение </w:t>
      </w:r>
      <w:r w:rsidR="005A7FCB" w:rsidRPr="00E87A0D">
        <w:rPr>
          <w:rFonts w:ascii="Times New Roman" w:hAnsi="Times New Roman"/>
          <w:sz w:val="24"/>
          <w:szCs w:val="24"/>
        </w:rPr>
        <w:lastRenderedPageBreak/>
        <w:t>городской Думы городского округа Тейково от 29.07.2016 № 68 «О полномочиях городского округа Тейково в сфере образования».</w:t>
      </w:r>
    </w:p>
    <w:p w:rsidR="005A7FCB" w:rsidRPr="00E87A0D" w:rsidRDefault="005A7FCB" w:rsidP="0005794D">
      <w:pPr>
        <w:autoSpaceDE w:val="0"/>
        <w:autoSpaceDN w:val="0"/>
        <w:adjustRightInd w:val="0"/>
        <w:spacing w:after="0" w:line="240" w:lineRule="auto"/>
        <w:jc w:val="both"/>
        <w:rPr>
          <w:rFonts w:ascii="Times New Roman" w:hAnsi="Times New Roman"/>
          <w:sz w:val="24"/>
          <w:szCs w:val="24"/>
        </w:rPr>
      </w:pPr>
      <w:r w:rsidRPr="00E87A0D">
        <w:rPr>
          <w:rFonts w:ascii="Times New Roman" w:hAnsi="Times New Roman"/>
          <w:sz w:val="24"/>
          <w:szCs w:val="24"/>
        </w:rPr>
        <w:t xml:space="preserve">    3. Финансирование расходного обязательства, указанного в пункте 2, осуществляется за счет иного межбюджетного трансферта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предусмотренного муниципальной программой «Развитие образования в городском округе Тейково», утвержденной </w:t>
      </w:r>
      <w:r w:rsidRPr="00E87A0D">
        <w:rPr>
          <w:rFonts w:ascii="Times New Roman" w:hAnsi="Times New Roman"/>
          <w:bCs/>
          <w:sz w:val="24"/>
          <w:szCs w:val="24"/>
        </w:rPr>
        <w:t xml:space="preserve">постановлением администрации городского округа Тейково Ивановской области </w:t>
      </w:r>
      <w:r w:rsidRPr="00E87A0D">
        <w:rPr>
          <w:rFonts w:ascii="Times New Roman" w:hAnsi="Times New Roman"/>
          <w:sz w:val="24"/>
          <w:szCs w:val="24"/>
        </w:rPr>
        <w:t xml:space="preserve">от 11.11.2013 № 677 </w:t>
      </w:r>
      <w:r w:rsidRPr="00E87A0D">
        <w:rPr>
          <w:rFonts w:ascii="Times New Roman" w:hAnsi="Times New Roman"/>
          <w:bCs/>
          <w:sz w:val="24"/>
          <w:szCs w:val="24"/>
        </w:rPr>
        <w:t>«</w:t>
      </w:r>
      <w:r w:rsidRPr="00E87A0D">
        <w:rPr>
          <w:rFonts w:ascii="Times New Roman" w:hAnsi="Times New Roman"/>
          <w:sz w:val="24"/>
          <w:szCs w:val="24"/>
        </w:rPr>
        <w:t xml:space="preserve">Об утверждении муниципальной программы городского округа Тейково </w:t>
      </w:r>
      <w:r w:rsidR="0047177C" w:rsidRPr="00E87A0D">
        <w:rPr>
          <w:rFonts w:ascii="Times New Roman" w:hAnsi="Times New Roman"/>
          <w:sz w:val="24"/>
          <w:szCs w:val="24"/>
        </w:rPr>
        <w:t>«Развитие образования в городском округе Тейково», в рамках подпрограммы «</w:t>
      </w:r>
      <w:r w:rsidR="00C57802" w:rsidRPr="00E87A0D">
        <w:rPr>
          <w:rFonts w:ascii="Times New Roman" w:hAnsi="Times New Roman"/>
          <w:sz w:val="24"/>
          <w:szCs w:val="24"/>
        </w:rPr>
        <w:t>Реализация основных общеобразовательных программ</w:t>
      </w:r>
      <w:r w:rsidR="0047177C" w:rsidRPr="00E87A0D">
        <w:rPr>
          <w:rFonts w:ascii="Times New Roman" w:hAnsi="Times New Roman"/>
          <w:sz w:val="24"/>
          <w:szCs w:val="24"/>
        </w:rPr>
        <w:t>»</w:t>
      </w:r>
      <w:r w:rsidR="00C57802" w:rsidRPr="00E87A0D">
        <w:rPr>
          <w:rFonts w:ascii="Times New Roman" w:hAnsi="Times New Roman"/>
          <w:sz w:val="24"/>
          <w:szCs w:val="24"/>
        </w:rPr>
        <w:t>.</w:t>
      </w:r>
      <w:r w:rsidR="0047177C" w:rsidRPr="00E87A0D">
        <w:rPr>
          <w:rFonts w:ascii="Times New Roman" w:hAnsi="Times New Roman"/>
          <w:sz w:val="24"/>
          <w:szCs w:val="24"/>
        </w:rPr>
        <w:t xml:space="preserve"> </w:t>
      </w:r>
    </w:p>
    <w:p w:rsidR="008304B5" w:rsidRPr="00E87A0D" w:rsidRDefault="005A7FCB" w:rsidP="0005794D">
      <w:pPr>
        <w:autoSpaceDE w:val="0"/>
        <w:autoSpaceDN w:val="0"/>
        <w:adjustRightInd w:val="0"/>
        <w:spacing w:after="0" w:line="240" w:lineRule="auto"/>
        <w:jc w:val="both"/>
        <w:rPr>
          <w:rFonts w:ascii="Times New Roman" w:hAnsi="Times New Roman"/>
          <w:sz w:val="24"/>
          <w:szCs w:val="24"/>
        </w:rPr>
      </w:pPr>
      <w:r w:rsidRPr="00E87A0D">
        <w:rPr>
          <w:rFonts w:ascii="Times New Roman" w:hAnsi="Times New Roman"/>
          <w:sz w:val="24"/>
          <w:szCs w:val="24"/>
        </w:rPr>
        <w:t xml:space="preserve">        4. </w:t>
      </w:r>
      <w:r w:rsidR="009B6A56" w:rsidRPr="00E87A0D">
        <w:rPr>
          <w:rFonts w:ascii="Times New Roman" w:hAnsi="Times New Roman"/>
          <w:sz w:val="24"/>
          <w:szCs w:val="24"/>
        </w:rPr>
        <w:t xml:space="preserve">Утвердить </w:t>
      </w:r>
      <w:hyperlink w:anchor="P40" w:history="1">
        <w:r w:rsidR="009B6A56" w:rsidRPr="00E87A0D">
          <w:rPr>
            <w:rFonts w:ascii="Times New Roman" w:hAnsi="Times New Roman"/>
            <w:sz w:val="24"/>
            <w:szCs w:val="24"/>
          </w:rPr>
          <w:t>Методику</w:t>
        </w:r>
      </w:hyperlink>
      <w:r w:rsidR="009B6A56" w:rsidRPr="00E87A0D">
        <w:rPr>
          <w:rFonts w:ascii="Times New Roman" w:hAnsi="Times New Roman"/>
          <w:sz w:val="24"/>
          <w:szCs w:val="24"/>
        </w:rPr>
        <w:t xml:space="preserve"> распределения и правила предоставления из бюджета города Тейково </w:t>
      </w:r>
      <w:r w:rsidR="00B42441" w:rsidRPr="00E87A0D">
        <w:rPr>
          <w:rFonts w:ascii="Times New Roman" w:hAnsi="Times New Roman"/>
          <w:sz w:val="24"/>
          <w:szCs w:val="24"/>
        </w:rPr>
        <w:t>Субсидии</w:t>
      </w:r>
      <w:r w:rsidR="009B6A56" w:rsidRPr="00E87A0D">
        <w:rPr>
          <w:rFonts w:ascii="Times New Roman" w:hAnsi="Times New Roman"/>
          <w:sz w:val="24"/>
          <w:szCs w:val="24"/>
        </w:rPr>
        <w:t xml:space="preserve">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(прилагается).</w:t>
      </w:r>
    </w:p>
    <w:p w:rsidR="00D168AF" w:rsidRPr="00E87A0D" w:rsidRDefault="005A7FCB" w:rsidP="00611F5C">
      <w:pPr>
        <w:autoSpaceDE w:val="0"/>
        <w:autoSpaceDN w:val="0"/>
        <w:adjustRightInd w:val="0"/>
        <w:spacing w:after="0" w:line="240" w:lineRule="auto"/>
        <w:ind w:firstLine="540"/>
        <w:jc w:val="both"/>
        <w:rPr>
          <w:rFonts w:ascii="Times New Roman" w:hAnsi="Times New Roman"/>
          <w:sz w:val="24"/>
          <w:szCs w:val="24"/>
        </w:rPr>
      </w:pPr>
      <w:r w:rsidRPr="00E87A0D">
        <w:rPr>
          <w:rFonts w:ascii="Times New Roman" w:hAnsi="Times New Roman"/>
          <w:sz w:val="24"/>
          <w:szCs w:val="24"/>
        </w:rPr>
        <w:t>5</w:t>
      </w:r>
      <w:r w:rsidR="00611F5C" w:rsidRPr="00E87A0D">
        <w:rPr>
          <w:rFonts w:ascii="Times New Roman" w:hAnsi="Times New Roman"/>
          <w:sz w:val="24"/>
          <w:szCs w:val="24"/>
        </w:rPr>
        <w:t xml:space="preserve">. </w:t>
      </w:r>
      <w:r w:rsidR="00D168AF" w:rsidRPr="00E87A0D">
        <w:rPr>
          <w:rFonts w:ascii="Times New Roman" w:hAnsi="Times New Roman"/>
          <w:sz w:val="24"/>
          <w:szCs w:val="24"/>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w:t>
      </w:r>
      <w:r w:rsidR="00933845" w:rsidRPr="00E87A0D">
        <w:rPr>
          <w:rFonts w:ascii="Times New Roman" w:hAnsi="Times New Roman"/>
          <w:sz w:val="24"/>
          <w:szCs w:val="24"/>
        </w:rPr>
        <w:t>городского округа</w:t>
      </w:r>
      <w:r w:rsidR="00D168AF" w:rsidRPr="00E87A0D">
        <w:rPr>
          <w:rFonts w:ascii="Times New Roman" w:hAnsi="Times New Roman"/>
          <w:sz w:val="24"/>
          <w:szCs w:val="24"/>
        </w:rPr>
        <w:t xml:space="preserve"> Тейково в сети Интернет.</w:t>
      </w:r>
    </w:p>
    <w:p w:rsidR="00D168AF" w:rsidRPr="00E87A0D" w:rsidRDefault="005A7FCB" w:rsidP="00D168AF">
      <w:pPr>
        <w:autoSpaceDE w:val="0"/>
        <w:autoSpaceDN w:val="0"/>
        <w:adjustRightInd w:val="0"/>
        <w:spacing w:after="0" w:line="240" w:lineRule="auto"/>
        <w:ind w:firstLine="540"/>
        <w:jc w:val="both"/>
        <w:rPr>
          <w:rFonts w:ascii="Times New Roman" w:hAnsi="Times New Roman"/>
          <w:sz w:val="24"/>
          <w:szCs w:val="24"/>
        </w:rPr>
      </w:pPr>
      <w:r w:rsidRPr="00E87A0D">
        <w:rPr>
          <w:rFonts w:ascii="Times New Roman" w:hAnsi="Times New Roman"/>
          <w:sz w:val="24"/>
          <w:szCs w:val="24"/>
        </w:rPr>
        <w:t>6</w:t>
      </w:r>
      <w:r w:rsidR="00611F5C" w:rsidRPr="00E87A0D">
        <w:rPr>
          <w:rFonts w:ascii="Times New Roman" w:hAnsi="Times New Roman"/>
          <w:sz w:val="24"/>
          <w:szCs w:val="24"/>
        </w:rPr>
        <w:t xml:space="preserve">. </w:t>
      </w:r>
      <w:r w:rsidR="00B42441" w:rsidRPr="00E87A0D">
        <w:rPr>
          <w:rFonts w:ascii="Times New Roman" w:hAnsi="Times New Roman"/>
          <w:sz w:val="24"/>
          <w:szCs w:val="24"/>
        </w:rPr>
        <w:t xml:space="preserve">  </w:t>
      </w:r>
      <w:r w:rsidR="00D168AF" w:rsidRPr="00E87A0D">
        <w:rPr>
          <w:rFonts w:ascii="Times New Roman" w:hAnsi="Times New Roman"/>
          <w:sz w:val="24"/>
          <w:szCs w:val="24"/>
        </w:rPr>
        <w:t>Настоящее п</w:t>
      </w:r>
      <w:r w:rsidR="00B42441" w:rsidRPr="00E87A0D">
        <w:rPr>
          <w:rFonts w:ascii="Times New Roman" w:hAnsi="Times New Roman"/>
          <w:sz w:val="24"/>
          <w:szCs w:val="24"/>
        </w:rPr>
        <w:t xml:space="preserve">остановление вступает в силу </w:t>
      </w:r>
      <w:r w:rsidR="00001029" w:rsidRPr="00E87A0D">
        <w:rPr>
          <w:rFonts w:ascii="Times New Roman" w:hAnsi="Times New Roman"/>
          <w:sz w:val="24"/>
          <w:szCs w:val="24"/>
        </w:rPr>
        <w:t xml:space="preserve">после официального опубликования и распространяется на правоотношения, возникшие </w:t>
      </w:r>
      <w:r w:rsidR="0099714D" w:rsidRPr="00E87A0D">
        <w:rPr>
          <w:rFonts w:ascii="Times New Roman" w:hAnsi="Times New Roman"/>
          <w:sz w:val="24"/>
          <w:szCs w:val="24"/>
        </w:rPr>
        <w:t>с 01.0</w:t>
      </w:r>
      <w:r w:rsidR="00B42441" w:rsidRPr="00E87A0D">
        <w:rPr>
          <w:rFonts w:ascii="Times New Roman" w:hAnsi="Times New Roman"/>
          <w:sz w:val="24"/>
          <w:szCs w:val="24"/>
        </w:rPr>
        <w:t>9</w:t>
      </w:r>
      <w:r w:rsidR="0099714D" w:rsidRPr="00E87A0D">
        <w:rPr>
          <w:rFonts w:ascii="Times New Roman" w:hAnsi="Times New Roman"/>
          <w:sz w:val="24"/>
          <w:szCs w:val="24"/>
        </w:rPr>
        <w:t>.2020</w:t>
      </w:r>
      <w:r w:rsidR="00D168AF" w:rsidRPr="00E87A0D">
        <w:rPr>
          <w:rFonts w:ascii="Times New Roman" w:hAnsi="Times New Roman"/>
          <w:sz w:val="24"/>
          <w:szCs w:val="24"/>
        </w:rPr>
        <w:t>.</w:t>
      </w:r>
    </w:p>
    <w:p w:rsidR="00611F5C" w:rsidRPr="00E87A0D" w:rsidRDefault="005A7FCB" w:rsidP="00611F5C">
      <w:pPr>
        <w:autoSpaceDE w:val="0"/>
        <w:autoSpaceDN w:val="0"/>
        <w:adjustRightInd w:val="0"/>
        <w:spacing w:after="0" w:line="240" w:lineRule="auto"/>
        <w:ind w:firstLine="540"/>
        <w:jc w:val="both"/>
        <w:rPr>
          <w:rFonts w:ascii="Times New Roman" w:hAnsi="Times New Roman"/>
          <w:sz w:val="24"/>
          <w:szCs w:val="24"/>
        </w:rPr>
      </w:pPr>
      <w:r w:rsidRPr="00E87A0D">
        <w:rPr>
          <w:rFonts w:ascii="Times New Roman" w:hAnsi="Times New Roman"/>
          <w:sz w:val="24"/>
          <w:szCs w:val="24"/>
        </w:rPr>
        <w:t>7</w:t>
      </w:r>
      <w:r w:rsidR="00D02443" w:rsidRPr="00E87A0D">
        <w:rPr>
          <w:rFonts w:ascii="Times New Roman" w:hAnsi="Times New Roman"/>
          <w:sz w:val="24"/>
          <w:szCs w:val="24"/>
        </w:rPr>
        <w:t>. Контроль за исполнением настоящего постановления возложить на заместителя главы администрации г.о. Тейково Ивановской области (по социальным вопросам) С. В. Сорокину и начальника Отдела образования администрации г. Тейково А. Н.Соловьеву.</w:t>
      </w:r>
    </w:p>
    <w:p w:rsidR="00B963F5" w:rsidRPr="00E87A0D" w:rsidRDefault="00B963F5" w:rsidP="00611F5C">
      <w:pPr>
        <w:autoSpaceDE w:val="0"/>
        <w:autoSpaceDN w:val="0"/>
        <w:adjustRightInd w:val="0"/>
        <w:spacing w:after="0" w:line="240" w:lineRule="auto"/>
        <w:ind w:firstLine="540"/>
        <w:jc w:val="both"/>
        <w:rPr>
          <w:rFonts w:ascii="Times New Roman" w:hAnsi="Times New Roman"/>
          <w:sz w:val="24"/>
          <w:szCs w:val="24"/>
        </w:rPr>
      </w:pPr>
    </w:p>
    <w:p w:rsidR="00D02443" w:rsidRPr="00E87A0D" w:rsidRDefault="00D02443" w:rsidP="00611F5C">
      <w:pPr>
        <w:autoSpaceDE w:val="0"/>
        <w:autoSpaceDN w:val="0"/>
        <w:adjustRightInd w:val="0"/>
        <w:spacing w:after="0" w:line="240" w:lineRule="auto"/>
        <w:ind w:firstLine="540"/>
        <w:jc w:val="both"/>
        <w:rPr>
          <w:rFonts w:ascii="Times New Roman" w:hAnsi="Times New Roman"/>
          <w:sz w:val="24"/>
          <w:szCs w:val="24"/>
        </w:rPr>
      </w:pPr>
    </w:p>
    <w:p w:rsidR="00D02443" w:rsidRPr="00E87A0D" w:rsidRDefault="00D02443" w:rsidP="00611F5C">
      <w:pPr>
        <w:autoSpaceDE w:val="0"/>
        <w:autoSpaceDN w:val="0"/>
        <w:adjustRightInd w:val="0"/>
        <w:spacing w:after="0" w:line="240" w:lineRule="auto"/>
        <w:ind w:firstLine="540"/>
        <w:jc w:val="both"/>
        <w:rPr>
          <w:rFonts w:ascii="Times New Roman" w:hAnsi="Times New Roman"/>
          <w:sz w:val="24"/>
          <w:szCs w:val="24"/>
        </w:rPr>
      </w:pPr>
    </w:p>
    <w:p w:rsidR="00CE4C32" w:rsidRPr="00E87A0D" w:rsidRDefault="001934E5" w:rsidP="001934E5">
      <w:pPr>
        <w:rPr>
          <w:rFonts w:ascii="Times New Roman" w:hAnsi="Times New Roman"/>
          <w:b/>
          <w:sz w:val="24"/>
          <w:szCs w:val="24"/>
        </w:rPr>
      </w:pPr>
      <w:r w:rsidRPr="00E87A0D">
        <w:rPr>
          <w:rFonts w:ascii="Times New Roman" w:hAnsi="Times New Roman"/>
          <w:b/>
          <w:sz w:val="24"/>
          <w:szCs w:val="24"/>
        </w:rPr>
        <w:t xml:space="preserve">   </w:t>
      </w:r>
      <w:r w:rsidR="00CE4C32" w:rsidRPr="00E87A0D">
        <w:rPr>
          <w:rFonts w:ascii="Times New Roman" w:hAnsi="Times New Roman"/>
          <w:b/>
          <w:sz w:val="24"/>
          <w:szCs w:val="24"/>
        </w:rPr>
        <w:t xml:space="preserve">Глава городского округа Тейково                                </w:t>
      </w:r>
      <w:r w:rsidRPr="00E87A0D">
        <w:rPr>
          <w:rFonts w:ascii="Times New Roman" w:hAnsi="Times New Roman"/>
          <w:b/>
          <w:sz w:val="24"/>
          <w:szCs w:val="24"/>
        </w:rPr>
        <w:t xml:space="preserve">            </w:t>
      </w:r>
      <w:r w:rsidR="00CE4C32" w:rsidRPr="00E87A0D">
        <w:rPr>
          <w:rFonts w:ascii="Times New Roman" w:hAnsi="Times New Roman"/>
          <w:b/>
          <w:sz w:val="24"/>
          <w:szCs w:val="24"/>
        </w:rPr>
        <w:t xml:space="preserve">        С.А. Семенова</w:t>
      </w:r>
    </w:p>
    <w:p w:rsidR="00F70999" w:rsidRPr="00E87A0D" w:rsidRDefault="00F70999" w:rsidP="00C83645">
      <w:pPr>
        <w:widowControl w:val="0"/>
        <w:autoSpaceDE w:val="0"/>
        <w:autoSpaceDN w:val="0"/>
        <w:adjustRightInd w:val="0"/>
        <w:spacing w:after="0" w:line="240" w:lineRule="auto"/>
        <w:jc w:val="right"/>
        <w:outlineLvl w:val="0"/>
        <w:rPr>
          <w:rFonts w:ascii="Times New Roman" w:hAnsi="Times New Roman"/>
          <w:sz w:val="24"/>
          <w:szCs w:val="24"/>
        </w:rPr>
        <w:sectPr w:rsidR="00F70999" w:rsidRPr="00E87A0D" w:rsidSect="008304B5">
          <w:pgSz w:w="11906" w:h="16838"/>
          <w:pgMar w:top="709" w:right="567" w:bottom="426" w:left="1134" w:header="709" w:footer="709" w:gutter="0"/>
          <w:cols w:space="720"/>
        </w:sectPr>
      </w:pPr>
    </w:p>
    <w:p w:rsidR="00604DD3" w:rsidRPr="00E87A0D" w:rsidRDefault="00604DD3" w:rsidP="00604DD3">
      <w:pPr>
        <w:pStyle w:val="ConsPlusNonformat"/>
        <w:ind w:right="-1"/>
        <w:jc w:val="right"/>
        <w:rPr>
          <w:rFonts w:ascii="Times New Roman" w:hAnsi="Times New Roman" w:cs="Times New Roman"/>
          <w:sz w:val="24"/>
          <w:szCs w:val="24"/>
        </w:rPr>
      </w:pPr>
      <w:r w:rsidRPr="00E87A0D">
        <w:rPr>
          <w:rFonts w:ascii="Times New Roman" w:hAnsi="Times New Roman" w:cs="Times New Roman"/>
          <w:sz w:val="24"/>
          <w:szCs w:val="24"/>
        </w:rPr>
        <w:lastRenderedPageBreak/>
        <w:t>Приложение</w:t>
      </w:r>
    </w:p>
    <w:p w:rsidR="00604DD3" w:rsidRPr="00E87A0D" w:rsidRDefault="00604DD3" w:rsidP="00604DD3">
      <w:pPr>
        <w:pStyle w:val="ConsPlusNonformat"/>
        <w:ind w:right="-1"/>
        <w:jc w:val="right"/>
        <w:rPr>
          <w:rFonts w:ascii="Times New Roman" w:hAnsi="Times New Roman" w:cs="Times New Roman"/>
          <w:sz w:val="24"/>
          <w:szCs w:val="24"/>
        </w:rPr>
      </w:pPr>
      <w:r w:rsidRPr="00E87A0D">
        <w:rPr>
          <w:rFonts w:ascii="Times New Roman" w:hAnsi="Times New Roman" w:cs="Times New Roman"/>
          <w:sz w:val="24"/>
          <w:szCs w:val="24"/>
        </w:rPr>
        <w:t xml:space="preserve">                                                                                        к постановлению администрации</w:t>
      </w:r>
    </w:p>
    <w:p w:rsidR="00604DD3" w:rsidRPr="00E87A0D" w:rsidRDefault="00604DD3" w:rsidP="00604DD3">
      <w:pPr>
        <w:pStyle w:val="ConsPlusNonformat"/>
        <w:ind w:right="-1"/>
        <w:jc w:val="right"/>
        <w:rPr>
          <w:rFonts w:ascii="Times New Roman" w:hAnsi="Times New Roman" w:cs="Times New Roman"/>
          <w:sz w:val="24"/>
          <w:szCs w:val="24"/>
        </w:rPr>
      </w:pPr>
      <w:r w:rsidRPr="00E87A0D">
        <w:rPr>
          <w:rFonts w:ascii="Times New Roman" w:hAnsi="Times New Roman" w:cs="Times New Roman"/>
          <w:sz w:val="24"/>
          <w:szCs w:val="24"/>
        </w:rPr>
        <w:t xml:space="preserve">                                                                                        г.о. Тейково Ивановской области                                                                                      </w:t>
      </w:r>
    </w:p>
    <w:p w:rsidR="00604DD3" w:rsidRPr="00E87A0D" w:rsidRDefault="00604DD3" w:rsidP="00604DD3">
      <w:pPr>
        <w:pStyle w:val="Pro-Gramma"/>
        <w:suppressAutoHyphens/>
        <w:spacing w:before="0" w:line="240" w:lineRule="auto"/>
        <w:ind w:left="5387"/>
        <w:jc w:val="right"/>
        <w:rPr>
          <w:rFonts w:ascii="Times New Roman" w:hAnsi="Times New Roman"/>
          <w:sz w:val="24"/>
          <w:lang w:val="ru-RU"/>
        </w:rPr>
      </w:pPr>
      <w:r w:rsidRPr="00E87A0D">
        <w:rPr>
          <w:rFonts w:ascii="Times New Roman" w:hAnsi="Times New Roman"/>
          <w:sz w:val="24"/>
        </w:rPr>
        <w:t>от ___</w:t>
      </w:r>
      <w:r w:rsidR="009170A7" w:rsidRPr="00E87A0D">
        <w:rPr>
          <w:rFonts w:ascii="Times New Roman" w:hAnsi="Times New Roman"/>
          <w:sz w:val="24"/>
          <w:lang w:val="ru-RU"/>
        </w:rPr>
        <w:t>____</w:t>
      </w:r>
      <w:r w:rsidRPr="00E87A0D">
        <w:rPr>
          <w:rFonts w:ascii="Times New Roman" w:hAnsi="Times New Roman"/>
          <w:sz w:val="24"/>
        </w:rPr>
        <w:t xml:space="preserve">________  №  _____  </w:t>
      </w:r>
    </w:p>
    <w:p w:rsidR="00604DD3" w:rsidRPr="00E87A0D" w:rsidRDefault="00604DD3" w:rsidP="00604DD3">
      <w:pPr>
        <w:pStyle w:val="Pro-Gramma"/>
        <w:suppressAutoHyphens/>
        <w:spacing w:before="0" w:line="240" w:lineRule="auto"/>
        <w:ind w:left="5387"/>
        <w:jc w:val="right"/>
        <w:rPr>
          <w:rFonts w:ascii="Times New Roman" w:hAnsi="Times New Roman"/>
          <w:sz w:val="24"/>
          <w:lang w:val="ru-RU"/>
        </w:rPr>
      </w:pPr>
    </w:p>
    <w:p w:rsidR="00867266" w:rsidRPr="00E87A0D" w:rsidRDefault="00B42441" w:rsidP="00B42441">
      <w:pPr>
        <w:pStyle w:val="ConsPlusTitle"/>
        <w:jc w:val="center"/>
      </w:pPr>
      <w:hyperlink w:anchor="P40" w:history="1">
        <w:r w:rsidRPr="00E87A0D">
          <w:t>Методик</w:t>
        </w:r>
      </w:hyperlink>
      <w:r w:rsidRPr="00E87A0D">
        <w:t xml:space="preserve">а </w:t>
      </w:r>
    </w:p>
    <w:p w:rsidR="00B42441" w:rsidRPr="00E87A0D" w:rsidRDefault="00B42441" w:rsidP="00B42441">
      <w:pPr>
        <w:pStyle w:val="ConsPlusTitle"/>
        <w:jc w:val="center"/>
      </w:pPr>
      <w:r w:rsidRPr="00E87A0D">
        <w:t>распределения и правила предоставления из бюджета города Тейково Субсидии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B963F5" w:rsidRPr="00E87A0D" w:rsidRDefault="00B963F5" w:rsidP="00B963F5">
      <w:pPr>
        <w:autoSpaceDE w:val="0"/>
        <w:autoSpaceDN w:val="0"/>
        <w:adjustRightInd w:val="0"/>
        <w:spacing w:after="0" w:line="240" w:lineRule="auto"/>
        <w:jc w:val="center"/>
        <w:rPr>
          <w:rFonts w:ascii="Times New Roman" w:hAnsi="Times New Roman"/>
          <w:b/>
          <w:sz w:val="24"/>
          <w:szCs w:val="24"/>
        </w:rPr>
      </w:pPr>
    </w:p>
    <w:p w:rsidR="00B42441" w:rsidRPr="00E87A0D" w:rsidRDefault="00B42441" w:rsidP="00B963F5">
      <w:pPr>
        <w:autoSpaceDE w:val="0"/>
        <w:autoSpaceDN w:val="0"/>
        <w:adjustRightInd w:val="0"/>
        <w:spacing w:after="0" w:line="240" w:lineRule="auto"/>
        <w:jc w:val="center"/>
        <w:rPr>
          <w:rFonts w:ascii="Times New Roman" w:hAnsi="Times New Roman"/>
          <w:b/>
          <w:sz w:val="24"/>
          <w:szCs w:val="24"/>
        </w:rPr>
      </w:pPr>
    </w:p>
    <w:p w:rsidR="00B42441" w:rsidRPr="00E87A0D" w:rsidRDefault="00B42441" w:rsidP="00B42441">
      <w:pPr>
        <w:pStyle w:val="ConsPlusNormal"/>
        <w:ind w:firstLine="540"/>
        <w:jc w:val="both"/>
        <w:rPr>
          <w:sz w:val="24"/>
          <w:szCs w:val="24"/>
        </w:rPr>
      </w:pPr>
      <w:r w:rsidRPr="00E87A0D">
        <w:rPr>
          <w:sz w:val="24"/>
          <w:szCs w:val="24"/>
        </w:rPr>
        <w:t>1. Настоящие Методика</w:t>
      </w:r>
      <w:r w:rsidR="00001029" w:rsidRPr="00E87A0D">
        <w:rPr>
          <w:sz w:val="24"/>
          <w:szCs w:val="24"/>
        </w:rPr>
        <w:t xml:space="preserve"> распределения</w:t>
      </w:r>
      <w:r w:rsidRPr="00E87A0D">
        <w:rPr>
          <w:sz w:val="24"/>
          <w:szCs w:val="24"/>
        </w:rPr>
        <w:t xml:space="preserve"> и правила определяют цель, условия и правила предоставления из бюджета города Тейково Субсидии на ежемесячное денежное вознаграждение за классное руководство педагогическим работникам муниципальных образовательных организаций городского округа Тейково,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Субсидия).</w:t>
      </w:r>
    </w:p>
    <w:p w:rsidR="00B42441" w:rsidRPr="00E87A0D" w:rsidRDefault="00B42441" w:rsidP="00B42441">
      <w:pPr>
        <w:pStyle w:val="ConsPlusNormal"/>
        <w:spacing w:before="220"/>
        <w:ind w:firstLine="540"/>
        <w:jc w:val="both"/>
        <w:rPr>
          <w:sz w:val="24"/>
          <w:szCs w:val="24"/>
        </w:rPr>
      </w:pPr>
      <w:bookmarkStart w:id="0" w:name="P52"/>
      <w:bookmarkEnd w:id="0"/>
      <w:r w:rsidRPr="00E87A0D">
        <w:rPr>
          <w:sz w:val="24"/>
          <w:szCs w:val="24"/>
        </w:rPr>
        <w:t>2. Субсидия предоставляется муниципальным образовательным организациям городского округа Тейково на финансовое обеспечение расходных обязательств на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общеобразовательные организации).</w:t>
      </w:r>
    </w:p>
    <w:p w:rsidR="00001029" w:rsidRPr="00E87A0D" w:rsidRDefault="00001029" w:rsidP="00001029">
      <w:pPr>
        <w:pStyle w:val="ConsPlusNormal"/>
        <w:ind w:firstLine="540"/>
        <w:jc w:val="both"/>
        <w:rPr>
          <w:sz w:val="24"/>
          <w:szCs w:val="24"/>
        </w:rPr>
      </w:pPr>
    </w:p>
    <w:p w:rsidR="00001029" w:rsidRPr="00E87A0D" w:rsidRDefault="00001029" w:rsidP="00001029">
      <w:pPr>
        <w:pStyle w:val="ConsPlusNormal"/>
        <w:ind w:firstLine="540"/>
        <w:jc w:val="both"/>
        <w:rPr>
          <w:sz w:val="24"/>
          <w:szCs w:val="24"/>
        </w:rPr>
      </w:pPr>
      <w:r w:rsidRPr="00E87A0D">
        <w:rPr>
          <w:sz w:val="24"/>
          <w:szCs w:val="24"/>
        </w:rPr>
        <w:t>3. Главным распорядителем бюджетных средств, уполномоченным на исполнение расходного обязательства, определяется Отдел образования администрации г.Тейково (далее – Отдел образования).</w:t>
      </w:r>
    </w:p>
    <w:p w:rsidR="00B42441" w:rsidRPr="00E87A0D" w:rsidRDefault="00001029" w:rsidP="00B42441">
      <w:pPr>
        <w:pStyle w:val="ConsPlusNormal"/>
        <w:spacing w:before="220"/>
        <w:ind w:firstLine="540"/>
        <w:jc w:val="both"/>
        <w:rPr>
          <w:sz w:val="24"/>
          <w:szCs w:val="24"/>
        </w:rPr>
      </w:pPr>
      <w:r w:rsidRPr="00E87A0D">
        <w:rPr>
          <w:sz w:val="24"/>
          <w:szCs w:val="24"/>
        </w:rPr>
        <w:t>4</w:t>
      </w:r>
      <w:r w:rsidR="00B42441" w:rsidRPr="00E87A0D">
        <w:rPr>
          <w:sz w:val="24"/>
          <w:szCs w:val="24"/>
        </w:rPr>
        <w:t>. Критерием для предоставления Субсидии является наличие потребности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осуществляющих функции классного руководителя, муниципальных общеобразовательных организаций на начало учебного года.</w:t>
      </w:r>
    </w:p>
    <w:p w:rsidR="00B42441" w:rsidRPr="00E87A0D" w:rsidRDefault="00001029" w:rsidP="00B42441">
      <w:pPr>
        <w:pStyle w:val="ConsPlusNormal"/>
        <w:spacing w:before="220"/>
        <w:ind w:firstLine="540"/>
        <w:jc w:val="both"/>
        <w:rPr>
          <w:sz w:val="24"/>
          <w:szCs w:val="24"/>
        </w:rPr>
      </w:pPr>
      <w:bookmarkStart w:id="1" w:name="P54"/>
      <w:bookmarkEnd w:id="1"/>
      <w:r w:rsidRPr="00E87A0D">
        <w:rPr>
          <w:sz w:val="24"/>
          <w:szCs w:val="24"/>
        </w:rPr>
        <w:t>5</w:t>
      </w:r>
      <w:r w:rsidR="00B42441" w:rsidRPr="00E87A0D">
        <w:rPr>
          <w:sz w:val="24"/>
          <w:szCs w:val="24"/>
        </w:rPr>
        <w:t>. Размер предоставляемо</w:t>
      </w:r>
      <w:r w:rsidR="00E06940" w:rsidRPr="00E87A0D">
        <w:rPr>
          <w:sz w:val="24"/>
          <w:szCs w:val="24"/>
        </w:rPr>
        <w:t>й</w:t>
      </w:r>
      <w:r w:rsidR="00B42441" w:rsidRPr="00E87A0D">
        <w:rPr>
          <w:sz w:val="24"/>
          <w:szCs w:val="24"/>
        </w:rPr>
        <w:t xml:space="preserve"> </w:t>
      </w:r>
      <w:r w:rsidR="00E06940" w:rsidRPr="00E87A0D">
        <w:rPr>
          <w:sz w:val="24"/>
          <w:szCs w:val="24"/>
        </w:rPr>
        <w:t xml:space="preserve">общеобразовательным организациям Субсидии </w:t>
      </w:r>
      <w:r w:rsidR="00B42441" w:rsidRPr="00E87A0D">
        <w:rPr>
          <w:sz w:val="24"/>
          <w:szCs w:val="24"/>
        </w:rPr>
        <w:t>(T1i) определяется по формуле:</w:t>
      </w:r>
    </w:p>
    <w:p w:rsidR="00B42441" w:rsidRPr="00E87A0D" w:rsidRDefault="00B42441" w:rsidP="00B42441">
      <w:pPr>
        <w:pStyle w:val="ConsPlusNormal"/>
        <w:ind w:firstLine="540"/>
        <w:jc w:val="both"/>
        <w:rPr>
          <w:sz w:val="24"/>
          <w:szCs w:val="24"/>
        </w:rPr>
      </w:pPr>
    </w:p>
    <w:p w:rsidR="00B42441" w:rsidRPr="00E87A0D" w:rsidRDefault="00B42441" w:rsidP="00B42441">
      <w:pPr>
        <w:pStyle w:val="ConsPlusNormal"/>
        <w:ind w:firstLine="540"/>
        <w:jc w:val="both"/>
        <w:rPr>
          <w:sz w:val="24"/>
          <w:szCs w:val="24"/>
        </w:rPr>
      </w:pPr>
      <w:r w:rsidRPr="00E87A0D">
        <w:rPr>
          <w:sz w:val="24"/>
          <w:szCs w:val="24"/>
        </w:rPr>
        <w:t>Т1i = Tкр x Н1 x Nм x Sвзн, где:</w:t>
      </w:r>
    </w:p>
    <w:p w:rsidR="00B42441" w:rsidRPr="00E87A0D" w:rsidRDefault="00B42441" w:rsidP="00B42441">
      <w:pPr>
        <w:pStyle w:val="ConsPlusNormal"/>
        <w:ind w:firstLine="540"/>
        <w:jc w:val="both"/>
        <w:rPr>
          <w:sz w:val="24"/>
          <w:szCs w:val="24"/>
        </w:rPr>
      </w:pPr>
    </w:p>
    <w:p w:rsidR="00B42441" w:rsidRPr="00E87A0D" w:rsidRDefault="00B42441" w:rsidP="00B42441">
      <w:pPr>
        <w:pStyle w:val="ConsPlusNormal"/>
        <w:ind w:firstLine="540"/>
        <w:jc w:val="both"/>
        <w:rPr>
          <w:sz w:val="24"/>
          <w:szCs w:val="24"/>
        </w:rPr>
      </w:pPr>
      <w:r w:rsidRPr="00E87A0D">
        <w:rPr>
          <w:sz w:val="24"/>
          <w:szCs w:val="24"/>
        </w:rPr>
        <w:t>Tкр - 5000 рублей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B42441" w:rsidRPr="00E87A0D" w:rsidRDefault="00B42441" w:rsidP="00B42441">
      <w:pPr>
        <w:pStyle w:val="ConsPlusNormal"/>
        <w:spacing w:before="220"/>
        <w:ind w:firstLine="540"/>
        <w:jc w:val="both"/>
        <w:rPr>
          <w:sz w:val="24"/>
          <w:szCs w:val="24"/>
        </w:rPr>
      </w:pPr>
      <w:r w:rsidRPr="00E87A0D">
        <w:rPr>
          <w:sz w:val="24"/>
          <w:szCs w:val="24"/>
        </w:rPr>
        <w:t xml:space="preserve">H1 - заявленная </w:t>
      </w:r>
      <w:r w:rsidR="00E06940" w:rsidRPr="00E87A0D">
        <w:rPr>
          <w:sz w:val="24"/>
          <w:szCs w:val="24"/>
        </w:rPr>
        <w:t xml:space="preserve">общеобразовательной организацией </w:t>
      </w:r>
      <w:r w:rsidRPr="00E87A0D">
        <w:rPr>
          <w:sz w:val="24"/>
          <w:szCs w:val="24"/>
        </w:rPr>
        <w:t>прогнозируемая численность педагогических работников, получающих вознаграждение за классное руководство;</w:t>
      </w:r>
    </w:p>
    <w:p w:rsidR="00B42441" w:rsidRPr="00E87A0D" w:rsidRDefault="00B42441" w:rsidP="00B42441">
      <w:pPr>
        <w:pStyle w:val="ConsPlusNormal"/>
        <w:spacing w:before="220"/>
        <w:ind w:firstLine="540"/>
        <w:jc w:val="both"/>
        <w:rPr>
          <w:sz w:val="24"/>
          <w:szCs w:val="24"/>
        </w:rPr>
      </w:pPr>
      <w:r w:rsidRPr="00E87A0D">
        <w:rPr>
          <w:sz w:val="24"/>
          <w:szCs w:val="24"/>
        </w:rPr>
        <w:t>Nм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B42441" w:rsidRPr="00E87A0D" w:rsidRDefault="00B42441" w:rsidP="00B42441">
      <w:pPr>
        <w:pStyle w:val="ConsPlusNormal"/>
        <w:spacing w:before="220"/>
        <w:ind w:firstLine="540"/>
        <w:jc w:val="both"/>
        <w:rPr>
          <w:sz w:val="24"/>
          <w:szCs w:val="24"/>
        </w:rPr>
      </w:pPr>
      <w:r w:rsidRPr="00E87A0D">
        <w:rPr>
          <w:sz w:val="24"/>
          <w:szCs w:val="24"/>
        </w:rPr>
        <w:lastRenderedPageBreak/>
        <w:t>Sвзн - страховые взносы в государственные внебюджетные фонды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w:t>
      </w:r>
    </w:p>
    <w:p w:rsidR="00867266" w:rsidRPr="00E87A0D" w:rsidRDefault="00867266" w:rsidP="00F120E0">
      <w:pPr>
        <w:pStyle w:val="ConsPlusNormal"/>
        <w:spacing w:before="220" w:after="240"/>
        <w:ind w:firstLine="540"/>
        <w:jc w:val="both"/>
        <w:rPr>
          <w:sz w:val="24"/>
          <w:szCs w:val="24"/>
        </w:rPr>
      </w:pPr>
      <w:r w:rsidRPr="00E87A0D">
        <w:rPr>
          <w:sz w:val="24"/>
          <w:szCs w:val="24"/>
        </w:rPr>
        <w:t xml:space="preserve">Размер предоставляемой общеобразовательным организациям Субсидии может быть уточнен </w:t>
      </w:r>
      <w:r w:rsidR="000D0B30" w:rsidRPr="00E87A0D">
        <w:rPr>
          <w:sz w:val="24"/>
          <w:szCs w:val="24"/>
        </w:rPr>
        <w:t xml:space="preserve">в течении года </w:t>
      </w:r>
      <w:r w:rsidRPr="00E87A0D">
        <w:rPr>
          <w:sz w:val="24"/>
          <w:szCs w:val="24"/>
        </w:rPr>
        <w:t>в соответствии с потребностью в обеспечении выплат ежемесячного денежного вознаграждения за классное руководство исходя из численности педагогических работников, осуществляющих функции классного руководителя, муниципальных общеобразовательн</w:t>
      </w:r>
      <w:r w:rsidR="00C904A1" w:rsidRPr="00E87A0D">
        <w:rPr>
          <w:sz w:val="24"/>
          <w:szCs w:val="24"/>
        </w:rPr>
        <w:t>ых организаций на основании данных статистической формы № ОО – 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09042F" w:rsidRPr="00E87A0D" w:rsidRDefault="00CA449F" w:rsidP="00F120E0">
      <w:pPr>
        <w:pStyle w:val="ConsPlusNormal"/>
        <w:spacing w:after="240"/>
        <w:ind w:firstLine="540"/>
        <w:jc w:val="both"/>
        <w:rPr>
          <w:sz w:val="24"/>
          <w:szCs w:val="24"/>
        </w:rPr>
      </w:pPr>
      <w:r w:rsidRPr="00E87A0D">
        <w:rPr>
          <w:sz w:val="24"/>
          <w:szCs w:val="24"/>
        </w:rPr>
        <w:t>6</w:t>
      </w:r>
      <w:r w:rsidR="0009042F" w:rsidRPr="00E87A0D">
        <w:rPr>
          <w:sz w:val="24"/>
          <w:szCs w:val="24"/>
        </w:rPr>
        <w:t xml:space="preserve">.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w:t>
      </w:r>
      <w:r w:rsidR="00D83AE6" w:rsidRPr="00E87A0D">
        <w:rPr>
          <w:sz w:val="24"/>
          <w:szCs w:val="24"/>
        </w:rPr>
        <w:t>С</w:t>
      </w:r>
      <w:r w:rsidR="0009042F" w:rsidRPr="00E87A0D">
        <w:rPr>
          <w:sz w:val="24"/>
          <w:szCs w:val="24"/>
        </w:rPr>
        <w:t>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09042F" w:rsidRPr="00E87A0D" w:rsidRDefault="0009042F" w:rsidP="0009042F">
      <w:pPr>
        <w:spacing w:after="0"/>
        <w:jc w:val="both"/>
        <w:rPr>
          <w:rFonts w:ascii="Times New Roman" w:hAnsi="Times New Roman"/>
          <w:sz w:val="24"/>
          <w:szCs w:val="24"/>
        </w:rPr>
      </w:pPr>
      <w:r w:rsidRPr="00E87A0D">
        <w:rPr>
          <w:rFonts w:ascii="Times New Roman" w:hAnsi="Times New Roman"/>
          <w:sz w:val="24"/>
          <w:szCs w:val="24"/>
        </w:rPr>
        <w:t xml:space="preserve">      </w:t>
      </w:r>
      <w:r w:rsidR="00CA449F" w:rsidRPr="00E87A0D">
        <w:rPr>
          <w:rFonts w:ascii="Times New Roman" w:hAnsi="Times New Roman"/>
          <w:sz w:val="24"/>
          <w:szCs w:val="24"/>
        </w:rPr>
        <w:t>7</w:t>
      </w:r>
      <w:r w:rsidRPr="00E87A0D">
        <w:rPr>
          <w:rFonts w:ascii="Times New Roman" w:hAnsi="Times New Roman"/>
          <w:sz w:val="24"/>
          <w:szCs w:val="24"/>
        </w:rPr>
        <w:t>. В целях исполнения расходного обязательства Отдел образования:</w:t>
      </w:r>
    </w:p>
    <w:p w:rsidR="0009042F" w:rsidRPr="00E87A0D" w:rsidRDefault="0009042F" w:rsidP="0009042F">
      <w:pPr>
        <w:spacing w:after="0"/>
        <w:jc w:val="both"/>
        <w:rPr>
          <w:rFonts w:ascii="Times New Roman" w:hAnsi="Times New Roman"/>
          <w:sz w:val="24"/>
          <w:szCs w:val="24"/>
        </w:rPr>
      </w:pPr>
      <w:r w:rsidRPr="00E87A0D">
        <w:rPr>
          <w:rFonts w:ascii="Times New Roman" w:hAnsi="Times New Roman"/>
          <w:sz w:val="24"/>
          <w:szCs w:val="24"/>
        </w:rPr>
        <w:t xml:space="preserve">      </w:t>
      </w:r>
      <w:r w:rsidR="00CA449F" w:rsidRPr="00E87A0D">
        <w:rPr>
          <w:rFonts w:ascii="Times New Roman" w:hAnsi="Times New Roman"/>
          <w:sz w:val="24"/>
          <w:szCs w:val="24"/>
        </w:rPr>
        <w:t>7</w:t>
      </w:r>
      <w:r w:rsidRPr="00E87A0D">
        <w:rPr>
          <w:rFonts w:ascii="Times New Roman" w:hAnsi="Times New Roman"/>
          <w:sz w:val="24"/>
          <w:szCs w:val="24"/>
        </w:rPr>
        <w:t xml:space="preserve">.1. Заключает с </w:t>
      </w:r>
      <w:r w:rsidR="00D83AE6" w:rsidRPr="00E87A0D">
        <w:rPr>
          <w:rFonts w:ascii="Times New Roman" w:hAnsi="Times New Roman"/>
          <w:sz w:val="24"/>
          <w:szCs w:val="24"/>
        </w:rPr>
        <w:t xml:space="preserve">муниципальными </w:t>
      </w:r>
      <w:r w:rsidRPr="00E87A0D">
        <w:rPr>
          <w:rFonts w:ascii="Times New Roman" w:hAnsi="Times New Roman"/>
          <w:sz w:val="24"/>
          <w:szCs w:val="24"/>
        </w:rPr>
        <w:t>общеобразовательными организациями</w:t>
      </w:r>
      <w:r w:rsidR="00D83AE6" w:rsidRPr="00E87A0D">
        <w:rPr>
          <w:rFonts w:ascii="Times New Roman" w:hAnsi="Times New Roman"/>
          <w:sz w:val="24"/>
          <w:szCs w:val="24"/>
        </w:rPr>
        <w:t xml:space="preserve"> городского о</w:t>
      </w:r>
      <w:r w:rsidRPr="00E87A0D">
        <w:rPr>
          <w:rFonts w:ascii="Times New Roman" w:hAnsi="Times New Roman"/>
          <w:sz w:val="24"/>
          <w:szCs w:val="24"/>
        </w:rPr>
        <w:t xml:space="preserve">круга Тейково Ивановской области соглашение (дополнительное соглашение) </w:t>
      </w:r>
      <w:r w:rsidRPr="00E87A0D">
        <w:rPr>
          <w:rFonts w:ascii="Times New Roman" w:hAnsi="Times New Roman"/>
          <w:sz w:val="24"/>
          <w:szCs w:val="24"/>
          <w:lang w:eastAsia="en-US"/>
        </w:rPr>
        <w:t>о порядке и условиях предоставления из бюджета города муниципальным бюджетным организациям г.о. Тейково Субсидий на иные цели.</w:t>
      </w:r>
    </w:p>
    <w:p w:rsidR="0009042F" w:rsidRPr="00E87A0D" w:rsidRDefault="0009042F" w:rsidP="0009042F">
      <w:pPr>
        <w:spacing w:after="0"/>
        <w:jc w:val="both"/>
        <w:rPr>
          <w:rFonts w:ascii="Times New Roman" w:hAnsi="Times New Roman"/>
          <w:sz w:val="24"/>
          <w:szCs w:val="24"/>
        </w:rPr>
      </w:pPr>
      <w:r w:rsidRPr="00E87A0D">
        <w:rPr>
          <w:rFonts w:ascii="Times New Roman" w:hAnsi="Times New Roman"/>
          <w:sz w:val="24"/>
          <w:szCs w:val="24"/>
        </w:rPr>
        <w:t xml:space="preserve">     </w:t>
      </w:r>
      <w:r w:rsidR="00CA449F" w:rsidRPr="00E87A0D">
        <w:rPr>
          <w:rFonts w:ascii="Times New Roman" w:hAnsi="Times New Roman"/>
          <w:sz w:val="24"/>
          <w:szCs w:val="24"/>
        </w:rPr>
        <w:t>7</w:t>
      </w:r>
      <w:r w:rsidRPr="00E87A0D">
        <w:rPr>
          <w:rFonts w:ascii="Times New Roman" w:hAnsi="Times New Roman"/>
          <w:sz w:val="24"/>
          <w:szCs w:val="24"/>
        </w:rPr>
        <w:t xml:space="preserve">.2. Осуществляет перечисление средств </w:t>
      </w:r>
      <w:r w:rsidR="00D83AE6" w:rsidRPr="00E87A0D">
        <w:rPr>
          <w:rFonts w:ascii="Times New Roman" w:hAnsi="Times New Roman"/>
          <w:sz w:val="24"/>
          <w:szCs w:val="24"/>
        </w:rPr>
        <w:t>С</w:t>
      </w:r>
      <w:r w:rsidRPr="00E87A0D">
        <w:rPr>
          <w:rFonts w:ascii="Times New Roman" w:hAnsi="Times New Roman"/>
          <w:sz w:val="24"/>
          <w:szCs w:val="24"/>
        </w:rPr>
        <w:t>убсидии муниципальным общеобразовательным организациям</w:t>
      </w:r>
      <w:r w:rsidR="00D83AE6" w:rsidRPr="00E87A0D">
        <w:rPr>
          <w:rFonts w:ascii="Times New Roman" w:hAnsi="Times New Roman"/>
          <w:sz w:val="24"/>
          <w:szCs w:val="24"/>
        </w:rPr>
        <w:t xml:space="preserve"> городского округа Тейково Ивановской области</w:t>
      </w:r>
      <w:r w:rsidRPr="00E87A0D">
        <w:rPr>
          <w:rFonts w:ascii="Times New Roman" w:hAnsi="Times New Roman"/>
          <w:sz w:val="24"/>
          <w:szCs w:val="24"/>
        </w:rPr>
        <w:t>, осуществляющим расходы, связанные</w:t>
      </w:r>
      <w:r w:rsidR="00707136" w:rsidRPr="00E87A0D">
        <w:rPr>
          <w:rFonts w:ascii="Times New Roman" w:hAnsi="Times New Roman"/>
          <w:sz w:val="24"/>
          <w:szCs w:val="24"/>
        </w:rPr>
        <w:t xml:space="preserve"> с</w:t>
      </w:r>
      <w:r w:rsidRPr="00E87A0D">
        <w:rPr>
          <w:rFonts w:ascii="Times New Roman" w:hAnsi="Times New Roman"/>
          <w:sz w:val="24"/>
          <w:szCs w:val="24"/>
        </w:rPr>
        <w:t xml:space="preserve"> </w:t>
      </w:r>
      <w:r w:rsidR="00707136" w:rsidRPr="00E87A0D">
        <w:rPr>
          <w:rFonts w:ascii="Times New Roman" w:hAnsi="Times New Roman"/>
          <w:sz w:val="24"/>
          <w:szCs w:val="24"/>
        </w:rPr>
        <w:t>ежемесячным денежным вознаграждением за классное руководство педагогическим работникам муниципальных образовательных организаций городского округа Тейково, реализующи</w:t>
      </w:r>
      <w:r w:rsidR="00726295" w:rsidRPr="00E87A0D">
        <w:rPr>
          <w:rFonts w:ascii="Times New Roman" w:hAnsi="Times New Roman"/>
          <w:sz w:val="24"/>
          <w:szCs w:val="24"/>
        </w:rPr>
        <w:t>м</w:t>
      </w:r>
      <w:r w:rsidR="00707136" w:rsidRPr="00E87A0D">
        <w:rPr>
          <w:rFonts w:ascii="Times New Roman" w:hAnsi="Times New Roman"/>
          <w:sz w:val="24"/>
          <w:szCs w:val="24"/>
        </w:rPr>
        <w:t xml:space="preserve">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E87A0D">
        <w:rPr>
          <w:rFonts w:ascii="Times New Roman" w:hAnsi="Times New Roman"/>
          <w:sz w:val="24"/>
          <w:szCs w:val="24"/>
        </w:rPr>
        <w:t>.</w:t>
      </w:r>
    </w:p>
    <w:p w:rsidR="0009042F" w:rsidRPr="00E87A0D" w:rsidRDefault="0009042F" w:rsidP="0009042F">
      <w:pPr>
        <w:spacing w:after="0"/>
        <w:jc w:val="both"/>
        <w:rPr>
          <w:rFonts w:ascii="Times New Roman" w:hAnsi="Times New Roman"/>
          <w:sz w:val="24"/>
          <w:szCs w:val="24"/>
        </w:rPr>
      </w:pPr>
      <w:r w:rsidRPr="00E87A0D">
        <w:rPr>
          <w:rFonts w:ascii="Times New Roman" w:hAnsi="Times New Roman"/>
          <w:sz w:val="24"/>
          <w:szCs w:val="24"/>
        </w:rPr>
        <w:t xml:space="preserve">       </w:t>
      </w:r>
      <w:r w:rsidR="00CA449F" w:rsidRPr="00E87A0D">
        <w:rPr>
          <w:rFonts w:ascii="Times New Roman" w:hAnsi="Times New Roman"/>
          <w:sz w:val="24"/>
          <w:szCs w:val="24"/>
        </w:rPr>
        <w:t>7</w:t>
      </w:r>
      <w:r w:rsidRPr="00E87A0D">
        <w:rPr>
          <w:rFonts w:ascii="Times New Roman" w:hAnsi="Times New Roman"/>
          <w:sz w:val="24"/>
          <w:szCs w:val="24"/>
        </w:rPr>
        <w:t>.3. Представляет отчет</w:t>
      </w:r>
      <w:r w:rsidR="00726295" w:rsidRPr="00E87A0D">
        <w:rPr>
          <w:rFonts w:ascii="Times New Roman" w:hAnsi="Times New Roman"/>
          <w:sz w:val="24"/>
          <w:szCs w:val="24"/>
        </w:rPr>
        <w:t>ы</w:t>
      </w:r>
      <w:r w:rsidRPr="00E87A0D">
        <w:rPr>
          <w:rFonts w:ascii="Times New Roman" w:hAnsi="Times New Roman"/>
          <w:sz w:val="24"/>
          <w:szCs w:val="24"/>
        </w:rPr>
        <w:t xml:space="preserve"> </w:t>
      </w:r>
      <w:r w:rsidR="00726295" w:rsidRPr="00E87A0D">
        <w:rPr>
          <w:rFonts w:ascii="Times New Roman" w:hAnsi="Times New Roman"/>
          <w:sz w:val="24"/>
          <w:szCs w:val="24"/>
        </w:rPr>
        <w:t xml:space="preserve">об осуществлении </w:t>
      </w:r>
      <w:r w:rsidRPr="00E87A0D">
        <w:rPr>
          <w:rFonts w:ascii="Times New Roman" w:hAnsi="Times New Roman"/>
          <w:sz w:val="24"/>
          <w:szCs w:val="24"/>
        </w:rPr>
        <w:t>расход</w:t>
      </w:r>
      <w:r w:rsidR="00726295" w:rsidRPr="00E87A0D">
        <w:rPr>
          <w:rFonts w:ascii="Times New Roman" w:hAnsi="Times New Roman"/>
          <w:sz w:val="24"/>
          <w:szCs w:val="24"/>
        </w:rPr>
        <w:t>ов</w:t>
      </w:r>
      <w:r w:rsidRPr="00E87A0D">
        <w:rPr>
          <w:rFonts w:ascii="Times New Roman" w:hAnsi="Times New Roman"/>
          <w:sz w:val="24"/>
          <w:szCs w:val="24"/>
        </w:rPr>
        <w:t xml:space="preserve"> </w:t>
      </w:r>
      <w:r w:rsidR="00726295" w:rsidRPr="00E87A0D">
        <w:rPr>
          <w:rFonts w:ascii="Times New Roman" w:hAnsi="Times New Roman"/>
          <w:sz w:val="24"/>
          <w:szCs w:val="24"/>
        </w:rPr>
        <w:t>С</w:t>
      </w:r>
      <w:r w:rsidRPr="00E87A0D">
        <w:rPr>
          <w:rFonts w:ascii="Times New Roman" w:hAnsi="Times New Roman"/>
          <w:sz w:val="24"/>
          <w:szCs w:val="24"/>
        </w:rPr>
        <w:t xml:space="preserve">убсидии и о достижении </w:t>
      </w:r>
      <w:r w:rsidR="00726295" w:rsidRPr="00E87A0D">
        <w:rPr>
          <w:rFonts w:ascii="Times New Roman" w:hAnsi="Times New Roman"/>
          <w:sz w:val="24"/>
          <w:szCs w:val="24"/>
        </w:rPr>
        <w:t>значения результата предоставления Субсидии</w:t>
      </w:r>
      <w:r w:rsidRPr="00E87A0D">
        <w:rPr>
          <w:rFonts w:ascii="Times New Roman" w:hAnsi="Times New Roman"/>
          <w:sz w:val="24"/>
          <w:szCs w:val="24"/>
        </w:rPr>
        <w:t xml:space="preserve"> по форме и в сроки, утвержденные Департаментом образования Ивановской области.</w:t>
      </w:r>
    </w:p>
    <w:p w:rsidR="0009042F" w:rsidRPr="00E87A0D" w:rsidRDefault="0009042F" w:rsidP="0009042F">
      <w:pPr>
        <w:spacing w:after="0"/>
        <w:jc w:val="both"/>
        <w:rPr>
          <w:rFonts w:ascii="Times New Roman" w:hAnsi="Times New Roman"/>
          <w:color w:val="FF0000"/>
          <w:sz w:val="24"/>
          <w:szCs w:val="24"/>
        </w:rPr>
      </w:pPr>
      <w:r w:rsidRPr="00E87A0D">
        <w:rPr>
          <w:rFonts w:ascii="Times New Roman" w:hAnsi="Times New Roman"/>
          <w:sz w:val="24"/>
          <w:szCs w:val="24"/>
        </w:rPr>
        <w:t xml:space="preserve">        </w:t>
      </w:r>
      <w:r w:rsidR="00CA449F" w:rsidRPr="00E87A0D">
        <w:rPr>
          <w:rFonts w:ascii="Times New Roman" w:hAnsi="Times New Roman"/>
          <w:sz w:val="24"/>
          <w:szCs w:val="24"/>
        </w:rPr>
        <w:t>8</w:t>
      </w:r>
      <w:r w:rsidRPr="00E87A0D">
        <w:rPr>
          <w:rFonts w:ascii="Times New Roman" w:hAnsi="Times New Roman"/>
          <w:sz w:val="24"/>
          <w:szCs w:val="24"/>
        </w:rPr>
        <w:t xml:space="preserve">. </w:t>
      </w:r>
      <w:r w:rsidR="00726295" w:rsidRPr="00E87A0D">
        <w:rPr>
          <w:rFonts w:ascii="Times New Roman" w:hAnsi="Times New Roman"/>
          <w:sz w:val="24"/>
          <w:szCs w:val="24"/>
        </w:rPr>
        <w:t>Общеобразовательные о</w:t>
      </w:r>
      <w:r w:rsidRPr="00E87A0D">
        <w:rPr>
          <w:rFonts w:ascii="Times New Roman" w:hAnsi="Times New Roman"/>
          <w:sz w:val="24"/>
          <w:szCs w:val="24"/>
        </w:rPr>
        <w:t xml:space="preserve">рганизации отражают средства </w:t>
      </w:r>
      <w:r w:rsidR="00726295" w:rsidRPr="00E87A0D">
        <w:rPr>
          <w:rFonts w:ascii="Times New Roman" w:hAnsi="Times New Roman"/>
          <w:sz w:val="24"/>
          <w:szCs w:val="24"/>
        </w:rPr>
        <w:t>С</w:t>
      </w:r>
      <w:r w:rsidRPr="00E87A0D">
        <w:rPr>
          <w:rFonts w:ascii="Times New Roman" w:hAnsi="Times New Roman"/>
          <w:sz w:val="24"/>
          <w:szCs w:val="24"/>
        </w:rPr>
        <w:t xml:space="preserve">убсидии в плане финансово-хозяйственной деятельности и осуществляют расходы </w:t>
      </w:r>
      <w:r w:rsidR="00726295" w:rsidRPr="00E87A0D">
        <w:rPr>
          <w:rFonts w:ascii="Times New Roman" w:hAnsi="Times New Roman"/>
          <w:sz w:val="24"/>
          <w:szCs w:val="24"/>
        </w:rPr>
        <w:t>С</w:t>
      </w:r>
      <w:r w:rsidRPr="00E87A0D">
        <w:rPr>
          <w:rFonts w:ascii="Times New Roman" w:hAnsi="Times New Roman"/>
          <w:sz w:val="24"/>
          <w:szCs w:val="24"/>
        </w:rPr>
        <w:t>убсидии в соответствии с утвержденным планом финансово-хозяйственной деятельности строго по целевому назначению</w:t>
      </w:r>
      <w:r w:rsidRPr="00E87A0D">
        <w:rPr>
          <w:rFonts w:ascii="Times New Roman" w:hAnsi="Times New Roman"/>
          <w:color w:val="FF0000"/>
          <w:sz w:val="24"/>
          <w:szCs w:val="24"/>
        </w:rPr>
        <w:t>.</w:t>
      </w:r>
    </w:p>
    <w:p w:rsidR="0009042F" w:rsidRPr="00E87A0D" w:rsidRDefault="0009042F" w:rsidP="0009042F">
      <w:pPr>
        <w:spacing w:after="0"/>
        <w:jc w:val="both"/>
        <w:rPr>
          <w:rFonts w:ascii="Times New Roman" w:hAnsi="Times New Roman"/>
          <w:sz w:val="24"/>
          <w:szCs w:val="24"/>
        </w:rPr>
      </w:pPr>
      <w:r w:rsidRPr="00E87A0D">
        <w:rPr>
          <w:rFonts w:ascii="Times New Roman" w:hAnsi="Times New Roman"/>
          <w:sz w:val="24"/>
          <w:szCs w:val="24"/>
        </w:rPr>
        <w:t xml:space="preserve">             Неиспользованный </w:t>
      </w:r>
      <w:r w:rsidR="00726295" w:rsidRPr="00E87A0D">
        <w:rPr>
          <w:rFonts w:ascii="Times New Roman" w:hAnsi="Times New Roman"/>
          <w:sz w:val="24"/>
          <w:szCs w:val="24"/>
        </w:rPr>
        <w:t xml:space="preserve">общеобразовательными </w:t>
      </w:r>
      <w:r w:rsidRPr="00E87A0D">
        <w:rPr>
          <w:rFonts w:ascii="Times New Roman" w:hAnsi="Times New Roman"/>
          <w:sz w:val="24"/>
          <w:szCs w:val="24"/>
        </w:rPr>
        <w:t xml:space="preserve">организациями в текущем году остаток средств </w:t>
      </w:r>
      <w:r w:rsidR="00726295" w:rsidRPr="00E87A0D">
        <w:rPr>
          <w:rFonts w:ascii="Times New Roman" w:hAnsi="Times New Roman"/>
          <w:sz w:val="24"/>
          <w:szCs w:val="24"/>
        </w:rPr>
        <w:t>С</w:t>
      </w:r>
      <w:r w:rsidRPr="00E87A0D">
        <w:rPr>
          <w:rFonts w:ascii="Times New Roman" w:hAnsi="Times New Roman"/>
          <w:sz w:val="24"/>
          <w:szCs w:val="24"/>
        </w:rPr>
        <w:t>убсидии подлежит возврату в бюджет города Тейково.</w:t>
      </w:r>
    </w:p>
    <w:p w:rsidR="0009042F" w:rsidRPr="00E87A0D" w:rsidRDefault="0009042F" w:rsidP="0009042F">
      <w:pPr>
        <w:tabs>
          <w:tab w:val="left" w:pos="0"/>
        </w:tabs>
        <w:autoSpaceDE w:val="0"/>
        <w:autoSpaceDN w:val="0"/>
        <w:adjustRightInd w:val="0"/>
        <w:jc w:val="both"/>
        <w:rPr>
          <w:rFonts w:ascii="Times New Roman" w:hAnsi="Times New Roman"/>
          <w:sz w:val="24"/>
          <w:szCs w:val="24"/>
        </w:rPr>
      </w:pPr>
      <w:r w:rsidRPr="00E87A0D">
        <w:rPr>
          <w:rFonts w:ascii="Times New Roman" w:hAnsi="Times New Roman"/>
          <w:sz w:val="24"/>
          <w:szCs w:val="24"/>
        </w:rPr>
        <w:t xml:space="preserve">       </w:t>
      </w:r>
      <w:r w:rsidR="00CA449F" w:rsidRPr="00E87A0D">
        <w:rPr>
          <w:rFonts w:ascii="Times New Roman" w:hAnsi="Times New Roman"/>
          <w:sz w:val="24"/>
          <w:szCs w:val="24"/>
        </w:rPr>
        <w:t>9</w:t>
      </w:r>
      <w:r w:rsidRPr="00E87A0D">
        <w:rPr>
          <w:rFonts w:ascii="Times New Roman" w:hAnsi="Times New Roman"/>
          <w:sz w:val="24"/>
          <w:szCs w:val="24"/>
        </w:rPr>
        <w:t>. Ответственность за соблюдение настоящ</w:t>
      </w:r>
      <w:r w:rsidR="00155B3F" w:rsidRPr="00E87A0D">
        <w:rPr>
          <w:rFonts w:ascii="Times New Roman" w:hAnsi="Times New Roman"/>
          <w:sz w:val="24"/>
          <w:szCs w:val="24"/>
        </w:rPr>
        <w:t>ей</w:t>
      </w:r>
      <w:r w:rsidRPr="00E87A0D">
        <w:rPr>
          <w:rFonts w:ascii="Times New Roman" w:hAnsi="Times New Roman"/>
          <w:sz w:val="24"/>
          <w:szCs w:val="24"/>
        </w:rPr>
        <w:t xml:space="preserve"> </w:t>
      </w:r>
      <w:r w:rsidR="00155B3F" w:rsidRPr="00E87A0D">
        <w:rPr>
          <w:rFonts w:ascii="Times New Roman" w:hAnsi="Times New Roman"/>
          <w:sz w:val="24"/>
          <w:szCs w:val="24"/>
        </w:rPr>
        <w:t>Методики</w:t>
      </w:r>
      <w:r w:rsidRPr="00E87A0D">
        <w:rPr>
          <w:rFonts w:ascii="Times New Roman" w:hAnsi="Times New Roman"/>
          <w:sz w:val="24"/>
          <w:szCs w:val="24"/>
        </w:rPr>
        <w:t xml:space="preserve">, целевое использование средств </w:t>
      </w:r>
      <w:r w:rsidR="00155B3F" w:rsidRPr="00E87A0D">
        <w:rPr>
          <w:rFonts w:ascii="Times New Roman" w:hAnsi="Times New Roman"/>
          <w:sz w:val="24"/>
          <w:szCs w:val="24"/>
        </w:rPr>
        <w:t>С</w:t>
      </w:r>
      <w:r w:rsidRPr="00E87A0D">
        <w:rPr>
          <w:rFonts w:ascii="Times New Roman" w:hAnsi="Times New Roman"/>
          <w:sz w:val="24"/>
          <w:szCs w:val="24"/>
        </w:rPr>
        <w:t>убсидии,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w:t>
      </w:r>
    </w:p>
    <w:p w:rsidR="0009042F" w:rsidRPr="00E87A0D" w:rsidRDefault="0009042F" w:rsidP="00B42441">
      <w:pPr>
        <w:pStyle w:val="ConsPlusNormal"/>
        <w:spacing w:before="220"/>
        <w:ind w:firstLine="540"/>
        <w:jc w:val="both"/>
        <w:rPr>
          <w:sz w:val="24"/>
          <w:szCs w:val="24"/>
        </w:rPr>
      </w:pPr>
    </w:p>
    <w:p w:rsidR="0009042F" w:rsidRPr="00E87A0D" w:rsidRDefault="0009042F" w:rsidP="00B42441">
      <w:pPr>
        <w:pStyle w:val="ConsPlusNormal"/>
        <w:spacing w:before="220"/>
        <w:ind w:firstLine="540"/>
        <w:jc w:val="both"/>
        <w:rPr>
          <w:sz w:val="24"/>
          <w:szCs w:val="24"/>
        </w:rPr>
      </w:pPr>
    </w:p>
    <w:p w:rsidR="0009042F" w:rsidRPr="00E87A0D" w:rsidRDefault="0009042F" w:rsidP="00B42441">
      <w:pPr>
        <w:pStyle w:val="ConsPlusNormal"/>
        <w:spacing w:before="220"/>
        <w:ind w:firstLine="540"/>
        <w:jc w:val="both"/>
        <w:rPr>
          <w:sz w:val="24"/>
          <w:szCs w:val="24"/>
        </w:rPr>
      </w:pPr>
    </w:p>
    <w:p w:rsidR="0009042F" w:rsidRPr="00E87A0D" w:rsidRDefault="0009042F" w:rsidP="00B42441">
      <w:pPr>
        <w:pStyle w:val="ConsPlusNormal"/>
        <w:spacing w:before="220"/>
        <w:ind w:firstLine="540"/>
        <w:jc w:val="both"/>
        <w:rPr>
          <w:sz w:val="24"/>
          <w:szCs w:val="24"/>
        </w:rPr>
      </w:pPr>
    </w:p>
    <w:p w:rsidR="0009042F" w:rsidRPr="00E87A0D" w:rsidRDefault="0009042F" w:rsidP="00B42441">
      <w:pPr>
        <w:pStyle w:val="ConsPlusNormal"/>
        <w:spacing w:before="220"/>
        <w:ind w:firstLine="540"/>
        <w:jc w:val="both"/>
        <w:rPr>
          <w:sz w:val="24"/>
          <w:szCs w:val="24"/>
        </w:rPr>
      </w:pPr>
    </w:p>
    <w:p w:rsidR="0009042F" w:rsidRPr="00E87A0D" w:rsidRDefault="0009042F" w:rsidP="00B42441">
      <w:pPr>
        <w:pStyle w:val="ConsPlusNormal"/>
        <w:spacing w:before="220"/>
        <w:ind w:firstLine="540"/>
        <w:jc w:val="both"/>
        <w:rPr>
          <w:sz w:val="24"/>
          <w:szCs w:val="24"/>
        </w:rPr>
      </w:pPr>
    </w:p>
    <w:p w:rsidR="0009042F" w:rsidRPr="00E87A0D" w:rsidRDefault="0009042F" w:rsidP="00B42441">
      <w:pPr>
        <w:pStyle w:val="ConsPlusNormal"/>
        <w:spacing w:before="220"/>
        <w:ind w:firstLine="540"/>
        <w:jc w:val="both"/>
        <w:rPr>
          <w:sz w:val="24"/>
          <w:szCs w:val="24"/>
        </w:rPr>
      </w:pPr>
    </w:p>
    <w:p w:rsidR="0009042F" w:rsidRDefault="0009042F" w:rsidP="00B42441">
      <w:pPr>
        <w:pStyle w:val="ConsPlusNormal"/>
        <w:spacing w:before="220"/>
        <w:ind w:firstLine="540"/>
        <w:jc w:val="both"/>
      </w:pPr>
    </w:p>
    <w:p w:rsidR="0009042F" w:rsidRDefault="0009042F" w:rsidP="00B42441">
      <w:pPr>
        <w:pStyle w:val="ConsPlusNormal"/>
        <w:spacing w:before="220"/>
        <w:ind w:firstLine="540"/>
        <w:jc w:val="both"/>
      </w:pPr>
    </w:p>
    <w:p w:rsidR="0009042F" w:rsidRDefault="0009042F" w:rsidP="00B42441">
      <w:pPr>
        <w:pStyle w:val="ConsPlusNormal"/>
        <w:spacing w:before="220"/>
        <w:ind w:firstLine="540"/>
        <w:jc w:val="both"/>
      </w:pPr>
    </w:p>
    <w:p w:rsidR="0009042F" w:rsidRDefault="0009042F" w:rsidP="00B42441">
      <w:pPr>
        <w:pStyle w:val="ConsPlusNormal"/>
        <w:spacing w:before="220"/>
        <w:ind w:firstLine="540"/>
        <w:jc w:val="both"/>
      </w:pPr>
    </w:p>
    <w:p w:rsidR="0009042F" w:rsidRDefault="0009042F" w:rsidP="00B42441">
      <w:pPr>
        <w:pStyle w:val="ConsPlusNormal"/>
        <w:spacing w:before="220"/>
        <w:ind w:firstLine="540"/>
        <w:jc w:val="both"/>
      </w:pPr>
    </w:p>
    <w:p w:rsidR="0009042F" w:rsidRDefault="0009042F" w:rsidP="00B42441">
      <w:pPr>
        <w:pStyle w:val="ConsPlusNormal"/>
        <w:spacing w:before="220"/>
        <w:ind w:firstLine="540"/>
        <w:jc w:val="both"/>
      </w:pPr>
    </w:p>
    <w:p w:rsidR="0009042F" w:rsidRDefault="0009042F" w:rsidP="00B42441">
      <w:pPr>
        <w:pStyle w:val="ConsPlusNormal"/>
        <w:spacing w:before="220"/>
        <w:ind w:firstLine="540"/>
        <w:jc w:val="both"/>
      </w:pPr>
    </w:p>
    <w:sectPr w:rsidR="0009042F" w:rsidSect="006D4044">
      <w:pgSz w:w="11906" w:h="16838"/>
      <w:pgMar w:top="1134"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73B" w:rsidRDefault="00E7673B">
      <w:r>
        <w:separator/>
      </w:r>
    </w:p>
  </w:endnote>
  <w:endnote w:type="continuationSeparator" w:id="1">
    <w:p w:rsidR="00E7673B" w:rsidRDefault="00E767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73B" w:rsidRDefault="00E7673B">
      <w:r>
        <w:separator/>
      </w:r>
    </w:p>
  </w:footnote>
  <w:footnote w:type="continuationSeparator" w:id="1">
    <w:p w:rsidR="00E7673B" w:rsidRDefault="00E76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217072"/>
    <w:multiLevelType w:val="hybridMultilevel"/>
    <w:tmpl w:val="47668048"/>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2C4C49"/>
    <w:multiLevelType w:val="hybridMultilevel"/>
    <w:tmpl w:val="53C421C4"/>
    <w:lvl w:ilvl="0" w:tplc="74B825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2102B4D"/>
    <w:multiLevelType w:val="hybridMultilevel"/>
    <w:tmpl w:val="515A55D4"/>
    <w:lvl w:ilvl="0" w:tplc="D668E31C">
      <w:start w:val="3"/>
      <w:numFmt w:val="decimal"/>
      <w:lvlText w:val="%1.2"/>
      <w:lvlJc w:val="left"/>
      <w:pPr>
        <w:ind w:left="2232" w:hanging="360"/>
      </w:pPr>
      <w:rPr>
        <w:rFonts w:hint="default"/>
      </w:rPr>
    </w:lvl>
    <w:lvl w:ilvl="1" w:tplc="04190019" w:tentative="1">
      <w:start w:val="1"/>
      <w:numFmt w:val="lowerLetter"/>
      <w:lvlText w:val="%2."/>
      <w:lvlJc w:val="left"/>
      <w:pPr>
        <w:ind w:left="2952" w:hanging="360"/>
      </w:pPr>
    </w:lvl>
    <w:lvl w:ilvl="2" w:tplc="0419001B" w:tentative="1">
      <w:start w:val="1"/>
      <w:numFmt w:val="lowerRoman"/>
      <w:lvlText w:val="%3."/>
      <w:lvlJc w:val="right"/>
      <w:pPr>
        <w:ind w:left="3672" w:hanging="180"/>
      </w:pPr>
    </w:lvl>
    <w:lvl w:ilvl="3" w:tplc="0419000F" w:tentative="1">
      <w:start w:val="1"/>
      <w:numFmt w:val="decimal"/>
      <w:lvlText w:val="%4."/>
      <w:lvlJc w:val="left"/>
      <w:pPr>
        <w:ind w:left="4392" w:hanging="360"/>
      </w:pPr>
    </w:lvl>
    <w:lvl w:ilvl="4" w:tplc="04190019" w:tentative="1">
      <w:start w:val="1"/>
      <w:numFmt w:val="lowerLetter"/>
      <w:lvlText w:val="%5."/>
      <w:lvlJc w:val="left"/>
      <w:pPr>
        <w:ind w:left="5112" w:hanging="360"/>
      </w:pPr>
    </w:lvl>
    <w:lvl w:ilvl="5" w:tplc="0419001B" w:tentative="1">
      <w:start w:val="1"/>
      <w:numFmt w:val="lowerRoman"/>
      <w:lvlText w:val="%6."/>
      <w:lvlJc w:val="right"/>
      <w:pPr>
        <w:ind w:left="5832" w:hanging="180"/>
      </w:pPr>
    </w:lvl>
    <w:lvl w:ilvl="6" w:tplc="0419000F" w:tentative="1">
      <w:start w:val="1"/>
      <w:numFmt w:val="decimal"/>
      <w:lvlText w:val="%7."/>
      <w:lvlJc w:val="left"/>
      <w:pPr>
        <w:ind w:left="6552" w:hanging="360"/>
      </w:pPr>
    </w:lvl>
    <w:lvl w:ilvl="7" w:tplc="04190019" w:tentative="1">
      <w:start w:val="1"/>
      <w:numFmt w:val="lowerLetter"/>
      <w:lvlText w:val="%8."/>
      <w:lvlJc w:val="left"/>
      <w:pPr>
        <w:ind w:left="7272" w:hanging="360"/>
      </w:pPr>
    </w:lvl>
    <w:lvl w:ilvl="8" w:tplc="0419001B" w:tentative="1">
      <w:start w:val="1"/>
      <w:numFmt w:val="lowerRoman"/>
      <w:lvlText w:val="%9."/>
      <w:lvlJc w:val="right"/>
      <w:pPr>
        <w:ind w:left="7992" w:hanging="180"/>
      </w:pPr>
    </w:lvl>
  </w:abstractNum>
  <w:abstractNum w:abstractNumId="5">
    <w:nsid w:val="13DF7E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A90862"/>
    <w:multiLevelType w:val="multilevel"/>
    <w:tmpl w:val="16A90862"/>
    <w:lvl w:ilvl="0">
      <w:start w:val="2"/>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A04A1E"/>
    <w:multiLevelType w:val="hybridMultilevel"/>
    <w:tmpl w:val="FCE44656"/>
    <w:lvl w:ilvl="0" w:tplc="5D1A4BB2">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51256F9"/>
    <w:multiLevelType w:val="hybridMultilevel"/>
    <w:tmpl w:val="53EA9396"/>
    <w:lvl w:ilvl="0" w:tplc="25F2F87C">
      <w:start w:val="3"/>
      <w:numFmt w:val="decimal"/>
      <w:lvlText w:val="%1.1"/>
      <w:lvlJc w:val="left"/>
      <w:pPr>
        <w:ind w:left="2232" w:hanging="360"/>
      </w:pPr>
      <w:rPr>
        <w:rFonts w:hint="default"/>
        <w:color w:val="FF0000"/>
      </w:rPr>
    </w:lvl>
    <w:lvl w:ilvl="1" w:tplc="04190019" w:tentative="1">
      <w:start w:val="1"/>
      <w:numFmt w:val="lowerLetter"/>
      <w:lvlText w:val="%2."/>
      <w:lvlJc w:val="left"/>
      <w:pPr>
        <w:ind w:left="2952" w:hanging="360"/>
      </w:pPr>
    </w:lvl>
    <w:lvl w:ilvl="2" w:tplc="0419001B" w:tentative="1">
      <w:start w:val="1"/>
      <w:numFmt w:val="lowerRoman"/>
      <w:lvlText w:val="%3."/>
      <w:lvlJc w:val="right"/>
      <w:pPr>
        <w:ind w:left="3672" w:hanging="180"/>
      </w:pPr>
    </w:lvl>
    <w:lvl w:ilvl="3" w:tplc="0419000F" w:tentative="1">
      <w:start w:val="1"/>
      <w:numFmt w:val="decimal"/>
      <w:lvlText w:val="%4."/>
      <w:lvlJc w:val="left"/>
      <w:pPr>
        <w:ind w:left="4392" w:hanging="360"/>
      </w:pPr>
    </w:lvl>
    <w:lvl w:ilvl="4" w:tplc="04190019" w:tentative="1">
      <w:start w:val="1"/>
      <w:numFmt w:val="lowerLetter"/>
      <w:lvlText w:val="%5."/>
      <w:lvlJc w:val="left"/>
      <w:pPr>
        <w:ind w:left="5112" w:hanging="360"/>
      </w:pPr>
    </w:lvl>
    <w:lvl w:ilvl="5" w:tplc="0419001B" w:tentative="1">
      <w:start w:val="1"/>
      <w:numFmt w:val="lowerRoman"/>
      <w:lvlText w:val="%6."/>
      <w:lvlJc w:val="right"/>
      <w:pPr>
        <w:ind w:left="5832" w:hanging="180"/>
      </w:pPr>
    </w:lvl>
    <w:lvl w:ilvl="6" w:tplc="0419000F" w:tentative="1">
      <w:start w:val="1"/>
      <w:numFmt w:val="decimal"/>
      <w:lvlText w:val="%7."/>
      <w:lvlJc w:val="left"/>
      <w:pPr>
        <w:ind w:left="6552" w:hanging="360"/>
      </w:pPr>
    </w:lvl>
    <w:lvl w:ilvl="7" w:tplc="04190019" w:tentative="1">
      <w:start w:val="1"/>
      <w:numFmt w:val="lowerLetter"/>
      <w:lvlText w:val="%8."/>
      <w:lvlJc w:val="left"/>
      <w:pPr>
        <w:ind w:left="7272" w:hanging="360"/>
      </w:pPr>
    </w:lvl>
    <w:lvl w:ilvl="8" w:tplc="0419001B" w:tentative="1">
      <w:start w:val="1"/>
      <w:numFmt w:val="lowerRoman"/>
      <w:lvlText w:val="%9."/>
      <w:lvlJc w:val="right"/>
      <w:pPr>
        <w:ind w:left="7992" w:hanging="180"/>
      </w:pPr>
    </w:lvl>
  </w:abstractNum>
  <w:abstractNum w:abstractNumId="9">
    <w:nsid w:val="328C5CFA"/>
    <w:multiLevelType w:val="hybridMultilevel"/>
    <w:tmpl w:val="53AA23DE"/>
    <w:lvl w:ilvl="0" w:tplc="6A5003FC">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3CE1138"/>
    <w:multiLevelType w:val="hybridMultilevel"/>
    <w:tmpl w:val="7AF458A2"/>
    <w:lvl w:ilvl="0" w:tplc="0419000F">
      <w:start w:val="4"/>
      <w:numFmt w:val="decimal"/>
      <w:lvlText w:val="%1."/>
      <w:lvlJc w:val="left"/>
      <w:pPr>
        <w:ind w:left="223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352EC"/>
    <w:multiLevelType w:val="hybridMultilevel"/>
    <w:tmpl w:val="199E3930"/>
    <w:lvl w:ilvl="0" w:tplc="FB9ACAC4">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666540"/>
    <w:multiLevelType w:val="multilevel"/>
    <w:tmpl w:val="CEA8C2D4"/>
    <w:lvl w:ilvl="0">
      <w:start w:val="1"/>
      <w:numFmt w:val="decimal"/>
      <w:lvlText w:val="%1"/>
      <w:lvlJc w:val="left"/>
      <w:pPr>
        <w:ind w:left="495" w:hanging="495"/>
      </w:pPr>
      <w:rPr>
        <w:rFonts w:hint="default"/>
      </w:rPr>
    </w:lvl>
    <w:lvl w:ilvl="1">
      <w:start w:val="1"/>
      <w:numFmt w:val="decimal"/>
      <w:lvlText w:val="%1.%2"/>
      <w:lvlJc w:val="left"/>
      <w:pPr>
        <w:ind w:left="2028" w:hanging="495"/>
      </w:pPr>
      <w:rPr>
        <w:rFonts w:hint="default"/>
      </w:rPr>
    </w:lvl>
    <w:lvl w:ilvl="2">
      <w:start w:val="1"/>
      <w:numFmt w:val="decimal"/>
      <w:lvlText w:val="%1.%2.%3"/>
      <w:lvlJc w:val="left"/>
      <w:pPr>
        <w:ind w:left="3786" w:hanging="720"/>
      </w:pPr>
      <w:rPr>
        <w:rFonts w:hint="default"/>
      </w:rPr>
    </w:lvl>
    <w:lvl w:ilvl="3">
      <w:start w:val="1"/>
      <w:numFmt w:val="decimal"/>
      <w:lvlText w:val="%1.%2.%3.%4"/>
      <w:lvlJc w:val="left"/>
      <w:pPr>
        <w:ind w:left="5679" w:hanging="1080"/>
      </w:pPr>
      <w:rPr>
        <w:rFonts w:hint="default"/>
      </w:rPr>
    </w:lvl>
    <w:lvl w:ilvl="4">
      <w:start w:val="1"/>
      <w:numFmt w:val="decimal"/>
      <w:lvlText w:val="%1.%2.%3.%4.%5"/>
      <w:lvlJc w:val="left"/>
      <w:pPr>
        <w:ind w:left="7212" w:hanging="1080"/>
      </w:pPr>
      <w:rPr>
        <w:rFonts w:hint="default"/>
      </w:rPr>
    </w:lvl>
    <w:lvl w:ilvl="5">
      <w:start w:val="1"/>
      <w:numFmt w:val="decimal"/>
      <w:lvlText w:val="%1.%2.%3.%4.%5.%6"/>
      <w:lvlJc w:val="left"/>
      <w:pPr>
        <w:ind w:left="9105" w:hanging="1440"/>
      </w:pPr>
      <w:rPr>
        <w:rFonts w:hint="default"/>
      </w:rPr>
    </w:lvl>
    <w:lvl w:ilvl="6">
      <w:start w:val="1"/>
      <w:numFmt w:val="decimal"/>
      <w:lvlText w:val="%1.%2.%3.%4.%5.%6.%7"/>
      <w:lvlJc w:val="left"/>
      <w:pPr>
        <w:ind w:left="10638" w:hanging="1440"/>
      </w:pPr>
      <w:rPr>
        <w:rFonts w:hint="default"/>
      </w:rPr>
    </w:lvl>
    <w:lvl w:ilvl="7">
      <w:start w:val="1"/>
      <w:numFmt w:val="decimal"/>
      <w:lvlText w:val="%1.%2.%3.%4.%5.%6.%7.%8"/>
      <w:lvlJc w:val="left"/>
      <w:pPr>
        <w:ind w:left="12531" w:hanging="1800"/>
      </w:pPr>
      <w:rPr>
        <w:rFonts w:hint="default"/>
      </w:rPr>
    </w:lvl>
    <w:lvl w:ilvl="8">
      <w:start w:val="1"/>
      <w:numFmt w:val="decimal"/>
      <w:lvlText w:val="%1.%2.%3.%4.%5.%6.%7.%8.%9"/>
      <w:lvlJc w:val="left"/>
      <w:pPr>
        <w:ind w:left="14424" w:hanging="2160"/>
      </w:pPr>
      <w:rPr>
        <w:rFonts w:hint="default"/>
      </w:rPr>
    </w:lvl>
  </w:abstractNum>
  <w:abstractNum w:abstractNumId="13">
    <w:nsid w:val="3FAE2C8E"/>
    <w:multiLevelType w:val="hybridMultilevel"/>
    <w:tmpl w:val="A74A764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630098"/>
    <w:multiLevelType w:val="hybridMultilevel"/>
    <w:tmpl w:val="33AE1EAE"/>
    <w:lvl w:ilvl="0" w:tplc="66C40C84">
      <w:start w:val="3"/>
      <w:numFmt w:val="decimal"/>
      <w:lvlText w:val="%1.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5">
    <w:nsid w:val="4C396655"/>
    <w:multiLevelType w:val="hybridMultilevel"/>
    <w:tmpl w:val="73BA448E"/>
    <w:lvl w:ilvl="0" w:tplc="792639E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6">
    <w:nsid w:val="55CB1F9F"/>
    <w:multiLevelType w:val="hybridMultilevel"/>
    <w:tmpl w:val="9E9C7682"/>
    <w:lvl w:ilvl="0" w:tplc="839C74FC">
      <w:start w:val="1"/>
      <w:numFmt w:val="decimal"/>
      <w:lvlText w:val="%1."/>
      <w:lvlJc w:val="left"/>
      <w:pPr>
        <w:ind w:left="2244" w:hanging="360"/>
      </w:pPr>
    </w:lvl>
    <w:lvl w:ilvl="1" w:tplc="04190019" w:tentative="1">
      <w:start w:val="1"/>
      <w:numFmt w:val="lowerLetter"/>
      <w:lvlText w:val="%2."/>
      <w:lvlJc w:val="left"/>
      <w:pPr>
        <w:ind w:left="2964" w:hanging="360"/>
      </w:pPr>
    </w:lvl>
    <w:lvl w:ilvl="2" w:tplc="0419001B" w:tentative="1">
      <w:start w:val="1"/>
      <w:numFmt w:val="lowerRoman"/>
      <w:lvlText w:val="%3."/>
      <w:lvlJc w:val="right"/>
      <w:pPr>
        <w:ind w:left="3684" w:hanging="180"/>
      </w:pPr>
    </w:lvl>
    <w:lvl w:ilvl="3" w:tplc="0419000F" w:tentative="1">
      <w:start w:val="1"/>
      <w:numFmt w:val="decimal"/>
      <w:lvlText w:val="%4."/>
      <w:lvlJc w:val="left"/>
      <w:pPr>
        <w:ind w:left="4404" w:hanging="360"/>
      </w:pPr>
    </w:lvl>
    <w:lvl w:ilvl="4" w:tplc="04190019" w:tentative="1">
      <w:start w:val="1"/>
      <w:numFmt w:val="lowerLetter"/>
      <w:lvlText w:val="%5."/>
      <w:lvlJc w:val="left"/>
      <w:pPr>
        <w:ind w:left="5124" w:hanging="360"/>
      </w:pPr>
    </w:lvl>
    <w:lvl w:ilvl="5" w:tplc="0419001B" w:tentative="1">
      <w:start w:val="1"/>
      <w:numFmt w:val="lowerRoman"/>
      <w:lvlText w:val="%6."/>
      <w:lvlJc w:val="right"/>
      <w:pPr>
        <w:ind w:left="5844" w:hanging="180"/>
      </w:pPr>
    </w:lvl>
    <w:lvl w:ilvl="6" w:tplc="0419000F" w:tentative="1">
      <w:start w:val="1"/>
      <w:numFmt w:val="decimal"/>
      <w:lvlText w:val="%7."/>
      <w:lvlJc w:val="left"/>
      <w:pPr>
        <w:ind w:left="6564" w:hanging="360"/>
      </w:pPr>
    </w:lvl>
    <w:lvl w:ilvl="7" w:tplc="04190019" w:tentative="1">
      <w:start w:val="1"/>
      <w:numFmt w:val="lowerLetter"/>
      <w:lvlText w:val="%8."/>
      <w:lvlJc w:val="left"/>
      <w:pPr>
        <w:ind w:left="7284" w:hanging="360"/>
      </w:pPr>
    </w:lvl>
    <w:lvl w:ilvl="8" w:tplc="0419001B" w:tentative="1">
      <w:start w:val="1"/>
      <w:numFmt w:val="lowerRoman"/>
      <w:lvlText w:val="%9."/>
      <w:lvlJc w:val="right"/>
      <w:pPr>
        <w:ind w:left="8004" w:hanging="180"/>
      </w:pPr>
    </w:lvl>
  </w:abstractNum>
  <w:abstractNum w:abstractNumId="17">
    <w:nsid w:val="5947FBEB"/>
    <w:multiLevelType w:val="singleLevel"/>
    <w:tmpl w:val="5947FBEB"/>
    <w:lvl w:ilvl="0">
      <w:start w:val="1"/>
      <w:numFmt w:val="decimal"/>
      <w:suff w:val="space"/>
      <w:lvlText w:val="%1."/>
      <w:lvlJc w:val="left"/>
    </w:lvl>
  </w:abstractNum>
  <w:abstractNum w:abstractNumId="18">
    <w:nsid w:val="63D81C17"/>
    <w:multiLevelType w:val="multilevel"/>
    <w:tmpl w:val="CEA8C2D4"/>
    <w:lvl w:ilvl="0">
      <w:start w:val="1"/>
      <w:numFmt w:val="decimal"/>
      <w:lvlText w:val="%1"/>
      <w:lvlJc w:val="left"/>
      <w:pPr>
        <w:ind w:left="495" w:hanging="495"/>
      </w:pPr>
      <w:rPr>
        <w:rFonts w:hint="default"/>
      </w:rPr>
    </w:lvl>
    <w:lvl w:ilvl="1">
      <w:start w:val="1"/>
      <w:numFmt w:val="decimal"/>
      <w:lvlText w:val="%1.%2"/>
      <w:lvlJc w:val="left"/>
      <w:pPr>
        <w:ind w:left="2028" w:hanging="495"/>
      </w:pPr>
      <w:rPr>
        <w:rFonts w:hint="default"/>
      </w:rPr>
    </w:lvl>
    <w:lvl w:ilvl="2">
      <w:start w:val="1"/>
      <w:numFmt w:val="decimal"/>
      <w:lvlText w:val="%1.%2.%3"/>
      <w:lvlJc w:val="left"/>
      <w:pPr>
        <w:ind w:left="3786" w:hanging="720"/>
      </w:pPr>
      <w:rPr>
        <w:rFonts w:hint="default"/>
      </w:rPr>
    </w:lvl>
    <w:lvl w:ilvl="3">
      <w:start w:val="1"/>
      <w:numFmt w:val="decimal"/>
      <w:lvlText w:val="%1.%2.%3.%4"/>
      <w:lvlJc w:val="left"/>
      <w:pPr>
        <w:ind w:left="5679" w:hanging="1080"/>
      </w:pPr>
      <w:rPr>
        <w:rFonts w:hint="default"/>
      </w:rPr>
    </w:lvl>
    <w:lvl w:ilvl="4">
      <w:start w:val="1"/>
      <w:numFmt w:val="decimal"/>
      <w:lvlText w:val="%1.%2.%3.%4.%5"/>
      <w:lvlJc w:val="left"/>
      <w:pPr>
        <w:ind w:left="7212" w:hanging="1080"/>
      </w:pPr>
      <w:rPr>
        <w:rFonts w:hint="default"/>
      </w:rPr>
    </w:lvl>
    <w:lvl w:ilvl="5">
      <w:start w:val="1"/>
      <w:numFmt w:val="decimal"/>
      <w:lvlText w:val="%1.%2.%3.%4.%5.%6"/>
      <w:lvlJc w:val="left"/>
      <w:pPr>
        <w:ind w:left="9105" w:hanging="1440"/>
      </w:pPr>
      <w:rPr>
        <w:rFonts w:hint="default"/>
      </w:rPr>
    </w:lvl>
    <w:lvl w:ilvl="6">
      <w:start w:val="1"/>
      <w:numFmt w:val="decimal"/>
      <w:lvlText w:val="%1.%2.%3.%4.%5.%6.%7"/>
      <w:lvlJc w:val="left"/>
      <w:pPr>
        <w:ind w:left="10638" w:hanging="1440"/>
      </w:pPr>
      <w:rPr>
        <w:rFonts w:hint="default"/>
      </w:rPr>
    </w:lvl>
    <w:lvl w:ilvl="7">
      <w:start w:val="1"/>
      <w:numFmt w:val="decimal"/>
      <w:lvlText w:val="%1.%2.%3.%4.%5.%6.%7.%8"/>
      <w:lvlJc w:val="left"/>
      <w:pPr>
        <w:ind w:left="12531" w:hanging="1800"/>
      </w:pPr>
      <w:rPr>
        <w:rFonts w:hint="default"/>
      </w:rPr>
    </w:lvl>
    <w:lvl w:ilvl="8">
      <w:start w:val="1"/>
      <w:numFmt w:val="decimal"/>
      <w:lvlText w:val="%1.%2.%3.%4.%5.%6.%7.%8.%9"/>
      <w:lvlJc w:val="left"/>
      <w:pPr>
        <w:ind w:left="14424" w:hanging="2160"/>
      </w:pPr>
      <w:rPr>
        <w:rFonts w:hint="default"/>
      </w:rPr>
    </w:lvl>
  </w:abstractNum>
  <w:abstractNum w:abstractNumId="19">
    <w:nsid w:val="65843D84"/>
    <w:multiLevelType w:val="hybridMultilevel"/>
    <w:tmpl w:val="BAD407E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DE490F"/>
    <w:multiLevelType w:val="hybridMultilevel"/>
    <w:tmpl w:val="1442AD6E"/>
    <w:lvl w:ilvl="0" w:tplc="0419000F">
      <w:start w:val="3"/>
      <w:numFmt w:val="decimal"/>
      <w:lvlText w:val="%1."/>
      <w:lvlJc w:val="left"/>
      <w:pPr>
        <w:ind w:left="1872" w:hanging="360"/>
      </w:p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21">
    <w:nsid w:val="79284368"/>
    <w:multiLevelType w:val="hybridMultilevel"/>
    <w:tmpl w:val="75C0C458"/>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num w:numId="1">
    <w:abstractNumId w:val="0"/>
  </w:num>
  <w:num w:numId="2">
    <w:abstractNumId w:val="2"/>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7"/>
  </w:num>
  <w:num w:numId="9">
    <w:abstractNumId w:val="19"/>
  </w:num>
  <w:num w:numId="10">
    <w:abstractNumId w:val="3"/>
  </w:num>
  <w:num w:numId="11">
    <w:abstractNumId w:val="15"/>
  </w:num>
  <w:num w:numId="12">
    <w:abstractNumId w:val="16"/>
  </w:num>
  <w:num w:numId="13">
    <w:abstractNumId w:val="18"/>
  </w:num>
  <w:num w:numId="14">
    <w:abstractNumId w:val="21"/>
  </w:num>
  <w:num w:numId="15">
    <w:abstractNumId w:val="5"/>
  </w:num>
  <w:num w:numId="16">
    <w:abstractNumId w:val="1"/>
  </w:num>
  <w:num w:numId="17">
    <w:abstractNumId w:val="20"/>
  </w:num>
  <w:num w:numId="18">
    <w:abstractNumId w:val="4"/>
  </w:num>
  <w:num w:numId="19">
    <w:abstractNumId w:val="8"/>
  </w:num>
  <w:num w:numId="20">
    <w:abstractNumId w:val="10"/>
  </w:num>
  <w:num w:numId="21">
    <w:abstractNumId w:val="12"/>
  </w:num>
  <w:num w:numId="22">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C83645"/>
    <w:rsid w:val="00001029"/>
    <w:rsid w:val="0000112F"/>
    <w:rsid w:val="0000126D"/>
    <w:rsid w:val="000041D2"/>
    <w:rsid w:val="00004754"/>
    <w:rsid w:val="000054C7"/>
    <w:rsid w:val="00006C3E"/>
    <w:rsid w:val="00010A12"/>
    <w:rsid w:val="00014155"/>
    <w:rsid w:val="00016188"/>
    <w:rsid w:val="000204ED"/>
    <w:rsid w:val="000225AA"/>
    <w:rsid w:val="0002283A"/>
    <w:rsid w:val="00041D5B"/>
    <w:rsid w:val="00042F28"/>
    <w:rsid w:val="00044506"/>
    <w:rsid w:val="00054C99"/>
    <w:rsid w:val="000564F2"/>
    <w:rsid w:val="0005794D"/>
    <w:rsid w:val="0006176B"/>
    <w:rsid w:val="00063BEB"/>
    <w:rsid w:val="00071646"/>
    <w:rsid w:val="000768F0"/>
    <w:rsid w:val="00080C06"/>
    <w:rsid w:val="00084FDE"/>
    <w:rsid w:val="0009042F"/>
    <w:rsid w:val="00090C38"/>
    <w:rsid w:val="00093ECE"/>
    <w:rsid w:val="0009722E"/>
    <w:rsid w:val="000A1202"/>
    <w:rsid w:val="000A2380"/>
    <w:rsid w:val="000A4BFA"/>
    <w:rsid w:val="000A55A9"/>
    <w:rsid w:val="000A7EB8"/>
    <w:rsid w:val="000B76E3"/>
    <w:rsid w:val="000C0D4F"/>
    <w:rsid w:val="000C4E02"/>
    <w:rsid w:val="000C6978"/>
    <w:rsid w:val="000D0B30"/>
    <w:rsid w:val="000D3090"/>
    <w:rsid w:val="000D3E4F"/>
    <w:rsid w:val="000D5803"/>
    <w:rsid w:val="000F2828"/>
    <w:rsid w:val="000F2F30"/>
    <w:rsid w:val="000F61AF"/>
    <w:rsid w:val="0010231A"/>
    <w:rsid w:val="00107907"/>
    <w:rsid w:val="001130AC"/>
    <w:rsid w:val="00120515"/>
    <w:rsid w:val="00120660"/>
    <w:rsid w:val="001228B1"/>
    <w:rsid w:val="0012336D"/>
    <w:rsid w:val="00137AA7"/>
    <w:rsid w:val="001408ED"/>
    <w:rsid w:val="00142A5E"/>
    <w:rsid w:val="00150774"/>
    <w:rsid w:val="00150F81"/>
    <w:rsid w:val="00152BA1"/>
    <w:rsid w:val="00154905"/>
    <w:rsid w:val="00155B3F"/>
    <w:rsid w:val="00156C22"/>
    <w:rsid w:val="00156E84"/>
    <w:rsid w:val="00160D49"/>
    <w:rsid w:val="00184D2F"/>
    <w:rsid w:val="00187CA0"/>
    <w:rsid w:val="00187F12"/>
    <w:rsid w:val="00190F94"/>
    <w:rsid w:val="00191B67"/>
    <w:rsid w:val="001934E5"/>
    <w:rsid w:val="00193D0E"/>
    <w:rsid w:val="001A4ABB"/>
    <w:rsid w:val="001A5DE5"/>
    <w:rsid w:val="001A6476"/>
    <w:rsid w:val="001C104D"/>
    <w:rsid w:val="001C25F6"/>
    <w:rsid w:val="001C2970"/>
    <w:rsid w:val="001C560D"/>
    <w:rsid w:val="001D0258"/>
    <w:rsid w:val="001D3D67"/>
    <w:rsid w:val="001D56BB"/>
    <w:rsid w:val="001D5BEF"/>
    <w:rsid w:val="001E2D71"/>
    <w:rsid w:val="001E636B"/>
    <w:rsid w:val="001F202D"/>
    <w:rsid w:val="001F25A5"/>
    <w:rsid w:val="001F292F"/>
    <w:rsid w:val="001F361F"/>
    <w:rsid w:val="001F6DCB"/>
    <w:rsid w:val="002051DC"/>
    <w:rsid w:val="002114FD"/>
    <w:rsid w:val="00212042"/>
    <w:rsid w:val="002172E3"/>
    <w:rsid w:val="0022228C"/>
    <w:rsid w:val="002235A4"/>
    <w:rsid w:val="00224043"/>
    <w:rsid w:val="00240E19"/>
    <w:rsid w:val="00241C81"/>
    <w:rsid w:val="00243B75"/>
    <w:rsid w:val="00244085"/>
    <w:rsid w:val="00250404"/>
    <w:rsid w:val="00255321"/>
    <w:rsid w:val="00260297"/>
    <w:rsid w:val="00263A43"/>
    <w:rsid w:val="00272008"/>
    <w:rsid w:val="002730B5"/>
    <w:rsid w:val="00273BF3"/>
    <w:rsid w:val="00275CC5"/>
    <w:rsid w:val="00282D0A"/>
    <w:rsid w:val="00282DDE"/>
    <w:rsid w:val="00284ED2"/>
    <w:rsid w:val="002904A2"/>
    <w:rsid w:val="00295E18"/>
    <w:rsid w:val="002A2CC6"/>
    <w:rsid w:val="002A3F46"/>
    <w:rsid w:val="002A7563"/>
    <w:rsid w:val="002A773A"/>
    <w:rsid w:val="002B1882"/>
    <w:rsid w:val="002B7262"/>
    <w:rsid w:val="002C054E"/>
    <w:rsid w:val="002C3125"/>
    <w:rsid w:val="002C415C"/>
    <w:rsid w:val="002C6440"/>
    <w:rsid w:val="002C68CD"/>
    <w:rsid w:val="002C6D59"/>
    <w:rsid w:val="002D1626"/>
    <w:rsid w:val="002D4870"/>
    <w:rsid w:val="002E41E2"/>
    <w:rsid w:val="002F0A86"/>
    <w:rsid w:val="00302037"/>
    <w:rsid w:val="00307D4A"/>
    <w:rsid w:val="00315095"/>
    <w:rsid w:val="00320465"/>
    <w:rsid w:val="00326F0B"/>
    <w:rsid w:val="003270A2"/>
    <w:rsid w:val="00332237"/>
    <w:rsid w:val="00335B1C"/>
    <w:rsid w:val="0033652F"/>
    <w:rsid w:val="00347ED6"/>
    <w:rsid w:val="00351865"/>
    <w:rsid w:val="00352350"/>
    <w:rsid w:val="00356462"/>
    <w:rsid w:val="003604AD"/>
    <w:rsid w:val="0036172E"/>
    <w:rsid w:val="0036191C"/>
    <w:rsid w:val="003633AA"/>
    <w:rsid w:val="0036504F"/>
    <w:rsid w:val="00365EED"/>
    <w:rsid w:val="00366392"/>
    <w:rsid w:val="00372027"/>
    <w:rsid w:val="003770A9"/>
    <w:rsid w:val="00381720"/>
    <w:rsid w:val="00382EAA"/>
    <w:rsid w:val="0039343F"/>
    <w:rsid w:val="003937A0"/>
    <w:rsid w:val="00395AF6"/>
    <w:rsid w:val="003A20EE"/>
    <w:rsid w:val="003A4B69"/>
    <w:rsid w:val="003A7E46"/>
    <w:rsid w:val="003B0E87"/>
    <w:rsid w:val="003B17BB"/>
    <w:rsid w:val="003B4CD1"/>
    <w:rsid w:val="003B7F9A"/>
    <w:rsid w:val="003C2433"/>
    <w:rsid w:val="003D3995"/>
    <w:rsid w:val="003D68AF"/>
    <w:rsid w:val="003E1491"/>
    <w:rsid w:val="003E2394"/>
    <w:rsid w:val="003E56AA"/>
    <w:rsid w:val="003F19A2"/>
    <w:rsid w:val="003F212E"/>
    <w:rsid w:val="00400F23"/>
    <w:rsid w:val="00415903"/>
    <w:rsid w:val="00416A13"/>
    <w:rsid w:val="00420C9E"/>
    <w:rsid w:val="004214CB"/>
    <w:rsid w:val="00427488"/>
    <w:rsid w:val="004337B6"/>
    <w:rsid w:val="004429D0"/>
    <w:rsid w:val="004467A3"/>
    <w:rsid w:val="004501C5"/>
    <w:rsid w:val="0045712D"/>
    <w:rsid w:val="0046529F"/>
    <w:rsid w:val="004659F3"/>
    <w:rsid w:val="00470DFF"/>
    <w:rsid w:val="0047177C"/>
    <w:rsid w:val="004730D6"/>
    <w:rsid w:val="0047537E"/>
    <w:rsid w:val="00485733"/>
    <w:rsid w:val="004869DB"/>
    <w:rsid w:val="00486F09"/>
    <w:rsid w:val="004879CE"/>
    <w:rsid w:val="00492F36"/>
    <w:rsid w:val="00494718"/>
    <w:rsid w:val="004A15DB"/>
    <w:rsid w:val="004A2993"/>
    <w:rsid w:val="004A52E7"/>
    <w:rsid w:val="004B3967"/>
    <w:rsid w:val="004C0F92"/>
    <w:rsid w:val="004D062A"/>
    <w:rsid w:val="004D2401"/>
    <w:rsid w:val="004D4281"/>
    <w:rsid w:val="004E6BB7"/>
    <w:rsid w:val="004F0B44"/>
    <w:rsid w:val="0050133F"/>
    <w:rsid w:val="00506DC1"/>
    <w:rsid w:val="00507721"/>
    <w:rsid w:val="00513F98"/>
    <w:rsid w:val="00515A6E"/>
    <w:rsid w:val="005202C5"/>
    <w:rsid w:val="00524285"/>
    <w:rsid w:val="00533291"/>
    <w:rsid w:val="005342BF"/>
    <w:rsid w:val="00543A11"/>
    <w:rsid w:val="005456B8"/>
    <w:rsid w:val="00545BAD"/>
    <w:rsid w:val="005476EF"/>
    <w:rsid w:val="005479BF"/>
    <w:rsid w:val="00551A47"/>
    <w:rsid w:val="00554C3E"/>
    <w:rsid w:val="00555C9A"/>
    <w:rsid w:val="00561768"/>
    <w:rsid w:val="00571C75"/>
    <w:rsid w:val="00571D2D"/>
    <w:rsid w:val="00585871"/>
    <w:rsid w:val="005861EA"/>
    <w:rsid w:val="005869DE"/>
    <w:rsid w:val="00587100"/>
    <w:rsid w:val="005877C8"/>
    <w:rsid w:val="00592140"/>
    <w:rsid w:val="00595571"/>
    <w:rsid w:val="005A35F4"/>
    <w:rsid w:val="005A7FCB"/>
    <w:rsid w:val="005B0A20"/>
    <w:rsid w:val="005B4F8C"/>
    <w:rsid w:val="005C32A0"/>
    <w:rsid w:val="005C3F9E"/>
    <w:rsid w:val="005C4F35"/>
    <w:rsid w:val="005D088A"/>
    <w:rsid w:val="005D0E3C"/>
    <w:rsid w:val="005D0EED"/>
    <w:rsid w:val="005D5393"/>
    <w:rsid w:val="005E0381"/>
    <w:rsid w:val="005E3CB6"/>
    <w:rsid w:val="005E6F4E"/>
    <w:rsid w:val="005E7F0F"/>
    <w:rsid w:val="005F0743"/>
    <w:rsid w:val="005F0A66"/>
    <w:rsid w:val="00601C5B"/>
    <w:rsid w:val="00604DD3"/>
    <w:rsid w:val="00610BBC"/>
    <w:rsid w:val="00610D30"/>
    <w:rsid w:val="00611F5C"/>
    <w:rsid w:val="00614E1F"/>
    <w:rsid w:val="00617C8B"/>
    <w:rsid w:val="00623D3E"/>
    <w:rsid w:val="006244EB"/>
    <w:rsid w:val="0062579C"/>
    <w:rsid w:val="00627384"/>
    <w:rsid w:val="00630A27"/>
    <w:rsid w:val="00633278"/>
    <w:rsid w:val="00634306"/>
    <w:rsid w:val="006433B0"/>
    <w:rsid w:val="00644C40"/>
    <w:rsid w:val="00646006"/>
    <w:rsid w:val="00650533"/>
    <w:rsid w:val="006535BB"/>
    <w:rsid w:val="00653ACD"/>
    <w:rsid w:val="00657460"/>
    <w:rsid w:val="00657A1F"/>
    <w:rsid w:val="00660BBC"/>
    <w:rsid w:val="0066345F"/>
    <w:rsid w:val="00664688"/>
    <w:rsid w:val="00670459"/>
    <w:rsid w:val="0067052E"/>
    <w:rsid w:val="00674CE1"/>
    <w:rsid w:val="00675845"/>
    <w:rsid w:val="00676100"/>
    <w:rsid w:val="006816C5"/>
    <w:rsid w:val="00692330"/>
    <w:rsid w:val="0069310C"/>
    <w:rsid w:val="00695EC2"/>
    <w:rsid w:val="0069774E"/>
    <w:rsid w:val="006A230C"/>
    <w:rsid w:val="006B3F73"/>
    <w:rsid w:val="006D4044"/>
    <w:rsid w:val="006D63E0"/>
    <w:rsid w:val="006E5E45"/>
    <w:rsid w:val="006E6E42"/>
    <w:rsid w:val="00700227"/>
    <w:rsid w:val="00707136"/>
    <w:rsid w:val="0071143B"/>
    <w:rsid w:val="0071335A"/>
    <w:rsid w:val="0072249E"/>
    <w:rsid w:val="00726295"/>
    <w:rsid w:val="00727470"/>
    <w:rsid w:val="0072761B"/>
    <w:rsid w:val="00735027"/>
    <w:rsid w:val="00735211"/>
    <w:rsid w:val="0073773E"/>
    <w:rsid w:val="007416DC"/>
    <w:rsid w:val="00742EA5"/>
    <w:rsid w:val="007511A1"/>
    <w:rsid w:val="00756A0D"/>
    <w:rsid w:val="00764130"/>
    <w:rsid w:val="0077085C"/>
    <w:rsid w:val="00771659"/>
    <w:rsid w:val="00773785"/>
    <w:rsid w:val="00774342"/>
    <w:rsid w:val="00782D40"/>
    <w:rsid w:val="0078340E"/>
    <w:rsid w:val="00784E1E"/>
    <w:rsid w:val="0079129C"/>
    <w:rsid w:val="007A4411"/>
    <w:rsid w:val="007A46FE"/>
    <w:rsid w:val="007A4937"/>
    <w:rsid w:val="007A6989"/>
    <w:rsid w:val="007B07CB"/>
    <w:rsid w:val="007B1180"/>
    <w:rsid w:val="007B4B43"/>
    <w:rsid w:val="007B50DC"/>
    <w:rsid w:val="007B6B79"/>
    <w:rsid w:val="007D5654"/>
    <w:rsid w:val="007D6EE3"/>
    <w:rsid w:val="007E29B5"/>
    <w:rsid w:val="007E381A"/>
    <w:rsid w:val="007E3930"/>
    <w:rsid w:val="007E4177"/>
    <w:rsid w:val="007F3424"/>
    <w:rsid w:val="007F3701"/>
    <w:rsid w:val="007F3D63"/>
    <w:rsid w:val="007F43B9"/>
    <w:rsid w:val="007F75E0"/>
    <w:rsid w:val="00802716"/>
    <w:rsid w:val="00803B4A"/>
    <w:rsid w:val="00812DE4"/>
    <w:rsid w:val="00821C1B"/>
    <w:rsid w:val="00821F00"/>
    <w:rsid w:val="008304B5"/>
    <w:rsid w:val="0083060B"/>
    <w:rsid w:val="00833E60"/>
    <w:rsid w:val="0083697F"/>
    <w:rsid w:val="00837B74"/>
    <w:rsid w:val="008449AD"/>
    <w:rsid w:val="0084750E"/>
    <w:rsid w:val="00853DD2"/>
    <w:rsid w:val="00864569"/>
    <w:rsid w:val="0086517C"/>
    <w:rsid w:val="0086561D"/>
    <w:rsid w:val="00865F37"/>
    <w:rsid w:val="00866144"/>
    <w:rsid w:val="00867266"/>
    <w:rsid w:val="00867EC1"/>
    <w:rsid w:val="008703F2"/>
    <w:rsid w:val="00883CEA"/>
    <w:rsid w:val="00884EC0"/>
    <w:rsid w:val="00890DDF"/>
    <w:rsid w:val="00891CBA"/>
    <w:rsid w:val="008A1C87"/>
    <w:rsid w:val="008A7206"/>
    <w:rsid w:val="008B2B27"/>
    <w:rsid w:val="008B3C0D"/>
    <w:rsid w:val="008C6249"/>
    <w:rsid w:val="008D04A6"/>
    <w:rsid w:val="008D13EC"/>
    <w:rsid w:val="008D24F5"/>
    <w:rsid w:val="008E4B89"/>
    <w:rsid w:val="008E7B70"/>
    <w:rsid w:val="008F0077"/>
    <w:rsid w:val="008F14BC"/>
    <w:rsid w:val="008F383D"/>
    <w:rsid w:val="008F4C9B"/>
    <w:rsid w:val="008F68E3"/>
    <w:rsid w:val="00901EAC"/>
    <w:rsid w:val="00904202"/>
    <w:rsid w:val="009055EE"/>
    <w:rsid w:val="00910620"/>
    <w:rsid w:val="00910C71"/>
    <w:rsid w:val="0091670C"/>
    <w:rsid w:val="009170A7"/>
    <w:rsid w:val="00925417"/>
    <w:rsid w:val="00927AF7"/>
    <w:rsid w:val="00933845"/>
    <w:rsid w:val="00934CF0"/>
    <w:rsid w:val="009377C7"/>
    <w:rsid w:val="00940885"/>
    <w:rsid w:val="00943285"/>
    <w:rsid w:val="00943FDB"/>
    <w:rsid w:val="009511DD"/>
    <w:rsid w:val="00953652"/>
    <w:rsid w:val="0095490B"/>
    <w:rsid w:val="0095611E"/>
    <w:rsid w:val="00956151"/>
    <w:rsid w:val="0096155B"/>
    <w:rsid w:val="009620DB"/>
    <w:rsid w:val="00963209"/>
    <w:rsid w:val="009667C0"/>
    <w:rsid w:val="009676DD"/>
    <w:rsid w:val="009716CF"/>
    <w:rsid w:val="009721A4"/>
    <w:rsid w:val="00972842"/>
    <w:rsid w:val="00972AD5"/>
    <w:rsid w:val="00974330"/>
    <w:rsid w:val="00977D94"/>
    <w:rsid w:val="009839E4"/>
    <w:rsid w:val="00985DD6"/>
    <w:rsid w:val="0098667F"/>
    <w:rsid w:val="00986FD9"/>
    <w:rsid w:val="00991836"/>
    <w:rsid w:val="009929A6"/>
    <w:rsid w:val="009939F3"/>
    <w:rsid w:val="00995C39"/>
    <w:rsid w:val="0099714D"/>
    <w:rsid w:val="009A1399"/>
    <w:rsid w:val="009A4EA4"/>
    <w:rsid w:val="009B159B"/>
    <w:rsid w:val="009B5987"/>
    <w:rsid w:val="009B5B97"/>
    <w:rsid w:val="009B6A56"/>
    <w:rsid w:val="009C72F0"/>
    <w:rsid w:val="009D2EA7"/>
    <w:rsid w:val="009D362C"/>
    <w:rsid w:val="009E04A5"/>
    <w:rsid w:val="009E0BE1"/>
    <w:rsid w:val="009E2656"/>
    <w:rsid w:val="009E4CE3"/>
    <w:rsid w:val="009E579D"/>
    <w:rsid w:val="009E584E"/>
    <w:rsid w:val="009F295A"/>
    <w:rsid w:val="009F6DA1"/>
    <w:rsid w:val="009F7FA6"/>
    <w:rsid w:val="00A00C63"/>
    <w:rsid w:val="00A05BF6"/>
    <w:rsid w:val="00A05E7E"/>
    <w:rsid w:val="00A074B7"/>
    <w:rsid w:val="00A07945"/>
    <w:rsid w:val="00A11E73"/>
    <w:rsid w:val="00A134E1"/>
    <w:rsid w:val="00A16C86"/>
    <w:rsid w:val="00A229F0"/>
    <w:rsid w:val="00A232FD"/>
    <w:rsid w:val="00A25509"/>
    <w:rsid w:val="00A37CEB"/>
    <w:rsid w:val="00A41452"/>
    <w:rsid w:val="00A41E6F"/>
    <w:rsid w:val="00A56B24"/>
    <w:rsid w:val="00A576C4"/>
    <w:rsid w:val="00A61D94"/>
    <w:rsid w:val="00A657F6"/>
    <w:rsid w:val="00A703B9"/>
    <w:rsid w:val="00A77787"/>
    <w:rsid w:val="00A778A6"/>
    <w:rsid w:val="00A77B89"/>
    <w:rsid w:val="00A860D1"/>
    <w:rsid w:val="00A862E0"/>
    <w:rsid w:val="00A91528"/>
    <w:rsid w:val="00A928D5"/>
    <w:rsid w:val="00A92A12"/>
    <w:rsid w:val="00A9516A"/>
    <w:rsid w:val="00AA17AA"/>
    <w:rsid w:val="00AA548A"/>
    <w:rsid w:val="00AB07C9"/>
    <w:rsid w:val="00AB45AF"/>
    <w:rsid w:val="00AB4955"/>
    <w:rsid w:val="00AB5078"/>
    <w:rsid w:val="00AB667E"/>
    <w:rsid w:val="00AC0A4F"/>
    <w:rsid w:val="00AC1E3A"/>
    <w:rsid w:val="00AC6649"/>
    <w:rsid w:val="00AD2B7E"/>
    <w:rsid w:val="00AD4EC3"/>
    <w:rsid w:val="00AE1A9D"/>
    <w:rsid w:val="00AE61CE"/>
    <w:rsid w:val="00B05273"/>
    <w:rsid w:val="00B05A1A"/>
    <w:rsid w:val="00B22D1A"/>
    <w:rsid w:val="00B23C3D"/>
    <w:rsid w:val="00B34E8F"/>
    <w:rsid w:val="00B36CCF"/>
    <w:rsid w:val="00B3728B"/>
    <w:rsid w:val="00B4203C"/>
    <w:rsid w:val="00B42441"/>
    <w:rsid w:val="00B429C0"/>
    <w:rsid w:val="00B522DF"/>
    <w:rsid w:val="00B536C0"/>
    <w:rsid w:val="00B6365A"/>
    <w:rsid w:val="00B63E5B"/>
    <w:rsid w:val="00B71E18"/>
    <w:rsid w:val="00B74595"/>
    <w:rsid w:val="00B757C5"/>
    <w:rsid w:val="00B77DE4"/>
    <w:rsid w:val="00B8363B"/>
    <w:rsid w:val="00B83B75"/>
    <w:rsid w:val="00B83E3A"/>
    <w:rsid w:val="00B8499D"/>
    <w:rsid w:val="00B86C6B"/>
    <w:rsid w:val="00B8702F"/>
    <w:rsid w:val="00B87FE3"/>
    <w:rsid w:val="00B90F93"/>
    <w:rsid w:val="00B92A8D"/>
    <w:rsid w:val="00B963F5"/>
    <w:rsid w:val="00BA071A"/>
    <w:rsid w:val="00BA7D26"/>
    <w:rsid w:val="00BB6E6E"/>
    <w:rsid w:val="00BC574E"/>
    <w:rsid w:val="00BC7A50"/>
    <w:rsid w:val="00BD2B9C"/>
    <w:rsid w:val="00BD3620"/>
    <w:rsid w:val="00BE07A1"/>
    <w:rsid w:val="00BE63FE"/>
    <w:rsid w:val="00BF339B"/>
    <w:rsid w:val="00BF6207"/>
    <w:rsid w:val="00BF7399"/>
    <w:rsid w:val="00C045C5"/>
    <w:rsid w:val="00C07149"/>
    <w:rsid w:val="00C07D43"/>
    <w:rsid w:val="00C15197"/>
    <w:rsid w:val="00C1592D"/>
    <w:rsid w:val="00C160BA"/>
    <w:rsid w:val="00C20FC6"/>
    <w:rsid w:val="00C21EA3"/>
    <w:rsid w:val="00C31760"/>
    <w:rsid w:val="00C33B01"/>
    <w:rsid w:val="00C34B5B"/>
    <w:rsid w:val="00C34E11"/>
    <w:rsid w:val="00C42E1D"/>
    <w:rsid w:val="00C47CCD"/>
    <w:rsid w:val="00C47EA8"/>
    <w:rsid w:val="00C50839"/>
    <w:rsid w:val="00C51F09"/>
    <w:rsid w:val="00C57802"/>
    <w:rsid w:val="00C6236F"/>
    <w:rsid w:val="00C62EF5"/>
    <w:rsid w:val="00C65174"/>
    <w:rsid w:val="00C712F4"/>
    <w:rsid w:val="00C71C29"/>
    <w:rsid w:val="00C72A67"/>
    <w:rsid w:val="00C82175"/>
    <w:rsid w:val="00C82F3C"/>
    <w:rsid w:val="00C83645"/>
    <w:rsid w:val="00C904A1"/>
    <w:rsid w:val="00C95D3B"/>
    <w:rsid w:val="00CA2E38"/>
    <w:rsid w:val="00CA449F"/>
    <w:rsid w:val="00CB2B6D"/>
    <w:rsid w:val="00CB2F53"/>
    <w:rsid w:val="00CC7B5E"/>
    <w:rsid w:val="00CD039C"/>
    <w:rsid w:val="00CD18FA"/>
    <w:rsid w:val="00CD43D9"/>
    <w:rsid w:val="00CD4A31"/>
    <w:rsid w:val="00CD7A0B"/>
    <w:rsid w:val="00CE40BC"/>
    <w:rsid w:val="00CE4C32"/>
    <w:rsid w:val="00CE7B12"/>
    <w:rsid w:val="00CF70F3"/>
    <w:rsid w:val="00CF743C"/>
    <w:rsid w:val="00D00089"/>
    <w:rsid w:val="00D01EA8"/>
    <w:rsid w:val="00D02443"/>
    <w:rsid w:val="00D0362E"/>
    <w:rsid w:val="00D10307"/>
    <w:rsid w:val="00D137E9"/>
    <w:rsid w:val="00D15566"/>
    <w:rsid w:val="00D160A3"/>
    <w:rsid w:val="00D168AF"/>
    <w:rsid w:val="00D16C6A"/>
    <w:rsid w:val="00D33DB3"/>
    <w:rsid w:val="00D36372"/>
    <w:rsid w:val="00D36C6E"/>
    <w:rsid w:val="00D377C3"/>
    <w:rsid w:val="00D53C61"/>
    <w:rsid w:val="00D61722"/>
    <w:rsid w:val="00D63D48"/>
    <w:rsid w:val="00D72887"/>
    <w:rsid w:val="00D72946"/>
    <w:rsid w:val="00D73FD0"/>
    <w:rsid w:val="00D812F2"/>
    <w:rsid w:val="00D83AE6"/>
    <w:rsid w:val="00D83C82"/>
    <w:rsid w:val="00D925F8"/>
    <w:rsid w:val="00D96D99"/>
    <w:rsid w:val="00D97CF5"/>
    <w:rsid w:val="00DA1084"/>
    <w:rsid w:val="00DA2D80"/>
    <w:rsid w:val="00DA2E12"/>
    <w:rsid w:val="00DA2F05"/>
    <w:rsid w:val="00DB167F"/>
    <w:rsid w:val="00DB53C1"/>
    <w:rsid w:val="00DB683C"/>
    <w:rsid w:val="00DB72BD"/>
    <w:rsid w:val="00DC0A6B"/>
    <w:rsid w:val="00DC1409"/>
    <w:rsid w:val="00DC4130"/>
    <w:rsid w:val="00DC6B03"/>
    <w:rsid w:val="00DC7E4B"/>
    <w:rsid w:val="00DD022C"/>
    <w:rsid w:val="00DD0FED"/>
    <w:rsid w:val="00DD3856"/>
    <w:rsid w:val="00DE37D4"/>
    <w:rsid w:val="00DE5744"/>
    <w:rsid w:val="00DF3713"/>
    <w:rsid w:val="00DF548A"/>
    <w:rsid w:val="00E05EF2"/>
    <w:rsid w:val="00E06685"/>
    <w:rsid w:val="00E06940"/>
    <w:rsid w:val="00E13726"/>
    <w:rsid w:val="00E14134"/>
    <w:rsid w:val="00E22CDA"/>
    <w:rsid w:val="00E25130"/>
    <w:rsid w:val="00E323B8"/>
    <w:rsid w:val="00E32F4A"/>
    <w:rsid w:val="00E35404"/>
    <w:rsid w:val="00E363B9"/>
    <w:rsid w:val="00E36DA5"/>
    <w:rsid w:val="00E4114C"/>
    <w:rsid w:val="00E4328E"/>
    <w:rsid w:val="00E4673B"/>
    <w:rsid w:val="00E47495"/>
    <w:rsid w:val="00E52BCF"/>
    <w:rsid w:val="00E533CB"/>
    <w:rsid w:val="00E53C81"/>
    <w:rsid w:val="00E746E6"/>
    <w:rsid w:val="00E75367"/>
    <w:rsid w:val="00E758BF"/>
    <w:rsid w:val="00E7673B"/>
    <w:rsid w:val="00E8393B"/>
    <w:rsid w:val="00E84345"/>
    <w:rsid w:val="00E8535A"/>
    <w:rsid w:val="00E87A0D"/>
    <w:rsid w:val="00E936FD"/>
    <w:rsid w:val="00E946D3"/>
    <w:rsid w:val="00EA7BDD"/>
    <w:rsid w:val="00EA7DB5"/>
    <w:rsid w:val="00EB2D5D"/>
    <w:rsid w:val="00EC1327"/>
    <w:rsid w:val="00ED2029"/>
    <w:rsid w:val="00ED2F2D"/>
    <w:rsid w:val="00ED4E9F"/>
    <w:rsid w:val="00ED5B06"/>
    <w:rsid w:val="00EE1B8B"/>
    <w:rsid w:val="00EF17CC"/>
    <w:rsid w:val="00EF4B45"/>
    <w:rsid w:val="00EF645A"/>
    <w:rsid w:val="00EF742F"/>
    <w:rsid w:val="00F016EA"/>
    <w:rsid w:val="00F05B98"/>
    <w:rsid w:val="00F11968"/>
    <w:rsid w:val="00F11D99"/>
    <w:rsid w:val="00F120E0"/>
    <w:rsid w:val="00F14789"/>
    <w:rsid w:val="00F15817"/>
    <w:rsid w:val="00F228BF"/>
    <w:rsid w:val="00F27D43"/>
    <w:rsid w:val="00F32157"/>
    <w:rsid w:val="00F34210"/>
    <w:rsid w:val="00F352A4"/>
    <w:rsid w:val="00F36B68"/>
    <w:rsid w:val="00F41DBD"/>
    <w:rsid w:val="00F43B6F"/>
    <w:rsid w:val="00F5279D"/>
    <w:rsid w:val="00F54FE5"/>
    <w:rsid w:val="00F57CDF"/>
    <w:rsid w:val="00F602AC"/>
    <w:rsid w:val="00F6062F"/>
    <w:rsid w:val="00F650F5"/>
    <w:rsid w:val="00F70999"/>
    <w:rsid w:val="00F734F1"/>
    <w:rsid w:val="00F7550E"/>
    <w:rsid w:val="00F80B2C"/>
    <w:rsid w:val="00F80F51"/>
    <w:rsid w:val="00F83102"/>
    <w:rsid w:val="00F831C4"/>
    <w:rsid w:val="00F91279"/>
    <w:rsid w:val="00F949A2"/>
    <w:rsid w:val="00F94FC3"/>
    <w:rsid w:val="00F9503B"/>
    <w:rsid w:val="00FA693E"/>
    <w:rsid w:val="00FB38EF"/>
    <w:rsid w:val="00FB4B69"/>
    <w:rsid w:val="00FB4C26"/>
    <w:rsid w:val="00FC0AF9"/>
    <w:rsid w:val="00FC2DF1"/>
    <w:rsid w:val="00FD25B1"/>
    <w:rsid w:val="00FD3649"/>
    <w:rsid w:val="00FE0AA5"/>
    <w:rsid w:val="00FE55EE"/>
    <w:rsid w:val="00FE58EB"/>
    <w:rsid w:val="00FE5DA2"/>
    <w:rsid w:val="00FF40EB"/>
    <w:rsid w:val="00FF7820"/>
    <w:rsid w:val="00FF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645"/>
    <w:pPr>
      <w:spacing w:after="200" w:line="276" w:lineRule="auto"/>
    </w:pPr>
    <w:rPr>
      <w:rFonts w:ascii="Calibri" w:hAnsi="Calibri"/>
      <w:sz w:val="22"/>
      <w:szCs w:val="22"/>
    </w:rPr>
  </w:style>
  <w:style w:type="paragraph" w:styleId="1">
    <w:name w:val="heading 1"/>
    <w:basedOn w:val="a"/>
    <w:next w:val="Pro-Gramma"/>
    <w:link w:val="10"/>
    <w:qFormat/>
    <w:rsid w:val="00C83645"/>
    <w:pPr>
      <w:keepNext/>
      <w:pageBreakBefore/>
      <w:spacing w:before="4000" w:after="9960" w:line="240" w:lineRule="auto"/>
      <w:jc w:val="right"/>
      <w:outlineLvl w:val="0"/>
    </w:pPr>
    <w:rPr>
      <w:rFonts w:ascii="Verdana" w:hAnsi="Verdana"/>
      <w:b/>
      <w:bCs/>
      <w:color w:val="C41C16"/>
      <w:kern w:val="32"/>
      <w:sz w:val="40"/>
      <w:szCs w:val="32"/>
      <w:lang/>
    </w:rPr>
  </w:style>
  <w:style w:type="paragraph" w:styleId="2">
    <w:name w:val="heading 2"/>
    <w:basedOn w:val="a"/>
    <w:next w:val="Pro-Gramma"/>
    <w:link w:val="20"/>
    <w:qFormat/>
    <w:rsid w:val="00C83645"/>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lang/>
    </w:rPr>
  </w:style>
  <w:style w:type="paragraph" w:styleId="3">
    <w:name w:val="heading 3"/>
    <w:basedOn w:val="a"/>
    <w:next w:val="a"/>
    <w:link w:val="30"/>
    <w:qFormat/>
    <w:rsid w:val="00C83645"/>
    <w:pPr>
      <w:keepNext/>
      <w:spacing w:before="240" w:after="60"/>
      <w:outlineLvl w:val="2"/>
    </w:pPr>
    <w:rPr>
      <w:rFonts w:ascii="Cambria" w:hAnsi="Cambria"/>
      <w:b/>
      <w:bCs/>
      <w:sz w:val="26"/>
      <w:szCs w:val="26"/>
      <w:lang/>
    </w:rPr>
  </w:style>
  <w:style w:type="paragraph" w:styleId="4">
    <w:name w:val="heading 4"/>
    <w:basedOn w:val="a"/>
    <w:next w:val="a"/>
    <w:link w:val="40"/>
    <w:qFormat/>
    <w:rsid w:val="00C83645"/>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C83645"/>
    <w:pPr>
      <w:keepNext/>
      <w:keepLines/>
      <w:spacing w:before="200" w:after="0" w:line="240" w:lineRule="auto"/>
      <w:outlineLvl w:val="4"/>
    </w:pPr>
    <w:rPr>
      <w:rFonts w:ascii="Cambria" w:hAnsi="Cambria"/>
      <w:color w:val="243F60"/>
      <w:sz w:val="24"/>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Pro-Gramma">
    <w:name w:val="Pro-Gramma"/>
    <w:basedOn w:val="a"/>
    <w:link w:val="Pro-Gramma0"/>
    <w:rsid w:val="00C83645"/>
    <w:pPr>
      <w:spacing w:before="120" w:after="0" w:line="288" w:lineRule="auto"/>
      <w:ind w:left="1134"/>
      <w:jc w:val="both"/>
    </w:pPr>
    <w:rPr>
      <w:rFonts w:ascii="Georgia" w:hAnsi="Georgia"/>
      <w:sz w:val="20"/>
      <w:szCs w:val="24"/>
      <w:lang/>
    </w:rPr>
  </w:style>
  <w:style w:type="character" w:customStyle="1" w:styleId="Pro-Gramma0">
    <w:name w:val="Pro-Gramma Знак"/>
    <w:link w:val="Pro-Gramma"/>
    <w:locked/>
    <w:rsid w:val="00C83645"/>
    <w:rPr>
      <w:rFonts w:ascii="Georgia" w:hAnsi="Georgia"/>
      <w:szCs w:val="24"/>
      <w:lang w:bidi="ar-SA"/>
    </w:rPr>
  </w:style>
  <w:style w:type="character" w:customStyle="1" w:styleId="10">
    <w:name w:val="Заголовок 1 Знак"/>
    <w:link w:val="1"/>
    <w:locked/>
    <w:rsid w:val="00C83645"/>
    <w:rPr>
      <w:rFonts w:ascii="Verdana" w:hAnsi="Verdana"/>
      <w:b/>
      <w:bCs/>
      <w:color w:val="C41C16"/>
      <w:kern w:val="32"/>
      <w:sz w:val="40"/>
      <w:szCs w:val="32"/>
      <w:lang w:bidi="ar-SA"/>
    </w:rPr>
  </w:style>
  <w:style w:type="character" w:customStyle="1" w:styleId="20">
    <w:name w:val="Заголовок 2 Знак"/>
    <w:link w:val="2"/>
    <w:locked/>
    <w:rsid w:val="00C83645"/>
    <w:rPr>
      <w:rFonts w:ascii="Verdana" w:hAnsi="Verdana"/>
      <w:b/>
      <w:bCs/>
      <w:iCs/>
      <w:color w:val="C41C16"/>
      <w:sz w:val="28"/>
      <w:szCs w:val="28"/>
      <w:lang w:bidi="ar-SA"/>
    </w:rPr>
  </w:style>
  <w:style w:type="character" w:customStyle="1" w:styleId="30">
    <w:name w:val="Заголовок 3 Знак"/>
    <w:link w:val="3"/>
    <w:locked/>
    <w:rsid w:val="00C83645"/>
    <w:rPr>
      <w:rFonts w:ascii="Cambria" w:hAnsi="Cambria"/>
      <w:b/>
      <w:bCs/>
      <w:sz w:val="26"/>
      <w:szCs w:val="26"/>
      <w:lang w:bidi="ar-SA"/>
    </w:rPr>
  </w:style>
  <w:style w:type="character" w:customStyle="1" w:styleId="40">
    <w:name w:val="Заголовок 4 Знак"/>
    <w:link w:val="4"/>
    <w:locked/>
    <w:rsid w:val="00C83645"/>
    <w:rPr>
      <w:b/>
      <w:bCs/>
      <w:sz w:val="28"/>
      <w:szCs w:val="28"/>
      <w:lang w:val="ru-RU" w:eastAsia="ru-RU" w:bidi="ar-SA"/>
    </w:rPr>
  </w:style>
  <w:style w:type="character" w:customStyle="1" w:styleId="50">
    <w:name w:val="Заголовок 5 Знак"/>
    <w:link w:val="5"/>
    <w:locked/>
    <w:rsid w:val="00C83645"/>
    <w:rPr>
      <w:rFonts w:ascii="Cambria" w:hAnsi="Cambria"/>
      <w:color w:val="243F60"/>
      <w:sz w:val="24"/>
      <w:szCs w:val="24"/>
      <w:lang w:bidi="ar-SA"/>
    </w:rPr>
  </w:style>
  <w:style w:type="paragraph" w:customStyle="1" w:styleId="a3">
    <w:name w:val=" Знак"/>
    <w:basedOn w:val="a"/>
    <w:rsid w:val="00C83645"/>
    <w:pPr>
      <w:widowControl w:val="0"/>
      <w:adjustRightInd w:val="0"/>
      <w:spacing w:after="160" w:line="240" w:lineRule="exact"/>
      <w:jc w:val="right"/>
    </w:pPr>
    <w:rPr>
      <w:rFonts w:ascii="Times New Roman" w:hAnsi="Times New Roman"/>
      <w:sz w:val="20"/>
      <w:szCs w:val="20"/>
      <w:lang w:val="en-GB" w:eastAsia="en-US"/>
    </w:rPr>
  </w:style>
  <w:style w:type="paragraph" w:styleId="a4">
    <w:name w:val="Body Text Indent"/>
    <w:basedOn w:val="a"/>
    <w:link w:val="a5"/>
    <w:rsid w:val="00C83645"/>
    <w:pPr>
      <w:spacing w:after="0" w:line="240" w:lineRule="auto"/>
      <w:ind w:firstLine="720"/>
      <w:jc w:val="both"/>
    </w:pPr>
    <w:rPr>
      <w:rFonts w:ascii="Times New Roman" w:hAnsi="Times New Roman"/>
      <w:sz w:val="28"/>
      <w:szCs w:val="20"/>
    </w:rPr>
  </w:style>
  <w:style w:type="character" w:customStyle="1" w:styleId="a5">
    <w:name w:val="Основной текст с отступом Знак"/>
    <w:link w:val="a4"/>
    <w:locked/>
    <w:rsid w:val="00C83645"/>
    <w:rPr>
      <w:sz w:val="28"/>
      <w:lang w:val="ru-RU" w:eastAsia="ru-RU" w:bidi="ar-SA"/>
    </w:rPr>
  </w:style>
  <w:style w:type="paragraph" w:customStyle="1" w:styleId="ListParagraph">
    <w:name w:val="List Paragraph"/>
    <w:basedOn w:val="a"/>
    <w:rsid w:val="00C83645"/>
    <w:pPr>
      <w:ind w:left="720"/>
    </w:pPr>
    <w:rPr>
      <w:rFonts w:eastAsia="Calibri"/>
    </w:rPr>
  </w:style>
  <w:style w:type="paragraph" w:customStyle="1" w:styleId="ConsPlusNormal">
    <w:name w:val="ConsPlusNormal"/>
    <w:link w:val="ConsPlusNormal0"/>
    <w:rsid w:val="00C83645"/>
    <w:pPr>
      <w:autoSpaceDE w:val="0"/>
      <w:autoSpaceDN w:val="0"/>
      <w:adjustRightInd w:val="0"/>
    </w:pPr>
    <w:rPr>
      <w:sz w:val="28"/>
      <w:szCs w:val="28"/>
      <w:lang w:eastAsia="en-US"/>
    </w:rPr>
  </w:style>
  <w:style w:type="character" w:customStyle="1" w:styleId="ConsPlusNormal0">
    <w:name w:val="ConsPlusNormal Знак"/>
    <w:link w:val="ConsPlusNormal"/>
    <w:rsid w:val="00C83645"/>
    <w:rPr>
      <w:sz w:val="28"/>
      <w:szCs w:val="28"/>
      <w:lang w:val="ru-RU" w:eastAsia="en-US" w:bidi="ar-SA"/>
    </w:rPr>
  </w:style>
  <w:style w:type="paragraph" w:customStyle="1" w:styleId="ConsPlusTitle">
    <w:name w:val="ConsPlusTitle"/>
    <w:rsid w:val="00C83645"/>
    <w:pPr>
      <w:autoSpaceDE w:val="0"/>
      <w:autoSpaceDN w:val="0"/>
      <w:adjustRightInd w:val="0"/>
    </w:pPr>
    <w:rPr>
      <w:b/>
      <w:bCs/>
      <w:sz w:val="24"/>
      <w:szCs w:val="24"/>
    </w:rPr>
  </w:style>
  <w:style w:type="paragraph" w:styleId="a6">
    <w:name w:val="No Spacing"/>
    <w:link w:val="a7"/>
    <w:qFormat/>
    <w:rsid w:val="00C83645"/>
    <w:rPr>
      <w:sz w:val="24"/>
      <w:szCs w:val="24"/>
    </w:rPr>
  </w:style>
  <w:style w:type="character" w:customStyle="1" w:styleId="a7">
    <w:name w:val="Без интервала Знак"/>
    <w:link w:val="a6"/>
    <w:rsid w:val="00C83645"/>
    <w:rPr>
      <w:sz w:val="24"/>
      <w:szCs w:val="24"/>
      <w:lang w:bidi="ar-SA"/>
    </w:rPr>
  </w:style>
  <w:style w:type="character" w:styleId="a8">
    <w:name w:val="Hyperlink"/>
    <w:uiPriority w:val="99"/>
    <w:rsid w:val="00C83645"/>
    <w:rPr>
      <w:color w:val="0000FF"/>
      <w:u w:val="singl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rsid w:val="00C83645"/>
    <w:pPr>
      <w:spacing w:before="100" w:beforeAutospacing="1" w:after="100" w:afterAutospacing="1" w:line="240" w:lineRule="auto"/>
    </w:pPr>
    <w:rPr>
      <w:rFonts w:ascii="Times New Roman" w:hAnsi="Times New Roman"/>
      <w:sz w:val="24"/>
      <w:szCs w:val="24"/>
      <w:lang/>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locked/>
    <w:rsid w:val="00FD25B1"/>
    <w:rPr>
      <w:sz w:val="24"/>
      <w:szCs w:val="24"/>
    </w:rPr>
  </w:style>
  <w:style w:type="paragraph" w:styleId="21">
    <w:name w:val="Body Text Indent 2"/>
    <w:basedOn w:val="a"/>
    <w:link w:val="22"/>
    <w:semiHidden/>
    <w:rsid w:val="00C83645"/>
    <w:pPr>
      <w:spacing w:after="120" w:line="480" w:lineRule="auto"/>
      <w:ind w:left="283"/>
    </w:pPr>
    <w:rPr>
      <w:rFonts w:eastAsia="Calibri"/>
    </w:rPr>
  </w:style>
  <w:style w:type="character" w:customStyle="1" w:styleId="22">
    <w:name w:val="Основной текст с отступом 2 Знак"/>
    <w:link w:val="21"/>
    <w:semiHidden/>
    <w:locked/>
    <w:rsid w:val="00C83645"/>
    <w:rPr>
      <w:rFonts w:ascii="Calibri" w:eastAsia="Calibri" w:hAnsi="Calibri"/>
      <w:sz w:val="22"/>
      <w:szCs w:val="22"/>
      <w:lang w:val="ru-RU" w:eastAsia="ru-RU" w:bidi="ar-SA"/>
    </w:rPr>
  </w:style>
  <w:style w:type="paragraph" w:customStyle="1" w:styleId="ab">
    <w:name w:val=" Знак Знак Знак Знак"/>
    <w:basedOn w:val="a"/>
    <w:rsid w:val="00C83645"/>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Nonformat">
    <w:name w:val="ConsPlusNonformat"/>
    <w:rsid w:val="00C83645"/>
    <w:pPr>
      <w:widowControl w:val="0"/>
      <w:autoSpaceDE w:val="0"/>
      <w:autoSpaceDN w:val="0"/>
      <w:adjustRightInd w:val="0"/>
    </w:pPr>
    <w:rPr>
      <w:rFonts w:ascii="Courier New" w:hAnsi="Courier New" w:cs="Courier New"/>
    </w:rPr>
  </w:style>
  <w:style w:type="character" w:styleId="ac">
    <w:name w:val="Strong"/>
    <w:qFormat/>
    <w:rsid w:val="00C83645"/>
    <w:rPr>
      <w:rFonts w:cs="Times New Roman"/>
      <w:b/>
      <w:bCs/>
    </w:rPr>
  </w:style>
  <w:style w:type="paragraph" w:styleId="ad">
    <w:name w:val="header"/>
    <w:basedOn w:val="a"/>
    <w:link w:val="ae"/>
    <w:rsid w:val="00C83645"/>
    <w:pPr>
      <w:tabs>
        <w:tab w:val="center" w:pos="4677"/>
        <w:tab w:val="right" w:pos="9355"/>
      </w:tabs>
    </w:pPr>
  </w:style>
  <w:style w:type="character" w:customStyle="1" w:styleId="ae">
    <w:name w:val="Верхний колонтитул Знак"/>
    <w:link w:val="ad"/>
    <w:locked/>
    <w:rsid w:val="00C83645"/>
    <w:rPr>
      <w:rFonts w:ascii="Calibri" w:hAnsi="Calibri"/>
      <w:sz w:val="22"/>
      <w:szCs w:val="22"/>
      <w:lang w:val="ru-RU" w:eastAsia="ru-RU" w:bidi="ar-SA"/>
    </w:rPr>
  </w:style>
  <w:style w:type="paragraph" w:styleId="af">
    <w:name w:val="footer"/>
    <w:basedOn w:val="a"/>
    <w:link w:val="af0"/>
    <w:rsid w:val="00C83645"/>
    <w:pPr>
      <w:tabs>
        <w:tab w:val="center" w:pos="4677"/>
        <w:tab w:val="right" w:pos="9355"/>
      </w:tabs>
    </w:pPr>
  </w:style>
  <w:style w:type="character" w:customStyle="1" w:styleId="af0">
    <w:name w:val="Нижний колонтитул Знак"/>
    <w:link w:val="af"/>
    <w:locked/>
    <w:rsid w:val="00C83645"/>
    <w:rPr>
      <w:rFonts w:ascii="Calibri" w:hAnsi="Calibri"/>
      <w:sz w:val="22"/>
      <w:szCs w:val="22"/>
      <w:lang w:val="ru-RU" w:eastAsia="ru-RU" w:bidi="ar-SA"/>
    </w:rPr>
  </w:style>
  <w:style w:type="paragraph" w:styleId="af1">
    <w:name w:val="Body Text"/>
    <w:aliases w:val="Знак"/>
    <w:basedOn w:val="a"/>
    <w:link w:val="af2"/>
    <w:rsid w:val="00C83645"/>
    <w:pPr>
      <w:spacing w:after="120"/>
    </w:pPr>
  </w:style>
  <w:style w:type="character" w:customStyle="1" w:styleId="af2">
    <w:name w:val="Основной текст Знак"/>
    <w:aliases w:val="Знак Знак"/>
    <w:link w:val="af1"/>
    <w:locked/>
    <w:rsid w:val="00C83645"/>
    <w:rPr>
      <w:rFonts w:ascii="Calibri" w:hAnsi="Calibri"/>
      <w:sz w:val="22"/>
      <w:szCs w:val="22"/>
      <w:lang w:val="ru-RU" w:eastAsia="ru-RU" w:bidi="ar-SA"/>
    </w:rPr>
  </w:style>
  <w:style w:type="character" w:customStyle="1" w:styleId="af3">
    <w:name w:val="Название Знак"/>
    <w:aliases w:val="Текст сноски Знак Знак"/>
    <w:link w:val="af4"/>
    <w:uiPriority w:val="10"/>
    <w:locked/>
    <w:rsid w:val="00C83645"/>
    <w:rPr>
      <w:sz w:val="28"/>
      <w:szCs w:val="24"/>
      <w:lang w:val="ru-RU" w:eastAsia="ru-RU" w:bidi="ar-SA"/>
    </w:rPr>
  </w:style>
  <w:style w:type="paragraph" w:styleId="af4">
    <w:name w:val="Title"/>
    <w:basedOn w:val="a"/>
    <w:link w:val="af3"/>
    <w:uiPriority w:val="10"/>
    <w:qFormat/>
    <w:rsid w:val="00C83645"/>
    <w:pPr>
      <w:spacing w:after="0" w:line="240" w:lineRule="auto"/>
      <w:jc w:val="center"/>
    </w:pPr>
    <w:rPr>
      <w:rFonts w:ascii="Times New Roman" w:hAnsi="Times New Roman"/>
      <w:sz w:val="28"/>
      <w:szCs w:val="24"/>
    </w:rPr>
  </w:style>
  <w:style w:type="character" w:styleId="af5">
    <w:name w:val="FollowedHyperlink"/>
    <w:rsid w:val="00C83645"/>
    <w:rPr>
      <w:color w:val="800080"/>
      <w:u w:val="single"/>
    </w:rPr>
  </w:style>
  <w:style w:type="character" w:customStyle="1" w:styleId="12">
    <w:name w:val="Знак Знак12"/>
    <w:locked/>
    <w:rsid w:val="00C83645"/>
    <w:rPr>
      <w:rFonts w:ascii="Verdana" w:hAnsi="Verdana"/>
      <w:b/>
      <w:bCs/>
      <w:szCs w:val="28"/>
      <w:lang w:bidi="ar-SA"/>
    </w:rPr>
  </w:style>
  <w:style w:type="paragraph" w:styleId="11">
    <w:name w:val="toc 1"/>
    <w:basedOn w:val="a"/>
    <w:next w:val="a"/>
    <w:autoRedefine/>
    <w:rsid w:val="00C83645"/>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
    <w:next w:val="a"/>
    <w:autoRedefine/>
    <w:rsid w:val="00C83645"/>
    <w:pPr>
      <w:tabs>
        <w:tab w:val="right" w:pos="9911"/>
      </w:tabs>
      <w:spacing w:before="240" w:after="120" w:line="240" w:lineRule="auto"/>
      <w:ind w:left="1202"/>
    </w:pPr>
    <w:rPr>
      <w:rFonts w:ascii="Georgia" w:hAnsi="Georgia"/>
      <w:sz w:val="20"/>
      <w:szCs w:val="20"/>
    </w:rPr>
  </w:style>
  <w:style w:type="character" w:customStyle="1" w:styleId="af6">
    <w:name w:val="Текст сноски Знак"/>
    <w:link w:val="af7"/>
    <w:locked/>
    <w:rsid w:val="00C83645"/>
    <w:rPr>
      <w:lang w:bidi="ar-SA"/>
    </w:rPr>
  </w:style>
  <w:style w:type="paragraph" w:styleId="af7">
    <w:name w:val="footnote text"/>
    <w:basedOn w:val="a"/>
    <w:link w:val="af6"/>
    <w:rsid w:val="00C83645"/>
    <w:pPr>
      <w:spacing w:after="0" w:line="240" w:lineRule="auto"/>
    </w:pPr>
    <w:rPr>
      <w:rFonts w:ascii="Times New Roman" w:hAnsi="Times New Roman"/>
      <w:sz w:val="20"/>
      <w:szCs w:val="20"/>
      <w:lang/>
    </w:rPr>
  </w:style>
  <w:style w:type="character" w:customStyle="1" w:styleId="af8">
    <w:name w:val="Текст примечания Знак"/>
    <w:link w:val="af9"/>
    <w:locked/>
    <w:rsid w:val="00C83645"/>
    <w:rPr>
      <w:rFonts w:ascii="Calibri" w:eastAsia="Calibri" w:hAnsi="Calibri"/>
      <w:lang w:eastAsia="en-US" w:bidi="ar-SA"/>
    </w:rPr>
  </w:style>
  <w:style w:type="paragraph" w:styleId="af9">
    <w:name w:val="annotation text"/>
    <w:basedOn w:val="a"/>
    <w:link w:val="af8"/>
    <w:rsid w:val="00C83645"/>
    <w:rPr>
      <w:rFonts w:eastAsia="Calibri"/>
      <w:sz w:val="20"/>
      <w:szCs w:val="20"/>
      <w:lang w:eastAsia="en-US"/>
    </w:rPr>
  </w:style>
  <w:style w:type="character" w:customStyle="1" w:styleId="51">
    <w:name w:val="Знак Знак5"/>
    <w:locked/>
    <w:rsid w:val="00C83645"/>
    <w:rPr>
      <w:rFonts w:ascii="Verdana" w:hAnsi="Verdana"/>
      <w:b/>
      <w:bCs/>
      <w:kern w:val="28"/>
      <w:sz w:val="40"/>
      <w:szCs w:val="32"/>
      <w:lang w:bidi="ar-SA"/>
    </w:rPr>
  </w:style>
  <w:style w:type="character" w:customStyle="1" w:styleId="9">
    <w:name w:val="Знак Знак9"/>
    <w:locked/>
    <w:rsid w:val="00C83645"/>
    <w:rPr>
      <w:sz w:val="28"/>
      <w:lang w:bidi="ar-SA"/>
    </w:rPr>
  </w:style>
  <w:style w:type="character" w:customStyle="1" w:styleId="afa">
    <w:name w:val="Подзаголовок Знак"/>
    <w:link w:val="afb"/>
    <w:locked/>
    <w:rsid w:val="00C83645"/>
    <w:rPr>
      <w:rFonts w:ascii="Cambria" w:hAnsi="Cambria"/>
      <w:sz w:val="24"/>
      <w:szCs w:val="24"/>
      <w:lang w:bidi="ar-SA"/>
    </w:rPr>
  </w:style>
  <w:style w:type="paragraph" w:styleId="afb">
    <w:name w:val="Subtitle"/>
    <w:basedOn w:val="a"/>
    <w:next w:val="a"/>
    <w:link w:val="afa"/>
    <w:qFormat/>
    <w:rsid w:val="00C83645"/>
    <w:pPr>
      <w:spacing w:after="60" w:line="240" w:lineRule="auto"/>
      <w:jc w:val="center"/>
      <w:outlineLvl w:val="1"/>
    </w:pPr>
    <w:rPr>
      <w:rFonts w:ascii="Cambria" w:hAnsi="Cambria"/>
      <w:sz w:val="24"/>
      <w:szCs w:val="24"/>
      <w:lang/>
    </w:rPr>
  </w:style>
  <w:style w:type="character" w:customStyle="1" w:styleId="afc">
    <w:name w:val="Схема документа Знак"/>
    <w:link w:val="afd"/>
    <w:locked/>
    <w:rsid w:val="00C83645"/>
    <w:rPr>
      <w:rFonts w:ascii="Tahoma" w:hAnsi="Tahoma" w:cs="Tahoma"/>
      <w:sz w:val="16"/>
      <w:szCs w:val="16"/>
      <w:lang w:bidi="ar-SA"/>
    </w:rPr>
  </w:style>
  <w:style w:type="paragraph" w:styleId="afd">
    <w:name w:val="Document Map"/>
    <w:basedOn w:val="a"/>
    <w:link w:val="afc"/>
    <w:rsid w:val="00C83645"/>
    <w:pPr>
      <w:spacing w:after="0" w:line="240" w:lineRule="auto"/>
    </w:pPr>
    <w:rPr>
      <w:rFonts w:ascii="Tahoma" w:hAnsi="Tahoma" w:cs="Tahoma"/>
      <w:sz w:val="16"/>
      <w:szCs w:val="16"/>
      <w:lang/>
    </w:rPr>
  </w:style>
  <w:style w:type="character" w:customStyle="1" w:styleId="afe">
    <w:name w:val="Тема примечания Знак"/>
    <w:link w:val="aff"/>
    <w:locked/>
    <w:rsid w:val="00C83645"/>
    <w:rPr>
      <w:rFonts w:ascii="Calibri" w:eastAsia="Calibri" w:hAnsi="Calibri"/>
      <w:b/>
      <w:bCs/>
      <w:lang w:eastAsia="en-US" w:bidi="ar-SA"/>
    </w:rPr>
  </w:style>
  <w:style w:type="paragraph" w:styleId="aff">
    <w:name w:val="annotation subject"/>
    <w:basedOn w:val="af9"/>
    <w:next w:val="af9"/>
    <w:link w:val="afe"/>
    <w:rsid w:val="00C83645"/>
    <w:pPr>
      <w:spacing w:after="0" w:line="240" w:lineRule="auto"/>
    </w:pPr>
    <w:rPr>
      <w:b/>
      <w:bCs/>
    </w:rPr>
  </w:style>
  <w:style w:type="character" w:customStyle="1" w:styleId="aff0">
    <w:name w:val="Текст выноски Знак"/>
    <w:link w:val="aff1"/>
    <w:uiPriority w:val="99"/>
    <w:locked/>
    <w:rsid w:val="00C83645"/>
    <w:rPr>
      <w:rFonts w:ascii="Tahoma" w:hAnsi="Tahoma" w:cs="Tahoma"/>
      <w:sz w:val="16"/>
      <w:szCs w:val="16"/>
      <w:lang w:bidi="ar-SA"/>
    </w:rPr>
  </w:style>
  <w:style w:type="paragraph" w:styleId="aff1">
    <w:name w:val="Balloon Text"/>
    <w:basedOn w:val="a"/>
    <w:link w:val="aff0"/>
    <w:uiPriority w:val="99"/>
    <w:rsid w:val="00C83645"/>
    <w:pPr>
      <w:spacing w:after="0" w:line="240" w:lineRule="auto"/>
    </w:pPr>
    <w:rPr>
      <w:rFonts w:ascii="Tahoma" w:hAnsi="Tahoma" w:cs="Tahoma"/>
      <w:sz w:val="16"/>
      <w:szCs w:val="16"/>
      <w:lang/>
    </w:rPr>
  </w:style>
  <w:style w:type="paragraph" w:customStyle="1" w:styleId="Pro-Tab">
    <w:name w:val="Pro-Tab"/>
    <w:basedOn w:val="a"/>
    <w:rsid w:val="00C83645"/>
    <w:pPr>
      <w:spacing w:before="40" w:after="40" w:line="240" w:lineRule="auto"/>
    </w:pPr>
    <w:rPr>
      <w:rFonts w:ascii="Tahoma" w:hAnsi="Tahoma"/>
      <w:sz w:val="16"/>
      <w:szCs w:val="20"/>
      <w:lang/>
    </w:rPr>
  </w:style>
  <w:style w:type="paragraph" w:customStyle="1" w:styleId="Pro-List1">
    <w:name w:val="Pro-List #1"/>
    <w:basedOn w:val="Pro-Gramma"/>
    <w:rsid w:val="00C83645"/>
    <w:pPr>
      <w:tabs>
        <w:tab w:val="left" w:pos="1134"/>
      </w:tabs>
      <w:spacing w:before="180"/>
      <w:ind w:hanging="567"/>
    </w:pPr>
  </w:style>
  <w:style w:type="paragraph" w:customStyle="1" w:styleId="Pro-TabName">
    <w:name w:val="Pro-Tab Name"/>
    <w:basedOn w:val="a"/>
    <w:rsid w:val="00C83645"/>
    <w:pPr>
      <w:keepNext/>
      <w:spacing w:before="240" w:after="120" w:line="240" w:lineRule="auto"/>
    </w:pPr>
    <w:rPr>
      <w:rFonts w:ascii="Tahoma" w:hAnsi="Tahoma"/>
      <w:b/>
      <w:bCs/>
      <w:color w:val="C41C16"/>
      <w:sz w:val="16"/>
      <w:szCs w:val="20"/>
      <w:lang/>
    </w:rPr>
  </w:style>
  <w:style w:type="paragraph" w:customStyle="1" w:styleId="Bottom">
    <w:name w:val="Bottom"/>
    <w:basedOn w:val="af"/>
    <w:rsid w:val="00C83645"/>
    <w:pPr>
      <w:pBdr>
        <w:top w:val="single" w:sz="4" w:space="6" w:color="808080"/>
      </w:pBdr>
      <w:tabs>
        <w:tab w:val="clear" w:pos="4677"/>
        <w:tab w:val="clear" w:pos="9355"/>
      </w:tabs>
      <w:spacing w:after="0" w:line="240" w:lineRule="auto"/>
      <w:ind w:right="-18"/>
      <w:jc w:val="right"/>
    </w:pPr>
    <w:rPr>
      <w:rFonts w:ascii="Verdana" w:hAnsi="Verdana"/>
      <w:color w:val="C41C16"/>
      <w:sz w:val="16"/>
      <w:szCs w:val="24"/>
      <w:lang/>
    </w:rPr>
  </w:style>
  <w:style w:type="paragraph" w:customStyle="1" w:styleId="NPAText">
    <w:name w:val="NPA Text"/>
    <w:basedOn w:val="Pro-List1"/>
    <w:rsid w:val="00C83645"/>
  </w:style>
  <w:style w:type="paragraph" w:customStyle="1" w:styleId="NPA-Comment">
    <w:name w:val="NPA-Comment"/>
    <w:basedOn w:val="Pro-Gramma"/>
    <w:rsid w:val="00C83645"/>
    <w:pPr>
      <w:pBdr>
        <w:top w:val="single" w:sz="4" w:space="1" w:color="808080"/>
        <w:bottom w:val="single" w:sz="4" w:space="1" w:color="808080"/>
      </w:pBdr>
      <w:spacing w:before="60" w:after="60"/>
      <w:ind w:left="482"/>
    </w:pPr>
  </w:style>
  <w:style w:type="paragraph" w:customStyle="1" w:styleId="Pro-List2">
    <w:name w:val="Pro-List #2"/>
    <w:basedOn w:val="Pro-List1"/>
    <w:rsid w:val="00C83645"/>
    <w:pPr>
      <w:tabs>
        <w:tab w:val="clear" w:pos="1134"/>
        <w:tab w:val="left" w:pos="2040"/>
      </w:tabs>
      <w:ind w:left="2040" w:hanging="480"/>
    </w:pPr>
  </w:style>
  <w:style w:type="paragraph" w:customStyle="1" w:styleId="Pro-List3">
    <w:name w:val="Pro-List #3"/>
    <w:basedOn w:val="Pro-List2"/>
    <w:rsid w:val="00C83645"/>
    <w:pPr>
      <w:tabs>
        <w:tab w:val="left" w:pos="2640"/>
      </w:tabs>
      <w:ind w:left="2640" w:hanging="600"/>
    </w:pPr>
    <w:rPr>
      <w:lang w:val="en-US"/>
    </w:rPr>
  </w:style>
  <w:style w:type="paragraph" w:customStyle="1" w:styleId="Pro-List-1">
    <w:name w:val="Pro-List -1"/>
    <w:basedOn w:val="Pro-List1"/>
    <w:rsid w:val="00C83645"/>
    <w:pPr>
      <w:numPr>
        <w:ilvl w:val="2"/>
        <w:numId w:val="1"/>
      </w:numPr>
      <w:tabs>
        <w:tab w:val="clear" w:pos="666"/>
        <w:tab w:val="clear" w:pos="1134"/>
        <w:tab w:val="num" w:pos="360"/>
        <w:tab w:val="num" w:pos="2160"/>
      </w:tabs>
      <w:ind w:left="1134" w:hanging="567"/>
    </w:pPr>
  </w:style>
  <w:style w:type="paragraph" w:customStyle="1" w:styleId="Pro-List-2">
    <w:name w:val="Pro-List -2"/>
    <w:basedOn w:val="Pro-List-1"/>
    <w:rsid w:val="00C83645"/>
    <w:pPr>
      <w:numPr>
        <w:ilvl w:val="3"/>
        <w:numId w:val="2"/>
      </w:numPr>
      <w:tabs>
        <w:tab w:val="clear" w:pos="2880"/>
        <w:tab w:val="num" w:pos="360"/>
      </w:tabs>
      <w:spacing w:before="60"/>
    </w:pPr>
  </w:style>
  <w:style w:type="paragraph" w:customStyle="1" w:styleId="Pro-TabHead">
    <w:name w:val="Pro-Tab Head"/>
    <w:basedOn w:val="Pro-Tab"/>
    <w:rsid w:val="00C83645"/>
    <w:rPr>
      <w:b/>
      <w:bCs/>
    </w:rPr>
  </w:style>
  <w:style w:type="paragraph" w:styleId="aff2">
    <w:name w:val="List Paragraph"/>
    <w:basedOn w:val="a"/>
    <w:uiPriority w:val="34"/>
    <w:qFormat/>
    <w:rsid w:val="00C83645"/>
    <w:pPr>
      <w:spacing w:after="0" w:line="240" w:lineRule="auto"/>
      <w:ind w:left="720"/>
      <w:contextualSpacing/>
    </w:pPr>
    <w:rPr>
      <w:rFonts w:ascii="Times New Roman" w:hAnsi="Times New Roman"/>
      <w:sz w:val="24"/>
      <w:szCs w:val="24"/>
    </w:rPr>
  </w:style>
  <w:style w:type="paragraph" w:customStyle="1" w:styleId="aff3">
    <w:name w:val="Знак Знак Знак"/>
    <w:basedOn w:val="a"/>
    <w:rsid w:val="00C83645"/>
    <w:pPr>
      <w:spacing w:after="160" w:line="240" w:lineRule="exact"/>
    </w:pPr>
    <w:rPr>
      <w:rFonts w:ascii="Verdana" w:hAnsi="Verdana"/>
      <w:sz w:val="20"/>
      <w:szCs w:val="20"/>
      <w:lang w:val="en-US" w:eastAsia="en-US"/>
    </w:rPr>
  </w:style>
  <w:style w:type="paragraph" w:customStyle="1" w:styleId="310">
    <w:name w:val="Основной текст 31"/>
    <w:basedOn w:val="a"/>
    <w:rsid w:val="00C83645"/>
    <w:pPr>
      <w:suppressAutoHyphens/>
      <w:spacing w:after="0" w:line="240" w:lineRule="auto"/>
      <w:jc w:val="both"/>
    </w:pPr>
    <w:rPr>
      <w:rFonts w:ascii="Times New Roman" w:hAnsi="Times New Roman"/>
      <w:sz w:val="28"/>
      <w:szCs w:val="24"/>
      <w:lang w:eastAsia="ar-SA"/>
    </w:rPr>
  </w:style>
  <w:style w:type="paragraph" w:customStyle="1" w:styleId="ConsPlusCell">
    <w:name w:val="ConsPlusCell"/>
    <w:uiPriority w:val="99"/>
    <w:rsid w:val="00C83645"/>
    <w:pPr>
      <w:widowControl w:val="0"/>
      <w:autoSpaceDE w:val="0"/>
      <w:autoSpaceDN w:val="0"/>
      <w:adjustRightInd w:val="0"/>
    </w:pPr>
    <w:rPr>
      <w:rFonts w:ascii="Arial" w:hAnsi="Arial" w:cs="Arial"/>
    </w:rPr>
  </w:style>
  <w:style w:type="paragraph" w:customStyle="1" w:styleId="aff4">
    <w:name w:val="Знак Знак Знак Знак Знак Знак Знак Знак Знак Знак Знак Знак Знак Знак Знак Знак"/>
    <w:basedOn w:val="a"/>
    <w:rsid w:val="00C83645"/>
    <w:pPr>
      <w:spacing w:before="100" w:beforeAutospacing="1" w:after="100" w:afterAutospacing="1" w:line="240" w:lineRule="auto"/>
    </w:pPr>
    <w:rPr>
      <w:rFonts w:ascii="Tahoma" w:hAnsi="Tahom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w:basedOn w:val="a"/>
    <w:rsid w:val="00C83645"/>
    <w:pPr>
      <w:spacing w:before="100" w:beforeAutospacing="1" w:after="100" w:afterAutospacing="1" w:line="240" w:lineRule="auto"/>
    </w:pPr>
    <w:rPr>
      <w:rFonts w:ascii="Tahoma" w:hAnsi="Tahoma"/>
      <w:sz w:val="20"/>
      <w:szCs w:val="20"/>
      <w:lang w:val="en-US" w:eastAsia="en-US"/>
    </w:rPr>
  </w:style>
  <w:style w:type="paragraph" w:customStyle="1" w:styleId="aff6">
    <w:name w:val="Прижатый влево"/>
    <w:basedOn w:val="a"/>
    <w:next w:val="a"/>
    <w:rsid w:val="00C83645"/>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C83645"/>
    <w:pPr>
      <w:widowControl w:val="0"/>
      <w:autoSpaceDE w:val="0"/>
      <w:autoSpaceDN w:val="0"/>
      <w:adjustRightInd w:val="0"/>
      <w:ind w:right="19772" w:firstLine="720"/>
    </w:pPr>
    <w:rPr>
      <w:rFonts w:ascii="Arial" w:hAnsi="Arial" w:cs="Arial"/>
    </w:rPr>
  </w:style>
  <w:style w:type="character" w:styleId="aff7">
    <w:name w:val="footnote reference"/>
    <w:rsid w:val="00C83645"/>
    <w:rPr>
      <w:vertAlign w:val="superscript"/>
    </w:rPr>
  </w:style>
  <w:style w:type="character" w:styleId="aff8">
    <w:name w:val="annotation reference"/>
    <w:rsid w:val="00C83645"/>
    <w:rPr>
      <w:sz w:val="16"/>
      <w:szCs w:val="16"/>
    </w:rPr>
  </w:style>
  <w:style w:type="character" w:styleId="aff9">
    <w:name w:val="page number"/>
    <w:rsid w:val="00C83645"/>
    <w:rPr>
      <w:rFonts w:ascii="Verdana" w:hAnsi="Verdana" w:hint="default"/>
      <w:b/>
      <w:bCs w:val="0"/>
      <w:color w:val="C41C16"/>
      <w:sz w:val="16"/>
    </w:rPr>
  </w:style>
  <w:style w:type="character" w:customStyle="1" w:styleId="Pro-Marka">
    <w:name w:val="Pro-Marka"/>
    <w:rsid w:val="00C83645"/>
    <w:rPr>
      <w:b/>
      <w:bCs w:val="0"/>
      <w:color w:val="C41C16"/>
    </w:rPr>
  </w:style>
  <w:style w:type="character" w:customStyle="1" w:styleId="Pro-">
    <w:name w:val="Pro-Ссылка"/>
    <w:rsid w:val="00C83645"/>
    <w:rPr>
      <w:i/>
      <w:iCs w:val="0"/>
      <w:strike w:val="0"/>
      <w:dstrike w:val="0"/>
      <w:color w:val="808080"/>
      <w:u w:val="none"/>
      <w:effect w:val="none"/>
    </w:rPr>
  </w:style>
  <w:style w:type="character" w:customStyle="1" w:styleId="TextNPA">
    <w:name w:val="Text NPA"/>
    <w:rsid w:val="00C83645"/>
    <w:rPr>
      <w:rFonts w:ascii="Courier New" w:hAnsi="Courier New" w:cs="Courier New" w:hint="default"/>
    </w:rPr>
  </w:style>
  <w:style w:type="character" w:styleId="affa">
    <w:name w:val="Emphasis"/>
    <w:qFormat/>
    <w:rsid w:val="00C83645"/>
    <w:rPr>
      <w:i/>
      <w:iCs/>
    </w:rPr>
  </w:style>
  <w:style w:type="paragraph" w:customStyle="1" w:styleId="13">
    <w:name w:val="Без интервала1"/>
    <w:rsid w:val="00FD25B1"/>
    <w:rPr>
      <w:rFonts w:ascii="Calibri" w:hAnsi="Calibri" w:cs="Calibri"/>
      <w:sz w:val="22"/>
      <w:szCs w:val="22"/>
    </w:rPr>
  </w:style>
  <w:style w:type="paragraph" w:styleId="32">
    <w:name w:val="Body Text Indent 3"/>
    <w:basedOn w:val="a"/>
    <w:link w:val="33"/>
    <w:rsid w:val="00FD25B1"/>
    <w:pPr>
      <w:spacing w:after="120" w:line="240" w:lineRule="auto"/>
      <w:ind w:left="283"/>
    </w:pPr>
    <w:rPr>
      <w:rFonts w:ascii="Times New Roman" w:hAnsi="Times New Roman"/>
      <w:sz w:val="16"/>
      <w:szCs w:val="16"/>
      <w:lang/>
    </w:rPr>
  </w:style>
  <w:style w:type="character" w:customStyle="1" w:styleId="33">
    <w:name w:val="Основной текст с отступом 3 Знак"/>
    <w:link w:val="32"/>
    <w:rsid w:val="00FD25B1"/>
    <w:rPr>
      <w:sz w:val="16"/>
      <w:szCs w:val="16"/>
    </w:rPr>
  </w:style>
  <w:style w:type="table" w:styleId="affb">
    <w:name w:val="Table Grid"/>
    <w:basedOn w:val="a1"/>
    <w:rsid w:val="00063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636261">
      <w:bodyDiv w:val="1"/>
      <w:marLeft w:val="0"/>
      <w:marRight w:val="0"/>
      <w:marTop w:val="0"/>
      <w:marBottom w:val="0"/>
      <w:divBdr>
        <w:top w:val="none" w:sz="0" w:space="0" w:color="auto"/>
        <w:left w:val="none" w:sz="0" w:space="0" w:color="auto"/>
        <w:bottom w:val="none" w:sz="0" w:space="0" w:color="auto"/>
        <w:right w:val="none" w:sz="0" w:space="0" w:color="auto"/>
      </w:divBdr>
    </w:div>
    <w:div w:id="1861579888">
      <w:bodyDiv w:val="1"/>
      <w:marLeft w:val="0"/>
      <w:marRight w:val="0"/>
      <w:marTop w:val="0"/>
      <w:marBottom w:val="0"/>
      <w:divBdr>
        <w:top w:val="none" w:sz="0" w:space="0" w:color="auto"/>
        <w:left w:val="none" w:sz="0" w:space="0" w:color="auto"/>
        <w:bottom w:val="none" w:sz="0" w:space="0" w:color="auto"/>
        <w:right w:val="none" w:sz="0" w:space="0" w:color="auto"/>
      </w:divBdr>
    </w:div>
    <w:div w:id="20224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DB374285BE42D2CAB2AC946E55919C4074BD40F5957866A9CF1E7AEE3B397F8D67DE5FA3FFA4821E56D0CEAiDC8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6E5A4-69A5-4C4E-9C1C-CD3C014E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1734</Words>
  <Characters>9885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KompasPC</Company>
  <LinksUpToDate>false</LinksUpToDate>
  <CharactersWithSpaces>11596</CharactersWithSpaces>
  <SharedDoc>false</SharedDoc>
  <HLinks>
    <vt:vector size="18" baseType="variant">
      <vt:variant>
        <vt:i4>3407984</vt:i4>
      </vt:variant>
      <vt:variant>
        <vt:i4>6</vt:i4>
      </vt:variant>
      <vt:variant>
        <vt:i4>0</vt:i4>
      </vt:variant>
      <vt:variant>
        <vt:i4>5</vt:i4>
      </vt:variant>
      <vt:variant>
        <vt:lpwstr/>
      </vt:variant>
      <vt:variant>
        <vt:lpwstr>P40</vt:lpwstr>
      </vt:variant>
      <vt:variant>
        <vt:i4>3407984</vt:i4>
      </vt:variant>
      <vt:variant>
        <vt:i4>3</vt:i4>
      </vt:variant>
      <vt:variant>
        <vt:i4>0</vt:i4>
      </vt:variant>
      <vt:variant>
        <vt:i4>5</vt:i4>
      </vt:variant>
      <vt:variant>
        <vt:lpwstr/>
      </vt:variant>
      <vt:variant>
        <vt:lpwstr>P40</vt:lpwstr>
      </vt:variant>
      <vt:variant>
        <vt:i4>1310805</vt:i4>
      </vt:variant>
      <vt:variant>
        <vt:i4>0</vt:i4>
      </vt:variant>
      <vt:variant>
        <vt:i4>0</vt:i4>
      </vt:variant>
      <vt:variant>
        <vt:i4>5</vt:i4>
      </vt:variant>
      <vt:variant>
        <vt:lpwstr>consultantplus://offline/ref=6EBDB374285BE42D2CAB2AC946E55919C4074BD40F5957866A9CF1E7AEE3B397F8D67DE5FA3FFA4821E56D0CEAiDC8G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cp:lastModifiedBy>
  <cp:revision>3</cp:revision>
  <cp:lastPrinted>2020-09-02T12:50:00Z</cp:lastPrinted>
  <dcterms:created xsi:type="dcterms:W3CDTF">2020-09-11T11:36:00Z</dcterms:created>
  <dcterms:modified xsi:type="dcterms:W3CDTF">2020-09-11T11:37:00Z</dcterms:modified>
</cp:coreProperties>
</file>