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B4" w:rsidRDefault="00B305B4" w:rsidP="005119C4">
      <w:pPr>
        <w:jc w:val="center"/>
        <w:rPr>
          <w:b/>
          <w:sz w:val="32"/>
          <w:szCs w:val="32"/>
        </w:rPr>
      </w:pPr>
    </w:p>
    <w:p w:rsidR="00B305B4" w:rsidRPr="0080234A" w:rsidRDefault="005119C4" w:rsidP="00511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34A"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ГОРОДСКОГО ОКРУГА </w:t>
      </w:r>
      <w:r w:rsidR="00B305B4" w:rsidRPr="0080234A">
        <w:rPr>
          <w:rFonts w:ascii="Times New Roman" w:hAnsi="Times New Roman" w:cs="Times New Roman"/>
          <w:b/>
          <w:sz w:val="24"/>
          <w:szCs w:val="24"/>
        </w:rPr>
        <w:t>ТЕЙКОВО</w:t>
      </w:r>
    </w:p>
    <w:p w:rsidR="00B305B4" w:rsidRPr="0080234A" w:rsidRDefault="00B305B4" w:rsidP="00511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34A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B305B4" w:rsidRPr="0080234A" w:rsidRDefault="00B305B4" w:rsidP="001B6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34A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B82BB0" w:rsidRPr="0080234A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Pr="0080234A"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1B68B9" w:rsidRPr="0080234A" w:rsidRDefault="001B68B9" w:rsidP="001B6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8B9" w:rsidRPr="0080234A" w:rsidRDefault="001B68B9" w:rsidP="001B6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5B4" w:rsidRPr="0080234A" w:rsidRDefault="00B305B4" w:rsidP="001B6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0234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0234A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1B68B9" w:rsidRPr="0080234A" w:rsidRDefault="001B68B9" w:rsidP="001B6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8B9" w:rsidRPr="0080234A" w:rsidRDefault="001B68B9" w:rsidP="001B6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5B4" w:rsidRPr="0080234A" w:rsidRDefault="00B305B4" w:rsidP="001B6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34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0234A" w:rsidRPr="0080234A">
        <w:rPr>
          <w:rFonts w:ascii="Times New Roman" w:hAnsi="Times New Roman" w:cs="Times New Roman"/>
          <w:b/>
          <w:sz w:val="24"/>
          <w:szCs w:val="24"/>
        </w:rPr>
        <w:t xml:space="preserve"> 27.08.2020</w:t>
      </w:r>
      <w:r w:rsidR="008C4F61" w:rsidRPr="0080234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15DF3" w:rsidRPr="0080234A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80234A" w:rsidRPr="0080234A">
        <w:rPr>
          <w:rFonts w:ascii="Times New Roman" w:hAnsi="Times New Roman" w:cs="Times New Roman"/>
          <w:b/>
          <w:sz w:val="24"/>
          <w:szCs w:val="24"/>
        </w:rPr>
        <w:t>343</w:t>
      </w:r>
    </w:p>
    <w:p w:rsidR="001B68B9" w:rsidRPr="0080234A" w:rsidRDefault="001B68B9" w:rsidP="001B6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5B4" w:rsidRPr="0080234A" w:rsidRDefault="007A5907" w:rsidP="001B6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34A">
        <w:rPr>
          <w:rFonts w:ascii="Times New Roman" w:hAnsi="Times New Roman" w:cs="Times New Roman"/>
          <w:sz w:val="24"/>
          <w:szCs w:val="24"/>
        </w:rPr>
        <w:t>г. Тейково</w:t>
      </w:r>
    </w:p>
    <w:p w:rsidR="001B68B9" w:rsidRPr="0080234A" w:rsidRDefault="001B68B9" w:rsidP="001B6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7537" w:rsidRPr="0080234A" w:rsidRDefault="00B305B4" w:rsidP="00807537">
      <w:pPr>
        <w:pStyle w:val="ConsPlusNormal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34A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городского округа Тейково Ивановской области</w:t>
      </w:r>
      <w:r w:rsidR="001B68B9" w:rsidRPr="00802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234A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B68B9" w:rsidRPr="0080234A">
        <w:rPr>
          <w:rFonts w:ascii="Times New Roman" w:hAnsi="Times New Roman" w:cs="Times New Roman"/>
          <w:b/>
          <w:sz w:val="24"/>
          <w:szCs w:val="24"/>
        </w:rPr>
        <w:t>11.09.2019 № 380</w:t>
      </w:r>
      <w:r w:rsidR="00807537" w:rsidRPr="0080234A">
        <w:rPr>
          <w:rFonts w:ascii="Times New Roman" w:hAnsi="Times New Roman" w:cs="Times New Roman"/>
          <w:b/>
          <w:sz w:val="24"/>
          <w:szCs w:val="24"/>
        </w:rPr>
        <w:t xml:space="preserve"> «Об утверждении Порядка предоставления субсидий субъектам малого и среднего предпринимательства, занимающимся социально значимыми видами деятельности</w:t>
      </w:r>
    </w:p>
    <w:p w:rsidR="00B305B4" w:rsidRPr="0080234A" w:rsidRDefault="00807537" w:rsidP="0080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34A">
        <w:rPr>
          <w:rFonts w:ascii="Times New Roman" w:hAnsi="Times New Roman" w:cs="Times New Roman"/>
          <w:b/>
          <w:sz w:val="24"/>
          <w:szCs w:val="24"/>
        </w:rPr>
        <w:t>на территории городского округа Тейково Ивановской области»</w:t>
      </w:r>
    </w:p>
    <w:p w:rsidR="00807537" w:rsidRPr="0080234A" w:rsidRDefault="00807537" w:rsidP="0080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537" w:rsidRPr="0080234A" w:rsidRDefault="00807537" w:rsidP="0080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537" w:rsidRPr="0080234A" w:rsidRDefault="00807537" w:rsidP="00913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234A">
        <w:rPr>
          <w:rFonts w:ascii="Times New Roman" w:hAnsi="Times New Roman" w:cs="Times New Roman"/>
          <w:sz w:val="24"/>
          <w:szCs w:val="24"/>
        </w:rPr>
        <w:t>В соответствии с</w:t>
      </w:r>
      <w:r w:rsidR="00E33658" w:rsidRPr="0080234A">
        <w:rPr>
          <w:rFonts w:ascii="Times New Roman" w:hAnsi="Times New Roman" w:cs="Times New Roman"/>
          <w:sz w:val="24"/>
          <w:szCs w:val="24"/>
        </w:rPr>
        <w:t>о статьей 8</w:t>
      </w:r>
      <w:r w:rsidRPr="0080234A">
        <w:rPr>
          <w:rFonts w:ascii="Times New Roman" w:hAnsi="Times New Roman" w:cs="Times New Roman"/>
          <w:sz w:val="24"/>
          <w:szCs w:val="24"/>
        </w:rPr>
        <w:t xml:space="preserve"> </w:t>
      </w:r>
      <w:r w:rsidR="00EE1457" w:rsidRPr="0080234A">
        <w:rPr>
          <w:rFonts w:ascii="Times New Roman" w:hAnsi="Times New Roman" w:cs="Times New Roman"/>
          <w:sz w:val="24"/>
          <w:szCs w:val="24"/>
        </w:rPr>
        <w:t>Федеральн</w:t>
      </w:r>
      <w:r w:rsidR="00E33658" w:rsidRPr="0080234A">
        <w:rPr>
          <w:rFonts w:ascii="Times New Roman" w:hAnsi="Times New Roman" w:cs="Times New Roman"/>
          <w:sz w:val="24"/>
          <w:szCs w:val="24"/>
        </w:rPr>
        <w:t>ого</w:t>
      </w:r>
      <w:r w:rsidR="00EE1457" w:rsidRPr="0080234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33658" w:rsidRPr="0080234A">
        <w:rPr>
          <w:rFonts w:ascii="Times New Roman" w:hAnsi="Times New Roman" w:cs="Times New Roman"/>
          <w:sz w:val="24"/>
          <w:szCs w:val="24"/>
        </w:rPr>
        <w:t>а</w:t>
      </w:r>
      <w:r w:rsidR="00EE1457" w:rsidRPr="0080234A">
        <w:rPr>
          <w:rFonts w:ascii="Times New Roman" w:hAnsi="Times New Roman" w:cs="Times New Roman"/>
          <w:sz w:val="24"/>
          <w:szCs w:val="24"/>
        </w:rPr>
        <w:t xml:space="preserve"> от 24.07.2007 N 209-ФЗ (ред. от 08.06.2020)</w:t>
      </w:r>
      <w:r w:rsidR="00E33658" w:rsidRPr="0080234A">
        <w:rPr>
          <w:rFonts w:ascii="Times New Roman" w:hAnsi="Times New Roman" w:cs="Times New Roman"/>
          <w:sz w:val="24"/>
          <w:szCs w:val="24"/>
        </w:rPr>
        <w:t xml:space="preserve"> </w:t>
      </w:r>
      <w:r w:rsidR="00EE1457" w:rsidRPr="0080234A">
        <w:rPr>
          <w:rFonts w:ascii="Times New Roman" w:hAnsi="Times New Roman" w:cs="Times New Roman"/>
          <w:sz w:val="24"/>
          <w:szCs w:val="24"/>
        </w:rPr>
        <w:t>«О развитии малого и среднего предпринимательства в Российской Федерации»</w:t>
      </w:r>
      <w:r w:rsidR="009136CD" w:rsidRPr="0080234A">
        <w:rPr>
          <w:rFonts w:ascii="Times New Roman" w:hAnsi="Times New Roman" w:cs="Times New Roman"/>
          <w:sz w:val="24"/>
          <w:szCs w:val="24"/>
        </w:rPr>
        <w:t xml:space="preserve">, во исполнение протеста </w:t>
      </w:r>
      <w:proofErr w:type="spellStart"/>
      <w:r w:rsidR="009136CD" w:rsidRPr="0080234A">
        <w:rPr>
          <w:rFonts w:ascii="Times New Roman" w:hAnsi="Times New Roman" w:cs="Times New Roman"/>
          <w:sz w:val="24"/>
          <w:szCs w:val="24"/>
        </w:rPr>
        <w:t>Тейковской</w:t>
      </w:r>
      <w:proofErr w:type="spellEnd"/>
      <w:r w:rsidR="009136CD" w:rsidRPr="0080234A">
        <w:rPr>
          <w:rFonts w:ascii="Times New Roman" w:hAnsi="Times New Roman" w:cs="Times New Roman"/>
          <w:sz w:val="24"/>
          <w:szCs w:val="24"/>
        </w:rPr>
        <w:t xml:space="preserve"> межрайонной прокуратуры Ивановской области от 14.08.2020 № 02-34-2020 на порядок предоставления субсидий субъектам малого и среднего предпринимательства, занимающимся социально значимыми видами деятельности на территории городского округа Тейково Ивановской области</w:t>
      </w:r>
      <w:r w:rsidRPr="0080234A">
        <w:rPr>
          <w:rFonts w:ascii="Times New Roman" w:hAnsi="Times New Roman" w:cs="Times New Roman"/>
          <w:sz w:val="24"/>
          <w:szCs w:val="24"/>
        </w:rPr>
        <w:t>, администрация городского округа Тейково</w:t>
      </w:r>
      <w:proofErr w:type="gramEnd"/>
    </w:p>
    <w:p w:rsidR="00807537" w:rsidRPr="0080234A" w:rsidRDefault="00807537" w:rsidP="00807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537" w:rsidRPr="0080234A" w:rsidRDefault="00807537" w:rsidP="008075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0234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0234A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807537" w:rsidRPr="0080234A" w:rsidRDefault="00807537" w:rsidP="008075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833" w:rsidRPr="0080234A" w:rsidRDefault="00572833" w:rsidP="00572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34A">
        <w:rPr>
          <w:rFonts w:ascii="Times New Roman" w:hAnsi="Times New Roman" w:cs="Times New Roman"/>
          <w:sz w:val="24"/>
          <w:szCs w:val="24"/>
        </w:rPr>
        <w:t xml:space="preserve">1. </w:t>
      </w:r>
      <w:r w:rsidR="00143B30" w:rsidRPr="0080234A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городского округа Тейково Ивановской области от 11.09.2019 № 380 </w:t>
      </w:r>
      <w:r w:rsidRPr="0080234A">
        <w:rPr>
          <w:rFonts w:ascii="Times New Roman" w:hAnsi="Times New Roman" w:cs="Times New Roman"/>
          <w:sz w:val="24"/>
          <w:szCs w:val="24"/>
        </w:rPr>
        <w:t xml:space="preserve">«Об утверждении Порядка предоставления субсидий субъектам малого и среднего предпринимательства, занимающимся социально значимыми видами деятельности на территории городского округа Тейково Ивановской области» </w:t>
      </w:r>
      <w:r w:rsidR="00143B30" w:rsidRPr="0080234A">
        <w:rPr>
          <w:rFonts w:ascii="Times New Roman" w:hAnsi="Times New Roman" w:cs="Times New Roman"/>
          <w:sz w:val="24"/>
          <w:szCs w:val="24"/>
        </w:rPr>
        <w:t>(далее – постановление) следующие изменения:</w:t>
      </w:r>
    </w:p>
    <w:p w:rsidR="00143B30" w:rsidRPr="0080234A" w:rsidRDefault="000E3FAB" w:rsidP="001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34A">
        <w:rPr>
          <w:rFonts w:ascii="Times New Roman" w:hAnsi="Times New Roman" w:cs="Times New Roman"/>
          <w:sz w:val="24"/>
          <w:szCs w:val="24"/>
        </w:rPr>
        <w:t>в</w:t>
      </w:r>
      <w:r w:rsidR="009136CD" w:rsidRPr="0080234A">
        <w:rPr>
          <w:rFonts w:ascii="Times New Roman" w:hAnsi="Times New Roman" w:cs="Times New Roman"/>
          <w:sz w:val="24"/>
          <w:szCs w:val="24"/>
        </w:rPr>
        <w:t xml:space="preserve"> пункте 13 после слова «тридцати»</w:t>
      </w:r>
      <w:r w:rsidRPr="0080234A">
        <w:rPr>
          <w:rFonts w:ascii="Times New Roman" w:hAnsi="Times New Roman" w:cs="Times New Roman"/>
          <w:sz w:val="24"/>
          <w:szCs w:val="24"/>
        </w:rPr>
        <w:t xml:space="preserve"> дополнить словом «календарных».</w:t>
      </w:r>
    </w:p>
    <w:p w:rsidR="00572833" w:rsidRPr="0080234A" w:rsidRDefault="00572833" w:rsidP="0057283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0234A">
        <w:rPr>
          <w:rFonts w:ascii="Times New Roman" w:hAnsi="Times New Roman"/>
          <w:sz w:val="24"/>
          <w:szCs w:val="24"/>
        </w:rPr>
        <w:t>2. Настоящее постановление вступает в силу с момента его официального опубликования.</w:t>
      </w:r>
    </w:p>
    <w:p w:rsidR="00572833" w:rsidRPr="0080234A" w:rsidRDefault="00572833" w:rsidP="00572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34A">
        <w:rPr>
          <w:rFonts w:ascii="Times New Roman" w:hAnsi="Times New Roman"/>
          <w:sz w:val="24"/>
          <w:szCs w:val="24"/>
        </w:rPr>
        <w:t xml:space="preserve">3. </w:t>
      </w:r>
      <w:r w:rsidRPr="0080234A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572833" w:rsidRPr="0080234A" w:rsidRDefault="00572833" w:rsidP="00572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34A"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постановления возложить на заместителя главы администрации (по финансово-экономическим вопросам), председателя комитета </w:t>
      </w:r>
      <w:r w:rsidR="00972811" w:rsidRPr="0080234A">
        <w:rPr>
          <w:rFonts w:ascii="Times New Roman" w:hAnsi="Times New Roman" w:cs="Times New Roman"/>
          <w:sz w:val="24"/>
          <w:szCs w:val="24"/>
        </w:rPr>
        <w:t xml:space="preserve">по управлению муниципальным имуществом и земельным отношениям </w:t>
      </w:r>
      <w:r w:rsidRPr="0080234A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Тейково Ивановской области Т.В. </w:t>
      </w:r>
      <w:proofErr w:type="spellStart"/>
      <w:r w:rsidRPr="0080234A">
        <w:rPr>
          <w:rFonts w:ascii="Times New Roman" w:hAnsi="Times New Roman" w:cs="Times New Roman"/>
          <w:sz w:val="24"/>
          <w:szCs w:val="24"/>
        </w:rPr>
        <w:t>Хливную</w:t>
      </w:r>
      <w:proofErr w:type="spellEnd"/>
      <w:r w:rsidRPr="0080234A">
        <w:rPr>
          <w:rFonts w:ascii="Times New Roman" w:hAnsi="Times New Roman" w:cs="Times New Roman"/>
          <w:sz w:val="24"/>
          <w:szCs w:val="24"/>
        </w:rPr>
        <w:t>.</w:t>
      </w:r>
    </w:p>
    <w:p w:rsidR="00572833" w:rsidRPr="0080234A" w:rsidRDefault="00572833" w:rsidP="0057283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33" w:rsidRPr="0080234A" w:rsidRDefault="00572833" w:rsidP="00572833">
      <w:pPr>
        <w:pStyle w:val="ConsPlusNormal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877" w:rsidRPr="0080234A" w:rsidRDefault="00CF7877" w:rsidP="00CF78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33" w:rsidRPr="0080234A" w:rsidRDefault="00CF7877" w:rsidP="00CF78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34A">
        <w:rPr>
          <w:rFonts w:ascii="Times New Roman" w:hAnsi="Times New Roman" w:cs="Times New Roman"/>
          <w:b/>
          <w:sz w:val="24"/>
          <w:szCs w:val="24"/>
        </w:rPr>
        <w:t>Г</w:t>
      </w:r>
      <w:r w:rsidR="00572833" w:rsidRPr="0080234A">
        <w:rPr>
          <w:rFonts w:ascii="Times New Roman" w:hAnsi="Times New Roman" w:cs="Times New Roman"/>
          <w:b/>
          <w:sz w:val="24"/>
          <w:szCs w:val="24"/>
        </w:rPr>
        <w:t xml:space="preserve">лавы городского округа Тейково                                       </w:t>
      </w:r>
      <w:r w:rsidRPr="0080234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572833" w:rsidRPr="0080234A">
        <w:rPr>
          <w:rFonts w:ascii="Times New Roman" w:hAnsi="Times New Roman" w:cs="Times New Roman"/>
          <w:b/>
          <w:sz w:val="24"/>
          <w:szCs w:val="24"/>
        </w:rPr>
        <w:t xml:space="preserve"> С.А. Семенова</w:t>
      </w:r>
    </w:p>
    <w:p w:rsidR="00807537" w:rsidRPr="0080234A" w:rsidRDefault="00807537" w:rsidP="008075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7537" w:rsidRPr="0080234A" w:rsidRDefault="00807537" w:rsidP="00807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5B4" w:rsidRPr="0080234A" w:rsidRDefault="00B305B4" w:rsidP="00B305B4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305B4" w:rsidRPr="0080234A" w:rsidSect="00B82B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306EA"/>
    <w:multiLevelType w:val="multilevel"/>
    <w:tmpl w:val="B2F03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05B4"/>
    <w:rsid w:val="000E3FAB"/>
    <w:rsid w:val="00143B30"/>
    <w:rsid w:val="001B68B9"/>
    <w:rsid w:val="00244599"/>
    <w:rsid w:val="00252262"/>
    <w:rsid w:val="00474E54"/>
    <w:rsid w:val="0049230D"/>
    <w:rsid w:val="005119C4"/>
    <w:rsid w:val="00572833"/>
    <w:rsid w:val="006E05F4"/>
    <w:rsid w:val="007A5907"/>
    <w:rsid w:val="0080234A"/>
    <w:rsid w:val="00807537"/>
    <w:rsid w:val="00815DF3"/>
    <w:rsid w:val="00894FAB"/>
    <w:rsid w:val="008C4F61"/>
    <w:rsid w:val="009000B1"/>
    <w:rsid w:val="009136CD"/>
    <w:rsid w:val="00972811"/>
    <w:rsid w:val="00B305B4"/>
    <w:rsid w:val="00B82BB0"/>
    <w:rsid w:val="00CA7CE1"/>
    <w:rsid w:val="00CF7877"/>
    <w:rsid w:val="00D73B5E"/>
    <w:rsid w:val="00DA0866"/>
    <w:rsid w:val="00DA2493"/>
    <w:rsid w:val="00E33658"/>
    <w:rsid w:val="00EE1457"/>
    <w:rsid w:val="00F7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05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30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5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07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807537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golubevasi</dc:creator>
  <cp:lastModifiedBy>-</cp:lastModifiedBy>
  <cp:revision>3</cp:revision>
  <dcterms:created xsi:type="dcterms:W3CDTF">2020-09-04T06:34:00Z</dcterms:created>
  <dcterms:modified xsi:type="dcterms:W3CDTF">2020-09-04T10:33:00Z</dcterms:modified>
</cp:coreProperties>
</file>