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C06722" w:rsidRPr="00C26756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722" w:rsidRPr="004F13E8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722" w:rsidRPr="004F13E8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21.04.2020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174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722" w:rsidRPr="0027261C" w:rsidRDefault="00C06722" w:rsidP="00C0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:rsidR="00C06722" w:rsidRPr="004F13E8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722" w:rsidRPr="004F13E8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  <w:r w:rsidRPr="00054728">
        <w:rPr>
          <w:rFonts w:ascii="Times New Roman" w:hAnsi="Times New Roman"/>
          <w:b/>
          <w:sz w:val="28"/>
          <w:szCs w:val="28"/>
        </w:rPr>
        <w:t>администрации г.о</w:t>
      </w:r>
      <w:proofErr w:type="gramStart"/>
      <w:r w:rsidRPr="00054728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054728">
        <w:rPr>
          <w:rFonts w:ascii="Times New Roman" w:hAnsi="Times New Roman"/>
          <w:b/>
          <w:sz w:val="28"/>
          <w:szCs w:val="28"/>
        </w:rPr>
        <w:t xml:space="preserve">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08</w:t>
      </w:r>
      <w:r w:rsidRPr="000547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054728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16</w:t>
      </w:r>
      <w:r w:rsidRPr="0005472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608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Pr="0005472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722" w:rsidRPr="004F13E8" w:rsidRDefault="00C06722" w:rsidP="00C06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722" w:rsidRPr="00AE392B" w:rsidRDefault="00C06722" w:rsidP="00C06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необходимостью актуализации состава </w:t>
      </w:r>
      <w:r w:rsidRPr="0003788A">
        <w:rPr>
          <w:rFonts w:ascii="Times New Roman" w:hAnsi="Times New Roman"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администрация г.о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ейково Ивановской области</w:t>
      </w:r>
    </w:p>
    <w:p w:rsidR="00C06722" w:rsidRPr="00AE392B" w:rsidRDefault="00C06722" w:rsidP="00C06722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06722" w:rsidRPr="00AE392B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39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E392B">
        <w:rPr>
          <w:rFonts w:ascii="Times New Roman" w:hAnsi="Times New Roman"/>
          <w:b/>
          <w:sz w:val="28"/>
          <w:szCs w:val="28"/>
        </w:rPr>
        <w:t xml:space="preserve">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:rsidR="00C06722" w:rsidRPr="009E5E98" w:rsidRDefault="00C06722" w:rsidP="00C0672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06722" w:rsidRDefault="00C06722" w:rsidP="00C06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72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Изложить приложение к </w:t>
      </w:r>
      <w:r w:rsidRPr="0003788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3788A">
        <w:rPr>
          <w:rFonts w:ascii="Times New Roman" w:hAnsi="Times New Roman"/>
          <w:sz w:val="28"/>
          <w:szCs w:val="28"/>
        </w:rPr>
        <w:t xml:space="preserve"> администрации г.о</w:t>
      </w:r>
      <w:proofErr w:type="gramStart"/>
      <w:r w:rsidRPr="0003788A">
        <w:rPr>
          <w:rFonts w:ascii="Times New Roman" w:hAnsi="Times New Roman"/>
          <w:sz w:val="28"/>
          <w:szCs w:val="28"/>
        </w:rPr>
        <w:t>.Т</w:t>
      </w:r>
      <w:proofErr w:type="gramEnd"/>
      <w:r w:rsidRPr="0003788A">
        <w:rPr>
          <w:rFonts w:ascii="Times New Roman" w:hAnsi="Times New Roman"/>
          <w:sz w:val="28"/>
          <w:szCs w:val="28"/>
        </w:rPr>
        <w:t>ейково Ивановской области от 08.11.2016 № 608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инвалиды»»</w:t>
      </w:r>
      <w:r w:rsidRPr="000547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 (приложение 1).</w:t>
      </w:r>
    </w:p>
    <w:p w:rsidR="00C06722" w:rsidRPr="00695FED" w:rsidRDefault="00C06722" w:rsidP="00C0672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5FED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695FED">
        <w:rPr>
          <w:rFonts w:ascii="Times New Roman" w:hAnsi="Times New Roman"/>
          <w:sz w:val="28"/>
          <w:szCs w:val="28"/>
        </w:rPr>
        <w:t xml:space="preserve"> в Вестнике органов местного самоуправления городского округа Тейково и на официальном сайте администрации городского округа Тейково в сети Интернет.</w:t>
      </w:r>
    </w:p>
    <w:p w:rsidR="00C06722" w:rsidRPr="003E5F40" w:rsidRDefault="00C06722" w:rsidP="00C06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722" w:rsidRDefault="00C06722" w:rsidP="00C067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06722" w:rsidRPr="00D22E91" w:rsidRDefault="00C06722" w:rsidP="00C0672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F13E8">
        <w:rPr>
          <w:rFonts w:ascii="Times New Roman" w:hAnsi="Times New Roman"/>
          <w:b/>
          <w:sz w:val="28"/>
          <w:szCs w:val="28"/>
        </w:rPr>
        <w:t xml:space="preserve">                                   С.А. Семенова</w:t>
      </w: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6722" w:rsidRDefault="00C06722" w:rsidP="00C067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6722" w:rsidRDefault="00C06722" w:rsidP="00C0672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C06722" w:rsidRPr="00CC49E6" w:rsidRDefault="00C06722" w:rsidP="00C067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6722" w:rsidRDefault="00C06722" w:rsidP="00C06722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</w:p>
    <w:p w:rsidR="00C06722" w:rsidRPr="00C06722" w:rsidRDefault="00C06722" w:rsidP="00C06722">
      <w:pPr>
        <w:spacing w:after="0" w:line="240" w:lineRule="auto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06722">
        <w:rPr>
          <w:rStyle w:val="a3"/>
          <w:rFonts w:ascii="Times New Roman" w:hAnsi="Times New Roman"/>
          <w:color w:val="auto"/>
          <w:sz w:val="24"/>
          <w:szCs w:val="24"/>
        </w:rPr>
        <w:t>Приложение 1</w:t>
      </w:r>
    </w:p>
    <w:p w:rsidR="00C06722" w:rsidRPr="00C06722" w:rsidRDefault="00C06722" w:rsidP="00C06722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06722">
        <w:rPr>
          <w:rStyle w:val="a3"/>
          <w:rFonts w:ascii="Times New Roman" w:hAnsi="Times New Roman"/>
          <w:color w:val="auto"/>
          <w:sz w:val="24"/>
          <w:szCs w:val="24"/>
        </w:rPr>
        <w:t xml:space="preserve">к постановлению администрации </w:t>
      </w:r>
    </w:p>
    <w:p w:rsidR="00C06722" w:rsidRPr="00C06722" w:rsidRDefault="00C06722" w:rsidP="00C06722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06722">
        <w:rPr>
          <w:rStyle w:val="a3"/>
          <w:rFonts w:ascii="Times New Roman" w:hAnsi="Times New Roman"/>
          <w:color w:val="auto"/>
          <w:sz w:val="24"/>
          <w:szCs w:val="24"/>
        </w:rPr>
        <w:t>г.о. Тейково Ивановской области</w:t>
      </w:r>
    </w:p>
    <w:p w:rsidR="00C06722" w:rsidRPr="00C06722" w:rsidRDefault="00C06722" w:rsidP="00C06722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06722">
        <w:rPr>
          <w:rStyle w:val="a3"/>
          <w:rFonts w:ascii="Times New Roman" w:hAnsi="Times New Roman"/>
          <w:color w:val="auto"/>
          <w:sz w:val="24"/>
          <w:szCs w:val="24"/>
        </w:rPr>
        <w:t>от  08.11.2016  № 608</w:t>
      </w:r>
    </w:p>
    <w:p w:rsidR="00C06722" w:rsidRPr="00CC49E6" w:rsidRDefault="00C06722" w:rsidP="00C067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C49E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49E6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C06722" w:rsidRDefault="00C06722" w:rsidP="00C06722">
      <w:pPr>
        <w:pStyle w:val="ConsPlusTitle"/>
        <w:widowControl/>
        <w:jc w:val="center"/>
      </w:pPr>
      <w:r w:rsidRPr="00513CD2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а также частного жилого фонда, в целях их приспособления с учетом потребностей инвалидов и обеспечения условий их доступности для инвалидов</w:t>
      </w:r>
      <w:r>
        <w:t>.</w:t>
      </w:r>
    </w:p>
    <w:p w:rsidR="00C06722" w:rsidRDefault="00C06722" w:rsidP="00C067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06722" w:rsidRDefault="00C06722" w:rsidP="00C0672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0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830"/>
      </w:tblGrid>
      <w:tr w:rsidR="00C06722" w:rsidRPr="004F2990" w:rsidTr="00B642D4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 С.Н.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(по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инфраструктуры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г.о</w:t>
            </w:r>
            <w:proofErr w:type="gramStart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C06722" w:rsidRPr="004F2990" w:rsidTr="00B642D4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58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г.о. Тейково (по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775">
              <w:rPr>
                <w:rFonts w:ascii="Times New Roman" w:hAnsi="Times New Roman"/>
                <w:sz w:val="24"/>
                <w:szCs w:val="24"/>
              </w:rPr>
              <w:t>начальник отдела социальной сферы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ейково Ивановской области, з</w:t>
            </w:r>
            <w:r w:rsidRPr="00961775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</w:tc>
      </w:tr>
      <w:tr w:rsidR="00C06722" w:rsidRPr="004F2990" w:rsidTr="00B642D4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И.В.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едущий специалист отдела градостроительства и архитектуры администрации г.о</w:t>
            </w:r>
            <w:proofErr w:type="gramStart"/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91C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722" w:rsidRPr="00947584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584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9475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7584">
              <w:rPr>
                <w:rFonts w:ascii="Times New Roman" w:hAnsi="Times New Roman"/>
                <w:sz w:val="24"/>
                <w:szCs w:val="24"/>
              </w:rPr>
              <w:t xml:space="preserve">.о. Тейково (по </w:t>
            </w:r>
            <w:r>
              <w:rPr>
                <w:rFonts w:ascii="Times New Roman" w:hAnsi="Times New Roman"/>
                <w:sz w:val="24"/>
                <w:szCs w:val="24"/>
              </w:rPr>
              <w:t>финансово-экономическим вопросам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комитета по управлению муниципальным имуществом и земельным отношениям администрации г.о. Тейково Ивановской области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C7364B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А.П.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C7364B" w:rsidRDefault="00C06722" w:rsidP="00B642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градостроительства и архитектуры 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администрации г.о</w:t>
            </w:r>
            <w:proofErr w:type="gramStart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Л.А.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г.о</w:t>
            </w:r>
            <w:proofErr w:type="gramStart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47584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3C0A6D" w:rsidRDefault="00C06722" w:rsidP="00B642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инфраструктуры</w:t>
            </w:r>
            <w:r w:rsidRPr="003C0A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г.о</w:t>
            </w:r>
            <w:proofErr w:type="gramStart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C0A6D">
              <w:rPr>
                <w:rFonts w:ascii="Times New Roman" w:hAnsi="Times New Roman" w:cs="Times New Roman"/>
                <w:sz w:val="24"/>
                <w:szCs w:val="24"/>
              </w:rPr>
              <w:t>ейково Ивановской области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F6518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Ю.О.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правового и кадрового обеспечения </w:t>
            </w:r>
            <w:r w:rsidRPr="0094758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94758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7584">
              <w:rPr>
                <w:rFonts w:ascii="Times New Roman" w:hAnsi="Times New Roman"/>
                <w:sz w:val="24"/>
                <w:szCs w:val="24"/>
              </w:rPr>
              <w:t>.о. Тейково Ивановской области</w:t>
            </w:r>
            <w:r w:rsidRPr="00947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F6518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>Шманников</w:t>
            </w:r>
            <w:proofErr w:type="spellEnd"/>
            <w:r w:rsidRPr="00F6518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61775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5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заказчика»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F6518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61775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5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организаций, представляющих управление многоквартирными  домами или оказание услуг и (или) выполнение работ по содержанию и ремонту общего имущества в многоквартирных домах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61775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Территориального управления социальной защиты населения по городскому округу Тейково и </w:t>
            </w:r>
            <w:proofErr w:type="spellStart"/>
            <w:r w:rsidRPr="00961775">
              <w:rPr>
                <w:rFonts w:ascii="Times New Roman" w:hAnsi="Times New Roman" w:cs="Times New Roman"/>
                <w:sz w:val="24"/>
                <w:szCs w:val="24"/>
              </w:rPr>
              <w:t>Тейковскому</w:t>
            </w:r>
            <w:proofErr w:type="spellEnd"/>
            <w:r w:rsidRPr="00961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</w:t>
            </w:r>
          </w:p>
        </w:tc>
      </w:tr>
      <w:tr w:rsidR="00C06722" w:rsidRPr="004F2990" w:rsidTr="00B642D4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Default="00C06722" w:rsidP="00B642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722" w:rsidRPr="00961775" w:rsidRDefault="00C06722" w:rsidP="00B642D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 общественных объединений инвалидов</w:t>
            </w:r>
          </w:p>
        </w:tc>
      </w:tr>
    </w:tbl>
    <w:p w:rsidR="00BF22EC" w:rsidRDefault="00BF22EC"/>
    <w:sectPr w:rsidR="00BF22EC" w:rsidSect="00C067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06722"/>
    <w:rsid w:val="000F6FF0"/>
    <w:rsid w:val="0027628F"/>
    <w:rsid w:val="004F5852"/>
    <w:rsid w:val="00BF22EC"/>
    <w:rsid w:val="00C0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6722"/>
    <w:rPr>
      <w:b/>
      <w:bCs/>
      <w:color w:val="000080"/>
    </w:rPr>
  </w:style>
  <w:style w:type="paragraph" w:customStyle="1" w:styleId="ConsPlusTitle">
    <w:name w:val="ConsPlusTitle"/>
    <w:uiPriority w:val="99"/>
    <w:rsid w:val="00C06722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672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egorovaon</cp:lastModifiedBy>
  <cp:revision>1</cp:revision>
  <dcterms:created xsi:type="dcterms:W3CDTF">2020-04-21T08:15:00Z</dcterms:created>
  <dcterms:modified xsi:type="dcterms:W3CDTF">2020-04-21T08:17:00Z</dcterms:modified>
</cp:coreProperties>
</file>