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8F77BF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22.01.2020</w:t>
      </w:r>
      <w:r w:rsidR="007C20E2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 xml:space="preserve"> 23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7C20E2" w:rsidRPr="00EC3FD3" w:rsidRDefault="007C20E2" w:rsidP="009133D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33DB">
        <w:rPr>
          <w:b/>
          <w:sz w:val="28"/>
          <w:szCs w:val="28"/>
        </w:rPr>
        <w:t>О</w:t>
      </w:r>
      <w:r w:rsidR="009133DB" w:rsidRPr="009133DB">
        <w:rPr>
          <w:b/>
          <w:sz w:val="28"/>
          <w:szCs w:val="28"/>
        </w:rPr>
        <w:t>б утверждении</w:t>
      </w:r>
      <w:r w:rsidRPr="009133DB">
        <w:rPr>
          <w:b/>
          <w:sz w:val="28"/>
          <w:szCs w:val="28"/>
        </w:rPr>
        <w:t xml:space="preserve"> </w:t>
      </w:r>
      <w:r w:rsidR="009133DB" w:rsidRPr="009133DB">
        <w:rPr>
          <w:b/>
          <w:sz w:val="28"/>
          <w:szCs w:val="28"/>
        </w:rPr>
        <w:t>а</w:t>
      </w:r>
      <w:r w:rsidR="009133DB" w:rsidRPr="009133DB">
        <w:rPr>
          <w:rFonts w:eastAsiaTheme="minorHAnsi"/>
          <w:b/>
          <w:sz w:val="28"/>
          <w:szCs w:val="28"/>
          <w:lang w:eastAsia="en-US"/>
        </w:rPr>
        <w:t>дминистративн</w:t>
      </w:r>
      <w:r w:rsidR="009133DB">
        <w:rPr>
          <w:rFonts w:eastAsiaTheme="minorHAnsi"/>
          <w:b/>
          <w:sz w:val="28"/>
          <w:szCs w:val="28"/>
          <w:lang w:eastAsia="en-US"/>
        </w:rPr>
        <w:t>ого</w:t>
      </w:r>
      <w:r w:rsidR="009133DB" w:rsidRPr="009133DB">
        <w:rPr>
          <w:rFonts w:eastAsiaTheme="minorHAnsi"/>
          <w:b/>
          <w:sz w:val="28"/>
          <w:szCs w:val="28"/>
          <w:lang w:eastAsia="en-US"/>
        </w:rPr>
        <w:t xml:space="preserve"> </w:t>
      </w:r>
      <w:hyperlink r:id="rId8" w:history="1">
        <w:proofErr w:type="gramStart"/>
        <w:r w:rsidR="009133DB" w:rsidRPr="009133DB">
          <w:rPr>
            <w:rFonts w:eastAsiaTheme="minorHAnsi"/>
            <w:b/>
            <w:sz w:val="28"/>
            <w:szCs w:val="28"/>
            <w:lang w:eastAsia="en-US"/>
          </w:rPr>
          <w:t>регламент</w:t>
        </w:r>
        <w:proofErr w:type="gramEnd"/>
      </w:hyperlink>
      <w:r w:rsidR="009133DB">
        <w:rPr>
          <w:rFonts w:eastAsiaTheme="minorHAnsi"/>
          <w:b/>
          <w:sz w:val="28"/>
          <w:szCs w:val="28"/>
          <w:lang w:eastAsia="en-US"/>
        </w:rPr>
        <w:t>а</w:t>
      </w:r>
      <w:r w:rsidR="009133DB" w:rsidRPr="009133D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73804">
        <w:rPr>
          <w:rFonts w:eastAsiaTheme="minorHAnsi"/>
          <w:b/>
          <w:sz w:val="28"/>
          <w:szCs w:val="28"/>
          <w:lang w:eastAsia="en-US"/>
        </w:rPr>
        <w:t xml:space="preserve">предоставления муниципальным бюджетным учреждением </w:t>
      </w:r>
      <w:r w:rsidRPr="009133DB">
        <w:rPr>
          <w:b/>
          <w:sz w:val="28"/>
          <w:szCs w:val="28"/>
        </w:rPr>
        <w:t>городско</w:t>
      </w:r>
      <w:r w:rsidR="00473804">
        <w:rPr>
          <w:b/>
          <w:sz w:val="28"/>
          <w:szCs w:val="28"/>
        </w:rPr>
        <w:t>го</w:t>
      </w:r>
      <w:r w:rsidRPr="009133DB">
        <w:rPr>
          <w:b/>
          <w:sz w:val="28"/>
          <w:szCs w:val="28"/>
        </w:rPr>
        <w:t xml:space="preserve"> округ</w:t>
      </w:r>
      <w:r w:rsidR="00473804">
        <w:rPr>
          <w:b/>
          <w:sz w:val="28"/>
          <w:szCs w:val="28"/>
        </w:rPr>
        <w:t>а</w:t>
      </w:r>
      <w:r w:rsidRPr="009133DB">
        <w:rPr>
          <w:b/>
          <w:sz w:val="28"/>
          <w:szCs w:val="28"/>
        </w:rPr>
        <w:t xml:space="preserve"> Тейково</w:t>
      </w:r>
      <w:r w:rsidR="00473804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услуги «Выдача справок по обращению граждан»</w:t>
      </w:r>
    </w:p>
    <w:p w:rsidR="007C20E2" w:rsidRDefault="007C20E2" w:rsidP="007C20E2">
      <w:pPr>
        <w:rPr>
          <w:i/>
          <w:sz w:val="28"/>
          <w:szCs w:val="28"/>
        </w:rPr>
      </w:pPr>
    </w:p>
    <w:p w:rsidR="007C20E2" w:rsidRPr="00EC3FD3" w:rsidRDefault="00473804" w:rsidP="007C2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3804">
        <w:rPr>
          <w:sz w:val="28"/>
        </w:rPr>
        <w:t xml:space="preserve">В соответствии с Федеральным </w:t>
      </w:r>
      <w:hyperlink r:id="rId9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Pr="00473804">
          <w:rPr>
            <w:sz w:val="28"/>
          </w:rPr>
          <w:t>законом</w:t>
        </w:r>
      </w:hyperlink>
      <w:r w:rsidRPr="00473804">
        <w:rPr>
          <w:sz w:val="28"/>
        </w:rPr>
        <w:t xml:space="preserve"> от 06.10.2003 </w:t>
      </w:r>
      <w:r>
        <w:rPr>
          <w:sz w:val="28"/>
        </w:rPr>
        <w:t>№</w:t>
      </w:r>
      <w:r w:rsidRPr="00473804">
        <w:rPr>
          <w:sz w:val="28"/>
        </w:rPr>
        <w:t xml:space="preserve"> 131-ФЗ </w:t>
      </w:r>
      <w:r>
        <w:rPr>
          <w:sz w:val="28"/>
        </w:rPr>
        <w:t>«</w:t>
      </w:r>
      <w:r w:rsidRPr="00473804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473804">
        <w:rPr>
          <w:sz w:val="28"/>
        </w:rPr>
        <w:t xml:space="preserve">, Федеральным </w:t>
      </w:r>
      <w:hyperlink r:id="rId10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 w:rsidRPr="00473804">
          <w:rPr>
            <w:sz w:val="28"/>
          </w:rPr>
          <w:t>законом</w:t>
        </w:r>
      </w:hyperlink>
      <w:r w:rsidRPr="00473804">
        <w:rPr>
          <w:sz w:val="28"/>
        </w:rPr>
        <w:t xml:space="preserve"> от 27.07.2010 </w:t>
      </w:r>
      <w:r>
        <w:rPr>
          <w:sz w:val="28"/>
        </w:rPr>
        <w:t>№</w:t>
      </w:r>
      <w:r w:rsidRPr="00473804">
        <w:rPr>
          <w:sz w:val="28"/>
        </w:rPr>
        <w:t xml:space="preserve"> 210-ФЗ </w:t>
      </w:r>
      <w:r>
        <w:rPr>
          <w:sz w:val="28"/>
        </w:rPr>
        <w:t>«</w:t>
      </w:r>
      <w:r w:rsidRPr="00473804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</w:t>
      </w:r>
      <w:r w:rsidRPr="00473804">
        <w:rPr>
          <w:sz w:val="28"/>
        </w:rPr>
        <w:t xml:space="preserve">, </w:t>
      </w:r>
      <w:hyperlink r:id="rId11" w:tooltip="Постановление Правительства РФ от 16.05.2011 N 373 (ред. от 03.11.2018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 w:history="1">
        <w:r w:rsidRPr="00473804">
          <w:rPr>
            <w:sz w:val="28"/>
          </w:rPr>
          <w:t>постановлением</w:t>
        </w:r>
      </w:hyperlink>
      <w:r w:rsidRPr="00473804">
        <w:rPr>
          <w:sz w:val="28"/>
        </w:rPr>
        <w:t xml:space="preserve"> Правительства Российской Федерации от 16.05.2011 </w:t>
      </w:r>
      <w:r>
        <w:rPr>
          <w:sz w:val="28"/>
        </w:rPr>
        <w:t>№</w:t>
      </w:r>
      <w:r w:rsidRPr="00473804">
        <w:rPr>
          <w:sz w:val="28"/>
        </w:rPr>
        <w:t xml:space="preserve"> 373 </w:t>
      </w:r>
      <w:r>
        <w:rPr>
          <w:sz w:val="28"/>
        </w:rPr>
        <w:t>«</w:t>
      </w:r>
      <w:r w:rsidRPr="00473804">
        <w:rPr>
          <w:sz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</w:rPr>
        <w:t>»</w:t>
      </w:r>
      <w:r w:rsidRPr="00473804">
        <w:rPr>
          <w:sz w:val="28"/>
        </w:rPr>
        <w:t>,</w:t>
      </w:r>
      <w:proofErr w:type="gramEnd"/>
      <w:r w:rsidRPr="00473804">
        <w:rPr>
          <w:sz w:val="28"/>
        </w:rPr>
        <w:t xml:space="preserve"> </w:t>
      </w:r>
      <w:hyperlink r:id="rId12" w:tooltip="&quot;Устав городского округа Тейково&quot; (принят решением муниципального горсовета г. Тейкова от 28.02.2006 N 29) (ред. от 28.10.2016) (Зарегистрировано в Отделе ГУ Минюста РФ по Центральному федеральному округу в Ивановской области 13.03.2006 N RU373050002006001){Ко" w:history="1">
        <w:r w:rsidRPr="00473804">
          <w:rPr>
            <w:sz w:val="28"/>
          </w:rPr>
          <w:t>Уставом</w:t>
        </w:r>
      </w:hyperlink>
      <w:r w:rsidRPr="00473804">
        <w:rPr>
          <w:sz w:val="28"/>
        </w:rPr>
        <w:t xml:space="preserve"> городского округа Тейково, в целях повышения результативности и качества, открытости и общедоступности исполнения муниципальных функций и предоставления муниципальных услуг населению городского округа Тейково</w:t>
      </w:r>
      <w:r w:rsidR="008D759A">
        <w:rPr>
          <w:sz w:val="28"/>
          <w:szCs w:val="28"/>
        </w:rPr>
        <w:t xml:space="preserve">, </w:t>
      </w:r>
      <w:r w:rsidR="007C20E2">
        <w:rPr>
          <w:sz w:val="28"/>
          <w:szCs w:val="28"/>
        </w:rPr>
        <w:t>администрация г.о. Тейково</w:t>
      </w: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both"/>
      </w:pP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7C20E2" w:rsidRPr="00EC3FD3" w:rsidRDefault="007C20E2" w:rsidP="007C20E2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9133DB" w:rsidRDefault="007C20E2" w:rsidP="009133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EC3FD3">
        <w:rPr>
          <w:sz w:val="28"/>
          <w:szCs w:val="28"/>
        </w:rPr>
        <w:t xml:space="preserve">Утвердить </w:t>
      </w:r>
      <w:r w:rsidR="009133DB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13" w:history="1">
        <w:r w:rsidR="009133DB" w:rsidRPr="009133DB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="009133DB">
        <w:rPr>
          <w:rFonts w:eastAsiaTheme="minorHAnsi"/>
          <w:sz w:val="28"/>
          <w:szCs w:val="28"/>
          <w:lang w:eastAsia="en-US"/>
        </w:rPr>
        <w:t xml:space="preserve"> </w:t>
      </w:r>
      <w:r w:rsidR="00473804" w:rsidRPr="00473804">
        <w:rPr>
          <w:rFonts w:eastAsiaTheme="minorHAnsi"/>
          <w:sz w:val="28"/>
          <w:szCs w:val="28"/>
          <w:lang w:eastAsia="en-US"/>
        </w:rPr>
        <w:t xml:space="preserve">предоставления муниципальным бюджетным учреждением </w:t>
      </w:r>
      <w:r w:rsidR="00473804" w:rsidRPr="00473804">
        <w:rPr>
          <w:sz w:val="28"/>
          <w:szCs w:val="28"/>
        </w:rPr>
        <w:t>городского округа Тейково «Многофункциональный центр предоставления государственных и муниципальных услуг» услуги «Выдача справок по обращению граждан»</w:t>
      </w:r>
      <w:r w:rsidR="00473804">
        <w:rPr>
          <w:rFonts w:eastAsiaTheme="minorHAnsi"/>
          <w:sz w:val="28"/>
          <w:szCs w:val="28"/>
          <w:lang w:eastAsia="en-US"/>
        </w:rPr>
        <w:t xml:space="preserve"> </w:t>
      </w:r>
      <w:r w:rsidR="009133DB">
        <w:rPr>
          <w:rFonts w:eastAsiaTheme="minorHAnsi"/>
          <w:sz w:val="28"/>
          <w:szCs w:val="28"/>
          <w:lang w:eastAsia="en-US"/>
        </w:rPr>
        <w:t>(прилагается).</w:t>
      </w:r>
    </w:p>
    <w:p w:rsidR="007C20E2" w:rsidRPr="009133DB" w:rsidRDefault="007C20E2" w:rsidP="009133D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33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4EA" w:rsidRPr="009133DB">
        <w:rPr>
          <w:rFonts w:ascii="Times New Roman" w:hAnsi="Times New Roman" w:cs="Times New Roman"/>
          <w:b w:val="0"/>
          <w:sz w:val="28"/>
          <w:szCs w:val="28"/>
        </w:rPr>
        <w:t>2</w:t>
      </w:r>
      <w:r w:rsidRPr="009133DB">
        <w:rPr>
          <w:rFonts w:ascii="Times New Roman" w:hAnsi="Times New Roman" w:cs="Times New Roman"/>
          <w:b w:val="0"/>
          <w:sz w:val="28"/>
          <w:szCs w:val="28"/>
        </w:rPr>
        <w:t xml:space="preserve">. 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</w:t>
      </w:r>
      <w:proofErr w:type="gramStart"/>
      <w:r w:rsidRPr="009133DB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9133DB">
        <w:rPr>
          <w:rFonts w:ascii="Times New Roman" w:hAnsi="Times New Roman" w:cs="Times New Roman"/>
          <w:b w:val="0"/>
          <w:sz w:val="28"/>
          <w:szCs w:val="28"/>
        </w:rPr>
        <w:t xml:space="preserve">.о. Тейково в </w:t>
      </w:r>
      <w:r w:rsidR="005D1E2A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Pr="009133DB">
        <w:rPr>
          <w:rFonts w:ascii="Times New Roman" w:hAnsi="Times New Roman" w:cs="Times New Roman"/>
          <w:b w:val="0"/>
          <w:sz w:val="28"/>
          <w:szCs w:val="28"/>
        </w:rPr>
        <w:t>сети Интернет.</w:t>
      </w:r>
    </w:p>
    <w:p w:rsidR="007C20E2" w:rsidRDefault="005144EA" w:rsidP="007C20E2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lastRenderedPageBreak/>
        <w:t>3</w:t>
      </w:r>
      <w:r w:rsidR="007C20E2" w:rsidRPr="00EC3FD3">
        <w:rPr>
          <w:sz w:val="28"/>
          <w:szCs w:val="28"/>
        </w:rPr>
        <w:t xml:space="preserve">. </w:t>
      </w:r>
      <w:r w:rsidR="007C20E2">
        <w:rPr>
          <w:sz w:val="28"/>
          <w:szCs w:val="28"/>
        </w:rPr>
        <w:t xml:space="preserve"> </w:t>
      </w:r>
      <w:r w:rsidR="007C20E2" w:rsidRPr="00EC3FD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D759A" w:rsidRDefault="008D759A" w:rsidP="007C20E2">
      <w:pPr>
        <w:rPr>
          <w:b/>
          <w:sz w:val="28"/>
          <w:szCs w:val="28"/>
        </w:rPr>
      </w:pPr>
    </w:p>
    <w:p w:rsidR="009133DB" w:rsidRDefault="009133DB" w:rsidP="007C20E2">
      <w:pPr>
        <w:rPr>
          <w:b/>
          <w:sz w:val="28"/>
          <w:szCs w:val="28"/>
        </w:rPr>
      </w:pPr>
    </w:p>
    <w:p w:rsidR="008D759A" w:rsidRDefault="008D759A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7C20E2" w:rsidRPr="00EC3FD3" w:rsidRDefault="007C20E2" w:rsidP="007C20E2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D759A" w:rsidRDefault="008D759A" w:rsidP="007C20E2">
      <w:pPr>
        <w:autoSpaceDE w:val="0"/>
        <w:autoSpaceDN w:val="0"/>
        <w:adjustRightInd w:val="0"/>
        <w:jc w:val="right"/>
        <w:outlineLvl w:val="0"/>
      </w:pPr>
    </w:p>
    <w:p w:rsidR="008447EC" w:rsidRDefault="008447EC" w:rsidP="008447EC">
      <w:pPr>
        <w:tabs>
          <w:tab w:val="left" w:pos="7755"/>
          <w:tab w:val="right" w:pos="9638"/>
        </w:tabs>
        <w:autoSpaceDE w:val="0"/>
        <w:autoSpaceDN w:val="0"/>
        <w:adjustRightInd w:val="0"/>
        <w:outlineLvl w:val="0"/>
      </w:pPr>
      <w:r>
        <w:tab/>
      </w:r>
    </w:p>
    <w:p w:rsidR="008447EC" w:rsidRDefault="008447EC" w:rsidP="008447EC">
      <w:pPr>
        <w:tabs>
          <w:tab w:val="left" w:pos="7755"/>
          <w:tab w:val="right" w:pos="9638"/>
        </w:tabs>
        <w:autoSpaceDE w:val="0"/>
        <w:autoSpaceDN w:val="0"/>
        <w:adjustRightInd w:val="0"/>
        <w:outlineLvl w:val="0"/>
      </w:pPr>
    </w:p>
    <w:p w:rsidR="005D1E2A" w:rsidRDefault="005D1E2A" w:rsidP="009133DB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473804" w:rsidRDefault="00473804" w:rsidP="009133DB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473804" w:rsidRDefault="00473804" w:rsidP="009133DB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</w:p>
    <w:p w:rsidR="007C20E2" w:rsidRDefault="007C20E2" w:rsidP="009133DB">
      <w:pPr>
        <w:tabs>
          <w:tab w:val="left" w:pos="7755"/>
          <w:tab w:val="right" w:pos="9638"/>
        </w:tabs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9133DB">
      <w:pPr>
        <w:autoSpaceDE w:val="0"/>
        <w:autoSpaceDN w:val="0"/>
        <w:adjustRightInd w:val="0"/>
        <w:jc w:val="right"/>
        <w:outlineLvl w:val="0"/>
      </w:pPr>
      <w:r>
        <w:t>от</w:t>
      </w:r>
      <w:r w:rsidR="008F77BF">
        <w:t xml:space="preserve">  22.01.2020  </w:t>
      </w:r>
      <w:r>
        <w:t xml:space="preserve"> №</w:t>
      </w:r>
      <w:r w:rsidR="008F77BF">
        <w:t xml:space="preserve">   23</w:t>
      </w:r>
      <w:r w:rsidR="009133DB">
        <w:t xml:space="preserve">                                            </w:t>
      </w:r>
      <w:r>
        <w:t xml:space="preserve"> </w:t>
      </w:r>
    </w:p>
    <w:p w:rsidR="009133DB" w:rsidRDefault="009133DB" w:rsidP="009133DB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1E2A" w:rsidRPr="005D1E2A" w:rsidRDefault="005D1E2A" w:rsidP="005D1E2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1E2A">
        <w:rPr>
          <w:rFonts w:eastAsiaTheme="minorHAnsi"/>
          <w:b/>
          <w:bCs/>
          <w:sz w:val="28"/>
          <w:szCs w:val="28"/>
          <w:lang w:eastAsia="en-US"/>
        </w:rPr>
        <w:t>АДМИНИСТРАТИВНЫЙ РЕГЛАМЕНТ</w:t>
      </w:r>
    </w:p>
    <w:p w:rsidR="005D1E2A" w:rsidRDefault="00473804" w:rsidP="005D1E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предоставления муниципальным бюджетным учреждением </w:t>
      </w:r>
      <w:r w:rsidRPr="009133DB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Pr="009133DB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133DB">
        <w:rPr>
          <w:b/>
          <w:sz w:val="28"/>
          <w:szCs w:val="28"/>
        </w:rPr>
        <w:t xml:space="preserve"> Тейково</w:t>
      </w:r>
      <w:r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услуги «Выдача справок по обращению граждан»</w:t>
      </w:r>
    </w:p>
    <w:p w:rsidR="00473804" w:rsidRPr="005D1E2A" w:rsidRDefault="00473804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4497D" w:rsidRPr="0074497D" w:rsidRDefault="0074497D" w:rsidP="0074497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</w:rPr>
      </w:pPr>
      <w:r w:rsidRPr="0074497D">
        <w:rPr>
          <w:b/>
          <w:bCs/>
          <w:sz w:val="28"/>
        </w:rPr>
        <w:t>1. Общие положения</w:t>
      </w:r>
    </w:p>
    <w:p w:rsidR="0074497D" w:rsidRPr="0074497D" w:rsidRDefault="0074497D" w:rsidP="0074497D">
      <w:pPr>
        <w:autoSpaceDN w:val="0"/>
        <w:adjustRightInd w:val="0"/>
        <w:ind w:firstLine="709"/>
        <w:jc w:val="center"/>
        <w:rPr>
          <w:bCs/>
          <w:sz w:val="28"/>
        </w:rPr>
      </w:pPr>
    </w:p>
    <w:p w:rsidR="0074497D" w:rsidRPr="0074497D" w:rsidRDefault="0074497D" w:rsidP="0074497D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 xml:space="preserve">1.1. Предмет регулирования </w:t>
      </w:r>
      <w:r>
        <w:rPr>
          <w:bCs/>
          <w:sz w:val="28"/>
        </w:rPr>
        <w:t xml:space="preserve">административного </w:t>
      </w:r>
      <w:r w:rsidRPr="0074497D">
        <w:rPr>
          <w:bCs/>
          <w:sz w:val="28"/>
        </w:rPr>
        <w:t>регламента</w:t>
      </w:r>
      <w:r>
        <w:rPr>
          <w:bCs/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  <w:shd w:val="clear" w:color="auto" w:fill="FFFFFF"/>
        </w:rPr>
      </w:pPr>
      <w:r w:rsidRPr="0074497D">
        <w:rPr>
          <w:bCs/>
          <w:sz w:val="28"/>
        </w:rPr>
        <w:t xml:space="preserve">Административный регламент предоставления услуги </w:t>
      </w:r>
      <w:r w:rsidRPr="0074497D">
        <w:rPr>
          <w:sz w:val="28"/>
        </w:rPr>
        <w:t>«Выдача справок по обращению граждан</w:t>
      </w:r>
      <w:r w:rsidRPr="0074497D">
        <w:rPr>
          <w:sz w:val="28"/>
          <w:shd w:val="clear" w:color="auto" w:fill="FFFFFF"/>
        </w:rPr>
        <w:t>»</w:t>
      </w:r>
      <w:r w:rsidRPr="0074497D">
        <w:rPr>
          <w:bCs/>
          <w:sz w:val="28"/>
        </w:rPr>
        <w:t xml:space="preserve"> (далее – Административный регламент) разработан в целях повышения качества исполнения и доступности услуги, создания комфортных условий для получателей услуги (далее -  заявители).  Определяет порядок, сроки и последовательность действий (административных процедур) муниципального бюджетного учреждения городского округа Тейково «Многофункциональный центр предоставления государственных и муниципальных услуг» (далее – МФЦ).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>1.2. Круг заявителей</w:t>
      </w:r>
      <w:r>
        <w:rPr>
          <w:sz w:val="28"/>
        </w:rPr>
        <w:t>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Заявителями, имеющими право на получение  услуги, являются</w:t>
      </w:r>
      <w:r>
        <w:rPr>
          <w:bCs/>
          <w:sz w:val="28"/>
        </w:rPr>
        <w:t xml:space="preserve"> </w:t>
      </w:r>
      <w:r w:rsidRPr="0074497D">
        <w:rPr>
          <w:bCs/>
          <w:sz w:val="28"/>
        </w:rPr>
        <w:t>физические лица (в том числе иностранные граждан</w:t>
      </w:r>
      <w:r>
        <w:rPr>
          <w:bCs/>
          <w:sz w:val="28"/>
        </w:rPr>
        <w:t>е</w:t>
      </w:r>
      <w:r w:rsidRPr="0074497D">
        <w:rPr>
          <w:bCs/>
          <w:sz w:val="28"/>
        </w:rPr>
        <w:t>), юридические лица.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1.2.1. От имени  физических лиц  заявления о предоставлении услуги могут подавать: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законные представители (родители, усыновители, опекуны) несовершеннолетних в возрасте  до 18 лет;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опекуны недееспособных граждан;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представители, действующие в силу полномочий, основанных на доверенности или договоре.</w:t>
      </w:r>
    </w:p>
    <w:p w:rsid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1.2.2. От имени юридических лиц письменные заявления о получении услуги могут подавать</w:t>
      </w:r>
      <w:r>
        <w:rPr>
          <w:bCs/>
          <w:sz w:val="28"/>
        </w:rPr>
        <w:t>:</w:t>
      </w:r>
    </w:p>
    <w:p w:rsid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руководители организаций</w:t>
      </w:r>
      <w:r>
        <w:rPr>
          <w:bCs/>
          <w:sz w:val="28"/>
        </w:rPr>
        <w:t>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представители, действующие в силу полномочий, основанных на доверенности или договоре.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sz w:val="28"/>
        </w:rPr>
        <w:t xml:space="preserve">1.3. </w:t>
      </w:r>
      <w:r w:rsidRPr="0074497D">
        <w:rPr>
          <w:bCs/>
          <w:sz w:val="28"/>
        </w:rPr>
        <w:t>Требования к порядку информирования о предоставлении услуги</w:t>
      </w:r>
      <w:r>
        <w:rPr>
          <w:bCs/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rStyle w:val="FontStyle17"/>
          <w:sz w:val="28"/>
        </w:rPr>
        <w:t>1.3.1</w:t>
      </w:r>
      <w:r w:rsidRPr="0074497D">
        <w:rPr>
          <w:sz w:val="28"/>
        </w:rPr>
        <w:t>. Порядок информирования о предоставлении муниципальной услуги: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Место нахождения МФЦ: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155048, Ивановская обл</w:t>
      </w:r>
      <w:r>
        <w:rPr>
          <w:sz w:val="28"/>
        </w:rPr>
        <w:t>асть</w:t>
      </w:r>
      <w:r w:rsidRPr="0074497D">
        <w:rPr>
          <w:sz w:val="28"/>
        </w:rPr>
        <w:t xml:space="preserve">, </w:t>
      </w:r>
      <w:proofErr w:type="gramStart"/>
      <w:r w:rsidRPr="0074497D">
        <w:rPr>
          <w:sz w:val="28"/>
        </w:rPr>
        <w:t>г</w:t>
      </w:r>
      <w:proofErr w:type="gramEnd"/>
      <w:r w:rsidRPr="0074497D">
        <w:rPr>
          <w:sz w:val="28"/>
        </w:rPr>
        <w:t>. Тейково, ул. Станционная, д.</w:t>
      </w:r>
      <w:r>
        <w:rPr>
          <w:sz w:val="28"/>
        </w:rPr>
        <w:t xml:space="preserve"> </w:t>
      </w:r>
      <w:r w:rsidRPr="0074497D">
        <w:rPr>
          <w:sz w:val="28"/>
        </w:rPr>
        <w:t>11</w:t>
      </w:r>
      <w:r w:rsidR="007E3E4C">
        <w:rPr>
          <w:sz w:val="28"/>
        </w:rPr>
        <w:t>.</w:t>
      </w:r>
    </w:p>
    <w:p w:rsidR="0074497D" w:rsidRPr="0074497D" w:rsidRDefault="007E3E4C" w:rsidP="0074497D">
      <w:pPr>
        <w:ind w:firstLine="709"/>
        <w:jc w:val="both"/>
        <w:rPr>
          <w:sz w:val="28"/>
        </w:rPr>
      </w:pPr>
      <w:r>
        <w:rPr>
          <w:sz w:val="28"/>
        </w:rPr>
        <w:t>Т</w:t>
      </w:r>
      <w:r w:rsidR="0074497D" w:rsidRPr="0074497D">
        <w:rPr>
          <w:sz w:val="28"/>
        </w:rPr>
        <w:t xml:space="preserve">елефон/факс МФЦ: 8 </w:t>
      </w:r>
      <w:r w:rsidR="0074497D" w:rsidRPr="0074497D">
        <w:rPr>
          <w:sz w:val="28"/>
          <w:szCs w:val="26"/>
        </w:rPr>
        <w:t>(49343) 4-15-20</w:t>
      </w:r>
      <w:r w:rsidR="0074497D" w:rsidRPr="0074497D">
        <w:rPr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Адрес электронной почты МФЦ: </w:t>
      </w:r>
      <w:proofErr w:type="spellStart"/>
      <w:r w:rsidRPr="0074497D">
        <w:rPr>
          <w:sz w:val="28"/>
          <w:lang w:val="en-US"/>
        </w:rPr>
        <w:t>mbu</w:t>
      </w:r>
      <w:proofErr w:type="spellEnd"/>
      <w:r w:rsidRPr="0074497D">
        <w:rPr>
          <w:sz w:val="28"/>
        </w:rPr>
        <w:t>.</w:t>
      </w:r>
      <w:proofErr w:type="spellStart"/>
      <w:r w:rsidRPr="0074497D">
        <w:rPr>
          <w:sz w:val="28"/>
        </w:rPr>
        <w:t>mfc@</w:t>
      </w:r>
      <w:proofErr w:type="spellEnd"/>
      <w:r w:rsidRPr="0074497D">
        <w:rPr>
          <w:sz w:val="28"/>
          <w:lang w:val="en-US"/>
        </w:rPr>
        <w:t>mail</w:t>
      </w:r>
      <w:r w:rsidRPr="0074497D">
        <w:rPr>
          <w:sz w:val="28"/>
        </w:rPr>
        <w:t>.</w:t>
      </w:r>
      <w:proofErr w:type="spellStart"/>
      <w:r w:rsidRPr="0074497D">
        <w:rPr>
          <w:sz w:val="28"/>
        </w:rPr>
        <w:t>ru</w:t>
      </w:r>
      <w:proofErr w:type="spellEnd"/>
      <w:r w:rsidRPr="0074497D">
        <w:rPr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График работы МФЦ: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Понедельник   08.00 – 19.00 (без  перерыва)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sz w:val="28"/>
        </w:rPr>
      </w:pPr>
      <w:r w:rsidRPr="0074497D">
        <w:rPr>
          <w:sz w:val="28"/>
        </w:rPr>
        <w:t>Вторник           09.00 – 20.00 (без  перерыва)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sz w:val="28"/>
        </w:rPr>
      </w:pPr>
      <w:r w:rsidRPr="0074497D">
        <w:rPr>
          <w:sz w:val="28"/>
        </w:rPr>
        <w:t>Среда               08.00 – 19.00 (без  перерыва)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sz w:val="28"/>
        </w:rPr>
      </w:pPr>
      <w:r w:rsidRPr="0074497D">
        <w:rPr>
          <w:sz w:val="28"/>
        </w:rPr>
        <w:lastRenderedPageBreak/>
        <w:t>Четверг            08.00 – 19.00 (без  перерыва)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sz w:val="28"/>
        </w:rPr>
      </w:pPr>
      <w:r w:rsidRPr="0074497D">
        <w:rPr>
          <w:sz w:val="28"/>
        </w:rPr>
        <w:t>Пятница           08.00 – 19.00 (без  перерыва)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sz w:val="28"/>
        </w:rPr>
      </w:pPr>
      <w:r w:rsidRPr="0074497D">
        <w:rPr>
          <w:sz w:val="28"/>
        </w:rPr>
        <w:t>Суббота           09.00 – 14.00 (без  перерыва)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Воскресенье</w:t>
      </w:r>
      <w:r w:rsidRPr="0074497D">
        <w:rPr>
          <w:sz w:val="28"/>
        </w:rPr>
        <w:tab/>
        <w:t>выходной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В предпраздничные дни продолжительность рабочего времени сокращается на 1 час</w:t>
      </w:r>
      <w:r w:rsidR="007E3E4C">
        <w:rPr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Адрес Единого портала государственных и муниципальных услуг (функций): </w:t>
      </w:r>
      <w:hyperlink r:id="rId14" w:history="1">
        <w:r w:rsidRPr="0074497D">
          <w:rPr>
            <w:rStyle w:val="a7"/>
            <w:color w:val="auto"/>
            <w:sz w:val="28"/>
            <w:u w:val="none"/>
          </w:rPr>
          <w:t>www.gosuslugi.ru</w:t>
        </w:r>
      </w:hyperlink>
      <w:r w:rsidR="007E3E4C">
        <w:rPr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rStyle w:val="FontStyle17"/>
          <w:sz w:val="28"/>
        </w:rPr>
      </w:pPr>
      <w:r w:rsidRPr="0074497D">
        <w:rPr>
          <w:sz w:val="28"/>
        </w:rPr>
        <w:t>Адрес Единого портала центров предоставления  услуг Ивановской области</w:t>
      </w:r>
      <w:r w:rsidR="007E3E4C">
        <w:rPr>
          <w:sz w:val="28"/>
        </w:rPr>
        <w:t>:</w:t>
      </w:r>
      <w:r w:rsidRPr="0074497D">
        <w:rPr>
          <w:sz w:val="28"/>
        </w:rPr>
        <w:t xml:space="preserve"> </w:t>
      </w:r>
      <w:hyperlink r:id="rId15" w:history="1">
        <w:r w:rsidRPr="0074497D">
          <w:rPr>
            <w:rStyle w:val="a7"/>
            <w:color w:val="auto"/>
            <w:sz w:val="28"/>
            <w:u w:val="none"/>
          </w:rPr>
          <w:t>http://mfc.ivanovoobl.ru</w:t>
        </w:r>
      </w:hyperlink>
      <w:r w:rsidR="007E3E4C">
        <w:rPr>
          <w:sz w:val="28"/>
        </w:rPr>
        <w:t>.</w:t>
      </w:r>
      <w:r w:rsidRPr="0074497D">
        <w:rPr>
          <w:rStyle w:val="FontStyle17"/>
          <w:sz w:val="28"/>
        </w:rPr>
        <w:tab/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rStyle w:val="FontStyle17"/>
          <w:sz w:val="28"/>
        </w:rPr>
        <w:t xml:space="preserve">1.3.2. </w:t>
      </w:r>
      <w:r w:rsidRPr="0074497D">
        <w:rPr>
          <w:sz w:val="28"/>
        </w:rPr>
        <w:t>Способы и порядок получения информации о правилах предоставления муниципальной услуги: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Информацию о правилах предоставления услуги заявитель может получить следующими способами: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лично;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посредством телефонной связи;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 xml:space="preserve">посредством электронной связи;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посредством почтовой связи;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на информационных стендах (или иным образом)  в помещениях МФЦ</w:t>
      </w:r>
      <w:r w:rsidR="007E3E4C">
        <w:rPr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rStyle w:val="FontStyle17"/>
          <w:sz w:val="28"/>
        </w:rPr>
        <w:t xml:space="preserve">1.3.3. </w:t>
      </w:r>
      <w:r w:rsidRPr="0074497D">
        <w:rPr>
          <w:sz w:val="28"/>
        </w:rPr>
        <w:t>Информация о правилах предоставления услуги, а также настоящий административный регламент размещаются:</w:t>
      </w:r>
    </w:p>
    <w:p w:rsidR="0074497D" w:rsidRPr="0074497D" w:rsidRDefault="007E3E4C" w:rsidP="0074497D">
      <w:pPr>
        <w:ind w:firstLine="709"/>
        <w:jc w:val="both"/>
        <w:rPr>
          <w:sz w:val="28"/>
        </w:rPr>
      </w:pPr>
      <w:r>
        <w:rPr>
          <w:sz w:val="28"/>
        </w:rPr>
        <w:t xml:space="preserve">на </w:t>
      </w:r>
      <w:r w:rsidR="0074497D" w:rsidRPr="0074497D">
        <w:rPr>
          <w:sz w:val="28"/>
        </w:rPr>
        <w:t xml:space="preserve">информационных стендах (или иным образом) в МФЦ;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на </w:t>
      </w:r>
      <w:r w:rsidR="007E3E4C">
        <w:rPr>
          <w:sz w:val="28"/>
        </w:rPr>
        <w:t xml:space="preserve">официальном </w:t>
      </w:r>
      <w:r w:rsidRPr="0074497D">
        <w:rPr>
          <w:sz w:val="28"/>
        </w:rPr>
        <w:t xml:space="preserve">сайте администрации </w:t>
      </w:r>
      <w:proofErr w:type="gramStart"/>
      <w:r w:rsidRPr="0074497D">
        <w:rPr>
          <w:sz w:val="28"/>
        </w:rPr>
        <w:t>г</w:t>
      </w:r>
      <w:proofErr w:type="gramEnd"/>
      <w:r w:rsidRPr="0074497D">
        <w:rPr>
          <w:sz w:val="28"/>
        </w:rPr>
        <w:t xml:space="preserve">.о. Тейково -  </w:t>
      </w:r>
      <w:proofErr w:type="spellStart"/>
      <w:r w:rsidRPr="0074497D">
        <w:rPr>
          <w:sz w:val="28"/>
        </w:rPr>
        <w:t>городтейково.</w:t>
      </w:r>
      <w:r w:rsidR="007E3E4C">
        <w:rPr>
          <w:sz w:val="28"/>
        </w:rPr>
        <w:t>рф</w:t>
      </w:r>
      <w:proofErr w:type="spellEnd"/>
      <w:r w:rsidR="007E3E4C">
        <w:rPr>
          <w:sz w:val="28"/>
        </w:rPr>
        <w:t>.</w:t>
      </w:r>
      <w:r w:rsidRPr="0074497D">
        <w:rPr>
          <w:sz w:val="28"/>
        </w:rPr>
        <w:tab/>
        <w:t xml:space="preserve">1.3.4. Информирование по вопросам предоставления услуги осуществляется специалистами МФЦ.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1.3.5. Информирование о правилах предоставления услуги осуществляется по следующим вопросам: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место нахождения МФЦ;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 xml:space="preserve">должностные лица МФЦ, уполномоченные предоставлять услугу и номера контактных телефонов;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график работы МФЦ;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адрес электронной почты МФЦ;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нормативные правовые акты по вопросам предоставления  услуги, в том числе, настоящий административный регламент (наименование, номер, дата принятия нормативного правового акта);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ход предоставления услуги;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административные процедуры предоставления услуги;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срок предоставления услуги;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 информация о стоимости услуги;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основания для отказа в предоставлении услуги;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досудебный и судебный порядок обжалования действий (бездействия) должностных лиц и специалистов МФЦ, ответственных за предоставление  услуги, а также решений, принятых в ходе предоставления услуги;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7E3E4C">
        <w:rPr>
          <w:sz w:val="28"/>
        </w:rPr>
        <w:t xml:space="preserve"> </w:t>
      </w:r>
      <w:r w:rsidRPr="0074497D">
        <w:rPr>
          <w:sz w:val="28"/>
        </w:rPr>
        <w:t>иная информация о деятельности МФЦ.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rStyle w:val="FontStyle17"/>
          <w:sz w:val="28"/>
        </w:rPr>
        <w:lastRenderedPageBreak/>
        <w:t xml:space="preserve">1.3.6. </w:t>
      </w:r>
      <w:r w:rsidRPr="0074497D">
        <w:rPr>
          <w:sz w:val="28"/>
        </w:rPr>
        <w:t>Информирование (консультирование) осуществляется специалистами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Информирование проводится на русском языке в форме индивидуального и</w:t>
      </w:r>
      <w:r w:rsidR="007E3E4C">
        <w:rPr>
          <w:sz w:val="28"/>
        </w:rPr>
        <w:t>ли</w:t>
      </w:r>
      <w:r w:rsidRPr="0074497D">
        <w:rPr>
          <w:sz w:val="28"/>
        </w:rPr>
        <w:t xml:space="preserve"> публичного информирования.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</w:t>
      </w:r>
      <w:r w:rsidR="007E0A72">
        <w:rPr>
          <w:sz w:val="28"/>
        </w:rPr>
        <w:t>ю</w:t>
      </w:r>
      <w:r w:rsidRPr="0074497D">
        <w:rPr>
          <w:sz w:val="28"/>
        </w:rPr>
        <w:t xml:space="preserve">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При ответе на телефонные звонки специалист, ответственный за информирование, должен озвучить слова приветствия и наименование МФЦ.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1.3.6.2. Индивидуальное письменное информирование осуществляется в виде письменного ответа на обращение заинтересованного лица</w:t>
      </w:r>
      <w:r w:rsidR="00302904">
        <w:rPr>
          <w:sz w:val="28"/>
        </w:rPr>
        <w:t xml:space="preserve"> либо</w:t>
      </w:r>
      <w:r w:rsidRPr="0074497D">
        <w:rPr>
          <w:sz w:val="28"/>
        </w:rPr>
        <w:t xml:space="preserve"> электронной почтой в зависимости от способа обращения заявителя за информацией.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</w:t>
      </w:r>
      <w:r w:rsidR="00302904">
        <w:rPr>
          <w:sz w:val="28"/>
        </w:rPr>
        <w:t>А</w:t>
      </w:r>
      <w:r w:rsidRPr="0074497D">
        <w:rPr>
          <w:sz w:val="28"/>
        </w:rPr>
        <w:t>дминистративного регламента: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302904">
        <w:rPr>
          <w:sz w:val="28"/>
        </w:rPr>
        <w:t xml:space="preserve"> </w:t>
      </w:r>
      <w:r w:rsidRPr="0074497D">
        <w:rPr>
          <w:sz w:val="28"/>
        </w:rPr>
        <w:t>в средствах массовой информации;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302904">
        <w:rPr>
          <w:sz w:val="28"/>
        </w:rPr>
        <w:t xml:space="preserve"> </w:t>
      </w:r>
      <w:r w:rsidRPr="0074497D">
        <w:rPr>
          <w:sz w:val="28"/>
        </w:rPr>
        <w:t>на официальном Интернет-сайте;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302904">
        <w:rPr>
          <w:sz w:val="28"/>
        </w:rPr>
        <w:t xml:space="preserve"> </w:t>
      </w:r>
      <w:r w:rsidRPr="0074497D">
        <w:rPr>
          <w:sz w:val="28"/>
        </w:rPr>
        <w:t>на информационных стендах (иным способом) в МФЦ.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</w:p>
    <w:p w:rsidR="0074497D" w:rsidRPr="007E0A72" w:rsidRDefault="0074497D" w:rsidP="0074497D">
      <w:pPr>
        <w:ind w:firstLine="709"/>
        <w:jc w:val="center"/>
        <w:rPr>
          <w:b/>
          <w:bCs/>
          <w:sz w:val="28"/>
        </w:rPr>
      </w:pPr>
      <w:r w:rsidRPr="007E0A72">
        <w:rPr>
          <w:b/>
          <w:sz w:val="28"/>
        </w:rPr>
        <w:t xml:space="preserve">2. </w:t>
      </w:r>
      <w:r w:rsidRPr="007E0A72">
        <w:rPr>
          <w:b/>
          <w:bCs/>
          <w:sz w:val="28"/>
        </w:rPr>
        <w:t>Стандарт предоставления услуги</w:t>
      </w:r>
    </w:p>
    <w:p w:rsidR="0074497D" w:rsidRPr="007E0A72" w:rsidRDefault="0074497D" w:rsidP="0074497D">
      <w:pPr>
        <w:autoSpaceDN w:val="0"/>
        <w:adjustRightInd w:val="0"/>
        <w:ind w:firstLine="709"/>
        <w:jc w:val="center"/>
        <w:rPr>
          <w:b/>
          <w:bCs/>
          <w:sz w:val="28"/>
        </w:rPr>
      </w:pPr>
    </w:p>
    <w:p w:rsidR="0074497D" w:rsidRPr="0074497D" w:rsidRDefault="0074497D" w:rsidP="0074497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4497D">
        <w:rPr>
          <w:rFonts w:ascii="Times New Roman" w:hAnsi="Times New Roman"/>
          <w:sz w:val="28"/>
          <w:szCs w:val="24"/>
        </w:rPr>
        <w:t>2.1. Наименование услуги</w:t>
      </w:r>
      <w:r w:rsidR="00302904">
        <w:rPr>
          <w:rFonts w:ascii="Times New Roman" w:hAnsi="Times New Roman"/>
          <w:sz w:val="28"/>
          <w:szCs w:val="24"/>
        </w:rPr>
        <w:t>.</w:t>
      </w:r>
    </w:p>
    <w:p w:rsidR="0074497D" w:rsidRPr="0074497D" w:rsidRDefault="00302904" w:rsidP="0074497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</w:rPr>
        <w:t xml:space="preserve">Наименование услуги: </w:t>
      </w:r>
      <w:r w:rsidR="0074497D" w:rsidRPr="0074497D">
        <w:rPr>
          <w:rFonts w:ascii="Times New Roman" w:hAnsi="Times New Roman"/>
          <w:sz w:val="28"/>
          <w:szCs w:val="24"/>
        </w:rPr>
        <w:t>«Выдача справок по обращению граждан</w:t>
      </w:r>
      <w:r w:rsidR="0074497D" w:rsidRPr="0074497D">
        <w:rPr>
          <w:rFonts w:ascii="Times New Roman" w:hAnsi="Times New Roman"/>
          <w:sz w:val="28"/>
          <w:szCs w:val="24"/>
          <w:shd w:val="clear" w:color="auto" w:fill="FFFFFF"/>
        </w:rPr>
        <w:t>»</w:t>
      </w:r>
    </w:p>
    <w:p w:rsidR="0074497D" w:rsidRPr="0074497D" w:rsidRDefault="0074497D" w:rsidP="0074497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4497D">
        <w:rPr>
          <w:rFonts w:ascii="Times New Roman" w:hAnsi="Times New Roman"/>
          <w:sz w:val="28"/>
          <w:szCs w:val="24"/>
        </w:rPr>
        <w:t>2.2. Наименование организации предоставляющей услугу</w:t>
      </w:r>
      <w:r w:rsidR="00302904">
        <w:rPr>
          <w:rFonts w:ascii="Times New Roman" w:hAnsi="Times New Roman"/>
          <w:sz w:val="28"/>
          <w:szCs w:val="24"/>
        </w:rPr>
        <w:t>.</w:t>
      </w:r>
    </w:p>
    <w:p w:rsidR="0074497D" w:rsidRPr="0074497D" w:rsidRDefault="00302904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Наименование организации предоставляющей услугу</w:t>
      </w:r>
      <w:r>
        <w:rPr>
          <w:sz w:val="28"/>
        </w:rPr>
        <w:t>:</w:t>
      </w:r>
      <w:r w:rsidRPr="0074497D">
        <w:rPr>
          <w:sz w:val="28"/>
        </w:rPr>
        <w:t xml:space="preserve"> </w:t>
      </w:r>
      <w:r w:rsidR="0074497D" w:rsidRPr="0074497D">
        <w:rPr>
          <w:sz w:val="28"/>
        </w:rPr>
        <w:t>Муниципальное  бюджетное учреждение городского округа Тейково «Многофункциональный центр предоставления государственных и муниципальных услуг»</w:t>
      </w:r>
      <w:r>
        <w:rPr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2.3. Результат предоставления услуги</w:t>
      </w:r>
      <w:r w:rsidR="00302904">
        <w:rPr>
          <w:sz w:val="28"/>
        </w:rPr>
        <w:t>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 xml:space="preserve">Конечным результатом предоставления услуги является выдача информации в отношении жилых помещений и проживающих в них граждан, которая ведется в </w:t>
      </w:r>
      <w:r w:rsidRPr="0074497D">
        <w:rPr>
          <w:bCs/>
          <w:sz w:val="28"/>
        </w:rPr>
        <w:lastRenderedPageBreak/>
        <w:t>виде сведений, справок, выписок, копий документов, либо отказа в выдаче информации.</w:t>
      </w:r>
    </w:p>
    <w:p w:rsidR="0074497D" w:rsidRPr="0074497D" w:rsidRDefault="0074497D" w:rsidP="0074497D">
      <w:pPr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2.4. Сроки предоставления услуги</w:t>
      </w:r>
      <w:r w:rsidR="00302904">
        <w:rPr>
          <w:bCs/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Срок предоставления справок не превышает 30 минут.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2.5. Перечень нормативных правовых актов, регулирующих отношения, возникающие в связи с предоставлением услуги</w:t>
      </w:r>
      <w:r w:rsidR="00302904">
        <w:rPr>
          <w:sz w:val="28"/>
        </w:rPr>
        <w:t>.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Предоставление услуги осуществляется в соответствии </w:t>
      </w:r>
      <w:proofErr w:type="gramStart"/>
      <w:r w:rsidRPr="0074497D">
        <w:rPr>
          <w:rStyle w:val="blk"/>
          <w:sz w:val="28"/>
        </w:rPr>
        <w:t>с</w:t>
      </w:r>
      <w:proofErr w:type="gramEnd"/>
      <w:r w:rsidRPr="0074497D">
        <w:rPr>
          <w:rStyle w:val="blk"/>
          <w:sz w:val="28"/>
        </w:rPr>
        <w:t>:</w:t>
      </w:r>
    </w:p>
    <w:p w:rsid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- </w:t>
      </w:r>
      <w:hyperlink r:id="rId16" w:history="1">
        <w:r w:rsidRPr="0074497D">
          <w:rPr>
            <w:rStyle w:val="a7"/>
            <w:color w:val="auto"/>
            <w:sz w:val="28"/>
            <w:u w:val="none"/>
          </w:rPr>
          <w:t>Конституцией</w:t>
        </w:r>
      </w:hyperlink>
      <w:r w:rsidR="00302904">
        <w:rPr>
          <w:sz w:val="28"/>
        </w:rPr>
        <w:t xml:space="preserve"> </w:t>
      </w:r>
      <w:r w:rsidRPr="0074497D">
        <w:rPr>
          <w:rStyle w:val="blk"/>
          <w:sz w:val="28"/>
        </w:rPr>
        <w:t xml:space="preserve">Российской Федерации; </w:t>
      </w:r>
    </w:p>
    <w:p w:rsidR="00302904" w:rsidRPr="0074497D" w:rsidRDefault="00302904" w:rsidP="00302904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Гражданским</w:t>
      </w:r>
      <w:r>
        <w:rPr>
          <w:rStyle w:val="blk"/>
          <w:sz w:val="28"/>
        </w:rPr>
        <w:t xml:space="preserve"> </w:t>
      </w:r>
      <w:hyperlink r:id="rId17" w:history="1">
        <w:r w:rsidRPr="0074497D">
          <w:rPr>
            <w:rStyle w:val="a7"/>
            <w:color w:val="auto"/>
            <w:sz w:val="28"/>
            <w:u w:val="none"/>
          </w:rPr>
          <w:t>кодексом</w:t>
        </w:r>
      </w:hyperlink>
      <w:r>
        <w:rPr>
          <w:sz w:val="28"/>
        </w:rPr>
        <w:t xml:space="preserve"> </w:t>
      </w:r>
      <w:r w:rsidRPr="0074497D">
        <w:rPr>
          <w:rStyle w:val="blk"/>
          <w:sz w:val="28"/>
        </w:rPr>
        <w:t xml:space="preserve">Российской Федерации; </w:t>
      </w:r>
    </w:p>
    <w:p w:rsidR="00302904" w:rsidRPr="0074497D" w:rsidRDefault="00302904" w:rsidP="00302904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Жилищным</w:t>
      </w:r>
      <w:r>
        <w:rPr>
          <w:rStyle w:val="blk"/>
          <w:sz w:val="28"/>
        </w:rPr>
        <w:t xml:space="preserve"> </w:t>
      </w:r>
      <w:hyperlink r:id="rId18" w:history="1">
        <w:r w:rsidRPr="0074497D">
          <w:rPr>
            <w:rStyle w:val="a7"/>
            <w:color w:val="auto"/>
            <w:sz w:val="28"/>
            <w:u w:val="none"/>
          </w:rPr>
          <w:t>кодексом</w:t>
        </w:r>
      </w:hyperlink>
      <w:r w:rsidRPr="0074497D">
        <w:rPr>
          <w:rStyle w:val="blk"/>
          <w:sz w:val="28"/>
        </w:rPr>
        <w:t xml:space="preserve"> Российской Федерации;</w:t>
      </w:r>
    </w:p>
    <w:p w:rsidR="00302904" w:rsidRPr="0074497D" w:rsidRDefault="00302904" w:rsidP="00302904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Семейным</w:t>
      </w:r>
      <w:r>
        <w:rPr>
          <w:rStyle w:val="blk"/>
          <w:sz w:val="28"/>
        </w:rPr>
        <w:t xml:space="preserve"> </w:t>
      </w:r>
      <w:hyperlink r:id="rId19" w:history="1">
        <w:r w:rsidRPr="0074497D">
          <w:rPr>
            <w:rStyle w:val="a7"/>
            <w:color w:val="auto"/>
            <w:sz w:val="28"/>
            <w:u w:val="none"/>
          </w:rPr>
          <w:t>кодексом</w:t>
        </w:r>
      </w:hyperlink>
      <w:r>
        <w:rPr>
          <w:sz w:val="28"/>
        </w:rPr>
        <w:t xml:space="preserve"> </w:t>
      </w:r>
      <w:r w:rsidRPr="0074497D">
        <w:rPr>
          <w:rStyle w:val="blk"/>
          <w:sz w:val="28"/>
        </w:rPr>
        <w:t xml:space="preserve">Российской Федерации; </w:t>
      </w:r>
    </w:p>
    <w:p w:rsid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- </w:t>
      </w:r>
      <w:hyperlink r:id="rId20" w:anchor="dst100018" w:history="1">
        <w:r w:rsidRPr="0074497D">
          <w:rPr>
            <w:rStyle w:val="a7"/>
            <w:color w:val="auto"/>
            <w:sz w:val="28"/>
            <w:u w:val="none"/>
          </w:rPr>
          <w:t>Законом</w:t>
        </w:r>
      </w:hyperlink>
      <w:r w:rsidRPr="0074497D">
        <w:rPr>
          <w:rStyle w:val="blk"/>
          <w:sz w:val="28"/>
        </w:rPr>
        <w:t xml:space="preserve"> Российской Федерации от 25</w:t>
      </w:r>
      <w:r w:rsidR="00302904">
        <w:rPr>
          <w:rStyle w:val="blk"/>
          <w:sz w:val="28"/>
        </w:rPr>
        <w:t>.06.</w:t>
      </w:r>
      <w:r w:rsidRPr="0074497D">
        <w:rPr>
          <w:rStyle w:val="blk"/>
          <w:sz w:val="28"/>
        </w:rPr>
        <w:t xml:space="preserve">1993 </w:t>
      </w:r>
      <w:r w:rsidR="0030290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5242-1 </w:t>
      </w:r>
      <w:r w:rsidR="0030290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302904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</w:p>
    <w:p w:rsidR="00BE4CF4" w:rsidRPr="0074497D" w:rsidRDefault="00BE4CF4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>
        <w:rPr>
          <w:sz w:val="28"/>
        </w:rPr>
        <w:t xml:space="preserve">- </w:t>
      </w:r>
      <w:r w:rsidRPr="00473804">
        <w:rPr>
          <w:sz w:val="28"/>
        </w:rPr>
        <w:t xml:space="preserve">Федеральным </w:t>
      </w:r>
      <w:hyperlink r:id="rId21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 w:rsidRPr="00473804">
          <w:rPr>
            <w:sz w:val="28"/>
          </w:rPr>
          <w:t>законом</w:t>
        </w:r>
      </w:hyperlink>
      <w:r w:rsidRPr="00473804">
        <w:rPr>
          <w:sz w:val="28"/>
        </w:rPr>
        <w:t xml:space="preserve"> от 27.07.2010 </w:t>
      </w:r>
      <w:r>
        <w:rPr>
          <w:sz w:val="28"/>
        </w:rPr>
        <w:t>№</w:t>
      </w:r>
      <w:r w:rsidRPr="00473804">
        <w:rPr>
          <w:sz w:val="28"/>
        </w:rPr>
        <w:t xml:space="preserve"> 210-ФЗ </w:t>
      </w:r>
      <w:r>
        <w:rPr>
          <w:sz w:val="28"/>
        </w:rPr>
        <w:t>«</w:t>
      </w:r>
      <w:r w:rsidRPr="00473804">
        <w:rPr>
          <w:sz w:val="28"/>
        </w:rPr>
        <w:t>Об организации предоставления государственных и муниципальных услуг</w:t>
      </w:r>
      <w:r>
        <w:rPr>
          <w:sz w:val="28"/>
        </w:rPr>
        <w:t>»</w:t>
      </w:r>
      <w:r w:rsidR="00287385">
        <w:rPr>
          <w:sz w:val="28"/>
        </w:rPr>
        <w:t>;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bookmarkStart w:id="0" w:name="dst100121"/>
      <w:bookmarkStart w:id="1" w:name="dst100127"/>
      <w:bookmarkEnd w:id="0"/>
      <w:bookmarkEnd w:id="1"/>
      <w:r w:rsidRPr="0074497D">
        <w:rPr>
          <w:rStyle w:val="blk"/>
          <w:sz w:val="28"/>
        </w:rPr>
        <w:t>- Федеральным</w:t>
      </w:r>
      <w:r w:rsidR="00302904">
        <w:rPr>
          <w:rStyle w:val="blk"/>
          <w:sz w:val="28"/>
        </w:rPr>
        <w:t xml:space="preserve"> </w:t>
      </w:r>
      <w:hyperlink r:id="rId22" w:history="1">
        <w:r w:rsidRPr="0074497D">
          <w:rPr>
            <w:rStyle w:val="a7"/>
            <w:color w:val="auto"/>
            <w:sz w:val="28"/>
            <w:u w:val="none"/>
          </w:rPr>
          <w:t>законом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от 22</w:t>
      </w:r>
      <w:r w:rsidR="00BE4CF4">
        <w:rPr>
          <w:rStyle w:val="blk"/>
          <w:sz w:val="28"/>
        </w:rPr>
        <w:t>12.</w:t>
      </w:r>
      <w:r w:rsidRPr="0074497D">
        <w:rPr>
          <w:rStyle w:val="blk"/>
          <w:sz w:val="28"/>
        </w:rPr>
        <w:t xml:space="preserve">1996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159-ФЗ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 xml:space="preserve">; 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Федеральным</w:t>
      </w:r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законом</w:t>
      </w:r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от 21</w:t>
      </w:r>
      <w:r w:rsidR="00BE4CF4">
        <w:rPr>
          <w:rStyle w:val="blk"/>
          <w:sz w:val="28"/>
        </w:rPr>
        <w:t>.07.</w:t>
      </w:r>
      <w:r w:rsidRPr="0074497D">
        <w:rPr>
          <w:rStyle w:val="blk"/>
          <w:sz w:val="28"/>
        </w:rPr>
        <w:t xml:space="preserve">1997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122-ФЗ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государственной регистрации прав на недвижимое имущество и сделок с ним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 xml:space="preserve">; 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Федеральным</w:t>
      </w:r>
      <w:r w:rsidR="00302904">
        <w:rPr>
          <w:rStyle w:val="blk"/>
          <w:sz w:val="28"/>
        </w:rPr>
        <w:t xml:space="preserve"> </w:t>
      </w:r>
      <w:hyperlink r:id="rId23" w:history="1">
        <w:r w:rsidRPr="0074497D">
          <w:rPr>
            <w:rStyle w:val="a7"/>
            <w:color w:val="auto"/>
            <w:sz w:val="28"/>
            <w:u w:val="none"/>
          </w:rPr>
          <w:t>законом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от 15</w:t>
      </w:r>
      <w:r w:rsidR="00BE4CF4">
        <w:rPr>
          <w:rStyle w:val="blk"/>
          <w:sz w:val="28"/>
        </w:rPr>
        <w:t>.11.</w:t>
      </w:r>
      <w:r w:rsidRPr="0074497D">
        <w:rPr>
          <w:rStyle w:val="blk"/>
          <w:sz w:val="28"/>
        </w:rPr>
        <w:t xml:space="preserve">1997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143-ФЗ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Об актах гражданского состояния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 xml:space="preserve">; 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Федеральным</w:t>
      </w:r>
      <w:r w:rsidR="00302904">
        <w:rPr>
          <w:rStyle w:val="blk"/>
          <w:sz w:val="28"/>
        </w:rPr>
        <w:t xml:space="preserve"> </w:t>
      </w:r>
      <w:hyperlink r:id="rId24" w:history="1">
        <w:r w:rsidRPr="0074497D">
          <w:rPr>
            <w:rStyle w:val="a7"/>
            <w:color w:val="auto"/>
            <w:sz w:val="28"/>
            <w:u w:val="none"/>
          </w:rPr>
          <w:t>законом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от 28</w:t>
      </w:r>
      <w:r w:rsidR="00BE4CF4">
        <w:rPr>
          <w:rStyle w:val="blk"/>
          <w:sz w:val="28"/>
        </w:rPr>
        <w:t>.03.1</w:t>
      </w:r>
      <w:r w:rsidRPr="0074497D">
        <w:rPr>
          <w:rStyle w:val="blk"/>
          <w:sz w:val="28"/>
        </w:rPr>
        <w:t xml:space="preserve">998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53-ФЗ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воинской обязанности и военной службе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 xml:space="preserve">; 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Федеральным</w:t>
      </w:r>
      <w:r w:rsidR="00302904">
        <w:rPr>
          <w:rStyle w:val="blk"/>
          <w:sz w:val="28"/>
        </w:rPr>
        <w:t xml:space="preserve"> </w:t>
      </w:r>
      <w:hyperlink r:id="rId25" w:history="1">
        <w:r w:rsidRPr="0074497D">
          <w:rPr>
            <w:rStyle w:val="a7"/>
            <w:color w:val="auto"/>
            <w:sz w:val="28"/>
            <w:u w:val="none"/>
          </w:rPr>
          <w:t>законом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от 27</w:t>
      </w:r>
      <w:r w:rsidR="00BE4CF4">
        <w:rPr>
          <w:rStyle w:val="blk"/>
          <w:sz w:val="28"/>
        </w:rPr>
        <w:t>.07.</w:t>
      </w:r>
      <w:r w:rsidRPr="0074497D">
        <w:rPr>
          <w:rStyle w:val="blk"/>
          <w:sz w:val="28"/>
        </w:rPr>
        <w:t xml:space="preserve">2006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152-ФЗ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персональных данных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>- Федеральным</w:t>
      </w:r>
      <w:r w:rsidR="00302904">
        <w:rPr>
          <w:rStyle w:val="blk"/>
          <w:sz w:val="28"/>
        </w:rPr>
        <w:t xml:space="preserve"> </w:t>
      </w:r>
      <w:hyperlink r:id="rId26" w:anchor="dst100094" w:history="1">
        <w:r w:rsidRPr="0074497D">
          <w:rPr>
            <w:rStyle w:val="a7"/>
            <w:color w:val="auto"/>
            <w:sz w:val="28"/>
            <w:u w:val="none"/>
          </w:rPr>
          <w:t>законом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от 27</w:t>
      </w:r>
      <w:r w:rsidR="00BE4CF4">
        <w:rPr>
          <w:rStyle w:val="blk"/>
          <w:sz w:val="28"/>
        </w:rPr>
        <w:t>.07.</w:t>
      </w:r>
      <w:r w:rsidRPr="0074497D">
        <w:rPr>
          <w:rStyle w:val="blk"/>
          <w:sz w:val="28"/>
        </w:rPr>
        <w:t xml:space="preserve">2010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210-ФЗ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Об организации предоставления государственных и муниципальных услуг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</w:p>
    <w:p w:rsid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 - </w:t>
      </w:r>
      <w:hyperlink r:id="rId27" w:anchor="dst100067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Правительства Российской Федерации от 13</w:t>
      </w:r>
      <w:r w:rsidR="00BE4CF4">
        <w:rPr>
          <w:rStyle w:val="blk"/>
          <w:sz w:val="28"/>
        </w:rPr>
        <w:t>.07.</w:t>
      </w:r>
      <w:r w:rsidRPr="0074497D">
        <w:rPr>
          <w:rStyle w:val="blk"/>
          <w:sz w:val="28"/>
        </w:rPr>
        <w:t xml:space="preserve"> 2012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711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вопросах Федеральной миграционной службы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>; 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proofErr w:type="gramStart"/>
      <w:r w:rsidRPr="0074497D">
        <w:rPr>
          <w:rStyle w:val="blk"/>
          <w:sz w:val="28"/>
        </w:rPr>
        <w:t xml:space="preserve">- </w:t>
      </w:r>
      <w:hyperlink r:id="rId28" w:anchor="dst100006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Правительства Российской Федерации от 17</w:t>
      </w:r>
      <w:r w:rsidR="00BE4CF4">
        <w:rPr>
          <w:rStyle w:val="blk"/>
          <w:sz w:val="28"/>
        </w:rPr>
        <w:t>.07.</w:t>
      </w:r>
      <w:r w:rsidRPr="0074497D">
        <w:rPr>
          <w:rStyle w:val="blk"/>
          <w:sz w:val="28"/>
        </w:rPr>
        <w:t xml:space="preserve">1995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713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</w:t>
      </w:r>
      <w:proofErr w:type="gramEnd"/>
      <w:r w:rsidRPr="0074497D">
        <w:rPr>
          <w:rStyle w:val="blk"/>
          <w:sz w:val="28"/>
        </w:rPr>
        <w:t xml:space="preserve"> в пределах Российской Федерации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 xml:space="preserve">; 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- </w:t>
      </w:r>
      <w:hyperlink r:id="rId29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Правительства Российской Федерации от 27</w:t>
      </w:r>
      <w:r w:rsidR="00BE4CF4">
        <w:rPr>
          <w:rStyle w:val="blk"/>
          <w:sz w:val="28"/>
        </w:rPr>
        <w:t>.11.</w:t>
      </w:r>
      <w:r w:rsidRPr="0074497D">
        <w:rPr>
          <w:rStyle w:val="blk"/>
          <w:sz w:val="28"/>
        </w:rPr>
        <w:t xml:space="preserve"> 2006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719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Об утверждении Положения о воинском учете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  <w:r w:rsidR="00302904">
        <w:rPr>
          <w:rStyle w:val="blk"/>
          <w:sz w:val="28"/>
        </w:rPr>
        <w:t xml:space="preserve"> 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- </w:t>
      </w:r>
      <w:hyperlink r:id="rId30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 xml:space="preserve">Правительства Российской Федерации от </w:t>
      </w:r>
      <w:r w:rsidR="00BE4CF4">
        <w:rPr>
          <w:rStyle w:val="blk"/>
          <w:sz w:val="28"/>
        </w:rPr>
        <w:t>0</w:t>
      </w:r>
      <w:r w:rsidRPr="0074497D">
        <w:rPr>
          <w:rStyle w:val="blk"/>
          <w:sz w:val="28"/>
        </w:rPr>
        <w:t>8</w:t>
      </w:r>
      <w:r w:rsidR="00BE4CF4">
        <w:rPr>
          <w:rStyle w:val="blk"/>
          <w:sz w:val="28"/>
        </w:rPr>
        <w:t>.09.</w:t>
      </w:r>
      <w:r w:rsidRPr="0074497D">
        <w:rPr>
          <w:rStyle w:val="blk"/>
          <w:sz w:val="28"/>
        </w:rPr>
        <w:t xml:space="preserve">2011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697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единой системе межведомственного электронного взаимодействия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- </w:t>
      </w:r>
      <w:hyperlink r:id="rId31" w:anchor="dst100125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Правительства Российской Федерации от 16</w:t>
      </w:r>
      <w:r w:rsidR="00BE4CF4">
        <w:rPr>
          <w:rStyle w:val="blk"/>
          <w:sz w:val="28"/>
        </w:rPr>
        <w:t>.05.</w:t>
      </w:r>
      <w:r w:rsidRPr="0074497D">
        <w:rPr>
          <w:rStyle w:val="blk"/>
          <w:sz w:val="28"/>
        </w:rPr>
        <w:t xml:space="preserve">2011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373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lastRenderedPageBreak/>
        <w:t xml:space="preserve"> - </w:t>
      </w:r>
      <w:hyperlink r:id="rId32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Правительства Российской Федерации от 24</w:t>
      </w:r>
      <w:r w:rsidR="00BE4CF4">
        <w:rPr>
          <w:rStyle w:val="blk"/>
          <w:sz w:val="28"/>
        </w:rPr>
        <w:t>.10.</w:t>
      </w:r>
      <w:r w:rsidRPr="0074497D">
        <w:rPr>
          <w:rStyle w:val="blk"/>
          <w:sz w:val="28"/>
        </w:rPr>
        <w:t xml:space="preserve">2011 </w:t>
      </w:r>
      <w:r w:rsidR="00BE4CF4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861 </w:t>
      </w:r>
      <w:r w:rsidR="00BE4CF4">
        <w:rPr>
          <w:rStyle w:val="blk"/>
          <w:sz w:val="28"/>
        </w:rPr>
        <w:t>«</w:t>
      </w:r>
      <w:r w:rsidRPr="0074497D">
        <w:rPr>
          <w:rStyle w:val="blk"/>
          <w:sz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BE4CF4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- </w:t>
      </w:r>
      <w:hyperlink r:id="rId33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 xml:space="preserve">Правительства Российской Федерации от </w:t>
      </w:r>
      <w:r w:rsidR="00287385">
        <w:rPr>
          <w:rStyle w:val="blk"/>
          <w:sz w:val="28"/>
        </w:rPr>
        <w:t>0</w:t>
      </w:r>
      <w:r w:rsidRPr="0074497D">
        <w:rPr>
          <w:rStyle w:val="blk"/>
          <w:sz w:val="28"/>
        </w:rPr>
        <w:t>9</w:t>
      </w:r>
      <w:r w:rsidR="00287385">
        <w:rPr>
          <w:rStyle w:val="blk"/>
          <w:sz w:val="28"/>
        </w:rPr>
        <w:t>.02.</w:t>
      </w:r>
      <w:r w:rsidRPr="0074497D">
        <w:rPr>
          <w:rStyle w:val="blk"/>
          <w:sz w:val="28"/>
        </w:rPr>
        <w:t xml:space="preserve">2012 </w:t>
      </w:r>
      <w:r w:rsidR="00287385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111 </w:t>
      </w:r>
      <w:r w:rsidR="00287385">
        <w:rPr>
          <w:rStyle w:val="blk"/>
          <w:sz w:val="28"/>
        </w:rPr>
        <w:t>«</w:t>
      </w:r>
      <w:r w:rsidRPr="0074497D">
        <w:rPr>
          <w:rStyle w:val="blk"/>
          <w:sz w:val="28"/>
        </w:rPr>
        <w:t>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</w:t>
      </w:r>
      <w:r w:rsidR="00287385">
        <w:rPr>
          <w:rStyle w:val="blk"/>
          <w:sz w:val="28"/>
        </w:rPr>
        <w:t>»</w:t>
      </w:r>
      <w:r w:rsidRPr="0074497D">
        <w:rPr>
          <w:rStyle w:val="blk"/>
          <w:sz w:val="28"/>
        </w:rPr>
        <w:t>;</w:t>
      </w:r>
      <w:r w:rsidR="00302904">
        <w:rPr>
          <w:rStyle w:val="blk"/>
          <w:sz w:val="28"/>
        </w:rPr>
        <w:t xml:space="preserve"> </w:t>
      </w:r>
    </w:p>
    <w:p w:rsidR="0074497D" w:rsidRDefault="0074497D" w:rsidP="0074497D">
      <w:pPr>
        <w:shd w:val="clear" w:color="auto" w:fill="FFFFFF"/>
        <w:ind w:firstLine="709"/>
        <w:jc w:val="both"/>
        <w:rPr>
          <w:rStyle w:val="blk"/>
          <w:sz w:val="28"/>
        </w:rPr>
      </w:pPr>
      <w:r w:rsidRPr="0074497D">
        <w:rPr>
          <w:rStyle w:val="blk"/>
          <w:sz w:val="28"/>
        </w:rPr>
        <w:t xml:space="preserve">- </w:t>
      </w:r>
      <w:hyperlink r:id="rId34" w:history="1">
        <w:r w:rsidRPr="0074497D">
          <w:rPr>
            <w:rStyle w:val="a7"/>
            <w:color w:val="auto"/>
            <w:sz w:val="28"/>
            <w:u w:val="none"/>
          </w:rPr>
          <w:t>Постановлением</w:t>
        </w:r>
      </w:hyperlink>
      <w:r w:rsidR="00302904">
        <w:rPr>
          <w:rStyle w:val="blk"/>
          <w:sz w:val="28"/>
        </w:rPr>
        <w:t xml:space="preserve"> </w:t>
      </w:r>
      <w:r w:rsidRPr="0074497D">
        <w:rPr>
          <w:rStyle w:val="blk"/>
          <w:sz w:val="28"/>
        </w:rPr>
        <w:t>Правительства Российской Федерации от 25</w:t>
      </w:r>
      <w:r w:rsidR="00287385">
        <w:rPr>
          <w:rStyle w:val="blk"/>
          <w:sz w:val="28"/>
        </w:rPr>
        <w:t>.08.</w:t>
      </w:r>
      <w:r w:rsidRPr="0074497D">
        <w:rPr>
          <w:rStyle w:val="blk"/>
          <w:sz w:val="28"/>
        </w:rPr>
        <w:t xml:space="preserve">2012 </w:t>
      </w:r>
      <w:r w:rsidR="00287385">
        <w:rPr>
          <w:rStyle w:val="blk"/>
          <w:sz w:val="28"/>
        </w:rPr>
        <w:t>№</w:t>
      </w:r>
      <w:r w:rsidRPr="0074497D">
        <w:rPr>
          <w:rStyle w:val="blk"/>
          <w:sz w:val="28"/>
        </w:rPr>
        <w:t xml:space="preserve"> 852 </w:t>
      </w:r>
      <w:r w:rsidR="00287385">
        <w:rPr>
          <w:rStyle w:val="blk"/>
          <w:sz w:val="28"/>
        </w:rPr>
        <w:t>«</w:t>
      </w:r>
      <w:r w:rsidRPr="0074497D">
        <w:rPr>
          <w:rStyle w:val="blk"/>
          <w:sz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</w:t>
      </w:r>
      <w:r w:rsidR="00287385">
        <w:rPr>
          <w:rStyle w:val="blk"/>
          <w:sz w:val="28"/>
        </w:rPr>
        <w:t>»</w:t>
      </w:r>
      <w:r w:rsidRPr="0074497D">
        <w:rPr>
          <w:rStyle w:val="blk"/>
          <w:sz w:val="28"/>
        </w:rPr>
        <w:t xml:space="preserve">; </w:t>
      </w:r>
    </w:p>
    <w:p w:rsidR="000510E5" w:rsidRPr="0084672D" w:rsidRDefault="000510E5" w:rsidP="000510E5">
      <w:pPr>
        <w:shd w:val="clear" w:color="auto" w:fill="FFFFFF"/>
        <w:ind w:firstLine="709"/>
        <w:jc w:val="both"/>
        <w:rPr>
          <w:sz w:val="28"/>
        </w:rPr>
      </w:pPr>
      <w:r w:rsidRPr="0084672D">
        <w:rPr>
          <w:sz w:val="28"/>
        </w:rPr>
        <w:t>- постановлением администрации городского округа Тейково от 02.11.2011</w:t>
      </w:r>
      <w:r w:rsidR="00F27FA9" w:rsidRPr="0084672D">
        <w:rPr>
          <w:sz w:val="28"/>
        </w:rPr>
        <w:t xml:space="preserve"> </w:t>
      </w:r>
      <w:r w:rsidRPr="0084672D">
        <w:rPr>
          <w:sz w:val="28"/>
        </w:rPr>
        <w:t>№ 644 «Об утверждении Положения о порядке предоставления платных муниципальных услуг населению МБУ «МФЦ» (в действующей редакции);</w:t>
      </w:r>
    </w:p>
    <w:p w:rsidR="000510E5" w:rsidRPr="0084672D" w:rsidRDefault="000510E5" w:rsidP="000510E5">
      <w:pPr>
        <w:shd w:val="clear" w:color="auto" w:fill="FFFFFF"/>
        <w:ind w:firstLine="709"/>
        <w:jc w:val="both"/>
        <w:rPr>
          <w:sz w:val="28"/>
        </w:rPr>
      </w:pPr>
      <w:r w:rsidRPr="0084672D">
        <w:rPr>
          <w:sz w:val="28"/>
        </w:rPr>
        <w:t xml:space="preserve">- постановлением администрации </w:t>
      </w:r>
      <w:proofErr w:type="gramStart"/>
      <w:r w:rsidRPr="0084672D">
        <w:rPr>
          <w:sz w:val="28"/>
        </w:rPr>
        <w:t>г</w:t>
      </w:r>
      <w:proofErr w:type="gramEnd"/>
      <w:r w:rsidRPr="0084672D">
        <w:rPr>
          <w:sz w:val="28"/>
        </w:rPr>
        <w:t xml:space="preserve">.о. Тейково от </w:t>
      </w:r>
      <w:r w:rsidR="00513F07" w:rsidRPr="0084672D">
        <w:rPr>
          <w:sz w:val="28"/>
        </w:rPr>
        <w:t>31</w:t>
      </w:r>
      <w:r w:rsidRPr="0084672D">
        <w:rPr>
          <w:sz w:val="28"/>
        </w:rPr>
        <w:t>.</w:t>
      </w:r>
      <w:r w:rsidR="00513F07" w:rsidRPr="0084672D">
        <w:rPr>
          <w:sz w:val="28"/>
        </w:rPr>
        <w:t>07</w:t>
      </w:r>
      <w:r w:rsidRPr="0084672D">
        <w:rPr>
          <w:sz w:val="28"/>
        </w:rPr>
        <w:t>.201</w:t>
      </w:r>
      <w:r w:rsidR="00513F07" w:rsidRPr="0084672D">
        <w:rPr>
          <w:sz w:val="28"/>
        </w:rPr>
        <w:t>7</w:t>
      </w:r>
      <w:r w:rsidRPr="0084672D">
        <w:rPr>
          <w:sz w:val="28"/>
        </w:rPr>
        <w:t xml:space="preserve"> № </w:t>
      </w:r>
      <w:r w:rsidR="00513F07" w:rsidRPr="0084672D">
        <w:rPr>
          <w:sz w:val="28"/>
        </w:rPr>
        <w:t>398</w:t>
      </w:r>
      <w:r w:rsidRPr="0084672D">
        <w:rPr>
          <w:sz w:val="28"/>
        </w:rPr>
        <w:t xml:space="preserve"> «Об утверждении размера платы за услуги, предоставляемые муниципальным бюджетным учреждением городского округа Тейково «Многофункциональный центр предоставления государственных и муниципальных услуг»;</w:t>
      </w:r>
    </w:p>
    <w:p w:rsidR="0074497D" w:rsidRPr="0074497D" w:rsidRDefault="0074497D" w:rsidP="0074497D">
      <w:pPr>
        <w:shd w:val="clear" w:color="auto" w:fill="FFFFFF"/>
        <w:ind w:firstLine="709"/>
        <w:jc w:val="both"/>
        <w:rPr>
          <w:sz w:val="28"/>
        </w:rPr>
      </w:pPr>
      <w:r w:rsidRPr="0074497D">
        <w:rPr>
          <w:bCs/>
          <w:sz w:val="28"/>
        </w:rPr>
        <w:t>-  Уставом  МФЦ;</w:t>
      </w:r>
    </w:p>
    <w:p w:rsidR="0074497D" w:rsidRPr="0074497D" w:rsidRDefault="0074497D" w:rsidP="0074497D">
      <w:pPr>
        <w:pStyle w:val="20"/>
        <w:shd w:val="clear" w:color="auto" w:fill="auto"/>
        <w:tabs>
          <w:tab w:val="left" w:pos="0"/>
          <w:tab w:val="left" w:pos="1452"/>
          <w:tab w:val="center" w:pos="4730"/>
          <w:tab w:val="left" w:pos="6030"/>
          <w:tab w:val="right" w:pos="9362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497D">
        <w:rPr>
          <w:rFonts w:ascii="Times New Roman" w:hAnsi="Times New Roman"/>
          <w:bCs/>
          <w:szCs w:val="24"/>
        </w:rPr>
        <w:t xml:space="preserve">- </w:t>
      </w:r>
      <w:r w:rsidR="000510E5">
        <w:rPr>
          <w:rFonts w:ascii="Times New Roman" w:hAnsi="Times New Roman"/>
          <w:bCs/>
          <w:szCs w:val="24"/>
        </w:rPr>
        <w:t>н</w:t>
      </w:r>
      <w:r w:rsidRPr="0074497D">
        <w:rPr>
          <w:rFonts w:ascii="Times New Roman" w:hAnsi="Times New Roman"/>
          <w:bCs/>
          <w:szCs w:val="24"/>
        </w:rPr>
        <w:t>астоящим Административным регламентом.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>2.6.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0510E5">
        <w:rPr>
          <w:sz w:val="28"/>
        </w:rPr>
        <w:t>.</w:t>
      </w:r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74497D">
        <w:rPr>
          <w:sz w:val="28"/>
          <w:szCs w:val="24"/>
        </w:rPr>
        <w:t>2.6.1. Для получения услуги заявитель обращается с письменным или устным заявлением, с изложением существа обращения, с возможной полнотой указания сведений, необходимых для исполнения услуги.</w:t>
      </w:r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74497D">
        <w:rPr>
          <w:sz w:val="28"/>
          <w:szCs w:val="24"/>
        </w:rPr>
        <w:t>2.6.2. Для получения услуги заявителем представляются следующие документы:</w:t>
      </w:r>
    </w:p>
    <w:p w:rsidR="0074497D" w:rsidRPr="0074497D" w:rsidRDefault="000510E5" w:rsidP="000510E5">
      <w:pPr>
        <w:pStyle w:val="a8"/>
        <w:spacing w:after="0"/>
        <w:ind w:left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а) </w:t>
      </w:r>
      <w:r w:rsidR="0074497D" w:rsidRPr="0074497D">
        <w:rPr>
          <w:sz w:val="28"/>
          <w:szCs w:val="24"/>
        </w:rPr>
        <w:t xml:space="preserve">при запросе информации, не содержащей данных о третьих лицах: </w:t>
      </w:r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74497D">
        <w:rPr>
          <w:sz w:val="28"/>
          <w:szCs w:val="24"/>
        </w:rPr>
        <w:t>-</w:t>
      </w:r>
      <w:r w:rsidR="000510E5">
        <w:rPr>
          <w:sz w:val="28"/>
          <w:szCs w:val="24"/>
        </w:rPr>
        <w:t xml:space="preserve"> </w:t>
      </w:r>
      <w:r w:rsidRPr="0074497D">
        <w:rPr>
          <w:sz w:val="28"/>
          <w:szCs w:val="24"/>
        </w:rPr>
        <w:t>документ, удостоверяющий личность заявителя;</w:t>
      </w:r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74497D">
        <w:rPr>
          <w:sz w:val="28"/>
          <w:szCs w:val="24"/>
        </w:rPr>
        <w:t>-</w:t>
      </w:r>
      <w:r w:rsidR="000510E5">
        <w:rPr>
          <w:sz w:val="28"/>
          <w:szCs w:val="24"/>
        </w:rPr>
        <w:t xml:space="preserve"> </w:t>
      </w:r>
      <w:r w:rsidRPr="0074497D">
        <w:rPr>
          <w:sz w:val="28"/>
          <w:szCs w:val="24"/>
        </w:rPr>
        <w:t>свидетельство о собственности на жилое помещение, выписка из ЕГРН (для собственников незарегистрированных по адресу объекта предоставления услуги);</w:t>
      </w:r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74497D">
        <w:rPr>
          <w:sz w:val="28"/>
          <w:szCs w:val="24"/>
        </w:rPr>
        <w:t>-</w:t>
      </w:r>
      <w:r w:rsidR="00513F07">
        <w:rPr>
          <w:sz w:val="28"/>
          <w:szCs w:val="24"/>
        </w:rPr>
        <w:t xml:space="preserve"> </w:t>
      </w:r>
      <w:r w:rsidRPr="0074497D">
        <w:rPr>
          <w:sz w:val="28"/>
          <w:szCs w:val="24"/>
        </w:rPr>
        <w:t>согласие на обработку персональных данных.</w:t>
      </w:r>
    </w:p>
    <w:p w:rsidR="0074497D" w:rsidRPr="0074497D" w:rsidRDefault="000510E5" w:rsidP="000510E5">
      <w:pPr>
        <w:pStyle w:val="a8"/>
        <w:spacing w:after="0"/>
        <w:ind w:left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б) </w:t>
      </w:r>
      <w:r w:rsidR="0074497D" w:rsidRPr="0074497D">
        <w:rPr>
          <w:sz w:val="28"/>
          <w:szCs w:val="24"/>
        </w:rPr>
        <w:t>при запросе информации, содержащей персональные данные третьих лиц</w:t>
      </w:r>
      <w:r w:rsidR="00513F07">
        <w:rPr>
          <w:sz w:val="28"/>
          <w:szCs w:val="24"/>
        </w:rPr>
        <w:t>,</w:t>
      </w:r>
      <w:r w:rsidR="0074497D" w:rsidRPr="0074497D">
        <w:rPr>
          <w:sz w:val="28"/>
          <w:szCs w:val="24"/>
        </w:rPr>
        <w:t xml:space="preserve"> являющихся членами семьи заявителя:</w:t>
      </w:r>
    </w:p>
    <w:p w:rsidR="0074497D" w:rsidRPr="0074497D" w:rsidRDefault="00513F07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74497D" w:rsidRPr="0074497D">
        <w:rPr>
          <w:sz w:val="28"/>
          <w:szCs w:val="24"/>
        </w:rPr>
        <w:t>документ, удостоверяющий личность,</w:t>
      </w:r>
    </w:p>
    <w:p w:rsidR="0074497D" w:rsidRPr="0074497D" w:rsidRDefault="00513F07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74497D" w:rsidRPr="0074497D">
        <w:rPr>
          <w:sz w:val="28"/>
          <w:szCs w:val="24"/>
        </w:rPr>
        <w:t>свидетельство о собственности на жилое помещение, выписка из ЕГРН (для собственников незарегистрированных по адресу объекта предоставления услуги);</w:t>
      </w:r>
    </w:p>
    <w:p w:rsidR="0074497D" w:rsidRPr="0074497D" w:rsidRDefault="00513F07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74497D" w:rsidRPr="0074497D">
        <w:rPr>
          <w:sz w:val="28"/>
          <w:szCs w:val="24"/>
        </w:rPr>
        <w:t>документы, удостоверяющие право законных представителей (при необходимости)</w:t>
      </w:r>
    </w:p>
    <w:p w:rsidR="0074497D" w:rsidRPr="0074497D" w:rsidRDefault="00513F07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- </w:t>
      </w:r>
      <w:r w:rsidR="0074497D" w:rsidRPr="0074497D">
        <w:rPr>
          <w:sz w:val="28"/>
          <w:szCs w:val="24"/>
        </w:rPr>
        <w:t xml:space="preserve">свидетельство о рождении детей (при необходимости);  </w:t>
      </w:r>
    </w:p>
    <w:p w:rsidR="0074497D" w:rsidRPr="0074497D" w:rsidRDefault="00513F07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74497D" w:rsidRPr="0074497D">
        <w:rPr>
          <w:sz w:val="28"/>
          <w:szCs w:val="24"/>
        </w:rPr>
        <w:t>свидетельство о браке (при необходимости);</w:t>
      </w:r>
    </w:p>
    <w:p w:rsidR="0074497D" w:rsidRPr="00513F07" w:rsidRDefault="00513F07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513F07">
        <w:rPr>
          <w:sz w:val="28"/>
          <w:szCs w:val="24"/>
        </w:rPr>
        <w:t xml:space="preserve">- </w:t>
      </w:r>
      <w:r w:rsidR="0074497D" w:rsidRPr="00513F07">
        <w:rPr>
          <w:sz w:val="28"/>
          <w:szCs w:val="24"/>
        </w:rPr>
        <w:t>при запросе информации, содержащей персональные данные третьих лиц, не являющихся  членами семьи заявителя:</w:t>
      </w:r>
    </w:p>
    <w:p w:rsidR="00513F07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513F07">
        <w:rPr>
          <w:sz w:val="28"/>
          <w:szCs w:val="24"/>
        </w:rPr>
        <w:t xml:space="preserve"> в дополнение к перечню документов</w:t>
      </w:r>
      <w:r w:rsidR="00513F07" w:rsidRPr="00513F07">
        <w:rPr>
          <w:sz w:val="28"/>
          <w:szCs w:val="24"/>
        </w:rPr>
        <w:t>,</w:t>
      </w:r>
      <w:r w:rsidRPr="00513F07">
        <w:rPr>
          <w:sz w:val="28"/>
          <w:szCs w:val="24"/>
        </w:rPr>
        <w:t xml:space="preserve"> указанных в подпункте б) пункта 2.6.2</w:t>
      </w:r>
      <w:r w:rsidR="00513F07" w:rsidRPr="00513F07">
        <w:rPr>
          <w:sz w:val="28"/>
          <w:szCs w:val="24"/>
        </w:rPr>
        <w:t xml:space="preserve">. </w:t>
      </w:r>
      <w:r w:rsidRPr="00513F07">
        <w:rPr>
          <w:sz w:val="28"/>
          <w:szCs w:val="24"/>
        </w:rPr>
        <w:t>настоящего Административного регламента</w:t>
      </w:r>
      <w:r w:rsidR="00513F07" w:rsidRPr="00513F07">
        <w:rPr>
          <w:sz w:val="28"/>
          <w:szCs w:val="24"/>
        </w:rPr>
        <w:t>,</w:t>
      </w:r>
      <w:r w:rsidRPr="00513F07">
        <w:rPr>
          <w:sz w:val="28"/>
          <w:szCs w:val="24"/>
        </w:rPr>
        <w:t xml:space="preserve"> заявитель дополнительно представляет документы, подтверждающие получение согласия третьих лиц или их </w:t>
      </w:r>
      <w:hyperlink r:id="rId35" w:history="1">
        <w:r w:rsidRPr="00513F07">
          <w:rPr>
            <w:sz w:val="28"/>
            <w:szCs w:val="24"/>
          </w:rPr>
          <w:t>законных</w:t>
        </w:r>
      </w:hyperlink>
      <w:r w:rsidRPr="00513F07">
        <w:rPr>
          <w:sz w:val="28"/>
          <w:szCs w:val="24"/>
        </w:rPr>
        <w:t xml:space="preserve"> представителей на обработку персональных данных указанных третьих лиц.</w:t>
      </w:r>
      <w:r w:rsidRPr="0074497D">
        <w:rPr>
          <w:sz w:val="28"/>
          <w:szCs w:val="24"/>
        </w:rPr>
        <w:t xml:space="preserve"> </w:t>
      </w:r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74497D">
        <w:rPr>
          <w:sz w:val="28"/>
          <w:szCs w:val="24"/>
        </w:rPr>
        <w:t>2.6.3. К документам, представляемым заявителем, устанавливаются следующие требования:</w:t>
      </w:r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bookmarkStart w:id="2" w:name="sub_13619"/>
      <w:bookmarkEnd w:id="2"/>
      <w:r w:rsidRPr="0074497D">
        <w:rPr>
          <w:sz w:val="28"/>
          <w:szCs w:val="24"/>
        </w:rPr>
        <w:t xml:space="preserve">документы, предусмотренные п. 2.6 настоящего </w:t>
      </w:r>
      <w:r w:rsidR="00513F07">
        <w:rPr>
          <w:sz w:val="28"/>
          <w:szCs w:val="24"/>
        </w:rPr>
        <w:t>А</w:t>
      </w:r>
      <w:r w:rsidRPr="0074497D">
        <w:rPr>
          <w:sz w:val="28"/>
          <w:szCs w:val="24"/>
        </w:rPr>
        <w:t>дминистративного регламента, представляются в оригиналах, на бумажном носителе, текст документов должен поддаваться прочтению;</w:t>
      </w:r>
      <w:bookmarkStart w:id="3" w:name="sub_13620"/>
      <w:bookmarkEnd w:id="3"/>
    </w:p>
    <w:p w:rsidR="0074497D" w:rsidRPr="0074497D" w:rsidRDefault="0074497D" w:rsidP="0074497D">
      <w:pPr>
        <w:pStyle w:val="a8"/>
        <w:spacing w:after="0"/>
        <w:ind w:firstLine="709"/>
        <w:jc w:val="both"/>
        <w:rPr>
          <w:sz w:val="28"/>
          <w:szCs w:val="24"/>
        </w:rPr>
      </w:pPr>
      <w:r w:rsidRPr="0074497D">
        <w:rPr>
          <w:sz w:val="28"/>
          <w:szCs w:val="24"/>
        </w:rPr>
        <w:t>документы не должны содержать подчистки либо приписки, зачеркнутые слова и иные не оговор</w:t>
      </w:r>
      <w:r w:rsidR="00DA365B">
        <w:rPr>
          <w:sz w:val="28"/>
          <w:szCs w:val="24"/>
        </w:rPr>
        <w:t>е</w:t>
      </w:r>
      <w:r w:rsidRPr="0074497D">
        <w:rPr>
          <w:sz w:val="28"/>
          <w:szCs w:val="24"/>
        </w:rPr>
        <w:t>нные в них исправления, иметь серь</w:t>
      </w:r>
      <w:r w:rsidR="00513F07">
        <w:rPr>
          <w:sz w:val="28"/>
          <w:szCs w:val="24"/>
        </w:rPr>
        <w:t>е</w:t>
      </w:r>
      <w:r w:rsidRPr="0074497D">
        <w:rPr>
          <w:sz w:val="28"/>
          <w:szCs w:val="24"/>
        </w:rPr>
        <w:t>зных повреждений, не позволяющих однозначно истолковывать их содержание, не должны иметь разночтений.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2.6.4. Предоставление заявления в письменной форме и документов (сведений), необходимых для предоставления услуги, приравнивается к согласию заявителя с обработкой его персональных данных в целях и объеме, необходимых для предоставления  услуги.</w:t>
      </w:r>
      <w:r w:rsidRPr="0074497D">
        <w:rPr>
          <w:sz w:val="28"/>
        </w:rPr>
        <w:tab/>
      </w:r>
    </w:p>
    <w:p w:rsidR="0074497D" w:rsidRPr="0074497D" w:rsidRDefault="0074497D" w:rsidP="0074497D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4497D">
        <w:rPr>
          <w:rFonts w:ascii="Times New Roman" w:hAnsi="Times New Roman"/>
          <w:sz w:val="28"/>
          <w:szCs w:val="24"/>
        </w:rPr>
        <w:t>2.6.5.</w:t>
      </w:r>
      <w:r w:rsidR="00513F0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4497D">
        <w:rPr>
          <w:rFonts w:ascii="Times New Roman" w:hAnsi="Times New Roman"/>
          <w:sz w:val="28"/>
          <w:szCs w:val="24"/>
        </w:rPr>
        <w:t xml:space="preserve">В случае если для предоставления услуги необходима обработка персональных данных лица, не являющегося заявителем, и если в соответствии с Федеральным </w:t>
      </w:r>
      <w:hyperlink r:id="rId36" w:history="1">
        <w:r w:rsidRPr="0074497D">
          <w:rPr>
            <w:rFonts w:ascii="Times New Roman" w:hAnsi="Times New Roman"/>
            <w:sz w:val="28"/>
            <w:szCs w:val="24"/>
          </w:rPr>
          <w:t>законом</w:t>
        </w:r>
      </w:hyperlink>
      <w:r w:rsidRPr="0074497D">
        <w:rPr>
          <w:rFonts w:ascii="Times New Roman" w:hAnsi="Times New Roman"/>
          <w:sz w:val="28"/>
          <w:szCs w:val="24"/>
        </w:rPr>
        <w:t xml:space="preserve"> от 27.07.2006 № 152-ФЗ «О персональных данных» обработка таких персональных данных может осуществляться только 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</w:t>
      </w:r>
      <w:hyperlink r:id="rId37" w:history="1">
        <w:r w:rsidRPr="0074497D">
          <w:rPr>
            <w:rFonts w:ascii="Times New Roman" w:hAnsi="Times New Roman"/>
            <w:sz w:val="28"/>
            <w:szCs w:val="24"/>
          </w:rPr>
          <w:t>законного представителя</w:t>
        </w:r>
      </w:hyperlink>
      <w:r w:rsidRPr="0074497D">
        <w:rPr>
          <w:rFonts w:ascii="Times New Roman" w:hAnsi="Times New Roman"/>
          <w:sz w:val="28"/>
          <w:szCs w:val="24"/>
        </w:rPr>
        <w:t xml:space="preserve"> на обработку персональных данных</w:t>
      </w:r>
      <w:proofErr w:type="gramEnd"/>
      <w:r w:rsidRPr="0074497D">
        <w:rPr>
          <w:rFonts w:ascii="Times New Roman" w:hAnsi="Times New Roman"/>
          <w:sz w:val="28"/>
          <w:szCs w:val="24"/>
        </w:rPr>
        <w:t xml:space="preserve"> указанного лица. Документы, подтверждающие получение согласия, могут быть </w:t>
      </w:r>
      <w:proofErr w:type="gramStart"/>
      <w:r w:rsidRPr="0074497D">
        <w:rPr>
          <w:rFonts w:ascii="Times New Roman" w:hAnsi="Times New Roman"/>
          <w:sz w:val="28"/>
          <w:szCs w:val="24"/>
        </w:rPr>
        <w:t>представлены</w:t>
      </w:r>
      <w:proofErr w:type="gramEnd"/>
      <w:r w:rsidRPr="0074497D">
        <w:rPr>
          <w:rFonts w:ascii="Times New Roman" w:hAnsi="Times New Roman"/>
          <w:sz w:val="28"/>
          <w:szCs w:val="24"/>
        </w:rPr>
        <w:t xml:space="preserve"> в том числе в форме электронного документа.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2.6.6. 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2.6.7. В  письменном заявлении на предоставление услуги  указываются следующие обязательные характеристики: 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- реквизиты лица (фамилия,  имя, отчество (последнее при наличии) физического лица); 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- адрес проживания/ регистрации; 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2.6.8. Заявление может быть заполнено от руки или машинописным способом и распечатано посредством электронных печатающих устройств. Заявление на предоставление услуги формируется в одном экземпляре и подписывается заявителем.</w:t>
      </w:r>
    </w:p>
    <w:p w:rsidR="0074497D" w:rsidRPr="0074497D" w:rsidRDefault="0074497D" w:rsidP="0074497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74497D">
        <w:rPr>
          <w:rFonts w:ascii="Times New Roman" w:hAnsi="Times New Roman"/>
          <w:szCs w:val="24"/>
        </w:rPr>
        <w:t xml:space="preserve">2.7. </w:t>
      </w:r>
      <w:r w:rsidRPr="0074497D">
        <w:rPr>
          <w:rFonts w:ascii="Times New Roman" w:hAnsi="Times New Roman"/>
          <w:bCs/>
          <w:szCs w:val="24"/>
        </w:rPr>
        <w:t xml:space="preserve">Перечень документов, необходимых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</w:t>
      </w:r>
      <w:r w:rsidRPr="0074497D">
        <w:rPr>
          <w:rFonts w:ascii="Times New Roman" w:hAnsi="Times New Roman"/>
          <w:bCs/>
          <w:szCs w:val="24"/>
        </w:rPr>
        <w:lastRenderedPageBreak/>
        <w:t>способы их получения заявителями, в том числе в электронной форме, порядок их представления</w:t>
      </w:r>
      <w:r w:rsidR="00513F07">
        <w:rPr>
          <w:rFonts w:ascii="Times New Roman" w:hAnsi="Times New Roman"/>
          <w:bCs/>
          <w:szCs w:val="24"/>
        </w:rPr>
        <w:t>.</w:t>
      </w:r>
    </w:p>
    <w:p w:rsidR="0074497D" w:rsidRPr="0074497D" w:rsidRDefault="0074497D" w:rsidP="0074497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497D">
        <w:rPr>
          <w:rFonts w:ascii="Times New Roman" w:hAnsi="Times New Roman"/>
          <w:szCs w:val="24"/>
        </w:rPr>
        <w:t>-</w:t>
      </w:r>
      <w:r w:rsidR="00513F07">
        <w:rPr>
          <w:rFonts w:ascii="Times New Roman" w:hAnsi="Times New Roman"/>
          <w:szCs w:val="24"/>
        </w:rPr>
        <w:t xml:space="preserve"> с</w:t>
      </w:r>
      <w:r w:rsidRPr="0074497D">
        <w:rPr>
          <w:rFonts w:ascii="Times New Roman" w:hAnsi="Times New Roman"/>
          <w:szCs w:val="24"/>
        </w:rPr>
        <w:t>видетельств</w:t>
      </w:r>
      <w:proofErr w:type="gramStart"/>
      <w:r w:rsidRPr="0074497D">
        <w:rPr>
          <w:rFonts w:ascii="Times New Roman" w:hAnsi="Times New Roman"/>
          <w:szCs w:val="24"/>
        </w:rPr>
        <w:t>о(</w:t>
      </w:r>
      <w:proofErr w:type="gramEnd"/>
      <w:r w:rsidRPr="0074497D">
        <w:rPr>
          <w:rFonts w:ascii="Times New Roman" w:hAnsi="Times New Roman"/>
          <w:szCs w:val="24"/>
        </w:rPr>
        <w:t>а) о государственной регистрации актов гражданского состояния (при необходимости)</w:t>
      </w:r>
      <w:r w:rsidR="00513F07">
        <w:rPr>
          <w:rFonts w:ascii="Times New Roman" w:hAnsi="Times New Roman"/>
          <w:szCs w:val="24"/>
        </w:rPr>
        <w:t>;</w:t>
      </w:r>
    </w:p>
    <w:p w:rsidR="0074497D" w:rsidRPr="0074497D" w:rsidRDefault="0074497D" w:rsidP="007449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513F07">
        <w:rPr>
          <w:rFonts w:ascii="Times New Roman" w:hAnsi="Times New Roman" w:cs="Times New Roman"/>
          <w:sz w:val="28"/>
          <w:szCs w:val="24"/>
        </w:rPr>
        <w:t xml:space="preserve"> с</w:t>
      </w:r>
      <w:r w:rsidRPr="0074497D">
        <w:rPr>
          <w:rFonts w:ascii="Times New Roman" w:hAnsi="Times New Roman" w:cs="Times New Roman"/>
          <w:sz w:val="28"/>
          <w:szCs w:val="24"/>
        </w:rPr>
        <w:t>видетельств</w:t>
      </w:r>
      <w:proofErr w:type="gramStart"/>
      <w:r w:rsidRPr="0074497D">
        <w:rPr>
          <w:rFonts w:ascii="Times New Roman" w:hAnsi="Times New Roman" w:cs="Times New Roman"/>
          <w:sz w:val="28"/>
          <w:szCs w:val="24"/>
        </w:rPr>
        <w:t>о(</w:t>
      </w:r>
      <w:proofErr w:type="gramEnd"/>
      <w:r w:rsidRPr="0074497D">
        <w:rPr>
          <w:rFonts w:ascii="Times New Roman" w:hAnsi="Times New Roman" w:cs="Times New Roman"/>
          <w:sz w:val="28"/>
          <w:szCs w:val="24"/>
        </w:rPr>
        <w:t>а) о рождении детей (при необходимости).</w:t>
      </w:r>
    </w:p>
    <w:p w:rsidR="0074497D" w:rsidRPr="0074497D" w:rsidRDefault="0074497D" w:rsidP="0074497D">
      <w:pPr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2.8. Перечень оснований для отказа в приеме документов, необходимых для предоставления услуги</w:t>
      </w:r>
      <w:r w:rsidR="00513F07">
        <w:rPr>
          <w:bCs/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Основанием для отказа в приеме документов является от</w:t>
      </w:r>
      <w:r w:rsidR="00513F07">
        <w:rPr>
          <w:bCs/>
          <w:sz w:val="28"/>
        </w:rPr>
        <w:t xml:space="preserve">сутствие регистрации гражданина </w:t>
      </w:r>
      <w:r w:rsidRPr="0074497D">
        <w:rPr>
          <w:bCs/>
          <w:sz w:val="28"/>
        </w:rPr>
        <w:t>в очереди посредством электронной системы управления очередью МФЦ.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bCs/>
          <w:sz w:val="28"/>
        </w:rPr>
        <w:t>2.9. Перечень оснований для приостановления либо отказа в предоставлении</w:t>
      </w:r>
      <w:r w:rsidRPr="0074497D">
        <w:rPr>
          <w:sz w:val="28"/>
        </w:rPr>
        <w:t xml:space="preserve"> </w:t>
      </w:r>
      <w:r w:rsidRPr="0074497D">
        <w:rPr>
          <w:bCs/>
          <w:sz w:val="28"/>
        </w:rPr>
        <w:t>услуги</w:t>
      </w:r>
      <w:r w:rsidR="00513F07">
        <w:rPr>
          <w:bCs/>
          <w:sz w:val="28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Основаниями для приостановления либо отказа в предоставлении услуги являются: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513F07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 xml:space="preserve">вопросы, рассмотрение которых не входит в компетенцию МФЦ, </w:t>
      </w:r>
      <w:proofErr w:type="gramStart"/>
      <w:r w:rsidR="00D367CC">
        <w:rPr>
          <w:rFonts w:ascii="Times New Roman" w:hAnsi="Times New Roman" w:cs="Times New Roman"/>
          <w:sz w:val="28"/>
          <w:szCs w:val="24"/>
        </w:rPr>
        <w:t>предоставляющего</w:t>
      </w:r>
      <w:proofErr w:type="gramEnd"/>
      <w:r w:rsidRPr="0074497D">
        <w:rPr>
          <w:rFonts w:ascii="Times New Roman" w:hAnsi="Times New Roman" w:cs="Times New Roman"/>
          <w:sz w:val="28"/>
          <w:szCs w:val="24"/>
        </w:rPr>
        <w:t xml:space="preserve"> услугу;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D367CC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>отсутствие информации о регистрации гражданина;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D367CC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>предоставление документов  с истекшим сроком действия;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D367CC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74497D" w:rsidRPr="0074497D" w:rsidRDefault="0074497D" w:rsidP="0074497D">
      <w:pPr>
        <w:tabs>
          <w:tab w:val="left" w:pos="3570"/>
        </w:tabs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D367CC">
        <w:rPr>
          <w:sz w:val="28"/>
        </w:rPr>
        <w:t xml:space="preserve"> </w:t>
      </w:r>
      <w:r w:rsidRPr="0074497D">
        <w:rPr>
          <w:sz w:val="28"/>
        </w:rPr>
        <w:t>непредставление документов, указанных в пункте 2.6. настоящего Административного регламента;</w:t>
      </w:r>
    </w:p>
    <w:p w:rsidR="0074497D" w:rsidRPr="0074497D" w:rsidRDefault="0074497D" w:rsidP="0074497D">
      <w:pPr>
        <w:tabs>
          <w:tab w:val="left" w:pos="3570"/>
        </w:tabs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D367CC">
        <w:rPr>
          <w:sz w:val="28"/>
        </w:rPr>
        <w:t xml:space="preserve"> </w:t>
      </w:r>
      <w:r w:rsidRPr="0074497D">
        <w:rPr>
          <w:sz w:val="28"/>
        </w:rPr>
        <w:t>документы, представленные заявителем, не соответствуют требованиям пункта 2.6 настоящего Административного регламента;</w:t>
      </w:r>
    </w:p>
    <w:p w:rsidR="0074497D" w:rsidRPr="0074497D" w:rsidRDefault="0074497D" w:rsidP="0074497D">
      <w:pPr>
        <w:tabs>
          <w:tab w:val="left" w:pos="3570"/>
        </w:tabs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D367CC">
        <w:rPr>
          <w:sz w:val="28"/>
        </w:rPr>
        <w:t xml:space="preserve"> </w:t>
      </w:r>
      <w:r w:rsidRPr="0074497D">
        <w:rPr>
          <w:sz w:val="28"/>
        </w:rPr>
        <w:t>в</w:t>
      </w:r>
      <w:r w:rsidR="00D367CC">
        <w:rPr>
          <w:sz w:val="28"/>
        </w:rPr>
        <w:t xml:space="preserve"> </w:t>
      </w:r>
      <w:r w:rsidRPr="0074497D">
        <w:rPr>
          <w:sz w:val="28"/>
        </w:rPr>
        <w:t>письменном обращении содержатся нецензурные либо оскорбительные выражения, угрозы жизни, здоровью и имуществу работников МФЦ, а также членов их семей;</w:t>
      </w:r>
    </w:p>
    <w:p w:rsidR="0074497D" w:rsidRPr="0074497D" w:rsidRDefault="0074497D" w:rsidP="0074497D">
      <w:pPr>
        <w:pStyle w:val="aa"/>
        <w:spacing w:before="0" w:after="0"/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D367CC">
        <w:rPr>
          <w:sz w:val="28"/>
        </w:rPr>
        <w:t xml:space="preserve"> </w:t>
      </w:r>
      <w:r w:rsidRPr="0074497D">
        <w:rPr>
          <w:sz w:val="28"/>
        </w:rPr>
        <w:t>текст письменного обращения не поддается прочтению;</w:t>
      </w:r>
    </w:p>
    <w:p w:rsidR="0074497D" w:rsidRPr="0074497D" w:rsidRDefault="0074497D" w:rsidP="0074497D">
      <w:pPr>
        <w:pStyle w:val="aa"/>
        <w:spacing w:before="0" w:after="0"/>
        <w:ind w:firstLine="709"/>
        <w:jc w:val="both"/>
        <w:rPr>
          <w:sz w:val="28"/>
        </w:rPr>
      </w:pPr>
      <w:r w:rsidRPr="0074497D">
        <w:rPr>
          <w:sz w:val="28"/>
        </w:rPr>
        <w:t>-</w:t>
      </w:r>
      <w:r w:rsidR="00D367CC">
        <w:rPr>
          <w:sz w:val="28"/>
        </w:rPr>
        <w:t xml:space="preserve"> </w:t>
      </w:r>
      <w:r w:rsidRPr="0074497D">
        <w:rPr>
          <w:sz w:val="28"/>
        </w:rPr>
        <w:t>возникновени</w:t>
      </w:r>
      <w:r w:rsidR="00D367CC">
        <w:rPr>
          <w:sz w:val="28"/>
        </w:rPr>
        <w:t>е</w:t>
      </w:r>
      <w:r w:rsidRPr="0074497D">
        <w:rPr>
          <w:sz w:val="28"/>
        </w:rPr>
        <w:t xml:space="preserve"> в МФЦ чрезвычайной ситуации, препятствующей работе сотрудников МФЦ;</w:t>
      </w:r>
    </w:p>
    <w:p w:rsidR="0074497D" w:rsidRPr="0074497D" w:rsidRDefault="0074497D" w:rsidP="0074497D">
      <w:pPr>
        <w:pStyle w:val="aa"/>
        <w:spacing w:before="0" w:after="0"/>
        <w:ind w:firstLine="709"/>
        <w:jc w:val="both"/>
        <w:rPr>
          <w:sz w:val="28"/>
        </w:rPr>
      </w:pPr>
      <w:r w:rsidRPr="0074497D">
        <w:rPr>
          <w:sz w:val="28"/>
        </w:rPr>
        <w:t>- предоставление неполного перечня документов, предусмотренн</w:t>
      </w:r>
      <w:r w:rsidR="00D367CC">
        <w:rPr>
          <w:sz w:val="28"/>
        </w:rPr>
        <w:t>ого</w:t>
      </w:r>
      <w:r w:rsidRPr="0074497D">
        <w:rPr>
          <w:sz w:val="28"/>
        </w:rPr>
        <w:t xml:space="preserve"> п. 2.6 настоящего </w:t>
      </w:r>
      <w:r w:rsidR="00D367CC">
        <w:rPr>
          <w:sz w:val="28"/>
        </w:rPr>
        <w:t xml:space="preserve">Административного </w:t>
      </w:r>
      <w:r w:rsidRPr="0074497D">
        <w:rPr>
          <w:sz w:val="28"/>
        </w:rPr>
        <w:t>регламента.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2.10. Порядок, размер и основания взимания платы за предоставление услуги.</w:t>
      </w:r>
    </w:p>
    <w:p w:rsidR="0074497D" w:rsidRPr="0084672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2.10.1.Услуга предоставляется в соответствии с</w:t>
      </w:r>
      <w:r w:rsidRPr="0084672D">
        <w:rPr>
          <w:sz w:val="28"/>
        </w:rPr>
        <w:t xml:space="preserve"> </w:t>
      </w:r>
      <w:r w:rsidR="00F27FA9" w:rsidRPr="0084672D">
        <w:rPr>
          <w:sz w:val="28"/>
        </w:rPr>
        <w:t>п</w:t>
      </w:r>
      <w:r w:rsidRPr="0084672D">
        <w:rPr>
          <w:sz w:val="28"/>
        </w:rPr>
        <w:t xml:space="preserve">остановлением администрации </w:t>
      </w:r>
      <w:proofErr w:type="gramStart"/>
      <w:r w:rsidRPr="0084672D">
        <w:rPr>
          <w:sz w:val="28"/>
        </w:rPr>
        <w:t>г</w:t>
      </w:r>
      <w:proofErr w:type="gramEnd"/>
      <w:r w:rsidRPr="0084672D">
        <w:rPr>
          <w:sz w:val="28"/>
        </w:rPr>
        <w:t>.о. Тейково от 31.07.2017</w:t>
      </w:r>
      <w:r w:rsidR="00D367CC" w:rsidRPr="0084672D">
        <w:rPr>
          <w:sz w:val="28"/>
        </w:rPr>
        <w:t xml:space="preserve">№ 398 </w:t>
      </w:r>
      <w:r w:rsidRPr="0084672D">
        <w:rPr>
          <w:sz w:val="28"/>
        </w:rPr>
        <w:t>«Об утверждении размера платы за услуги, предоставляемые муниципальным бюджетным учреждением «Многофункциональный центр предоставления государственных и муниципальных услуг» в городе Тейково (в действующей редакции)</w:t>
      </w:r>
      <w:r w:rsidR="0084672D">
        <w:rPr>
          <w:sz w:val="28"/>
        </w:rPr>
        <w:t>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84672D">
        <w:rPr>
          <w:sz w:val="28"/>
        </w:rPr>
        <w:t xml:space="preserve"> 2.10.2. Услуга предоставляется на платной основе физическим и юридическим лицам в соответствии с </w:t>
      </w:r>
      <w:r w:rsidR="00F27FA9" w:rsidRPr="0084672D">
        <w:rPr>
          <w:sz w:val="28"/>
        </w:rPr>
        <w:t>п</w:t>
      </w:r>
      <w:r w:rsidRPr="0084672D">
        <w:rPr>
          <w:sz w:val="28"/>
        </w:rPr>
        <w:t>остановлением администрации городского округа Тейково от</w:t>
      </w:r>
      <w:r w:rsidR="00F27FA9" w:rsidRPr="0084672D">
        <w:rPr>
          <w:sz w:val="28"/>
        </w:rPr>
        <w:t xml:space="preserve"> </w:t>
      </w:r>
      <w:r w:rsidRPr="0084672D">
        <w:rPr>
          <w:sz w:val="28"/>
        </w:rPr>
        <w:t>02.11.2011 №</w:t>
      </w:r>
      <w:r w:rsidR="00D367CC" w:rsidRPr="0084672D">
        <w:rPr>
          <w:sz w:val="28"/>
        </w:rPr>
        <w:t xml:space="preserve"> </w:t>
      </w:r>
      <w:r w:rsidRPr="0084672D">
        <w:rPr>
          <w:sz w:val="28"/>
        </w:rPr>
        <w:t>644 «Об утверждении Положения о порядке предоставления платных муниципальных услуг населению МБУ</w:t>
      </w:r>
      <w:r w:rsidR="0084672D">
        <w:rPr>
          <w:sz w:val="28"/>
        </w:rPr>
        <w:t xml:space="preserve"> «МФЦ» (в действующей редакции).</w:t>
      </w:r>
    </w:p>
    <w:p w:rsidR="0074497D" w:rsidRPr="0074497D" w:rsidRDefault="0074497D" w:rsidP="0074497D">
      <w:pPr>
        <w:ind w:firstLine="709"/>
        <w:jc w:val="both"/>
        <w:rPr>
          <w:sz w:val="28"/>
          <w:highlight w:val="yellow"/>
        </w:rPr>
      </w:pPr>
      <w:r w:rsidRPr="0074497D">
        <w:rPr>
          <w:sz w:val="28"/>
        </w:rPr>
        <w:t xml:space="preserve">2.11. </w:t>
      </w:r>
      <w:r w:rsidRPr="0074497D">
        <w:rPr>
          <w:rFonts w:eastAsia="Arial"/>
          <w:kern w:val="1"/>
          <w:sz w:val="28"/>
        </w:rPr>
        <w:t>Максимальный срок ожидания в очереди при подаче запроса/заявления о предоставлении услуги.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lastRenderedPageBreak/>
        <w:t xml:space="preserve">При личном обращении заявителей время ожидания в очереди при подаче запроса в устной форме </w:t>
      </w:r>
      <w:proofErr w:type="gramStart"/>
      <w:r w:rsidR="00DA365B">
        <w:rPr>
          <w:rFonts w:ascii="Times New Roman" w:hAnsi="Times New Roman" w:cs="Times New Roman"/>
          <w:sz w:val="28"/>
          <w:szCs w:val="24"/>
        </w:rPr>
        <w:t>и(</w:t>
      </w:r>
      <w:proofErr w:type="gramEnd"/>
      <w:r w:rsidRPr="0074497D">
        <w:rPr>
          <w:rFonts w:ascii="Times New Roman" w:hAnsi="Times New Roman" w:cs="Times New Roman"/>
          <w:sz w:val="28"/>
          <w:szCs w:val="24"/>
        </w:rPr>
        <w:t>или</w:t>
      </w:r>
      <w:r w:rsidR="00DA365B">
        <w:rPr>
          <w:rFonts w:ascii="Times New Roman" w:hAnsi="Times New Roman" w:cs="Times New Roman"/>
          <w:sz w:val="28"/>
          <w:szCs w:val="24"/>
        </w:rPr>
        <w:t>)</w:t>
      </w:r>
      <w:r w:rsidRPr="0074497D">
        <w:rPr>
          <w:rFonts w:ascii="Times New Roman" w:hAnsi="Times New Roman" w:cs="Times New Roman"/>
          <w:sz w:val="28"/>
          <w:szCs w:val="24"/>
        </w:rPr>
        <w:t xml:space="preserve"> заявления в письменной форме о предоставлении  услуги не превышает 15 минут.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2.12. Срок и порядок регистрации запроса/заявления о предоставлении услуги.</w:t>
      </w:r>
    </w:p>
    <w:p w:rsidR="0074497D" w:rsidRPr="0074497D" w:rsidRDefault="0074497D" w:rsidP="00744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74497D">
        <w:rPr>
          <w:rFonts w:ascii="Times New Roman" w:eastAsia="Times New Roman" w:hAnsi="Times New Roman"/>
          <w:sz w:val="28"/>
          <w:szCs w:val="24"/>
          <w:lang w:eastAsia="ru-RU"/>
        </w:rPr>
        <w:t>2.12.1. Личный прием физических лиц ведется с помощью электронной системы управления очередью. При личном устном обращении заявителю выдается талон-подтверждение.</w:t>
      </w:r>
    </w:p>
    <w:p w:rsidR="0074497D" w:rsidRPr="0074497D" w:rsidRDefault="0074497D" w:rsidP="00744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4497D">
        <w:rPr>
          <w:rFonts w:ascii="Times New Roman" w:eastAsia="Times New Roman" w:hAnsi="Times New Roman"/>
          <w:sz w:val="28"/>
          <w:szCs w:val="24"/>
          <w:lang w:eastAsia="ru-RU"/>
        </w:rPr>
        <w:t>2.12.2. Гражданам предоставляется возможность предварительной записи. Предварительная запись осуществляется при личном обращении граждан, по телефону, а при наличии технической возможности - с использованием электронной почты. При предварительной записи гражданин сообщает свои данные, предмет обращения и желаемое время представления документов. Предварительная запись осуществляется путем внесения информации в электронную систему управления очередью. При обращении по телефону заявителю сообщается время приема документов и номер талона. При личном обращении заявителю выдается талон-подтверждение.</w:t>
      </w:r>
    </w:p>
    <w:p w:rsidR="0074497D" w:rsidRPr="0074497D" w:rsidRDefault="0074497D" w:rsidP="00744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74497D">
        <w:rPr>
          <w:rFonts w:ascii="Times New Roman" w:eastAsia="Times New Roman" w:hAnsi="Times New Roman"/>
          <w:sz w:val="28"/>
          <w:szCs w:val="24"/>
          <w:lang w:eastAsia="ru-RU"/>
        </w:rPr>
        <w:t xml:space="preserve">2.12.3. </w:t>
      </w:r>
      <w:r w:rsidRPr="0074497D">
        <w:rPr>
          <w:rFonts w:ascii="Times New Roman" w:hAnsi="Times New Roman"/>
          <w:sz w:val="28"/>
          <w:szCs w:val="24"/>
        </w:rPr>
        <w:t>Письменный запрос (заявление) заявителя о предоставлении услуги регистрируется в ведомственной системе документооборота с присвоением запросу входящего номера и указанием даты его получения МФЦ.</w:t>
      </w:r>
      <w:bookmarkStart w:id="4" w:name="_Toc206489255"/>
    </w:p>
    <w:bookmarkEnd w:id="4"/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2.13. Показатели доступности и качества услуги. 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>2.13.1. МФЦ посредством соблюдения сроков предоставления услуги, а также порядка предоставления услуги, установленных настоящим Административным регламентом, обеспечивает качество и доступность предоставления услуги.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>2.13.2.Показатели доступности и качества услуги определяются также: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а) продолжительностью взаимодействия со специалистами, предоставляющими услугу (не должна превышать 15 минут);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б) вежливым обслуживанием заявителя специалистом, обрабатывающим запрос на получение услуги;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в) обеспечение</w:t>
      </w:r>
      <w:r w:rsidR="00DA365B">
        <w:rPr>
          <w:sz w:val="28"/>
        </w:rPr>
        <w:t>м</w:t>
      </w:r>
      <w:r w:rsidRPr="0074497D">
        <w:rPr>
          <w:sz w:val="28"/>
        </w:rPr>
        <w:t xml:space="preserve"> беспрепятственного доступа лиц с ограниченными возможностями передвижения к помещениям, в которых предоставляется услуга.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2.14. </w:t>
      </w:r>
      <w:bookmarkStart w:id="5" w:name="_Toc206489261"/>
      <w:r w:rsidRPr="0074497D">
        <w:rPr>
          <w:sz w:val="28"/>
        </w:rPr>
        <w:t>Иные требования.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2.14.1.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услуги.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2.14.2. По запросу заявителя осуществляется выезд работника к заявителю для приема заявлений и документов, необходимых для предоставления услуги, в том числе на платной основе.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</w:p>
    <w:bookmarkEnd w:id="5"/>
    <w:p w:rsidR="0074497D" w:rsidRPr="00DA365B" w:rsidRDefault="00DA365B" w:rsidP="00DA365B">
      <w:pPr>
        <w:widowControl w:val="0"/>
        <w:suppressAutoHyphens/>
        <w:autoSpaceDE w:val="0"/>
        <w:ind w:left="709"/>
        <w:jc w:val="center"/>
        <w:rPr>
          <w:b/>
          <w:sz w:val="28"/>
        </w:rPr>
      </w:pPr>
      <w:r w:rsidRPr="00DA365B">
        <w:rPr>
          <w:b/>
          <w:sz w:val="28"/>
        </w:rPr>
        <w:t xml:space="preserve">3. </w:t>
      </w:r>
      <w:r w:rsidR="0074497D" w:rsidRPr="00DA365B">
        <w:rPr>
          <w:b/>
          <w:sz w:val="28"/>
        </w:rPr>
        <w:t>Виды, последовательность и сроки выполнения административных процедур (действий), требования к порядку их выполнения</w:t>
      </w:r>
    </w:p>
    <w:p w:rsidR="0074497D" w:rsidRPr="0074497D" w:rsidRDefault="0074497D" w:rsidP="0074497D">
      <w:pPr>
        <w:ind w:firstLine="709"/>
        <w:jc w:val="center"/>
        <w:rPr>
          <w:sz w:val="28"/>
        </w:rPr>
      </w:pP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 xml:space="preserve">3.1. Виды справок, выписок, входящих в административную процедуру. 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Организация предоставления услуги МФЦ включает в себя следующие административные процедуры: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lastRenderedPageBreak/>
        <w:t xml:space="preserve">Выдача справок по обращению граждан включает в себя выдачу следующих справок (приложение </w:t>
      </w:r>
      <w:r w:rsidR="00327810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1):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>- Справка о составе семьи (</w:t>
      </w:r>
      <w:r w:rsidR="00E705E3">
        <w:rPr>
          <w:sz w:val="28"/>
          <w:shd w:val="clear" w:color="auto" w:fill="FFFFFF"/>
        </w:rPr>
        <w:t>П</w:t>
      </w:r>
      <w:r w:rsidRPr="0074497D">
        <w:rPr>
          <w:sz w:val="28"/>
          <w:shd w:val="clear" w:color="auto" w:fill="FFFFFF"/>
        </w:rPr>
        <w:t xml:space="preserve">риложение </w:t>
      </w:r>
      <w:r w:rsidR="00E705E3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E705E3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 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1);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>- Справка с места жительства (</w:t>
      </w:r>
      <w:r w:rsidR="00E705E3">
        <w:rPr>
          <w:sz w:val="28"/>
          <w:shd w:val="clear" w:color="auto" w:fill="FFFFFF"/>
        </w:rPr>
        <w:t>П</w:t>
      </w:r>
      <w:r w:rsidRPr="0074497D">
        <w:rPr>
          <w:sz w:val="28"/>
          <w:shd w:val="clear" w:color="auto" w:fill="FFFFFF"/>
        </w:rPr>
        <w:t xml:space="preserve">риложение </w:t>
      </w:r>
      <w:r w:rsidR="00E705E3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E705E3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 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2);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 xml:space="preserve">- Архивная справка о регистрации </w:t>
      </w:r>
      <w:proofErr w:type="gramStart"/>
      <w:r w:rsidRPr="0074497D">
        <w:rPr>
          <w:sz w:val="28"/>
          <w:shd w:val="clear" w:color="auto" w:fill="FFFFFF"/>
        </w:rPr>
        <w:t>умершего</w:t>
      </w:r>
      <w:proofErr w:type="gramEnd"/>
      <w:r w:rsidRPr="0074497D">
        <w:rPr>
          <w:sz w:val="28"/>
          <w:shd w:val="clear" w:color="auto" w:fill="FFFFFF"/>
        </w:rPr>
        <w:t xml:space="preserve"> на день смерти (приложение </w:t>
      </w:r>
      <w:r w:rsidR="00327810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327810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 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3);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 xml:space="preserve">- Справка о данных утраченного документа удостоверяющего личность (паспорт РФ) (приложение </w:t>
      </w:r>
      <w:r w:rsidR="00327810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327810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 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4);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 xml:space="preserve">- Справка о зарегистрированных гражданах при отсутствии регистрации собственника по адресу (приложение </w:t>
      </w:r>
      <w:r w:rsidR="00327810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327810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5);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 xml:space="preserve">- Выписка из домовой книги (приложение </w:t>
      </w:r>
      <w:r w:rsidR="00327810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327810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6);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 xml:space="preserve">- Архивная справка (приложение </w:t>
      </w:r>
      <w:r w:rsidR="00327810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327810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 xml:space="preserve">7); 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sz w:val="28"/>
          <w:shd w:val="clear" w:color="auto" w:fill="FFFFFF"/>
        </w:rPr>
        <w:t xml:space="preserve">- Архивная справка об истории регистраций по адресу (приложение </w:t>
      </w:r>
      <w:r w:rsidR="00327810">
        <w:rPr>
          <w:sz w:val="28"/>
          <w:shd w:val="clear" w:color="auto" w:fill="FFFFFF"/>
        </w:rPr>
        <w:t xml:space="preserve">№ </w:t>
      </w:r>
      <w:r w:rsidRPr="0074497D">
        <w:rPr>
          <w:sz w:val="28"/>
          <w:shd w:val="clear" w:color="auto" w:fill="FFFFFF"/>
        </w:rPr>
        <w:t>1</w:t>
      </w:r>
      <w:r w:rsidR="00327810">
        <w:rPr>
          <w:sz w:val="28"/>
          <w:shd w:val="clear" w:color="auto" w:fill="FFFFFF"/>
        </w:rPr>
        <w:t>,</w:t>
      </w:r>
      <w:r w:rsidRPr="0074497D">
        <w:rPr>
          <w:sz w:val="28"/>
          <w:shd w:val="clear" w:color="auto" w:fill="FFFFFF"/>
        </w:rPr>
        <w:t xml:space="preserve"> форма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№</w:t>
      </w:r>
      <w:r w:rsidR="00E705E3">
        <w:rPr>
          <w:sz w:val="28"/>
          <w:shd w:val="clear" w:color="auto" w:fill="FFFFFF"/>
        </w:rPr>
        <w:t xml:space="preserve"> </w:t>
      </w:r>
      <w:r w:rsidRPr="0074497D">
        <w:rPr>
          <w:sz w:val="28"/>
          <w:shd w:val="clear" w:color="auto" w:fill="FFFFFF"/>
        </w:rPr>
        <w:t>8); 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3.2. Перечень административных процедур.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  <w:shd w:val="clear" w:color="auto" w:fill="FFFFFF"/>
        </w:rPr>
      </w:pPr>
      <w:r w:rsidRPr="0074497D">
        <w:rPr>
          <w:bCs/>
          <w:sz w:val="28"/>
        </w:rPr>
        <w:t xml:space="preserve">3.2.1. </w:t>
      </w:r>
      <w:r w:rsidRPr="0074497D">
        <w:rPr>
          <w:sz w:val="28"/>
        </w:rPr>
        <w:t>Административная процедура «</w:t>
      </w:r>
      <w:r w:rsidRPr="0074497D">
        <w:rPr>
          <w:sz w:val="28"/>
          <w:shd w:val="clear" w:color="auto" w:fill="FFFFFF"/>
        </w:rPr>
        <w:t>Выдача справок по обращению граждан» для физических и юридических лиц.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 xml:space="preserve">Основанием для начала административной процедуры является обращение заявителя в МФЦ с устным обращением </w:t>
      </w:r>
      <w:proofErr w:type="gramStart"/>
      <w:r w:rsidR="00327810">
        <w:rPr>
          <w:sz w:val="28"/>
        </w:rPr>
        <w:t>и(</w:t>
      </w:r>
      <w:proofErr w:type="gramEnd"/>
      <w:r w:rsidRPr="0074497D">
        <w:rPr>
          <w:sz w:val="28"/>
        </w:rPr>
        <w:t>или</w:t>
      </w:r>
      <w:r w:rsidR="00327810">
        <w:rPr>
          <w:sz w:val="28"/>
        </w:rPr>
        <w:t>)</w:t>
      </w:r>
      <w:r w:rsidRPr="0074497D">
        <w:rPr>
          <w:sz w:val="28"/>
        </w:rPr>
        <w:t xml:space="preserve"> письменным  заявлением и представлением документов, указанных в пункте 2.6 настоящего Административного регламента.</w:t>
      </w:r>
    </w:p>
    <w:p w:rsidR="0074497D" w:rsidRPr="0074497D" w:rsidRDefault="0074497D" w:rsidP="0074497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74497D">
        <w:rPr>
          <w:rFonts w:ascii="Times New Roman" w:eastAsia="Times New Roman" w:hAnsi="Times New Roman"/>
          <w:sz w:val="28"/>
          <w:szCs w:val="24"/>
          <w:lang w:eastAsia="ru-RU"/>
        </w:rPr>
        <w:t xml:space="preserve">С помощью электронной системы управления очередью гражданин регистрируется в очереди на предоставление услуги. Заявителю выдается талон-подтверждение. Заявитель вызывается к специалисту в соответствии с номером талона. </w:t>
      </w:r>
    </w:p>
    <w:p w:rsidR="0074497D" w:rsidRPr="0074497D" w:rsidRDefault="0074497D" w:rsidP="0074497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497D">
        <w:rPr>
          <w:rFonts w:ascii="Times New Roman" w:hAnsi="Times New Roman"/>
          <w:szCs w:val="24"/>
        </w:rPr>
        <w:t xml:space="preserve">Специалист устанавливает предмет обращения. </w:t>
      </w:r>
    </w:p>
    <w:p w:rsidR="0074497D" w:rsidRPr="0074497D" w:rsidRDefault="0074497D" w:rsidP="0074497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497D">
        <w:rPr>
          <w:rFonts w:ascii="Times New Roman" w:hAnsi="Times New Roman"/>
          <w:szCs w:val="24"/>
        </w:rPr>
        <w:t xml:space="preserve">Специалист удостоверяет  личность заявителя, на основании документа удостоверяющего личность. </w:t>
      </w:r>
    </w:p>
    <w:p w:rsidR="0074497D" w:rsidRPr="0074497D" w:rsidRDefault="0074497D" w:rsidP="0074497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497D">
        <w:rPr>
          <w:rFonts w:ascii="Times New Roman" w:hAnsi="Times New Roman"/>
          <w:szCs w:val="24"/>
        </w:rPr>
        <w:t>В присутствии гражданина специалист МФЦ проверяет комплектность представленных документов, актуальность представленных документов в соответствии с требованиями к срокам их действия.</w:t>
      </w:r>
    </w:p>
    <w:p w:rsidR="0074497D" w:rsidRPr="0074497D" w:rsidRDefault="0074497D" w:rsidP="0074497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497D">
        <w:rPr>
          <w:rFonts w:ascii="Times New Roman" w:hAnsi="Times New Roman"/>
          <w:szCs w:val="24"/>
        </w:rPr>
        <w:t xml:space="preserve">Специалист МФЦ формирует необходимые </w:t>
      </w:r>
      <w:r w:rsidRPr="0074497D">
        <w:rPr>
          <w:rFonts w:ascii="Times New Roman" w:hAnsi="Times New Roman"/>
          <w:szCs w:val="24"/>
          <w:shd w:val="clear" w:color="auto" w:fill="FFFFFF"/>
        </w:rPr>
        <w:t>справки и выписки в количестве, требуемом заявителю.</w:t>
      </w:r>
      <w:r w:rsidRPr="0074497D">
        <w:rPr>
          <w:rFonts w:ascii="Times New Roman" w:hAnsi="Times New Roman"/>
          <w:szCs w:val="24"/>
        </w:rPr>
        <w:t xml:space="preserve"> Справки и выписки выдаются заявителю вместе с  документами, предоставленными для  оказания услуги.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>Максимальный  срок  исполнения административной  процедуры составляет 30 минут.</w:t>
      </w:r>
    </w:p>
    <w:p w:rsidR="0074497D" w:rsidRPr="0074497D" w:rsidRDefault="0074497D" w:rsidP="0074497D">
      <w:pPr>
        <w:ind w:firstLine="709"/>
        <w:jc w:val="both"/>
        <w:rPr>
          <w:sz w:val="28"/>
        </w:rPr>
      </w:pPr>
      <w:r w:rsidRPr="0074497D">
        <w:rPr>
          <w:sz w:val="28"/>
        </w:rPr>
        <w:t>При установлении фактов отсутствия документов, перечень которых установлен пунктом 2.6 настоящего  Административного регламента, в случае если устное заявление  представляется при личном обращении, должностное лицо уведомляет</w:t>
      </w:r>
      <w:r w:rsidR="00327810">
        <w:rPr>
          <w:sz w:val="28"/>
        </w:rPr>
        <w:t xml:space="preserve"> </w:t>
      </w:r>
      <w:r w:rsidRPr="0074497D">
        <w:rPr>
          <w:sz w:val="28"/>
        </w:rPr>
        <w:t xml:space="preserve">заявителя о наличии препятствий для предоставления услуги, объясняет ему содержание выявленных недостатков в представленных документах  и  предлагает  принять меры по их устранению.  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 xml:space="preserve">При личной явке заявителя причины отказа могут быть сообщены в устной форме </w:t>
      </w:r>
      <w:proofErr w:type="gramStart"/>
      <w:r w:rsidR="009D034E">
        <w:rPr>
          <w:bCs/>
          <w:sz w:val="28"/>
        </w:rPr>
        <w:t>и(</w:t>
      </w:r>
      <w:proofErr w:type="gramEnd"/>
      <w:r w:rsidR="009D034E">
        <w:rPr>
          <w:bCs/>
          <w:sz w:val="28"/>
        </w:rPr>
        <w:t xml:space="preserve">или) </w:t>
      </w:r>
      <w:r w:rsidRPr="0074497D">
        <w:rPr>
          <w:bCs/>
          <w:sz w:val="28"/>
        </w:rPr>
        <w:t>с вручением письменного ответа.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Результатом исполнения административной процедуры является: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bCs/>
          <w:sz w:val="28"/>
        </w:rPr>
        <w:lastRenderedPageBreak/>
        <w:t>-</w:t>
      </w:r>
      <w:r w:rsidR="009D034E">
        <w:rPr>
          <w:bCs/>
          <w:sz w:val="28"/>
        </w:rPr>
        <w:t xml:space="preserve"> </w:t>
      </w:r>
      <w:r w:rsidRPr="0074497D">
        <w:rPr>
          <w:bCs/>
          <w:sz w:val="28"/>
        </w:rPr>
        <w:t xml:space="preserve">выдача заявителю </w:t>
      </w:r>
      <w:r w:rsidR="009D034E">
        <w:rPr>
          <w:bCs/>
          <w:sz w:val="28"/>
        </w:rPr>
        <w:t xml:space="preserve">испрашиваемой </w:t>
      </w:r>
      <w:r w:rsidRPr="0074497D">
        <w:rPr>
          <w:sz w:val="28"/>
        </w:rPr>
        <w:t>справки</w:t>
      </w:r>
      <w:r w:rsidRPr="0074497D">
        <w:rPr>
          <w:sz w:val="28"/>
          <w:shd w:val="clear" w:color="auto" w:fill="FFFFFF"/>
        </w:rPr>
        <w:t>;</w:t>
      </w:r>
      <w:r w:rsidRPr="0074497D">
        <w:rPr>
          <w:sz w:val="28"/>
        </w:rPr>
        <w:t xml:space="preserve"> 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-</w:t>
      </w:r>
      <w:r w:rsidR="009D034E">
        <w:rPr>
          <w:bCs/>
          <w:sz w:val="28"/>
        </w:rPr>
        <w:t xml:space="preserve"> </w:t>
      </w:r>
      <w:r w:rsidRPr="0074497D">
        <w:rPr>
          <w:bCs/>
          <w:sz w:val="28"/>
        </w:rPr>
        <w:t>уведомление об отсутствии запрашиваемых сведений;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  <w:r w:rsidRPr="0074497D">
        <w:rPr>
          <w:bCs/>
          <w:sz w:val="28"/>
        </w:rPr>
        <w:t>-</w:t>
      </w:r>
      <w:r w:rsidR="009D034E">
        <w:rPr>
          <w:bCs/>
          <w:sz w:val="28"/>
        </w:rPr>
        <w:t xml:space="preserve"> </w:t>
      </w:r>
      <w:r w:rsidRPr="0074497D">
        <w:rPr>
          <w:bCs/>
          <w:sz w:val="28"/>
        </w:rPr>
        <w:t>уведомление об отказе в предоставлении услуги.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>Заявители услуги имеют право на неоднократное обращение за ее предоставлением.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</w:p>
    <w:p w:rsidR="0074497D" w:rsidRPr="00DA365B" w:rsidRDefault="00DA365B" w:rsidP="00DA365B">
      <w:pPr>
        <w:widowControl w:val="0"/>
        <w:suppressAutoHyphens/>
        <w:autoSpaceDE w:val="0"/>
        <w:autoSpaceDN w:val="0"/>
        <w:adjustRightInd w:val="0"/>
        <w:ind w:left="709"/>
        <w:jc w:val="center"/>
        <w:rPr>
          <w:b/>
          <w:bCs/>
          <w:sz w:val="28"/>
        </w:rPr>
      </w:pPr>
      <w:r w:rsidRPr="00DA365B">
        <w:rPr>
          <w:b/>
          <w:bCs/>
          <w:sz w:val="28"/>
        </w:rPr>
        <w:t xml:space="preserve">4. </w:t>
      </w:r>
      <w:r w:rsidR="0074497D" w:rsidRPr="00DA365B">
        <w:rPr>
          <w:b/>
          <w:bCs/>
          <w:sz w:val="28"/>
        </w:rPr>
        <w:t xml:space="preserve">Формы контроля  исполнения </w:t>
      </w:r>
      <w:r w:rsidR="009D034E">
        <w:rPr>
          <w:b/>
          <w:bCs/>
          <w:sz w:val="28"/>
        </w:rPr>
        <w:t xml:space="preserve">Административного </w:t>
      </w:r>
      <w:r w:rsidR="0074497D" w:rsidRPr="00DA365B">
        <w:rPr>
          <w:b/>
          <w:bCs/>
          <w:sz w:val="28"/>
        </w:rPr>
        <w:t>регламента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bCs/>
          <w:sz w:val="28"/>
        </w:rPr>
      </w:pP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4.1. Текущий контроль соблюдения последовательности выполнения административных процедур по предоставлению услуги, определенных настоящим Административным регламентом, и </w:t>
      </w:r>
      <w:r w:rsidR="009D034E">
        <w:rPr>
          <w:rFonts w:ascii="Times New Roman" w:hAnsi="Times New Roman" w:cs="Times New Roman"/>
          <w:sz w:val="28"/>
          <w:szCs w:val="24"/>
        </w:rPr>
        <w:t xml:space="preserve">за </w:t>
      </w:r>
      <w:r w:rsidRPr="0074497D">
        <w:rPr>
          <w:rFonts w:ascii="Times New Roman" w:hAnsi="Times New Roman" w:cs="Times New Roman"/>
          <w:sz w:val="28"/>
          <w:szCs w:val="24"/>
        </w:rPr>
        <w:t>принятием решений должностными лицами осуществляется директором МФЦ, иными должностными лицами, ответственными за организацию работы по предоставлению услуги в соответствии с должностными обязанностями.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4.2. Должностные лица, ответственные за предоставление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Персональная ответственность должностных лиц, ответственных за </w:t>
      </w:r>
      <w:r w:rsidR="009D034E">
        <w:rPr>
          <w:rFonts w:ascii="Times New Roman" w:hAnsi="Times New Roman" w:cs="Times New Roman"/>
          <w:sz w:val="28"/>
          <w:szCs w:val="24"/>
        </w:rPr>
        <w:t>предоставление</w:t>
      </w:r>
      <w:r w:rsidRPr="0074497D">
        <w:rPr>
          <w:rFonts w:ascii="Times New Roman" w:hAnsi="Times New Roman" w:cs="Times New Roman"/>
          <w:sz w:val="28"/>
          <w:szCs w:val="24"/>
        </w:rPr>
        <w:t xml:space="preserve"> услуги, закрепляется в должностных инструкциях в соответствии с требованиями законодательства Российской Федерации и Ивановской области.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4.3. Контроль деятельности должностных лиц, осуществляющих работу по предоставлению услуги, производит руководитель МФЦ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</w:t>
      </w:r>
      <w:r w:rsidR="009D034E">
        <w:rPr>
          <w:rFonts w:ascii="Times New Roman" w:hAnsi="Times New Roman" w:cs="Times New Roman"/>
          <w:sz w:val="28"/>
          <w:szCs w:val="24"/>
        </w:rPr>
        <w:t>,</w:t>
      </w:r>
      <w:r w:rsidRPr="0074497D">
        <w:rPr>
          <w:rFonts w:ascii="Times New Roman" w:hAnsi="Times New Roman" w:cs="Times New Roman"/>
          <w:sz w:val="28"/>
          <w:szCs w:val="24"/>
        </w:rPr>
        <w:t xml:space="preserve"> Ивановской области</w:t>
      </w:r>
      <w:r w:rsidR="009D034E">
        <w:rPr>
          <w:rFonts w:ascii="Times New Roman" w:hAnsi="Times New Roman" w:cs="Times New Roman"/>
          <w:sz w:val="28"/>
          <w:szCs w:val="24"/>
        </w:rPr>
        <w:t>, городского округа Тейково</w:t>
      </w:r>
      <w:r w:rsidRPr="0074497D">
        <w:rPr>
          <w:rFonts w:ascii="Times New Roman" w:hAnsi="Times New Roman" w:cs="Times New Roman"/>
          <w:sz w:val="28"/>
          <w:szCs w:val="24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4.4. Проверки полноты и качества предоставления услуги могут осуществляться на основании нормативн</w:t>
      </w:r>
      <w:r w:rsidR="009D034E">
        <w:rPr>
          <w:rFonts w:ascii="Times New Roman" w:hAnsi="Times New Roman" w:cs="Times New Roman"/>
          <w:sz w:val="28"/>
          <w:szCs w:val="24"/>
        </w:rPr>
        <w:t xml:space="preserve">ых </w:t>
      </w:r>
      <w:r w:rsidRPr="0074497D">
        <w:rPr>
          <w:rFonts w:ascii="Times New Roman" w:hAnsi="Times New Roman" w:cs="Times New Roman"/>
          <w:sz w:val="28"/>
          <w:szCs w:val="24"/>
        </w:rPr>
        <w:t>правовых актов, соответствующих локальных актов МФЦ, а также в связи с личными обращениями получателей услуги. При проверке могут рассматриваться все вопросы, связанные с предоставлением услуги (комплексные или тематические проверки).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4.5. Периодичность проведения проверок может носить текущий характер и внеплановый характер (по конкретным обращениям получателей услуги).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4.6. По результатам проведенных проверок в случае </w:t>
      </w:r>
      <w:proofErr w:type="gramStart"/>
      <w:r w:rsidRPr="0074497D">
        <w:rPr>
          <w:rFonts w:ascii="Times New Roman" w:hAnsi="Times New Roman" w:cs="Times New Roman"/>
          <w:sz w:val="28"/>
          <w:szCs w:val="24"/>
        </w:rPr>
        <w:t>выявления нарушений прав получателей услуги</w:t>
      </w:r>
      <w:proofErr w:type="gramEnd"/>
      <w:r w:rsidRPr="0074497D">
        <w:rPr>
          <w:rFonts w:ascii="Times New Roman" w:hAnsi="Times New Roman" w:cs="Times New Roman"/>
          <w:sz w:val="28"/>
          <w:szCs w:val="24"/>
        </w:rPr>
        <w:t xml:space="preserve"> осуществляется привлечение виновных лиц к дисциплинарной ответственности в соответствии с федеральным и областным законодательством.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4497D" w:rsidRPr="00DA365B" w:rsidRDefault="0074497D" w:rsidP="0074497D">
      <w:pPr>
        <w:autoSpaceDN w:val="0"/>
        <w:adjustRightInd w:val="0"/>
        <w:ind w:firstLine="709"/>
        <w:jc w:val="center"/>
        <w:rPr>
          <w:b/>
          <w:sz w:val="28"/>
        </w:rPr>
      </w:pPr>
      <w:r w:rsidRPr="00DA365B">
        <w:rPr>
          <w:b/>
          <w:sz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23691A">
        <w:rPr>
          <w:b/>
          <w:sz w:val="28"/>
        </w:rPr>
        <w:t xml:space="preserve">его </w:t>
      </w:r>
      <w:r w:rsidRPr="00DA365B">
        <w:rPr>
          <w:b/>
          <w:sz w:val="28"/>
        </w:rPr>
        <w:t>должностных лиц</w:t>
      </w: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</w:p>
    <w:p w:rsidR="0074497D" w:rsidRPr="0074497D" w:rsidRDefault="0074497D" w:rsidP="0074497D">
      <w:pPr>
        <w:autoSpaceDN w:val="0"/>
        <w:adjustRightInd w:val="0"/>
        <w:ind w:firstLine="709"/>
        <w:jc w:val="both"/>
        <w:rPr>
          <w:sz w:val="28"/>
        </w:rPr>
      </w:pPr>
      <w:r w:rsidRPr="0074497D">
        <w:rPr>
          <w:sz w:val="28"/>
        </w:rPr>
        <w:t xml:space="preserve">5.1. Информация для заявителя о его праве подать жалобу на решение </w:t>
      </w:r>
      <w:proofErr w:type="gramStart"/>
      <w:r w:rsidRPr="0074497D">
        <w:rPr>
          <w:sz w:val="28"/>
        </w:rPr>
        <w:t>и(</w:t>
      </w:r>
      <w:proofErr w:type="gramEnd"/>
      <w:r w:rsidRPr="0074497D">
        <w:rPr>
          <w:sz w:val="28"/>
        </w:rPr>
        <w:t>или) действие (бездействие) МФЦ и(или) его должностных лиц, при предоставлении услуги</w:t>
      </w:r>
      <w:r w:rsidR="0023691A">
        <w:rPr>
          <w:sz w:val="28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lastRenderedPageBreak/>
        <w:t xml:space="preserve">Заявитель вправе подать жалобу на решение </w:t>
      </w:r>
      <w:proofErr w:type="gramStart"/>
      <w:r w:rsidRPr="0074497D">
        <w:rPr>
          <w:rFonts w:ascii="Times New Roman" w:hAnsi="Times New Roman" w:cs="Times New Roman"/>
          <w:sz w:val="28"/>
          <w:szCs w:val="24"/>
        </w:rPr>
        <w:t>и(</w:t>
      </w:r>
      <w:proofErr w:type="gramEnd"/>
      <w:r w:rsidRPr="0074497D">
        <w:rPr>
          <w:rFonts w:ascii="Times New Roman" w:hAnsi="Times New Roman" w:cs="Times New Roman"/>
          <w:sz w:val="28"/>
          <w:szCs w:val="24"/>
        </w:rPr>
        <w:t>или) действие (бездействие) МФЦ и(или) его должностных лиц, при предоставлении услуги (далее - жалоба).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5.2. Предмет жалобы</w:t>
      </w:r>
      <w:r w:rsidR="0023691A">
        <w:rPr>
          <w:rFonts w:ascii="Times New Roman" w:hAnsi="Times New Roman" w:cs="Times New Roman"/>
          <w:sz w:val="28"/>
          <w:szCs w:val="24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Предметом жалобы могут являться действия (бездействие) и решения, принятые (осуществляемые) должностным лицом МФЦ в ходе предоставления  услуги на основании настоящего Административного регламента, в том числе в следующих случаях: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нарушение срока регистрации письменного заявления (обращения, запроса) заявителя о предоставлении услуги;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нарушение срока предоставления услуги;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- отказ в приеме документов у заявителя, предоставление которых предусмотрено нормативными правовыми актами Российской Федерации, </w:t>
      </w:r>
      <w:r w:rsidR="0023691A">
        <w:rPr>
          <w:rFonts w:ascii="Times New Roman" w:hAnsi="Times New Roman" w:cs="Times New Roman"/>
          <w:sz w:val="28"/>
          <w:szCs w:val="24"/>
        </w:rPr>
        <w:t xml:space="preserve">Ивановской области, городского округа Тейково </w:t>
      </w:r>
      <w:r w:rsidRPr="0074497D">
        <w:rPr>
          <w:rFonts w:ascii="Times New Roman" w:hAnsi="Times New Roman" w:cs="Times New Roman"/>
          <w:sz w:val="28"/>
          <w:szCs w:val="24"/>
        </w:rPr>
        <w:t xml:space="preserve">для предоставления услуги; 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</w:t>
      </w:r>
      <w:r w:rsidR="0023691A">
        <w:rPr>
          <w:rFonts w:ascii="Times New Roman" w:hAnsi="Times New Roman" w:cs="Times New Roman"/>
          <w:sz w:val="28"/>
          <w:szCs w:val="24"/>
        </w:rPr>
        <w:t>и нормативными правовыми актами.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5.3. </w:t>
      </w:r>
      <w:r w:rsidR="0023691A">
        <w:rPr>
          <w:rFonts w:ascii="Times New Roman" w:hAnsi="Times New Roman" w:cs="Times New Roman"/>
          <w:sz w:val="28"/>
          <w:szCs w:val="24"/>
        </w:rPr>
        <w:t>У</w:t>
      </w:r>
      <w:r w:rsidRPr="0074497D">
        <w:rPr>
          <w:rFonts w:ascii="Times New Roman" w:hAnsi="Times New Roman" w:cs="Times New Roman"/>
          <w:sz w:val="28"/>
          <w:szCs w:val="24"/>
        </w:rPr>
        <w:t>полномоченные на рассмотрение жалобы должностные лица, которым может быть направлена жалоба</w:t>
      </w:r>
      <w:r w:rsidR="0023691A">
        <w:rPr>
          <w:rFonts w:ascii="Times New Roman" w:hAnsi="Times New Roman" w:cs="Times New Roman"/>
          <w:sz w:val="28"/>
          <w:szCs w:val="24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Жалоба может быть направлена заявителем в случае обжалования действия (бездействия) и решения</w:t>
      </w:r>
      <w:r w:rsidR="0023691A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>сотрудников МФЦ  – директору МФЦ</w:t>
      </w:r>
      <w:r w:rsidR="0023691A">
        <w:rPr>
          <w:rFonts w:ascii="Times New Roman" w:hAnsi="Times New Roman" w:cs="Times New Roman"/>
          <w:sz w:val="28"/>
          <w:szCs w:val="24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5.4. Порядок подачи и рассмотрения жалобы</w:t>
      </w:r>
      <w:r w:rsidR="0023691A">
        <w:rPr>
          <w:rFonts w:ascii="Times New Roman" w:hAnsi="Times New Roman" w:cs="Times New Roman"/>
          <w:sz w:val="28"/>
          <w:szCs w:val="24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услуги.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Жалоба может быть принята при личном обращении заявителя,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</w:t>
      </w:r>
      <w:r w:rsidR="0023691A">
        <w:rPr>
          <w:rFonts w:ascii="Times New Roman" w:hAnsi="Times New Roman" w:cs="Times New Roman"/>
          <w:sz w:val="28"/>
          <w:szCs w:val="24"/>
        </w:rPr>
        <w:t>«</w:t>
      </w:r>
      <w:r w:rsidRPr="0074497D">
        <w:rPr>
          <w:rFonts w:ascii="Times New Roman" w:hAnsi="Times New Roman" w:cs="Times New Roman"/>
          <w:sz w:val="28"/>
          <w:szCs w:val="24"/>
        </w:rPr>
        <w:t>Интернет</w:t>
      </w:r>
      <w:r w:rsidR="0023691A">
        <w:rPr>
          <w:rFonts w:ascii="Times New Roman" w:hAnsi="Times New Roman" w:cs="Times New Roman"/>
          <w:sz w:val="28"/>
          <w:szCs w:val="24"/>
        </w:rPr>
        <w:t>»</w:t>
      </w:r>
      <w:r w:rsidRPr="0074497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4497D" w:rsidRPr="0023691A" w:rsidRDefault="0074497D" w:rsidP="0074497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4497D">
        <w:rPr>
          <w:rFonts w:ascii="Times New Roman" w:hAnsi="Times New Roman"/>
          <w:szCs w:val="24"/>
        </w:rPr>
        <w:t xml:space="preserve">В электронном виде жалоба может быть подана заявителем посредством связи по электронной почте сервисом </w:t>
      </w:r>
      <w:r w:rsidRPr="0074497D">
        <w:rPr>
          <w:rFonts w:ascii="Times New Roman" w:hAnsi="Times New Roman"/>
          <w:szCs w:val="24"/>
          <w:lang w:val="en-US"/>
        </w:rPr>
        <w:t>Mail</w:t>
      </w:r>
      <w:r w:rsidRPr="0074497D">
        <w:rPr>
          <w:rFonts w:ascii="Times New Roman" w:hAnsi="Times New Roman"/>
          <w:szCs w:val="24"/>
        </w:rPr>
        <w:t>.</w:t>
      </w:r>
      <w:proofErr w:type="spellStart"/>
      <w:r w:rsidRPr="0074497D">
        <w:rPr>
          <w:rFonts w:ascii="Times New Roman" w:hAnsi="Times New Roman"/>
          <w:szCs w:val="24"/>
          <w:lang w:val="en-US"/>
        </w:rPr>
        <w:t>ru</w:t>
      </w:r>
      <w:proofErr w:type="spellEnd"/>
      <w:r w:rsidR="0023691A">
        <w:rPr>
          <w:rFonts w:ascii="Times New Roman" w:hAnsi="Times New Roman"/>
          <w:szCs w:val="24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Жалоба должна содержать: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23691A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 xml:space="preserve">наименование органа, предоставляющего услугу, должностного лица органа, </w:t>
      </w:r>
      <w:r w:rsidR="001B564D" w:rsidRPr="0074497D">
        <w:rPr>
          <w:rFonts w:ascii="Times New Roman" w:hAnsi="Times New Roman" w:cs="Times New Roman"/>
          <w:sz w:val="28"/>
          <w:szCs w:val="24"/>
        </w:rPr>
        <w:t>предоставляющего</w:t>
      </w:r>
      <w:r w:rsidRPr="0074497D">
        <w:rPr>
          <w:rFonts w:ascii="Times New Roman" w:hAnsi="Times New Roman" w:cs="Times New Roman"/>
          <w:sz w:val="28"/>
          <w:szCs w:val="24"/>
        </w:rPr>
        <w:t xml:space="preserve"> услугу, решения и действия (бездействие) которого обжалуются;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1B564D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(последнее - при наличии) и почтовый адрес, по которым должен быть направлен ответ заявителю;</w:t>
      </w:r>
      <w:proofErr w:type="gramEnd"/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1B564D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>сведения об обжалуемых решениях и действиях (бездействии);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1B564D">
        <w:rPr>
          <w:rFonts w:ascii="Times New Roman" w:hAnsi="Times New Roman" w:cs="Times New Roman"/>
          <w:sz w:val="28"/>
          <w:szCs w:val="24"/>
        </w:rPr>
        <w:t xml:space="preserve"> </w:t>
      </w:r>
      <w:r w:rsidRPr="0074497D">
        <w:rPr>
          <w:rFonts w:ascii="Times New Roman" w:hAnsi="Times New Roman" w:cs="Times New Roman"/>
          <w:sz w:val="28"/>
          <w:szCs w:val="24"/>
        </w:rPr>
        <w:t>доводы, на основании которых заявитель не согласен с решением и действием (бездействием) МФЦ  или его должностных лиц.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</w:t>
      </w:r>
      <w:r w:rsidR="001B564D">
        <w:rPr>
          <w:rFonts w:ascii="Times New Roman" w:hAnsi="Times New Roman" w:cs="Times New Roman"/>
          <w:sz w:val="28"/>
          <w:szCs w:val="24"/>
        </w:rPr>
        <w:t xml:space="preserve"> з</w:t>
      </w:r>
      <w:r w:rsidRPr="0074497D">
        <w:rPr>
          <w:rFonts w:ascii="Times New Roman" w:hAnsi="Times New Roman" w:cs="Times New Roman"/>
          <w:sz w:val="28"/>
          <w:szCs w:val="24"/>
        </w:rPr>
        <w:t xml:space="preserve">аявителем могут быть представлены документы (при наличии), подтверждающие доводы заявителя, либо их копии. Отсутствие указанных </w:t>
      </w:r>
      <w:r w:rsidRPr="0074497D">
        <w:rPr>
          <w:rFonts w:ascii="Times New Roman" w:hAnsi="Times New Roman" w:cs="Times New Roman"/>
          <w:sz w:val="28"/>
          <w:szCs w:val="24"/>
        </w:rPr>
        <w:lastRenderedPageBreak/>
        <w:t>документов не является основанием для отказа в рассмотрении или удовлетворении жалобы.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5.5. Сроки рассмотрения жалобы.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Жалоба подлежит рассмотрению руководителем в течение </w:t>
      </w:r>
      <w:r w:rsidR="001B564D">
        <w:rPr>
          <w:rFonts w:ascii="Times New Roman" w:hAnsi="Times New Roman" w:cs="Times New Roman"/>
          <w:sz w:val="28"/>
          <w:szCs w:val="24"/>
        </w:rPr>
        <w:t>15 рабочих дней со дня ее регистрации</w:t>
      </w:r>
      <w:r w:rsidRPr="0074497D">
        <w:rPr>
          <w:rFonts w:ascii="Times New Roman" w:hAnsi="Times New Roman" w:cs="Times New Roman"/>
          <w:sz w:val="28"/>
          <w:szCs w:val="24"/>
        </w:rPr>
        <w:t>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Жалоба подлежит регистрации не позднее следующего рабочего дня с момента ее поступления.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5.6. Результат рассмотрения жалобы.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По результатам рассмотрения жалобы принимается решение: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а также в иных формах;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об отказе в удовлетворении жалобы.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5.7. Порядок информирования заявителя о результатах рассмотрения жалобы.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указанного в пункте 5.5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В ответе по результатам рассмотрения жалобы указываются: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4497D">
        <w:rPr>
          <w:rFonts w:ascii="Times New Roman" w:hAnsi="Times New Roman" w:cs="Times New Roman"/>
          <w:sz w:val="28"/>
          <w:szCs w:val="24"/>
        </w:rPr>
        <w:t>- наименование органа, предоставляющего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номер, дата, принятия решения, включая сведения о должностном лице, решение или действие (бездействие) которого обжалуется;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 xml:space="preserve"> - фамилия, имя, отчество (последнее - при наличии) или наименование заявителя;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основания для принятия решения по жалобе;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- принятое по жалобе решение.</w:t>
      </w:r>
    </w:p>
    <w:p w:rsidR="0074497D" w:rsidRPr="0074497D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97D">
        <w:rPr>
          <w:rFonts w:ascii="Times New Roman" w:hAnsi="Times New Roman" w:cs="Times New Roman"/>
          <w:sz w:val="28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услуги не должен превышать 3-х рабочих дней.</w:t>
      </w:r>
    </w:p>
    <w:p w:rsidR="001B564D" w:rsidRDefault="001B564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564D" w:rsidRPr="005D1E2A" w:rsidRDefault="00F25B51" w:rsidP="001B564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1B564D" w:rsidRPr="005D1E2A">
        <w:rPr>
          <w:rFonts w:eastAsiaTheme="minorHAnsi"/>
          <w:b/>
          <w:bCs/>
          <w:sz w:val="28"/>
          <w:szCs w:val="28"/>
          <w:lang w:eastAsia="en-US"/>
        </w:rPr>
        <w:t>. Порядок обжалования решений и действий (бездействия)</w:t>
      </w:r>
    </w:p>
    <w:p w:rsidR="001B564D" w:rsidRPr="005D1E2A" w:rsidRDefault="001B564D" w:rsidP="001B56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A365B">
        <w:rPr>
          <w:b/>
          <w:sz w:val="28"/>
        </w:rPr>
        <w:t xml:space="preserve">органа, предоставляющего муниципальную услугу, а также </w:t>
      </w:r>
      <w:r>
        <w:rPr>
          <w:b/>
          <w:sz w:val="28"/>
        </w:rPr>
        <w:t xml:space="preserve">его </w:t>
      </w:r>
      <w:r w:rsidRPr="00DA365B">
        <w:rPr>
          <w:b/>
          <w:sz w:val="28"/>
        </w:rPr>
        <w:t>должностных лиц</w:t>
      </w:r>
      <w:r w:rsidRPr="005D1E2A">
        <w:rPr>
          <w:rFonts w:eastAsiaTheme="minorHAnsi"/>
          <w:b/>
          <w:bCs/>
          <w:sz w:val="28"/>
          <w:szCs w:val="28"/>
          <w:lang w:eastAsia="en-US"/>
        </w:rPr>
        <w:t xml:space="preserve"> при </w:t>
      </w:r>
      <w:r>
        <w:rPr>
          <w:rFonts w:eastAsiaTheme="minorHAnsi"/>
          <w:b/>
          <w:bCs/>
          <w:sz w:val="28"/>
          <w:szCs w:val="28"/>
          <w:lang w:eastAsia="en-US"/>
        </w:rPr>
        <w:t>предоставлении услуги</w:t>
      </w:r>
    </w:p>
    <w:p w:rsidR="001B564D" w:rsidRPr="005D1E2A" w:rsidRDefault="001B564D" w:rsidP="001B56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1E2A">
        <w:rPr>
          <w:rFonts w:eastAsiaTheme="minorHAnsi"/>
          <w:b/>
          <w:bCs/>
          <w:sz w:val="28"/>
          <w:szCs w:val="28"/>
          <w:lang w:eastAsia="en-US"/>
        </w:rPr>
        <w:t>в части судебного обжалования</w:t>
      </w:r>
    </w:p>
    <w:p w:rsidR="001B564D" w:rsidRPr="005D1E2A" w:rsidRDefault="001B564D" w:rsidP="001B564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B564D" w:rsidRPr="000849E1" w:rsidRDefault="001B564D" w:rsidP="001B564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49E1">
        <w:rPr>
          <w:rFonts w:eastAsiaTheme="minorHAnsi"/>
          <w:bCs/>
          <w:sz w:val="28"/>
          <w:szCs w:val="28"/>
          <w:lang w:eastAsia="en-US"/>
        </w:rPr>
        <w:t xml:space="preserve">Если заявитель или его уполномоченный представитель не удовлетворен решением, принятым в ходе рассмотрения жалобы, или решение не было принято, то он вправе обжаловать действия (бездействие) </w:t>
      </w:r>
      <w:r w:rsidRPr="001B564D">
        <w:rPr>
          <w:sz w:val="28"/>
        </w:rPr>
        <w:t>органа, предоставляющего муниципальную услугу, а также его должностных лиц</w:t>
      </w:r>
      <w:r w:rsidRPr="000849E1">
        <w:rPr>
          <w:rFonts w:eastAsiaTheme="minorHAnsi"/>
          <w:bCs/>
          <w:sz w:val="28"/>
          <w:szCs w:val="28"/>
          <w:lang w:eastAsia="en-US"/>
        </w:rPr>
        <w:t>, в судебном порядке.</w:t>
      </w:r>
    </w:p>
    <w:p w:rsidR="001B564D" w:rsidRPr="000849E1" w:rsidRDefault="001B564D" w:rsidP="001B564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49E1">
        <w:rPr>
          <w:rFonts w:eastAsiaTheme="minorHAnsi"/>
          <w:bCs/>
          <w:sz w:val="28"/>
          <w:szCs w:val="28"/>
          <w:lang w:eastAsia="en-US"/>
        </w:rPr>
        <w:t xml:space="preserve">Действия (бездействие) </w:t>
      </w:r>
      <w:r w:rsidRPr="001B564D">
        <w:rPr>
          <w:sz w:val="28"/>
        </w:rPr>
        <w:t>органа, предоставляющего муниципальную услугу, а также его должностных лиц</w:t>
      </w:r>
      <w:r w:rsidRPr="000849E1">
        <w:rPr>
          <w:rFonts w:eastAsiaTheme="minorHAnsi"/>
          <w:bCs/>
          <w:sz w:val="28"/>
          <w:szCs w:val="28"/>
          <w:lang w:eastAsia="en-US"/>
        </w:rPr>
        <w:t xml:space="preserve">, а также решения, принятые в ходе </w:t>
      </w:r>
      <w:r>
        <w:rPr>
          <w:rFonts w:eastAsiaTheme="minorHAnsi"/>
          <w:bCs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услуги</w:t>
      </w:r>
      <w:r w:rsidRPr="000849E1">
        <w:rPr>
          <w:rFonts w:eastAsiaTheme="minorHAnsi"/>
          <w:bCs/>
          <w:sz w:val="28"/>
          <w:szCs w:val="28"/>
          <w:lang w:eastAsia="en-US"/>
        </w:rPr>
        <w:t>, могут быть оспорены в порядке и в сроки, установленные процессуальным законодательством Российской Федерации в рамках судопроизводства, в зависимости от характера спора в соответствии с правилами подсудности.</w:t>
      </w:r>
    </w:p>
    <w:p w:rsidR="0074497D" w:rsidRPr="009F169B" w:rsidRDefault="0074497D" w:rsidP="0074497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97D" w:rsidRPr="009F169B" w:rsidRDefault="0074497D" w:rsidP="0074497D">
      <w:pPr>
        <w:autoSpaceDN w:val="0"/>
        <w:adjustRightInd w:val="0"/>
        <w:rPr>
          <w:rFonts w:eastAsia="Arial"/>
          <w:bCs/>
          <w:lang w:bidi="ru-RU"/>
        </w:rPr>
      </w:pPr>
    </w:p>
    <w:p w:rsidR="0074497D" w:rsidRPr="009F169B" w:rsidRDefault="0074497D" w:rsidP="0074497D">
      <w:pPr>
        <w:autoSpaceDN w:val="0"/>
        <w:adjustRightInd w:val="0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84672D" w:rsidRDefault="0084672D" w:rsidP="00E705E3">
      <w:pPr>
        <w:autoSpaceDN w:val="0"/>
        <w:adjustRightInd w:val="0"/>
        <w:jc w:val="right"/>
        <w:rPr>
          <w:bCs/>
        </w:rPr>
      </w:pP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Приложение № 1    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к </w:t>
      </w:r>
      <w:r>
        <w:rPr>
          <w:bCs/>
        </w:rPr>
        <w:t>А</w:t>
      </w:r>
      <w:r w:rsidRPr="009F169B">
        <w:rPr>
          <w:bCs/>
        </w:rPr>
        <w:t>дминистративному регламенту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>Форма № 1</w:t>
      </w:r>
    </w:p>
    <w:p w:rsidR="00E705E3" w:rsidRPr="009F169B" w:rsidRDefault="00E705E3" w:rsidP="00E705E3">
      <w:pPr>
        <w:jc w:val="right"/>
      </w:pPr>
      <w:r w:rsidRPr="009F169B">
        <w:t xml:space="preserve">                                                </w:t>
      </w:r>
    </w:p>
    <w:p w:rsidR="00E705E3" w:rsidRPr="009F169B" w:rsidRDefault="00E705E3" w:rsidP="00E705E3">
      <w:pPr>
        <w:jc w:val="right"/>
      </w:pPr>
    </w:p>
    <w:tbl>
      <w:tblPr>
        <w:tblW w:w="9735" w:type="dxa"/>
        <w:tblInd w:w="15" w:type="dxa"/>
        <w:tblLayout w:type="fixed"/>
        <w:tblLook w:val="04A0"/>
      </w:tblPr>
      <w:tblGrid>
        <w:gridCol w:w="4650"/>
        <w:gridCol w:w="5085"/>
      </w:tblGrid>
      <w:tr w:rsidR="00E705E3" w:rsidRPr="009F169B" w:rsidTr="0084672D">
        <w:trPr>
          <w:trHeight w:val="112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noProof/>
                <w:szCs w:val="18"/>
              </w:rPr>
              <w:drawing>
                <wp:inline distT="0" distB="0" distL="0" distR="0">
                  <wp:extent cx="676275" cy="6762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</w:p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</w:p>
        </w:tc>
      </w:tr>
      <w:tr w:rsidR="00E705E3" w:rsidRPr="009F169B" w:rsidTr="0084672D">
        <w:trPr>
          <w:trHeight w:val="43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г. Тейково, ул. </w:t>
            </w:r>
            <w:proofErr w:type="gramStart"/>
            <w:r w:rsidRPr="009F169B">
              <w:t>Станционная</w:t>
            </w:r>
            <w:proofErr w:type="gramEnd"/>
            <w:r w:rsidRPr="009F169B">
              <w:t xml:space="preserve"> д.11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4650" w:type="dxa"/>
        <w:tblInd w:w="15" w:type="dxa"/>
        <w:tblLayout w:type="fixed"/>
        <w:tblLook w:val="04A0"/>
      </w:tblPr>
      <w:tblGrid>
        <w:gridCol w:w="2400"/>
        <w:gridCol w:w="420"/>
        <w:gridCol w:w="1830"/>
      </w:tblGrid>
      <w:tr w:rsidR="00E705E3" w:rsidRPr="009F169B" w:rsidTr="0084672D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«----» -------- 20--- г.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№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  <w:rPr>
          <w:bCs/>
        </w:rPr>
      </w:pPr>
      <w:r w:rsidRPr="009F169B">
        <w:rPr>
          <w:bCs/>
        </w:rPr>
        <w:t xml:space="preserve">С </w:t>
      </w:r>
      <w:proofErr w:type="gramStart"/>
      <w:r w:rsidRPr="009F169B">
        <w:rPr>
          <w:bCs/>
        </w:rPr>
        <w:t>П</w:t>
      </w:r>
      <w:proofErr w:type="gramEnd"/>
      <w:r w:rsidRPr="009F169B">
        <w:rPr>
          <w:bCs/>
        </w:rPr>
        <w:t xml:space="preserve"> Р А В К А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  <w:rPr>
          <w:rFonts w:cs="Arial"/>
          <w:szCs w:val="2"/>
        </w:rPr>
      </w:pPr>
      <w:proofErr w:type="gramStart"/>
      <w:r w:rsidRPr="009F169B">
        <w:t>Дана</w:t>
      </w:r>
      <w:proofErr w:type="gramEnd"/>
      <w:r w:rsidRPr="009F169B">
        <w:t xml:space="preserve"> в том, что гр. ----------------------, родившийся -------------- г., действительно зарегистрирован по месту жительства с ---------------- г.  по адресу: -----------------------------------------</w:t>
      </w:r>
    </w:p>
    <w:p w:rsidR="00E705E3" w:rsidRPr="009F169B" w:rsidRDefault="00E705E3" w:rsidP="00E705E3">
      <w:pPr>
        <w:autoSpaceDN w:val="0"/>
        <w:adjustRightInd w:val="0"/>
      </w:pPr>
      <w:r w:rsidRPr="009F169B">
        <w:t xml:space="preserve">Вместе с ним совместно </w:t>
      </w:r>
      <w:proofErr w:type="gramStart"/>
      <w:r w:rsidRPr="009F169B">
        <w:t>зарегистрированы</w:t>
      </w:r>
      <w:proofErr w:type="gramEnd"/>
      <w:r w:rsidRPr="009F169B">
        <w:t>:</w:t>
      </w:r>
    </w:p>
    <w:tbl>
      <w:tblPr>
        <w:tblW w:w="9735" w:type="dxa"/>
        <w:tblInd w:w="15" w:type="dxa"/>
        <w:tblLayout w:type="fixed"/>
        <w:tblLook w:val="04A0"/>
      </w:tblPr>
      <w:tblGrid>
        <w:gridCol w:w="3900"/>
        <w:gridCol w:w="1080"/>
        <w:gridCol w:w="750"/>
        <w:gridCol w:w="1080"/>
        <w:gridCol w:w="1080"/>
        <w:gridCol w:w="1845"/>
      </w:tblGrid>
      <w:tr w:rsidR="00E705E3" w:rsidRPr="009F169B" w:rsidTr="0084672D">
        <w:trPr>
          <w:trHeight w:val="75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Фамилия, имя, отчество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рождения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Вид </w:t>
            </w:r>
            <w:proofErr w:type="spellStart"/>
            <w:r w:rsidRPr="009F169B">
              <w:t>реги</w:t>
            </w:r>
            <w:proofErr w:type="gramStart"/>
            <w:r w:rsidRPr="009F169B">
              <w:t>с</w:t>
            </w:r>
            <w:proofErr w:type="spellEnd"/>
            <w:r w:rsidRPr="009F169B">
              <w:t>-</w:t>
            </w:r>
            <w:proofErr w:type="gramEnd"/>
            <w:r w:rsidRPr="009F169B">
              <w:t xml:space="preserve"> </w:t>
            </w:r>
            <w:proofErr w:type="spellStart"/>
            <w:r w:rsidRPr="009F169B">
              <w:t>трации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постановки на учёт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 снятия с учёта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Степень родства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1. ------------------------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2. ------------------------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</w:pPr>
      <w:r w:rsidRPr="009F169B">
        <w:t>Справка дана на основании поквартирной карточки.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lastRenderedPageBreak/>
        <w:t>Ведущий специалист ____________________Ф.И.О, подпись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</w:pPr>
      <w:r w:rsidRPr="009F169B">
        <w:t>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both"/>
        <w:rPr>
          <w:sz w:val="24"/>
          <w:szCs w:val="24"/>
        </w:rPr>
      </w:pPr>
    </w:p>
    <w:p w:rsidR="00E705E3" w:rsidRPr="009F169B" w:rsidRDefault="00E705E3" w:rsidP="00E705E3">
      <w:pPr>
        <w:autoSpaceDN w:val="0"/>
        <w:adjustRightInd w:val="0"/>
        <w:jc w:val="right"/>
      </w:pPr>
      <w:r w:rsidRPr="009F169B">
        <w:tab/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Приложение № 1    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                                                            к </w:t>
      </w:r>
      <w:r>
        <w:rPr>
          <w:bCs/>
        </w:rPr>
        <w:t>А</w:t>
      </w:r>
      <w:r w:rsidRPr="009F169B">
        <w:rPr>
          <w:bCs/>
        </w:rPr>
        <w:t>дминистративному регламенту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>Форма № 2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</w:p>
    <w:tbl>
      <w:tblPr>
        <w:tblW w:w="9735" w:type="dxa"/>
        <w:tblInd w:w="15" w:type="dxa"/>
        <w:tblLayout w:type="fixed"/>
        <w:tblLook w:val="04A0"/>
      </w:tblPr>
      <w:tblGrid>
        <w:gridCol w:w="4650"/>
        <w:gridCol w:w="5085"/>
      </w:tblGrid>
      <w:tr w:rsidR="00E705E3" w:rsidRPr="009F169B" w:rsidTr="0084672D">
        <w:trPr>
          <w:trHeight w:val="1110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9F169B">
              <w:rPr>
                <w:rFonts w:cs="Arial"/>
                <w:noProof/>
              </w:rPr>
              <w:drawing>
                <wp:inline distT="0" distB="0" distL="0" distR="0">
                  <wp:extent cx="664845" cy="664845"/>
                  <wp:effectExtent l="19050" t="0" r="190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112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</w:p>
        </w:tc>
      </w:tr>
      <w:tr w:rsidR="00E705E3" w:rsidRPr="009F169B" w:rsidTr="0084672D">
        <w:trPr>
          <w:trHeight w:val="43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г. Тейково, ул. </w:t>
            </w:r>
            <w:proofErr w:type="gramStart"/>
            <w:r w:rsidRPr="009F169B">
              <w:t>Станционная</w:t>
            </w:r>
            <w:proofErr w:type="gramEnd"/>
            <w:r w:rsidRPr="009F169B">
              <w:t xml:space="preserve"> д.11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4650" w:type="dxa"/>
        <w:tblInd w:w="15" w:type="dxa"/>
        <w:tblLayout w:type="fixed"/>
        <w:tblLook w:val="04A0"/>
      </w:tblPr>
      <w:tblGrid>
        <w:gridCol w:w="2400"/>
        <w:gridCol w:w="420"/>
        <w:gridCol w:w="1830"/>
      </w:tblGrid>
      <w:tr w:rsidR="00E705E3" w:rsidRPr="009F169B" w:rsidTr="0084672D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«----» ---------- 20----г.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№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  <w:rPr>
          <w:bCs/>
        </w:rPr>
      </w:pPr>
      <w:r w:rsidRPr="009F169B">
        <w:rPr>
          <w:bCs/>
        </w:rPr>
        <w:t xml:space="preserve">С </w:t>
      </w:r>
      <w:proofErr w:type="gramStart"/>
      <w:r w:rsidRPr="009F169B">
        <w:rPr>
          <w:bCs/>
        </w:rPr>
        <w:t>П</w:t>
      </w:r>
      <w:proofErr w:type="gramEnd"/>
      <w:r w:rsidRPr="009F169B">
        <w:rPr>
          <w:bCs/>
        </w:rPr>
        <w:t xml:space="preserve"> Р А В К А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  <w:rPr>
          <w:rFonts w:cs="Arial"/>
          <w:szCs w:val="2"/>
        </w:rPr>
      </w:pPr>
      <w:proofErr w:type="gramStart"/>
      <w:r w:rsidRPr="009F169B">
        <w:t>Дана</w:t>
      </w:r>
      <w:proofErr w:type="gramEnd"/>
      <w:r w:rsidRPr="009F169B">
        <w:t xml:space="preserve"> в том, что гр. ----------------------, родившийся ----------------- г., действительно зарегистрирован по месту жительства с ----------------- г. по адресу: </w:t>
      </w:r>
      <w:proofErr w:type="gramStart"/>
      <w:r w:rsidRPr="009F169B">
        <w:t>Ивановская</w:t>
      </w:r>
      <w:proofErr w:type="gramEnd"/>
      <w:r w:rsidRPr="009F169B">
        <w:t>, гор. -----------------------------</w:t>
      </w:r>
    </w:p>
    <w:p w:rsidR="00E705E3" w:rsidRPr="009F169B" w:rsidRDefault="00E705E3" w:rsidP="00E705E3">
      <w:pPr>
        <w:autoSpaceDN w:val="0"/>
        <w:adjustRightInd w:val="0"/>
        <w:jc w:val="both"/>
      </w:pP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Справка дана на основании поквартирной карточки.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Ведущий специалист ____________________ Ф.И.О, подпись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</w:pPr>
      <w:r w:rsidRPr="009F169B">
        <w:t>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Приложение № 1    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                                                            к </w:t>
      </w:r>
      <w:r>
        <w:rPr>
          <w:bCs/>
        </w:rPr>
        <w:t>А</w:t>
      </w:r>
      <w:r w:rsidRPr="009F169B">
        <w:rPr>
          <w:bCs/>
        </w:rPr>
        <w:t>дминистративному регламенту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>Форма № 3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tbl>
      <w:tblPr>
        <w:tblW w:w="9735" w:type="dxa"/>
        <w:tblInd w:w="15" w:type="dxa"/>
        <w:tblLayout w:type="fixed"/>
        <w:tblLook w:val="04A0"/>
      </w:tblPr>
      <w:tblGrid>
        <w:gridCol w:w="4650"/>
        <w:gridCol w:w="5085"/>
      </w:tblGrid>
      <w:tr w:rsidR="00E705E3" w:rsidRPr="009F169B" w:rsidTr="0084672D">
        <w:trPr>
          <w:trHeight w:val="1110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9F169B">
              <w:rPr>
                <w:rFonts w:cs="Arial"/>
                <w:noProof/>
              </w:rPr>
              <w:drawing>
                <wp:inline distT="0" distB="0" distL="0" distR="0">
                  <wp:extent cx="664845" cy="664845"/>
                  <wp:effectExtent l="19050" t="0" r="190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112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</w:p>
        </w:tc>
      </w:tr>
      <w:tr w:rsidR="00E705E3" w:rsidRPr="009F169B" w:rsidTr="0084672D">
        <w:trPr>
          <w:trHeight w:val="43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г. Тейково, ул. </w:t>
            </w:r>
            <w:proofErr w:type="gramStart"/>
            <w:r w:rsidRPr="009F169B">
              <w:t>Станционная</w:t>
            </w:r>
            <w:proofErr w:type="gramEnd"/>
            <w:r w:rsidRPr="009F169B">
              <w:t xml:space="preserve"> д.11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4650" w:type="dxa"/>
        <w:tblInd w:w="15" w:type="dxa"/>
        <w:tblLayout w:type="fixed"/>
        <w:tblLook w:val="04A0"/>
      </w:tblPr>
      <w:tblGrid>
        <w:gridCol w:w="2400"/>
        <w:gridCol w:w="420"/>
        <w:gridCol w:w="1830"/>
      </w:tblGrid>
      <w:tr w:rsidR="00E705E3" w:rsidRPr="009F169B" w:rsidTr="0084672D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Pr="009F169B" w:rsidRDefault="00E705E3" w:rsidP="00E705E3">
            <w:pPr>
              <w:autoSpaceDN w:val="0"/>
              <w:adjustRightInd w:val="0"/>
              <w:jc w:val="center"/>
            </w:pPr>
            <w:r>
              <w:t>«------» -----------20---г</w:t>
            </w:r>
            <w:proofErr w:type="gramStart"/>
            <w:r>
              <w:t>.</w:t>
            </w:r>
            <w:r w:rsidRPr="009F169B">
              <w:t>.</w:t>
            </w:r>
            <w:proofErr w:type="gramEnd"/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№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  <w:rPr>
          <w:bCs/>
        </w:rPr>
      </w:pPr>
      <w:r w:rsidRPr="009F169B">
        <w:rPr>
          <w:bCs/>
        </w:rPr>
        <w:t xml:space="preserve">С </w:t>
      </w:r>
      <w:proofErr w:type="gramStart"/>
      <w:r w:rsidRPr="009F169B">
        <w:rPr>
          <w:bCs/>
        </w:rPr>
        <w:t>П</w:t>
      </w:r>
      <w:proofErr w:type="gramEnd"/>
      <w:r w:rsidRPr="009F169B">
        <w:rPr>
          <w:bCs/>
        </w:rPr>
        <w:t xml:space="preserve"> Р А В К А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</w:pPr>
      <w:proofErr w:type="gramStart"/>
      <w:r w:rsidRPr="009F169B">
        <w:t>Дана</w:t>
      </w:r>
      <w:proofErr w:type="gramEnd"/>
      <w:r w:rsidRPr="009F169B">
        <w:t xml:space="preserve"> в том, что гр. ----------------, родившийся --------------- г., постоянно по день смерти был зарегистрирован по месту жительства с ------------ г.  по адресу: -------------------------------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Совместно с ним были зарегистрированы:</w:t>
      </w:r>
    </w:p>
    <w:tbl>
      <w:tblPr>
        <w:tblW w:w="9735" w:type="dxa"/>
        <w:tblInd w:w="15" w:type="dxa"/>
        <w:tblLayout w:type="fixed"/>
        <w:tblLook w:val="04A0"/>
      </w:tblPr>
      <w:tblGrid>
        <w:gridCol w:w="3900"/>
        <w:gridCol w:w="1080"/>
        <w:gridCol w:w="750"/>
        <w:gridCol w:w="1080"/>
        <w:gridCol w:w="1080"/>
        <w:gridCol w:w="1845"/>
      </w:tblGrid>
      <w:tr w:rsidR="00E705E3" w:rsidRPr="009F169B" w:rsidTr="0084672D">
        <w:trPr>
          <w:trHeight w:val="75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Фамилия, имя, отчество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рождения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Вид </w:t>
            </w:r>
            <w:proofErr w:type="spellStart"/>
            <w:r w:rsidRPr="009F169B">
              <w:t>реги</w:t>
            </w:r>
            <w:proofErr w:type="gramStart"/>
            <w:r w:rsidRPr="009F169B">
              <w:t>с</w:t>
            </w:r>
            <w:proofErr w:type="spellEnd"/>
            <w:r w:rsidRPr="009F169B">
              <w:t>-</w:t>
            </w:r>
            <w:proofErr w:type="gramEnd"/>
            <w:r w:rsidRPr="009F169B">
              <w:t xml:space="preserve"> </w:t>
            </w:r>
            <w:proofErr w:type="spellStart"/>
            <w:r w:rsidRPr="009F169B">
              <w:t>трации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постановки на учёт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 снятия с учёта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Степень родства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1--------------------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2. -------------------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3. -------------------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</w:pPr>
      <w:r w:rsidRPr="009F169B">
        <w:t>Справка дана на основании поквартирной карточки.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Ведущий специалист ____________________Ф.И.О. подпись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</w:pPr>
      <w:r w:rsidRPr="009F169B">
        <w:t>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autoSpaceDN w:val="0"/>
        <w:adjustRightInd w:val="0"/>
        <w:jc w:val="right"/>
      </w:pPr>
      <w:r w:rsidRPr="009F169B">
        <w:tab/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Приложение № 1    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                                                            к </w:t>
      </w:r>
      <w:r>
        <w:rPr>
          <w:bCs/>
        </w:rPr>
        <w:t>А</w:t>
      </w:r>
      <w:r w:rsidRPr="009F169B">
        <w:rPr>
          <w:bCs/>
        </w:rPr>
        <w:t>дминистративному регламенту</w:t>
      </w:r>
    </w:p>
    <w:p w:rsidR="00E705E3" w:rsidRDefault="00E705E3" w:rsidP="00E705E3">
      <w:pPr>
        <w:pStyle w:val="a8"/>
        <w:tabs>
          <w:tab w:val="left" w:pos="12736"/>
        </w:tabs>
        <w:spacing w:after="0"/>
        <w:jc w:val="right"/>
        <w:rPr>
          <w:bCs/>
          <w:sz w:val="24"/>
        </w:rPr>
      </w:pPr>
      <w:r w:rsidRPr="009F169B">
        <w:rPr>
          <w:bCs/>
          <w:sz w:val="24"/>
        </w:rPr>
        <w:t>Форма № 4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tbl>
      <w:tblPr>
        <w:tblW w:w="9720" w:type="dxa"/>
        <w:tblInd w:w="15" w:type="dxa"/>
        <w:tblLayout w:type="fixed"/>
        <w:tblLook w:val="04A0"/>
      </w:tblPr>
      <w:tblGrid>
        <w:gridCol w:w="4650"/>
        <w:gridCol w:w="5070"/>
      </w:tblGrid>
      <w:tr w:rsidR="00E705E3" w:rsidRPr="009F169B" w:rsidTr="0084672D">
        <w:trPr>
          <w:trHeight w:val="1110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9F169B">
              <w:rPr>
                <w:rFonts w:cs="Arial"/>
                <w:noProof/>
              </w:rPr>
              <w:drawing>
                <wp:inline distT="0" distB="0" distL="0" distR="0">
                  <wp:extent cx="664845" cy="664845"/>
                  <wp:effectExtent l="19050" t="0" r="190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112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</w:p>
        </w:tc>
      </w:tr>
      <w:tr w:rsidR="00E705E3" w:rsidRPr="009F169B" w:rsidTr="0084672D">
        <w:trPr>
          <w:trHeight w:val="43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г. Тейково, ул. </w:t>
            </w:r>
            <w:proofErr w:type="gramStart"/>
            <w:r w:rsidRPr="009F169B">
              <w:t>Станционная</w:t>
            </w:r>
            <w:proofErr w:type="gramEnd"/>
            <w:r w:rsidRPr="009F169B">
              <w:t xml:space="preserve"> д.11</w:t>
            </w:r>
          </w:p>
        </w:tc>
        <w:tc>
          <w:tcPr>
            <w:tcW w:w="50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  <w:rPr>
          <w:bCs/>
        </w:rPr>
      </w:pPr>
      <w:r w:rsidRPr="009F169B">
        <w:rPr>
          <w:bCs/>
        </w:rPr>
        <w:t xml:space="preserve">С </w:t>
      </w:r>
      <w:proofErr w:type="gramStart"/>
      <w:r w:rsidRPr="009F169B">
        <w:rPr>
          <w:bCs/>
        </w:rPr>
        <w:t>П</w:t>
      </w:r>
      <w:proofErr w:type="gramEnd"/>
      <w:r w:rsidRPr="009F169B">
        <w:rPr>
          <w:bCs/>
        </w:rPr>
        <w:t xml:space="preserve"> Р А В К А</w:t>
      </w:r>
    </w:p>
    <w:tbl>
      <w:tblPr>
        <w:tblW w:w="9720" w:type="dxa"/>
        <w:tblInd w:w="15" w:type="dxa"/>
        <w:tblLayout w:type="fixed"/>
        <w:tblLook w:val="04A0"/>
      </w:tblPr>
      <w:tblGrid>
        <w:gridCol w:w="1080"/>
        <w:gridCol w:w="675"/>
        <w:gridCol w:w="675"/>
        <w:gridCol w:w="2835"/>
        <w:gridCol w:w="1215"/>
        <w:gridCol w:w="3240"/>
      </w:tblGrid>
      <w:tr w:rsidR="00E705E3" w:rsidRPr="009F169B" w:rsidTr="0084672D">
        <w:trPr>
          <w:trHeight w:val="435"/>
        </w:trPr>
        <w:tc>
          <w:tcPr>
            <w:tcW w:w="6480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«---» ---- 20---- г.</w:t>
            </w:r>
          </w:p>
        </w:tc>
      </w:tr>
      <w:tr w:rsidR="00E705E3" w:rsidRPr="009F169B" w:rsidTr="0084672D">
        <w:trPr>
          <w:trHeight w:val="210"/>
        </w:trPr>
        <w:tc>
          <w:tcPr>
            <w:tcW w:w="6480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iCs/>
                <w:szCs w:val="12"/>
              </w:rPr>
            </w:pPr>
            <w:r w:rsidRPr="009F169B">
              <w:rPr>
                <w:iCs/>
                <w:szCs w:val="12"/>
              </w:rPr>
              <w:t>(дата выдачи справки: число, месяц прописью, год)</w:t>
            </w:r>
          </w:p>
        </w:tc>
      </w:tr>
      <w:tr w:rsidR="00E705E3" w:rsidRPr="009F169B" w:rsidTr="0084672D">
        <w:trPr>
          <w:trHeight w:val="285"/>
        </w:trPr>
        <w:tc>
          <w:tcPr>
            <w:tcW w:w="243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В дело об утрате на гр.</w:t>
            </w:r>
          </w:p>
        </w:tc>
        <w:tc>
          <w:tcPr>
            <w:tcW w:w="729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-------------</w:t>
            </w:r>
          </w:p>
        </w:tc>
      </w:tr>
      <w:tr w:rsidR="00E705E3" w:rsidRPr="009F169B" w:rsidTr="0084672D">
        <w:trPr>
          <w:trHeight w:val="285"/>
        </w:trPr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Место рождения</w:t>
            </w:r>
          </w:p>
        </w:tc>
        <w:tc>
          <w:tcPr>
            <w:tcW w:w="7965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-----------</w:t>
            </w:r>
          </w:p>
        </w:tc>
      </w:tr>
      <w:tr w:rsidR="00E705E3" w:rsidRPr="009F169B" w:rsidTr="0084672D">
        <w:trPr>
          <w:trHeight w:val="555"/>
        </w:trPr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Прибыл</w:t>
            </w:r>
          </w:p>
        </w:tc>
        <w:tc>
          <w:tcPr>
            <w:tcW w:w="8640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285"/>
        </w:trPr>
        <w:tc>
          <w:tcPr>
            <w:tcW w:w="5265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proofErr w:type="gramStart"/>
            <w:r w:rsidRPr="009F169B">
              <w:t>Зарегистрирован</w:t>
            </w:r>
            <w:proofErr w:type="gramEnd"/>
            <w:r w:rsidRPr="009F169B">
              <w:t xml:space="preserve"> по месту жительства по адресу:</w:t>
            </w:r>
          </w:p>
        </w:tc>
        <w:tc>
          <w:tcPr>
            <w:tcW w:w="44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bCs/>
          <w:szCs w:val="18"/>
        </w:rPr>
      </w:pPr>
      <w:r w:rsidRPr="009F169B">
        <w:rPr>
          <w:bCs/>
          <w:szCs w:val="18"/>
        </w:rPr>
        <w:t>------------</w:t>
      </w:r>
    </w:p>
    <w:tbl>
      <w:tblPr>
        <w:tblW w:w="9720" w:type="dxa"/>
        <w:tblInd w:w="15" w:type="dxa"/>
        <w:tblLayout w:type="fixed"/>
        <w:tblLook w:val="04A0"/>
      </w:tblPr>
      <w:tblGrid>
        <w:gridCol w:w="810"/>
        <w:gridCol w:w="810"/>
        <w:gridCol w:w="8100"/>
      </w:tblGrid>
      <w:tr w:rsidR="00E705E3" w:rsidRPr="009F169B" w:rsidTr="0084672D">
        <w:trPr>
          <w:trHeight w:val="285"/>
        </w:trPr>
        <w:tc>
          <w:tcPr>
            <w:tcW w:w="162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По документу:</w:t>
            </w:r>
          </w:p>
        </w:tc>
        <w:tc>
          <w:tcPr>
            <w:tcW w:w="81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---------------</w:t>
            </w:r>
          </w:p>
        </w:tc>
      </w:tr>
      <w:tr w:rsidR="00E705E3" w:rsidRPr="009F169B" w:rsidTr="0084672D">
        <w:trPr>
          <w:trHeight w:val="285"/>
        </w:trPr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Выдан:</w:t>
            </w:r>
          </w:p>
        </w:tc>
        <w:tc>
          <w:tcPr>
            <w:tcW w:w="891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---------------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Ведущий специалист ____________________ Ф.И.О. подпись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</w:pPr>
      <w:r w:rsidRPr="009F169B">
        <w:t>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rPr>
          <w:sz w:val="24"/>
          <w:szCs w:val="24"/>
        </w:rPr>
      </w:pPr>
    </w:p>
    <w:p w:rsidR="00E705E3" w:rsidRPr="009F169B" w:rsidRDefault="00E705E3" w:rsidP="00E705E3">
      <w:pPr>
        <w:autoSpaceDN w:val="0"/>
        <w:adjustRightInd w:val="0"/>
        <w:jc w:val="right"/>
      </w:pPr>
      <w:r w:rsidRPr="009F169B">
        <w:tab/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Приложение № 1    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                                                            к </w:t>
      </w:r>
      <w:r>
        <w:rPr>
          <w:bCs/>
        </w:rPr>
        <w:t>А</w:t>
      </w:r>
      <w:r w:rsidRPr="009F169B">
        <w:rPr>
          <w:bCs/>
        </w:rPr>
        <w:t>дминистративному регламенту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>Форма № 5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</w:p>
    <w:tbl>
      <w:tblPr>
        <w:tblW w:w="9735" w:type="dxa"/>
        <w:tblInd w:w="15" w:type="dxa"/>
        <w:tblLayout w:type="fixed"/>
        <w:tblLook w:val="04A0"/>
      </w:tblPr>
      <w:tblGrid>
        <w:gridCol w:w="4650"/>
        <w:gridCol w:w="5085"/>
      </w:tblGrid>
      <w:tr w:rsidR="00E705E3" w:rsidRPr="009F169B" w:rsidTr="0084672D">
        <w:trPr>
          <w:trHeight w:val="1110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9F169B">
              <w:rPr>
                <w:rFonts w:cs="Arial"/>
                <w:noProof/>
              </w:rPr>
              <w:drawing>
                <wp:inline distT="0" distB="0" distL="0" distR="0">
                  <wp:extent cx="664845" cy="664845"/>
                  <wp:effectExtent l="19050" t="0" r="190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112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</w:p>
        </w:tc>
      </w:tr>
      <w:tr w:rsidR="00E705E3" w:rsidRPr="009F169B" w:rsidTr="0084672D">
        <w:trPr>
          <w:trHeight w:val="43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г. Тейково, ул. </w:t>
            </w:r>
            <w:proofErr w:type="gramStart"/>
            <w:r w:rsidRPr="009F169B">
              <w:t>Станционная</w:t>
            </w:r>
            <w:proofErr w:type="gramEnd"/>
            <w:r w:rsidRPr="009F169B">
              <w:t xml:space="preserve"> д.11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4650" w:type="dxa"/>
        <w:tblInd w:w="15" w:type="dxa"/>
        <w:tblLayout w:type="fixed"/>
        <w:tblLook w:val="04A0"/>
      </w:tblPr>
      <w:tblGrid>
        <w:gridCol w:w="2400"/>
        <w:gridCol w:w="420"/>
        <w:gridCol w:w="1830"/>
      </w:tblGrid>
      <w:tr w:rsidR="00E705E3" w:rsidRPr="009F169B" w:rsidTr="0084672D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«-------» ------ 20--г.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№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  <w:rPr>
          <w:bCs/>
        </w:rPr>
      </w:pPr>
      <w:r w:rsidRPr="009F169B">
        <w:rPr>
          <w:bCs/>
        </w:rPr>
        <w:t xml:space="preserve">С </w:t>
      </w:r>
      <w:proofErr w:type="gramStart"/>
      <w:r w:rsidRPr="009F169B">
        <w:rPr>
          <w:bCs/>
        </w:rPr>
        <w:t>П</w:t>
      </w:r>
      <w:proofErr w:type="gramEnd"/>
      <w:r w:rsidRPr="009F169B">
        <w:rPr>
          <w:bCs/>
        </w:rPr>
        <w:t xml:space="preserve"> Р А В К А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8535" w:type="dxa"/>
        <w:tblInd w:w="15" w:type="dxa"/>
        <w:tblLayout w:type="fixed"/>
        <w:tblLook w:val="04A0"/>
      </w:tblPr>
      <w:tblGrid>
        <w:gridCol w:w="1290"/>
        <w:gridCol w:w="7245"/>
      </w:tblGrid>
      <w:tr w:rsidR="00E705E3" w:rsidRPr="009F169B" w:rsidTr="0084672D">
        <w:trPr>
          <w:trHeight w:val="255"/>
        </w:trPr>
        <w:tc>
          <w:tcPr>
            <w:tcW w:w="1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Выдана гр.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8535" w:type="dxa"/>
        <w:tblInd w:w="15" w:type="dxa"/>
        <w:tblLayout w:type="fixed"/>
        <w:tblLook w:val="04A0"/>
      </w:tblPr>
      <w:tblGrid>
        <w:gridCol w:w="2100"/>
        <w:gridCol w:w="6435"/>
      </w:tblGrid>
      <w:tr w:rsidR="00E705E3" w:rsidRPr="009F169B" w:rsidTr="0084672D">
        <w:trPr>
          <w:trHeight w:val="255"/>
        </w:trPr>
        <w:tc>
          <w:tcPr>
            <w:tcW w:w="21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в том, что по адресу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зарегистрированы: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9735" w:type="dxa"/>
        <w:tblInd w:w="15" w:type="dxa"/>
        <w:tblLayout w:type="fixed"/>
        <w:tblLook w:val="04A0"/>
      </w:tblPr>
      <w:tblGrid>
        <w:gridCol w:w="390"/>
        <w:gridCol w:w="3360"/>
        <w:gridCol w:w="1080"/>
        <w:gridCol w:w="750"/>
        <w:gridCol w:w="1080"/>
        <w:gridCol w:w="1080"/>
        <w:gridCol w:w="1995"/>
      </w:tblGrid>
      <w:tr w:rsidR="00E705E3" w:rsidRPr="009F169B" w:rsidTr="0084672D">
        <w:trPr>
          <w:trHeight w:val="795"/>
        </w:trPr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Фамилия, имя, отчество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рождения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Вид </w:t>
            </w:r>
            <w:proofErr w:type="spellStart"/>
            <w:r w:rsidRPr="009F169B">
              <w:t>реги</w:t>
            </w:r>
            <w:proofErr w:type="gramStart"/>
            <w:r w:rsidRPr="009F169B">
              <w:t>с</w:t>
            </w:r>
            <w:proofErr w:type="spellEnd"/>
            <w:r w:rsidRPr="009F169B">
              <w:t>-</w:t>
            </w:r>
            <w:proofErr w:type="gramEnd"/>
            <w:r w:rsidRPr="009F169B">
              <w:t xml:space="preserve"> </w:t>
            </w:r>
            <w:proofErr w:type="spellStart"/>
            <w:r w:rsidRPr="009F169B">
              <w:t>трации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постановки на учёт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снятия с учёта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Родственные отношения</w:t>
            </w:r>
          </w:p>
        </w:tc>
      </w:tr>
      <w:tr w:rsidR="00E705E3" w:rsidRPr="009F169B" w:rsidTr="0084672D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1.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2.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</w:t>
            </w:r>
          </w:p>
        </w:tc>
      </w:tr>
      <w:tr w:rsidR="00E705E3" w:rsidRPr="009F169B" w:rsidTr="0084672D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3.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</w:t>
            </w:r>
          </w:p>
        </w:tc>
      </w:tr>
      <w:tr w:rsidR="00E705E3" w:rsidRPr="009F169B" w:rsidTr="0084672D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4.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</w:t>
            </w:r>
          </w:p>
        </w:tc>
      </w:tr>
      <w:tr w:rsidR="00E705E3" w:rsidRPr="009F169B" w:rsidTr="0084672D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5.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</w:t>
            </w:r>
          </w:p>
        </w:tc>
      </w:tr>
      <w:tr w:rsidR="00E705E3" w:rsidRPr="009F169B" w:rsidTr="0084672D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lastRenderedPageBreak/>
              <w:t>6.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других несовершеннолетних не зарегистрировано.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Справка дана на основании поквартирной карточки.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Ведущий специалист ____________________ Ф.И.О. подпись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</w:pPr>
      <w:r w:rsidRPr="009F169B">
        <w:t>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24"/>
        </w:rPr>
      </w:pPr>
    </w:p>
    <w:p w:rsidR="00E705E3" w:rsidRPr="009F169B" w:rsidRDefault="00E705E3" w:rsidP="00E705E3">
      <w:pPr>
        <w:autoSpaceDN w:val="0"/>
        <w:adjustRightInd w:val="0"/>
      </w:pPr>
    </w:p>
    <w:p w:rsidR="00E705E3" w:rsidRPr="009F169B" w:rsidRDefault="00E705E3" w:rsidP="00E705E3">
      <w:pPr>
        <w:autoSpaceDN w:val="0"/>
        <w:adjustRightInd w:val="0"/>
        <w:jc w:val="right"/>
        <w:rPr>
          <w:bCs/>
          <w:szCs w:val="18"/>
        </w:rPr>
      </w:pPr>
      <w:r w:rsidRPr="009F169B">
        <w:rPr>
          <w:bCs/>
          <w:szCs w:val="18"/>
        </w:rPr>
        <w:t xml:space="preserve">Приложение № 1    </w:t>
      </w:r>
    </w:p>
    <w:p w:rsidR="00E705E3" w:rsidRDefault="00E705E3" w:rsidP="00E705E3">
      <w:pPr>
        <w:autoSpaceDN w:val="0"/>
        <w:adjustRightInd w:val="0"/>
        <w:jc w:val="right"/>
        <w:rPr>
          <w:bCs/>
          <w:szCs w:val="18"/>
        </w:rPr>
      </w:pPr>
      <w:r w:rsidRPr="009F169B">
        <w:rPr>
          <w:bCs/>
          <w:szCs w:val="18"/>
        </w:rPr>
        <w:t xml:space="preserve">                                                            к </w:t>
      </w:r>
      <w:r>
        <w:rPr>
          <w:bCs/>
          <w:szCs w:val="18"/>
        </w:rPr>
        <w:t>А</w:t>
      </w:r>
      <w:r w:rsidRPr="009F169B">
        <w:rPr>
          <w:bCs/>
          <w:szCs w:val="18"/>
        </w:rPr>
        <w:t>дминистративному регламенту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  <w:szCs w:val="18"/>
        </w:rPr>
      </w:pPr>
      <w:r w:rsidRPr="009F169B">
        <w:rPr>
          <w:bCs/>
          <w:szCs w:val="18"/>
        </w:rPr>
        <w:t>Форма № 6</w:t>
      </w:r>
    </w:p>
    <w:tbl>
      <w:tblPr>
        <w:tblW w:w="10065" w:type="dxa"/>
        <w:tblInd w:w="15" w:type="dxa"/>
        <w:tblLayout w:type="fixed"/>
        <w:tblLook w:val="04A0"/>
      </w:tblPr>
      <w:tblGrid>
        <w:gridCol w:w="6804"/>
        <w:gridCol w:w="3261"/>
      </w:tblGrid>
      <w:tr w:rsidR="00E705E3" w:rsidRPr="009F169B" w:rsidTr="00E705E3">
        <w:trPr>
          <w:trHeight w:val="465"/>
        </w:trPr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</w:p>
          <w:p w:rsidR="00E705E3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</w:p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</w:tr>
      <w:tr w:rsidR="00E705E3" w:rsidRPr="009F169B" w:rsidTr="00E705E3">
        <w:trPr>
          <w:trHeight w:val="165"/>
        </w:trPr>
        <w:tc>
          <w:tcPr>
            <w:tcW w:w="680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(наименование организации)</w:t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(дата выдачи выписки: число, месяц прописью, год)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18"/>
        </w:rPr>
      </w:pPr>
    </w:p>
    <w:p w:rsidR="00E705E3" w:rsidRPr="009F169B" w:rsidRDefault="00E705E3" w:rsidP="00E705E3">
      <w:pPr>
        <w:autoSpaceDN w:val="0"/>
        <w:adjustRightInd w:val="0"/>
        <w:rPr>
          <w:bCs/>
          <w:szCs w:val="18"/>
        </w:rPr>
      </w:pPr>
      <w:r w:rsidRPr="009F169B">
        <w:rPr>
          <w:bCs/>
          <w:szCs w:val="18"/>
        </w:rPr>
        <w:t xml:space="preserve">   ВЫПИСКА ИЗ ДОМОВОЙ КНИГИ                                     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18"/>
        </w:rPr>
      </w:pPr>
      <w:r w:rsidRPr="009F169B">
        <w:rPr>
          <w:szCs w:val="18"/>
        </w:rPr>
        <w:t>жилого помещения по адресу: --------------------</w:t>
      </w:r>
    </w:p>
    <w:tbl>
      <w:tblPr>
        <w:tblW w:w="9923" w:type="dxa"/>
        <w:tblInd w:w="15" w:type="dxa"/>
        <w:tblLayout w:type="fixed"/>
        <w:tblLook w:val="04A0"/>
      </w:tblPr>
      <w:tblGrid>
        <w:gridCol w:w="390"/>
        <w:gridCol w:w="2445"/>
        <w:gridCol w:w="3969"/>
        <w:gridCol w:w="3119"/>
      </w:tblGrid>
      <w:tr w:rsidR="00E705E3" w:rsidRPr="009F169B" w:rsidTr="00E705E3">
        <w:trPr>
          <w:trHeight w:val="255"/>
        </w:trPr>
        <w:tc>
          <w:tcPr>
            <w:tcW w:w="99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Раздел 1. Сведения о владельцах жилого помещения</w:t>
            </w:r>
          </w:p>
        </w:tc>
      </w:tr>
      <w:tr w:rsidR="00E705E3" w:rsidRPr="009F169B" w:rsidTr="00E705E3">
        <w:trPr>
          <w:trHeight w:val="70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 xml:space="preserve">№ </w:t>
            </w:r>
            <w:proofErr w:type="spellStart"/>
            <w:proofErr w:type="gramStart"/>
            <w:r w:rsidRPr="009F169B">
              <w:rPr>
                <w:szCs w:val="18"/>
              </w:rPr>
              <w:t>п</w:t>
            </w:r>
            <w:proofErr w:type="spellEnd"/>
            <w:proofErr w:type="gramEnd"/>
            <w:r w:rsidRPr="009F169B">
              <w:rPr>
                <w:szCs w:val="18"/>
              </w:rPr>
              <w:t>/</w:t>
            </w:r>
            <w:proofErr w:type="spellStart"/>
            <w:r w:rsidRPr="009F169B">
              <w:rPr>
                <w:szCs w:val="18"/>
              </w:rPr>
              <w:t>п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Сведения о документе, подтверждающем право на жилое помещение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Доля в праве  на жилое помещение</w:t>
            </w:r>
          </w:p>
        </w:tc>
      </w:tr>
      <w:tr w:rsidR="00E705E3" w:rsidRPr="009F169B" w:rsidTr="00E705E3">
        <w:trPr>
          <w:trHeight w:val="255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---------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18"/>
        </w:rPr>
      </w:pPr>
    </w:p>
    <w:tbl>
      <w:tblPr>
        <w:tblW w:w="9923" w:type="dxa"/>
        <w:tblInd w:w="15" w:type="dxa"/>
        <w:tblLayout w:type="fixed"/>
        <w:tblLook w:val="04A0"/>
      </w:tblPr>
      <w:tblGrid>
        <w:gridCol w:w="330"/>
        <w:gridCol w:w="1371"/>
        <w:gridCol w:w="709"/>
        <w:gridCol w:w="851"/>
        <w:gridCol w:w="1275"/>
        <w:gridCol w:w="709"/>
        <w:gridCol w:w="1134"/>
        <w:gridCol w:w="851"/>
        <w:gridCol w:w="992"/>
        <w:gridCol w:w="1701"/>
      </w:tblGrid>
      <w:tr w:rsidR="00E705E3" w:rsidRPr="009F169B" w:rsidTr="00E705E3">
        <w:trPr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Раздел 2. Сведения о зарегистрированных гражданах</w:t>
            </w:r>
          </w:p>
        </w:tc>
      </w:tr>
      <w:tr w:rsidR="00E705E3" w:rsidRPr="009F169B" w:rsidTr="00E705E3">
        <w:trPr>
          <w:trHeight w:val="85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 xml:space="preserve">№ </w:t>
            </w:r>
            <w:proofErr w:type="spellStart"/>
            <w:proofErr w:type="gramStart"/>
            <w:r w:rsidRPr="009F169B">
              <w:rPr>
                <w:szCs w:val="18"/>
              </w:rPr>
              <w:t>п</w:t>
            </w:r>
            <w:proofErr w:type="spellEnd"/>
            <w:proofErr w:type="gramEnd"/>
            <w:r w:rsidRPr="009F169B">
              <w:rPr>
                <w:szCs w:val="18"/>
              </w:rPr>
              <w:t>/</w:t>
            </w:r>
            <w:proofErr w:type="spellStart"/>
            <w:r w:rsidRPr="009F169B">
              <w:rPr>
                <w:szCs w:val="18"/>
              </w:rPr>
              <w:t>п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Фамилия, имя, отчество (в т.ч. детей  до 14-летнего возраста), место рождения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Дата рождения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Когда и откуда прибыл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 xml:space="preserve">Цель </w:t>
            </w:r>
            <w:proofErr w:type="gramStart"/>
            <w:r w:rsidRPr="009F169B">
              <w:rPr>
                <w:szCs w:val="18"/>
              </w:rPr>
              <w:t>приезда</w:t>
            </w:r>
            <w:proofErr w:type="gramEnd"/>
            <w:r w:rsidRPr="009F169B">
              <w:rPr>
                <w:szCs w:val="18"/>
              </w:rPr>
              <w:t xml:space="preserve"> и на </w:t>
            </w:r>
            <w:proofErr w:type="gramStart"/>
            <w:r w:rsidRPr="009F169B">
              <w:rPr>
                <w:szCs w:val="18"/>
              </w:rPr>
              <w:t>какой</w:t>
            </w:r>
            <w:proofErr w:type="gramEnd"/>
            <w:r w:rsidRPr="009F169B">
              <w:rPr>
                <w:szCs w:val="18"/>
              </w:rPr>
              <w:t xml:space="preserve"> срок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Гражданство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Документ,  удостоверяющий личность (вид, серия, номер,  когда и кем выдан)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Отношение к военной службе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Дата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Когда и куда выбыл</w:t>
            </w:r>
          </w:p>
        </w:tc>
      </w:tr>
      <w:tr w:rsidR="00E705E3" w:rsidRPr="009F169B" w:rsidTr="00E705E3">
        <w:trPr>
          <w:trHeight w:val="51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</w:tr>
      <w:tr w:rsidR="00E705E3" w:rsidRPr="009F169B" w:rsidTr="00E705E3">
        <w:trPr>
          <w:trHeight w:val="67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</w:tr>
      <w:tr w:rsidR="00E705E3" w:rsidRPr="009F169B" w:rsidTr="00E705E3">
        <w:trPr>
          <w:trHeight w:val="51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lastRenderedPageBreak/>
              <w:t>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</w:tr>
      <w:tr w:rsidR="00E705E3" w:rsidRPr="009F169B" w:rsidTr="00E705E3">
        <w:trPr>
          <w:trHeight w:val="51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4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</w:tr>
      <w:tr w:rsidR="00E705E3" w:rsidRPr="009F169B" w:rsidTr="00E705E3">
        <w:trPr>
          <w:trHeight w:val="51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</w:tr>
      <w:tr w:rsidR="00E705E3" w:rsidRPr="009F169B" w:rsidTr="00E705E3">
        <w:trPr>
          <w:trHeight w:val="51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6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</w:tr>
      <w:tr w:rsidR="00E705E3" w:rsidRPr="009F169B" w:rsidTr="00E705E3">
        <w:trPr>
          <w:trHeight w:val="51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  <w:r w:rsidRPr="009F169B">
              <w:rPr>
                <w:szCs w:val="18"/>
              </w:rPr>
              <w:t>------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---------------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  <w:r w:rsidRPr="009F169B">
              <w:rPr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  <w:szCs w:val="18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18"/>
        </w:rPr>
      </w:pPr>
    </w:p>
    <w:p w:rsidR="00E705E3" w:rsidRPr="009F169B" w:rsidRDefault="00E705E3" w:rsidP="00E705E3">
      <w:pPr>
        <w:autoSpaceDN w:val="0"/>
        <w:adjustRightInd w:val="0"/>
        <w:rPr>
          <w:szCs w:val="18"/>
        </w:rPr>
      </w:pPr>
      <w:r w:rsidRPr="009F169B">
        <w:rPr>
          <w:szCs w:val="18"/>
        </w:rPr>
        <w:t xml:space="preserve">Ведущий специалист ____________________ Ф.И.О. подпись </w:t>
      </w:r>
    </w:p>
    <w:p w:rsidR="00E705E3" w:rsidRPr="009F169B" w:rsidRDefault="00E705E3" w:rsidP="00E705E3">
      <w:pPr>
        <w:autoSpaceDN w:val="0"/>
        <w:adjustRightInd w:val="0"/>
        <w:rPr>
          <w:szCs w:val="18"/>
        </w:rPr>
      </w:pPr>
      <w:r w:rsidRPr="009F169B">
        <w:rPr>
          <w:szCs w:val="18"/>
        </w:rPr>
        <w:t xml:space="preserve">                                                                                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18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18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  <w:szCs w:val="18"/>
        </w:rPr>
      </w:pP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Приложение № 1    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                                                            к </w:t>
      </w:r>
      <w:r>
        <w:rPr>
          <w:bCs/>
        </w:rPr>
        <w:t>А</w:t>
      </w:r>
      <w:r w:rsidRPr="009F169B">
        <w:rPr>
          <w:bCs/>
        </w:rPr>
        <w:t>дминистративному регламенту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>Форма № 7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</w:p>
    <w:tbl>
      <w:tblPr>
        <w:tblW w:w="9735" w:type="dxa"/>
        <w:tblInd w:w="15" w:type="dxa"/>
        <w:tblLayout w:type="fixed"/>
        <w:tblLook w:val="04A0"/>
      </w:tblPr>
      <w:tblGrid>
        <w:gridCol w:w="4650"/>
        <w:gridCol w:w="5085"/>
      </w:tblGrid>
      <w:tr w:rsidR="00E705E3" w:rsidRPr="009F169B" w:rsidTr="0084672D">
        <w:trPr>
          <w:trHeight w:val="1110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9F169B">
              <w:rPr>
                <w:rFonts w:cs="Arial"/>
                <w:noProof/>
              </w:rPr>
              <w:drawing>
                <wp:inline distT="0" distB="0" distL="0" distR="0">
                  <wp:extent cx="664845" cy="664845"/>
                  <wp:effectExtent l="19050" t="0" r="190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112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</w:p>
        </w:tc>
      </w:tr>
      <w:tr w:rsidR="00E705E3" w:rsidRPr="009F169B" w:rsidTr="0084672D">
        <w:trPr>
          <w:trHeight w:val="43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г. Тейково, ул. </w:t>
            </w:r>
            <w:proofErr w:type="gramStart"/>
            <w:r w:rsidRPr="009F169B">
              <w:t>Станционная</w:t>
            </w:r>
            <w:proofErr w:type="gramEnd"/>
            <w:r w:rsidRPr="009F169B">
              <w:t xml:space="preserve"> д.11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4650" w:type="dxa"/>
        <w:tblInd w:w="15" w:type="dxa"/>
        <w:tblLayout w:type="fixed"/>
        <w:tblLook w:val="04A0"/>
      </w:tblPr>
      <w:tblGrid>
        <w:gridCol w:w="2400"/>
        <w:gridCol w:w="420"/>
        <w:gridCol w:w="1830"/>
      </w:tblGrid>
      <w:tr w:rsidR="00E705E3" w:rsidRPr="009F169B" w:rsidTr="0084672D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«--» -------- 20---- г.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№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  <w:rPr>
          <w:bCs/>
        </w:rPr>
      </w:pPr>
      <w:r w:rsidRPr="009F169B">
        <w:rPr>
          <w:bCs/>
        </w:rPr>
        <w:t xml:space="preserve">А </w:t>
      </w:r>
      <w:proofErr w:type="gramStart"/>
      <w:r w:rsidRPr="009F169B">
        <w:rPr>
          <w:bCs/>
        </w:rPr>
        <w:t>Р</w:t>
      </w:r>
      <w:proofErr w:type="gramEnd"/>
      <w:r w:rsidRPr="009F169B">
        <w:rPr>
          <w:bCs/>
        </w:rPr>
        <w:t xml:space="preserve"> Х И В Н А Я   С П Р А В К А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  <w:rPr>
          <w:rFonts w:cs="Arial"/>
          <w:szCs w:val="2"/>
        </w:rPr>
      </w:pPr>
      <w:proofErr w:type="gramStart"/>
      <w:r w:rsidRPr="009F169B">
        <w:t>Дана</w:t>
      </w:r>
      <w:proofErr w:type="gramEnd"/>
      <w:r w:rsidRPr="009F169B">
        <w:t xml:space="preserve"> в том, что гр. ------------------, родившийся ---------., действительно был зарегистрирован по месту жительства с ------------ г. по ------------ г.  по адресу: ---------------------</w:t>
      </w:r>
    </w:p>
    <w:p w:rsidR="00E705E3" w:rsidRPr="009F169B" w:rsidRDefault="00E705E3" w:rsidP="00E705E3">
      <w:pPr>
        <w:autoSpaceDN w:val="0"/>
        <w:adjustRightInd w:val="0"/>
      </w:pPr>
      <w:r w:rsidRPr="009F169B">
        <w:t xml:space="preserve">Вместе с ним совместно </w:t>
      </w:r>
      <w:proofErr w:type="gramStart"/>
      <w:r w:rsidRPr="009F169B">
        <w:t>зарегистрированы</w:t>
      </w:r>
      <w:proofErr w:type="gramEnd"/>
      <w:r w:rsidRPr="009F169B">
        <w:t>:</w:t>
      </w:r>
    </w:p>
    <w:tbl>
      <w:tblPr>
        <w:tblW w:w="9735" w:type="dxa"/>
        <w:tblInd w:w="15" w:type="dxa"/>
        <w:tblLayout w:type="fixed"/>
        <w:tblLook w:val="04A0"/>
      </w:tblPr>
      <w:tblGrid>
        <w:gridCol w:w="3900"/>
        <w:gridCol w:w="1080"/>
        <w:gridCol w:w="750"/>
        <w:gridCol w:w="1080"/>
        <w:gridCol w:w="1080"/>
        <w:gridCol w:w="1845"/>
      </w:tblGrid>
      <w:tr w:rsidR="00E705E3" w:rsidRPr="009F169B" w:rsidTr="0084672D">
        <w:trPr>
          <w:trHeight w:val="750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Фамилия, имя, отчество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рождения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Вид </w:t>
            </w:r>
            <w:proofErr w:type="spellStart"/>
            <w:r w:rsidRPr="009F169B">
              <w:t>реги</w:t>
            </w:r>
            <w:proofErr w:type="gramStart"/>
            <w:r w:rsidRPr="009F169B">
              <w:t>с</w:t>
            </w:r>
            <w:proofErr w:type="spellEnd"/>
            <w:r w:rsidRPr="009F169B">
              <w:t>-</w:t>
            </w:r>
            <w:proofErr w:type="gramEnd"/>
            <w:r w:rsidRPr="009F169B">
              <w:t xml:space="preserve"> </w:t>
            </w:r>
            <w:proofErr w:type="spellStart"/>
            <w:r w:rsidRPr="009F169B">
              <w:t>трации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постановки на учёт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 снятия с учёта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Степень родства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1--------------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2. 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</w:t>
            </w:r>
          </w:p>
        </w:tc>
      </w:tr>
      <w:tr w:rsidR="00E705E3" w:rsidRPr="009F169B" w:rsidTr="0084672D">
        <w:trPr>
          <w:trHeight w:val="255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3--------------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М/Ж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05E3" w:rsidRPr="009F169B" w:rsidRDefault="00E705E3" w:rsidP="0084672D">
            <w:pPr>
              <w:autoSpaceDN w:val="0"/>
              <w:adjustRightInd w:val="0"/>
            </w:pPr>
            <w:r w:rsidRPr="009F169B">
              <w:t>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</w:pPr>
      <w:r w:rsidRPr="009F169B">
        <w:t>Справка дана на основании поквартирной карточки.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Ведущий специалист ____________________ Ф.И.О. подпись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</w:pPr>
      <w:r w:rsidRPr="009F169B">
        <w:lastRenderedPageBreak/>
        <w:t>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>Приложение № 1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 xml:space="preserve">                                                             к </w:t>
      </w:r>
      <w:r>
        <w:rPr>
          <w:bCs/>
        </w:rPr>
        <w:t>А</w:t>
      </w:r>
      <w:r w:rsidRPr="009F169B">
        <w:rPr>
          <w:bCs/>
        </w:rPr>
        <w:t>дминистративному регламенту</w:t>
      </w: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  <w:r w:rsidRPr="009F169B">
        <w:rPr>
          <w:bCs/>
        </w:rPr>
        <w:t>Форма № 8</w:t>
      </w:r>
    </w:p>
    <w:p w:rsidR="00E705E3" w:rsidRDefault="00E705E3" w:rsidP="00E705E3">
      <w:pPr>
        <w:autoSpaceDN w:val="0"/>
        <w:adjustRightInd w:val="0"/>
        <w:jc w:val="right"/>
        <w:rPr>
          <w:bCs/>
        </w:rPr>
      </w:pPr>
    </w:p>
    <w:p w:rsidR="00E705E3" w:rsidRPr="009F169B" w:rsidRDefault="00E705E3" w:rsidP="00E705E3">
      <w:pPr>
        <w:autoSpaceDN w:val="0"/>
        <w:adjustRightInd w:val="0"/>
        <w:jc w:val="right"/>
        <w:rPr>
          <w:bCs/>
        </w:rPr>
      </w:pPr>
    </w:p>
    <w:p w:rsidR="00E705E3" w:rsidRPr="009F169B" w:rsidRDefault="00E705E3" w:rsidP="00E705E3">
      <w:pPr>
        <w:tabs>
          <w:tab w:val="left" w:pos="12736"/>
        </w:tabs>
        <w:jc w:val="right"/>
        <w:rPr>
          <w:shd w:val="clear" w:color="auto" w:fill="FFFFFF"/>
        </w:rPr>
      </w:pPr>
    </w:p>
    <w:p w:rsidR="00E705E3" w:rsidRPr="009F169B" w:rsidRDefault="00E705E3" w:rsidP="00E705E3">
      <w:pPr>
        <w:tabs>
          <w:tab w:val="left" w:pos="12736"/>
        </w:tabs>
        <w:jc w:val="right"/>
        <w:rPr>
          <w:shd w:val="clear" w:color="auto" w:fill="FFFFFF"/>
        </w:rPr>
      </w:pPr>
    </w:p>
    <w:tbl>
      <w:tblPr>
        <w:tblW w:w="9735" w:type="dxa"/>
        <w:tblInd w:w="15" w:type="dxa"/>
        <w:tblLayout w:type="fixed"/>
        <w:tblLook w:val="04A0"/>
      </w:tblPr>
      <w:tblGrid>
        <w:gridCol w:w="4650"/>
        <w:gridCol w:w="5085"/>
      </w:tblGrid>
      <w:tr w:rsidR="00E705E3" w:rsidRPr="009F169B" w:rsidTr="0084672D">
        <w:trPr>
          <w:trHeight w:val="1110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rFonts w:cs="Arial"/>
              </w:rPr>
            </w:pPr>
            <w:r w:rsidRPr="009F169B">
              <w:rPr>
                <w:rFonts w:cs="Arial"/>
                <w:noProof/>
              </w:rPr>
              <w:drawing>
                <wp:inline distT="0" distB="0" distL="0" distR="0">
                  <wp:extent cx="664845" cy="664845"/>
                  <wp:effectExtent l="19050" t="0" r="190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  <w:tr w:rsidR="00E705E3" w:rsidRPr="009F169B" w:rsidTr="0084672D">
        <w:trPr>
          <w:trHeight w:val="112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  <w:rPr>
                <w:bCs/>
                <w:szCs w:val="18"/>
              </w:rPr>
            </w:pPr>
            <w:r w:rsidRPr="009F169B">
              <w:rPr>
                <w:bCs/>
                <w:szCs w:val="18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</w:p>
        </w:tc>
      </w:tr>
      <w:tr w:rsidR="00E705E3" w:rsidRPr="009F169B" w:rsidTr="0084672D">
        <w:trPr>
          <w:trHeight w:val="435"/>
        </w:trPr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 xml:space="preserve">г. Тейково, ул. </w:t>
            </w:r>
            <w:proofErr w:type="gramStart"/>
            <w:r w:rsidRPr="009F169B">
              <w:t>Станционная</w:t>
            </w:r>
            <w:proofErr w:type="gramEnd"/>
            <w:r w:rsidRPr="009F169B">
              <w:t xml:space="preserve"> д.11</w:t>
            </w:r>
          </w:p>
        </w:tc>
        <w:tc>
          <w:tcPr>
            <w:tcW w:w="50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4650" w:type="dxa"/>
        <w:tblInd w:w="15" w:type="dxa"/>
        <w:tblLayout w:type="fixed"/>
        <w:tblLook w:val="04A0"/>
      </w:tblPr>
      <w:tblGrid>
        <w:gridCol w:w="2400"/>
        <w:gridCol w:w="420"/>
        <w:gridCol w:w="1830"/>
      </w:tblGrid>
      <w:tr w:rsidR="00E705E3" w:rsidRPr="009F169B" w:rsidTr="0084672D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«--» ---------- 20-- г.</w:t>
            </w:r>
          </w:p>
        </w:tc>
        <w:tc>
          <w:tcPr>
            <w:tcW w:w="4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№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05E3" w:rsidRPr="009F169B" w:rsidRDefault="00E705E3" w:rsidP="0084672D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  <w:rPr>
          <w:bCs/>
        </w:rPr>
      </w:pPr>
      <w:r w:rsidRPr="009F169B">
        <w:rPr>
          <w:bCs/>
        </w:rPr>
        <w:t xml:space="preserve">С </w:t>
      </w:r>
      <w:proofErr w:type="gramStart"/>
      <w:r w:rsidRPr="009F169B">
        <w:rPr>
          <w:bCs/>
        </w:rPr>
        <w:t>П</w:t>
      </w:r>
      <w:proofErr w:type="gramEnd"/>
      <w:r w:rsidRPr="009F169B">
        <w:rPr>
          <w:bCs/>
        </w:rPr>
        <w:t xml:space="preserve"> Р А В К А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both"/>
      </w:pPr>
      <w:r w:rsidRPr="009F169B">
        <w:t xml:space="preserve">Дана в том, что гр. _________________________________________, родившаяся --.--.---- </w:t>
      </w:r>
      <w:proofErr w:type="gramStart"/>
      <w:r w:rsidRPr="009F169B">
        <w:t>г</w:t>
      </w:r>
      <w:proofErr w:type="gramEnd"/>
      <w:r w:rsidRPr="009F169B">
        <w:t xml:space="preserve">., действительно была зарегистрирована по адресу: 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История регистрации: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tbl>
      <w:tblPr>
        <w:tblW w:w="9735" w:type="dxa"/>
        <w:tblInd w:w="15" w:type="dxa"/>
        <w:tblLayout w:type="fixed"/>
        <w:tblLook w:val="04A0"/>
      </w:tblPr>
      <w:tblGrid>
        <w:gridCol w:w="3000"/>
        <w:gridCol w:w="3000"/>
        <w:gridCol w:w="3735"/>
      </w:tblGrid>
      <w:tr w:rsidR="00E705E3" w:rsidRPr="009F169B" w:rsidTr="0084672D">
        <w:trPr>
          <w:trHeight w:val="52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постановки на регистрационный учёт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Дата снятия с регистрационного учёта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Вид регистрации</w:t>
            </w:r>
          </w:p>
        </w:tc>
      </w:tr>
      <w:tr w:rsidR="00E705E3" w:rsidRPr="009F169B" w:rsidTr="0084672D">
        <w:trPr>
          <w:trHeight w:val="25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----------------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---------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05E3" w:rsidRPr="009F169B" w:rsidRDefault="00E705E3" w:rsidP="0084672D">
            <w:pPr>
              <w:autoSpaceDN w:val="0"/>
              <w:adjustRightInd w:val="0"/>
              <w:jc w:val="center"/>
            </w:pPr>
            <w:r w:rsidRPr="009F169B">
              <w:t>-----------</w:t>
            </w:r>
          </w:p>
        </w:tc>
      </w:tr>
    </w:tbl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Выбыла по адресу: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lastRenderedPageBreak/>
        <w:t>Справка дана на основании поквартирной карточки.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</w:pPr>
      <w:r w:rsidRPr="009F169B">
        <w:t>Ведущий специалист ____________________ Ф.И.О. подпись</w:t>
      </w:r>
    </w:p>
    <w:p w:rsidR="00E705E3" w:rsidRPr="009F169B" w:rsidRDefault="00E705E3" w:rsidP="00E705E3">
      <w:pPr>
        <w:autoSpaceDN w:val="0"/>
        <w:adjustRightInd w:val="0"/>
        <w:rPr>
          <w:rFonts w:cs="Arial"/>
          <w:szCs w:val="2"/>
        </w:rPr>
      </w:pPr>
    </w:p>
    <w:p w:rsidR="00E705E3" w:rsidRPr="009F169B" w:rsidRDefault="00E705E3" w:rsidP="00E705E3">
      <w:pPr>
        <w:autoSpaceDN w:val="0"/>
        <w:adjustRightInd w:val="0"/>
        <w:jc w:val="center"/>
      </w:pPr>
      <w:r w:rsidRPr="009F169B">
        <w:t>М.П.</w:t>
      </w:r>
    </w:p>
    <w:p w:rsidR="00E705E3" w:rsidRPr="009F169B" w:rsidRDefault="00E705E3" w:rsidP="00E705E3">
      <w:pPr>
        <w:pStyle w:val="a8"/>
        <w:tabs>
          <w:tab w:val="left" w:pos="12736"/>
        </w:tabs>
        <w:spacing w:after="0"/>
        <w:jc w:val="right"/>
        <w:rPr>
          <w:sz w:val="24"/>
        </w:rPr>
      </w:pPr>
    </w:p>
    <w:p w:rsidR="00E705E3" w:rsidRPr="009F169B" w:rsidRDefault="00E705E3" w:rsidP="00E705E3"/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A365B" w:rsidRDefault="00DA365B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705E3" w:rsidRDefault="00E705E3" w:rsidP="005D1E2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sectPr w:rsidR="00E705E3" w:rsidSect="008F77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49" w:rsidRDefault="00DC7C49" w:rsidP="0079381E">
      <w:r>
        <w:separator/>
      </w:r>
    </w:p>
  </w:endnote>
  <w:endnote w:type="continuationSeparator" w:id="1">
    <w:p w:rsidR="00DC7C49" w:rsidRDefault="00DC7C49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49" w:rsidRDefault="00DC7C49" w:rsidP="0079381E">
      <w:r>
        <w:separator/>
      </w:r>
    </w:p>
  </w:footnote>
  <w:footnote w:type="continuationSeparator" w:id="1">
    <w:p w:rsidR="00DC7C49" w:rsidRDefault="00DC7C49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3B70721A"/>
    <w:multiLevelType w:val="hybridMultilevel"/>
    <w:tmpl w:val="A906D646"/>
    <w:lvl w:ilvl="0" w:tplc="FDD2FF4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A4157"/>
    <w:multiLevelType w:val="hybridMultilevel"/>
    <w:tmpl w:val="672C78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CFA"/>
    <w:rsid w:val="00017A65"/>
    <w:rsid w:val="00023394"/>
    <w:rsid w:val="000510E5"/>
    <w:rsid w:val="00056528"/>
    <w:rsid w:val="0005658B"/>
    <w:rsid w:val="000840A5"/>
    <w:rsid w:val="000849E1"/>
    <w:rsid w:val="00091C57"/>
    <w:rsid w:val="000959B6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B564D"/>
    <w:rsid w:val="001D0013"/>
    <w:rsid w:val="001D324F"/>
    <w:rsid w:val="00201ED5"/>
    <w:rsid w:val="00231916"/>
    <w:rsid w:val="0023691A"/>
    <w:rsid w:val="00245D1F"/>
    <w:rsid w:val="002643B1"/>
    <w:rsid w:val="00266F62"/>
    <w:rsid w:val="002744FC"/>
    <w:rsid w:val="0028018D"/>
    <w:rsid w:val="00281F34"/>
    <w:rsid w:val="00285F6E"/>
    <w:rsid w:val="00287385"/>
    <w:rsid w:val="002A497B"/>
    <w:rsid w:val="002D3A6B"/>
    <w:rsid w:val="002E4DEB"/>
    <w:rsid w:val="002E6A52"/>
    <w:rsid w:val="002F34D2"/>
    <w:rsid w:val="0030131A"/>
    <w:rsid w:val="00301958"/>
    <w:rsid w:val="00302904"/>
    <w:rsid w:val="00310930"/>
    <w:rsid w:val="00311B36"/>
    <w:rsid w:val="00311EC6"/>
    <w:rsid w:val="00313D7A"/>
    <w:rsid w:val="00316C0D"/>
    <w:rsid w:val="00317A2F"/>
    <w:rsid w:val="00323DF2"/>
    <w:rsid w:val="00327810"/>
    <w:rsid w:val="00331F26"/>
    <w:rsid w:val="00355681"/>
    <w:rsid w:val="003766D7"/>
    <w:rsid w:val="0037761F"/>
    <w:rsid w:val="00387294"/>
    <w:rsid w:val="003A344E"/>
    <w:rsid w:val="003B2F13"/>
    <w:rsid w:val="003B4450"/>
    <w:rsid w:val="003C7A12"/>
    <w:rsid w:val="003D7ECC"/>
    <w:rsid w:val="003E00A8"/>
    <w:rsid w:val="003F4DAA"/>
    <w:rsid w:val="00415414"/>
    <w:rsid w:val="004425DB"/>
    <w:rsid w:val="00446AB2"/>
    <w:rsid w:val="00463010"/>
    <w:rsid w:val="0046456A"/>
    <w:rsid w:val="00466937"/>
    <w:rsid w:val="00473804"/>
    <w:rsid w:val="004777CE"/>
    <w:rsid w:val="00480E7C"/>
    <w:rsid w:val="00485DB8"/>
    <w:rsid w:val="004937BB"/>
    <w:rsid w:val="004A5C88"/>
    <w:rsid w:val="004A673C"/>
    <w:rsid w:val="004D0C08"/>
    <w:rsid w:val="004D33FF"/>
    <w:rsid w:val="004D4782"/>
    <w:rsid w:val="004F3DAB"/>
    <w:rsid w:val="004F54CE"/>
    <w:rsid w:val="004F5771"/>
    <w:rsid w:val="0050087B"/>
    <w:rsid w:val="00513F07"/>
    <w:rsid w:val="005144EA"/>
    <w:rsid w:val="00532696"/>
    <w:rsid w:val="00545537"/>
    <w:rsid w:val="005B46F2"/>
    <w:rsid w:val="005B6891"/>
    <w:rsid w:val="005D1E2A"/>
    <w:rsid w:val="00604C3B"/>
    <w:rsid w:val="006075F1"/>
    <w:rsid w:val="00616C9A"/>
    <w:rsid w:val="00645FDE"/>
    <w:rsid w:val="00670292"/>
    <w:rsid w:val="0068431D"/>
    <w:rsid w:val="00685AFE"/>
    <w:rsid w:val="00687DB6"/>
    <w:rsid w:val="00694306"/>
    <w:rsid w:val="006A063C"/>
    <w:rsid w:val="006A6D9C"/>
    <w:rsid w:val="006B3749"/>
    <w:rsid w:val="006C1B11"/>
    <w:rsid w:val="006C1DBD"/>
    <w:rsid w:val="006D5FD3"/>
    <w:rsid w:val="007006D2"/>
    <w:rsid w:val="00726792"/>
    <w:rsid w:val="007305E6"/>
    <w:rsid w:val="00742DEE"/>
    <w:rsid w:val="0074497D"/>
    <w:rsid w:val="00746C64"/>
    <w:rsid w:val="00751ABA"/>
    <w:rsid w:val="007545A9"/>
    <w:rsid w:val="00761B52"/>
    <w:rsid w:val="00763186"/>
    <w:rsid w:val="00765646"/>
    <w:rsid w:val="0076681B"/>
    <w:rsid w:val="00767640"/>
    <w:rsid w:val="007878F8"/>
    <w:rsid w:val="0079381E"/>
    <w:rsid w:val="00794445"/>
    <w:rsid w:val="00794D48"/>
    <w:rsid w:val="007969B1"/>
    <w:rsid w:val="007A427D"/>
    <w:rsid w:val="007A5E6A"/>
    <w:rsid w:val="007A5F9A"/>
    <w:rsid w:val="007B0AD4"/>
    <w:rsid w:val="007B180B"/>
    <w:rsid w:val="007B229A"/>
    <w:rsid w:val="007C20E2"/>
    <w:rsid w:val="007D0DC5"/>
    <w:rsid w:val="007E0A72"/>
    <w:rsid w:val="007E0F3D"/>
    <w:rsid w:val="007E3E4C"/>
    <w:rsid w:val="0082153D"/>
    <w:rsid w:val="008447EC"/>
    <w:rsid w:val="0084672D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8F77BF"/>
    <w:rsid w:val="009029A7"/>
    <w:rsid w:val="009058E1"/>
    <w:rsid w:val="009133DB"/>
    <w:rsid w:val="00913EB5"/>
    <w:rsid w:val="00941E6A"/>
    <w:rsid w:val="009466DA"/>
    <w:rsid w:val="00950033"/>
    <w:rsid w:val="00962038"/>
    <w:rsid w:val="009645B9"/>
    <w:rsid w:val="0096764E"/>
    <w:rsid w:val="00973E04"/>
    <w:rsid w:val="00975CE0"/>
    <w:rsid w:val="00982EC2"/>
    <w:rsid w:val="00985E56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C5753"/>
    <w:rsid w:val="009D034E"/>
    <w:rsid w:val="009E79F2"/>
    <w:rsid w:val="00A0169D"/>
    <w:rsid w:val="00A0359F"/>
    <w:rsid w:val="00A0674E"/>
    <w:rsid w:val="00A13CFD"/>
    <w:rsid w:val="00A53AF6"/>
    <w:rsid w:val="00A553AA"/>
    <w:rsid w:val="00A66908"/>
    <w:rsid w:val="00A97AAF"/>
    <w:rsid w:val="00AA7C06"/>
    <w:rsid w:val="00AB0178"/>
    <w:rsid w:val="00AC6772"/>
    <w:rsid w:val="00AD7F9E"/>
    <w:rsid w:val="00AE02EB"/>
    <w:rsid w:val="00AE4D15"/>
    <w:rsid w:val="00B10235"/>
    <w:rsid w:val="00B30DF9"/>
    <w:rsid w:val="00B42F38"/>
    <w:rsid w:val="00B64AA4"/>
    <w:rsid w:val="00B834B7"/>
    <w:rsid w:val="00B855DC"/>
    <w:rsid w:val="00B865E5"/>
    <w:rsid w:val="00B9468D"/>
    <w:rsid w:val="00BC3C92"/>
    <w:rsid w:val="00BD1DFD"/>
    <w:rsid w:val="00BE4CF4"/>
    <w:rsid w:val="00BE6004"/>
    <w:rsid w:val="00C01997"/>
    <w:rsid w:val="00C15E19"/>
    <w:rsid w:val="00C15EAD"/>
    <w:rsid w:val="00C17896"/>
    <w:rsid w:val="00C3378B"/>
    <w:rsid w:val="00C77481"/>
    <w:rsid w:val="00C9263F"/>
    <w:rsid w:val="00C931FE"/>
    <w:rsid w:val="00CB1BFF"/>
    <w:rsid w:val="00CB5AF0"/>
    <w:rsid w:val="00CD3247"/>
    <w:rsid w:val="00CE6F28"/>
    <w:rsid w:val="00CF2A61"/>
    <w:rsid w:val="00CF4D1B"/>
    <w:rsid w:val="00D00418"/>
    <w:rsid w:val="00D15838"/>
    <w:rsid w:val="00D31453"/>
    <w:rsid w:val="00D367CC"/>
    <w:rsid w:val="00D67338"/>
    <w:rsid w:val="00D73632"/>
    <w:rsid w:val="00D77490"/>
    <w:rsid w:val="00D87BAD"/>
    <w:rsid w:val="00DA365B"/>
    <w:rsid w:val="00DA725D"/>
    <w:rsid w:val="00DB5682"/>
    <w:rsid w:val="00DC7C49"/>
    <w:rsid w:val="00E0280F"/>
    <w:rsid w:val="00E03032"/>
    <w:rsid w:val="00E13505"/>
    <w:rsid w:val="00E52CBF"/>
    <w:rsid w:val="00E60D3C"/>
    <w:rsid w:val="00E638B2"/>
    <w:rsid w:val="00E705E3"/>
    <w:rsid w:val="00E81515"/>
    <w:rsid w:val="00E924A5"/>
    <w:rsid w:val="00E93344"/>
    <w:rsid w:val="00E94508"/>
    <w:rsid w:val="00EA724E"/>
    <w:rsid w:val="00EB3CD4"/>
    <w:rsid w:val="00ED0568"/>
    <w:rsid w:val="00F20EA0"/>
    <w:rsid w:val="00F25B51"/>
    <w:rsid w:val="00F27FA9"/>
    <w:rsid w:val="00F3224B"/>
    <w:rsid w:val="00F34A67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50AC"/>
    <w:rsid w:val="00FD749B"/>
    <w:rsid w:val="00FE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D7F9E"/>
    <w:rPr>
      <w:color w:val="0000FF" w:themeColor="hyperlink"/>
      <w:u w:val="single"/>
    </w:rPr>
  </w:style>
  <w:style w:type="paragraph" w:styleId="a8">
    <w:name w:val="Body Text"/>
    <w:basedOn w:val="a"/>
    <w:link w:val="a9"/>
    <w:rsid w:val="0074497D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449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7449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rsid w:val="0074497D"/>
    <w:pPr>
      <w:spacing w:before="240" w:after="240"/>
    </w:pPr>
  </w:style>
  <w:style w:type="character" w:customStyle="1" w:styleId="ConsPlusNormal0">
    <w:name w:val="ConsPlusNormal Знак"/>
    <w:link w:val="ConsPlusNormal"/>
    <w:locked/>
    <w:rsid w:val="007449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7449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74497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97D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744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rsid w:val="0074497D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74497D"/>
  </w:style>
  <w:style w:type="paragraph" w:styleId="ac">
    <w:name w:val="Balloon Text"/>
    <w:basedOn w:val="a"/>
    <w:link w:val="ad"/>
    <w:uiPriority w:val="99"/>
    <w:semiHidden/>
    <w:unhideWhenUsed/>
    <w:rsid w:val="00E705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4FE2299679009D09D6AF68F326C6DCF4B3F2490C9F17F993F579296AD3FE98235FC651C94AA36B76FE4A85B9A3B05B0A89FED3B62E0985A6896B2f6l5G" TargetMode="External"/><Relationship Id="rId13" Type="http://schemas.openxmlformats.org/officeDocument/2006/relationships/hyperlink" Target="consultantplus://offline/ref=26DE4A42EA98D0A4E734159874FA96C001CAEC19D8353CE3164CA181B2F81F3C9700B9EFE90CE1B7BD8447E5A3D7917410857B9087E1C304DF3D29707Ap7G" TargetMode="External"/><Relationship Id="rId18" Type="http://schemas.openxmlformats.org/officeDocument/2006/relationships/hyperlink" Target="http://www.consultant.ru/document/cons_doc_LAW_51057/" TargetMode="External"/><Relationship Id="rId26" Type="http://schemas.openxmlformats.org/officeDocument/2006/relationships/hyperlink" Target="http://www.consultant.ru/document/cons_doc_LAW_103023/57225073e03d4814b9e42800d1a93d995cc8a00d/" TargetMode="External"/><Relationship Id="rId39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B9C54D4ED84ABB2FB6996F8869A7267735DD8A12EA6B4F2A313B435C950442F3C6EC72FE400BE2A730495F66A7C31572FEC49FB8FFECF5f1P9P" TargetMode="External"/><Relationship Id="rId34" Type="http://schemas.openxmlformats.org/officeDocument/2006/relationships/hyperlink" Target="http://www.consultant.ru/document/cons_doc_LAW_134502/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4B9C54D4ED84ABB2FB687629E05FB29703C828211E9671972633D1403C50217B386EA27AF045FEEA03C030F20ECCC1474fEP9P" TargetMode="External"/><Relationship Id="rId17" Type="http://schemas.openxmlformats.org/officeDocument/2006/relationships/hyperlink" Target="http://www.consultant.ru/document/cons_doc_LAW_5142/" TargetMode="External"/><Relationship Id="rId25" Type="http://schemas.openxmlformats.org/officeDocument/2006/relationships/hyperlink" Target="http://www.consultant.ru/document/cons_doc_LAW_61801/" TargetMode="External"/><Relationship Id="rId33" Type="http://schemas.openxmlformats.org/officeDocument/2006/relationships/hyperlink" Target="http://www.consultant.ru/document/cons_doc_LAW_126095/" TargetMode="External"/><Relationship Id="rId38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8399/" TargetMode="External"/><Relationship Id="rId20" Type="http://schemas.openxmlformats.org/officeDocument/2006/relationships/hyperlink" Target="http://www.consultant.ru/document/cons_doc_LAW_2255/04639a757c2dbd693185a3bc7de296851abe76b8/" TargetMode="External"/><Relationship Id="rId29" Type="http://schemas.openxmlformats.org/officeDocument/2006/relationships/hyperlink" Target="http://www.consultant.ru/document/cons_doc_LAW_64215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B9C54D4ED84ABB2FB6996F8869A7267736DC8919EC6B4F2A313B435C950442F3C6EC72FE400AE1A030495F66A7C31572FEC49FB8FFECF5f1P9P" TargetMode="External"/><Relationship Id="rId24" Type="http://schemas.openxmlformats.org/officeDocument/2006/relationships/hyperlink" Target="http://www.consultant.ru/document/cons_doc_LAW_18260/" TargetMode="External"/><Relationship Id="rId32" Type="http://schemas.openxmlformats.org/officeDocument/2006/relationships/hyperlink" Target="http://www.consultant.ru/document/cons_doc_LAW_120963/" TargetMode="External"/><Relationship Id="rId37" Type="http://schemas.openxmlformats.org/officeDocument/2006/relationships/hyperlink" Target="consultantplus://offline/ref=AB1D92BF00DCED59F0BB317D2CE0F359B074C74A8935DFF2FB41AAE7D366FA636872A3B3B74A116FM5H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fc.ivanovoobl.ru" TargetMode="External"/><Relationship Id="rId23" Type="http://schemas.openxmlformats.org/officeDocument/2006/relationships/hyperlink" Target="http://www.consultant.ru/document/cons_doc_LAW_16758/" TargetMode="External"/><Relationship Id="rId28" Type="http://schemas.openxmlformats.org/officeDocument/2006/relationships/hyperlink" Target="http://www.consultant.ru/document/cons_doc_LAW_7271/92d969e26a4326c5d02fa79b8f9cf4994ee5633b/" TargetMode="External"/><Relationship Id="rId36" Type="http://schemas.openxmlformats.org/officeDocument/2006/relationships/hyperlink" Target="consultantplus://offline/ref=AB1D92BF00DCED59F0BB317D2CE0F359B87AC94B8C3782F8F318A6E5D469A5746F3BAFB2B74A13F66EM7H" TargetMode="External"/><Relationship Id="rId10" Type="http://schemas.openxmlformats.org/officeDocument/2006/relationships/hyperlink" Target="consultantplus://offline/ref=14B9C54D4ED84ABB2FB6996F8869A7267735DD8A12EA6B4F2A313B435C950442F3C6EC72FE400BE2A730495F66A7C31572FEC49FB8FFECF5f1P9P" TargetMode="External"/><Relationship Id="rId19" Type="http://schemas.openxmlformats.org/officeDocument/2006/relationships/hyperlink" Target="http://www.consultant.ru/document/cons_doc_LAW_8982/" TargetMode="External"/><Relationship Id="rId31" Type="http://schemas.openxmlformats.org/officeDocument/2006/relationships/hyperlink" Target="http://www.consultant.ru/document/cons_doc_LAW_1142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B9C54D4ED84ABB2FB6996F8869A7267734DC8D17EF6B4F2A313B435C950442E1C6B47EFF4714E2A3251F0E23fFPBP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consultant.ru/document/cons_doc_LAW_12778/" TargetMode="External"/><Relationship Id="rId27" Type="http://schemas.openxmlformats.org/officeDocument/2006/relationships/hyperlink" Target="http://www.consultant.ru/document/cons_doc_LAW_132786/" TargetMode="External"/><Relationship Id="rId30" Type="http://schemas.openxmlformats.org/officeDocument/2006/relationships/hyperlink" Target="http://www.consultant.ru/document/cons_doc_LAW_104665/" TargetMode="External"/><Relationship Id="rId35" Type="http://schemas.openxmlformats.org/officeDocument/2006/relationships/hyperlink" Target="consultantplus://offline/ref=AB1D92BF00DCED59F0BB317D2CE0F359B074C74A8935DFF2FB41AAE7D366FA636872A3B3B74A116F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egorovaon</cp:lastModifiedBy>
  <cp:revision>2</cp:revision>
  <cp:lastPrinted>2020-01-14T14:28:00Z</cp:lastPrinted>
  <dcterms:created xsi:type="dcterms:W3CDTF">2020-01-27T08:43:00Z</dcterms:created>
  <dcterms:modified xsi:type="dcterms:W3CDTF">2020-01-27T08:43:00Z</dcterms:modified>
</cp:coreProperties>
</file>