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02388D" w:rsidP="00E3072D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</w:t>
      </w:r>
      <w:r w:rsidR="00036A43">
        <w:rPr>
          <w:b/>
          <w:sz w:val="28"/>
          <w:szCs w:val="28"/>
        </w:rPr>
        <w:t xml:space="preserve">         от     23.11.2020</w:t>
      </w:r>
      <w:r>
        <w:rPr>
          <w:b/>
          <w:sz w:val="28"/>
          <w:szCs w:val="28"/>
        </w:rPr>
        <w:t xml:space="preserve">     №</w:t>
      </w:r>
      <w:r w:rsidR="00036A43">
        <w:rPr>
          <w:b/>
          <w:sz w:val="28"/>
          <w:szCs w:val="28"/>
        </w:rPr>
        <w:t>487</w:t>
      </w:r>
      <w:r>
        <w:rPr>
          <w:b/>
          <w:sz w:val="28"/>
          <w:szCs w:val="28"/>
        </w:rPr>
        <w:tab/>
        <w:t xml:space="preserve"> 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550CD1" w:rsidRDefault="00550CD1" w:rsidP="00550CD1">
      <w:pPr>
        <w:rPr>
          <w:b/>
          <w:sz w:val="28"/>
          <w:szCs w:val="28"/>
        </w:rPr>
      </w:pPr>
    </w:p>
    <w:p w:rsidR="00550CD1" w:rsidRPr="00CC3814" w:rsidRDefault="00410CFA" w:rsidP="00550CD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CC3814" w:rsidRPr="00CC3814">
        <w:rPr>
          <w:b/>
          <w:sz w:val="28"/>
          <w:szCs w:val="28"/>
        </w:rPr>
        <w:t>орядка предоставления помещений для проведения в</w:t>
      </w:r>
      <w:r>
        <w:rPr>
          <w:b/>
          <w:sz w:val="28"/>
          <w:szCs w:val="28"/>
        </w:rPr>
        <w:t>стреч депутатов с избирателями и П</w:t>
      </w:r>
      <w:r w:rsidR="00CC3814" w:rsidRPr="00CC3814">
        <w:rPr>
          <w:b/>
          <w:sz w:val="28"/>
          <w:szCs w:val="28"/>
        </w:rPr>
        <w:t>еречня помещений для проведения встреч депутатов с изб</w:t>
      </w:r>
      <w:r>
        <w:rPr>
          <w:b/>
          <w:sz w:val="28"/>
          <w:szCs w:val="28"/>
        </w:rPr>
        <w:t>ирателями</w:t>
      </w:r>
      <w:r w:rsidR="00CC3814">
        <w:rPr>
          <w:b/>
          <w:sz w:val="28"/>
          <w:szCs w:val="28"/>
        </w:rPr>
        <w:t xml:space="preserve"> на территории городского округа Тейково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0CD1" w:rsidRDefault="00550CD1" w:rsidP="00550CD1">
      <w:pPr>
        <w:jc w:val="center"/>
        <w:rPr>
          <w:b/>
          <w:sz w:val="28"/>
          <w:szCs w:val="28"/>
        </w:rPr>
      </w:pPr>
    </w:p>
    <w:p w:rsidR="00404E83" w:rsidRDefault="00404E83" w:rsidP="00CC3814">
      <w:pPr>
        <w:pStyle w:val="ConsPlusNormal"/>
        <w:ind w:firstLine="708"/>
        <w:jc w:val="both"/>
        <w:rPr>
          <w:sz w:val="28"/>
          <w:szCs w:val="28"/>
        </w:rPr>
      </w:pPr>
    </w:p>
    <w:p w:rsidR="00550CD1" w:rsidRPr="00CC3814" w:rsidRDefault="00CC3814" w:rsidP="00CC3814">
      <w:pPr>
        <w:pStyle w:val="ConsPlusNormal"/>
        <w:ind w:firstLine="708"/>
        <w:jc w:val="both"/>
      </w:pPr>
      <w:r w:rsidRPr="00CC3814">
        <w:rPr>
          <w:sz w:val="28"/>
          <w:szCs w:val="28"/>
        </w:rPr>
        <w:t>В соответствии с Федера</w:t>
      </w:r>
      <w:r>
        <w:rPr>
          <w:sz w:val="28"/>
          <w:szCs w:val="28"/>
        </w:rPr>
        <w:t>льными законами от 06.10.2003 №131-ФЗ «</w:t>
      </w:r>
      <w:r w:rsidRPr="00CC38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от 07.06.2017 №107-ФЗ «</w:t>
      </w:r>
      <w:r w:rsidRPr="00CC3814">
        <w:rPr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законодательства о публичных мероприятиях</w:t>
      </w:r>
      <w:r>
        <w:rPr>
          <w:sz w:val="28"/>
          <w:szCs w:val="28"/>
        </w:rPr>
        <w:t>»</w:t>
      </w:r>
      <w:r w:rsidRPr="00CC3814">
        <w:rPr>
          <w:sz w:val="28"/>
          <w:szCs w:val="28"/>
        </w:rPr>
        <w:t xml:space="preserve">, </w:t>
      </w:r>
      <w:hyperlink r:id="rId9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>
        <w:rPr>
          <w:rFonts w:eastAsia="Calibri"/>
          <w:bCs/>
          <w:sz w:val="28"/>
          <w:szCs w:val="28"/>
        </w:rPr>
        <w:t xml:space="preserve"> городского округа Тейково, </w:t>
      </w:r>
      <w:r w:rsidR="00550CD1" w:rsidRPr="00127CE7">
        <w:rPr>
          <w:rFonts w:eastAsia="Calibri"/>
          <w:bCs/>
          <w:sz w:val="28"/>
          <w:szCs w:val="28"/>
        </w:rPr>
        <w:t xml:space="preserve">администрация городского округа Тейково 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CC3814" w:rsidRDefault="00550CD1" w:rsidP="00CC38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3814" w:rsidRPr="00CC3814">
        <w:t xml:space="preserve"> </w:t>
      </w:r>
      <w:r w:rsidR="00CC3814">
        <w:rPr>
          <w:sz w:val="28"/>
          <w:szCs w:val="28"/>
        </w:rPr>
        <w:t xml:space="preserve">Утвердить </w:t>
      </w:r>
      <w:r w:rsidR="00CC3814" w:rsidRPr="00CC3814">
        <w:rPr>
          <w:sz w:val="28"/>
          <w:szCs w:val="28"/>
        </w:rPr>
        <w:t xml:space="preserve">Порядок предоставления помещений для проведения </w:t>
      </w:r>
      <w:r w:rsidR="00CC3814">
        <w:rPr>
          <w:sz w:val="28"/>
          <w:szCs w:val="28"/>
        </w:rPr>
        <w:t>встреч депутатов с избирателями на территории городского округа Тейково (Приложение №1).</w:t>
      </w:r>
    </w:p>
    <w:p w:rsidR="00CC3814" w:rsidRDefault="00CC3814" w:rsidP="00CC38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CC3814">
        <w:rPr>
          <w:sz w:val="28"/>
          <w:szCs w:val="28"/>
        </w:rPr>
        <w:t xml:space="preserve">Перечень помещений для проведения </w:t>
      </w:r>
      <w:r>
        <w:rPr>
          <w:sz w:val="28"/>
          <w:szCs w:val="28"/>
        </w:rPr>
        <w:t>встреч депутатов с избирателями на территории городского округа Тейково (Приложение №2).</w:t>
      </w:r>
    </w:p>
    <w:p w:rsidR="00550CD1" w:rsidRPr="008E20B3" w:rsidRDefault="00E3072D" w:rsidP="00CC3814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самоуправления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550CD1">
        <w:rPr>
          <w:sz w:val="28"/>
          <w:szCs w:val="28"/>
        </w:rPr>
        <w:t>администрации г.о</w:t>
      </w:r>
      <w:proofErr w:type="gramStart"/>
      <w:r w:rsidR="00550CD1">
        <w:rPr>
          <w:sz w:val="28"/>
          <w:szCs w:val="28"/>
        </w:rPr>
        <w:t>.Т</w:t>
      </w:r>
      <w:proofErr w:type="gramEnd"/>
      <w:r w:rsidR="00550CD1">
        <w:rPr>
          <w:sz w:val="28"/>
          <w:szCs w:val="28"/>
        </w:rPr>
        <w:t>ейково в сети Интернет</w:t>
      </w:r>
      <w:r w:rsidR="00550CD1" w:rsidRPr="000D2947">
        <w:rPr>
          <w:sz w:val="28"/>
          <w:szCs w:val="28"/>
        </w:rPr>
        <w:t>.</w:t>
      </w:r>
    </w:p>
    <w:p w:rsidR="00550CD1" w:rsidRPr="008E20B3" w:rsidRDefault="00550CD1" w:rsidP="00550CD1">
      <w:pPr>
        <w:pStyle w:val="ConsPlusNormal"/>
        <w:ind w:firstLine="708"/>
        <w:jc w:val="both"/>
        <w:rPr>
          <w:bCs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550CD1" w:rsidRDefault="00550CD1" w:rsidP="00550CD1">
      <w:pPr>
        <w:pStyle w:val="ConsPlusNormal"/>
        <w:jc w:val="both"/>
        <w:rPr>
          <w:b/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550CD1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410CFA" w:rsidRDefault="00410CFA" w:rsidP="00E3072D">
      <w:pPr>
        <w:jc w:val="right"/>
        <w:rPr>
          <w:sz w:val="28"/>
          <w:szCs w:val="28"/>
        </w:rPr>
      </w:pPr>
    </w:p>
    <w:p w:rsidR="00404E83" w:rsidRDefault="00404E83" w:rsidP="00E307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F0A9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:rsidR="00404E83" w:rsidRDefault="00404E83" w:rsidP="00404E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04E83" w:rsidRDefault="006F0A9B" w:rsidP="00404E83">
      <w:pPr>
        <w:jc w:val="right"/>
        <w:rPr>
          <w:sz w:val="28"/>
          <w:szCs w:val="28"/>
        </w:rPr>
      </w:pPr>
      <w:r>
        <w:rPr>
          <w:sz w:val="28"/>
          <w:szCs w:val="28"/>
        </w:rPr>
        <w:t>г. о. Тейково И</w:t>
      </w:r>
      <w:r w:rsidR="00404E83">
        <w:rPr>
          <w:sz w:val="28"/>
          <w:szCs w:val="28"/>
        </w:rPr>
        <w:t xml:space="preserve">вановской области </w:t>
      </w:r>
    </w:p>
    <w:p w:rsidR="00404E83" w:rsidRDefault="00404E83" w:rsidP="00404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36A43">
        <w:rPr>
          <w:sz w:val="28"/>
          <w:szCs w:val="28"/>
        </w:rPr>
        <w:t xml:space="preserve">                         от «23» 11.</w:t>
      </w:r>
      <w:r>
        <w:rPr>
          <w:sz w:val="28"/>
          <w:szCs w:val="28"/>
        </w:rPr>
        <w:t xml:space="preserve"> 2020 г. № </w:t>
      </w:r>
      <w:r w:rsidR="00036A43">
        <w:rPr>
          <w:sz w:val="28"/>
          <w:szCs w:val="28"/>
        </w:rPr>
        <w:t>487</w:t>
      </w:r>
    </w:p>
    <w:p w:rsidR="00404E83" w:rsidRDefault="00404E83" w:rsidP="00B84774">
      <w:pPr>
        <w:ind w:right="1"/>
        <w:jc w:val="center"/>
        <w:rPr>
          <w:b/>
          <w:noProof/>
          <w:sz w:val="32"/>
          <w:szCs w:val="32"/>
        </w:rPr>
      </w:pPr>
    </w:p>
    <w:p w:rsidR="00404E83" w:rsidRDefault="00404E83" w:rsidP="00404E83">
      <w:pPr>
        <w:tabs>
          <w:tab w:val="left" w:pos="4232"/>
        </w:tabs>
        <w:jc w:val="center"/>
        <w:rPr>
          <w:b/>
          <w:sz w:val="28"/>
          <w:szCs w:val="28"/>
        </w:rPr>
      </w:pPr>
      <w:r w:rsidRPr="00404E83">
        <w:rPr>
          <w:b/>
          <w:sz w:val="28"/>
          <w:szCs w:val="28"/>
        </w:rPr>
        <w:t>Порядок предоставления помещений для проведения встреч депутатов с избирателями на территории городского округа Тейково</w:t>
      </w:r>
    </w:p>
    <w:p w:rsidR="00404E83" w:rsidRDefault="00404E83" w:rsidP="00404E83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755A40" w:rsidRPr="004216E5" w:rsidRDefault="00404E83" w:rsidP="00755A40">
      <w:pPr>
        <w:pStyle w:val="ConsPlusNormal"/>
        <w:ind w:firstLine="540"/>
        <w:jc w:val="both"/>
        <w:rPr>
          <w:sz w:val="28"/>
          <w:szCs w:val="28"/>
        </w:rPr>
      </w:pPr>
      <w:r w:rsidRPr="004216E5">
        <w:rPr>
          <w:sz w:val="28"/>
          <w:szCs w:val="28"/>
        </w:rPr>
        <w:t xml:space="preserve">1. </w:t>
      </w:r>
      <w:proofErr w:type="gramStart"/>
      <w:r w:rsidRPr="004216E5">
        <w:rPr>
          <w:sz w:val="28"/>
          <w:szCs w:val="28"/>
        </w:rPr>
        <w:t>Порядок предоставления помещений для проведения встреч депутатов с избирателями</w:t>
      </w:r>
      <w:r w:rsidR="00755A40" w:rsidRPr="004216E5">
        <w:rPr>
          <w:sz w:val="28"/>
          <w:szCs w:val="28"/>
        </w:rPr>
        <w:t xml:space="preserve"> на территории городского округа Тейково</w:t>
      </w:r>
      <w:r w:rsidRPr="004216E5">
        <w:rPr>
          <w:sz w:val="28"/>
          <w:szCs w:val="28"/>
        </w:rPr>
        <w:t xml:space="preserve"> (далее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</w:t>
      </w:r>
      <w:r w:rsidR="00E3072D">
        <w:rPr>
          <w:sz w:val="28"/>
          <w:szCs w:val="28"/>
        </w:rPr>
        <w:t>ирателями в соответствии с частью</w:t>
      </w:r>
      <w:r w:rsidRPr="004216E5">
        <w:rPr>
          <w:sz w:val="28"/>
          <w:szCs w:val="28"/>
        </w:rPr>
        <w:t xml:space="preserve"> 5.3. статьи 40 Федерал</w:t>
      </w:r>
      <w:r w:rsidR="00755A40" w:rsidRPr="004216E5">
        <w:rPr>
          <w:sz w:val="28"/>
          <w:szCs w:val="28"/>
        </w:rPr>
        <w:t>ьного закона от 06.10.2003 г. №131-ФЗ «</w:t>
      </w:r>
      <w:r w:rsidRPr="004216E5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755A40" w:rsidRPr="004216E5">
        <w:rPr>
          <w:sz w:val="28"/>
          <w:szCs w:val="28"/>
        </w:rPr>
        <w:t>ции»</w:t>
      </w:r>
      <w:r w:rsidRPr="004216E5">
        <w:rPr>
          <w:sz w:val="28"/>
          <w:szCs w:val="28"/>
        </w:rPr>
        <w:t>.</w:t>
      </w:r>
      <w:proofErr w:type="gramEnd"/>
    </w:p>
    <w:p w:rsidR="00755A40" w:rsidRPr="004216E5" w:rsidRDefault="00404E83" w:rsidP="00755A40">
      <w:pPr>
        <w:pStyle w:val="ConsPlusNormal"/>
        <w:ind w:firstLine="540"/>
        <w:jc w:val="both"/>
        <w:rPr>
          <w:sz w:val="28"/>
          <w:szCs w:val="28"/>
        </w:rPr>
      </w:pPr>
      <w:r w:rsidRPr="004216E5">
        <w:rPr>
          <w:sz w:val="28"/>
          <w:szCs w:val="28"/>
        </w:rPr>
        <w:t xml:space="preserve">2. Администрация </w:t>
      </w:r>
      <w:r w:rsidR="00755A40" w:rsidRPr="004216E5">
        <w:rPr>
          <w:sz w:val="28"/>
          <w:szCs w:val="28"/>
        </w:rPr>
        <w:t>городского округа Тейково</w:t>
      </w:r>
      <w:r w:rsidRPr="004216E5">
        <w:rPr>
          <w:sz w:val="28"/>
          <w:szCs w:val="28"/>
        </w:rPr>
        <w:t xml:space="preserve"> (далее -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755A40" w:rsidRPr="004216E5" w:rsidRDefault="00755A40" w:rsidP="00755A4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216E5">
        <w:rPr>
          <w:sz w:val="28"/>
          <w:szCs w:val="28"/>
        </w:rPr>
        <w:t>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 на территории городского округа Тейково, являющимся Приложением №2 к настоящему постановлению, на основании акта приема-передачи помещения (При</w:t>
      </w:r>
      <w:r w:rsidR="00E3072D">
        <w:rPr>
          <w:sz w:val="28"/>
          <w:szCs w:val="28"/>
        </w:rPr>
        <w:t>ложение 2 к настоящему Порядку), который подписывается руководителем органи</w:t>
      </w:r>
      <w:r w:rsidR="000E2345">
        <w:rPr>
          <w:sz w:val="28"/>
          <w:szCs w:val="28"/>
        </w:rPr>
        <w:t>зации – балансодержателя</w:t>
      </w:r>
      <w:r w:rsidR="00E3072D">
        <w:rPr>
          <w:sz w:val="28"/>
          <w:szCs w:val="28"/>
        </w:rPr>
        <w:t xml:space="preserve"> помещения и депутатом. </w:t>
      </w:r>
      <w:proofErr w:type="gramEnd"/>
    </w:p>
    <w:p w:rsidR="00755A40" w:rsidRPr="004216E5" w:rsidRDefault="00404E83" w:rsidP="00755A40">
      <w:pPr>
        <w:pStyle w:val="ConsPlusNormal"/>
        <w:ind w:firstLine="540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Админист</w:t>
      </w:r>
      <w:r w:rsidR="00755A40" w:rsidRPr="004216E5">
        <w:rPr>
          <w:sz w:val="28"/>
          <w:szCs w:val="28"/>
        </w:rPr>
        <w:t>рация</w:t>
      </w:r>
      <w:r w:rsidRPr="004216E5">
        <w:rPr>
          <w:sz w:val="28"/>
          <w:szCs w:val="28"/>
        </w:rPr>
        <w:t xml:space="preserve"> обязана обеспечить равные условия для всех депутатов при предоставлении помещений для встреч с избирателями.</w:t>
      </w:r>
    </w:p>
    <w:p w:rsidR="00404E83" w:rsidRPr="004216E5" w:rsidRDefault="00404E83" w:rsidP="00755A40">
      <w:pPr>
        <w:pStyle w:val="ConsPlusNormal"/>
        <w:ind w:firstLine="540"/>
        <w:jc w:val="both"/>
        <w:rPr>
          <w:sz w:val="28"/>
          <w:szCs w:val="28"/>
        </w:rPr>
      </w:pPr>
      <w:r w:rsidRPr="004216E5">
        <w:rPr>
          <w:sz w:val="28"/>
          <w:szCs w:val="28"/>
        </w:rPr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</w:t>
      </w:r>
      <w:r w:rsidR="00755A40" w:rsidRPr="004216E5">
        <w:rPr>
          <w:sz w:val="28"/>
          <w:szCs w:val="28"/>
        </w:rPr>
        <w:t xml:space="preserve">1 </w:t>
      </w:r>
      <w:r w:rsidRPr="004216E5">
        <w:rPr>
          <w:sz w:val="28"/>
          <w:szCs w:val="28"/>
        </w:rPr>
        <w:t>к настоящему Порядку. Письменное обращение (заявление) депутата должно быть</w:t>
      </w:r>
      <w:r w:rsidR="00755A40" w:rsidRPr="004216E5">
        <w:rPr>
          <w:sz w:val="28"/>
          <w:szCs w:val="28"/>
        </w:rPr>
        <w:t xml:space="preserve"> направлено в администрацию </w:t>
      </w:r>
      <w:r w:rsidRPr="004216E5">
        <w:rPr>
          <w:sz w:val="28"/>
          <w:szCs w:val="28"/>
        </w:rPr>
        <w:t>не позднее, чем за две недели до даты проведения встречи.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Письменное обращение (заявление) депутатом лично, либо посредством почтового отправления, либо в электронном виде на адрес официальной электронной почты администрации.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16E5">
        <w:rPr>
          <w:sz w:val="28"/>
          <w:szCs w:val="28"/>
        </w:rPr>
        <w:t>. В заявлении указываются: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а) фамилия, имя, отчество (при наличии) депутата;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б) наименован</w:t>
      </w:r>
      <w:r>
        <w:rPr>
          <w:sz w:val="28"/>
          <w:szCs w:val="28"/>
        </w:rPr>
        <w:t>ие и адрес помещения, в котором планируется проведение</w:t>
      </w:r>
      <w:r w:rsidRPr="004216E5">
        <w:rPr>
          <w:sz w:val="28"/>
          <w:szCs w:val="28"/>
        </w:rPr>
        <w:t xml:space="preserve"> встречи с избирателями;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в) дата, время начала и время окончания встречи с избирателями;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г) предполагаемое количество участников встречи с избирателями;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proofErr w:type="spellStart"/>
      <w:r w:rsidRPr="004216E5">
        <w:rPr>
          <w:sz w:val="28"/>
          <w:szCs w:val="28"/>
        </w:rPr>
        <w:t>д</w:t>
      </w:r>
      <w:proofErr w:type="spellEnd"/>
      <w:r w:rsidRPr="004216E5">
        <w:rPr>
          <w:sz w:val="28"/>
          <w:szCs w:val="28"/>
        </w:rPr>
        <w:t>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lastRenderedPageBreak/>
        <w:t>почтовый адрес депутата;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номер факса;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>адрес электронной почты.</w:t>
      </w:r>
    </w:p>
    <w:p w:rsidR="004216E5" w:rsidRP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r w:rsidRPr="004216E5">
        <w:rPr>
          <w:sz w:val="28"/>
          <w:szCs w:val="28"/>
        </w:rPr>
        <w:t xml:space="preserve"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</w:t>
      </w:r>
      <w:r w:rsidR="00924F3F">
        <w:rPr>
          <w:sz w:val="28"/>
          <w:szCs w:val="28"/>
        </w:rPr>
        <w:t>электронный адрес</w:t>
      </w:r>
      <w:r w:rsidRPr="004216E5">
        <w:rPr>
          <w:sz w:val="28"/>
          <w:szCs w:val="28"/>
        </w:rPr>
        <w:t>;</w:t>
      </w:r>
    </w:p>
    <w:p w:rsidR="004216E5" w:rsidRDefault="004216E5" w:rsidP="004216E5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4216E5">
        <w:rPr>
          <w:sz w:val="28"/>
          <w:szCs w:val="28"/>
        </w:rPr>
        <w:t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</w:t>
      </w:r>
      <w:r w:rsidR="00924F3F">
        <w:rPr>
          <w:sz w:val="28"/>
          <w:szCs w:val="28"/>
        </w:rPr>
        <w:t xml:space="preserve">еральным законом от 06.04.2011 </w:t>
      </w:r>
      <w:r w:rsidR="00924F3F" w:rsidRPr="00182690">
        <w:rPr>
          <w:sz w:val="28"/>
          <w:szCs w:val="28"/>
        </w:rPr>
        <w:t>№63-ФЗ «Об электронной подписи»</w:t>
      </w:r>
      <w:r w:rsidRPr="00182690">
        <w:rPr>
          <w:sz w:val="28"/>
          <w:szCs w:val="28"/>
        </w:rPr>
        <w:t>).</w:t>
      </w:r>
      <w:proofErr w:type="gramEnd"/>
    </w:p>
    <w:p w:rsidR="00F92064" w:rsidRPr="00182690" w:rsidRDefault="00F92064" w:rsidP="004216E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прилагается</w:t>
      </w:r>
      <w:r w:rsidRPr="00182690">
        <w:rPr>
          <w:sz w:val="28"/>
          <w:szCs w:val="28"/>
        </w:rPr>
        <w:t xml:space="preserve"> копия документа, удостоверяющего статус депутата</w:t>
      </w:r>
      <w:r>
        <w:rPr>
          <w:sz w:val="28"/>
          <w:szCs w:val="28"/>
        </w:rPr>
        <w:t>.</w:t>
      </w:r>
    </w:p>
    <w:p w:rsidR="004216E5" w:rsidRPr="00182690" w:rsidRDefault="00924F3F" w:rsidP="00182690">
      <w:pPr>
        <w:pStyle w:val="ConsPlusNormal"/>
        <w:ind w:firstLine="539"/>
        <w:jc w:val="both"/>
        <w:rPr>
          <w:sz w:val="28"/>
          <w:szCs w:val="28"/>
        </w:rPr>
      </w:pPr>
      <w:r w:rsidRPr="00182690">
        <w:rPr>
          <w:sz w:val="28"/>
          <w:szCs w:val="28"/>
        </w:rPr>
        <w:t>5. В случае направле</w:t>
      </w:r>
      <w:r w:rsidR="00E3072D">
        <w:rPr>
          <w:sz w:val="28"/>
          <w:szCs w:val="28"/>
        </w:rPr>
        <w:t>ния депутатами нескольких заявлений</w:t>
      </w:r>
      <w:r w:rsidRPr="00182690">
        <w:rPr>
          <w:sz w:val="28"/>
          <w:szCs w:val="28"/>
        </w:rPr>
        <w:t xml:space="preserve"> на предоставление одного помещения в одно и то же время очередность использования помещения определяется исходя из времени поступления </w:t>
      </w:r>
      <w:r w:rsidR="00182690" w:rsidRPr="00182690">
        <w:rPr>
          <w:sz w:val="28"/>
          <w:szCs w:val="28"/>
        </w:rPr>
        <w:t>заявки в администрацию</w:t>
      </w:r>
      <w:r w:rsidRPr="00182690">
        <w:rPr>
          <w:sz w:val="28"/>
          <w:szCs w:val="28"/>
        </w:rPr>
        <w:t>.</w:t>
      </w:r>
    </w:p>
    <w:p w:rsidR="00182690" w:rsidRPr="00182690" w:rsidRDefault="00182690" w:rsidP="00182690">
      <w:pPr>
        <w:pStyle w:val="ConsPlusNormal"/>
        <w:ind w:firstLine="539"/>
        <w:jc w:val="both"/>
        <w:rPr>
          <w:sz w:val="28"/>
          <w:szCs w:val="28"/>
        </w:rPr>
      </w:pPr>
      <w:r w:rsidRPr="00182690">
        <w:rPr>
          <w:sz w:val="28"/>
          <w:szCs w:val="28"/>
        </w:rPr>
        <w:t xml:space="preserve">6. Дата и время проведения встречи должны планироваться депутатом с </w:t>
      </w:r>
      <w:r>
        <w:rPr>
          <w:sz w:val="28"/>
          <w:szCs w:val="28"/>
        </w:rPr>
        <w:t>учетом графика работы организации</w:t>
      </w:r>
      <w:r w:rsidR="00E3072D">
        <w:rPr>
          <w:sz w:val="28"/>
          <w:szCs w:val="28"/>
        </w:rPr>
        <w:t>, которой</w:t>
      </w:r>
      <w:r w:rsidRPr="00182690">
        <w:rPr>
          <w:sz w:val="28"/>
          <w:szCs w:val="28"/>
        </w:rPr>
        <w:t xml:space="preserve"> принадлежит помещение, предусмотренное для проведения встреч.</w:t>
      </w:r>
    </w:p>
    <w:p w:rsidR="00182690" w:rsidRDefault="00182690" w:rsidP="00182690">
      <w:pPr>
        <w:pStyle w:val="ConsPlusNormal"/>
        <w:ind w:firstLine="539"/>
        <w:jc w:val="both"/>
        <w:rPr>
          <w:sz w:val="28"/>
          <w:szCs w:val="28"/>
        </w:rPr>
      </w:pPr>
      <w:r w:rsidRPr="00182690">
        <w:rPr>
          <w:sz w:val="28"/>
          <w:szCs w:val="28"/>
        </w:rPr>
        <w:t>7. Одновременно в одном помещении может проходить не более одной встречи.</w:t>
      </w:r>
    </w:p>
    <w:p w:rsidR="00182690" w:rsidRDefault="00182690" w:rsidP="0018269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82690">
        <w:rPr>
          <w:sz w:val="28"/>
          <w:szCs w:val="28"/>
        </w:rPr>
        <w:t>Депутату отказывается в предоставлении помещения для проведения встречи с избирателями в случаях, если:</w:t>
      </w:r>
    </w:p>
    <w:p w:rsidR="00ED75B9" w:rsidRPr="00ED75B9" w:rsidRDefault="00ED75B9" w:rsidP="00ED75B9">
      <w:pPr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4011E3">
        <w:rPr>
          <w:sz w:val="28"/>
          <w:szCs w:val="28"/>
        </w:rPr>
        <w:t xml:space="preserve">1) </w:t>
      </w:r>
      <w:r w:rsidRPr="00ED75B9">
        <w:rPr>
          <w:sz w:val="28"/>
          <w:szCs w:val="28"/>
        </w:rPr>
        <w:t xml:space="preserve">нарушен порядок подачи </w:t>
      </w:r>
      <w:r w:rsidRPr="004011E3">
        <w:rPr>
          <w:sz w:val="28"/>
          <w:szCs w:val="28"/>
        </w:rPr>
        <w:t>обращения (заявления)</w:t>
      </w:r>
      <w:r w:rsidR="004011E3" w:rsidRPr="004011E3">
        <w:rPr>
          <w:sz w:val="28"/>
          <w:szCs w:val="28"/>
        </w:rPr>
        <w:t>, установленный пунктами 3, 4 настоящего Порядка</w:t>
      </w:r>
      <w:r w:rsidRPr="00ED75B9">
        <w:rPr>
          <w:sz w:val="28"/>
          <w:szCs w:val="28"/>
        </w:rPr>
        <w:t>;</w:t>
      </w:r>
    </w:p>
    <w:p w:rsidR="00ED75B9" w:rsidRPr="00ED75B9" w:rsidRDefault="004011E3" w:rsidP="00ED75B9">
      <w:pPr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ED75B9" w:rsidRPr="00ED75B9">
        <w:rPr>
          <w:sz w:val="28"/>
          <w:szCs w:val="28"/>
        </w:rPr>
        <w:t>в обращении депутата о предоставлении помещения указано предполагаемое количество участников встречи, превышающее установленную предельную вместимость помещения;</w:t>
      </w:r>
    </w:p>
    <w:p w:rsidR="00182690" w:rsidRPr="00182690" w:rsidRDefault="004011E3" w:rsidP="004011E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690">
        <w:rPr>
          <w:sz w:val="28"/>
          <w:szCs w:val="28"/>
        </w:rPr>
        <w:t xml:space="preserve">) </w:t>
      </w:r>
      <w:r w:rsidR="00182690" w:rsidRPr="00182690">
        <w:rPr>
          <w:sz w:val="28"/>
          <w:szCs w:val="28"/>
        </w:rPr>
        <w:t>в помещении запланировано проведение меропр</w:t>
      </w:r>
      <w:r w:rsidR="00F92064">
        <w:rPr>
          <w:sz w:val="28"/>
          <w:szCs w:val="28"/>
        </w:rPr>
        <w:t>иятия по основной деятельности о</w:t>
      </w:r>
      <w:r w:rsidR="00182690" w:rsidRPr="00182690">
        <w:rPr>
          <w:sz w:val="28"/>
          <w:szCs w:val="28"/>
        </w:rPr>
        <w:t>рганизации;</w:t>
      </w:r>
    </w:p>
    <w:p w:rsidR="00182690" w:rsidRPr="00182690" w:rsidRDefault="004011E3" w:rsidP="0018269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2064">
        <w:rPr>
          <w:sz w:val="28"/>
          <w:szCs w:val="28"/>
        </w:rPr>
        <w:t xml:space="preserve">) </w:t>
      </w:r>
      <w:r w:rsidR="00182690" w:rsidRPr="00182690">
        <w:rPr>
          <w:sz w:val="28"/>
          <w:szCs w:val="28"/>
        </w:rPr>
        <w:t>помещение предоставлено для встречи с избирателями другому депутату на ту же дату и время;</w:t>
      </w:r>
    </w:p>
    <w:p w:rsidR="00182690" w:rsidRPr="00182690" w:rsidRDefault="004011E3" w:rsidP="0018269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2064">
        <w:rPr>
          <w:sz w:val="28"/>
          <w:szCs w:val="28"/>
        </w:rPr>
        <w:t xml:space="preserve">) </w:t>
      </w:r>
      <w:r w:rsidR="00182690" w:rsidRPr="00182690">
        <w:rPr>
          <w:sz w:val="28"/>
          <w:szCs w:val="28"/>
        </w:rPr>
        <w:t>заявление не подписано или подписано лицом, не наделенным соответствующими полномочиями;</w:t>
      </w:r>
    </w:p>
    <w:p w:rsidR="00182690" w:rsidRPr="004011E3" w:rsidRDefault="004011E3" w:rsidP="00182690">
      <w:pPr>
        <w:pStyle w:val="ConsPlusNormal"/>
        <w:ind w:firstLine="539"/>
        <w:jc w:val="both"/>
        <w:rPr>
          <w:sz w:val="28"/>
          <w:szCs w:val="28"/>
        </w:rPr>
      </w:pPr>
      <w:r w:rsidRPr="004011E3">
        <w:rPr>
          <w:sz w:val="28"/>
          <w:szCs w:val="28"/>
        </w:rPr>
        <w:t>6</w:t>
      </w:r>
      <w:r w:rsidR="00F92064" w:rsidRPr="004011E3">
        <w:rPr>
          <w:sz w:val="28"/>
          <w:szCs w:val="28"/>
        </w:rPr>
        <w:t xml:space="preserve">) </w:t>
      </w:r>
      <w:r w:rsidR="00182690" w:rsidRPr="004011E3">
        <w:rPr>
          <w:sz w:val="28"/>
          <w:szCs w:val="28"/>
        </w:rPr>
        <w:t>к заявлению не приложена копия документа, удостоверяющего статус депутата.</w:t>
      </w:r>
    </w:p>
    <w:p w:rsidR="004011E3" w:rsidRPr="004011E3" w:rsidRDefault="004011E3" w:rsidP="004011E3">
      <w:pPr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4011E3">
        <w:rPr>
          <w:sz w:val="28"/>
          <w:szCs w:val="28"/>
        </w:rPr>
        <w:t>9. Заявка рассма</w:t>
      </w:r>
      <w:r>
        <w:rPr>
          <w:sz w:val="28"/>
          <w:szCs w:val="28"/>
        </w:rPr>
        <w:t>тривается администрацией</w:t>
      </w:r>
      <w:r w:rsidRPr="004011E3">
        <w:rPr>
          <w:sz w:val="28"/>
          <w:szCs w:val="28"/>
        </w:rPr>
        <w:t xml:space="preserve"> с уведомлением о принятом по ней решении способом, указанным депутатом в </w:t>
      </w:r>
      <w:r w:rsidR="0010222A">
        <w:rPr>
          <w:sz w:val="28"/>
          <w:szCs w:val="28"/>
        </w:rPr>
        <w:t>обращении (заявлении</w:t>
      </w:r>
      <w:r w:rsidR="0010222A" w:rsidRPr="004011E3">
        <w:rPr>
          <w:sz w:val="28"/>
          <w:szCs w:val="28"/>
        </w:rPr>
        <w:t>)</w:t>
      </w:r>
      <w:r w:rsidRPr="004011E3">
        <w:rPr>
          <w:sz w:val="28"/>
          <w:szCs w:val="28"/>
        </w:rPr>
        <w:t>, в течение трех рабоч</w:t>
      </w:r>
      <w:r w:rsidR="0010222A">
        <w:rPr>
          <w:sz w:val="28"/>
          <w:szCs w:val="28"/>
        </w:rPr>
        <w:t>их дней со дня регистрации такого</w:t>
      </w:r>
      <w:r w:rsidRPr="004011E3">
        <w:rPr>
          <w:sz w:val="28"/>
          <w:szCs w:val="28"/>
        </w:rPr>
        <w:t xml:space="preserve"> </w:t>
      </w:r>
      <w:r w:rsidR="0010222A" w:rsidRPr="004011E3">
        <w:rPr>
          <w:sz w:val="28"/>
          <w:szCs w:val="28"/>
        </w:rPr>
        <w:t>обращения (заявления)</w:t>
      </w:r>
      <w:r w:rsidR="0010222A">
        <w:rPr>
          <w:sz w:val="28"/>
          <w:szCs w:val="28"/>
        </w:rPr>
        <w:t>.</w:t>
      </w:r>
    </w:p>
    <w:p w:rsidR="00182690" w:rsidRPr="004011E3" w:rsidRDefault="0010222A" w:rsidP="004011E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D1070" w:rsidRPr="004011E3">
        <w:rPr>
          <w:sz w:val="28"/>
          <w:szCs w:val="28"/>
        </w:rPr>
        <w:t>. Депутат обеспечивает сохранность помещения и имущества, находящегося в нем. Проведение встречи депутата с избирателями не должно препятствовать осуществлению повседневной деятельности организаци</w:t>
      </w:r>
      <w:proofErr w:type="gramStart"/>
      <w:r w:rsidR="00ED1070" w:rsidRPr="004011E3">
        <w:rPr>
          <w:sz w:val="28"/>
          <w:szCs w:val="28"/>
        </w:rPr>
        <w:t>и(</w:t>
      </w:r>
      <w:proofErr w:type="spellStart"/>
      <w:proofErr w:type="gramEnd"/>
      <w:r w:rsidR="00ED1070" w:rsidRPr="004011E3">
        <w:rPr>
          <w:sz w:val="28"/>
          <w:szCs w:val="28"/>
        </w:rPr>
        <w:t>ий</w:t>
      </w:r>
      <w:proofErr w:type="spellEnd"/>
      <w:r w:rsidR="00ED1070" w:rsidRPr="004011E3">
        <w:rPr>
          <w:sz w:val="28"/>
          <w:szCs w:val="28"/>
        </w:rPr>
        <w:t>), размещенной(</w:t>
      </w:r>
      <w:proofErr w:type="spellStart"/>
      <w:r w:rsidR="00ED1070" w:rsidRPr="004011E3">
        <w:rPr>
          <w:sz w:val="28"/>
          <w:szCs w:val="28"/>
        </w:rPr>
        <w:t>ых</w:t>
      </w:r>
      <w:proofErr w:type="spellEnd"/>
      <w:r w:rsidR="00ED1070" w:rsidRPr="004011E3">
        <w:rPr>
          <w:sz w:val="28"/>
          <w:szCs w:val="28"/>
        </w:rPr>
        <w:t>) в здании, где расположено помещение.</w:t>
      </w:r>
    </w:p>
    <w:p w:rsidR="00ED1070" w:rsidRPr="00ED1070" w:rsidRDefault="0010222A" w:rsidP="00ED10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D1070">
        <w:rPr>
          <w:sz w:val="28"/>
          <w:szCs w:val="28"/>
        </w:rPr>
        <w:t xml:space="preserve">. </w:t>
      </w:r>
      <w:r w:rsidR="00ED1070" w:rsidRPr="00ED1070">
        <w:rPr>
          <w:sz w:val="28"/>
          <w:szCs w:val="28"/>
        </w:rPr>
        <w:t xml:space="preserve">Встречи депутата с избирателями в форме публичного мероприятия проводятся в соответствии с законодательством Российской Федерации о </w:t>
      </w:r>
      <w:r w:rsidR="00ED1070" w:rsidRPr="00ED1070">
        <w:rPr>
          <w:sz w:val="28"/>
          <w:szCs w:val="28"/>
        </w:rPr>
        <w:lastRenderedPageBreak/>
        <w:t>собраниях, митингах, демонстрациях, шествиях и пикетированиях.</w:t>
      </w:r>
    </w:p>
    <w:p w:rsidR="00ED1070" w:rsidRPr="00ED1070" w:rsidRDefault="00ED1070" w:rsidP="00182690">
      <w:pPr>
        <w:pStyle w:val="ConsPlusNormal"/>
        <w:ind w:firstLine="539"/>
        <w:jc w:val="both"/>
        <w:rPr>
          <w:sz w:val="28"/>
          <w:szCs w:val="28"/>
        </w:rPr>
      </w:pPr>
    </w:p>
    <w:p w:rsidR="00404E83" w:rsidRDefault="00404E83" w:rsidP="00404E83">
      <w:pPr>
        <w:tabs>
          <w:tab w:val="left" w:pos="4232"/>
        </w:tabs>
        <w:jc w:val="center"/>
        <w:rPr>
          <w:b/>
          <w:sz w:val="32"/>
          <w:szCs w:val="32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10222A">
      <w:pPr>
        <w:tabs>
          <w:tab w:val="left" w:pos="4232"/>
        </w:tabs>
        <w:jc w:val="right"/>
        <w:rPr>
          <w:sz w:val="28"/>
          <w:szCs w:val="28"/>
        </w:rPr>
      </w:pPr>
    </w:p>
    <w:p w:rsidR="00DE11A7" w:rsidRDefault="00DE11A7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Pr="0058550E" w:rsidRDefault="0058550E" w:rsidP="0058550E">
      <w:pPr>
        <w:pStyle w:val="ConsPlusNormal"/>
        <w:jc w:val="right"/>
        <w:rPr>
          <w:sz w:val="28"/>
          <w:szCs w:val="28"/>
        </w:rPr>
      </w:pPr>
      <w:r w:rsidRPr="0058550E">
        <w:rPr>
          <w:sz w:val="28"/>
          <w:szCs w:val="28"/>
        </w:rPr>
        <w:t>Главе городского округа Тейково</w:t>
      </w:r>
    </w:p>
    <w:p w:rsidR="0058550E" w:rsidRPr="0058550E" w:rsidRDefault="0058550E" w:rsidP="0058550E">
      <w:pPr>
        <w:pStyle w:val="ConsPlusNormal"/>
        <w:jc w:val="right"/>
        <w:rPr>
          <w:sz w:val="28"/>
          <w:szCs w:val="28"/>
        </w:rPr>
      </w:pPr>
      <w:r w:rsidRPr="0058550E">
        <w:rPr>
          <w:sz w:val="28"/>
          <w:szCs w:val="28"/>
        </w:rPr>
        <w:t>от ____________________________</w:t>
      </w:r>
    </w:p>
    <w:p w:rsidR="0058550E" w:rsidRPr="0058550E" w:rsidRDefault="0058550E" w:rsidP="0058550E">
      <w:pPr>
        <w:pStyle w:val="ConsPlusNormal"/>
        <w:jc w:val="center"/>
      </w:pPr>
      <w:r w:rsidRPr="0058550E">
        <w:rPr>
          <w:sz w:val="28"/>
          <w:szCs w:val="28"/>
        </w:rPr>
        <w:t xml:space="preserve">                                                                                                        </w:t>
      </w:r>
      <w:r w:rsidRPr="0058550E">
        <w:t>(ФИО депутата)</w:t>
      </w:r>
    </w:p>
    <w:p w:rsidR="0058550E" w:rsidRDefault="0058550E" w:rsidP="0058550E">
      <w:pPr>
        <w:pStyle w:val="ConsPlusNormal"/>
        <w:jc w:val="center"/>
      </w:pPr>
    </w:p>
    <w:p w:rsidR="0058550E" w:rsidRDefault="0058550E" w:rsidP="0058550E">
      <w:pPr>
        <w:pStyle w:val="ConsPlusNormal"/>
        <w:jc w:val="center"/>
      </w:pPr>
    </w:p>
    <w:p w:rsidR="0058550E" w:rsidRDefault="0058550E" w:rsidP="0058550E">
      <w:pPr>
        <w:pStyle w:val="ConsPlusNormal"/>
        <w:jc w:val="center"/>
      </w:pPr>
    </w:p>
    <w:p w:rsidR="0058550E" w:rsidRPr="0058550E" w:rsidRDefault="0058550E" w:rsidP="0058550E">
      <w:pPr>
        <w:pStyle w:val="ConsPlusNormal"/>
        <w:jc w:val="center"/>
        <w:rPr>
          <w:b/>
        </w:rPr>
      </w:pPr>
      <w:r w:rsidRPr="0058550E">
        <w:rPr>
          <w:b/>
        </w:rPr>
        <w:t>Заявление о предоставлении помещения</w:t>
      </w:r>
    </w:p>
    <w:p w:rsidR="0058550E" w:rsidRPr="0058550E" w:rsidRDefault="0058550E" w:rsidP="0058550E">
      <w:pPr>
        <w:pStyle w:val="ConsPlusNormal"/>
        <w:jc w:val="center"/>
        <w:rPr>
          <w:b/>
        </w:rPr>
      </w:pPr>
      <w:r w:rsidRPr="0058550E">
        <w:rPr>
          <w:b/>
        </w:rPr>
        <w:t>для проведения встреч депутата с избирателями</w:t>
      </w:r>
    </w:p>
    <w:p w:rsidR="0058550E" w:rsidRPr="0058550E" w:rsidRDefault="0058550E" w:rsidP="0058550E">
      <w:pPr>
        <w:pStyle w:val="ConsPlusNormal"/>
        <w:ind w:firstLine="540"/>
        <w:jc w:val="both"/>
        <w:rPr>
          <w:b/>
        </w:rPr>
      </w:pPr>
    </w:p>
    <w:p w:rsidR="0058550E" w:rsidRDefault="00410CFA" w:rsidP="0058550E">
      <w:pPr>
        <w:pStyle w:val="ConsPlusNormal"/>
        <w:ind w:firstLine="540"/>
        <w:jc w:val="both"/>
      </w:pPr>
      <w:r>
        <w:t xml:space="preserve">В соответствии с </w:t>
      </w:r>
      <w:proofErr w:type="gramStart"/>
      <w:r>
        <w:t>ч</w:t>
      </w:r>
      <w:proofErr w:type="gramEnd"/>
      <w:r w:rsidR="0058550E">
        <w:t>. 5.3. статьи 40 Федерального закона от 06.10.2003 г. N 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</w:t>
      </w:r>
    </w:p>
    <w:p w:rsidR="0058550E" w:rsidRDefault="0058550E" w:rsidP="0058550E">
      <w:pPr>
        <w:pStyle w:val="ConsPlusNormal"/>
        <w:spacing w:before="240"/>
        <w:ind w:firstLine="540"/>
        <w:jc w:val="both"/>
      </w:pPr>
      <w:r>
        <w:t>___________________________________________________________________________</w:t>
      </w:r>
    </w:p>
    <w:p w:rsidR="0058550E" w:rsidRDefault="0058550E" w:rsidP="0058550E">
      <w:pPr>
        <w:pStyle w:val="ConsPlusNormal"/>
        <w:jc w:val="center"/>
      </w:pPr>
      <w:r>
        <w:t>(место проведения встречи)</w:t>
      </w:r>
    </w:p>
    <w:p w:rsidR="0058550E" w:rsidRDefault="0058550E" w:rsidP="0058550E">
      <w:pPr>
        <w:pStyle w:val="ConsPlusNormal"/>
        <w:ind w:firstLine="539"/>
        <w:jc w:val="both"/>
      </w:pPr>
      <w:r>
        <w:t xml:space="preserve">для проведения публичного мероприятия в форме собрания, встречи с избирателями которое планируется "___" ___________ 20__ года </w:t>
      </w:r>
      <w:proofErr w:type="gramStart"/>
      <w:r>
        <w:t>в</w:t>
      </w:r>
      <w:proofErr w:type="gramEnd"/>
      <w:r>
        <w:t xml:space="preserve"> ____________________,</w:t>
      </w:r>
    </w:p>
    <w:p w:rsidR="0058550E" w:rsidRDefault="0058550E" w:rsidP="0058550E">
      <w:pPr>
        <w:pStyle w:val="ConsPlusNormal"/>
        <w:ind w:firstLine="539"/>
        <w:jc w:val="both"/>
      </w:pPr>
      <w:r>
        <w:t xml:space="preserve">                                                                     (время начала и окончания проведения встречи)</w:t>
      </w:r>
    </w:p>
    <w:p w:rsidR="0058550E" w:rsidRDefault="0058550E" w:rsidP="0058550E">
      <w:pPr>
        <w:pStyle w:val="ConsPlusNormal"/>
        <w:ind w:firstLine="540"/>
        <w:jc w:val="both"/>
      </w:pPr>
      <w:r>
        <w:t>продолжительностью _______________________________________________.</w:t>
      </w:r>
    </w:p>
    <w:p w:rsidR="0058550E" w:rsidRDefault="0058550E" w:rsidP="0058550E">
      <w:pPr>
        <w:pStyle w:val="ConsPlusNormal"/>
        <w:jc w:val="center"/>
      </w:pPr>
      <w:r>
        <w:t>(продолжительность встречи)</w:t>
      </w:r>
    </w:p>
    <w:p w:rsidR="0058550E" w:rsidRDefault="0058550E" w:rsidP="0058550E">
      <w:pPr>
        <w:pStyle w:val="ConsPlusNormal"/>
        <w:ind w:firstLine="540"/>
        <w:jc w:val="both"/>
      </w:pPr>
      <w:r>
        <w:t>Примерное число участников: _______________________________________.</w:t>
      </w:r>
    </w:p>
    <w:p w:rsidR="0058550E" w:rsidRDefault="0058550E" w:rsidP="0058550E">
      <w:pPr>
        <w:pStyle w:val="ConsPlusNormal"/>
        <w:ind w:firstLine="539"/>
        <w:jc w:val="both"/>
      </w:pPr>
      <w:proofErr w:type="gramStart"/>
      <w:r>
        <w:t>Ответственный</w:t>
      </w:r>
      <w:proofErr w:type="gramEnd"/>
      <w:r>
        <w:t xml:space="preserve"> за проведение мероприятия (встречи) _____________________________,</w:t>
      </w:r>
    </w:p>
    <w:p w:rsidR="0058550E" w:rsidRDefault="0058550E" w:rsidP="0058550E">
      <w:pPr>
        <w:pStyle w:val="ConsPlusNormal"/>
        <w:ind w:firstLine="539"/>
        <w:jc w:val="both"/>
      </w:pPr>
      <w:r>
        <w:t xml:space="preserve">                                                                                                      (Ф.И.О., статус)</w:t>
      </w:r>
    </w:p>
    <w:p w:rsidR="0058550E" w:rsidRDefault="0058550E" w:rsidP="0058550E">
      <w:pPr>
        <w:pStyle w:val="ConsPlusNormal"/>
        <w:ind w:firstLine="539"/>
        <w:jc w:val="both"/>
      </w:pPr>
      <w:r>
        <w:t>контактный телефон __________________________________________.</w:t>
      </w:r>
    </w:p>
    <w:p w:rsidR="0058550E" w:rsidRDefault="0058550E" w:rsidP="0058550E">
      <w:pPr>
        <w:pStyle w:val="ConsPlusNormal"/>
        <w:ind w:firstLine="539"/>
        <w:jc w:val="both"/>
      </w:pPr>
      <w:r>
        <w:t>Дата подачи заявки: _________________________</w:t>
      </w:r>
    </w:p>
    <w:p w:rsidR="00ED75B9" w:rsidRDefault="00ED75B9" w:rsidP="00ED75B9">
      <w:pPr>
        <w:pStyle w:val="ConsPlusNormal"/>
        <w:ind w:firstLine="539"/>
        <w:jc w:val="both"/>
      </w:pPr>
      <w:r>
        <w:t>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ED75B9" w:rsidRDefault="00ED75B9" w:rsidP="00ED75B9">
      <w:pPr>
        <w:pStyle w:val="ConsPlusNormal"/>
        <w:ind w:firstLine="539"/>
        <w:jc w:val="both"/>
      </w:pPr>
      <w:r>
        <w:t>почтовый адрес депутата _________________________________________________;</w:t>
      </w:r>
    </w:p>
    <w:p w:rsidR="00ED75B9" w:rsidRDefault="00ED75B9" w:rsidP="00ED75B9">
      <w:pPr>
        <w:pStyle w:val="ConsPlusNormal"/>
        <w:tabs>
          <w:tab w:val="left" w:pos="2280"/>
        </w:tabs>
        <w:ind w:firstLine="539"/>
        <w:jc w:val="both"/>
      </w:pPr>
      <w:r>
        <w:t>номер факса ____________________________________________________________;</w:t>
      </w:r>
      <w:r>
        <w:tab/>
      </w:r>
    </w:p>
    <w:p w:rsidR="00ED75B9" w:rsidRDefault="00ED75B9" w:rsidP="00ED75B9">
      <w:pPr>
        <w:pStyle w:val="ConsPlusNormal"/>
        <w:ind w:firstLine="539"/>
        <w:jc w:val="both"/>
      </w:pPr>
      <w:r>
        <w:t>адрес электронной почты ________________________________________________.</w:t>
      </w:r>
    </w:p>
    <w:p w:rsidR="0058550E" w:rsidRDefault="0058550E" w:rsidP="0058550E">
      <w:pPr>
        <w:pStyle w:val="ConsPlusNormal"/>
        <w:ind w:firstLine="539"/>
        <w:jc w:val="both"/>
      </w:pPr>
    </w:p>
    <w:p w:rsidR="0058550E" w:rsidRDefault="0058550E" w:rsidP="0058550E">
      <w:pPr>
        <w:pStyle w:val="ConsPlusNormal"/>
        <w:ind w:firstLine="539"/>
        <w:jc w:val="both"/>
      </w:pPr>
      <w:r w:rsidRPr="0058550E">
        <w:rPr>
          <w:b/>
        </w:rPr>
        <w:t>Депутат</w:t>
      </w:r>
      <w:r>
        <w:t xml:space="preserve"> _____________ __________________</w:t>
      </w:r>
    </w:p>
    <w:p w:rsidR="0058550E" w:rsidRDefault="0058550E" w:rsidP="0058550E">
      <w:pPr>
        <w:pStyle w:val="ConsPlusNormal"/>
        <w:ind w:firstLine="539"/>
        <w:jc w:val="both"/>
      </w:pPr>
      <w:r>
        <w:t>(подпись) (расшифровка подписи)</w:t>
      </w:r>
    </w:p>
    <w:p w:rsidR="0058550E" w:rsidRDefault="0058550E" w:rsidP="0058550E">
      <w:pPr>
        <w:pStyle w:val="ConsPlusNormal"/>
        <w:ind w:firstLine="539"/>
        <w:jc w:val="both"/>
      </w:pPr>
    </w:p>
    <w:p w:rsidR="0058550E" w:rsidRDefault="0058550E" w:rsidP="0058550E">
      <w:pPr>
        <w:pStyle w:val="ConsPlusNormal"/>
        <w:ind w:firstLine="539"/>
        <w:jc w:val="both"/>
      </w:pPr>
      <w:r>
        <w:t>"____"_________20__ год</w:t>
      </w:r>
    </w:p>
    <w:p w:rsidR="00DE11A7" w:rsidRDefault="00DE11A7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ED75B9">
      <w:pPr>
        <w:tabs>
          <w:tab w:val="left" w:pos="4232"/>
        </w:tabs>
        <w:jc w:val="right"/>
        <w:rPr>
          <w:sz w:val="28"/>
          <w:szCs w:val="28"/>
        </w:rPr>
      </w:pPr>
    </w:p>
    <w:p w:rsidR="000E2345" w:rsidRDefault="000E2345" w:rsidP="00ED75B9">
      <w:pPr>
        <w:tabs>
          <w:tab w:val="left" w:pos="4232"/>
        </w:tabs>
        <w:jc w:val="right"/>
        <w:rPr>
          <w:sz w:val="28"/>
          <w:szCs w:val="28"/>
        </w:rPr>
      </w:pPr>
    </w:p>
    <w:p w:rsidR="0058550E" w:rsidRDefault="00ED75B9" w:rsidP="00ED75B9">
      <w:pPr>
        <w:tabs>
          <w:tab w:val="left" w:pos="423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8550E" w:rsidRDefault="0058550E" w:rsidP="0058550E">
      <w:pPr>
        <w:tabs>
          <w:tab w:val="left" w:pos="423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8550E" w:rsidRDefault="0058550E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Pr="0010222A" w:rsidRDefault="0010222A" w:rsidP="0010222A">
      <w:pPr>
        <w:autoSpaceDE/>
        <w:autoSpaceDN/>
        <w:jc w:val="center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А К Т</w:t>
      </w:r>
    </w:p>
    <w:p w:rsidR="0010222A" w:rsidRPr="0010222A" w:rsidRDefault="0010222A" w:rsidP="0010222A">
      <w:pPr>
        <w:autoSpaceDE/>
        <w:autoSpaceDN/>
        <w:jc w:val="center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приема-передачи помещения</w:t>
      </w:r>
    </w:p>
    <w:p w:rsidR="0010222A" w:rsidRPr="0010222A" w:rsidRDefault="0010222A" w:rsidP="0010222A">
      <w:pPr>
        <w:autoSpaceDE/>
        <w:autoSpaceDN/>
        <w:jc w:val="center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для проведения встречи депутата с избирателями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"_____" _____________ 20___ г. г</w:t>
      </w:r>
      <w:proofErr w:type="gramStart"/>
      <w:r w:rsidRPr="0010222A">
        <w:rPr>
          <w:sz w:val="24"/>
          <w:szCs w:val="24"/>
        </w:rPr>
        <w:t>.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ейково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619"/>
        <w:gridCol w:w="4421"/>
      </w:tblGrid>
      <w:tr w:rsidR="0010222A" w:rsidRPr="0010222A" w:rsidTr="00102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22A" w:rsidRPr="0010222A" w:rsidRDefault="0010222A" w:rsidP="0010222A">
            <w:pPr>
              <w:wordWrap w:val="0"/>
              <w:autoSpaceDE/>
              <w:autoSpaceDN/>
              <w:jc w:val="both"/>
              <w:rPr>
                <w:rFonts w:ascii="Verdana" w:hAnsi="Verdana"/>
                <w:sz w:val="21"/>
                <w:szCs w:val="21"/>
              </w:rPr>
            </w:pPr>
            <w:r w:rsidRPr="0010222A">
              <w:rPr>
                <w:sz w:val="24"/>
                <w:szCs w:val="24"/>
              </w:rPr>
              <w:t>Наименование и адрес организации (учреждения), предоставившей помещение для проведения встречи депутата с избирателями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22A" w:rsidRPr="0010222A" w:rsidRDefault="0010222A" w:rsidP="0010222A">
            <w:pPr>
              <w:wordWrap w:val="0"/>
              <w:autoSpaceDE/>
              <w:autoSpaceDN/>
              <w:jc w:val="both"/>
              <w:rPr>
                <w:rFonts w:ascii="Verdana" w:hAnsi="Verdana"/>
                <w:sz w:val="21"/>
                <w:szCs w:val="21"/>
              </w:rPr>
            </w:pPr>
            <w:r w:rsidRPr="0010222A">
              <w:rPr>
                <w:sz w:val="24"/>
                <w:szCs w:val="24"/>
              </w:rPr>
              <w:t>Основные характеристики и особенности помещения, в том числе наличие материальных ценностей (при необходимости)</w:t>
            </w:r>
          </w:p>
        </w:tc>
      </w:tr>
      <w:tr w:rsidR="0010222A" w:rsidRPr="0010222A" w:rsidTr="00102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22A" w:rsidRPr="0010222A" w:rsidRDefault="0010222A" w:rsidP="0010222A">
            <w:pPr>
              <w:wordWrap w:val="0"/>
              <w:autoSpaceDE/>
              <w:autoSpaceDN/>
              <w:jc w:val="both"/>
              <w:rPr>
                <w:rFonts w:ascii="Verdana" w:hAnsi="Verdana"/>
                <w:sz w:val="21"/>
                <w:szCs w:val="21"/>
              </w:rPr>
            </w:pPr>
            <w:r w:rsidRPr="0010222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222A" w:rsidRPr="0010222A" w:rsidRDefault="0010222A" w:rsidP="0010222A">
            <w:pPr>
              <w:wordWrap w:val="0"/>
              <w:autoSpaceDE/>
              <w:autoSpaceDN/>
              <w:jc w:val="both"/>
              <w:rPr>
                <w:rFonts w:ascii="Verdana" w:hAnsi="Verdana"/>
                <w:sz w:val="21"/>
                <w:szCs w:val="21"/>
              </w:rPr>
            </w:pPr>
            <w:r w:rsidRPr="0010222A">
              <w:rPr>
                <w:sz w:val="24"/>
                <w:szCs w:val="24"/>
              </w:rPr>
              <w:t> </w:t>
            </w:r>
          </w:p>
        </w:tc>
      </w:tr>
    </w:tbl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Дата и время приема помещения:________________________________________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Принял: _____________ __________________________________________________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(подпись) (Ф.И.О. депутата)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Сдал: _____________ _________________________________________________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(подпись) (должность, Ф.И.О. лица, предоставившего помещение)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Дата и время сдачи помещения:_________________________________________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Сдал: ______________ _______________________________________________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(подпись) (Ф.И.О. депутата)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 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Принял: _____________ _________________________________________________</w:t>
      </w:r>
    </w:p>
    <w:p w:rsidR="0010222A" w:rsidRPr="0010222A" w:rsidRDefault="0010222A" w:rsidP="0010222A">
      <w:pPr>
        <w:autoSpaceDE/>
        <w:autoSpaceDN/>
        <w:ind w:firstLine="540"/>
        <w:jc w:val="both"/>
        <w:rPr>
          <w:rFonts w:ascii="Verdana" w:hAnsi="Verdana"/>
          <w:sz w:val="21"/>
          <w:szCs w:val="21"/>
        </w:rPr>
      </w:pPr>
      <w:r w:rsidRPr="0010222A">
        <w:rPr>
          <w:sz w:val="24"/>
          <w:szCs w:val="24"/>
        </w:rPr>
        <w:t>(подпись) (должность, Ф.И.О. лица, принявшего помещение)</w:t>
      </w: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10222A" w:rsidRDefault="0010222A" w:rsidP="00DE11A7">
      <w:pPr>
        <w:tabs>
          <w:tab w:val="left" w:pos="4232"/>
        </w:tabs>
        <w:jc w:val="right"/>
        <w:rPr>
          <w:sz w:val="28"/>
          <w:szCs w:val="28"/>
        </w:rPr>
      </w:pPr>
    </w:p>
    <w:p w:rsidR="00036A43" w:rsidRDefault="00036A43" w:rsidP="006F0A9B">
      <w:pPr>
        <w:jc w:val="right"/>
        <w:rPr>
          <w:sz w:val="28"/>
          <w:szCs w:val="28"/>
        </w:rPr>
      </w:pPr>
    </w:p>
    <w:p w:rsidR="006F0A9B" w:rsidRDefault="006F0A9B" w:rsidP="006F0A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6F0A9B" w:rsidRDefault="006F0A9B" w:rsidP="006F0A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0A9B" w:rsidRDefault="006F0A9B" w:rsidP="006F0A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о. Тейково Ивановской области </w:t>
      </w:r>
    </w:p>
    <w:p w:rsidR="0010222A" w:rsidRDefault="006F0A9B" w:rsidP="006F0A9B">
      <w:pPr>
        <w:tabs>
          <w:tab w:val="left" w:pos="423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36A43">
        <w:rPr>
          <w:sz w:val="28"/>
          <w:szCs w:val="28"/>
        </w:rPr>
        <w:t xml:space="preserve">                         от «23» 11.</w:t>
      </w:r>
      <w:r>
        <w:rPr>
          <w:sz w:val="28"/>
          <w:szCs w:val="28"/>
        </w:rPr>
        <w:t xml:space="preserve"> 2020 г. №</w:t>
      </w:r>
      <w:r w:rsidR="00036A43">
        <w:rPr>
          <w:sz w:val="28"/>
          <w:szCs w:val="28"/>
        </w:rPr>
        <w:t>487</w:t>
      </w:r>
    </w:p>
    <w:p w:rsidR="006F0A9B" w:rsidRDefault="006F0A9B" w:rsidP="006F0A9B">
      <w:pPr>
        <w:tabs>
          <w:tab w:val="left" w:pos="4232"/>
        </w:tabs>
        <w:jc w:val="right"/>
        <w:rPr>
          <w:sz w:val="28"/>
          <w:szCs w:val="28"/>
        </w:rPr>
      </w:pPr>
    </w:p>
    <w:p w:rsidR="006F0A9B" w:rsidRPr="006F0A9B" w:rsidRDefault="006F0A9B" w:rsidP="006F0A9B">
      <w:pPr>
        <w:autoSpaceDE/>
        <w:autoSpaceDN/>
        <w:jc w:val="center"/>
        <w:rPr>
          <w:rFonts w:ascii="Verdana" w:hAnsi="Verdana"/>
          <w:b/>
          <w:sz w:val="28"/>
          <w:szCs w:val="28"/>
        </w:rPr>
      </w:pPr>
      <w:r w:rsidRPr="006F0A9B">
        <w:rPr>
          <w:b/>
          <w:sz w:val="28"/>
          <w:szCs w:val="28"/>
        </w:rPr>
        <w:t>Перечень</w:t>
      </w:r>
    </w:p>
    <w:p w:rsidR="006F0A9B" w:rsidRPr="006F0A9B" w:rsidRDefault="006F0A9B" w:rsidP="006F0A9B">
      <w:pPr>
        <w:autoSpaceDE/>
        <w:autoSpaceDN/>
        <w:jc w:val="center"/>
        <w:rPr>
          <w:rFonts w:ascii="Verdana" w:hAnsi="Verdana"/>
          <w:b/>
          <w:sz w:val="28"/>
          <w:szCs w:val="28"/>
        </w:rPr>
      </w:pPr>
      <w:r w:rsidRPr="006F0A9B">
        <w:rPr>
          <w:b/>
          <w:sz w:val="28"/>
          <w:szCs w:val="28"/>
        </w:rPr>
        <w:t>помещений для проведения встреч депутатов с избирателями</w:t>
      </w: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  <w:r w:rsidRPr="006F0A9B">
        <w:rPr>
          <w:b/>
          <w:sz w:val="28"/>
          <w:szCs w:val="28"/>
        </w:rPr>
        <w:t>на территории городского округа Тейково</w:t>
      </w: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tbl>
      <w:tblPr>
        <w:tblW w:w="9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8"/>
        <w:gridCol w:w="2250"/>
        <w:gridCol w:w="4523"/>
        <w:gridCol w:w="2409"/>
      </w:tblGrid>
      <w:tr w:rsidR="006F0A9B" w:rsidRPr="006F0A9B" w:rsidTr="00E3072D">
        <w:trPr>
          <w:trHeight w:val="9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Pr="006F0A9B" w:rsidRDefault="006F0A9B" w:rsidP="006F0A9B">
            <w:pPr>
              <w:wordWrap w:val="0"/>
              <w:autoSpaceDE/>
              <w:autoSpaceDN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F0A9B"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0A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0A9B">
              <w:rPr>
                <w:b/>
                <w:sz w:val="24"/>
                <w:szCs w:val="24"/>
              </w:rPr>
              <w:t>/</w:t>
            </w:r>
            <w:proofErr w:type="spellStart"/>
            <w:r w:rsidRPr="006F0A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Pr="006F0A9B" w:rsidRDefault="006F0A9B" w:rsidP="006F0A9B">
            <w:pPr>
              <w:wordWrap w:val="0"/>
              <w:autoSpaceDE/>
              <w:autoSpaceDN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F0A9B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Pr="006F0A9B" w:rsidRDefault="006F0A9B" w:rsidP="006F0A9B">
            <w:pPr>
              <w:wordWrap w:val="0"/>
              <w:autoSpaceDE/>
              <w:autoSpaceDN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6F0A9B">
              <w:rPr>
                <w:b/>
                <w:sz w:val="24"/>
                <w:szCs w:val="24"/>
              </w:rPr>
              <w:t>Адрес местонахождения</w:t>
            </w:r>
            <w:r w:rsidR="00E3072D">
              <w:rPr>
                <w:b/>
                <w:sz w:val="24"/>
                <w:szCs w:val="24"/>
              </w:rPr>
              <w:t xml:space="preserve"> (с указанием почтового индекса</w:t>
            </w:r>
            <w:r w:rsidRPr="006F0A9B">
              <w:rPr>
                <w:b/>
                <w:sz w:val="24"/>
                <w:szCs w:val="24"/>
              </w:rPr>
              <w:t>, номера телефона и факса, адреса электронной почты)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Pr="006F0A9B" w:rsidRDefault="006F0A9B" w:rsidP="006F0A9B">
            <w:pPr>
              <w:wordWrap w:val="0"/>
              <w:autoSpaceDE/>
              <w:autoSpaceDN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proofErr w:type="gramStart"/>
            <w:r w:rsidRPr="006F0A9B">
              <w:rPr>
                <w:b/>
                <w:sz w:val="24"/>
                <w:szCs w:val="24"/>
              </w:rPr>
              <w:t>Предельная</w:t>
            </w:r>
            <w:proofErr w:type="gramEnd"/>
            <w:r w:rsidRPr="006F0A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0A9B">
              <w:rPr>
                <w:b/>
                <w:sz w:val="24"/>
                <w:szCs w:val="24"/>
              </w:rPr>
              <w:t>заполняемость</w:t>
            </w:r>
            <w:proofErr w:type="spellEnd"/>
            <w:r w:rsidRPr="006F0A9B">
              <w:rPr>
                <w:b/>
                <w:sz w:val="24"/>
                <w:szCs w:val="24"/>
              </w:rPr>
              <w:t xml:space="preserve"> помещения (чел.)</w:t>
            </w:r>
          </w:p>
        </w:tc>
      </w:tr>
      <w:tr w:rsidR="006F0A9B" w:rsidRPr="00E3072D" w:rsidTr="006F0A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Pr="00E3072D" w:rsidRDefault="006F0A9B" w:rsidP="006F0A9B">
            <w:pPr>
              <w:wordWrap w:val="0"/>
              <w:autoSpaceDE/>
              <w:autoSpaceDN/>
              <w:jc w:val="both"/>
              <w:rPr>
                <w:sz w:val="24"/>
                <w:szCs w:val="24"/>
              </w:rPr>
            </w:pPr>
            <w:r w:rsidRPr="00E3072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Default="00E3072D" w:rsidP="00E3072D">
            <w:pPr>
              <w:wordWrap w:val="0"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3072D">
              <w:rPr>
                <w:sz w:val="24"/>
                <w:szCs w:val="24"/>
              </w:rPr>
              <w:t>МУ «</w:t>
            </w:r>
            <w:proofErr w:type="spellStart"/>
            <w:r w:rsidRPr="00E3072D">
              <w:rPr>
                <w:sz w:val="24"/>
                <w:szCs w:val="24"/>
              </w:rPr>
              <w:t>Тейковская</w:t>
            </w:r>
            <w:proofErr w:type="spellEnd"/>
            <w:r w:rsidRPr="00E3072D">
              <w:rPr>
                <w:sz w:val="24"/>
                <w:szCs w:val="24"/>
              </w:rPr>
              <w:t xml:space="preserve"> городская </w:t>
            </w:r>
            <w:proofErr w:type="spellStart"/>
            <w:r w:rsidRPr="00E3072D">
              <w:rPr>
                <w:sz w:val="24"/>
                <w:szCs w:val="24"/>
              </w:rPr>
              <w:t>бибилиотека</w:t>
            </w:r>
            <w:proofErr w:type="spellEnd"/>
            <w:r w:rsidRPr="00E3072D">
              <w:rPr>
                <w:sz w:val="24"/>
                <w:szCs w:val="24"/>
              </w:rPr>
              <w:t>»</w:t>
            </w:r>
          </w:p>
          <w:p w:rsidR="008C44F4" w:rsidRPr="008C44F4" w:rsidRDefault="008C44F4" w:rsidP="00E3072D">
            <w:pPr>
              <w:wordWrap w:val="0"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Default="00E3072D" w:rsidP="00E3072D">
            <w:pPr>
              <w:wordWrap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E3072D">
              <w:rPr>
                <w:sz w:val="24"/>
                <w:szCs w:val="24"/>
              </w:rPr>
              <w:t>155040</w:t>
            </w:r>
            <w:r>
              <w:rPr>
                <w:sz w:val="24"/>
                <w:szCs w:val="24"/>
              </w:rPr>
              <w:t>, Ивановская обл.,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ейково, пл.Ленина, д.1.</w:t>
            </w:r>
          </w:p>
          <w:p w:rsidR="00E3072D" w:rsidRPr="00E3072D" w:rsidRDefault="00E3072D" w:rsidP="00E3072D">
            <w:pPr>
              <w:wordWrap w:val="0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факс) 8(49343) 2-16-48, </w:t>
            </w:r>
            <w:proofErr w:type="spellStart"/>
            <w:r>
              <w:rPr>
                <w:sz w:val="24"/>
                <w:szCs w:val="24"/>
                <w:lang w:val="en-US"/>
              </w:rPr>
              <w:t>teik</w:t>
            </w:r>
            <w:proofErr w:type="spellEnd"/>
            <w:r w:rsidRPr="00E3072D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gor</w:t>
            </w:r>
            <w:proofErr w:type="spellEnd"/>
            <w:r w:rsidRPr="00E3072D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librery</w:t>
            </w:r>
            <w:proofErr w:type="spellEnd"/>
            <w:r w:rsidR="008C44F4" w:rsidRPr="008C44F4">
              <w:rPr>
                <w:sz w:val="24"/>
                <w:szCs w:val="24"/>
              </w:rPr>
              <w:t>@</w:t>
            </w:r>
            <w:proofErr w:type="spellStart"/>
            <w:r w:rsidR="008C44F4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8C44F4" w:rsidRPr="008C44F4">
              <w:rPr>
                <w:sz w:val="24"/>
                <w:szCs w:val="24"/>
              </w:rPr>
              <w:t>.</w:t>
            </w:r>
            <w:proofErr w:type="spellStart"/>
            <w:r w:rsidR="008C44F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0A9B" w:rsidRDefault="00410CFA" w:rsidP="006F0A9B">
            <w:pPr>
              <w:wordWrap w:val="0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зал библиотеки</w:t>
            </w:r>
          </w:p>
          <w:p w:rsidR="008C44F4" w:rsidRPr="00E3072D" w:rsidRDefault="008C44F4" w:rsidP="006F0A9B">
            <w:pPr>
              <w:wordWrap w:val="0"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чел. </w:t>
            </w:r>
          </w:p>
        </w:tc>
      </w:tr>
    </w:tbl>
    <w:p w:rsidR="006F0A9B" w:rsidRPr="00E3072D" w:rsidRDefault="006F0A9B" w:rsidP="006F0A9B">
      <w:pPr>
        <w:tabs>
          <w:tab w:val="left" w:pos="4232"/>
        </w:tabs>
        <w:jc w:val="center"/>
        <w:rPr>
          <w:b/>
          <w:sz w:val="24"/>
          <w:szCs w:val="24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right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p w:rsidR="006F0A9B" w:rsidRPr="006F0A9B" w:rsidRDefault="006F0A9B" w:rsidP="006F0A9B">
      <w:pPr>
        <w:tabs>
          <w:tab w:val="left" w:pos="4232"/>
        </w:tabs>
        <w:jc w:val="center"/>
        <w:rPr>
          <w:b/>
          <w:sz w:val="28"/>
          <w:szCs w:val="28"/>
        </w:rPr>
      </w:pPr>
    </w:p>
    <w:sectPr w:rsidR="006F0A9B" w:rsidRPr="006F0A9B" w:rsidSect="003E1C9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9D" w:rsidRDefault="00E8429D" w:rsidP="0010222A">
      <w:r>
        <w:separator/>
      </w:r>
    </w:p>
  </w:endnote>
  <w:endnote w:type="continuationSeparator" w:id="1">
    <w:p w:rsidR="00E8429D" w:rsidRDefault="00E8429D" w:rsidP="0010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9D" w:rsidRDefault="00E8429D" w:rsidP="0010222A">
      <w:r>
        <w:separator/>
      </w:r>
    </w:p>
  </w:footnote>
  <w:footnote w:type="continuationSeparator" w:id="1">
    <w:p w:rsidR="00E8429D" w:rsidRDefault="00E8429D" w:rsidP="00102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3717"/>
    <w:rsid w:val="00014180"/>
    <w:rsid w:val="000212B5"/>
    <w:rsid w:val="0002388D"/>
    <w:rsid w:val="000276B9"/>
    <w:rsid w:val="00036A43"/>
    <w:rsid w:val="00054A32"/>
    <w:rsid w:val="00075C3E"/>
    <w:rsid w:val="00083BC9"/>
    <w:rsid w:val="000D2947"/>
    <w:rsid w:val="000E0937"/>
    <w:rsid w:val="000E2345"/>
    <w:rsid w:val="000E773A"/>
    <w:rsid w:val="000F6510"/>
    <w:rsid w:val="0010222A"/>
    <w:rsid w:val="00126A13"/>
    <w:rsid w:val="00127CE7"/>
    <w:rsid w:val="00144D83"/>
    <w:rsid w:val="00154C22"/>
    <w:rsid w:val="001651CA"/>
    <w:rsid w:val="00182690"/>
    <w:rsid w:val="001C1CA2"/>
    <w:rsid w:val="002220DC"/>
    <w:rsid w:val="00234EDD"/>
    <w:rsid w:val="00243E43"/>
    <w:rsid w:val="00251560"/>
    <w:rsid w:val="00252994"/>
    <w:rsid w:val="002A64E1"/>
    <w:rsid w:val="002E60A8"/>
    <w:rsid w:val="002F3A1B"/>
    <w:rsid w:val="00311226"/>
    <w:rsid w:val="00314270"/>
    <w:rsid w:val="00337481"/>
    <w:rsid w:val="00376EF7"/>
    <w:rsid w:val="003941B4"/>
    <w:rsid w:val="003A70FD"/>
    <w:rsid w:val="003B013E"/>
    <w:rsid w:val="003D4FC9"/>
    <w:rsid w:val="003D6408"/>
    <w:rsid w:val="003E1C90"/>
    <w:rsid w:val="004011E3"/>
    <w:rsid w:val="00403FC5"/>
    <w:rsid w:val="00404E83"/>
    <w:rsid w:val="0040503B"/>
    <w:rsid w:val="00410CFA"/>
    <w:rsid w:val="004216E5"/>
    <w:rsid w:val="00425871"/>
    <w:rsid w:val="00461EF4"/>
    <w:rsid w:val="004812C4"/>
    <w:rsid w:val="004A0769"/>
    <w:rsid w:val="004A204F"/>
    <w:rsid w:val="004A72EB"/>
    <w:rsid w:val="004D5A46"/>
    <w:rsid w:val="00550CD1"/>
    <w:rsid w:val="00564D7A"/>
    <w:rsid w:val="00573319"/>
    <w:rsid w:val="0057488F"/>
    <w:rsid w:val="0058550E"/>
    <w:rsid w:val="00596EE2"/>
    <w:rsid w:val="00597EA4"/>
    <w:rsid w:val="005C02A0"/>
    <w:rsid w:val="005C6406"/>
    <w:rsid w:val="005E07D1"/>
    <w:rsid w:val="00617ADF"/>
    <w:rsid w:val="00652FFF"/>
    <w:rsid w:val="00656D5D"/>
    <w:rsid w:val="0067051E"/>
    <w:rsid w:val="00685FB1"/>
    <w:rsid w:val="006B4AF9"/>
    <w:rsid w:val="006C0FB0"/>
    <w:rsid w:val="006C3892"/>
    <w:rsid w:val="006C71B2"/>
    <w:rsid w:val="006D7E26"/>
    <w:rsid w:val="006F0A9B"/>
    <w:rsid w:val="00705873"/>
    <w:rsid w:val="00755A40"/>
    <w:rsid w:val="0076095A"/>
    <w:rsid w:val="00764485"/>
    <w:rsid w:val="0078711E"/>
    <w:rsid w:val="007A1DBD"/>
    <w:rsid w:val="0083115E"/>
    <w:rsid w:val="008323E6"/>
    <w:rsid w:val="0084664E"/>
    <w:rsid w:val="00864007"/>
    <w:rsid w:val="008819C6"/>
    <w:rsid w:val="008A052D"/>
    <w:rsid w:val="008B1EB9"/>
    <w:rsid w:val="008B2BB6"/>
    <w:rsid w:val="008C1709"/>
    <w:rsid w:val="008C44F4"/>
    <w:rsid w:val="008D7CEA"/>
    <w:rsid w:val="008E20B3"/>
    <w:rsid w:val="00924F3F"/>
    <w:rsid w:val="009325EF"/>
    <w:rsid w:val="009A4E91"/>
    <w:rsid w:val="009B4478"/>
    <w:rsid w:val="009E1711"/>
    <w:rsid w:val="009F0719"/>
    <w:rsid w:val="009F5EE8"/>
    <w:rsid w:val="00A03E27"/>
    <w:rsid w:val="00A53CE5"/>
    <w:rsid w:val="00A724FB"/>
    <w:rsid w:val="00A82673"/>
    <w:rsid w:val="00A858A3"/>
    <w:rsid w:val="00AB4F66"/>
    <w:rsid w:val="00B05E15"/>
    <w:rsid w:val="00B45710"/>
    <w:rsid w:val="00B63638"/>
    <w:rsid w:val="00B64C8D"/>
    <w:rsid w:val="00B7242F"/>
    <w:rsid w:val="00B84774"/>
    <w:rsid w:val="00BA5F91"/>
    <w:rsid w:val="00BE464D"/>
    <w:rsid w:val="00BF3497"/>
    <w:rsid w:val="00C22E13"/>
    <w:rsid w:val="00C478FB"/>
    <w:rsid w:val="00C522FC"/>
    <w:rsid w:val="00C56F97"/>
    <w:rsid w:val="00C74AFF"/>
    <w:rsid w:val="00C752D7"/>
    <w:rsid w:val="00CC3814"/>
    <w:rsid w:val="00CD0106"/>
    <w:rsid w:val="00D10CD6"/>
    <w:rsid w:val="00D313F3"/>
    <w:rsid w:val="00D456CF"/>
    <w:rsid w:val="00D56B60"/>
    <w:rsid w:val="00D56C02"/>
    <w:rsid w:val="00D85136"/>
    <w:rsid w:val="00D87A30"/>
    <w:rsid w:val="00DE11A7"/>
    <w:rsid w:val="00DF3138"/>
    <w:rsid w:val="00E3072D"/>
    <w:rsid w:val="00E323F9"/>
    <w:rsid w:val="00E36646"/>
    <w:rsid w:val="00E4548A"/>
    <w:rsid w:val="00E45AC9"/>
    <w:rsid w:val="00E60D4B"/>
    <w:rsid w:val="00E746E1"/>
    <w:rsid w:val="00E8429D"/>
    <w:rsid w:val="00ED1070"/>
    <w:rsid w:val="00ED32E8"/>
    <w:rsid w:val="00ED75B9"/>
    <w:rsid w:val="00F15246"/>
    <w:rsid w:val="00F34F7B"/>
    <w:rsid w:val="00F80036"/>
    <w:rsid w:val="00F857B7"/>
    <w:rsid w:val="00F85868"/>
    <w:rsid w:val="00F87F03"/>
    <w:rsid w:val="00F92064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02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2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102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22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39C9-9B0E-4456-9B66-09A3699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cp:lastModifiedBy>-</cp:lastModifiedBy>
  <cp:revision>2</cp:revision>
  <cp:lastPrinted>2020-12-14T07:54:00Z</cp:lastPrinted>
  <dcterms:created xsi:type="dcterms:W3CDTF">2020-12-15T12:29:00Z</dcterms:created>
  <dcterms:modified xsi:type="dcterms:W3CDTF">2020-12-15T12:29:00Z</dcterms:modified>
</cp:coreProperties>
</file>