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E28" w:rsidRDefault="00AB59C6" w:rsidP="00C7160E">
      <w:pPr>
        <w:ind w:right="-284"/>
        <w:jc w:val="center"/>
        <w:rPr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93420" cy="90678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E28" w:rsidRPr="000F1CB8" w:rsidRDefault="00261E28" w:rsidP="00C7160E">
      <w:pPr>
        <w:ind w:right="-284"/>
        <w:jc w:val="center"/>
        <w:rPr>
          <w:sz w:val="28"/>
          <w:szCs w:val="28"/>
        </w:rPr>
      </w:pPr>
      <w:r w:rsidRPr="000F1CB8">
        <w:rPr>
          <w:sz w:val="28"/>
          <w:szCs w:val="28"/>
        </w:rPr>
        <w:t>ГОРОДСКАЯ ДУМА</w:t>
      </w:r>
    </w:p>
    <w:p w:rsidR="00261E28" w:rsidRPr="000F1CB8" w:rsidRDefault="00261E28" w:rsidP="00C7160E">
      <w:pPr>
        <w:ind w:right="-284"/>
        <w:jc w:val="center"/>
        <w:rPr>
          <w:sz w:val="28"/>
          <w:szCs w:val="28"/>
        </w:rPr>
      </w:pPr>
      <w:r w:rsidRPr="000F1CB8">
        <w:rPr>
          <w:sz w:val="28"/>
          <w:szCs w:val="28"/>
        </w:rPr>
        <w:t>ГОРОДСКОГО ОКРУГА ТЕЙКОВО</w:t>
      </w:r>
    </w:p>
    <w:p w:rsidR="00261E28" w:rsidRPr="000F1CB8" w:rsidRDefault="00261E28" w:rsidP="00C7160E">
      <w:pPr>
        <w:ind w:right="-284"/>
        <w:jc w:val="center"/>
        <w:rPr>
          <w:sz w:val="28"/>
          <w:szCs w:val="28"/>
        </w:rPr>
      </w:pPr>
    </w:p>
    <w:p w:rsidR="00261E28" w:rsidRDefault="00261E28" w:rsidP="00C7160E">
      <w:pPr>
        <w:ind w:right="-284"/>
        <w:jc w:val="center"/>
        <w:rPr>
          <w:b/>
          <w:bCs/>
          <w:sz w:val="28"/>
          <w:szCs w:val="28"/>
        </w:rPr>
      </w:pPr>
      <w:proofErr w:type="gramStart"/>
      <w:r w:rsidRPr="000F1CB8">
        <w:rPr>
          <w:b/>
          <w:bCs/>
          <w:sz w:val="28"/>
          <w:szCs w:val="28"/>
        </w:rPr>
        <w:t>Р</w:t>
      </w:r>
      <w:proofErr w:type="gramEnd"/>
      <w:r w:rsidRPr="000F1CB8">
        <w:rPr>
          <w:b/>
          <w:bCs/>
          <w:sz w:val="28"/>
          <w:szCs w:val="28"/>
        </w:rPr>
        <w:t xml:space="preserve"> Е Ш Е Н И Е</w:t>
      </w:r>
    </w:p>
    <w:p w:rsidR="00261E28" w:rsidRPr="000F1CB8" w:rsidRDefault="00261E28" w:rsidP="00C7160E">
      <w:pPr>
        <w:jc w:val="center"/>
        <w:rPr>
          <w:b/>
          <w:bCs/>
          <w:sz w:val="28"/>
          <w:szCs w:val="28"/>
        </w:rPr>
      </w:pPr>
    </w:p>
    <w:p w:rsidR="00261E28" w:rsidRPr="007E3AD2" w:rsidRDefault="00890555" w:rsidP="00D132D9">
      <w:pPr>
        <w:ind w:right="-284"/>
        <w:rPr>
          <w:sz w:val="28"/>
          <w:szCs w:val="28"/>
        </w:rPr>
      </w:pPr>
      <w:r>
        <w:rPr>
          <w:sz w:val="28"/>
          <w:szCs w:val="28"/>
        </w:rPr>
        <w:t>от  23.04</w:t>
      </w:r>
      <w:r w:rsidR="00261E28" w:rsidRPr="007E3AD2">
        <w:rPr>
          <w:sz w:val="28"/>
          <w:szCs w:val="28"/>
        </w:rPr>
        <w:t>.20</w:t>
      </w:r>
      <w:r w:rsidR="00AB12FE">
        <w:rPr>
          <w:sz w:val="28"/>
          <w:szCs w:val="28"/>
        </w:rPr>
        <w:t>21</w:t>
      </w:r>
      <w:r w:rsidR="00261E28" w:rsidRPr="007E3AD2">
        <w:rPr>
          <w:sz w:val="28"/>
          <w:szCs w:val="28"/>
        </w:rPr>
        <w:t xml:space="preserve">       </w:t>
      </w:r>
      <w:r w:rsidR="00261E28" w:rsidRPr="007E3AD2">
        <w:rPr>
          <w:sz w:val="28"/>
          <w:szCs w:val="28"/>
        </w:rPr>
        <w:tab/>
        <w:t xml:space="preserve">                                                                                                №</w:t>
      </w:r>
      <w:r w:rsidR="00CE69A6" w:rsidRPr="007E3AD2">
        <w:rPr>
          <w:sz w:val="28"/>
          <w:szCs w:val="28"/>
        </w:rPr>
        <w:t xml:space="preserve"> </w:t>
      </w:r>
      <w:r w:rsidR="00D132D9">
        <w:rPr>
          <w:sz w:val="28"/>
          <w:szCs w:val="28"/>
        </w:rPr>
        <w:t>45</w:t>
      </w:r>
    </w:p>
    <w:p w:rsidR="00261E28" w:rsidRPr="007E3AD2" w:rsidRDefault="00261E28" w:rsidP="00D132D9">
      <w:pPr>
        <w:rPr>
          <w:sz w:val="28"/>
          <w:szCs w:val="28"/>
        </w:rPr>
      </w:pPr>
      <w:r w:rsidRPr="007E3AD2">
        <w:rPr>
          <w:sz w:val="28"/>
          <w:szCs w:val="28"/>
        </w:rPr>
        <w:t>г.о. Тейково</w:t>
      </w:r>
    </w:p>
    <w:p w:rsidR="00A52733" w:rsidRPr="007E3AD2" w:rsidRDefault="00A52733" w:rsidP="00D132D9">
      <w:pPr>
        <w:tabs>
          <w:tab w:val="left" w:pos="270"/>
        </w:tabs>
        <w:ind w:right="-284"/>
        <w:rPr>
          <w:b/>
          <w:sz w:val="28"/>
          <w:szCs w:val="28"/>
        </w:rPr>
      </w:pPr>
      <w:r w:rsidRPr="007E3AD2">
        <w:rPr>
          <w:b/>
          <w:sz w:val="28"/>
          <w:szCs w:val="28"/>
        </w:rPr>
        <w:tab/>
      </w:r>
    </w:p>
    <w:p w:rsidR="00D132D9" w:rsidRDefault="00AB12FE" w:rsidP="00D132D9">
      <w:pPr>
        <w:tabs>
          <w:tab w:val="left" w:pos="305"/>
        </w:tabs>
        <w:ind w:right="3685"/>
        <w:jc w:val="both"/>
        <w:rPr>
          <w:sz w:val="28"/>
          <w:szCs w:val="28"/>
        </w:rPr>
      </w:pPr>
      <w:r w:rsidRPr="00D638BE">
        <w:rPr>
          <w:sz w:val="28"/>
          <w:szCs w:val="28"/>
        </w:rPr>
        <w:t xml:space="preserve">О результатах работы МУП «МПО ЖКХ» </w:t>
      </w:r>
    </w:p>
    <w:p w:rsidR="00AB12FE" w:rsidRPr="00D638BE" w:rsidRDefault="00AB12FE" w:rsidP="00D132D9">
      <w:pPr>
        <w:tabs>
          <w:tab w:val="left" w:pos="305"/>
        </w:tabs>
        <w:ind w:right="3685"/>
        <w:jc w:val="both"/>
        <w:rPr>
          <w:sz w:val="28"/>
          <w:szCs w:val="28"/>
        </w:rPr>
      </w:pPr>
      <w:r w:rsidRPr="00D638BE">
        <w:rPr>
          <w:sz w:val="28"/>
          <w:szCs w:val="28"/>
        </w:rPr>
        <w:t>в 2020 году и</w:t>
      </w:r>
      <w:r>
        <w:rPr>
          <w:sz w:val="28"/>
          <w:szCs w:val="28"/>
        </w:rPr>
        <w:t xml:space="preserve"> за первый квартал  2021 года</w:t>
      </w:r>
    </w:p>
    <w:p w:rsidR="00A8059B" w:rsidRPr="007E3AD2" w:rsidRDefault="00A8059B" w:rsidP="00D132D9">
      <w:pPr>
        <w:pStyle w:val="ConsPlusTitle"/>
        <w:adjustRightInd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52733" w:rsidRPr="00AB12FE" w:rsidRDefault="005B57CF" w:rsidP="00D132D9">
      <w:pPr>
        <w:tabs>
          <w:tab w:val="left" w:pos="305"/>
        </w:tabs>
        <w:ind w:right="-284" w:firstLine="851"/>
        <w:jc w:val="both"/>
        <w:rPr>
          <w:sz w:val="28"/>
          <w:szCs w:val="28"/>
        </w:rPr>
      </w:pPr>
      <w:r w:rsidRPr="00AB12FE">
        <w:rPr>
          <w:sz w:val="28"/>
          <w:szCs w:val="28"/>
        </w:rPr>
        <w:t xml:space="preserve">Заслушав и обсудив информацию </w:t>
      </w:r>
      <w:r w:rsidRPr="00AB12FE">
        <w:rPr>
          <w:color w:val="000000"/>
          <w:sz w:val="28"/>
          <w:szCs w:val="28"/>
        </w:rPr>
        <w:t xml:space="preserve">директора </w:t>
      </w:r>
      <w:r w:rsidR="00A8059B" w:rsidRPr="00AB12FE">
        <w:rPr>
          <w:sz w:val="28"/>
          <w:szCs w:val="28"/>
        </w:rPr>
        <w:t xml:space="preserve">МУП «МПО ЖКХ»                       </w:t>
      </w:r>
      <w:proofErr w:type="spellStart"/>
      <w:r w:rsidR="00AB12FE" w:rsidRPr="00AB12FE">
        <w:rPr>
          <w:sz w:val="28"/>
          <w:szCs w:val="28"/>
        </w:rPr>
        <w:t>Ревтова</w:t>
      </w:r>
      <w:proofErr w:type="spellEnd"/>
      <w:r w:rsidR="00AB12FE" w:rsidRPr="00AB12FE">
        <w:rPr>
          <w:sz w:val="28"/>
          <w:szCs w:val="28"/>
        </w:rPr>
        <w:t xml:space="preserve"> А.В</w:t>
      </w:r>
      <w:r w:rsidR="00A8059B" w:rsidRPr="00AB12FE">
        <w:rPr>
          <w:sz w:val="28"/>
          <w:szCs w:val="28"/>
        </w:rPr>
        <w:t>.</w:t>
      </w:r>
      <w:r w:rsidRPr="00AB12FE">
        <w:rPr>
          <w:sz w:val="28"/>
          <w:szCs w:val="28"/>
        </w:rPr>
        <w:t xml:space="preserve"> «</w:t>
      </w:r>
      <w:r w:rsidR="00AB12FE" w:rsidRPr="00AB12FE">
        <w:rPr>
          <w:sz w:val="28"/>
          <w:szCs w:val="28"/>
        </w:rPr>
        <w:t>О результатах работы МУП «МПО ЖКХ» в 2020 году и за первый квартал  2021 года</w:t>
      </w:r>
      <w:r w:rsidR="00A52733" w:rsidRPr="00AB12FE">
        <w:rPr>
          <w:sz w:val="28"/>
          <w:szCs w:val="28"/>
        </w:rPr>
        <w:t>», -</w:t>
      </w:r>
    </w:p>
    <w:p w:rsidR="00A52733" w:rsidRPr="007E3AD2" w:rsidRDefault="00A52733" w:rsidP="00D132D9">
      <w:pPr>
        <w:ind w:right="-284" w:firstLine="851"/>
        <w:jc w:val="both"/>
        <w:rPr>
          <w:b/>
          <w:sz w:val="28"/>
          <w:szCs w:val="28"/>
        </w:rPr>
      </w:pPr>
    </w:p>
    <w:p w:rsidR="005B57CF" w:rsidRPr="007E3AD2" w:rsidRDefault="005B57CF" w:rsidP="00D132D9">
      <w:pPr>
        <w:ind w:right="-285"/>
        <w:jc w:val="center"/>
        <w:rPr>
          <w:sz w:val="28"/>
          <w:szCs w:val="28"/>
        </w:rPr>
      </w:pPr>
      <w:r w:rsidRPr="007E3AD2">
        <w:rPr>
          <w:sz w:val="28"/>
          <w:szCs w:val="28"/>
        </w:rPr>
        <w:t>городская Дума городского округа Тейково</w:t>
      </w:r>
    </w:p>
    <w:p w:rsidR="005B57CF" w:rsidRPr="007E3AD2" w:rsidRDefault="005B57CF" w:rsidP="00D132D9">
      <w:pPr>
        <w:ind w:right="-285"/>
        <w:jc w:val="center"/>
        <w:rPr>
          <w:sz w:val="28"/>
          <w:szCs w:val="28"/>
        </w:rPr>
      </w:pPr>
      <w:proofErr w:type="gramStart"/>
      <w:r w:rsidRPr="007E3AD2">
        <w:rPr>
          <w:sz w:val="28"/>
          <w:szCs w:val="28"/>
        </w:rPr>
        <w:t>Р</w:t>
      </w:r>
      <w:proofErr w:type="gramEnd"/>
      <w:r w:rsidRPr="007E3AD2">
        <w:rPr>
          <w:sz w:val="28"/>
          <w:szCs w:val="28"/>
        </w:rPr>
        <w:t xml:space="preserve"> Е Ш И Л А:</w:t>
      </w:r>
    </w:p>
    <w:p w:rsidR="005B57CF" w:rsidRPr="007E3AD2" w:rsidRDefault="005B57CF" w:rsidP="00D132D9">
      <w:pPr>
        <w:rPr>
          <w:sz w:val="28"/>
          <w:szCs w:val="28"/>
        </w:rPr>
      </w:pPr>
    </w:p>
    <w:p w:rsidR="007E3AD2" w:rsidRPr="00AB12FE" w:rsidRDefault="007E3AD2" w:rsidP="00D132D9">
      <w:pPr>
        <w:numPr>
          <w:ilvl w:val="0"/>
          <w:numId w:val="2"/>
        </w:numPr>
        <w:tabs>
          <w:tab w:val="clear" w:pos="1065"/>
          <w:tab w:val="num" w:pos="0"/>
          <w:tab w:val="left" w:pos="305"/>
        </w:tabs>
        <w:ind w:left="0" w:right="-284" w:firstLine="709"/>
        <w:jc w:val="both"/>
        <w:rPr>
          <w:sz w:val="28"/>
          <w:szCs w:val="28"/>
        </w:rPr>
      </w:pPr>
      <w:r w:rsidRPr="00AB12FE">
        <w:rPr>
          <w:sz w:val="28"/>
          <w:szCs w:val="28"/>
        </w:rPr>
        <w:t>Информацию  «</w:t>
      </w:r>
      <w:r w:rsidR="00AB12FE" w:rsidRPr="00AB12FE">
        <w:rPr>
          <w:sz w:val="28"/>
          <w:szCs w:val="28"/>
        </w:rPr>
        <w:t>О результатах работы МУП «МПО ЖКХ» в 2020 году и за первый квартал  2021 года</w:t>
      </w:r>
      <w:r w:rsidRPr="00AB12FE">
        <w:rPr>
          <w:sz w:val="28"/>
          <w:szCs w:val="28"/>
        </w:rPr>
        <w:t>» принять к сведению (прилагается).</w:t>
      </w:r>
    </w:p>
    <w:p w:rsidR="007E3AD2" w:rsidRPr="007E3AD2" w:rsidRDefault="00AB12FE" w:rsidP="00D132D9">
      <w:pPr>
        <w:pStyle w:val="a5"/>
        <w:tabs>
          <w:tab w:val="num" w:pos="0"/>
          <w:tab w:val="left" w:pos="142"/>
          <w:tab w:val="left" w:pos="1134"/>
        </w:tabs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E3AD2" w:rsidRPr="007E3AD2">
        <w:rPr>
          <w:rFonts w:ascii="Times New Roman" w:hAnsi="Times New Roman"/>
          <w:sz w:val="28"/>
          <w:szCs w:val="28"/>
        </w:rPr>
        <w:t xml:space="preserve">. Опубликовать настоящее решение на официальном сайте администрации </w:t>
      </w:r>
      <w:proofErr w:type="gramStart"/>
      <w:r w:rsidR="007E3AD2" w:rsidRPr="007E3AD2">
        <w:rPr>
          <w:rFonts w:ascii="Times New Roman" w:hAnsi="Times New Roman"/>
          <w:sz w:val="28"/>
          <w:szCs w:val="28"/>
        </w:rPr>
        <w:t>г</w:t>
      </w:r>
      <w:proofErr w:type="gramEnd"/>
      <w:r w:rsidR="007E3AD2" w:rsidRPr="007E3AD2">
        <w:rPr>
          <w:rFonts w:ascii="Times New Roman" w:hAnsi="Times New Roman"/>
          <w:sz w:val="28"/>
          <w:szCs w:val="28"/>
        </w:rPr>
        <w:t>.о. Тейково в сети Интернет.</w:t>
      </w:r>
    </w:p>
    <w:p w:rsidR="005B57CF" w:rsidRPr="007E3AD2" w:rsidRDefault="005B57CF" w:rsidP="00D132D9">
      <w:pPr>
        <w:pStyle w:val="a5"/>
        <w:ind w:right="-284" w:firstLine="851"/>
        <w:jc w:val="both"/>
        <w:rPr>
          <w:rFonts w:ascii="Times New Roman" w:hAnsi="Times New Roman"/>
          <w:sz w:val="28"/>
          <w:szCs w:val="28"/>
        </w:rPr>
      </w:pPr>
    </w:p>
    <w:p w:rsidR="005B57CF" w:rsidRDefault="005B57CF" w:rsidP="00D132D9">
      <w:pPr>
        <w:pStyle w:val="11"/>
        <w:ind w:left="1080"/>
        <w:rPr>
          <w:rFonts w:ascii="Times New Roman" w:hAnsi="Times New Roman"/>
          <w:sz w:val="28"/>
          <w:szCs w:val="28"/>
        </w:rPr>
      </w:pPr>
    </w:p>
    <w:p w:rsidR="00D132D9" w:rsidRPr="007E3AD2" w:rsidRDefault="00D132D9" w:rsidP="00D132D9">
      <w:pPr>
        <w:pStyle w:val="11"/>
        <w:ind w:left="1080"/>
        <w:rPr>
          <w:rFonts w:ascii="Times New Roman" w:hAnsi="Times New Roman"/>
          <w:sz w:val="28"/>
          <w:szCs w:val="28"/>
        </w:rPr>
      </w:pPr>
    </w:p>
    <w:p w:rsidR="00A8059B" w:rsidRPr="007E3AD2" w:rsidRDefault="005B57CF" w:rsidP="00D132D9">
      <w:pPr>
        <w:widowControl w:val="0"/>
        <w:autoSpaceDE w:val="0"/>
        <w:autoSpaceDN w:val="0"/>
        <w:adjustRightInd w:val="0"/>
        <w:ind w:right="-284" w:firstLine="851"/>
        <w:jc w:val="both"/>
        <w:rPr>
          <w:sz w:val="28"/>
          <w:szCs w:val="28"/>
        </w:rPr>
      </w:pPr>
      <w:r w:rsidRPr="007E3AD2">
        <w:rPr>
          <w:b/>
          <w:i/>
          <w:iCs/>
          <w:sz w:val="28"/>
          <w:szCs w:val="28"/>
        </w:rPr>
        <w:t xml:space="preserve">Председатель городской Думы               </w:t>
      </w:r>
      <w:r w:rsidRPr="007E3AD2">
        <w:rPr>
          <w:b/>
          <w:i/>
          <w:iCs/>
          <w:sz w:val="28"/>
          <w:szCs w:val="28"/>
        </w:rPr>
        <w:tab/>
      </w:r>
      <w:r w:rsidRPr="007E3AD2">
        <w:rPr>
          <w:b/>
          <w:i/>
          <w:iCs/>
          <w:sz w:val="28"/>
          <w:szCs w:val="28"/>
        </w:rPr>
        <w:tab/>
      </w:r>
      <w:r w:rsidRPr="007E3AD2">
        <w:rPr>
          <w:b/>
          <w:i/>
          <w:iCs/>
          <w:sz w:val="28"/>
          <w:szCs w:val="28"/>
        </w:rPr>
        <w:tab/>
        <w:t xml:space="preserve">        </w:t>
      </w:r>
      <w:r w:rsidR="00AB12FE">
        <w:rPr>
          <w:b/>
          <w:i/>
          <w:iCs/>
          <w:sz w:val="28"/>
          <w:szCs w:val="28"/>
        </w:rPr>
        <w:t>Н.Н. Ковалева</w:t>
      </w:r>
    </w:p>
    <w:p w:rsidR="00A8059B" w:rsidRPr="007E3AD2" w:rsidRDefault="00A8059B" w:rsidP="007E3AD2">
      <w:pPr>
        <w:spacing w:line="276" w:lineRule="auto"/>
        <w:ind w:right="-285"/>
        <w:jc w:val="right"/>
        <w:rPr>
          <w:sz w:val="28"/>
          <w:szCs w:val="28"/>
        </w:rPr>
      </w:pPr>
    </w:p>
    <w:p w:rsidR="007E3AD2" w:rsidRDefault="007E3AD2" w:rsidP="007E3AD2">
      <w:pPr>
        <w:spacing w:line="276" w:lineRule="auto"/>
        <w:ind w:right="-285"/>
        <w:jc w:val="right"/>
        <w:rPr>
          <w:sz w:val="28"/>
          <w:szCs w:val="28"/>
        </w:rPr>
      </w:pPr>
    </w:p>
    <w:p w:rsidR="007E3AD2" w:rsidRDefault="007E3AD2" w:rsidP="007E3AD2">
      <w:pPr>
        <w:spacing w:line="276" w:lineRule="auto"/>
        <w:ind w:right="-285"/>
        <w:jc w:val="right"/>
        <w:rPr>
          <w:sz w:val="28"/>
          <w:szCs w:val="28"/>
        </w:rPr>
      </w:pPr>
    </w:p>
    <w:p w:rsidR="007E3AD2" w:rsidRDefault="007E3AD2" w:rsidP="007E3AD2">
      <w:pPr>
        <w:spacing w:line="276" w:lineRule="auto"/>
        <w:ind w:right="-285"/>
        <w:jc w:val="right"/>
        <w:rPr>
          <w:sz w:val="28"/>
          <w:szCs w:val="28"/>
        </w:rPr>
      </w:pPr>
    </w:p>
    <w:p w:rsidR="00775901" w:rsidRDefault="00775901" w:rsidP="007E3AD2">
      <w:pPr>
        <w:spacing w:line="276" w:lineRule="auto"/>
        <w:ind w:right="-285"/>
        <w:jc w:val="right"/>
        <w:rPr>
          <w:sz w:val="28"/>
          <w:szCs w:val="28"/>
        </w:rPr>
      </w:pPr>
    </w:p>
    <w:p w:rsidR="00AB12FE" w:rsidRDefault="00AB12FE" w:rsidP="007E3AD2">
      <w:pPr>
        <w:spacing w:line="276" w:lineRule="auto"/>
        <w:ind w:right="-285"/>
        <w:jc w:val="right"/>
        <w:rPr>
          <w:sz w:val="28"/>
          <w:szCs w:val="28"/>
        </w:rPr>
      </w:pPr>
    </w:p>
    <w:p w:rsidR="00AB12FE" w:rsidRDefault="00AB12FE" w:rsidP="007E3AD2">
      <w:pPr>
        <w:spacing w:line="276" w:lineRule="auto"/>
        <w:ind w:right="-285"/>
        <w:jc w:val="right"/>
        <w:rPr>
          <w:sz w:val="28"/>
          <w:szCs w:val="28"/>
        </w:rPr>
      </w:pPr>
    </w:p>
    <w:p w:rsidR="00AB12FE" w:rsidRDefault="00AB12FE" w:rsidP="007E3AD2">
      <w:pPr>
        <w:spacing w:line="276" w:lineRule="auto"/>
        <w:ind w:right="-285"/>
        <w:jc w:val="right"/>
        <w:rPr>
          <w:sz w:val="28"/>
          <w:szCs w:val="28"/>
        </w:rPr>
      </w:pPr>
    </w:p>
    <w:p w:rsidR="00AB12FE" w:rsidRDefault="00AB12FE" w:rsidP="007E3AD2">
      <w:pPr>
        <w:spacing w:line="276" w:lineRule="auto"/>
        <w:ind w:right="-285"/>
        <w:jc w:val="right"/>
        <w:rPr>
          <w:sz w:val="28"/>
          <w:szCs w:val="28"/>
        </w:rPr>
      </w:pPr>
    </w:p>
    <w:p w:rsidR="00AB12FE" w:rsidRDefault="00AB12FE" w:rsidP="007E3AD2">
      <w:pPr>
        <w:spacing w:line="276" w:lineRule="auto"/>
        <w:ind w:right="-285"/>
        <w:jc w:val="right"/>
        <w:rPr>
          <w:sz w:val="28"/>
          <w:szCs w:val="28"/>
        </w:rPr>
      </w:pPr>
    </w:p>
    <w:p w:rsidR="00D132D9" w:rsidRDefault="00D132D9" w:rsidP="007E3AD2">
      <w:pPr>
        <w:spacing w:line="276" w:lineRule="auto"/>
        <w:ind w:right="-285"/>
        <w:jc w:val="right"/>
        <w:rPr>
          <w:sz w:val="28"/>
          <w:szCs w:val="28"/>
        </w:rPr>
      </w:pPr>
    </w:p>
    <w:p w:rsidR="00D132D9" w:rsidRDefault="00D132D9" w:rsidP="007E3AD2">
      <w:pPr>
        <w:spacing w:line="276" w:lineRule="auto"/>
        <w:ind w:right="-285"/>
        <w:jc w:val="right"/>
        <w:rPr>
          <w:sz w:val="28"/>
          <w:szCs w:val="28"/>
        </w:rPr>
      </w:pPr>
    </w:p>
    <w:p w:rsidR="00D132D9" w:rsidRDefault="00D132D9" w:rsidP="007E3AD2">
      <w:pPr>
        <w:spacing w:line="276" w:lineRule="auto"/>
        <w:ind w:right="-285"/>
        <w:jc w:val="right"/>
        <w:rPr>
          <w:sz w:val="28"/>
          <w:szCs w:val="28"/>
        </w:rPr>
      </w:pPr>
    </w:p>
    <w:p w:rsidR="005B57CF" w:rsidRPr="007E3AD2" w:rsidRDefault="005B57CF" w:rsidP="007E3AD2">
      <w:pPr>
        <w:spacing w:line="276" w:lineRule="auto"/>
        <w:ind w:right="-285"/>
        <w:jc w:val="right"/>
        <w:rPr>
          <w:i/>
          <w:sz w:val="28"/>
          <w:szCs w:val="28"/>
        </w:rPr>
      </w:pPr>
      <w:r w:rsidRPr="007E3AD2">
        <w:rPr>
          <w:sz w:val="28"/>
          <w:szCs w:val="28"/>
        </w:rPr>
        <w:lastRenderedPageBreak/>
        <w:t>Приложение</w:t>
      </w:r>
      <w:r w:rsidRPr="007E3AD2">
        <w:rPr>
          <w:i/>
          <w:sz w:val="28"/>
          <w:szCs w:val="28"/>
        </w:rPr>
        <w:t xml:space="preserve"> </w:t>
      </w:r>
    </w:p>
    <w:p w:rsidR="005B57CF" w:rsidRPr="007E3AD2" w:rsidRDefault="004D4214" w:rsidP="007E3AD2">
      <w:pPr>
        <w:spacing w:line="276" w:lineRule="auto"/>
        <w:ind w:right="-285"/>
        <w:jc w:val="right"/>
        <w:rPr>
          <w:sz w:val="28"/>
          <w:szCs w:val="28"/>
        </w:rPr>
      </w:pPr>
      <w:r>
        <w:rPr>
          <w:sz w:val="28"/>
          <w:szCs w:val="28"/>
        </w:rPr>
        <w:t>к р</w:t>
      </w:r>
      <w:r w:rsidR="005B57CF" w:rsidRPr="007E3AD2">
        <w:rPr>
          <w:sz w:val="28"/>
          <w:szCs w:val="28"/>
        </w:rPr>
        <w:t>ешению городской Думы</w:t>
      </w:r>
    </w:p>
    <w:p w:rsidR="005B57CF" w:rsidRPr="007E3AD2" w:rsidRDefault="005B57CF" w:rsidP="007E3AD2">
      <w:pPr>
        <w:spacing w:line="276" w:lineRule="auto"/>
        <w:ind w:right="-285"/>
        <w:jc w:val="right"/>
        <w:rPr>
          <w:sz w:val="28"/>
          <w:szCs w:val="28"/>
        </w:rPr>
      </w:pPr>
      <w:r w:rsidRPr="007E3AD2">
        <w:rPr>
          <w:sz w:val="28"/>
          <w:szCs w:val="28"/>
        </w:rPr>
        <w:t xml:space="preserve">городского округа Тейково </w:t>
      </w:r>
    </w:p>
    <w:p w:rsidR="00AB12FE" w:rsidRDefault="005B57CF" w:rsidP="007E3AD2">
      <w:pPr>
        <w:spacing w:line="276" w:lineRule="auto"/>
        <w:ind w:right="-285"/>
        <w:jc w:val="right"/>
        <w:rPr>
          <w:sz w:val="28"/>
          <w:szCs w:val="28"/>
        </w:rPr>
      </w:pPr>
      <w:r w:rsidRPr="007E3AD2">
        <w:rPr>
          <w:sz w:val="28"/>
          <w:szCs w:val="28"/>
        </w:rPr>
        <w:t xml:space="preserve">от </w:t>
      </w:r>
      <w:r w:rsidR="00AB12FE">
        <w:rPr>
          <w:sz w:val="28"/>
          <w:szCs w:val="28"/>
        </w:rPr>
        <w:t>23</w:t>
      </w:r>
      <w:r w:rsidRPr="007E3AD2">
        <w:rPr>
          <w:sz w:val="28"/>
          <w:szCs w:val="28"/>
        </w:rPr>
        <w:t>.0</w:t>
      </w:r>
      <w:r w:rsidR="00AB12FE">
        <w:rPr>
          <w:sz w:val="28"/>
          <w:szCs w:val="28"/>
        </w:rPr>
        <w:t>4</w:t>
      </w:r>
      <w:r w:rsidRPr="007E3AD2">
        <w:rPr>
          <w:sz w:val="28"/>
          <w:szCs w:val="28"/>
        </w:rPr>
        <w:t>.</w:t>
      </w:r>
      <w:r w:rsidR="00D0444E" w:rsidRPr="007E3AD2">
        <w:rPr>
          <w:sz w:val="28"/>
          <w:szCs w:val="28"/>
        </w:rPr>
        <w:t>20</w:t>
      </w:r>
      <w:r w:rsidR="00AB12FE">
        <w:rPr>
          <w:sz w:val="28"/>
          <w:szCs w:val="28"/>
        </w:rPr>
        <w:t>21</w:t>
      </w:r>
      <w:r w:rsidRPr="007E3AD2">
        <w:rPr>
          <w:sz w:val="28"/>
          <w:szCs w:val="28"/>
        </w:rPr>
        <w:t xml:space="preserve">  №</w:t>
      </w:r>
      <w:r w:rsidR="00D0444E" w:rsidRPr="007E3AD2">
        <w:rPr>
          <w:sz w:val="28"/>
          <w:szCs w:val="28"/>
        </w:rPr>
        <w:t xml:space="preserve"> </w:t>
      </w:r>
      <w:r w:rsidR="00D132D9">
        <w:rPr>
          <w:sz w:val="28"/>
          <w:szCs w:val="28"/>
        </w:rPr>
        <w:t>45</w:t>
      </w:r>
    </w:p>
    <w:p w:rsidR="005B57CF" w:rsidRPr="007E3AD2" w:rsidRDefault="00D0444E" w:rsidP="007E3AD2">
      <w:pPr>
        <w:spacing w:line="276" w:lineRule="auto"/>
        <w:ind w:right="-285"/>
        <w:jc w:val="right"/>
        <w:rPr>
          <w:sz w:val="28"/>
          <w:szCs w:val="28"/>
        </w:rPr>
      </w:pPr>
      <w:r w:rsidRPr="007E3AD2">
        <w:rPr>
          <w:sz w:val="28"/>
          <w:szCs w:val="28"/>
        </w:rPr>
        <w:t xml:space="preserve"> </w:t>
      </w:r>
      <w:r w:rsidR="005B57CF" w:rsidRPr="007E3AD2">
        <w:rPr>
          <w:sz w:val="28"/>
          <w:szCs w:val="28"/>
        </w:rPr>
        <w:t xml:space="preserve">  </w:t>
      </w:r>
    </w:p>
    <w:p w:rsidR="005B57CF" w:rsidRPr="007E3AD2" w:rsidRDefault="005B57CF" w:rsidP="007E3AD2">
      <w:pPr>
        <w:spacing w:line="276" w:lineRule="auto"/>
        <w:ind w:right="-285"/>
        <w:jc w:val="right"/>
        <w:rPr>
          <w:sz w:val="28"/>
          <w:szCs w:val="28"/>
        </w:rPr>
      </w:pPr>
    </w:p>
    <w:p w:rsidR="005B57CF" w:rsidRPr="007E3AD2" w:rsidRDefault="005B57CF" w:rsidP="007E3AD2">
      <w:pPr>
        <w:spacing w:line="276" w:lineRule="auto"/>
        <w:ind w:right="-285"/>
        <w:jc w:val="center"/>
        <w:rPr>
          <w:b/>
          <w:sz w:val="28"/>
          <w:szCs w:val="28"/>
        </w:rPr>
      </w:pPr>
      <w:r w:rsidRPr="007E3AD2">
        <w:rPr>
          <w:b/>
          <w:sz w:val="28"/>
          <w:szCs w:val="28"/>
        </w:rPr>
        <w:t xml:space="preserve">Информация  </w:t>
      </w:r>
    </w:p>
    <w:p w:rsidR="00AB12FE" w:rsidRDefault="00AB12FE" w:rsidP="00AB12FE">
      <w:pPr>
        <w:tabs>
          <w:tab w:val="left" w:pos="305"/>
        </w:tabs>
        <w:jc w:val="center"/>
        <w:rPr>
          <w:b/>
          <w:sz w:val="28"/>
          <w:szCs w:val="28"/>
        </w:rPr>
      </w:pPr>
      <w:r w:rsidRPr="00AB12FE">
        <w:rPr>
          <w:b/>
          <w:sz w:val="28"/>
          <w:szCs w:val="28"/>
        </w:rPr>
        <w:t xml:space="preserve">«О результатах работы МУП «МПО ЖКХ» в 2020 году </w:t>
      </w:r>
    </w:p>
    <w:p w:rsidR="00763645" w:rsidRDefault="00AB12FE" w:rsidP="00AB12FE">
      <w:pPr>
        <w:tabs>
          <w:tab w:val="left" w:pos="305"/>
        </w:tabs>
        <w:jc w:val="center"/>
        <w:rPr>
          <w:b/>
          <w:sz w:val="28"/>
          <w:szCs w:val="28"/>
        </w:rPr>
      </w:pPr>
      <w:r w:rsidRPr="00AB12FE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за первый квартал  2021 года»</w:t>
      </w:r>
    </w:p>
    <w:p w:rsidR="00AB12FE" w:rsidRPr="007E3AD2" w:rsidRDefault="00AB12FE" w:rsidP="00AB12FE">
      <w:pPr>
        <w:tabs>
          <w:tab w:val="left" w:pos="305"/>
        </w:tabs>
        <w:jc w:val="center"/>
        <w:rPr>
          <w:b/>
          <w:sz w:val="28"/>
          <w:szCs w:val="28"/>
        </w:rPr>
      </w:pPr>
    </w:p>
    <w:p w:rsidR="00AB12FE" w:rsidRPr="004D2C92" w:rsidRDefault="00AB12FE" w:rsidP="00AB12FE">
      <w:pPr>
        <w:ind w:right="-284" w:firstLine="851"/>
        <w:jc w:val="both"/>
        <w:rPr>
          <w:color w:val="000000"/>
          <w:sz w:val="28"/>
          <w:szCs w:val="28"/>
        </w:rPr>
      </w:pPr>
      <w:r w:rsidRPr="004D2C92">
        <w:rPr>
          <w:color w:val="000000"/>
          <w:sz w:val="28"/>
          <w:szCs w:val="28"/>
        </w:rPr>
        <w:t xml:space="preserve">По итогам работы за 2020год предприятие имеет положительную динамику по сравнению с 2019 годом. Но, на предприятии по результатам деятельности за 2020 г сохраняется </w:t>
      </w:r>
      <w:proofErr w:type="gramStart"/>
      <w:r w:rsidRPr="004D2C92">
        <w:rPr>
          <w:color w:val="000000"/>
          <w:sz w:val="28"/>
          <w:szCs w:val="28"/>
        </w:rPr>
        <w:t>сложное</w:t>
      </w:r>
      <w:proofErr w:type="gramEnd"/>
      <w:r w:rsidRPr="004D2C92">
        <w:rPr>
          <w:color w:val="000000"/>
          <w:sz w:val="28"/>
          <w:szCs w:val="28"/>
        </w:rPr>
        <w:t xml:space="preserve"> финансовом положении. От  продаж товаров, продукции, работ, услуг предприятие имеет убыток в размере – </w:t>
      </w:r>
      <w:r w:rsidRPr="004D2C92">
        <w:rPr>
          <w:b/>
          <w:color w:val="000000"/>
          <w:sz w:val="28"/>
          <w:szCs w:val="28"/>
        </w:rPr>
        <w:t>2 359</w:t>
      </w:r>
      <w:r w:rsidRPr="004D2C92">
        <w:rPr>
          <w:color w:val="000000"/>
          <w:sz w:val="28"/>
          <w:szCs w:val="28"/>
        </w:rPr>
        <w:t xml:space="preserve"> тыс. руб</w:t>
      </w:r>
      <w:proofErr w:type="gramStart"/>
      <w:r w:rsidRPr="004D2C9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.</w:t>
      </w:r>
      <w:proofErr w:type="gramEnd"/>
    </w:p>
    <w:p w:rsidR="00AB12FE" w:rsidRDefault="00AB12FE" w:rsidP="00AB12FE">
      <w:pPr>
        <w:ind w:right="-284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4D2C92">
        <w:rPr>
          <w:color w:val="000000"/>
          <w:sz w:val="28"/>
          <w:szCs w:val="28"/>
        </w:rPr>
        <w:t xml:space="preserve">а 01.01.2021 г. </w:t>
      </w:r>
      <w:r>
        <w:rPr>
          <w:color w:val="000000"/>
          <w:sz w:val="28"/>
          <w:szCs w:val="28"/>
        </w:rPr>
        <w:t>- к</w:t>
      </w:r>
      <w:r w:rsidRPr="004D2C92">
        <w:rPr>
          <w:color w:val="000000"/>
          <w:sz w:val="28"/>
          <w:szCs w:val="28"/>
        </w:rPr>
        <w:t>редиторская задолженность– 14 980</w:t>
      </w:r>
      <w:r>
        <w:rPr>
          <w:color w:val="000000"/>
          <w:sz w:val="28"/>
          <w:szCs w:val="28"/>
        </w:rPr>
        <w:t xml:space="preserve"> тыс., руб.;</w:t>
      </w:r>
    </w:p>
    <w:p w:rsidR="00AB12FE" w:rsidRDefault="00AB12FE" w:rsidP="00AB12FE">
      <w:pPr>
        <w:ind w:right="-284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- </w:t>
      </w:r>
      <w:proofErr w:type="gramStart"/>
      <w:r w:rsidRPr="004D2C92">
        <w:rPr>
          <w:color w:val="000000"/>
          <w:sz w:val="28"/>
          <w:szCs w:val="28"/>
        </w:rPr>
        <w:t>дебиторская</w:t>
      </w:r>
      <w:proofErr w:type="gramEnd"/>
      <w:r w:rsidRPr="004D2C92">
        <w:rPr>
          <w:color w:val="000000"/>
          <w:sz w:val="28"/>
          <w:szCs w:val="28"/>
        </w:rPr>
        <w:t xml:space="preserve"> задолженность–6 999 тыс. руб.</w:t>
      </w:r>
    </w:p>
    <w:p w:rsidR="00AB12FE" w:rsidRPr="004D2C92" w:rsidRDefault="00AB12FE" w:rsidP="00AB12FE">
      <w:pPr>
        <w:ind w:right="-284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4D2C92">
        <w:rPr>
          <w:color w:val="000000"/>
          <w:sz w:val="28"/>
          <w:szCs w:val="28"/>
        </w:rPr>
        <w:t>о сравнению с прошлым годом кредиторская задолженност</w:t>
      </w:r>
      <w:r>
        <w:rPr>
          <w:color w:val="000000"/>
          <w:sz w:val="28"/>
          <w:szCs w:val="28"/>
        </w:rPr>
        <w:t xml:space="preserve">ь </w:t>
      </w:r>
      <w:r w:rsidRPr="004D2C92">
        <w:rPr>
          <w:color w:val="000000"/>
          <w:sz w:val="28"/>
          <w:szCs w:val="28"/>
        </w:rPr>
        <w:t>осталась на том же уровне, а дебиторская задолженность увеличилась практически вдвое.</w:t>
      </w:r>
    </w:p>
    <w:p w:rsidR="00AB12FE" w:rsidRPr="004D2C92" w:rsidRDefault="00AB12FE" w:rsidP="00AB12FE">
      <w:pPr>
        <w:ind w:firstLine="708"/>
        <w:jc w:val="both"/>
        <w:rPr>
          <w:color w:val="000000"/>
          <w:sz w:val="28"/>
          <w:szCs w:val="28"/>
        </w:rPr>
      </w:pPr>
      <w:r w:rsidRPr="004D2C92">
        <w:rPr>
          <w:color w:val="000000"/>
          <w:sz w:val="28"/>
          <w:szCs w:val="28"/>
        </w:rPr>
        <w:t>Основными кредиторами являются:</w:t>
      </w:r>
    </w:p>
    <w:tbl>
      <w:tblPr>
        <w:tblStyle w:val="a7"/>
        <w:tblW w:w="10314" w:type="dxa"/>
        <w:tblLook w:val="04A0"/>
      </w:tblPr>
      <w:tblGrid>
        <w:gridCol w:w="2604"/>
        <w:gridCol w:w="1757"/>
        <w:gridCol w:w="1559"/>
        <w:gridCol w:w="4394"/>
      </w:tblGrid>
      <w:tr w:rsidR="00AB12FE" w:rsidRPr="006C400A" w:rsidTr="00AB12FE">
        <w:tc>
          <w:tcPr>
            <w:tcW w:w="4361" w:type="dxa"/>
            <w:gridSpan w:val="2"/>
            <w:vAlign w:val="center"/>
          </w:tcPr>
          <w:p w:rsidR="00AB12FE" w:rsidRPr="006C400A" w:rsidRDefault="00AB12FE" w:rsidP="00FD6E64">
            <w:pPr>
              <w:jc w:val="center"/>
              <w:rPr>
                <w:color w:val="000000"/>
                <w:sz w:val="24"/>
                <w:szCs w:val="24"/>
              </w:rPr>
            </w:pPr>
            <w:r w:rsidRPr="006C400A">
              <w:rPr>
                <w:color w:val="000000"/>
                <w:sz w:val="24"/>
                <w:szCs w:val="24"/>
              </w:rPr>
              <w:t>Дебиторы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AB12FE" w:rsidRPr="006C400A" w:rsidRDefault="00AB12FE" w:rsidP="00FD6E64">
            <w:pPr>
              <w:jc w:val="center"/>
              <w:rPr>
                <w:color w:val="000000"/>
                <w:sz w:val="24"/>
                <w:szCs w:val="24"/>
              </w:rPr>
            </w:pPr>
            <w:r w:rsidRPr="006C400A">
              <w:rPr>
                <w:color w:val="000000"/>
                <w:sz w:val="24"/>
                <w:szCs w:val="24"/>
              </w:rPr>
              <w:t>Сумма,</w:t>
            </w:r>
          </w:p>
          <w:p w:rsidR="00AB12FE" w:rsidRPr="006C400A" w:rsidRDefault="00AB12FE" w:rsidP="00FD6E64">
            <w:pPr>
              <w:jc w:val="center"/>
              <w:rPr>
                <w:color w:val="000000"/>
                <w:sz w:val="24"/>
                <w:szCs w:val="24"/>
              </w:rPr>
            </w:pPr>
            <w:r w:rsidRPr="006C400A">
              <w:rPr>
                <w:color w:val="000000"/>
                <w:sz w:val="24"/>
                <w:szCs w:val="24"/>
              </w:rPr>
              <w:t>тыс. руб.</w:t>
            </w:r>
          </w:p>
          <w:p w:rsidR="00AB12FE" w:rsidRPr="006C400A" w:rsidRDefault="00AB12FE" w:rsidP="00FD6E64">
            <w:pPr>
              <w:jc w:val="center"/>
              <w:rPr>
                <w:color w:val="000000"/>
                <w:sz w:val="24"/>
                <w:szCs w:val="24"/>
              </w:rPr>
            </w:pPr>
            <w:r w:rsidRPr="006C400A">
              <w:rPr>
                <w:color w:val="000000"/>
                <w:sz w:val="24"/>
                <w:szCs w:val="24"/>
              </w:rPr>
              <w:t>(на 01.01.2021г.)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</w:tcBorders>
            <w:vAlign w:val="center"/>
          </w:tcPr>
          <w:p w:rsidR="00AB12FE" w:rsidRPr="006C400A" w:rsidRDefault="00AB12FE" w:rsidP="00FD6E64">
            <w:pPr>
              <w:jc w:val="center"/>
              <w:rPr>
                <w:color w:val="000000"/>
                <w:sz w:val="24"/>
                <w:szCs w:val="24"/>
              </w:rPr>
            </w:pPr>
            <w:r w:rsidRPr="006C400A"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AB12FE" w:rsidRPr="006C400A" w:rsidTr="00AB12FE">
        <w:tc>
          <w:tcPr>
            <w:tcW w:w="2604" w:type="dxa"/>
            <w:vAlign w:val="center"/>
          </w:tcPr>
          <w:p w:rsidR="00AB12FE" w:rsidRPr="006C400A" w:rsidRDefault="00AB12FE" w:rsidP="00FD6E64">
            <w:pPr>
              <w:jc w:val="center"/>
              <w:rPr>
                <w:color w:val="000000"/>
                <w:sz w:val="24"/>
                <w:szCs w:val="24"/>
              </w:rPr>
            </w:pPr>
            <w:r w:rsidRPr="006C400A">
              <w:rPr>
                <w:color w:val="000000"/>
                <w:sz w:val="24"/>
                <w:szCs w:val="24"/>
              </w:rPr>
              <w:t>Покупатель</w:t>
            </w:r>
          </w:p>
        </w:tc>
        <w:tc>
          <w:tcPr>
            <w:tcW w:w="1757" w:type="dxa"/>
            <w:vAlign w:val="center"/>
          </w:tcPr>
          <w:p w:rsidR="00AB12FE" w:rsidRPr="006C400A" w:rsidRDefault="00AB12FE" w:rsidP="00FD6E64">
            <w:pPr>
              <w:jc w:val="center"/>
              <w:rPr>
                <w:color w:val="000000"/>
                <w:sz w:val="24"/>
                <w:szCs w:val="24"/>
              </w:rPr>
            </w:pPr>
            <w:r w:rsidRPr="006C400A">
              <w:rPr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AB12FE" w:rsidRPr="006C400A" w:rsidRDefault="00AB12FE" w:rsidP="00FD6E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vAlign w:val="center"/>
          </w:tcPr>
          <w:p w:rsidR="00AB12FE" w:rsidRPr="006C400A" w:rsidRDefault="00AB12FE" w:rsidP="00FD6E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12FE" w:rsidRPr="004D2C92" w:rsidTr="00AB12FE">
        <w:tc>
          <w:tcPr>
            <w:tcW w:w="2604" w:type="dxa"/>
          </w:tcPr>
          <w:p w:rsidR="00AB12FE" w:rsidRPr="004D2C92" w:rsidRDefault="00AB12FE" w:rsidP="00FD6E64">
            <w:pPr>
              <w:jc w:val="both"/>
              <w:rPr>
                <w:color w:val="000000"/>
                <w:sz w:val="28"/>
                <w:szCs w:val="28"/>
              </w:rPr>
            </w:pPr>
            <w:r w:rsidRPr="004D2C92">
              <w:rPr>
                <w:color w:val="000000"/>
                <w:sz w:val="28"/>
                <w:szCs w:val="28"/>
              </w:rPr>
              <w:t>АО Газпром</w:t>
            </w:r>
          </w:p>
        </w:tc>
        <w:tc>
          <w:tcPr>
            <w:tcW w:w="1757" w:type="dxa"/>
          </w:tcPr>
          <w:p w:rsidR="00AB12FE" w:rsidRPr="004D2C92" w:rsidRDefault="00AB12FE" w:rsidP="00FD6E64">
            <w:pPr>
              <w:jc w:val="both"/>
              <w:rPr>
                <w:color w:val="000000"/>
                <w:sz w:val="28"/>
                <w:szCs w:val="28"/>
              </w:rPr>
            </w:pPr>
            <w:r w:rsidRPr="004D2C92">
              <w:rPr>
                <w:color w:val="000000"/>
                <w:sz w:val="28"/>
                <w:szCs w:val="28"/>
              </w:rPr>
              <w:t>газ</w:t>
            </w:r>
          </w:p>
        </w:tc>
        <w:tc>
          <w:tcPr>
            <w:tcW w:w="1559" w:type="dxa"/>
          </w:tcPr>
          <w:p w:rsidR="00AB12FE" w:rsidRPr="004D2C92" w:rsidRDefault="00AB12FE" w:rsidP="00FD6E64">
            <w:pPr>
              <w:jc w:val="right"/>
              <w:rPr>
                <w:color w:val="000000"/>
                <w:sz w:val="28"/>
                <w:szCs w:val="28"/>
              </w:rPr>
            </w:pPr>
            <w:r w:rsidRPr="004D2C92">
              <w:rPr>
                <w:color w:val="000000"/>
                <w:sz w:val="28"/>
                <w:szCs w:val="28"/>
              </w:rPr>
              <w:t>1280</w:t>
            </w:r>
            <w:r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4394" w:type="dxa"/>
          </w:tcPr>
          <w:p w:rsidR="00AB12FE" w:rsidRPr="004D2C92" w:rsidRDefault="00AB12FE" w:rsidP="00FD6E64">
            <w:pPr>
              <w:jc w:val="both"/>
              <w:rPr>
                <w:color w:val="000000"/>
                <w:sz w:val="28"/>
                <w:szCs w:val="28"/>
              </w:rPr>
            </w:pPr>
            <w:r w:rsidRPr="004D2C92">
              <w:rPr>
                <w:color w:val="000000"/>
                <w:sz w:val="28"/>
                <w:szCs w:val="28"/>
              </w:rPr>
              <w:t>Готовится соглашение о рассрочке платежа</w:t>
            </w:r>
          </w:p>
        </w:tc>
      </w:tr>
      <w:tr w:rsidR="00AB12FE" w:rsidRPr="004D2C92" w:rsidTr="00AB12FE">
        <w:tc>
          <w:tcPr>
            <w:tcW w:w="2604" w:type="dxa"/>
          </w:tcPr>
          <w:p w:rsidR="00AB12FE" w:rsidRPr="004D2C92" w:rsidRDefault="00AB12FE" w:rsidP="00FD6E64">
            <w:pPr>
              <w:jc w:val="both"/>
              <w:rPr>
                <w:color w:val="000000"/>
                <w:sz w:val="28"/>
                <w:szCs w:val="28"/>
              </w:rPr>
            </w:pPr>
            <w:r w:rsidRPr="004D2C92">
              <w:rPr>
                <w:color w:val="000000"/>
                <w:sz w:val="28"/>
                <w:szCs w:val="28"/>
              </w:rPr>
              <w:t>ООО ТСП</w:t>
            </w:r>
          </w:p>
        </w:tc>
        <w:tc>
          <w:tcPr>
            <w:tcW w:w="1757" w:type="dxa"/>
          </w:tcPr>
          <w:p w:rsidR="00AB12FE" w:rsidRPr="004D2C92" w:rsidRDefault="00AB12FE" w:rsidP="00FD6E64">
            <w:pPr>
              <w:jc w:val="both"/>
              <w:rPr>
                <w:color w:val="000000"/>
                <w:sz w:val="28"/>
                <w:szCs w:val="28"/>
              </w:rPr>
            </w:pPr>
            <w:r w:rsidRPr="004D2C92">
              <w:rPr>
                <w:color w:val="000000"/>
                <w:sz w:val="28"/>
                <w:szCs w:val="28"/>
              </w:rPr>
              <w:t>вода</w:t>
            </w:r>
          </w:p>
        </w:tc>
        <w:tc>
          <w:tcPr>
            <w:tcW w:w="1559" w:type="dxa"/>
          </w:tcPr>
          <w:p w:rsidR="00AB12FE" w:rsidRPr="004D2C92" w:rsidRDefault="00AB12FE" w:rsidP="00FD6E64">
            <w:pPr>
              <w:jc w:val="right"/>
              <w:rPr>
                <w:color w:val="000000"/>
                <w:sz w:val="28"/>
                <w:szCs w:val="28"/>
              </w:rPr>
            </w:pPr>
            <w:r w:rsidRPr="004D2C92">
              <w:rPr>
                <w:color w:val="000000"/>
                <w:sz w:val="28"/>
                <w:szCs w:val="28"/>
              </w:rPr>
              <w:t>1859</w:t>
            </w:r>
            <w:r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4394" w:type="dxa"/>
          </w:tcPr>
          <w:p w:rsidR="00AB12FE" w:rsidRPr="004D2C92" w:rsidRDefault="00AB12FE" w:rsidP="00FD6E64">
            <w:pPr>
              <w:jc w:val="both"/>
              <w:rPr>
                <w:color w:val="000000"/>
                <w:sz w:val="28"/>
                <w:szCs w:val="28"/>
              </w:rPr>
            </w:pPr>
            <w:r w:rsidRPr="004D2C92">
              <w:rPr>
                <w:color w:val="000000"/>
                <w:sz w:val="28"/>
                <w:szCs w:val="28"/>
              </w:rPr>
              <w:t>Задолженность за 2019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D2C92">
              <w:rPr>
                <w:color w:val="000000"/>
                <w:sz w:val="28"/>
                <w:szCs w:val="28"/>
              </w:rPr>
              <w:t>год, Погашена задолженность за 2015-2018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D2C92">
              <w:rPr>
                <w:color w:val="000000"/>
                <w:sz w:val="28"/>
                <w:szCs w:val="28"/>
              </w:rPr>
              <w:t>год</w:t>
            </w:r>
            <w:proofErr w:type="gramStart"/>
            <w:r w:rsidRPr="004D2C92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4D2C92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D2C92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4D2C92">
              <w:rPr>
                <w:color w:val="000000"/>
                <w:sz w:val="28"/>
                <w:szCs w:val="28"/>
              </w:rPr>
              <w:t xml:space="preserve"> размере 1 873 тыс</w:t>
            </w:r>
            <w:r>
              <w:rPr>
                <w:color w:val="000000"/>
                <w:sz w:val="28"/>
                <w:szCs w:val="28"/>
              </w:rPr>
              <w:t>.</w:t>
            </w:r>
            <w:r w:rsidRPr="004D2C92">
              <w:rPr>
                <w:color w:val="000000"/>
                <w:sz w:val="28"/>
                <w:szCs w:val="28"/>
              </w:rPr>
              <w:t xml:space="preserve"> руб.</w:t>
            </w:r>
          </w:p>
        </w:tc>
      </w:tr>
      <w:tr w:rsidR="00AB12FE" w:rsidRPr="004D2C92" w:rsidTr="00AB12FE">
        <w:tc>
          <w:tcPr>
            <w:tcW w:w="2604" w:type="dxa"/>
          </w:tcPr>
          <w:p w:rsidR="00AB12FE" w:rsidRPr="004D2C92" w:rsidRDefault="00AB12FE" w:rsidP="00FD6E64">
            <w:pPr>
              <w:jc w:val="both"/>
              <w:rPr>
                <w:color w:val="000000"/>
                <w:sz w:val="28"/>
                <w:szCs w:val="28"/>
              </w:rPr>
            </w:pPr>
            <w:r w:rsidRPr="004D2C92">
              <w:rPr>
                <w:color w:val="000000"/>
                <w:sz w:val="28"/>
                <w:szCs w:val="28"/>
              </w:rPr>
              <w:t>ООО ТСП</w:t>
            </w:r>
          </w:p>
        </w:tc>
        <w:tc>
          <w:tcPr>
            <w:tcW w:w="1757" w:type="dxa"/>
          </w:tcPr>
          <w:p w:rsidR="00AB12FE" w:rsidRPr="004D2C92" w:rsidRDefault="00AB12FE" w:rsidP="00FD6E64">
            <w:pPr>
              <w:jc w:val="both"/>
              <w:rPr>
                <w:color w:val="000000"/>
                <w:sz w:val="28"/>
                <w:szCs w:val="28"/>
              </w:rPr>
            </w:pPr>
            <w:r w:rsidRPr="004D2C92">
              <w:rPr>
                <w:color w:val="000000"/>
                <w:sz w:val="28"/>
                <w:szCs w:val="28"/>
              </w:rPr>
              <w:t>цессия</w:t>
            </w:r>
          </w:p>
        </w:tc>
        <w:tc>
          <w:tcPr>
            <w:tcW w:w="1559" w:type="dxa"/>
          </w:tcPr>
          <w:p w:rsidR="00AB12FE" w:rsidRPr="004D2C92" w:rsidRDefault="00AB12FE" w:rsidP="00FD6E64">
            <w:pPr>
              <w:jc w:val="right"/>
              <w:rPr>
                <w:color w:val="000000"/>
                <w:sz w:val="28"/>
                <w:szCs w:val="28"/>
              </w:rPr>
            </w:pPr>
            <w:r w:rsidRPr="004D2C92">
              <w:rPr>
                <w:color w:val="000000"/>
                <w:sz w:val="28"/>
                <w:szCs w:val="28"/>
              </w:rPr>
              <w:t>3356,6</w:t>
            </w:r>
          </w:p>
        </w:tc>
        <w:tc>
          <w:tcPr>
            <w:tcW w:w="4394" w:type="dxa"/>
          </w:tcPr>
          <w:p w:rsidR="00AB12FE" w:rsidRPr="004D2C92" w:rsidRDefault="00AB12FE" w:rsidP="00FD6E64">
            <w:pPr>
              <w:jc w:val="both"/>
              <w:rPr>
                <w:color w:val="000000"/>
                <w:sz w:val="28"/>
                <w:szCs w:val="28"/>
              </w:rPr>
            </w:pPr>
            <w:r w:rsidRPr="004D2C92">
              <w:rPr>
                <w:color w:val="000000"/>
                <w:sz w:val="28"/>
                <w:szCs w:val="28"/>
              </w:rPr>
              <w:t xml:space="preserve">Задолженность прошлого периода </w:t>
            </w:r>
          </w:p>
        </w:tc>
      </w:tr>
      <w:tr w:rsidR="00AB12FE" w:rsidRPr="004D2C92" w:rsidTr="00AB12FE">
        <w:tc>
          <w:tcPr>
            <w:tcW w:w="2604" w:type="dxa"/>
          </w:tcPr>
          <w:p w:rsidR="00AB12FE" w:rsidRPr="004D2C92" w:rsidRDefault="00AB12FE" w:rsidP="00FD6E6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4D2C92">
              <w:rPr>
                <w:color w:val="000000"/>
                <w:sz w:val="28"/>
                <w:szCs w:val="28"/>
              </w:rPr>
              <w:t>Ивановоэнергосбыт</w:t>
            </w:r>
            <w:proofErr w:type="spellEnd"/>
          </w:p>
        </w:tc>
        <w:tc>
          <w:tcPr>
            <w:tcW w:w="1757" w:type="dxa"/>
          </w:tcPr>
          <w:p w:rsidR="00AB12FE" w:rsidRPr="004D2C92" w:rsidRDefault="00AB12FE" w:rsidP="00FD6E6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э</w:t>
            </w:r>
            <w:r w:rsidRPr="004D2C92">
              <w:rPr>
                <w:color w:val="000000"/>
                <w:sz w:val="28"/>
                <w:szCs w:val="28"/>
              </w:rPr>
              <w:t>л</w:t>
            </w:r>
            <w:proofErr w:type="gramStart"/>
            <w:r w:rsidRPr="004D2C92">
              <w:rPr>
                <w:color w:val="000000"/>
                <w:sz w:val="28"/>
                <w:szCs w:val="28"/>
              </w:rPr>
              <w:t>.э</w:t>
            </w:r>
            <w:proofErr w:type="gramEnd"/>
            <w:r w:rsidRPr="004D2C92">
              <w:rPr>
                <w:color w:val="000000"/>
                <w:sz w:val="28"/>
                <w:szCs w:val="28"/>
              </w:rPr>
              <w:t>нергия</w:t>
            </w:r>
            <w:proofErr w:type="spellEnd"/>
          </w:p>
        </w:tc>
        <w:tc>
          <w:tcPr>
            <w:tcW w:w="1559" w:type="dxa"/>
          </w:tcPr>
          <w:p w:rsidR="00AB12FE" w:rsidRPr="004D2C92" w:rsidRDefault="00AB12FE" w:rsidP="00FD6E64">
            <w:pPr>
              <w:jc w:val="right"/>
              <w:rPr>
                <w:color w:val="000000"/>
                <w:sz w:val="28"/>
                <w:szCs w:val="28"/>
              </w:rPr>
            </w:pPr>
            <w:r w:rsidRPr="004D2C92">
              <w:rPr>
                <w:color w:val="000000"/>
                <w:sz w:val="28"/>
                <w:szCs w:val="28"/>
              </w:rPr>
              <w:t>539,7</w:t>
            </w:r>
          </w:p>
        </w:tc>
        <w:tc>
          <w:tcPr>
            <w:tcW w:w="4394" w:type="dxa"/>
          </w:tcPr>
          <w:p w:rsidR="00AB12FE" w:rsidRPr="004D2C92" w:rsidRDefault="00AB12FE" w:rsidP="00FD6E64">
            <w:pPr>
              <w:jc w:val="both"/>
              <w:rPr>
                <w:color w:val="000000"/>
                <w:sz w:val="28"/>
                <w:szCs w:val="28"/>
              </w:rPr>
            </w:pPr>
            <w:r w:rsidRPr="004D2C92">
              <w:rPr>
                <w:color w:val="000000"/>
                <w:sz w:val="28"/>
                <w:szCs w:val="28"/>
              </w:rPr>
              <w:t>Текущая задолженность</w:t>
            </w:r>
          </w:p>
        </w:tc>
      </w:tr>
      <w:tr w:rsidR="00AB12FE" w:rsidRPr="004D2C92" w:rsidTr="00AB12FE">
        <w:tc>
          <w:tcPr>
            <w:tcW w:w="2604" w:type="dxa"/>
          </w:tcPr>
          <w:p w:rsidR="00AB12FE" w:rsidRPr="004D2C92" w:rsidRDefault="00AB12FE" w:rsidP="00FD6E64">
            <w:pPr>
              <w:jc w:val="both"/>
              <w:rPr>
                <w:color w:val="000000"/>
                <w:sz w:val="28"/>
                <w:szCs w:val="28"/>
              </w:rPr>
            </w:pPr>
            <w:r w:rsidRPr="004D2C92">
              <w:rPr>
                <w:color w:val="000000"/>
                <w:sz w:val="28"/>
                <w:szCs w:val="28"/>
              </w:rPr>
              <w:t>МРСК</w:t>
            </w:r>
          </w:p>
        </w:tc>
        <w:tc>
          <w:tcPr>
            <w:tcW w:w="1757" w:type="dxa"/>
          </w:tcPr>
          <w:p w:rsidR="00AB12FE" w:rsidRDefault="00AB12FE" w:rsidP="00FD6E64">
            <w:pPr>
              <w:jc w:val="both"/>
              <w:rPr>
                <w:color w:val="000000"/>
                <w:sz w:val="28"/>
                <w:szCs w:val="28"/>
              </w:rPr>
            </w:pPr>
            <w:r w:rsidRPr="004D2C92">
              <w:rPr>
                <w:color w:val="000000"/>
                <w:sz w:val="28"/>
                <w:szCs w:val="28"/>
              </w:rPr>
              <w:t>тепло</w:t>
            </w:r>
            <w:r>
              <w:rPr>
                <w:color w:val="000000"/>
                <w:sz w:val="28"/>
                <w:szCs w:val="28"/>
              </w:rPr>
              <w:t>вая</w:t>
            </w:r>
          </w:p>
          <w:p w:rsidR="00AB12FE" w:rsidRPr="004D2C92" w:rsidRDefault="00AB12FE" w:rsidP="00FD6E64">
            <w:pPr>
              <w:jc w:val="both"/>
              <w:rPr>
                <w:color w:val="000000"/>
                <w:sz w:val="28"/>
                <w:szCs w:val="28"/>
              </w:rPr>
            </w:pPr>
            <w:r w:rsidRPr="004D2C92">
              <w:rPr>
                <w:color w:val="000000"/>
                <w:sz w:val="28"/>
                <w:szCs w:val="28"/>
              </w:rPr>
              <w:t>энергия</w:t>
            </w:r>
          </w:p>
        </w:tc>
        <w:tc>
          <w:tcPr>
            <w:tcW w:w="1559" w:type="dxa"/>
          </w:tcPr>
          <w:p w:rsidR="00AB12FE" w:rsidRPr="004D2C92" w:rsidRDefault="00AB12FE" w:rsidP="00FD6E64">
            <w:pPr>
              <w:jc w:val="right"/>
              <w:rPr>
                <w:color w:val="000000"/>
                <w:sz w:val="28"/>
                <w:szCs w:val="28"/>
              </w:rPr>
            </w:pPr>
            <w:r w:rsidRPr="004D2C92">
              <w:rPr>
                <w:color w:val="000000"/>
                <w:sz w:val="28"/>
                <w:szCs w:val="28"/>
              </w:rPr>
              <w:t>169</w:t>
            </w:r>
            <w:r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4394" w:type="dxa"/>
          </w:tcPr>
          <w:p w:rsidR="00AB12FE" w:rsidRPr="004D2C92" w:rsidRDefault="00AB12FE" w:rsidP="00FD6E64">
            <w:pPr>
              <w:jc w:val="both"/>
              <w:rPr>
                <w:color w:val="000000"/>
                <w:sz w:val="28"/>
                <w:szCs w:val="28"/>
              </w:rPr>
            </w:pPr>
            <w:r w:rsidRPr="004D2C92">
              <w:rPr>
                <w:color w:val="000000"/>
                <w:sz w:val="28"/>
                <w:szCs w:val="28"/>
              </w:rPr>
              <w:t>Текущая задолженность</w:t>
            </w:r>
          </w:p>
        </w:tc>
      </w:tr>
      <w:tr w:rsidR="00AB12FE" w:rsidRPr="004D2C92" w:rsidTr="00AB12FE">
        <w:tc>
          <w:tcPr>
            <w:tcW w:w="2604" w:type="dxa"/>
          </w:tcPr>
          <w:p w:rsidR="00AB12FE" w:rsidRPr="004D2C92" w:rsidRDefault="00AB12FE" w:rsidP="00FD6E64">
            <w:pPr>
              <w:jc w:val="both"/>
              <w:rPr>
                <w:color w:val="000000"/>
                <w:sz w:val="28"/>
                <w:szCs w:val="28"/>
              </w:rPr>
            </w:pPr>
            <w:r w:rsidRPr="004D2C92">
              <w:rPr>
                <w:color w:val="000000"/>
                <w:sz w:val="28"/>
                <w:szCs w:val="28"/>
              </w:rPr>
              <w:t>Котел</w:t>
            </w:r>
          </w:p>
        </w:tc>
        <w:tc>
          <w:tcPr>
            <w:tcW w:w="1757" w:type="dxa"/>
          </w:tcPr>
          <w:p w:rsidR="00AB12FE" w:rsidRPr="004D2C92" w:rsidRDefault="00AB12FE" w:rsidP="00FD6E6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Pr="004D2C92">
              <w:rPr>
                <w:color w:val="000000"/>
                <w:sz w:val="28"/>
                <w:szCs w:val="28"/>
              </w:rPr>
              <w:t>ренда кот.</w:t>
            </w:r>
          </w:p>
        </w:tc>
        <w:tc>
          <w:tcPr>
            <w:tcW w:w="1559" w:type="dxa"/>
          </w:tcPr>
          <w:p w:rsidR="00AB12FE" w:rsidRPr="004D2C92" w:rsidRDefault="00AB12FE" w:rsidP="00FD6E64">
            <w:pPr>
              <w:jc w:val="right"/>
              <w:rPr>
                <w:color w:val="000000"/>
                <w:sz w:val="28"/>
                <w:szCs w:val="28"/>
              </w:rPr>
            </w:pPr>
            <w:r w:rsidRPr="004D2C92">
              <w:rPr>
                <w:color w:val="000000"/>
                <w:sz w:val="28"/>
                <w:szCs w:val="28"/>
              </w:rPr>
              <w:t>435</w:t>
            </w:r>
            <w:r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4394" w:type="dxa"/>
          </w:tcPr>
          <w:p w:rsidR="00AB12FE" w:rsidRPr="004D2C92" w:rsidRDefault="00AB12FE" w:rsidP="00FD6E6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B12FE" w:rsidRPr="004D2C92" w:rsidTr="00AB12FE">
        <w:tc>
          <w:tcPr>
            <w:tcW w:w="2604" w:type="dxa"/>
          </w:tcPr>
          <w:p w:rsidR="00AB12FE" w:rsidRPr="004D2C92" w:rsidRDefault="00AB12FE" w:rsidP="00FD6E6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4D2C92">
              <w:rPr>
                <w:color w:val="000000"/>
                <w:sz w:val="28"/>
                <w:szCs w:val="28"/>
              </w:rPr>
              <w:t>Тейковская</w:t>
            </w:r>
            <w:proofErr w:type="spellEnd"/>
            <w:r w:rsidRPr="004D2C92">
              <w:rPr>
                <w:color w:val="000000"/>
                <w:sz w:val="28"/>
                <w:szCs w:val="28"/>
              </w:rPr>
              <w:t xml:space="preserve"> котельная</w:t>
            </w:r>
          </w:p>
        </w:tc>
        <w:tc>
          <w:tcPr>
            <w:tcW w:w="1757" w:type="dxa"/>
          </w:tcPr>
          <w:p w:rsidR="00AB12FE" w:rsidRDefault="00AB12FE" w:rsidP="00FD6E64">
            <w:pPr>
              <w:jc w:val="both"/>
              <w:rPr>
                <w:color w:val="000000"/>
                <w:sz w:val="28"/>
                <w:szCs w:val="28"/>
              </w:rPr>
            </w:pPr>
            <w:r w:rsidRPr="004D2C92">
              <w:rPr>
                <w:color w:val="000000"/>
                <w:sz w:val="28"/>
                <w:szCs w:val="28"/>
              </w:rPr>
              <w:t>тепло</w:t>
            </w:r>
            <w:r>
              <w:rPr>
                <w:color w:val="000000"/>
                <w:sz w:val="28"/>
                <w:szCs w:val="28"/>
              </w:rPr>
              <w:t>вая</w:t>
            </w:r>
          </w:p>
          <w:p w:rsidR="00AB12FE" w:rsidRPr="004D2C92" w:rsidRDefault="00AB12FE" w:rsidP="00FD6E64">
            <w:pPr>
              <w:jc w:val="both"/>
              <w:rPr>
                <w:color w:val="000000"/>
                <w:sz w:val="28"/>
                <w:szCs w:val="28"/>
              </w:rPr>
            </w:pPr>
            <w:r w:rsidRPr="004D2C92">
              <w:rPr>
                <w:color w:val="000000"/>
                <w:sz w:val="28"/>
                <w:szCs w:val="28"/>
              </w:rPr>
              <w:t>энергия</w:t>
            </w:r>
          </w:p>
        </w:tc>
        <w:tc>
          <w:tcPr>
            <w:tcW w:w="1559" w:type="dxa"/>
          </w:tcPr>
          <w:p w:rsidR="00AB12FE" w:rsidRPr="004D2C92" w:rsidRDefault="00AB12FE" w:rsidP="00FD6E64">
            <w:pPr>
              <w:jc w:val="right"/>
              <w:rPr>
                <w:color w:val="000000"/>
                <w:sz w:val="28"/>
                <w:szCs w:val="28"/>
              </w:rPr>
            </w:pPr>
            <w:r w:rsidRPr="004D2C92">
              <w:rPr>
                <w:color w:val="000000"/>
                <w:sz w:val="28"/>
                <w:szCs w:val="28"/>
              </w:rPr>
              <w:t>5900</w:t>
            </w:r>
            <w:r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4394" w:type="dxa"/>
          </w:tcPr>
          <w:p w:rsidR="00AB12FE" w:rsidRPr="004D2C92" w:rsidRDefault="00AB12FE" w:rsidP="00FD6E64">
            <w:pPr>
              <w:jc w:val="both"/>
              <w:rPr>
                <w:color w:val="000000"/>
                <w:sz w:val="28"/>
                <w:szCs w:val="28"/>
              </w:rPr>
            </w:pPr>
            <w:r w:rsidRPr="004D2C92">
              <w:rPr>
                <w:color w:val="000000"/>
                <w:sz w:val="28"/>
                <w:szCs w:val="28"/>
              </w:rPr>
              <w:t>По сравнению с 2019годом увеличение на 2 300 тыс. руб.</w:t>
            </w:r>
          </w:p>
          <w:p w:rsidR="00AB12FE" w:rsidRPr="004D2C92" w:rsidRDefault="00AB12FE" w:rsidP="00FD6E6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(з</w:t>
            </w:r>
            <w:r w:rsidRPr="004D2C92">
              <w:rPr>
                <w:color w:val="000000"/>
                <w:sz w:val="28"/>
                <w:szCs w:val="28"/>
              </w:rPr>
              <w:t>адолженность признаем частично, ведутся судебные разбирательства)</w:t>
            </w:r>
          </w:p>
        </w:tc>
      </w:tr>
    </w:tbl>
    <w:p w:rsidR="00AB12FE" w:rsidRPr="004D2C92" w:rsidRDefault="00AB12FE" w:rsidP="00AB12FE">
      <w:pPr>
        <w:tabs>
          <w:tab w:val="left" w:pos="1005"/>
        </w:tabs>
        <w:jc w:val="both"/>
        <w:rPr>
          <w:color w:val="000000"/>
          <w:sz w:val="28"/>
          <w:szCs w:val="28"/>
        </w:rPr>
      </w:pPr>
      <w:r w:rsidRPr="004D2C92">
        <w:rPr>
          <w:color w:val="000000"/>
          <w:sz w:val="28"/>
          <w:szCs w:val="28"/>
        </w:rPr>
        <w:tab/>
        <w:t>Основными дебиторами являются:</w:t>
      </w:r>
    </w:p>
    <w:tbl>
      <w:tblPr>
        <w:tblStyle w:val="a7"/>
        <w:tblW w:w="10314" w:type="dxa"/>
        <w:tblLook w:val="04A0"/>
      </w:tblPr>
      <w:tblGrid>
        <w:gridCol w:w="2660"/>
        <w:gridCol w:w="1701"/>
        <w:gridCol w:w="1559"/>
        <w:gridCol w:w="4394"/>
      </w:tblGrid>
      <w:tr w:rsidR="00AB12FE" w:rsidRPr="006C400A" w:rsidTr="00AB12FE">
        <w:tc>
          <w:tcPr>
            <w:tcW w:w="4361" w:type="dxa"/>
            <w:gridSpan w:val="2"/>
            <w:vAlign w:val="center"/>
          </w:tcPr>
          <w:p w:rsidR="00AB12FE" w:rsidRPr="006C400A" w:rsidRDefault="00AB12FE" w:rsidP="00FD6E64">
            <w:pPr>
              <w:jc w:val="center"/>
              <w:rPr>
                <w:color w:val="000000"/>
                <w:sz w:val="24"/>
                <w:szCs w:val="24"/>
              </w:rPr>
            </w:pPr>
            <w:r w:rsidRPr="006C400A">
              <w:rPr>
                <w:color w:val="000000"/>
                <w:sz w:val="24"/>
                <w:szCs w:val="24"/>
              </w:rPr>
              <w:t>Дебиторы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AB12FE" w:rsidRPr="006C400A" w:rsidRDefault="00AB12FE" w:rsidP="00FD6E64">
            <w:pPr>
              <w:jc w:val="center"/>
              <w:rPr>
                <w:color w:val="000000"/>
                <w:sz w:val="24"/>
                <w:szCs w:val="24"/>
              </w:rPr>
            </w:pPr>
            <w:r w:rsidRPr="006C400A">
              <w:rPr>
                <w:color w:val="000000"/>
                <w:sz w:val="24"/>
                <w:szCs w:val="24"/>
              </w:rPr>
              <w:t>Сумма,</w:t>
            </w:r>
          </w:p>
          <w:p w:rsidR="00AB12FE" w:rsidRPr="006C400A" w:rsidRDefault="00AB12FE" w:rsidP="00FD6E64">
            <w:pPr>
              <w:jc w:val="center"/>
              <w:rPr>
                <w:color w:val="000000"/>
                <w:sz w:val="24"/>
                <w:szCs w:val="24"/>
              </w:rPr>
            </w:pPr>
            <w:r w:rsidRPr="006C400A">
              <w:rPr>
                <w:color w:val="000000"/>
                <w:sz w:val="24"/>
                <w:szCs w:val="24"/>
              </w:rPr>
              <w:t>тыс. руб.</w:t>
            </w:r>
          </w:p>
          <w:p w:rsidR="00AB12FE" w:rsidRPr="006C400A" w:rsidRDefault="00AB12FE" w:rsidP="00FD6E64">
            <w:pPr>
              <w:jc w:val="center"/>
              <w:rPr>
                <w:color w:val="000000"/>
                <w:sz w:val="24"/>
                <w:szCs w:val="24"/>
              </w:rPr>
            </w:pPr>
            <w:r w:rsidRPr="006C400A">
              <w:rPr>
                <w:color w:val="000000"/>
                <w:sz w:val="24"/>
                <w:szCs w:val="24"/>
              </w:rPr>
              <w:t>(на 01.01.2021г.)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</w:tcBorders>
            <w:vAlign w:val="center"/>
          </w:tcPr>
          <w:p w:rsidR="00AB12FE" w:rsidRPr="006C400A" w:rsidRDefault="00AB12FE" w:rsidP="00FD6E64">
            <w:pPr>
              <w:jc w:val="center"/>
              <w:rPr>
                <w:color w:val="000000"/>
                <w:sz w:val="24"/>
                <w:szCs w:val="24"/>
              </w:rPr>
            </w:pPr>
            <w:r w:rsidRPr="006C400A"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AB12FE" w:rsidRPr="006C400A" w:rsidTr="00AB12FE">
        <w:tc>
          <w:tcPr>
            <w:tcW w:w="2660" w:type="dxa"/>
            <w:vAlign w:val="center"/>
          </w:tcPr>
          <w:p w:rsidR="00AB12FE" w:rsidRPr="006C400A" w:rsidRDefault="00AB12FE" w:rsidP="00FD6E64">
            <w:pPr>
              <w:jc w:val="center"/>
              <w:rPr>
                <w:color w:val="000000"/>
                <w:sz w:val="24"/>
                <w:szCs w:val="24"/>
              </w:rPr>
            </w:pPr>
            <w:r w:rsidRPr="006C400A">
              <w:rPr>
                <w:color w:val="000000"/>
                <w:sz w:val="24"/>
                <w:szCs w:val="24"/>
              </w:rPr>
              <w:t>Покупатель</w:t>
            </w:r>
          </w:p>
        </w:tc>
        <w:tc>
          <w:tcPr>
            <w:tcW w:w="1701" w:type="dxa"/>
            <w:vAlign w:val="center"/>
          </w:tcPr>
          <w:p w:rsidR="00AB12FE" w:rsidRPr="006C400A" w:rsidRDefault="00AB12FE" w:rsidP="00FD6E64">
            <w:pPr>
              <w:jc w:val="center"/>
              <w:rPr>
                <w:color w:val="000000"/>
                <w:sz w:val="24"/>
                <w:szCs w:val="24"/>
              </w:rPr>
            </w:pPr>
            <w:r w:rsidRPr="006C400A">
              <w:rPr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AB12FE" w:rsidRPr="006C400A" w:rsidRDefault="00AB12FE" w:rsidP="00FD6E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vAlign w:val="center"/>
          </w:tcPr>
          <w:p w:rsidR="00AB12FE" w:rsidRPr="006C400A" w:rsidRDefault="00AB12FE" w:rsidP="00FD6E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12FE" w:rsidRPr="004D2C92" w:rsidTr="00AB12FE">
        <w:tc>
          <w:tcPr>
            <w:tcW w:w="2660" w:type="dxa"/>
          </w:tcPr>
          <w:p w:rsidR="00AB12FE" w:rsidRDefault="00AB12FE" w:rsidP="00FD6E64">
            <w:pPr>
              <w:jc w:val="both"/>
              <w:rPr>
                <w:color w:val="000000"/>
                <w:sz w:val="28"/>
                <w:szCs w:val="28"/>
              </w:rPr>
            </w:pPr>
            <w:r w:rsidRPr="004D2C92">
              <w:rPr>
                <w:color w:val="000000"/>
                <w:sz w:val="28"/>
                <w:szCs w:val="28"/>
              </w:rPr>
              <w:t>Население</w:t>
            </w:r>
          </w:p>
          <w:p w:rsidR="00AB12FE" w:rsidRDefault="00AB12FE" w:rsidP="00FD6E64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lastRenderedPageBreak/>
              <w:t>(коммунальные</w:t>
            </w:r>
            <w:proofErr w:type="gramEnd"/>
          </w:p>
          <w:p w:rsidR="00AB12FE" w:rsidRPr="004D2C92" w:rsidRDefault="00AB12FE" w:rsidP="00FD6E6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услуги)</w:t>
            </w:r>
          </w:p>
        </w:tc>
        <w:tc>
          <w:tcPr>
            <w:tcW w:w="1701" w:type="dxa"/>
          </w:tcPr>
          <w:p w:rsidR="00AB12FE" w:rsidRDefault="00AB12FE" w:rsidP="00FD6E6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Отопление</w:t>
            </w:r>
          </w:p>
          <w:p w:rsidR="00AB12FE" w:rsidRPr="004D2C92" w:rsidRDefault="00AB12FE" w:rsidP="00FD6E64">
            <w:pPr>
              <w:jc w:val="both"/>
              <w:rPr>
                <w:color w:val="000000"/>
                <w:sz w:val="28"/>
                <w:szCs w:val="28"/>
              </w:rPr>
            </w:pPr>
            <w:r w:rsidRPr="004D2C92">
              <w:rPr>
                <w:color w:val="000000"/>
                <w:sz w:val="28"/>
                <w:szCs w:val="28"/>
              </w:rPr>
              <w:lastRenderedPageBreak/>
              <w:t xml:space="preserve"> и ГВС</w:t>
            </w:r>
          </w:p>
        </w:tc>
        <w:tc>
          <w:tcPr>
            <w:tcW w:w="1559" w:type="dxa"/>
          </w:tcPr>
          <w:p w:rsidR="00AB12FE" w:rsidRPr="004D2C92" w:rsidRDefault="00AB12FE" w:rsidP="00FD6E64">
            <w:pPr>
              <w:jc w:val="right"/>
              <w:rPr>
                <w:color w:val="000000"/>
                <w:sz w:val="28"/>
                <w:szCs w:val="28"/>
              </w:rPr>
            </w:pPr>
            <w:r w:rsidRPr="004D2C92">
              <w:rPr>
                <w:color w:val="000000"/>
                <w:sz w:val="28"/>
                <w:szCs w:val="28"/>
              </w:rPr>
              <w:lastRenderedPageBreak/>
              <w:t>986</w:t>
            </w:r>
            <w:r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4394" w:type="dxa"/>
          </w:tcPr>
          <w:p w:rsidR="00AB12FE" w:rsidRPr="004D2C92" w:rsidRDefault="00AB12FE" w:rsidP="00890555">
            <w:pPr>
              <w:jc w:val="both"/>
              <w:rPr>
                <w:color w:val="000000"/>
                <w:sz w:val="28"/>
                <w:szCs w:val="28"/>
              </w:rPr>
            </w:pPr>
            <w:r w:rsidRPr="004D2C92">
              <w:rPr>
                <w:color w:val="000000"/>
                <w:sz w:val="28"/>
                <w:szCs w:val="28"/>
              </w:rPr>
              <w:t xml:space="preserve">Ведется претензионная работа (на </w:t>
            </w:r>
            <w:r w:rsidRPr="004D2C92">
              <w:rPr>
                <w:color w:val="000000"/>
                <w:sz w:val="28"/>
                <w:szCs w:val="28"/>
              </w:rPr>
              <w:lastRenderedPageBreak/>
              <w:t>01.01.202</w:t>
            </w:r>
            <w:r w:rsidR="00890555">
              <w:rPr>
                <w:color w:val="000000"/>
                <w:sz w:val="28"/>
                <w:szCs w:val="28"/>
              </w:rPr>
              <w:t>0</w:t>
            </w:r>
            <w:r w:rsidRPr="004D2C92">
              <w:rPr>
                <w:color w:val="000000"/>
                <w:sz w:val="28"/>
                <w:szCs w:val="28"/>
              </w:rPr>
              <w:t xml:space="preserve"> задолженность 1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4D2C92">
              <w:rPr>
                <w:color w:val="000000"/>
                <w:sz w:val="28"/>
                <w:szCs w:val="28"/>
              </w:rPr>
              <w:t>397</w:t>
            </w:r>
            <w:r>
              <w:rPr>
                <w:color w:val="000000"/>
                <w:sz w:val="28"/>
                <w:szCs w:val="28"/>
              </w:rPr>
              <w:t>,0</w:t>
            </w:r>
            <w:r w:rsidR="00890555">
              <w:rPr>
                <w:color w:val="000000"/>
                <w:sz w:val="28"/>
                <w:szCs w:val="28"/>
              </w:rPr>
              <w:t xml:space="preserve"> </w:t>
            </w:r>
            <w:r w:rsidRPr="001458A4">
              <w:rPr>
                <w:color w:val="000000"/>
                <w:sz w:val="28"/>
                <w:szCs w:val="28"/>
              </w:rPr>
              <w:t>тыс. руб</w:t>
            </w:r>
            <w:r w:rsidR="00890555">
              <w:rPr>
                <w:color w:val="000000"/>
                <w:sz w:val="28"/>
                <w:szCs w:val="28"/>
              </w:rPr>
              <w:t>.</w:t>
            </w:r>
            <w:r w:rsidRPr="001458A4">
              <w:rPr>
                <w:color w:val="000000"/>
                <w:sz w:val="28"/>
                <w:szCs w:val="28"/>
              </w:rPr>
              <w:t>)</w:t>
            </w:r>
          </w:p>
        </w:tc>
      </w:tr>
      <w:tr w:rsidR="00AB12FE" w:rsidRPr="004D2C92" w:rsidTr="00AB12FE">
        <w:tc>
          <w:tcPr>
            <w:tcW w:w="2660" w:type="dxa"/>
          </w:tcPr>
          <w:p w:rsidR="00AB12FE" w:rsidRPr="004D2C92" w:rsidRDefault="00AB12FE" w:rsidP="00FD6E64">
            <w:pPr>
              <w:jc w:val="both"/>
              <w:rPr>
                <w:color w:val="000000"/>
                <w:sz w:val="28"/>
                <w:szCs w:val="28"/>
              </w:rPr>
            </w:pPr>
            <w:r w:rsidRPr="004D2C92">
              <w:rPr>
                <w:color w:val="000000"/>
                <w:sz w:val="28"/>
                <w:szCs w:val="28"/>
              </w:rPr>
              <w:lastRenderedPageBreak/>
              <w:t>ЦЖКУ Минобороны России ФГБУ</w:t>
            </w:r>
          </w:p>
        </w:tc>
        <w:tc>
          <w:tcPr>
            <w:tcW w:w="1701" w:type="dxa"/>
          </w:tcPr>
          <w:p w:rsidR="00AB12FE" w:rsidRPr="004D2C92" w:rsidRDefault="00AB12FE" w:rsidP="00FD6E64">
            <w:pPr>
              <w:jc w:val="both"/>
              <w:rPr>
                <w:color w:val="000000"/>
                <w:sz w:val="28"/>
                <w:szCs w:val="28"/>
              </w:rPr>
            </w:pPr>
            <w:r w:rsidRPr="004D2C92">
              <w:rPr>
                <w:color w:val="000000"/>
                <w:sz w:val="28"/>
                <w:szCs w:val="28"/>
              </w:rPr>
              <w:t>ХВС</w:t>
            </w:r>
          </w:p>
        </w:tc>
        <w:tc>
          <w:tcPr>
            <w:tcW w:w="1559" w:type="dxa"/>
          </w:tcPr>
          <w:p w:rsidR="00AB12FE" w:rsidRPr="004D2C92" w:rsidRDefault="00AB12FE" w:rsidP="00FD6E64">
            <w:pPr>
              <w:jc w:val="right"/>
              <w:rPr>
                <w:color w:val="000000"/>
                <w:sz w:val="28"/>
                <w:szCs w:val="28"/>
              </w:rPr>
            </w:pPr>
            <w:r w:rsidRPr="004D2C92">
              <w:rPr>
                <w:color w:val="000000"/>
                <w:sz w:val="28"/>
                <w:szCs w:val="28"/>
              </w:rPr>
              <w:t>896</w:t>
            </w:r>
            <w:r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4394" w:type="dxa"/>
          </w:tcPr>
          <w:p w:rsidR="00AB12FE" w:rsidRPr="004D2C92" w:rsidRDefault="00AB12FE" w:rsidP="00FD6E6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задолженность за ноябрь и декабрь 2020 г.</w:t>
            </w:r>
          </w:p>
        </w:tc>
      </w:tr>
      <w:tr w:rsidR="00AB12FE" w:rsidRPr="004D2C92" w:rsidTr="00AB12FE">
        <w:tc>
          <w:tcPr>
            <w:tcW w:w="2660" w:type="dxa"/>
          </w:tcPr>
          <w:p w:rsidR="00AB12FE" w:rsidRPr="004D2C92" w:rsidRDefault="00AB12FE" w:rsidP="00FD6E64">
            <w:pPr>
              <w:jc w:val="both"/>
              <w:rPr>
                <w:color w:val="000000"/>
                <w:sz w:val="28"/>
                <w:szCs w:val="28"/>
              </w:rPr>
            </w:pPr>
            <w:r w:rsidRPr="004D2C92">
              <w:rPr>
                <w:color w:val="000000"/>
                <w:sz w:val="28"/>
                <w:szCs w:val="28"/>
              </w:rPr>
              <w:t xml:space="preserve">ООО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4D2C92">
              <w:rPr>
                <w:color w:val="000000"/>
                <w:sz w:val="28"/>
                <w:szCs w:val="28"/>
              </w:rPr>
              <w:t>Тепловик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AB12FE" w:rsidRPr="004D2C92" w:rsidRDefault="00AB12FE" w:rsidP="00FD6E64">
            <w:pPr>
              <w:jc w:val="both"/>
              <w:rPr>
                <w:color w:val="000000"/>
                <w:sz w:val="28"/>
                <w:szCs w:val="28"/>
              </w:rPr>
            </w:pPr>
            <w:r w:rsidRPr="004D2C92">
              <w:rPr>
                <w:color w:val="000000"/>
                <w:sz w:val="28"/>
                <w:szCs w:val="28"/>
              </w:rPr>
              <w:t>ХВС</w:t>
            </w:r>
          </w:p>
        </w:tc>
        <w:tc>
          <w:tcPr>
            <w:tcW w:w="1559" w:type="dxa"/>
          </w:tcPr>
          <w:p w:rsidR="00AB12FE" w:rsidRPr="004D2C92" w:rsidRDefault="00AB12FE" w:rsidP="00FD6E64">
            <w:pPr>
              <w:jc w:val="right"/>
              <w:rPr>
                <w:color w:val="000000"/>
                <w:sz w:val="28"/>
                <w:szCs w:val="28"/>
              </w:rPr>
            </w:pPr>
            <w:r w:rsidRPr="004D2C92">
              <w:rPr>
                <w:color w:val="000000"/>
                <w:sz w:val="28"/>
                <w:szCs w:val="28"/>
              </w:rPr>
              <w:t>3957</w:t>
            </w:r>
            <w:r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4394" w:type="dxa"/>
          </w:tcPr>
          <w:p w:rsidR="00AB12FE" w:rsidRPr="006C400A" w:rsidRDefault="00AB12FE" w:rsidP="00AB12FE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1458A4">
              <w:rPr>
                <w:color w:val="000000"/>
                <w:sz w:val="28"/>
                <w:szCs w:val="28"/>
              </w:rPr>
              <w:t>ООО «Тепловик» явля</w:t>
            </w:r>
            <w:r>
              <w:rPr>
                <w:color w:val="000000"/>
                <w:sz w:val="28"/>
                <w:szCs w:val="28"/>
              </w:rPr>
              <w:t>ется потреби</w:t>
            </w:r>
            <w:r w:rsidRPr="001458A4">
              <w:rPr>
                <w:color w:val="000000"/>
                <w:sz w:val="28"/>
                <w:szCs w:val="28"/>
              </w:rPr>
              <w:t xml:space="preserve">телем 50% всей реализованной </w:t>
            </w:r>
            <w:proofErr w:type="spellStart"/>
            <w:proofErr w:type="gramStart"/>
            <w:r w:rsidRPr="001458A4">
              <w:rPr>
                <w:color w:val="000000"/>
                <w:sz w:val="28"/>
                <w:szCs w:val="28"/>
              </w:rPr>
              <w:t>по-требителям</w:t>
            </w:r>
            <w:proofErr w:type="spellEnd"/>
            <w:proofErr w:type="gramEnd"/>
            <w:r w:rsidRPr="001458A4">
              <w:rPr>
                <w:color w:val="000000"/>
                <w:sz w:val="28"/>
                <w:szCs w:val="28"/>
              </w:rPr>
              <w:t xml:space="preserve"> м. Красные </w:t>
            </w:r>
            <w:r>
              <w:rPr>
                <w:color w:val="000000"/>
                <w:sz w:val="28"/>
                <w:szCs w:val="28"/>
              </w:rPr>
              <w:t>Сосенки хо</w:t>
            </w:r>
            <w:r w:rsidRPr="001458A4">
              <w:rPr>
                <w:color w:val="000000"/>
                <w:sz w:val="28"/>
                <w:szCs w:val="28"/>
              </w:rPr>
              <w:t>лодной во</w:t>
            </w:r>
            <w:r>
              <w:rPr>
                <w:color w:val="000000"/>
                <w:sz w:val="28"/>
                <w:szCs w:val="28"/>
              </w:rPr>
              <w:t xml:space="preserve">ды. </w:t>
            </w:r>
            <w:r w:rsidRPr="001458A4">
              <w:rPr>
                <w:color w:val="000000"/>
                <w:sz w:val="28"/>
                <w:szCs w:val="28"/>
              </w:rPr>
              <w:t>Своевременная (</w:t>
            </w:r>
            <w:proofErr w:type="spellStart"/>
            <w:r w:rsidRPr="001458A4">
              <w:rPr>
                <w:color w:val="000000"/>
                <w:sz w:val="28"/>
                <w:szCs w:val="28"/>
              </w:rPr>
              <w:t>еже-месячная</w:t>
            </w:r>
            <w:proofErr w:type="spellEnd"/>
            <w:r w:rsidRPr="001458A4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458A4">
              <w:rPr>
                <w:color w:val="000000"/>
                <w:sz w:val="28"/>
                <w:szCs w:val="28"/>
              </w:rPr>
              <w:t xml:space="preserve">оплата потребленной </w:t>
            </w:r>
            <w:proofErr w:type="spellStart"/>
            <w:r w:rsidRPr="001458A4">
              <w:rPr>
                <w:color w:val="000000"/>
                <w:sz w:val="28"/>
                <w:szCs w:val="28"/>
              </w:rPr>
              <w:t>хол</w:t>
            </w:r>
            <w:proofErr w:type="spellEnd"/>
            <w:r w:rsidRPr="001458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58A4">
              <w:rPr>
                <w:color w:val="000000"/>
                <w:sz w:val="28"/>
                <w:szCs w:val="28"/>
              </w:rPr>
              <w:t>воды</w:t>
            </w:r>
            <w:proofErr w:type="gramStart"/>
            <w:r w:rsidRPr="001458A4">
              <w:rPr>
                <w:color w:val="000000"/>
                <w:sz w:val="28"/>
                <w:szCs w:val="28"/>
              </w:rPr>
              <w:t>.д</w:t>
            </w:r>
            <w:proofErr w:type="gramEnd"/>
            <w:r w:rsidRPr="001458A4">
              <w:rPr>
                <w:color w:val="000000"/>
                <w:sz w:val="28"/>
                <w:szCs w:val="28"/>
              </w:rPr>
              <w:t>аст</w:t>
            </w:r>
            <w:proofErr w:type="spellEnd"/>
            <w:r w:rsidRPr="001458A4">
              <w:rPr>
                <w:color w:val="000000"/>
                <w:sz w:val="28"/>
                <w:szCs w:val="28"/>
              </w:rPr>
              <w:t xml:space="preserve"> возможность МУП «МПО ЖКХ» своевре</w:t>
            </w:r>
            <w:r>
              <w:rPr>
                <w:color w:val="000000"/>
                <w:sz w:val="28"/>
                <w:szCs w:val="28"/>
              </w:rPr>
              <w:t>менно выпла</w:t>
            </w:r>
            <w:r w:rsidRPr="001458A4">
              <w:rPr>
                <w:color w:val="000000"/>
                <w:sz w:val="28"/>
                <w:szCs w:val="28"/>
              </w:rPr>
              <w:t xml:space="preserve">чивать </w:t>
            </w:r>
            <w:proofErr w:type="spellStart"/>
            <w:r w:rsidRPr="001458A4">
              <w:rPr>
                <w:color w:val="000000"/>
                <w:sz w:val="28"/>
                <w:szCs w:val="28"/>
              </w:rPr>
              <w:t>зар</w:t>
            </w:r>
            <w:proofErr w:type="spellEnd"/>
            <w:r w:rsidRPr="001458A4">
              <w:rPr>
                <w:color w:val="000000"/>
                <w:sz w:val="28"/>
                <w:szCs w:val="28"/>
              </w:rPr>
              <w:t xml:space="preserve">. плату персоналу и </w:t>
            </w:r>
            <w:proofErr w:type="spellStart"/>
            <w:r w:rsidRPr="001458A4">
              <w:rPr>
                <w:color w:val="000000"/>
                <w:sz w:val="28"/>
                <w:szCs w:val="28"/>
              </w:rPr>
              <w:t>опла-чивать</w:t>
            </w:r>
            <w:proofErr w:type="spellEnd"/>
            <w:r w:rsidRPr="001458A4">
              <w:rPr>
                <w:color w:val="000000"/>
                <w:sz w:val="28"/>
                <w:szCs w:val="28"/>
              </w:rPr>
              <w:t xml:space="preserve"> оказанные услуги предприятию.</w:t>
            </w:r>
          </w:p>
        </w:tc>
      </w:tr>
    </w:tbl>
    <w:p w:rsidR="00AB12FE" w:rsidRPr="004D2C92" w:rsidRDefault="00AB12FE" w:rsidP="00AB12FE">
      <w:pPr>
        <w:jc w:val="both"/>
        <w:rPr>
          <w:color w:val="000000"/>
          <w:sz w:val="28"/>
          <w:szCs w:val="28"/>
        </w:rPr>
      </w:pPr>
    </w:p>
    <w:p w:rsidR="00AB12FE" w:rsidRPr="00890555" w:rsidRDefault="00AB12FE" w:rsidP="00890555">
      <w:pPr>
        <w:ind w:right="-284" w:firstLine="851"/>
        <w:jc w:val="both"/>
        <w:rPr>
          <w:color w:val="000000"/>
          <w:sz w:val="28"/>
          <w:szCs w:val="28"/>
        </w:rPr>
      </w:pPr>
      <w:r w:rsidRPr="00890555">
        <w:rPr>
          <w:color w:val="000000"/>
          <w:sz w:val="28"/>
          <w:szCs w:val="28"/>
        </w:rPr>
        <w:t xml:space="preserve">Сильное влияние на финансовое состояние МУП «МПО ЖКХ» в 2020 году оказала пандемия COVID-19. </w:t>
      </w:r>
    </w:p>
    <w:p w:rsidR="00AB12FE" w:rsidRPr="00890555" w:rsidRDefault="00AB12FE" w:rsidP="00890555">
      <w:pPr>
        <w:ind w:right="-284" w:firstLine="851"/>
        <w:jc w:val="both"/>
        <w:rPr>
          <w:color w:val="000000"/>
          <w:sz w:val="28"/>
          <w:szCs w:val="28"/>
        </w:rPr>
      </w:pPr>
      <w:r w:rsidRPr="00890555">
        <w:rPr>
          <w:color w:val="000000"/>
          <w:sz w:val="28"/>
          <w:szCs w:val="28"/>
        </w:rPr>
        <w:t xml:space="preserve">Деятельность </w:t>
      </w:r>
      <w:proofErr w:type="gramStart"/>
      <w:r w:rsidRPr="00890555">
        <w:rPr>
          <w:color w:val="000000"/>
          <w:sz w:val="28"/>
          <w:szCs w:val="28"/>
        </w:rPr>
        <w:t>многих подразделений была</w:t>
      </w:r>
      <w:proofErr w:type="gramEnd"/>
      <w:r w:rsidRPr="00890555">
        <w:rPr>
          <w:color w:val="000000"/>
          <w:sz w:val="28"/>
          <w:szCs w:val="28"/>
        </w:rPr>
        <w:t xml:space="preserve"> приостановлена (в частности рынок и БПК), в результате чего предприятие потеряло до 2,5 млн. руб. выручки, что еще больше усугубило и без того не простое финансовое положение.</w:t>
      </w:r>
    </w:p>
    <w:p w:rsidR="00AB12FE" w:rsidRPr="00890555" w:rsidRDefault="00AB12FE" w:rsidP="00890555">
      <w:pPr>
        <w:ind w:right="-284" w:firstLine="851"/>
        <w:jc w:val="both"/>
        <w:rPr>
          <w:color w:val="000000"/>
          <w:sz w:val="28"/>
          <w:szCs w:val="28"/>
        </w:rPr>
      </w:pPr>
      <w:r w:rsidRPr="00890555">
        <w:rPr>
          <w:color w:val="000000"/>
          <w:sz w:val="28"/>
          <w:szCs w:val="28"/>
        </w:rPr>
        <w:t xml:space="preserve"> При этом стоит отметить, что в этот не простой период предприятие полностью выполняло свои обязательства перед трудовым коллективом и исправно выплачивало заработную плату и страховые взносы. </w:t>
      </w:r>
      <w:proofErr w:type="gramStart"/>
      <w:r w:rsidRPr="00890555">
        <w:rPr>
          <w:color w:val="000000"/>
          <w:sz w:val="28"/>
          <w:szCs w:val="28"/>
        </w:rPr>
        <w:t>Но</w:t>
      </w:r>
      <w:proofErr w:type="gramEnd"/>
      <w:r w:rsidRPr="00890555">
        <w:rPr>
          <w:color w:val="000000"/>
          <w:sz w:val="28"/>
          <w:szCs w:val="28"/>
        </w:rPr>
        <w:t xml:space="preserve"> к сожалению полученных доходов не хватало для того, чтобы покрывать обязательства перед своими поставщиками.</w:t>
      </w:r>
    </w:p>
    <w:p w:rsidR="00AB12FE" w:rsidRPr="00890555" w:rsidRDefault="00AB12FE" w:rsidP="00890555">
      <w:pPr>
        <w:ind w:right="-284" w:firstLine="851"/>
        <w:jc w:val="both"/>
        <w:rPr>
          <w:color w:val="000000"/>
          <w:sz w:val="28"/>
          <w:szCs w:val="28"/>
        </w:rPr>
      </w:pPr>
      <w:r w:rsidRPr="00890555">
        <w:rPr>
          <w:color w:val="000000"/>
          <w:sz w:val="28"/>
          <w:szCs w:val="28"/>
        </w:rPr>
        <w:t xml:space="preserve"> Ни какой государственной и муниципальной поддержки в этот период предприятие не получило.</w:t>
      </w:r>
    </w:p>
    <w:p w:rsidR="00AB12FE" w:rsidRPr="00890555" w:rsidRDefault="00AB12FE" w:rsidP="00890555">
      <w:pPr>
        <w:ind w:right="-284" w:firstLine="851"/>
        <w:jc w:val="both"/>
        <w:rPr>
          <w:color w:val="000000"/>
          <w:sz w:val="28"/>
          <w:szCs w:val="28"/>
        </w:rPr>
      </w:pPr>
      <w:r w:rsidRPr="00890555">
        <w:rPr>
          <w:color w:val="000000"/>
          <w:sz w:val="28"/>
          <w:szCs w:val="28"/>
        </w:rPr>
        <w:t>Одна из серьезных проблем, которая ставит под удар стабильность предприятия, большая дебиторская задолженность ООО «Теплов</w:t>
      </w:r>
      <w:r w:rsidR="00130E68">
        <w:rPr>
          <w:color w:val="000000"/>
          <w:sz w:val="28"/>
          <w:szCs w:val="28"/>
        </w:rPr>
        <w:t>и</w:t>
      </w:r>
      <w:r w:rsidRPr="00890555">
        <w:rPr>
          <w:color w:val="000000"/>
          <w:sz w:val="28"/>
          <w:szCs w:val="28"/>
        </w:rPr>
        <w:t xml:space="preserve">к» за водоснабжение в </w:t>
      </w:r>
      <w:proofErr w:type="spellStart"/>
      <w:r w:rsidRPr="00890555">
        <w:rPr>
          <w:color w:val="000000"/>
          <w:sz w:val="28"/>
          <w:szCs w:val="28"/>
        </w:rPr>
        <w:t>мкр</w:t>
      </w:r>
      <w:proofErr w:type="spellEnd"/>
      <w:r w:rsidRPr="00890555">
        <w:rPr>
          <w:color w:val="000000"/>
          <w:sz w:val="28"/>
          <w:szCs w:val="28"/>
        </w:rPr>
        <w:t xml:space="preserve">. Красные Сосенки. ООО «Тепловик» - является основным потребителем, </w:t>
      </w:r>
      <w:proofErr w:type="gramStart"/>
      <w:r w:rsidRPr="00890555">
        <w:rPr>
          <w:color w:val="000000"/>
          <w:sz w:val="28"/>
          <w:szCs w:val="28"/>
        </w:rPr>
        <w:t>доходы</w:t>
      </w:r>
      <w:proofErr w:type="gramEnd"/>
      <w:r w:rsidRPr="00890555">
        <w:rPr>
          <w:color w:val="000000"/>
          <w:sz w:val="28"/>
          <w:szCs w:val="28"/>
        </w:rPr>
        <w:t xml:space="preserve"> полученные от населения и прочих организаций не покрывает и половины расходов от данного вида деятельности предприятия, данных средств не хватает даже на выплату заработной платы работникам, данную разницу предприятие закрывает за счет выручки полученной от других видов деятельности.</w:t>
      </w:r>
    </w:p>
    <w:p w:rsidR="00AB12FE" w:rsidRPr="00890555" w:rsidRDefault="00AB12FE" w:rsidP="00890555">
      <w:pPr>
        <w:ind w:right="-284" w:firstLine="851"/>
        <w:jc w:val="both"/>
        <w:rPr>
          <w:color w:val="000000"/>
          <w:sz w:val="28"/>
          <w:szCs w:val="28"/>
        </w:rPr>
      </w:pPr>
      <w:r w:rsidRPr="00890555">
        <w:rPr>
          <w:color w:val="000000"/>
          <w:sz w:val="28"/>
          <w:szCs w:val="28"/>
        </w:rPr>
        <w:t>Из положительных моментов 2020 года можно отметить следующее:</w:t>
      </w:r>
    </w:p>
    <w:p w:rsidR="00AB12FE" w:rsidRPr="00890555" w:rsidRDefault="00AB12FE" w:rsidP="00890555">
      <w:pPr>
        <w:ind w:right="-284" w:firstLine="851"/>
        <w:jc w:val="both"/>
        <w:rPr>
          <w:color w:val="000000"/>
          <w:sz w:val="28"/>
          <w:szCs w:val="28"/>
        </w:rPr>
      </w:pPr>
      <w:r w:rsidRPr="00890555">
        <w:rPr>
          <w:color w:val="000000"/>
          <w:sz w:val="28"/>
          <w:szCs w:val="28"/>
        </w:rPr>
        <w:t xml:space="preserve">- удовлетворены исковые требования к Департаменту </w:t>
      </w:r>
      <w:proofErr w:type="spellStart"/>
      <w:r w:rsidRPr="00890555">
        <w:rPr>
          <w:color w:val="000000"/>
          <w:sz w:val="28"/>
          <w:szCs w:val="28"/>
        </w:rPr>
        <w:t>ЖКХпо</w:t>
      </w:r>
      <w:proofErr w:type="spellEnd"/>
      <w:r w:rsidRPr="00890555">
        <w:rPr>
          <w:color w:val="000000"/>
          <w:sz w:val="28"/>
          <w:szCs w:val="28"/>
        </w:rPr>
        <w:t xml:space="preserve"> взысканию разницы в тарифах по ХВС за период 01.01.20 по 06.02.20 в размере 126 тыс</w:t>
      </w:r>
      <w:r w:rsidR="00890555">
        <w:rPr>
          <w:color w:val="000000"/>
          <w:sz w:val="28"/>
          <w:szCs w:val="28"/>
        </w:rPr>
        <w:t>.</w:t>
      </w:r>
      <w:r w:rsidRPr="00890555">
        <w:rPr>
          <w:color w:val="000000"/>
          <w:sz w:val="28"/>
          <w:szCs w:val="28"/>
        </w:rPr>
        <w:t xml:space="preserve"> руб. (исполнительный лист направлен в адрес ответчика);</w:t>
      </w:r>
    </w:p>
    <w:p w:rsidR="00AB12FE" w:rsidRPr="00890555" w:rsidRDefault="00AB12FE" w:rsidP="00890555">
      <w:pPr>
        <w:ind w:right="-284" w:firstLine="851"/>
        <w:jc w:val="both"/>
        <w:rPr>
          <w:color w:val="000000"/>
          <w:sz w:val="28"/>
          <w:szCs w:val="28"/>
        </w:rPr>
      </w:pPr>
      <w:r w:rsidRPr="00890555">
        <w:rPr>
          <w:color w:val="000000"/>
          <w:sz w:val="28"/>
          <w:szCs w:val="28"/>
        </w:rPr>
        <w:t xml:space="preserve">- с 01.06.2020 года  прекращение аренды котельной п. </w:t>
      </w:r>
      <w:proofErr w:type="spellStart"/>
      <w:r w:rsidRPr="00890555">
        <w:rPr>
          <w:color w:val="000000"/>
          <w:sz w:val="28"/>
          <w:szCs w:val="28"/>
        </w:rPr>
        <w:t>Грозилов</w:t>
      </w:r>
      <w:proofErr w:type="gramStart"/>
      <w:r w:rsidRPr="00890555">
        <w:rPr>
          <w:color w:val="000000"/>
          <w:sz w:val="28"/>
          <w:szCs w:val="28"/>
        </w:rPr>
        <w:t>о</w:t>
      </w:r>
      <w:proofErr w:type="spellEnd"/>
      <w:r w:rsidRPr="00890555">
        <w:rPr>
          <w:color w:val="000000"/>
          <w:sz w:val="28"/>
          <w:szCs w:val="28"/>
        </w:rPr>
        <w:t>(</w:t>
      </w:r>
      <w:proofErr w:type="gramEnd"/>
      <w:r w:rsidRPr="00890555">
        <w:rPr>
          <w:color w:val="000000"/>
          <w:sz w:val="28"/>
          <w:szCs w:val="28"/>
        </w:rPr>
        <w:t>возвращение собственнику  убыточного объекта, даст возможность уменьшить кредиторскую задолженность);</w:t>
      </w:r>
    </w:p>
    <w:p w:rsidR="00AB12FE" w:rsidRPr="00890555" w:rsidRDefault="00AB12FE" w:rsidP="00890555">
      <w:pPr>
        <w:ind w:right="-284" w:firstLine="851"/>
        <w:jc w:val="both"/>
        <w:rPr>
          <w:color w:val="000000"/>
          <w:sz w:val="28"/>
          <w:szCs w:val="28"/>
        </w:rPr>
      </w:pPr>
      <w:r w:rsidRPr="00890555">
        <w:rPr>
          <w:color w:val="000000"/>
          <w:sz w:val="28"/>
          <w:szCs w:val="28"/>
        </w:rPr>
        <w:t>- проведено сокращение численности штата и оптимизация кол-ва штатных единиц</w:t>
      </w:r>
      <w:proofErr w:type="gramStart"/>
      <w:r w:rsidRPr="00890555">
        <w:rPr>
          <w:color w:val="000000"/>
          <w:sz w:val="28"/>
          <w:szCs w:val="28"/>
        </w:rPr>
        <w:t xml:space="preserve"> ,</w:t>
      </w:r>
      <w:proofErr w:type="gramEnd"/>
      <w:r w:rsidRPr="00890555">
        <w:rPr>
          <w:color w:val="000000"/>
          <w:sz w:val="28"/>
          <w:szCs w:val="28"/>
        </w:rPr>
        <w:t xml:space="preserve"> что приведет к уменьшению расходов на оплату труда;</w:t>
      </w:r>
    </w:p>
    <w:p w:rsidR="00AB12FE" w:rsidRPr="00890555" w:rsidRDefault="00AB12FE" w:rsidP="00890555">
      <w:pPr>
        <w:ind w:right="-284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890555">
        <w:rPr>
          <w:color w:val="000000"/>
          <w:sz w:val="28"/>
          <w:szCs w:val="28"/>
        </w:rPr>
        <w:lastRenderedPageBreak/>
        <w:t xml:space="preserve">- сданы в аренду </w:t>
      </w:r>
      <w:proofErr w:type="spellStart"/>
      <w:r w:rsidRPr="00890555">
        <w:rPr>
          <w:color w:val="000000"/>
          <w:sz w:val="28"/>
          <w:szCs w:val="28"/>
        </w:rPr>
        <w:t>помещениябанно-прачечного</w:t>
      </w:r>
      <w:proofErr w:type="spellEnd"/>
      <w:r w:rsidRPr="00890555">
        <w:rPr>
          <w:color w:val="000000"/>
          <w:sz w:val="28"/>
          <w:szCs w:val="28"/>
        </w:rPr>
        <w:t xml:space="preserve"> комбината –</w:t>
      </w:r>
      <w:r w:rsidR="00890555">
        <w:rPr>
          <w:color w:val="000000"/>
          <w:sz w:val="28"/>
          <w:szCs w:val="28"/>
        </w:rPr>
        <w:t xml:space="preserve"> </w:t>
      </w:r>
      <w:r w:rsidRPr="00890555">
        <w:rPr>
          <w:color w:val="000000"/>
          <w:sz w:val="28"/>
          <w:szCs w:val="28"/>
        </w:rPr>
        <w:t>буфет и часть помещений спортзал</w:t>
      </w:r>
      <w:proofErr w:type="gramStart"/>
      <w:r w:rsidRPr="00890555">
        <w:rPr>
          <w:color w:val="000000"/>
          <w:sz w:val="28"/>
          <w:szCs w:val="28"/>
        </w:rPr>
        <w:t>а(</w:t>
      </w:r>
      <w:proofErr w:type="gramEnd"/>
      <w:r w:rsidRPr="00890555">
        <w:rPr>
          <w:color w:val="000000"/>
          <w:sz w:val="28"/>
          <w:szCs w:val="28"/>
        </w:rPr>
        <w:t>приведет к уменьшению расходов на производство и получение прибыли)</w:t>
      </w:r>
      <w:r w:rsidRPr="00890555">
        <w:rPr>
          <w:color w:val="000000"/>
          <w:sz w:val="28"/>
          <w:szCs w:val="28"/>
          <w:shd w:val="clear" w:color="auto" w:fill="FFFFFF"/>
        </w:rPr>
        <w:t>;</w:t>
      </w:r>
    </w:p>
    <w:p w:rsidR="00AB12FE" w:rsidRPr="00890555" w:rsidRDefault="00AB12FE" w:rsidP="00890555">
      <w:pPr>
        <w:ind w:right="-284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890555">
        <w:rPr>
          <w:color w:val="000000"/>
          <w:sz w:val="28"/>
          <w:szCs w:val="28"/>
          <w:shd w:val="clear" w:color="auto" w:fill="FFFFFF"/>
        </w:rPr>
        <w:t>- ведется мониторинг потенциальных арендаторов на площади Спортзала;</w:t>
      </w:r>
    </w:p>
    <w:p w:rsidR="00AB12FE" w:rsidRPr="00890555" w:rsidRDefault="00AB12FE" w:rsidP="00890555">
      <w:pPr>
        <w:ind w:right="-284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890555">
        <w:rPr>
          <w:color w:val="000000"/>
          <w:sz w:val="28"/>
          <w:szCs w:val="28"/>
          <w:shd w:val="clear" w:color="auto" w:fill="FFFFFF"/>
        </w:rPr>
        <w:t xml:space="preserve">- изъяты из </w:t>
      </w:r>
      <w:proofErr w:type="spellStart"/>
      <w:r w:rsidRPr="00890555">
        <w:rPr>
          <w:color w:val="000000"/>
          <w:sz w:val="28"/>
          <w:szCs w:val="28"/>
          <w:shd w:val="clear" w:color="auto" w:fill="FFFFFF"/>
        </w:rPr>
        <w:t>хозведения</w:t>
      </w:r>
      <w:proofErr w:type="spellEnd"/>
      <w:r w:rsidRPr="00890555">
        <w:rPr>
          <w:color w:val="000000"/>
          <w:sz w:val="28"/>
          <w:szCs w:val="28"/>
          <w:shd w:val="clear" w:color="auto" w:fill="FFFFFF"/>
        </w:rPr>
        <w:t xml:space="preserve"> сети Центр города и </w:t>
      </w:r>
      <w:proofErr w:type="spellStart"/>
      <w:r w:rsidRPr="00890555">
        <w:rPr>
          <w:color w:val="000000"/>
          <w:sz w:val="28"/>
          <w:szCs w:val="28"/>
          <w:shd w:val="clear" w:color="auto" w:fill="FFFFFF"/>
        </w:rPr>
        <w:t>Грозилово</w:t>
      </w:r>
      <w:proofErr w:type="spellEnd"/>
      <w:r w:rsidRPr="00890555">
        <w:rPr>
          <w:color w:val="000000"/>
          <w:sz w:val="28"/>
          <w:szCs w:val="28"/>
          <w:shd w:val="clear" w:color="auto" w:fill="FFFFFF"/>
        </w:rPr>
        <w:t>, которые находятся в концессии;</w:t>
      </w:r>
    </w:p>
    <w:p w:rsidR="00AB12FE" w:rsidRPr="00890555" w:rsidRDefault="00AB12FE" w:rsidP="00890555">
      <w:pPr>
        <w:ind w:right="-284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890555">
        <w:rPr>
          <w:color w:val="000000"/>
          <w:sz w:val="28"/>
          <w:szCs w:val="28"/>
          <w:shd w:val="clear" w:color="auto" w:fill="FFFFFF"/>
        </w:rPr>
        <w:t xml:space="preserve">- проданы два помещения </w:t>
      </w:r>
      <w:r w:rsidRPr="00890555">
        <w:rPr>
          <w:color w:val="000000"/>
          <w:sz w:val="28"/>
          <w:szCs w:val="28"/>
        </w:rPr>
        <w:t xml:space="preserve">банно-прачечного комбината, что позволило предприятию уменьшить кредиторскую задолженность на сумму 1088 тыс. </w:t>
      </w:r>
      <w:proofErr w:type="spellStart"/>
      <w:r w:rsidRPr="00890555">
        <w:rPr>
          <w:color w:val="000000"/>
          <w:sz w:val="28"/>
          <w:szCs w:val="28"/>
        </w:rPr>
        <w:t>руб</w:t>
      </w:r>
      <w:proofErr w:type="spellEnd"/>
      <w:r w:rsidRPr="00890555">
        <w:rPr>
          <w:color w:val="000000"/>
          <w:sz w:val="28"/>
          <w:szCs w:val="28"/>
        </w:rPr>
        <w:t>;</w:t>
      </w:r>
    </w:p>
    <w:p w:rsidR="00AB12FE" w:rsidRPr="00890555" w:rsidRDefault="00AB12FE" w:rsidP="00890555">
      <w:pPr>
        <w:ind w:right="-284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890555">
        <w:rPr>
          <w:color w:val="000000"/>
          <w:sz w:val="28"/>
          <w:szCs w:val="28"/>
          <w:shd w:val="clear" w:color="auto" w:fill="FFFFFF"/>
        </w:rPr>
        <w:t>- поставлены на баланс тепловые сети п</w:t>
      </w:r>
      <w:proofErr w:type="gramStart"/>
      <w:r w:rsidRPr="00890555">
        <w:rPr>
          <w:color w:val="000000"/>
          <w:sz w:val="28"/>
          <w:szCs w:val="28"/>
          <w:shd w:val="clear" w:color="auto" w:fill="FFFFFF"/>
        </w:rPr>
        <w:t>.Г</w:t>
      </w:r>
      <w:proofErr w:type="gramEnd"/>
      <w:r w:rsidRPr="00890555">
        <w:rPr>
          <w:color w:val="000000"/>
          <w:sz w:val="28"/>
          <w:szCs w:val="28"/>
          <w:shd w:val="clear" w:color="auto" w:fill="FFFFFF"/>
        </w:rPr>
        <w:t>орки. и  паропровод ЦТП ООО «</w:t>
      </w:r>
      <w:proofErr w:type="spellStart"/>
      <w:r w:rsidRPr="00890555">
        <w:rPr>
          <w:color w:val="000000"/>
          <w:sz w:val="28"/>
          <w:szCs w:val="28"/>
          <w:shd w:val="clear" w:color="auto" w:fill="FFFFFF"/>
        </w:rPr>
        <w:t>Тейковская</w:t>
      </w:r>
      <w:proofErr w:type="spellEnd"/>
      <w:r w:rsidRPr="00890555">
        <w:rPr>
          <w:color w:val="000000"/>
          <w:sz w:val="28"/>
          <w:szCs w:val="28"/>
          <w:shd w:val="clear" w:color="auto" w:fill="FFFFFF"/>
        </w:rPr>
        <w:t xml:space="preserve"> котельная» -БПК МУП «МПО ЖКХ»;</w:t>
      </w:r>
    </w:p>
    <w:p w:rsidR="00AB12FE" w:rsidRDefault="00AB12FE" w:rsidP="00890555">
      <w:pPr>
        <w:ind w:right="-284" w:firstLine="851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890555">
        <w:rPr>
          <w:color w:val="000000"/>
          <w:sz w:val="28"/>
          <w:szCs w:val="28"/>
          <w:shd w:val="clear" w:color="auto" w:fill="FFFFFF"/>
        </w:rPr>
        <w:t xml:space="preserve">- ведется активная претензионная работа с </w:t>
      </w:r>
      <w:proofErr w:type="spellStart"/>
      <w:r w:rsidRPr="00890555">
        <w:rPr>
          <w:color w:val="000000"/>
          <w:sz w:val="28"/>
          <w:szCs w:val="28"/>
          <w:shd w:val="clear" w:color="auto" w:fill="FFFFFF"/>
        </w:rPr>
        <w:t>населениемза</w:t>
      </w:r>
      <w:proofErr w:type="spellEnd"/>
      <w:r w:rsidRPr="00890555">
        <w:rPr>
          <w:color w:val="000000"/>
          <w:sz w:val="28"/>
          <w:szCs w:val="28"/>
          <w:shd w:val="clear" w:color="auto" w:fill="FFFFFF"/>
        </w:rPr>
        <w:t xml:space="preserve"> непогашенную задолженность за предоставленные коммунальные услуги по отоплению и горячему водоснабжению (контур </w:t>
      </w:r>
      <w:proofErr w:type="spellStart"/>
      <w:r w:rsidRPr="00890555">
        <w:rPr>
          <w:color w:val="000000"/>
          <w:sz w:val="28"/>
          <w:szCs w:val="28"/>
          <w:shd w:val="clear" w:color="auto" w:fill="FFFFFF"/>
        </w:rPr>
        <w:t>Грозилово</w:t>
      </w:r>
      <w:proofErr w:type="spellEnd"/>
      <w:r w:rsidRPr="00890555">
        <w:rPr>
          <w:color w:val="000000"/>
          <w:sz w:val="28"/>
          <w:szCs w:val="28"/>
          <w:shd w:val="clear" w:color="auto" w:fill="FFFFFF"/>
        </w:rPr>
        <w:t xml:space="preserve"> и «Центр города».</w:t>
      </w:r>
      <w:proofErr w:type="gramEnd"/>
    </w:p>
    <w:p w:rsidR="00890555" w:rsidRPr="00890555" w:rsidRDefault="00890555" w:rsidP="00890555">
      <w:pPr>
        <w:ind w:right="-284"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AB12FE" w:rsidRPr="00890555" w:rsidRDefault="00AB12FE" w:rsidP="00890555">
      <w:pPr>
        <w:ind w:right="-284" w:firstLine="851"/>
        <w:jc w:val="both"/>
        <w:rPr>
          <w:color w:val="000000"/>
          <w:sz w:val="28"/>
          <w:szCs w:val="28"/>
          <w:u w:val="single"/>
          <w:shd w:val="clear" w:color="auto" w:fill="FFFFFF"/>
        </w:rPr>
      </w:pPr>
      <w:r w:rsidRPr="00890555">
        <w:rPr>
          <w:color w:val="000000"/>
          <w:sz w:val="28"/>
          <w:szCs w:val="28"/>
          <w:u w:val="single"/>
          <w:shd w:val="clear" w:color="auto" w:fill="FFFFFF"/>
        </w:rPr>
        <w:t>Направления производственной деятельности МУП «МПО ЖКХ».</w:t>
      </w:r>
    </w:p>
    <w:p w:rsidR="00AB12FE" w:rsidRPr="00890555" w:rsidRDefault="00AB12FE" w:rsidP="00890555">
      <w:pPr>
        <w:pStyle w:val="a6"/>
        <w:numPr>
          <w:ilvl w:val="0"/>
          <w:numId w:val="4"/>
        </w:numPr>
        <w:ind w:left="0" w:right="-284" w:firstLine="851"/>
        <w:jc w:val="both"/>
        <w:rPr>
          <w:sz w:val="28"/>
          <w:szCs w:val="28"/>
        </w:rPr>
      </w:pPr>
      <w:r w:rsidRPr="00890555">
        <w:rPr>
          <w:b/>
          <w:color w:val="000000"/>
          <w:sz w:val="28"/>
          <w:szCs w:val="28"/>
          <w:u w:val="single"/>
          <w:shd w:val="clear" w:color="auto" w:fill="FFFFFF"/>
        </w:rPr>
        <w:t>Горячее водоснабжение потребителей контура «Центр города».</w:t>
      </w:r>
    </w:p>
    <w:p w:rsidR="00AB12FE" w:rsidRPr="00890555" w:rsidRDefault="00AB12FE" w:rsidP="00890555">
      <w:pPr>
        <w:pStyle w:val="a6"/>
        <w:ind w:left="0" w:right="-284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890555">
        <w:rPr>
          <w:color w:val="000000"/>
          <w:sz w:val="28"/>
          <w:szCs w:val="28"/>
          <w:shd w:val="clear" w:color="auto" w:fill="FFFFFF"/>
        </w:rPr>
        <w:t xml:space="preserve">Финансовый результат за 12 месяцев  2020 года  (-2 430) тыс. руб.      </w:t>
      </w:r>
    </w:p>
    <w:p w:rsidR="00AB12FE" w:rsidRPr="00890555" w:rsidRDefault="00AB12FE" w:rsidP="00890555">
      <w:pPr>
        <w:pStyle w:val="a6"/>
        <w:ind w:left="0" w:right="-284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890555">
        <w:rPr>
          <w:color w:val="000000"/>
          <w:sz w:val="28"/>
          <w:szCs w:val="28"/>
          <w:shd w:val="clear" w:color="auto" w:fill="FFFFFF"/>
        </w:rPr>
        <w:t xml:space="preserve">  (за 2019 год      -2600  тыс. руб.)</w:t>
      </w:r>
    </w:p>
    <w:p w:rsidR="00AB12FE" w:rsidRPr="00890555" w:rsidRDefault="00AB12FE" w:rsidP="00890555">
      <w:pPr>
        <w:ind w:right="-284" w:firstLine="851"/>
        <w:jc w:val="both"/>
        <w:rPr>
          <w:i/>
          <w:color w:val="000000"/>
          <w:sz w:val="28"/>
          <w:szCs w:val="28"/>
          <w:u w:val="single"/>
          <w:shd w:val="clear" w:color="auto" w:fill="FFFFFF"/>
        </w:rPr>
      </w:pPr>
      <w:r w:rsidRPr="00890555">
        <w:rPr>
          <w:i/>
          <w:color w:val="000000"/>
          <w:sz w:val="28"/>
          <w:szCs w:val="28"/>
          <w:u w:val="single"/>
          <w:shd w:val="clear" w:color="auto" w:fill="FFFFFF"/>
        </w:rPr>
        <w:t>Основные производственные  проблемы:</w:t>
      </w:r>
    </w:p>
    <w:p w:rsidR="00AB12FE" w:rsidRPr="00890555" w:rsidRDefault="00AB12FE" w:rsidP="00890555">
      <w:pPr>
        <w:ind w:right="-284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890555">
        <w:rPr>
          <w:i/>
          <w:color w:val="000000"/>
          <w:sz w:val="28"/>
          <w:szCs w:val="28"/>
          <w:shd w:val="clear" w:color="auto" w:fill="FFFFFF"/>
        </w:rPr>
        <w:t xml:space="preserve">- </w:t>
      </w:r>
      <w:r w:rsidRPr="00890555">
        <w:rPr>
          <w:color w:val="000000"/>
          <w:sz w:val="28"/>
          <w:szCs w:val="28"/>
          <w:shd w:val="clear" w:color="auto" w:fill="FFFFFF"/>
        </w:rPr>
        <w:t>неисполнение ООО «</w:t>
      </w:r>
      <w:proofErr w:type="spellStart"/>
      <w:r w:rsidRPr="00890555">
        <w:rPr>
          <w:color w:val="000000"/>
          <w:sz w:val="28"/>
          <w:szCs w:val="28"/>
          <w:shd w:val="clear" w:color="auto" w:fill="FFFFFF"/>
        </w:rPr>
        <w:t>Тейковская</w:t>
      </w:r>
      <w:proofErr w:type="spellEnd"/>
      <w:r w:rsidRPr="00890555">
        <w:rPr>
          <w:color w:val="000000"/>
          <w:sz w:val="28"/>
          <w:szCs w:val="28"/>
          <w:shd w:val="clear" w:color="auto" w:fill="FFFFFF"/>
        </w:rPr>
        <w:t xml:space="preserve"> котельная» условий договора на поставку тепловой энергии  для приготовления горячей воды потребителям контура «Центр города» - сверхнормативные потери в сетях смежной сетевой организац</w:t>
      </w:r>
      <w:proofErr w:type="gramStart"/>
      <w:r w:rsidRPr="00890555">
        <w:rPr>
          <w:color w:val="000000"/>
          <w:sz w:val="28"/>
          <w:szCs w:val="28"/>
          <w:shd w:val="clear" w:color="auto" w:fill="FFFFFF"/>
        </w:rPr>
        <w:t>ии АО</w:t>
      </w:r>
      <w:proofErr w:type="gramEnd"/>
      <w:r w:rsidRPr="00890555">
        <w:rPr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890555">
        <w:rPr>
          <w:color w:val="000000"/>
          <w:sz w:val="28"/>
          <w:szCs w:val="28"/>
          <w:shd w:val="clear" w:color="auto" w:fill="FFFFFF"/>
        </w:rPr>
        <w:t>Тейковское</w:t>
      </w:r>
      <w:proofErr w:type="spellEnd"/>
      <w:r w:rsidRPr="00890555">
        <w:rPr>
          <w:color w:val="000000"/>
          <w:sz w:val="28"/>
          <w:szCs w:val="28"/>
          <w:shd w:val="clear" w:color="auto" w:fill="FFFFFF"/>
        </w:rPr>
        <w:t xml:space="preserve"> ПТС» вкл</w:t>
      </w:r>
      <w:r w:rsidR="00890555">
        <w:rPr>
          <w:color w:val="000000"/>
          <w:sz w:val="28"/>
          <w:szCs w:val="28"/>
          <w:shd w:val="clear" w:color="auto" w:fill="FFFFFF"/>
        </w:rPr>
        <w:t>ючаются на оплату МУП «МПО ЖКХ».</w:t>
      </w:r>
    </w:p>
    <w:p w:rsidR="00AB12FE" w:rsidRPr="00890555" w:rsidRDefault="00AB12FE" w:rsidP="00890555">
      <w:pPr>
        <w:ind w:right="-284" w:firstLine="851"/>
        <w:jc w:val="both"/>
        <w:rPr>
          <w:i/>
          <w:color w:val="000000"/>
          <w:sz w:val="28"/>
          <w:szCs w:val="28"/>
          <w:u w:val="single"/>
          <w:shd w:val="clear" w:color="auto" w:fill="FFFFFF"/>
        </w:rPr>
      </w:pPr>
      <w:r w:rsidRPr="00890555">
        <w:rPr>
          <w:i/>
          <w:color w:val="000000"/>
          <w:sz w:val="28"/>
          <w:szCs w:val="28"/>
          <w:u w:val="single"/>
          <w:shd w:val="clear" w:color="auto" w:fill="FFFFFF"/>
        </w:rPr>
        <w:t>Пути решения:</w:t>
      </w:r>
    </w:p>
    <w:p w:rsidR="00AB12FE" w:rsidRPr="00890555" w:rsidRDefault="00AB12FE" w:rsidP="00890555">
      <w:pPr>
        <w:ind w:right="-284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890555">
        <w:rPr>
          <w:color w:val="000000"/>
          <w:sz w:val="28"/>
          <w:szCs w:val="28"/>
          <w:shd w:val="clear" w:color="auto" w:fill="FFFFFF"/>
        </w:rPr>
        <w:t>- снятие администрацией г.о. Тейково с МУП «МПО ЖКХ</w:t>
      </w:r>
      <w:proofErr w:type="gramStart"/>
      <w:r w:rsidRPr="00890555">
        <w:rPr>
          <w:color w:val="000000"/>
          <w:sz w:val="28"/>
          <w:szCs w:val="28"/>
          <w:shd w:val="clear" w:color="auto" w:fill="FFFFFF"/>
        </w:rPr>
        <w:t>»н</w:t>
      </w:r>
      <w:proofErr w:type="gramEnd"/>
      <w:r w:rsidRPr="00890555">
        <w:rPr>
          <w:color w:val="000000"/>
          <w:sz w:val="28"/>
          <w:szCs w:val="28"/>
          <w:shd w:val="clear" w:color="auto" w:fill="FFFFFF"/>
        </w:rPr>
        <w:t>езаконно присвоенного статуса ЕТО по горячему водоснабжению потребителей контура «Центр города».</w:t>
      </w:r>
    </w:p>
    <w:p w:rsidR="00AB12FE" w:rsidRPr="00890555" w:rsidRDefault="00AB12FE" w:rsidP="00890555">
      <w:pPr>
        <w:ind w:right="-284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890555">
        <w:rPr>
          <w:color w:val="000000"/>
          <w:sz w:val="28"/>
          <w:szCs w:val="28"/>
          <w:shd w:val="clear" w:color="auto" w:fill="FFFFFF"/>
        </w:rPr>
        <w:t>Снятие статуса ЕТО  позволит:</w:t>
      </w:r>
    </w:p>
    <w:p w:rsidR="00AB12FE" w:rsidRPr="00890555" w:rsidRDefault="00AB12FE" w:rsidP="00890555">
      <w:pPr>
        <w:pStyle w:val="a6"/>
        <w:numPr>
          <w:ilvl w:val="0"/>
          <w:numId w:val="5"/>
        </w:numPr>
        <w:ind w:left="0" w:right="-284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890555">
        <w:rPr>
          <w:color w:val="000000"/>
          <w:sz w:val="28"/>
          <w:szCs w:val="28"/>
          <w:shd w:val="clear" w:color="auto" w:fill="FFFFFF"/>
        </w:rPr>
        <w:t>-  избавиться предприятию от затрат по оплате ООО «</w:t>
      </w:r>
      <w:proofErr w:type="spellStart"/>
      <w:r w:rsidRPr="00890555">
        <w:rPr>
          <w:color w:val="000000"/>
          <w:sz w:val="28"/>
          <w:szCs w:val="28"/>
          <w:shd w:val="clear" w:color="auto" w:fill="FFFFFF"/>
        </w:rPr>
        <w:t>Тейковская</w:t>
      </w:r>
      <w:proofErr w:type="spellEnd"/>
      <w:r w:rsidRPr="00890555">
        <w:rPr>
          <w:color w:val="000000"/>
          <w:sz w:val="28"/>
          <w:szCs w:val="28"/>
          <w:shd w:val="clear" w:color="auto" w:fill="FFFFFF"/>
        </w:rPr>
        <w:t xml:space="preserve"> котельная» отпущенной тепловой </w:t>
      </w:r>
      <w:proofErr w:type="spellStart"/>
      <w:r w:rsidRPr="00890555">
        <w:rPr>
          <w:color w:val="000000"/>
          <w:sz w:val="28"/>
          <w:szCs w:val="28"/>
          <w:shd w:val="clear" w:color="auto" w:fill="FFFFFF"/>
        </w:rPr>
        <w:t>энергиидля</w:t>
      </w:r>
      <w:proofErr w:type="spellEnd"/>
      <w:r w:rsidRPr="00890555">
        <w:rPr>
          <w:color w:val="000000"/>
          <w:sz w:val="28"/>
          <w:szCs w:val="28"/>
          <w:shd w:val="clear" w:color="auto" w:fill="FFFFFF"/>
        </w:rPr>
        <w:t xml:space="preserve"> компенсации сверхнормативные потери в сетях АО «</w:t>
      </w:r>
      <w:proofErr w:type="spellStart"/>
      <w:r w:rsidRPr="00890555">
        <w:rPr>
          <w:color w:val="000000"/>
          <w:sz w:val="28"/>
          <w:szCs w:val="28"/>
          <w:shd w:val="clear" w:color="auto" w:fill="FFFFFF"/>
        </w:rPr>
        <w:t>Тейковское</w:t>
      </w:r>
      <w:proofErr w:type="spellEnd"/>
      <w:r w:rsidRPr="00890555">
        <w:rPr>
          <w:color w:val="000000"/>
          <w:sz w:val="28"/>
          <w:szCs w:val="28"/>
          <w:shd w:val="clear" w:color="auto" w:fill="FFFFFF"/>
        </w:rPr>
        <w:t xml:space="preserve"> ПТС, которые составляют порядка 100-120 тыс</w:t>
      </w:r>
      <w:proofErr w:type="gramStart"/>
      <w:r w:rsidRPr="00890555">
        <w:rPr>
          <w:color w:val="000000"/>
          <w:sz w:val="28"/>
          <w:szCs w:val="28"/>
          <w:shd w:val="clear" w:color="auto" w:fill="FFFFFF"/>
        </w:rPr>
        <w:t>.р</w:t>
      </w:r>
      <w:proofErr w:type="gramEnd"/>
      <w:r w:rsidRPr="00890555">
        <w:rPr>
          <w:color w:val="000000"/>
          <w:sz w:val="28"/>
          <w:szCs w:val="28"/>
          <w:shd w:val="clear" w:color="auto" w:fill="FFFFFF"/>
        </w:rPr>
        <w:t>уб. в месяц;</w:t>
      </w:r>
    </w:p>
    <w:p w:rsidR="00AB12FE" w:rsidRPr="00890555" w:rsidRDefault="00AB12FE" w:rsidP="00890555">
      <w:pPr>
        <w:pStyle w:val="a6"/>
        <w:numPr>
          <w:ilvl w:val="0"/>
          <w:numId w:val="5"/>
        </w:numPr>
        <w:ind w:left="0" w:right="-284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890555">
        <w:rPr>
          <w:color w:val="000000"/>
          <w:sz w:val="28"/>
          <w:szCs w:val="28"/>
          <w:shd w:val="clear" w:color="auto" w:fill="FFFFFF"/>
        </w:rPr>
        <w:t>- уменьшить расходы предприятия на содержание абонентского отдела, организованного для выполнения начислений за предоставленную коммунальную услугу горячая вода потребителям контура «Центр города» (затраты на содержание  абонентского отдела могут быть заложены только в тариф на тепловую энергию  ЕТО  ООО «</w:t>
      </w:r>
      <w:proofErr w:type="spellStart"/>
      <w:r w:rsidRPr="00890555">
        <w:rPr>
          <w:color w:val="000000"/>
          <w:sz w:val="28"/>
          <w:szCs w:val="28"/>
          <w:shd w:val="clear" w:color="auto" w:fill="FFFFFF"/>
        </w:rPr>
        <w:t>Тейковская</w:t>
      </w:r>
      <w:proofErr w:type="spellEnd"/>
      <w:r w:rsidRPr="00890555">
        <w:rPr>
          <w:color w:val="000000"/>
          <w:sz w:val="28"/>
          <w:szCs w:val="28"/>
          <w:shd w:val="clear" w:color="auto" w:fill="FFFFFF"/>
        </w:rPr>
        <w:t xml:space="preserve"> котельная»).</w:t>
      </w:r>
    </w:p>
    <w:p w:rsidR="00AB12FE" w:rsidRDefault="00AB12FE" w:rsidP="00890555">
      <w:pPr>
        <w:ind w:right="-284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890555">
        <w:rPr>
          <w:color w:val="000000"/>
          <w:sz w:val="28"/>
          <w:szCs w:val="28"/>
          <w:shd w:val="clear" w:color="auto" w:fill="FFFFFF"/>
        </w:rPr>
        <w:t xml:space="preserve">-установка приборов учета на границах балансового разграничения сетей горячего </w:t>
      </w:r>
      <w:proofErr w:type="spellStart"/>
      <w:r w:rsidRPr="00890555">
        <w:rPr>
          <w:color w:val="000000"/>
          <w:sz w:val="28"/>
          <w:szCs w:val="28"/>
          <w:shd w:val="clear" w:color="auto" w:fill="FFFFFF"/>
        </w:rPr>
        <w:t>водоснабженияи</w:t>
      </w:r>
      <w:proofErr w:type="spellEnd"/>
      <w:r w:rsidRPr="0089055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0555">
        <w:rPr>
          <w:color w:val="000000"/>
          <w:sz w:val="28"/>
          <w:szCs w:val="28"/>
          <w:shd w:val="clear" w:color="auto" w:fill="FFFFFF"/>
        </w:rPr>
        <w:t>общедомового</w:t>
      </w:r>
      <w:proofErr w:type="spellEnd"/>
      <w:r w:rsidRPr="0089055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0555">
        <w:rPr>
          <w:color w:val="000000"/>
          <w:sz w:val="28"/>
          <w:szCs w:val="28"/>
          <w:shd w:val="clear" w:color="auto" w:fill="FFFFFF"/>
        </w:rPr>
        <w:t>имуществажилых</w:t>
      </w:r>
      <w:proofErr w:type="spellEnd"/>
      <w:r w:rsidRPr="00890555">
        <w:rPr>
          <w:color w:val="000000"/>
          <w:sz w:val="28"/>
          <w:szCs w:val="28"/>
          <w:shd w:val="clear" w:color="auto" w:fill="FFFFFF"/>
        </w:rPr>
        <w:t xml:space="preserve"> домах контура «Центр города».  Это позволит избавиться от потерь за скрытие правильных показаний приборов учета ГВС населением и потерь за потребление горячей воды управляющими компаниями на </w:t>
      </w:r>
      <w:proofErr w:type="spellStart"/>
      <w:r w:rsidRPr="00890555">
        <w:rPr>
          <w:color w:val="000000"/>
          <w:sz w:val="28"/>
          <w:szCs w:val="28"/>
          <w:shd w:val="clear" w:color="auto" w:fill="FFFFFF"/>
        </w:rPr>
        <w:t>общедомовые</w:t>
      </w:r>
      <w:proofErr w:type="spellEnd"/>
      <w:r w:rsidRPr="00890555">
        <w:rPr>
          <w:color w:val="000000"/>
          <w:sz w:val="28"/>
          <w:szCs w:val="28"/>
          <w:shd w:val="clear" w:color="auto" w:fill="FFFFFF"/>
        </w:rPr>
        <w:t xml:space="preserve"> нужды. Установка </w:t>
      </w:r>
      <w:proofErr w:type="spellStart"/>
      <w:r w:rsidRPr="00890555">
        <w:rPr>
          <w:color w:val="000000"/>
          <w:sz w:val="28"/>
          <w:szCs w:val="28"/>
          <w:shd w:val="clear" w:color="auto" w:fill="FFFFFF"/>
        </w:rPr>
        <w:t>общедомовых</w:t>
      </w:r>
      <w:proofErr w:type="spellEnd"/>
      <w:r w:rsidRPr="00890555">
        <w:rPr>
          <w:color w:val="000000"/>
          <w:sz w:val="28"/>
          <w:szCs w:val="28"/>
          <w:shd w:val="clear" w:color="auto" w:fill="FFFFFF"/>
        </w:rPr>
        <w:t xml:space="preserve"> приборов учета, обязанность управляющей компании.</w:t>
      </w:r>
    </w:p>
    <w:p w:rsidR="00890555" w:rsidRPr="00890555" w:rsidRDefault="00890555" w:rsidP="00890555">
      <w:pPr>
        <w:ind w:right="-284"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AB12FE" w:rsidRPr="00890555" w:rsidRDefault="00AB12FE" w:rsidP="00890555">
      <w:pPr>
        <w:ind w:right="-284"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AB12FE" w:rsidRPr="00890555" w:rsidRDefault="00AB12FE" w:rsidP="00890555">
      <w:pPr>
        <w:pStyle w:val="a6"/>
        <w:numPr>
          <w:ilvl w:val="0"/>
          <w:numId w:val="4"/>
        </w:numPr>
        <w:ind w:left="0" w:right="-284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890555">
        <w:rPr>
          <w:b/>
          <w:color w:val="000000"/>
          <w:sz w:val="28"/>
          <w:szCs w:val="28"/>
          <w:u w:val="single"/>
          <w:shd w:val="clear" w:color="auto" w:fill="FFFFFF"/>
        </w:rPr>
        <w:lastRenderedPageBreak/>
        <w:t>Баня</w:t>
      </w:r>
    </w:p>
    <w:p w:rsidR="00AB12FE" w:rsidRPr="00890555" w:rsidRDefault="00AB12FE" w:rsidP="00890555">
      <w:pPr>
        <w:ind w:right="-284" w:firstLine="851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890555">
        <w:rPr>
          <w:color w:val="000000"/>
          <w:sz w:val="28"/>
          <w:szCs w:val="28"/>
          <w:shd w:val="clear" w:color="auto" w:fill="FFFFFF"/>
        </w:rPr>
        <w:t>Финансовый результат за 2020 год  составляет: -1721,0 тыс. руб. (за 2019 год  -751,0 тыс. руб.)</w:t>
      </w:r>
    </w:p>
    <w:p w:rsidR="00AB12FE" w:rsidRPr="00890555" w:rsidRDefault="00AB12FE" w:rsidP="00890555">
      <w:pPr>
        <w:ind w:right="-284" w:firstLine="851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890555">
        <w:rPr>
          <w:i/>
          <w:color w:val="000000"/>
          <w:sz w:val="28"/>
          <w:szCs w:val="28"/>
          <w:shd w:val="clear" w:color="auto" w:fill="FFFFFF"/>
        </w:rPr>
        <w:t>Основные проблемы:</w:t>
      </w:r>
    </w:p>
    <w:p w:rsidR="00AB12FE" w:rsidRPr="00890555" w:rsidRDefault="00AB12FE" w:rsidP="00890555">
      <w:pPr>
        <w:ind w:right="-284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890555">
        <w:rPr>
          <w:color w:val="000000"/>
          <w:sz w:val="28"/>
          <w:szCs w:val="28"/>
          <w:shd w:val="clear" w:color="auto" w:fill="FFFFFF"/>
        </w:rPr>
        <w:t>- сверхнормативные потери тепловой энергии в сетях АО «</w:t>
      </w:r>
      <w:proofErr w:type="spellStart"/>
      <w:r w:rsidRPr="00890555">
        <w:rPr>
          <w:color w:val="000000"/>
          <w:sz w:val="28"/>
          <w:szCs w:val="28"/>
          <w:shd w:val="clear" w:color="auto" w:fill="FFFFFF"/>
        </w:rPr>
        <w:t>Тейковское</w:t>
      </w:r>
      <w:proofErr w:type="spellEnd"/>
      <w:r w:rsidRPr="00890555">
        <w:rPr>
          <w:color w:val="000000"/>
          <w:sz w:val="28"/>
          <w:szCs w:val="28"/>
          <w:shd w:val="clear" w:color="auto" w:fill="FFFFFF"/>
        </w:rPr>
        <w:t xml:space="preserve"> ПТС» по контуру «Центр города» распределяются между всеми подразделениями БПК, большая часть которых попадает на банное отделение (за 2020 год распределено потерь ТЭ в количестве 678,31 Гкал на сумму 1296,8 тыс. </w:t>
      </w:r>
      <w:proofErr w:type="spellStart"/>
      <w:r w:rsidRPr="00890555">
        <w:rPr>
          <w:color w:val="000000"/>
          <w:sz w:val="28"/>
          <w:szCs w:val="28"/>
          <w:shd w:val="clear" w:color="auto" w:fill="FFFFFF"/>
        </w:rPr>
        <w:t>руб</w:t>
      </w:r>
      <w:proofErr w:type="spellEnd"/>
      <w:r w:rsidRPr="00890555">
        <w:rPr>
          <w:color w:val="000000"/>
          <w:sz w:val="28"/>
          <w:szCs w:val="28"/>
          <w:shd w:val="clear" w:color="auto" w:fill="FFFFFF"/>
        </w:rPr>
        <w:t>);</w:t>
      </w:r>
    </w:p>
    <w:p w:rsidR="00AB12FE" w:rsidRPr="00890555" w:rsidRDefault="00AB12FE" w:rsidP="00890555">
      <w:pPr>
        <w:ind w:right="-284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890555">
        <w:rPr>
          <w:color w:val="000000"/>
          <w:sz w:val="28"/>
          <w:szCs w:val="28"/>
          <w:shd w:val="clear" w:color="auto" w:fill="FFFFFF"/>
        </w:rPr>
        <w:t>- Снижение количества посещений бани;</w:t>
      </w:r>
    </w:p>
    <w:p w:rsidR="00AB12FE" w:rsidRPr="00890555" w:rsidRDefault="00AB12FE" w:rsidP="00890555">
      <w:pPr>
        <w:ind w:right="-284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890555">
        <w:rPr>
          <w:color w:val="000000"/>
          <w:sz w:val="28"/>
          <w:szCs w:val="28"/>
          <w:shd w:val="clear" w:color="auto" w:fill="FFFFFF"/>
        </w:rPr>
        <w:t>- Отсутствие дотаций из бюджета, стоимость билета без льгот 200 руб., а его себестоимость 220  руб</w:t>
      </w:r>
      <w:proofErr w:type="gramStart"/>
      <w:r w:rsidRPr="00890555">
        <w:rPr>
          <w:color w:val="000000"/>
          <w:sz w:val="28"/>
          <w:szCs w:val="28"/>
          <w:shd w:val="clear" w:color="auto" w:fill="FFFFFF"/>
        </w:rPr>
        <w:t>.(</w:t>
      </w:r>
      <w:proofErr w:type="gramEnd"/>
      <w:r w:rsidRPr="00890555">
        <w:rPr>
          <w:color w:val="000000"/>
          <w:sz w:val="28"/>
          <w:szCs w:val="28"/>
          <w:shd w:val="clear" w:color="auto" w:fill="FFFFFF"/>
        </w:rPr>
        <w:t xml:space="preserve"> Себестоимость за 1 квартал 2021 года -280 руб.    </w:t>
      </w:r>
    </w:p>
    <w:p w:rsidR="00AB12FE" w:rsidRPr="00890555" w:rsidRDefault="00AB12FE" w:rsidP="00890555">
      <w:pPr>
        <w:ind w:right="-284" w:firstLine="851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890555">
        <w:rPr>
          <w:color w:val="000000"/>
          <w:sz w:val="28"/>
          <w:szCs w:val="28"/>
          <w:shd w:val="clear" w:color="auto" w:fill="FFFFFF"/>
        </w:rPr>
        <w:t>Снижение посещаемости на 30% ,(меньше чем плановые цифры))</w:t>
      </w:r>
      <w:proofErr w:type="gramEnd"/>
    </w:p>
    <w:p w:rsidR="00AB12FE" w:rsidRPr="00890555" w:rsidRDefault="00AB12FE" w:rsidP="00890555">
      <w:pPr>
        <w:ind w:right="-284" w:firstLine="851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890555">
        <w:rPr>
          <w:color w:val="000000"/>
          <w:sz w:val="28"/>
          <w:szCs w:val="28"/>
          <w:shd w:val="clear" w:color="auto" w:fill="FFFFFF"/>
        </w:rPr>
        <w:t xml:space="preserve">- в связи с эпидемией  </w:t>
      </w:r>
      <w:proofErr w:type="spellStart"/>
      <w:r w:rsidRPr="00890555">
        <w:rPr>
          <w:color w:val="000000"/>
          <w:sz w:val="28"/>
          <w:szCs w:val="28"/>
          <w:shd w:val="clear" w:color="auto" w:fill="FFFFFF"/>
        </w:rPr>
        <w:t>коронавируса</w:t>
      </w:r>
      <w:proofErr w:type="spellEnd"/>
      <w:r w:rsidRPr="00890555">
        <w:rPr>
          <w:color w:val="000000"/>
          <w:sz w:val="28"/>
          <w:szCs w:val="28"/>
          <w:shd w:val="clear" w:color="auto" w:fill="FFFFFF"/>
        </w:rPr>
        <w:t xml:space="preserve"> баня в 2020 году работала не в полном объёме, без парной и по льготным тарифам.</w:t>
      </w:r>
    </w:p>
    <w:p w:rsidR="00AB12FE" w:rsidRPr="00890555" w:rsidRDefault="00AB12FE" w:rsidP="00890555">
      <w:pPr>
        <w:ind w:right="-284" w:firstLine="851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890555">
        <w:rPr>
          <w:i/>
          <w:color w:val="000000"/>
          <w:sz w:val="28"/>
          <w:szCs w:val="28"/>
          <w:shd w:val="clear" w:color="auto" w:fill="FFFFFF"/>
        </w:rPr>
        <w:t>Пути решения:</w:t>
      </w:r>
    </w:p>
    <w:p w:rsidR="00AB12FE" w:rsidRPr="00890555" w:rsidRDefault="00AB12FE" w:rsidP="00890555">
      <w:pPr>
        <w:ind w:right="-284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890555">
        <w:rPr>
          <w:color w:val="000000"/>
          <w:sz w:val="28"/>
          <w:szCs w:val="28"/>
          <w:shd w:val="clear" w:color="auto" w:fill="FFFFFF"/>
        </w:rPr>
        <w:t>- повышение тарифов на баню;</w:t>
      </w:r>
    </w:p>
    <w:p w:rsidR="00890555" w:rsidRDefault="00AB12FE" w:rsidP="00890555">
      <w:pPr>
        <w:ind w:right="-284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890555">
        <w:rPr>
          <w:color w:val="000000"/>
          <w:sz w:val="28"/>
          <w:szCs w:val="28"/>
          <w:shd w:val="clear" w:color="auto" w:fill="FFFFFF"/>
        </w:rPr>
        <w:t xml:space="preserve">- получение субсидии из бюджета </w:t>
      </w:r>
      <w:proofErr w:type="spellStart"/>
      <w:r w:rsidRPr="00890555">
        <w:rPr>
          <w:color w:val="000000"/>
          <w:sz w:val="28"/>
          <w:szCs w:val="28"/>
          <w:shd w:val="clear" w:color="auto" w:fill="FFFFFF"/>
        </w:rPr>
        <w:t>напомывки</w:t>
      </w:r>
      <w:proofErr w:type="spellEnd"/>
      <w:r w:rsidRPr="00890555">
        <w:rPr>
          <w:color w:val="000000"/>
          <w:sz w:val="28"/>
          <w:szCs w:val="28"/>
          <w:shd w:val="clear" w:color="auto" w:fill="FFFFFF"/>
        </w:rPr>
        <w:t xml:space="preserve"> льготных категорий населения</w:t>
      </w:r>
      <w:r w:rsidR="00890555">
        <w:rPr>
          <w:color w:val="000000"/>
          <w:sz w:val="28"/>
          <w:szCs w:val="28"/>
          <w:shd w:val="clear" w:color="auto" w:fill="FFFFFF"/>
        </w:rPr>
        <w:t>.</w:t>
      </w:r>
    </w:p>
    <w:p w:rsidR="00890555" w:rsidRDefault="00890555" w:rsidP="00890555">
      <w:pPr>
        <w:ind w:right="-284"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AB12FE" w:rsidRPr="00890555" w:rsidRDefault="00AB12FE" w:rsidP="00890555">
      <w:pPr>
        <w:ind w:right="-284" w:firstLine="851"/>
        <w:jc w:val="both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890555">
        <w:rPr>
          <w:b/>
          <w:color w:val="000000"/>
          <w:sz w:val="28"/>
          <w:szCs w:val="28"/>
          <w:u w:val="single"/>
          <w:shd w:val="clear" w:color="auto" w:fill="FFFFFF"/>
        </w:rPr>
        <w:t>3) Сауна, Швеи, Душ, Городской туалет, Парикмахерская</w:t>
      </w:r>
    </w:p>
    <w:p w:rsidR="00AB12FE" w:rsidRPr="00890555" w:rsidRDefault="00AB12FE" w:rsidP="00890555">
      <w:pPr>
        <w:ind w:right="-284" w:firstLine="851"/>
        <w:jc w:val="both"/>
        <w:rPr>
          <w:b/>
          <w:color w:val="000000"/>
          <w:sz w:val="28"/>
          <w:szCs w:val="28"/>
          <w:u w:val="single"/>
          <w:shd w:val="clear" w:color="auto" w:fill="FFFFFF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5"/>
        <w:gridCol w:w="3285"/>
        <w:gridCol w:w="2895"/>
        <w:gridCol w:w="2925"/>
      </w:tblGrid>
      <w:tr w:rsidR="00AB12FE" w:rsidRPr="00B7612E" w:rsidTr="00FD6E64">
        <w:trPr>
          <w:trHeight w:val="240"/>
        </w:trPr>
        <w:tc>
          <w:tcPr>
            <w:tcW w:w="330" w:type="dxa"/>
            <w:vMerge w:val="restart"/>
            <w:vAlign w:val="center"/>
          </w:tcPr>
          <w:p w:rsidR="00AB12FE" w:rsidRPr="00B7612E" w:rsidRDefault="00AB12FE" w:rsidP="00FD6E64">
            <w:pPr>
              <w:ind w:left="51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7612E">
              <w:rPr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  <w:p w:rsidR="00AB12FE" w:rsidRPr="00B7612E" w:rsidRDefault="00AB12FE" w:rsidP="00FD6E64">
            <w:pPr>
              <w:ind w:left="51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 w:rsidRPr="00B7612E">
              <w:rPr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spellEnd"/>
            <w:proofErr w:type="gramEnd"/>
            <w:r w:rsidRPr="00B7612E">
              <w:rPr>
                <w:color w:val="000000"/>
                <w:sz w:val="28"/>
                <w:szCs w:val="28"/>
                <w:shd w:val="clear" w:color="auto" w:fill="FFFFFF"/>
              </w:rPr>
              <w:t>/</w:t>
            </w:r>
            <w:proofErr w:type="spellStart"/>
            <w:r w:rsidRPr="00B7612E">
              <w:rPr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spellEnd"/>
          </w:p>
        </w:tc>
        <w:tc>
          <w:tcPr>
            <w:tcW w:w="3285" w:type="dxa"/>
            <w:vMerge w:val="restart"/>
            <w:vAlign w:val="center"/>
          </w:tcPr>
          <w:p w:rsidR="00AB12FE" w:rsidRPr="00B7612E" w:rsidRDefault="00AB12FE" w:rsidP="00FD6E64">
            <w:pPr>
              <w:ind w:left="51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Подразделение</w:t>
            </w:r>
          </w:p>
        </w:tc>
        <w:tc>
          <w:tcPr>
            <w:tcW w:w="5820" w:type="dxa"/>
            <w:gridSpan w:val="2"/>
            <w:vAlign w:val="center"/>
          </w:tcPr>
          <w:p w:rsidR="00AB12FE" w:rsidRDefault="00AB12FE" w:rsidP="00FD6E64">
            <w:pPr>
              <w:ind w:left="51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Финансовый результат,</w:t>
            </w:r>
          </w:p>
          <w:p w:rsidR="00AB12FE" w:rsidRPr="00B7612E" w:rsidRDefault="00AB12FE" w:rsidP="00FD6E64">
            <w:pPr>
              <w:ind w:left="51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тыс. руб.</w:t>
            </w:r>
          </w:p>
        </w:tc>
      </w:tr>
      <w:tr w:rsidR="00AB12FE" w:rsidRPr="00B7612E" w:rsidTr="00FD6E64">
        <w:trPr>
          <w:trHeight w:val="240"/>
        </w:trPr>
        <w:tc>
          <w:tcPr>
            <w:tcW w:w="330" w:type="dxa"/>
            <w:vMerge/>
            <w:vAlign w:val="center"/>
          </w:tcPr>
          <w:p w:rsidR="00AB12FE" w:rsidRPr="00B7612E" w:rsidRDefault="00AB12FE" w:rsidP="00FD6E64">
            <w:pPr>
              <w:ind w:left="51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85" w:type="dxa"/>
            <w:vMerge/>
            <w:vAlign w:val="center"/>
          </w:tcPr>
          <w:p w:rsidR="00AB12FE" w:rsidRPr="00B7612E" w:rsidRDefault="00AB12FE" w:rsidP="00FD6E64">
            <w:pPr>
              <w:ind w:left="51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95" w:type="dxa"/>
            <w:vAlign w:val="center"/>
          </w:tcPr>
          <w:p w:rsidR="00AB12FE" w:rsidRPr="00B7612E" w:rsidRDefault="00AB12FE" w:rsidP="00FD6E64">
            <w:pPr>
              <w:ind w:left="51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2020 год</w:t>
            </w:r>
          </w:p>
        </w:tc>
        <w:tc>
          <w:tcPr>
            <w:tcW w:w="2925" w:type="dxa"/>
            <w:vAlign w:val="center"/>
          </w:tcPr>
          <w:p w:rsidR="00AB12FE" w:rsidRPr="00B7612E" w:rsidRDefault="00AB12FE" w:rsidP="00FD6E64">
            <w:pPr>
              <w:ind w:left="51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2019 год</w:t>
            </w:r>
          </w:p>
        </w:tc>
      </w:tr>
      <w:tr w:rsidR="00AB12FE" w:rsidRPr="00B7612E" w:rsidTr="00FD6E64">
        <w:trPr>
          <w:trHeight w:val="240"/>
        </w:trPr>
        <w:tc>
          <w:tcPr>
            <w:tcW w:w="330" w:type="dxa"/>
          </w:tcPr>
          <w:p w:rsidR="00AB12FE" w:rsidRPr="00B7612E" w:rsidRDefault="00AB12FE" w:rsidP="00FD6E64">
            <w:pPr>
              <w:ind w:left="5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285" w:type="dxa"/>
          </w:tcPr>
          <w:p w:rsidR="00AB12FE" w:rsidRPr="00B7612E" w:rsidRDefault="00AB12FE" w:rsidP="00FD6E64">
            <w:pPr>
              <w:ind w:left="5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D2C92">
              <w:rPr>
                <w:color w:val="000000"/>
                <w:sz w:val="28"/>
                <w:szCs w:val="28"/>
                <w:shd w:val="clear" w:color="auto" w:fill="FFFFFF"/>
              </w:rPr>
              <w:t>Душ</w:t>
            </w:r>
          </w:p>
        </w:tc>
        <w:tc>
          <w:tcPr>
            <w:tcW w:w="2895" w:type="dxa"/>
          </w:tcPr>
          <w:p w:rsidR="00AB12FE" w:rsidRPr="00B7612E" w:rsidRDefault="00AB12FE" w:rsidP="00FD6E64">
            <w:pPr>
              <w:ind w:left="5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D2C92">
              <w:rPr>
                <w:color w:val="000000"/>
                <w:sz w:val="28"/>
                <w:szCs w:val="28"/>
                <w:shd w:val="clear" w:color="auto" w:fill="FFFFFF"/>
              </w:rPr>
              <w:t>-418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,0</w:t>
            </w:r>
          </w:p>
        </w:tc>
        <w:tc>
          <w:tcPr>
            <w:tcW w:w="2925" w:type="dxa"/>
          </w:tcPr>
          <w:p w:rsidR="00AB12FE" w:rsidRPr="00B7612E" w:rsidRDefault="00AB12FE" w:rsidP="00FD6E64">
            <w:pPr>
              <w:ind w:left="5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D2C92">
              <w:rPr>
                <w:color w:val="000000"/>
                <w:sz w:val="28"/>
                <w:szCs w:val="28"/>
                <w:shd w:val="clear" w:color="auto" w:fill="FFFFFF"/>
              </w:rPr>
              <w:t>-143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,0</w:t>
            </w:r>
          </w:p>
        </w:tc>
      </w:tr>
      <w:tr w:rsidR="00AB12FE" w:rsidRPr="00B7612E" w:rsidTr="00FD6E64">
        <w:trPr>
          <w:trHeight w:val="240"/>
        </w:trPr>
        <w:tc>
          <w:tcPr>
            <w:tcW w:w="330" w:type="dxa"/>
          </w:tcPr>
          <w:p w:rsidR="00AB12FE" w:rsidRPr="00B7612E" w:rsidRDefault="00AB12FE" w:rsidP="00FD6E64">
            <w:pPr>
              <w:ind w:left="5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285" w:type="dxa"/>
          </w:tcPr>
          <w:p w:rsidR="00AB12FE" w:rsidRPr="00B7612E" w:rsidRDefault="00AB12FE" w:rsidP="00FD6E64">
            <w:pPr>
              <w:ind w:left="5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D2C92">
              <w:rPr>
                <w:color w:val="000000"/>
                <w:sz w:val="28"/>
                <w:szCs w:val="28"/>
                <w:shd w:val="clear" w:color="auto" w:fill="FFFFFF"/>
              </w:rPr>
              <w:t>Сауна</w:t>
            </w:r>
          </w:p>
        </w:tc>
        <w:tc>
          <w:tcPr>
            <w:tcW w:w="2895" w:type="dxa"/>
          </w:tcPr>
          <w:p w:rsidR="00AB12FE" w:rsidRPr="00B7612E" w:rsidRDefault="00AB12FE" w:rsidP="00FD6E64">
            <w:pPr>
              <w:ind w:left="5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D2C92">
              <w:rPr>
                <w:color w:val="000000"/>
                <w:sz w:val="28"/>
                <w:szCs w:val="28"/>
                <w:shd w:val="clear" w:color="auto" w:fill="FFFFFF"/>
              </w:rPr>
              <w:t>-240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,0</w:t>
            </w:r>
          </w:p>
        </w:tc>
        <w:tc>
          <w:tcPr>
            <w:tcW w:w="2925" w:type="dxa"/>
          </w:tcPr>
          <w:p w:rsidR="00AB12FE" w:rsidRPr="00B7612E" w:rsidRDefault="00AB12FE" w:rsidP="00FD6E64">
            <w:pPr>
              <w:ind w:left="5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D2C92">
              <w:rPr>
                <w:color w:val="000000"/>
                <w:sz w:val="28"/>
                <w:szCs w:val="28"/>
                <w:shd w:val="clear" w:color="auto" w:fill="FFFFFF"/>
              </w:rPr>
              <w:t>-320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,0</w:t>
            </w:r>
          </w:p>
        </w:tc>
      </w:tr>
      <w:tr w:rsidR="00AB12FE" w:rsidRPr="00B7612E" w:rsidTr="00FD6E64">
        <w:trPr>
          <w:trHeight w:val="240"/>
        </w:trPr>
        <w:tc>
          <w:tcPr>
            <w:tcW w:w="330" w:type="dxa"/>
          </w:tcPr>
          <w:p w:rsidR="00AB12FE" w:rsidRPr="00B7612E" w:rsidRDefault="00AB12FE" w:rsidP="00FD6E64">
            <w:pPr>
              <w:ind w:left="5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285" w:type="dxa"/>
          </w:tcPr>
          <w:p w:rsidR="00AB12FE" w:rsidRPr="00B7612E" w:rsidRDefault="00AB12FE" w:rsidP="00FD6E64">
            <w:pPr>
              <w:ind w:left="5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Швейная мастерская</w:t>
            </w:r>
          </w:p>
        </w:tc>
        <w:tc>
          <w:tcPr>
            <w:tcW w:w="2895" w:type="dxa"/>
          </w:tcPr>
          <w:p w:rsidR="00AB12FE" w:rsidRPr="00B7612E" w:rsidRDefault="00AB12FE" w:rsidP="00FD6E64">
            <w:pPr>
              <w:ind w:left="5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D2C92">
              <w:rPr>
                <w:color w:val="000000"/>
                <w:sz w:val="28"/>
                <w:szCs w:val="28"/>
                <w:shd w:val="clear" w:color="auto" w:fill="FFFFFF"/>
              </w:rPr>
              <w:t>-177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,0</w:t>
            </w:r>
          </w:p>
        </w:tc>
        <w:tc>
          <w:tcPr>
            <w:tcW w:w="2925" w:type="dxa"/>
          </w:tcPr>
          <w:p w:rsidR="00AB12FE" w:rsidRPr="00B7612E" w:rsidRDefault="00AB12FE" w:rsidP="00FD6E64">
            <w:pPr>
              <w:ind w:left="5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D2C92">
              <w:rPr>
                <w:color w:val="000000"/>
                <w:sz w:val="28"/>
                <w:szCs w:val="28"/>
                <w:shd w:val="clear" w:color="auto" w:fill="FFFFFF"/>
              </w:rPr>
              <w:t>-177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,0</w:t>
            </w:r>
          </w:p>
        </w:tc>
      </w:tr>
      <w:tr w:rsidR="00AB12FE" w:rsidRPr="00B7612E" w:rsidTr="00FD6E64">
        <w:trPr>
          <w:trHeight w:val="240"/>
        </w:trPr>
        <w:tc>
          <w:tcPr>
            <w:tcW w:w="330" w:type="dxa"/>
          </w:tcPr>
          <w:p w:rsidR="00AB12FE" w:rsidRPr="00B7612E" w:rsidRDefault="00AB12FE" w:rsidP="00FD6E64">
            <w:pPr>
              <w:ind w:left="5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3285" w:type="dxa"/>
          </w:tcPr>
          <w:p w:rsidR="00AB12FE" w:rsidRDefault="00AB12FE" w:rsidP="00FD6E64">
            <w:pPr>
              <w:ind w:left="5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Г</w:t>
            </w:r>
            <w:r w:rsidRPr="004D2C92">
              <w:rPr>
                <w:color w:val="000000"/>
                <w:sz w:val="28"/>
                <w:szCs w:val="28"/>
                <w:shd w:val="clear" w:color="auto" w:fill="FFFFFF"/>
              </w:rPr>
              <w:t>ородской туалет</w:t>
            </w:r>
          </w:p>
        </w:tc>
        <w:tc>
          <w:tcPr>
            <w:tcW w:w="2895" w:type="dxa"/>
          </w:tcPr>
          <w:p w:rsidR="00AB12FE" w:rsidRPr="00B7612E" w:rsidRDefault="00AB12FE" w:rsidP="00FD6E64">
            <w:pPr>
              <w:ind w:left="5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D2C92">
              <w:rPr>
                <w:color w:val="000000"/>
                <w:sz w:val="28"/>
                <w:szCs w:val="28"/>
                <w:shd w:val="clear" w:color="auto" w:fill="FFFFFF"/>
              </w:rPr>
              <w:t>-53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,0</w:t>
            </w:r>
          </w:p>
        </w:tc>
        <w:tc>
          <w:tcPr>
            <w:tcW w:w="2925" w:type="dxa"/>
          </w:tcPr>
          <w:p w:rsidR="00AB12FE" w:rsidRPr="00B7612E" w:rsidRDefault="00AB12FE" w:rsidP="00FD6E64">
            <w:pPr>
              <w:ind w:left="5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B12FE" w:rsidRPr="00B7612E" w:rsidTr="00FD6E64">
        <w:trPr>
          <w:trHeight w:val="240"/>
        </w:trPr>
        <w:tc>
          <w:tcPr>
            <w:tcW w:w="330" w:type="dxa"/>
          </w:tcPr>
          <w:p w:rsidR="00AB12FE" w:rsidRPr="00B7612E" w:rsidRDefault="00AB12FE" w:rsidP="00FD6E64">
            <w:pPr>
              <w:ind w:left="5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3285" w:type="dxa"/>
          </w:tcPr>
          <w:p w:rsidR="00AB12FE" w:rsidRDefault="00AB12FE" w:rsidP="00FD6E64">
            <w:pPr>
              <w:ind w:left="5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4D2C92">
              <w:rPr>
                <w:color w:val="000000"/>
                <w:sz w:val="28"/>
                <w:szCs w:val="28"/>
                <w:shd w:val="clear" w:color="auto" w:fill="FFFFFF"/>
              </w:rPr>
              <w:t>арикмахерская</w:t>
            </w:r>
          </w:p>
        </w:tc>
        <w:tc>
          <w:tcPr>
            <w:tcW w:w="2895" w:type="dxa"/>
          </w:tcPr>
          <w:p w:rsidR="00AB12FE" w:rsidRPr="00B7612E" w:rsidRDefault="00AB12FE" w:rsidP="00FD6E64">
            <w:pPr>
              <w:ind w:left="5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D2C92">
              <w:rPr>
                <w:color w:val="000000"/>
                <w:sz w:val="28"/>
                <w:szCs w:val="28"/>
                <w:shd w:val="clear" w:color="auto" w:fill="FFFFFF"/>
              </w:rPr>
              <w:t>+201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,0</w:t>
            </w:r>
          </w:p>
        </w:tc>
        <w:tc>
          <w:tcPr>
            <w:tcW w:w="2925" w:type="dxa"/>
          </w:tcPr>
          <w:p w:rsidR="00AB12FE" w:rsidRPr="00B7612E" w:rsidRDefault="00AB12FE" w:rsidP="00FD6E64">
            <w:pPr>
              <w:ind w:left="5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AB12FE" w:rsidRPr="004D2C92" w:rsidRDefault="00AB12FE" w:rsidP="00AB12FE">
      <w:pPr>
        <w:jc w:val="both"/>
        <w:rPr>
          <w:i/>
          <w:color w:val="000000"/>
          <w:sz w:val="28"/>
          <w:szCs w:val="28"/>
          <w:shd w:val="clear" w:color="auto" w:fill="FFFFFF"/>
        </w:rPr>
      </w:pPr>
    </w:p>
    <w:p w:rsidR="00AB12FE" w:rsidRPr="00890555" w:rsidRDefault="00AB12FE" w:rsidP="00890555">
      <w:pPr>
        <w:ind w:firstLine="851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890555">
        <w:rPr>
          <w:i/>
          <w:color w:val="000000"/>
          <w:sz w:val="28"/>
          <w:szCs w:val="28"/>
          <w:shd w:val="clear" w:color="auto" w:fill="FFFFFF"/>
        </w:rPr>
        <w:t>Основные проблемы:</w:t>
      </w:r>
    </w:p>
    <w:p w:rsidR="00AB12FE" w:rsidRPr="00890555" w:rsidRDefault="00AB12FE" w:rsidP="00890555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890555">
        <w:rPr>
          <w:color w:val="000000"/>
          <w:sz w:val="28"/>
          <w:szCs w:val="28"/>
          <w:shd w:val="clear" w:color="auto" w:fill="FFFFFF"/>
        </w:rPr>
        <w:t>- Рост стоимости коммунальных услуг;</w:t>
      </w:r>
    </w:p>
    <w:p w:rsidR="00AB12FE" w:rsidRPr="00890555" w:rsidRDefault="00AB12FE" w:rsidP="00890555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890555">
        <w:rPr>
          <w:color w:val="000000"/>
          <w:sz w:val="28"/>
          <w:szCs w:val="28"/>
          <w:shd w:val="clear" w:color="auto" w:fill="FFFFFF"/>
        </w:rPr>
        <w:t>- Снижение количества посещений (клиентов);</w:t>
      </w:r>
    </w:p>
    <w:p w:rsidR="00AB12FE" w:rsidRPr="00890555" w:rsidRDefault="00AB12FE" w:rsidP="00890555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890555">
        <w:rPr>
          <w:color w:val="000000"/>
          <w:sz w:val="28"/>
          <w:szCs w:val="28"/>
          <w:shd w:val="clear" w:color="auto" w:fill="FFFFFF"/>
        </w:rPr>
        <w:t>- Снижение покупательской способности населения.</w:t>
      </w:r>
    </w:p>
    <w:p w:rsidR="00AB12FE" w:rsidRPr="00890555" w:rsidRDefault="00AB12FE" w:rsidP="00890555">
      <w:pPr>
        <w:ind w:firstLine="851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890555">
        <w:rPr>
          <w:color w:val="000000"/>
          <w:sz w:val="28"/>
          <w:szCs w:val="28"/>
          <w:shd w:val="clear" w:color="auto" w:fill="FFFFFF"/>
        </w:rPr>
        <w:t xml:space="preserve">-в связи с эпидемией  </w:t>
      </w:r>
      <w:proofErr w:type="spellStart"/>
      <w:r w:rsidRPr="00890555">
        <w:rPr>
          <w:color w:val="000000"/>
          <w:sz w:val="28"/>
          <w:szCs w:val="28"/>
          <w:shd w:val="clear" w:color="auto" w:fill="FFFFFF"/>
        </w:rPr>
        <w:t>коронавируса</w:t>
      </w:r>
      <w:proofErr w:type="spellEnd"/>
      <w:r w:rsidRPr="0089055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0555">
        <w:rPr>
          <w:color w:val="000000"/>
          <w:sz w:val="28"/>
          <w:szCs w:val="28"/>
          <w:shd w:val="clear" w:color="auto" w:fill="FFFFFF"/>
        </w:rPr>
        <w:t>предоставлениеуслуг</w:t>
      </w:r>
      <w:proofErr w:type="spellEnd"/>
      <w:r w:rsidRPr="00890555">
        <w:rPr>
          <w:color w:val="000000"/>
          <w:sz w:val="28"/>
          <w:szCs w:val="28"/>
          <w:shd w:val="clear" w:color="auto" w:fill="FFFFFF"/>
        </w:rPr>
        <w:t xml:space="preserve"> населению швейной мастерской, парикмахерской  и  городским туалетом было ограничено.</w:t>
      </w:r>
    </w:p>
    <w:p w:rsidR="00AB12FE" w:rsidRPr="00890555" w:rsidRDefault="00AB12FE" w:rsidP="00890555">
      <w:pPr>
        <w:ind w:firstLine="851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890555">
        <w:rPr>
          <w:i/>
          <w:color w:val="000000"/>
          <w:sz w:val="28"/>
          <w:szCs w:val="28"/>
          <w:shd w:val="clear" w:color="auto" w:fill="FFFFFF"/>
        </w:rPr>
        <w:t>Пути решения:</w:t>
      </w:r>
    </w:p>
    <w:p w:rsidR="00AB12FE" w:rsidRPr="00890555" w:rsidRDefault="00AB12FE" w:rsidP="00890555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890555">
        <w:rPr>
          <w:color w:val="000000"/>
          <w:sz w:val="28"/>
          <w:szCs w:val="28"/>
          <w:shd w:val="clear" w:color="auto" w:fill="FFFFFF"/>
        </w:rPr>
        <w:t>- Рассмотреть целесообразность закрытия швейной мастерской;</w:t>
      </w:r>
    </w:p>
    <w:p w:rsidR="00890555" w:rsidRPr="00890555" w:rsidRDefault="00AB12FE" w:rsidP="00890555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890555">
        <w:rPr>
          <w:color w:val="000000"/>
          <w:sz w:val="28"/>
          <w:szCs w:val="28"/>
          <w:shd w:val="clear" w:color="auto" w:fill="FFFFFF"/>
        </w:rPr>
        <w:t>- Рассмотреть возможность сдачи в аренду швейной мастерской.</w:t>
      </w:r>
    </w:p>
    <w:p w:rsidR="00AB12FE" w:rsidRPr="00890555" w:rsidRDefault="00AB12FE" w:rsidP="00890555">
      <w:pPr>
        <w:ind w:firstLine="851"/>
        <w:jc w:val="both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890555">
        <w:rPr>
          <w:b/>
          <w:color w:val="000000"/>
          <w:sz w:val="28"/>
          <w:szCs w:val="28"/>
          <w:u w:val="single"/>
          <w:shd w:val="clear" w:color="auto" w:fill="FFFFFF"/>
        </w:rPr>
        <w:t>4) Аренда</w:t>
      </w:r>
    </w:p>
    <w:p w:rsidR="00AB12FE" w:rsidRPr="00890555" w:rsidRDefault="00AB12FE" w:rsidP="00890555">
      <w:pPr>
        <w:ind w:firstLine="851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890555">
        <w:rPr>
          <w:color w:val="000000"/>
          <w:sz w:val="28"/>
          <w:szCs w:val="28"/>
          <w:shd w:val="clear" w:color="auto" w:fill="FFFFFF"/>
        </w:rPr>
        <w:t xml:space="preserve">Финансовый результат за 2020 </w:t>
      </w:r>
      <w:proofErr w:type="spellStart"/>
      <w:r w:rsidRPr="00890555">
        <w:rPr>
          <w:color w:val="000000"/>
          <w:sz w:val="28"/>
          <w:szCs w:val="28"/>
          <w:shd w:val="clear" w:color="auto" w:fill="FFFFFF"/>
        </w:rPr>
        <w:t>годсоставил</w:t>
      </w:r>
      <w:proofErr w:type="spellEnd"/>
      <w:r w:rsidRPr="00890555">
        <w:rPr>
          <w:color w:val="000000"/>
          <w:sz w:val="28"/>
          <w:szCs w:val="28"/>
          <w:shd w:val="clear" w:color="auto" w:fill="FFFFFF"/>
        </w:rPr>
        <w:t>: +182,0 тыс. руб. (за 2019 год составил: +504,0 тыс. руб.)</w:t>
      </w:r>
    </w:p>
    <w:p w:rsidR="00AB12FE" w:rsidRPr="00890555" w:rsidRDefault="00AB12FE" w:rsidP="00890555">
      <w:pPr>
        <w:ind w:firstLine="851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890555">
        <w:rPr>
          <w:i/>
          <w:color w:val="000000"/>
          <w:sz w:val="28"/>
          <w:szCs w:val="28"/>
          <w:shd w:val="clear" w:color="auto" w:fill="FFFFFF"/>
        </w:rPr>
        <w:t>Основная проблема</w:t>
      </w:r>
      <w:r w:rsidR="00890555">
        <w:rPr>
          <w:i/>
          <w:color w:val="000000"/>
          <w:sz w:val="28"/>
          <w:szCs w:val="28"/>
          <w:shd w:val="clear" w:color="auto" w:fill="FFFFFF"/>
        </w:rPr>
        <w:t xml:space="preserve"> - </w:t>
      </w:r>
      <w:r w:rsidRPr="00890555">
        <w:rPr>
          <w:color w:val="000000"/>
          <w:sz w:val="28"/>
          <w:szCs w:val="28"/>
          <w:shd w:val="clear" w:color="auto" w:fill="FFFFFF"/>
        </w:rPr>
        <w:t>отсутствие потенциальных арендаторов</w:t>
      </w:r>
      <w:r w:rsidRPr="00890555">
        <w:rPr>
          <w:i/>
          <w:color w:val="000000"/>
          <w:sz w:val="28"/>
          <w:szCs w:val="28"/>
          <w:shd w:val="clear" w:color="auto" w:fill="FFFFFF"/>
        </w:rPr>
        <w:t>:</w:t>
      </w:r>
    </w:p>
    <w:p w:rsidR="00AB12FE" w:rsidRPr="00890555" w:rsidRDefault="00AB12FE" w:rsidP="00890555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890555">
        <w:rPr>
          <w:color w:val="000000"/>
          <w:sz w:val="28"/>
          <w:szCs w:val="28"/>
          <w:shd w:val="clear" w:color="auto" w:fill="FFFFFF"/>
        </w:rPr>
        <w:t>- пустует помещение на ул. Першинской д. 27 (помещение арендовал административный департамент).  МУП «МПО ЖКХ» оплачивает отопление помещения. За 2020 год оплата отопления составила 37000 руб.;</w:t>
      </w:r>
    </w:p>
    <w:p w:rsidR="00AB12FE" w:rsidRPr="00890555" w:rsidRDefault="00AB12FE" w:rsidP="00890555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890555">
        <w:rPr>
          <w:color w:val="000000"/>
          <w:sz w:val="28"/>
          <w:szCs w:val="28"/>
          <w:shd w:val="clear" w:color="auto" w:fill="FFFFFF"/>
        </w:rPr>
        <w:lastRenderedPageBreak/>
        <w:t>- для сдачи в аренду помещения на ул. Першинской, 27.требуется проведение ремонта;</w:t>
      </w:r>
    </w:p>
    <w:p w:rsidR="00AB12FE" w:rsidRPr="00890555" w:rsidRDefault="00AB12FE" w:rsidP="00890555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890555">
        <w:rPr>
          <w:color w:val="000000"/>
          <w:sz w:val="28"/>
          <w:szCs w:val="28"/>
          <w:shd w:val="clear" w:color="auto" w:fill="FFFFFF"/>
        </w:rPr>
        <w:t xml:space="preserve">-пустует помещение спортзала </w:t>
      </w:r>
      <w:proofErr w:type="spellStart"/>
      <w:r w:rsidRPr="00890555">
        <w:rPr>
          <w:color w:val="000000"/>
          <w:sz w:val="28"/>
          <w:szCs w:val="28"/>
          <w:shd w:val="clear" w:color="auto" w:fill="FFFFFF"/>
        </w:rPr>
        <w:t>банно</w:t>
      </w:r>
      <w:proofErr w:type="spellEnd"/>
      <w:r w:rsidRPr="00890555">
        <w:rPr>
          <w:color w:val="000000"/>
          <w:sz w:val="28"/>
          <w:szCs w:val="28"/>
          <w:shd w:val="clear" w:color="auto" w:fill="FFFFFF"/>
        </w:rPr>
        <w:t>–прачечного комбината.</w:t>
      </w:r>
    </w:p>
    <w:p w:rsidR="00AB12FE" w:rsidRPr="00890555" w:rsidRDefault="00AB12FE" w:rsidP="00890555">
      <w:pPr>
        <w:ind w:firstLine="851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890555">
        <w:rPr>
          <w:i/>
          <w:color w:val="000000"/>
          <w:sz w:val="28"/>
          <w:szCs w:val="28"/>
          <w:shd w:val="clear" w:color="auto" w:fill="FFFFFF"/>
        </w:rPr>
        <w:t>Пути решения:</w:t>
      </w:r>
    </w:p>
    <w:p w:rsidR="00AB12FE" w:rsidRPr="00890555" w:rsidRDefault="00AB12FE" w:rsidP="00890555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890555">
        <w:rPr>
          <w:color w:val="000000"/>
          <w:sz w:val="28"/>
          <w:szCs w:val="28"/>
          <w:shd w:val="clear" w:color="auto" w:fill="FFFFFF"/>
        </w:rPr>
        <w:t>- Сдача в аренду или продажа пустующих площадей на ул. Першинской д.27;</w:t>
      </w:r>
    </w:p>
    <w:p w:rsidR="00AB12FE" w:rsidRPr="00890555" w:rsidRDefault="00AB12FE" w:rsidP="00890555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890555">
        <w:rPr>
          <w:color w:val="000000"/>
          <w:sz w:val="28"/>
          <w:szCs w:val="28"/>
          <w:shd w:val="clear" w:color="auto" w:fill="FFFFFF"/>
        </w:rPr>
        <w:t xml:space="preserve">- Продажа </w:t>
      </w:r>
      <w:proofErr w:type="gramStart"/>
      <w:r w:rsidRPr="00890555">
        <w:rPr>
          <w:color w:val="000000"/>
          <w:sz w:val="28"/>
          <w:szCs w:val="28"/>
          <w:shd w:val="clear" w:color="auto" w:fill="FFFFFF"/>
        </w:rPr>
        <w:t>пустующих</w:t>
      </w:r>
      <w:proofErr w:type="gramEnd"/>
      <w:r w:rsidRPr="0089055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0555">
        <w:rPr>
          <w:color w:val="000000"/>
          <w:sz w:val="28"/>
          <w:szCs w:val="28"/>
          <w:shd w:val="clear" w:color="auto" w:fill="FFFFFF"/>
        </w:rPr>
        <w:t>площадейбанно</w:t>
      </w:r>
      <w:proofErr w:type="spellEnd"/>
      <w:r w:rsidRPr="00890555">
        <w:rPr>
          <w:color w:val="000000"/>
          <w:sz w:val="28"/>
          <w:szCs w:val="28"/>
          <w:shd w:val="clear" w:color="auto" w:fill="FFFFFF"/>
        </w:rPr>
        <w:t>–прачечного комбината;</w:t>
      </w:r>
    </w:p>
    <w:p w:rsidR="00AB12FE" w:rsidRPr="00890555" w:rsidRDefault="00AB12FE" w:rsidP="00890555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890555">
        <w:rPr>
          <w:color w:val="000000"/>
          <w:sz w:val="28"/>
          <w:szCs w:val="28"/>
          <w:shd w:val="clear" w:color="auto" w:fill="FFFFFF"/>
        </w:rPr>
        <w:t xml:space="preserve">- Сдача в аренду помещения спортзала </w:t>
      </w:r>
      <w:proofErr w:type="spellStart"/>
      <w:r w:rsidRPr="00890555">
        <w:rPr>
          <w:color w:val="000000"/>
          <w:sz w:val="28"/>
          <w:szCs w:val="28"/>
          <w:shd w:val="clear" w:color="auto" w:fill="FFFFFF"/>
        </w:rPr>
        <w:t>банно</w:t>
      </w:r>
      <w:proofErr w:type="spellEnd"/>
      <w:r w:rsidRPr="00890555">
        <w:rPr>
          <w:color w:val="000000"/>
          <w:sz w:val="28"/>
          <w:szCs w:val="28"/>
          <w:shd w:val="clear" w:color="auto" w:fill="FFFFFF"/>
        </w:rPr>
        <w:t>–прачечного комбината.</w:t>
      </w:r>
    </w:p>
    <w:p w:rsidR="00AB12FE" w:rsidRPr="00890555" w:rsidRDefault="00AB12FE" w:rsidP="00890555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AB12FE" w:rsidRPr="00890555" w:rsidRDefault="00AB12FE" w:rsidP="00890555">
      <w:pPr>
        <w:ind w:firstLine="851"/>
        <w:jc w:val="both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890555">
        <w:rPr>
          <w:b/>
          <w:color w:val="000000"/>
          <w:sz w:val="28"/>
          <w:szCs w:val="28"/>
          <w:u w:val="single"/>
          <w:shd w:val="clear" w:color="auto" w:fill="FFFFFF"/>
        </w:rPr>
        <w:t>5) Ярмарка</w:t>
      </w:r>
    </w:p>
    <w:p w:rsidR="00AB12FE" w:rsidRPr="00890555" w:rsidRDefault="00AB12FE" w:rsidP="00890555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890555">
        <w:rPr>
          <w:color w:val="000000"/>
          <w:sz w:val="28"/>
          <w:szCs w:val="28"/>
          <w:shd w:val="clear" w:color="auto" w:fill="FFFFFF"/>
        </w:rPr>
        <w:t xml:space="preserve">Финансовый результат за 2020 год составил: +489,0 тыс. руб. </w:t>
      </w:r>
    </w:p>
    <w:p w:rsidR="00AB12FE" w:rsidRPr="00890555" w:rsidRDefault="00AB12FE" w:rsidP="00890555">
      <w:pPr>
        <w:ind w:firstLine="851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890555">
        <w:rPr>
          <w:color w:val="000000"/>
          <w:sz w:val="28"/>
          <w:szCs w:val="28"/>
          <w:shd w:val="clear" w:color="auto" w:fill="FFFFFF"/>
        </w:rPr>
        <w:t>(за 2019 год составил: +728,0 тыс. руб.)</w:t>
      </w:r>
    </w:p>
    <w:p w:rsidR="00AB12FE" w:rsidRPr="00890555" w:rsidRDefault="00AB12FE" w:rsidP="00890555">
      <w:pPr>
        <w:ind w:firstLine="851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890555">
        <w:rPr>
          <w:i/>
          <w:color w:val="000000"/>
          <w:sz w:val="28"/>
          <w:szCs w:val="28"/>
          <w:shd w:val="clear" w:color="auto" w:fill="FFFFFF"/>
        </w:rPr>
        <w:t>Основные проблемы:</w:t>
      </w:r>
    </w:p>
    <w:p w:rsidR="00AB12FE" w:rsidRPr="00890555" w:rsidRDefault="00AB12FE" w:rsidP="00890555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890555">
        <w:rPr>
          <w:color w:val="000000"/>
          <w:sz w:val="28"/>
          <w:szCs w:val="28"/>
          <w:shd w:val="clear" w:color="auto" w:fill="FFFFFF"/>
        </w:rPr>
        <w:t xml:space="preserve">- избыток предложений на рынке коммерческой недвижимости, отсюда появление пустующих площадей и </w:t>
      </w:r>
      <w:proofErr w:type="spellStart"/>
      <w:r w:rsidRPr="00890555">
        <w:rPr>
          <w:color w:val="000000"/>
          <w:sz w:val="28"/>
          <w:szCs w:val="28"/>
          <w:shd w:val="clear" w:color="auto" w:fill="FFFFFF"/>
        </w:rPr>
        <w:t>заполняемость</w:t>
      </w:r>
      <w:proofErr w:type="spellEnd"/>
      <w:r w:rsidRPr="00890555">
        <w:rPr>
          <w:color w:val="000000"/>
          <w:sz w:val="28"/>
          <w:szCs w:val="28"/>
          <w:shd w:val="clear" w:color="auto" w:fill="FFFFFF"/>
        </w:rPr>
        <w:t xml:space="preserve"> не на 100% площадей Ярмарки;</w:t>
      </w:r>
    </w:p>
    <w:p w:rsidR="00AB12FE" w:rsidRPr="00890555" w:rsidRDefault="00AB12FE" w:rsidP="00890555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890555">
        <w:rPr>
          <w:color w:val="000000"/>
          <w:sz w:val="28"/>
          <w:szCs w:val="28"/>
          <w:shd w:val="clear" w:color="auto" w:fill="FFFFFF"/>
        </w:rPr>
        <w:t>- снижение покупательской способности населения;</w:t>
      </w:r>
    </w:p>
    <w:p w:rsidR="00AB12FE" w:rsidRPr="00890555" w:rsidRDefault="00AB12FE" w:rsidP="00890555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890555">
        <w:rPr>
          <w:color w:val="000000"/>
          <w:sz w:val="28"/>
          <w:szCs w:val="28"/>
          <w:shd w:val="clear" w:color="auto" w:fill="FFFFFF"/>
        </w:rPr>
        <w:t xml:space="preserve">- снижение количества потенциальных арендаторов (как для </w:t>
      </w:r>
      <w:proofErr w:type="gramStart"/>
      <w:r w:rsidRPr="00890555">
        <w:rPr>
          <w:color w:val="000000"/>
          <w:sz w:val="28"/>
          <w:szCs w:val="28"/>
          <w:shd w:val="clear" w:color="auto" w:fill="FFFFFF"/>
        </w:rPr>
        <w:t>здания</w:t>
      </w:r>
      <w:proofErr w:type="gramEnd"/>
      <w:r w:rsidRPr="00890555">
        <w:rPr>
          <w:color w:val="000000"/>
          <w:sz w:val="28"/>
          <w:szCs w:val="28"/>
          <w:shd w:val="clear" w:color="auto" w:fill="FFFFFF"/>
        </w:rPr>
        <w:t xml:space="preserve"> так и для уличной торговли);</w:t>
      </w:r>
    </w:p>
    <w:p w:rsidR="00AB12FE" w:rsidRPr="00890555" w:rsidRDefault="00AB12FE" w:rsidP="00890555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890555">
        <w:rPr>
          <w:color w:val="000000"/>
          <w:sz w:val="28"/>
          <w:szCs w:val="28"/>
          <w:shd w:val="clear" w:color="auto" w:fill="FFFFFF"/>
        </w:rPr>
        <w:t xml:space="preserve">- в связи </w:t>
      </w:r>
      <w:proofErr w:type="spellStart"/>
      <w:r w:rsidRPr="00890555">
        <w:rPr>
          <w:color w:val="000000"/>
          <w:sz w:val="28"/>
          <w:szCs w:val="28"/>
          <w:shd w:val="clear" w:color="auto" w:fill="FFFFFF"/>
        </w:rPr>
        <w:t>скоронавирусом</w:t>
      </w:r>
      <w:proofErr w:type="spellEnd"/>
      <w:r w:rsidRPr="00890555">
        <w:rPr>
          <w:color w:val="000000"/>
          <w:sz w:val="28"/>
          <w:szCs w:val="28"/>
          <w:shd w:val="clear" w:color="auto" w:fill="FFFFFF"/>
        </w:rPr>
        <w:t xml:space="preserve"> уличная торговля, которая </w:t>
      </w:r>
      <w:proofErr w:type="gramStart"/>
      <w:r w:rsidRPr="00890555">
        <w:rPr>
          <w:color w:val="000000"/>
          <w:sz w:val="28"/>
          <w:szCs w:val="28"/>
          <w:shd w:val="clear" w:color="auto" w:fill="FFFFFF"/>
        </w:rPr>
        <w:t>являлась одним из прибыльных направлений деятельности была</w:t>
      </w:r>
      <w:proofErr w:type="gramEnd"/>
      <w:r w:rsidRPr="00890555">
        <w:rPr>
          <w:color w:val="000000"/>
          <w:sz w:val="28"/>
          <w:szCs w:val="28"/>
          <w:shd w:val="clear" w:color="auto" w:fill="FFFFFF"/>
        </w:rPr>
        <w:t xml:space="preserve">  полностью парализована в период карантина.</w:t>
      </w:r>
    </w:p>
    <w:p w:rsidR="00AB12FE" w:rsidRPr="00890555" w:rsidRDefault="00AB12FE" w:rsidP="00890555">
      <w:pPr>
        <w:ind w:firstLine="851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890555">
        <w:rPr>
          <w:i/>
          <w:color w:val="000000"/>
          <w:sz w:val="28"/>
          <w:szCs w:val="28"/>
          <w:shd w:val="clear" w:color="auto" w:fill="FFFFFF"/>
        </w:rPr>
        <w:t>Пути решения:</w:t>
      </w:r>
    </w:p>
    <w:p w:rsidR="00AB12FE" w:rsidRPr="00890555" w:rsidRDefault="00AB12FE" w:rsidP="00890555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890555">
        <w:rPr>
          <w:color w:val="000000"/>
          <w:sz w:val="28"/>
          <w:szCs w:val="28"/>
          <w:shd w:val="clear" w:color="auto" w:fill="FFFFFF"/>
        </w:rPr>
        <w:t>- проводится работа с арендаторами с целью заполнения площадей рынка;</w:t>
      </w:r>
    </w:p>
    <w:p w:rsidR="00AB12FE" w:rsidRPr="00890555" w:rsidRDefault="00AB12FE" w:rsidP="00890555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890555">
        <w:rPr>
          <w:color w:val="000000"/>
          <w:sz w:val="28"/>
          <w:szCs w:val="28"/>
          <w:shd w:val="clear" w:color="auto" w:fill="FFFFFF"/>
        </w:rPr>
        <w:t xml:space="preserve">- введена система </w:t>
      </w:r>
      <w:proofErr w:type="spellStart"/>
      <w:r w:rsidRPr="00890555">
        <w:rPr>
          <w:color w:val="000000"/>
          <w:sz w:val="28"/>
          <w:szCs w:val="28"/>
          <w:shd w:val="clear" w:color="auto" w:fill="FFFFFF"/>
        </w:rPr>
        <w:t>скидокдля</w:t>
      </w:r>
      <w:proofErr w:type="spellEnd"/>
      <w:r w:rsidRPr="00890555">
        <w:rPr>
          <w:color w:val="000000"/>
          <w:sz w:val="28"/>
          <w:szCs w:val="28"/>
          <w:shd w:val="clear" w:color="auto" w:fill="FFFFFF"/>
        </w:rPr>
        <w:t xml:space="preserve"> арендаторов при аренде больших площадей.</w:t>
      </w:r>
    </w:p>
    <w:p w:rsidR="00AB12FE" w:rsidRPr="00890555" w:rsidRDefault="00AB12FE" w:rsidP="00890555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AB12FE" w:rsidRPr="00890555" w:rsidRDefault="00AB12FE" w:rsidP="00890555">
      <w:pPr>
        <w:ind w:firstLine="851"/>
        <w:jc w:val="both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890555">
        <w:rPr>
          <w:b/>
          <w:color w:val="000000"/>
          <w:sz w:val="28"/>
          <w:szCs w:val="28"/>
          <w:u w:val="single"/>
          <w:shd w:val="clear" w:color="auto" w:fill="FFFFFF"/>
        </w:rPr>
        <w:t>6) Водоснабжение потребителей контура «Центр города»</w:t>
      </w:r>
    </w:p>
    <w:p w:rsidR="00AB12FE" w:rsidRPr="00890555" w:rsidRDefault="00AB12FE" w:rsidP="00890555">
      <w:pPr>
        <w:ind w:firstLine="851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890555">
        <w:rPr>
          <w:color w:val="000000"/>
          <w:sz w:val="28"/>
          <w:szCs w:val="28"/>
          <w:shd w:val="clear" w:color="auto" w:fill="FFFFFF"/>
        </w:rPr>
        <w:t xml:space="preserve">Финансовый результат за 2020 года  составил +3828,0 тыс. руб. </w:t>
      </w:r>
    </w:p>
    <w:p w:rsidR="00AB12FE" w:rsidRPr="00890555" w:rsidRDefault="00AB12FE" w:rsidP="00890555">
      <w:pPr>
        <w:ind w:firstLine="851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890555">
        <w:rPr>
          <w:i/>
          <w:color w:val="000000"/>
          <w:sz w:val="28"/>
          <w:szCs w:val="28"/>
          <w:shd w:val="clear" w:color="auto" w:fill="FFFFFF"/>
        </w:rPr>
        <w:t>Основные проблемы:</w:t>
      </w:r>
    </w:p>
    <w:p w:rsidR="00AB12FE" w:rsidRPr="00890555" w:rsidRDefault="00AB12FE" w:rsidP="00890555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890555">
        <w:rPr>
          <w:color w:val="000000"/>
          <w:sz w:val="28"/>
          <w:szCs w:val="28"/>
          <w:shd w:val="clear" w:color="auto" w:fill="FFFFFF"/>
        </w:rPr>
        <w:t>- Износ оборудования и сетей водоснабжения;</w:t>
      </w:r>
    </w:p>
    <w:p w:rsidR="00AB12FE" w:rsidRPr="00890555" w:rsidRDefault="00AB12FE" w:rsidP="00890555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890555">
        <w:rPr>
          <w:color w:val="000000"/>
          <w:sz w:val="28"/>
          <w:szCs w:val="28"/>
          <w:shd w:val="clear" w:color="auto" w:fill="FFFFFF"/>
        </w:rPr>
        <w:t>- большая дебиторская задолженность ООО «Тепловик» (около 4 млн. руб.)</w:t>
      </w:r>
    </w:p>
    <w:p w:rsidR="00AB12FE" w:rsidRPr="00890555" w:rsidRDefault="00AB12FE" w:rsidP="00890555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890555">
        <w:rPr>
          <w:color w:val="000000"/>
          <w:sz w:val="28"/>
          <w:szCs w:val="28"/>
          <w:shd w:val="clear" w:color="auto" w:fill="FFFFFF"/>
        </w:rPr>
        <w:t>- отсутствие станции водоподготовки. Из-за повышенного количества железа в добываемой воде качество воды не соответствует гигиеническим требованиям;</w:t>
      </w:r>
    </w:p>
    <w:p w:rsidR="00AB12FE" w:rsidRPr="00890555" w:rsidRDefault="00AB12FE" w:rsidP="00890555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890555">
        <w:rPr>
          <w:color w:val="000000"/>
          <w:sz w:val="28"/>
          <w:szCs w:val="28"/>
          <w:shd w:val="clear" w:color="auto" w:fill="FFFFFF"/>
        </w:rPr>
        <w:t xml:space="preserve">- отсутствие </w:t>
      </w:r>
      <w:proofErr w:type="spellStart"/>
      <w:r w:rsidRPr="00890555">
        <w:rPr>
          <w:color w:val="000000"/>
          <w:sz w:val="28"/>
          <w:szCs w:val="28"/>
          <w:shd w:val="clear" w:color="auto" w:fill="FFFFFF"/>
        </w:rPr>
        <w:t>общедомовых</w:t>
      </w:r>
      <w:proofErr w:type="spellEnd"/>
      <w:r w:rsidRPr="00890555">
        <w:rPr>
          <w:color w:val="000000"/>
          <w:sz w:val="28"/>
          <w:szCs w:val="28"/>
          <w:shd w:val="clear" w:color="auto" w:fill="FFFFFF"/>
        </w:rPr>
        <w:t xml:space="preserve"> приборов учета холодного водоснабжения (предприятие несет огромные потери </w:t>
      </w:r>
      <w:proofErr w:type="spellStart"/>
      <w:r w:rsidRPr="00890555">
        <w:rPr>
          <w:color w:val="000000"/>
          <w:sz w:val="28"/>
          <w:szCs w:val="28"/>
          <w:shd w:val="clear" w:color="auto" w:fill="FFFFFF"/>
        </w:rPr>
        <w:t>из-забез</w:t>
      </w:r>
      <w:proofErr w:type="spellEnd"/>
      <w:r w:rsidRPr="00890555">
        <w:rPr>
          <w:color w:val="000000"/>
          <w:sz w:val="28"/>
          <w:szCs w:val="28"/>
          <w:shd w:val="clear" w:color="auto" w:fill="FFFFFF"/>
        </w:rPr>
        <w:t xml:space="preserve"> учетного потребления воды и течей трубопроводов </w:t>
      </w:r>
      <w:proofErr w:type="spellStart"/>
      <w:r w:rsidRPr="00890555">
        <w:rPr>
          <w:color w:val="000000"/>
          <w:sz w:val="28"/>
          <w:szCs w:val="28"/>
          <w:shd w:val="clear" w:color="auto" w:fill="FFFFFF"/>
        </w:rPr>
        <w:t>общедомового</w:t>
      </w:r>
      <w:proofErr w:type="spellEnd"/>
      <w:r w:rsidRPr="00890555">
        <w:rPr>
          <w:color w:val="000000"/>
          <w:sz w:val="28"/>
          <w:szCs w:val="28"/>
          <w:shd w:val="clear" w:color="auto" w:fill="FFFFFF"/>
        </w:rPr>
        <w:t xml:space="preserve"> оборудования (в </w:t>
      </w:r>
      <w:proofErr w:type="gramStart"/>
      <w:r w:rsidRPr="00890555">
        <w:rPr>
          <w:color w:val="000000"/>
          <w:sz w:val="28"/>
          <w:szCs w:val="28"/>
          <w:shd w:val="clear" w:color="auto" w:fill="FFFFFF"/>
        </w:rPr>
        <w:t>м</w:t>
      </w:r>
      <w:proofErr w:type="gramEnd"/>
      <w:r w:rsidRPr="00890555">
        <w:rPr>
          <w:color w:val="000000"/>
          <w:sz w:val="28"/>
          <w:szCs w:val="28"/>
          <w:shd w:val="clear" w:color="auto" w:fill="FFFFFF"/>
        </w:rPr>
        <w:t>. Красные Сосенки 75 многоквартирных жилых дома не оборудованных ОДПУ);</w:t>
      </w:r>
    </w:p>
    <w:p w:rsidR="00AB12FE" w:rsidRPr="00890555" w:rsidRDefault="00AB12FE" w:rsidP="00890555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890555">
        <w:rPr>
          <w:color w:val="000000"/>
          <w:sz w:val="28"/>
          <w:szCs w:val="28"/>
          <w:shd w:val="clear" w:color="auto" w:fill="FFFFFF"/>
        </w:rPr>
        <w:t xml:space="preserve">- отсутствие разрешения на эксплуатацию водозабора </w:t>
      </w:r>
      <w:proofErr w:type="gramStart"/>
      <w:r w:rsidRPr="00890555">
        <w:rPr>
          <w:color w:val="000000"/>
          <w:sz w:val="28"/>
          <w:szCs w:val="28"/>
          <w:shd w:val="clear" w:color="auto" w:fill="FFFFFF"/>
        </w:rPr>
        <w:t>м</w:t>
      </w:r>
      <w:proofErr w:type="gramEnd"/>
      <w:r w:rsidRPr="00890555">
        <w:rPr>
          <w:color w:val="000000"/>
          <w:sz w:val="28"/>
          <w:szCs w:val="28"/>
          <w:shd w:val="clear" w:color="auto" w:fill="FFFFFF"/>
        </w:rPr>
        <w:t>. Красные Сосенки.</w:t>
      </w:r>
    </w:p>
    <w:p w:rsidR="00AB12FE" w:rsidRPr="00890555" w:rsidRDefault="00AB12FE" w:rsidP="00890555">
      <w:pPr>
        <w:ind w:firstLine="851"/>
        <w:jc w:val="both"/>
        <w:rPr>
          <w:i/>
          <w:color w:val="000000"/>
          <w:sz w:val="28"/>
          <w:szCs w:val="28"/>
          <w:shd w:val="clear" w:color="auto" w:fill="FFFFFF"/>
        </w:rPr>
      </w:pPr>
      <w:proofErr w:type="gramStart"/>
      <w:r w:rsidRPr="00890555">
        <w:rPr>
          <w:color w:val="000000"/>
          <w:sz w:val="28"/>
          <w:szCs w:val="28"/>
          <w:shd w:val="clear" w:color="auto" w:fill="FFFFFF"/>
        </w:rPr>
        <w:t xml:space="preserve">В связи с тем, что на водозабор м. Красные Сосенки собственниками </w:t>
      </w:r>
      <w:proofErr w:type="spellStart"/>
      <w:r w:rsidRPr="00890555">
        <w:rPr>
          <w:color w:val="000000"/>
          <w:sz w:val="28"/>
          <w:szCs w:val="28"/>
          <w:shd w:val="clear" w:color="auto" w:fill="FFFFFF"/>
        </w:rPr>
        <w:t>зе-мельных</w:t>
      </w:r>
      <w:proofErr w:type="spellEnd"/>
      <w:r w:rsidRPr="00890555">
        <w:rPr>
          <w:color w:val="000000"/>
          <w:sz w:val="28"/>
          <w:szCs w:val="28"/>
          <w:shd w:val="clear" w:color="auto" w:fill="FFFFFF"/>
        </w:rPr>
        <w:t xml:space="preserve"> участков (недр) раннее не проводились геологоразведочные работы по поиску и оценке подземных вод, МУП «МПО ЖКХ» выдана лицензия на </w:t>
      </w:r>
      <w:proofErr w:type="spellStart"/>
      <w:r w:rsidRPr="00890555">
        <w:rPr>
          <w:color w:val="000000"/>
          <w:sz w:val="28"/>
          <w:szCs w:val="28"/>
          <w:shd w:val="clear" w:color="auto" w:fill="FFFFFF"/>
        </w:rPr>
        <w:t>недропользованиякоторая</w:t>
      </w:r>
      <w:proofErr w:type="spellEnd"/>
      <w:r w:rsidRPr="00890555">
        <w:rPr>
          <w:color w:val="000000"/>
          <w:sz w:val="28"/>
          <w:szCs w:val="28"/>
          <w:shd w:val="clear" w:color="auto" w:fill="FFFFFF"/>
        </w:rPr>
        <w:t xml:space="preserve">  в первую очередь  обязывает  проведение геологоразведочных работ, получение заключения государственной экспертизы запасов питьевых подземных вод, подготовку и утверждение технического </w:t>
      </w:r>
      <w:r w:rsidRPr="00890555">
        <w:rPr>
          <w:color w:val="000000"/>
          <w:sz w:val="28"/>
          <w:szCs w:val="28"/>
          <w:shd w:val="clear" w:color="auto" w:fill="FFFFFF"/>
        </w:rPr>
        <w:lastRenderedPageBreak/>
        <w:t>проекта разработки месторождения подземных вод  и только после выполнения</w:t>
      </w:r>
      <w:proofErr w:type="gramEnd"/>
      <w:r w:rsidRPr="00890555">
        <w:rPr>
          <w:color w:val="000000"/>
          <w:sz w:val="28"/>
          <w:szCs w:val="28"/>
          <w:shd w:val="clear" w:color="auto" w:fill="FFFFFF"/>
        </w:rPr>
        <w:t xml:space="preserve"> этих условий пользования недрами добычу подземных вод с целью реализации потребителям. Стоимость выше перечисленных работ составляет порядка 900 тыс. рублей.</w:t>
      </w:r>
    </w:p>
    <w:p w:rsidR="00AB12FE" w:rsidRPr="00890555" w:rsidRDefault="00AB12FE" w:rsidP="00890555">
      <w:pPr>
        <w:ind w:firstLine="851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890555">
        <w:rPr>
          <w:i/>
          <w:color w:val="000000"/>
          <w:sz w:val="28"/>
          <w:szCs w:val="28"/>
          <w:shd w:val="clear" w:color="auto" w:fill="FFFFFF"/>
        </w:rPr>
        <w:t>Пути решения:</w:t>
      </w:r>
    </w:p>
    <w:p w:rsidR="00AB12FE" w:rsidRPr="00890555" w:rsidRDefault="00AB12FE" w:rsidP="00890555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890555">
        <w:rPr>
          <w:color w:val="000000"/>
          <w:sz w:val="28"/>
          <w:szCs w:val="28"/>
          <w:shd w:val="clear" w:color="auto" w:fill="FFFFFF"/>
        </w:rPr>
        <w:t>- строительство станции водоподготовки;</w:t>
      </w:r>
    </w:p>
    <w:p w:rsidR="00AB12FE" w:rsidRPr="00890555" w:rsidRDefault="00AB12FE" w:rsidP="00890555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890555">
        <w:rPr>
          <w:color w:val="000000"/>
          <w:sz w:val="28"/>
          <w:szCs w:val="28"/>
          <w:shd w:val="clear" w:color="auto" w:fill="FFFFFF"/>
        </w:rPr>
        <w:t>- замена труб сетей водоснабжения на трубы из ПЭ;</w:t>
      </w:r>
    </w:p>
    <w:p w:rsidR="00AB12FE" w:rsidRPr="00890555" w:rsidRDefault="00AB12FE" w:rsidP="00890555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890555">
        <w:rPr>
          <w:color w:val="000000"/>
          <w:sz w:val="28"/>
          <w:szCs w:val="28"/>
          <w:shd w:val="clear" w:color="auto" w:fill="FFFFFF"/>
        </w:rPr>
        <w:t xml:space="preserve">- Установка управляющими </w:t>
      </w:r>
      <w:proofErr w:type="spellStart"/>
      <w:proofErr w:type="gramStart"/>
      <w:r w:rsidRPr="00890555">
        <w:rPr>
          <w:color w:val="000000"/>
          <w:sz w:val="28"/>
          <w:szCs w:val="28"/>
          <w:shd w:val="clear" w:color="auto" w:fill="FFFFFF"/>
        </w:rPr>
        <w:t>компа-ниями</w:t>
      </w:r>
      <w:proofErr w:type="spellEnd"/>
      <w:proofErr w:type="gramEnd"/>
      <w:r w:rsidRPr="00890555">
        <w:rPr>
          <w:color w:val="000000"/>
          <w:sz w:val="28"/>
          <w:szCs w:val="28"/>
          <w:shd w:val="clear" w:color="auto" w:fill="FFFFFF"/>
        </w:rPr>
        <w:t xml:space="preserve"> ОДПУ по ХВС на МКД (75 домов) позволит сократить потери ХВС при реализации до 80 тыс. м3 в год, что   составляет порядка 960 тыс. руб. в год потерянной прибыли МУП «МПО ЖКХ». Установка ОДПУ составит в среднем 600 тыс. руб. и должна быть выполнена управляющими компаниями за счет собственников;</w:t>
      </w:r>
    </w:p>
    <w:p w:rsidR="00AB12FE" w:rsidRPr="00890555" w:rsidRDefault="00AB12FE" w:rsidP="00890555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890555">
        <w:rPr>
          <w:color w:val="000000"/>
          <w:sz w:val="28"/>
          <w:szCs w:val="28"/>
          <w:shd w:val="clear" w:color="auto" w:fill="FFFFFF"/>
        </w:rPr>
        <w:t xml:space="preserve">- собственнику объектов водозабора выделить денежные средства или провести работу по получению технической документации на водозабор </w:t>
      </w:r>
      <w:proofErr w:type="gramStart"/>
      <w:r w:rsidRPr="00890555">
        <w:rPr>
          <w:color w:val="000000"/>
          <w:sz w:val="28"/>
          <w:szCs w:val="28"/>
          <w:shd w:val="clear" w:color="auto" w:fill="FFFFFF"/>
        </w:rPr>
        <w:t>м</w:t>
      </w:r>
      <w:proofErr w:type="gramEnd"/>
      <w:r w:rsidRPr="00890555">
        <w:rPr>
          <w:color w:val="000000"/>
          <w:sz w:val="28"/>
          <w:szCs w:val="28"/>
          <w:shd w:val="clear" w:color="auto" w:fill="FFFFFF"/>
        </w:rPr>
        <w:t>. Красные Сосенки.</w:t>
      </w:r>
    </w:p>
    <w:p w:rsidR="00AB12FE" w:rsidRPr="00890555" w:rsidRDefault="00AB12FE" w:rsidP="00890555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AB12FE" w:rsidRPr="00890555" w:rsidRDefault="00AB12FE" w:rsidP="00890555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890555">
        <w:rPr>
          <w:b/>
          <w:color w:val="000000"/>
          <w:sz w:val="28"/>
          <w:szCs w:val="28"/>
          <w:u w:val="single"/>
          <w:shd w:val="clear" w:color="auto" w:fill="FFFFFF"/>
        </w:rPr>
        <w:t>9)  Транспортировка сточных вод</w:t>
      </w:r>
    </w:p>
    <w:p w:rsidR="00AB12FE" w:rsidRPr="00890555" w:rsidRDefault="00AB12FE" w:rsidP="00890555">
      <w:pPr>
        <w:ind w:firstLine="851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890555">
        <w:rPr>
          <w:color w:val="000000"/>
          <w:sz w:val="28"/>
          <w:szCs w:val="28"/>
          <w:shd w:val="clear" w:color="auto" w:fill="FFFFFF"/>
        </w:rPr>
        <w:t xml:space="preserve"> Финансовый результат за 2020г.  составил -1 561,0 тыс. руб. </w:t>
      </w:r>
    </w:p>
    <w:p w:rsidR="00AB12FE" w:rsidRPr="00890555" w:rsidRDefault="00AB12FE" w:rsidP="00890555">
      <w:pPr>
        <w:ind w:firstLine="851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890555">
        <w:rPr>
          <w:i/>
          <w:color w:val="000000"/>
          <w:sz w:val="28"/>
          <w:szCs w:val="28"/>
          <w:shd w:val="clear" w:color="auto" w:fill="FFFFFF"/>
        </w:rPr>
        <w:t>Основные проблемы:</w:t>
      </w:r>
    </w:p>
    <w:p w:rsidR="00AB12FE" w:rsidRPr="00890555" w:rsidRDefault="00AB12FE" w:rsidP="00890555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890555">
        <w:rPr>
          <w:color w:val="000000"/>
          <w:sz w:val="28"/>
          <w:szCs w:val="28"/>
          <w:shd w:val="clear" w:color="auto" w:fill="FFFFFF"/>
        </w:rPr>
        <w:t>- 100% износ оборудования КНС и сетей водоотведения;</w:t>
      </w:r>
    </w:p>
    <w:p w:rsidR="00AB12FE" w:rsidRPr="00890555" w:rsidRDefault="00AB12FE" w:rsidP="00890555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890555">
        <w:rPr>
          <w:color w:val="000000"/>
          <w:sz w:val="28"/>
          <w:szCs w:val="28"/>
          <w:shd w:val="clear" w:color="auto" w:fill="FFFFFF"/>
        </w:rPr>
        <w:t>- отсутствие коммерческих приборов учета сточных вод в абонентов и на границе смежных сетей ООО «ТСП»</w:t>
      </w:r>
    </w:p>
    <w:p w:rsidR="00AB12FE" w:rsidRPr="00890555" w:rsidRDefault="00AB12FE" w:rsidP="00890555">
      <w:pPr>
        <w:ind w:firstLine="851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890555">
        <w:rPr>
          <w:color w:val="000000"/>
          <w:sz w:val="28"/>
          <w:szCs w:val="28"/>
          <w:shd w:val="clear" w:color="auto" w:fill="FFFFFF"/>
        </w:rPr>
        <w:t>- Отсутствие финансовых поступлений от ООО «ТСП», т.к. весь полученный доход идет взаимозачетом за текущие расходы и долги прошлых лет.</w:t>
      </w:r>
    </w:p>
    <w:p w:rsidR="00AB12FE" w:rsidRPr="00890555" w:rsidRDefault="00AB12FE" w:rsidP="00890555">
      <w:pPr>
        <w:ind w:firstLine="851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890555">
        <w:rPr>
          <w:i/>
          <w:color w:val="000000"/>
          <w:sz w:val="28"/>
          <w:szCs w:val="28"/>
          <w:shd w:val="clear" w:color="auto" w:fill="FFFFFF"/>
        </w:rPr>
        <w:t>Пути решения:</w:t>
      </w:r>
    </w:p>
    <w:p w:rsidR="00AB12FE" w:rsidRPr="00890555" w:rsidRDefault="00AB12FE" w:rsidP="00890555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890555">
        <w:rPr>
          <w:color w:val="000000"/>
          <w:sz w:val="28"/>
          <w:szCs w:val="28"/>
          <w:shd w:val="clear" w:color="auto" w:fill="FFFFFF"/>
        </w:rPr>
        <w:t>- установка коммерческого прибора учета на границе смежных сетей ООО «ТСП». Стоимость работ порядка 500000 руб.;</w:t>
      </w:r>
    </w:p>
    <w:p w:rsidR="00AB12FE" w:rsidRPr="00890555" w:rsidRDefault="00AB12FE" w:rsidP="00890555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890555">
        <w:rPr>
          <w:color w:val="000000"/>
          <w:sz w:val="28"/>
          <w:szCs w:val="28"/>
          <w:shd w:val="clear" w:color="auto" w:fill="FFFFFF"/>
        </w:rPr>
        <w:t xml:space="preserve">- проведение капитального ремонта КНС по ул. </w:t>
      </w:r>
      <w:proofErr w:type="spellStart"/>
      <w:r w:rsidRPr="00890555">
        <w:rPr>
          <w:color w:val="000000"/>
          <w:sz w:val="28"/>
          <w:szCs w:val="28"/>
          <w:shd w:val="clear" w:color="auto" w:fill="FFFFFF"/>
        </w:rPr>
        <w:t>Новоженова</w:t>
      </w:r>
      <w:proofErr w:type="spellEnd"/>
      <w:r w:rsidRPr="00890555">
        <w:rPr>
          <w:color w:val="000000"/>
          <w:sz w:val="28"/>
          <w:szCs w:val="28"/>
          <w:shd w:val="clear" w:color="auto" w:fill="FFFFFF"/>
        </w:rPr>
        <w:t>, 22.</w:t>
      </w:r>
    </w:p>
    <w:p w:rsidR="00AB12FE" w:rsidRPr="00890555" w:rsidRDefault="00AB12FE" w:rsidP="00890555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AB12FE" w:rsidRPr="00890555" w:rsidRDefault="00AB12FE" w:rsidP="00890555">
      <w:pPr>
        <w:ind w:firstLine="851"/>
        <w:jc w:val="both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890555">
        <w:rPr>
          <w:b/>
          <w:color w:val="000000"/>
          <w:sz w:val="28"/>
          <w:szCs w:val="28"/>
          <w:u w:val="single"/>
          <w:shd w:val="clear" w:color="auto" w:fill="FFFFFF"/>
        </w:rPr>
        <w:t>ПЛАНОВЫЕ ЗАТРАТЫ НА 2021г.г.</w:t>
      </w:r>
    </w:p>
    <w:p w:rsidR="00AB12FE" w:rsidRPr="00890555" w:rsidRDefault="00AB12FE" w:rsidP="00890555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890555">
        <w:rPr>
          <w:color w:val="000000"/>
          <w:sz w:val="28"/>
          <w:szCs w:val="28"/>
          <w:shd w:val="clear" w:color="auto" w:fill="FFFFFF"/>
        </w:rPr>
        <w:t>- по условиям лицензии на добычу воды необходимо восстановить  защитные санитарные зоны 7 скважин и станции 2-го подъема – 600тыс</w:t>
      </w:r>
      <w:proofErr w:type="gramStart"/>
      <w:r w:rsidRPr="00890555">
        <w:rPr>
          <w:color w:val="000000"/>
          <w:sz w:val="28"/>
          <w:szCs w:val="28"/>
          <w:shd w:val="clear" w:color="auto" w:fill="FFFFFF"/>
        </w:rPr>
        <w:t>.р</w:t>
      </w:r>
      <w:proofErr w:type="gramEnd"/>
      <w:r w:rsidRPr="00890555">
        <w:rPr>
          <w:color w:val="000000"/>
          <w:sz w:val="28"/>
          <w:szCs w:val="28"/>
          <w:shd w:val="clear" w:color="auto" w:fill="FFFFFF"/>
        </w:rPr>
        <w:t>уб.</w:t>
      </w:r>
    </w:p>
    <w:p w:rsidR="00AB12FE" w:rsidRPr="00890555" w:rsidRDefault="00AB12FE" w:rsidP="00890555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890555">
        <w:rPr>
          <w:color w:val="000000"/>
          <w:sz w:val="28"/>
          <w:szCs w:val="28"/>
          <w:shd w:val="clear" w:color="auto" w:fill="FFFFFF"/>
        </w:rPr>
        <w:t xml:space="preserve">- проведение оценки запасов подземных вод с </w:t>
      </w:r>
      <w:proofErr w:type="spellStart"/>
      <w:r w:rsidRPr="00890555">
        <w:rPr>
          <w:color w:val="000000"/>
          <w:sz w:val="28"/>
          <w:szCs w:val="28"/>
          <w:shd w:val="clear" w:color="auto" w:fill="FFFFFF"/>
        </w:rPr>
        <w:t>выполнениемтехнический</w:t>
      </w:r>
      <w:proofErr w:type="spellEnd"/>
      <w:r w:rsidRPr="00890555">
        <w:rPr>
          <w:color w:val="000000"/>
          <w:sz w:val="28"/>
          <w:szCs w:val="28"/>
          <w:shd w:val="clear" w:color="auto" w:fill="FFFFFF"/>
        </w:rPr>
        <w:t xml:space="preserve"> проект водозабора - 900тыс</w:t>
      </w:r>
      <w:proofErr w:type="gramStart"/>
      <w:r w:rsidRPr="00890555">
        <w:rPr>
          <w:color w:val="000000"/>
          <w:sz w:val="28"/>
          <w:szCs w:val="28"/>
          <w:shd w:val="clear" w:color="auto" w:fill="FFFFFF"/>
        </w:rPr>
        <w:t>.р</w:t>
      </w:r>
      <w:proofErr w:type="gramEnd"/>
      <w:r w:rsidRPr="00890555">
        <w:rPr>
          <w:color w:val="000000"/>
          <w:sz w:val="28"/>
          <w:szCs w:val="28"/>
          <w:shd w:val="clear" w:color="auto" w:fill="FFFFFF"/>
        </w:rPr>
        <w:t>уб.</w:t>
      </w:r>
    </w:p>
    <w:p w:rsidR="00AB12FE" w:rsidRPr="00890555" w:rsidRDefault="00AB12FE" w:rsidP="00890555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890555">
        <w:rPr>
          <w:color w:val="000000"/>
          <w:sz w:val="28"/>
          <w:szCs w:val="28"/>
          <w:shd w:val="clear" w:color="auto" w:fill="FFFFFF"/>
        </w:rPr>
        <w:t>- установка приборов учета ГВС на контур «Центр города» (8 шт.) – 100тыс</w:t>
      </w:r>
      <w:proofErr w:type="gramStart"/>
      <w:r w:rsidRPr="00890555">
        <w:rPr>
          <w:color w:val="000000"/>
          <w:sz w:val="28"/>
          <w:szCs w:val="28"/>
          <w:shd w:val="clear" w:color="auto" w:fill="FFFFFF"/>
        </w:rPr>
        <w:t>.р</w:t>
      </w:r>
      <w:proofErr w:type="gramEnd"/>
      <w:r w:rsidRPr="00890555">
        <w:rPr>
          <w:color w:val="000000"/>
          <w:sz w:val="28"/>
          <w:szCs w:val="28"/>
          <w:shd w:val="clear" w:color="auto" w:fill="FFFFFF"/>
        </w:rPr>
        <w:t>уб.;</w:t>
      </w:r>
    </w:p>
    <w:p w:rsidR="00AB12FE" w:rsidRPr="00890555" w:rsidRDefault="00AB12FE" w:rsidP="00890555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890555">
        <w:rPr>
          <w:color w:val="000000"/>
          <w:sz w:val="28"/>
          <w:szCs w:val="28"/>
          <w:shd w:val="clear" w:color="auto" w:fill="FFFFFF"/>
        </w:rPr>
        <w:t>- замена 2-х  насосов на скважинах – 120 тыс. руб.</w:t>
      </w:r>
    </w:p>
    <w:p w:rsidR="00AB12FE" w:rsidRPr="00890555" w:rsidRDefault="00AB12FE" w:rsidP="00890555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890555">
        <w:rPr>
          <w:color w:val="000000"/>
          <w:sz w:val="28"/>
          <w:szCs w:val="28"/>
          <w:shd w:val="clear" w:color="auto" w:fill="FFFFFF"/>
        </w:rPr>
        <w:t>- ремонт насоса  КНС – 50 тыс. руб.;</w:t>
      </w:r>
    </w:p>
    <w:p w:rsidR="00AB12FE" w:rsidRPr="00890555" w:rsidRDefault="00AB12FE" w:rsidP="00890555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890555">
        <w:rPr>
          <w:color w:val="000000"/>
          <w:sz w:val="28"/>
          <w:szCs w:val="28"/>
          <w:shd w:val="clear" w:color="auto" w:fill="FFFFFF"/>
        </w:rPr>
        <w:t>- ремонт колодцев сетей водоснабжения и водоотведения – 100 тыс. руб.;</w:t>
      </w:r>
    </w:p>
    <w:p w:rsidR="00AB12FE" w:rsidRPr="00890555" w:rsidRDefault="00AB12FE" w:rsidP="00890555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890555">
        <w:rPr>
          <w:color w:val="000000"/>
          <w:sz w:val="28"/>
          <w:szCs w:val="28"/>
          <w:shd w:val="clear" w:color="auto" w:fill="FFFFFF"/>
        </w:rPr>
        <w:t>- промывка сетей водоснабжения –788 тыс. руб.</w:t>
      </w:r>
    </w:p>
    <w:p w:rsidR="00AB12FE" w:rsidRPr="00890555" w:rsidRDefault="00AB12FE" w:rsidP="00890555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890555">
        <w:rPr>
          <w:color w:val="000000"/>
          <w:sz w:val="28"/>
          <w:szCs w:val="28"/>
          <w:shd w:val="clear" w:color="auto" w:fill="FFFFFF"/>
        </w:rPr>
        <w:t xml:space="preserve">  По итогам работы за 1 квартал 2021 года считаю нужным  отметить положительные моменты работы предприятия</w:t>
      </w:r>
      <w:proofErr w:type="gramStart"/>
      <w:r w:rsidRPr="00890555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</w:p>
    <w:p w:rsidR="00AB12FE" w:rsidRPr="00890555" w:rsidRDefault="00AB12FE" w:rsidP="00890555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890555">
        <w:rPr>
          <w:color w:val="000000"/>
          <w:sz w:val="28"/>
          <w:szCs w:val="28"/>
          <w:shd w:val="clear" w:color="auto" w:fill="FFFFFF"/>
        </w:rPr>
        <w:t>-   С 1 января 2021г. перешли на упрощенную систему налогообложения, что избавит от НД</w:t>
      </w:r>
      <w:proofErr w:type="gramStart"/>
      <w:r w:rsidRPr="00890555">
        <w:rPr>
          <w:color w:val="000000"/>
          <w:sz w:val="28"/>
          <w:szCs w:val="28"/>
          <w:shd w:val="clear" w:color="auto" w:fill="FFFFFF"/>
        </w:rPr>
        <w:t>С(</w:t>
      </w:r>
      <w:proofErr w:type="gramEnd"/>
      <w:r w:rsidRPr="00890555">
        <w:rPr>
          <w:color w:val="000000"/>
          <w:sz w:val="28"/>
          <w:szCs w:val="28"/>
          <w:shd w:val="clear" w:color="auto" w:fill="FFFFFF"/>
        </w:rPr>
        <w:t xml:space="preserve"> за 2020 год оплатили 3 143 тыс. руб.), налога на имущество ( за 2020 год оплатили 152,3 тыс. руб.)</w:t>
      </w:r>
    </w:p>
    <w:p w:rsidR="00AB12FE" w:rsidRPr="00890555" w:rsidRDefault="00AB12FE" w:rsidP="00890555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890555">
        <w:rPr>
          <w:color w:val="000000"/>
          <w:sz w:val="28"/>
          <w:szCs w:val="28"/>
          <w:shd w:val="clear" w:color="auto" w:fill="FFFFFF"/>
        </w:rPr>
        <w:lastRenderedPageBreak/>
        <w:t>- Предприятие погасило задолженность за поставку газа  в размере 1 280 тыс. руб.</w:t>
      </w:r>
      <w:proofErr w:type="gramStart"/>
      <w:r w:rsidRPr="00890555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890555">
        <w:rPr>
          <w:color w:val="000000"/>
          <w:sz w:val="28"/>
          <w:szCs w:val="28"/>
          <w:shd w:val="clear" w:color="auto" w:fill="FFFFFF"/>
        </w:rPr>
        <w:t xml:space="preserve"> с привлечением заемных денежных средств в размере 700 тыс. руб.(так же  судебные издержки , пени  в размере 198,2 </w:t>
      </w:r>
      <w:proofErr w:type="spellStart"/>
      <w:r w:rsidRPr="00890555">
        <w:rPr>
          <w:color w:val="000000"/>
          <w:sz w:val="28"/>
          <w:szCs w:val="28"/>
          <w:shd w:val="clear" w:color="auto" w:fill="FFFFFF"/>
        </w:rPr>
        <w:t>тыс</w:t>
      </w:r>
      <w:proofErr w:type="spellEnd"/>
      <w:r w:rsidRPr="00890555">
        <w:rPr>
          <w:color w:val="000000"/>
          <w:sz w:val="28"/>
          <w:szCs w:val="28"/>
          <w:shd w:val="clear" w:color="auto" w:fill="FFFFFF"/>
        </w:rPr>
        <w:t>, руб., ( +101 тыс. руб.  судебным приставам за взыскание задолженности) )</w:t>
      </w:r>
    </w:p>
    <w:p w:rsidR="00AB12FE" w:rsidRPr="00890555" w:rsidRDefault="00AB12FE" w:rsidP="00890555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890555">
        <w:rPr>
          <w:color w:val="000000"/>
          <w:sz w:val="28"/>
          <w:szCs w:val="28"/>
          <w:shd w:val="clear" w:color="auto" w:fill="FFFFFF"/>
        </w:rPr>
        <w:t xml:space="preserve">-  19 апреля состоится  аукцион по продаже помещений БПК. От сделки предприятие получит доход в размере 1 249 тыс. рублей, который будет использован  для возврата заемных средств и погашения задолженности перед </w:t>
      </w:r>
      <w:proofErr w:type="spellStart"/>
      <w:r w:rsidRPr="00890555">
        <w:rPr>
          <w:color w:val="000000"/>
          <w:sz w:val="28"/>
          <w:szCs w:val="28"/>
          <w:shd w:val="clear" w:color="auto" w:fill="FFFFFF"/>
        </w:rPr>
        <w:t>ресурсоснабжающими</w:t>
      </w:r>
      <w:proofErr w:type="spellEnd"/>
      <w:r w:rsidRPr="00890555">
        <w:rPr>
          <w:color w:val="000000"/>
          <w:sz w:val="28"/>
          <w:szCs w:val="28"/>
          <w:shd w:val="clear" w:color="auto" w:fill="FFFFFF"/>
        </w:rPr>
        <w:t xml:space="preserve"> организациями.</w:t>
      </w:r>
    </w:p>
    <w:p w:rsidR="00AB12FE" w:rsidRPr="00890555" w:rsidRDefault="00AB12FE" w:rsidP="00890555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890555">
        <w:rPr>
          <w:color w:val="000000"/>
          <w:sz w:val="28"/>
          <w:szCs w:val="28"/>
          <w:shd w:val="clear" w:color="auto" w:fill="FFFFFF"/>
        </w:rPr>
        <w:t xml:space="preserve">- Ожидаем  получение  субсидии за ХВС, ГВС и </w:t>
      </w:r>
      <w:proofErr w:type="spellStart"/>
      <w:r w:rsidRPr="00890555">
        <w:rPr>
          <w:color w:val="000000"/>
          <w:sz w:val="28"/>
          <w:szCs w:val="28"/>
          <w:shd w:val="clear" w:color="auto" w:fill="FFFFFF"/>
        </w:rPr>
        <w:t>отоплениев</w:t>
      </w:r>
      <w:proofErr w:type="spellEnd"/>
      <w:r w:rsidRPr="00890555">
        <w:rPr>
          <w:color w:val="000000"/>
          <w:sz w:val="28"/>
          <w:szCs w:val="28"/>
          <w:shd w:val="clear" w:color="auto" w:fill="FFFFFF"/>
        </w:rPr>
        <w:t xml:space="preserve"> размере 183 тыс. руб.  за декабрь 2020года и  294 тыс. руб. за январь </w:t>
      </w:r>
      <w:proofErr w:type="gramStart"/>
      <w:r w:rsidRPr="00890555">
        <w:rPr>
          <w:color w:val="000000"/>
          <w:sz w:val="28"/>
          <w:szCs w:val="28"/>
          <w:shd w:val="clear" w:color="auto" w:fill="FFFFFF"/>
        </w:rPr>
        <w:t>–ф</w:t>
      </w:r>
      <w:proofErr w:type="gramEnd"/>
      <w:r w:rsidRPr="00890555">
        <w:rPr>
          <w:color w:val="000000"/>
          <w:sz w:val="28"/>
          <w:szCs w:val="28"/>
          <w:shd w:val="clear" w:color="auto" w:fill="FFFFFF"/>
        </w:rPr>
        <w:t>евраль 2021г.</w:t>
      </w:r>
    </w:p>
    <w:p w:rsidR="00AB12FE" w:rsidRPr="00890555" w:rsidRDefault="00AB12FE" w:rsidP="00890555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890555">
        <w:rPr>
          <w:color w:val="000000"/>
          <w:sz w:val="28"/>
          <w:szCs w:val="28"/>
          <w:shd w:val="clear" w:color="auto" w:fill="FFFFFF"/>
        </w:rPr>
        <w:t>- Произведена замена 2х глубинных насосов  стоимостью 120 тыс. руб.</w:t>
      </w:r>
    </w:p>
    <w:p w:rsidR="00AB12FE" w:rsidRPr="00890555" w:rsidRDefault="00AB12FE" w:rsidP="00890555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890555">
        <w:rPr>
          <w:color w:val="000000"/>
          <w:sz w:val="28"/>
          <w:szCs w:val="28"/>
          <w:shd w:val="clear" w:color="auto" w:fill="FFFFFF"/>
        </w:rPr>
        <w:t>- Отремонтированы сети водоснабжения на сумму  порядка 300 тыс. руб.</w:t>
      </w:r>
    </w:p>
    <w:p w:rsidR="00AB12FE" w:rsidRPr="00890555" w:rsidRDefault="00AB12FE" w:rsidP="00890555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890555">
        <w:rPr>
          <w:color w:val="000000"/>
          <w:sz w:val="28"/>
          <w:szCs w:val="28"/>
          <w:shd w:val="clear" w:color="auto" w:fill="FFFFFF"/>
        </w:rPr>
        <w:t xml:space="preserve">- Добились от Управляющей компании установи ОДПУ на 3-х МКАД </w:t>
      </w:r>
      <w:proofErr w:type="gramStart"/>
      <w:r w:rsidRPr="00890555">
        <w:rPr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890555">
        <w:rPr>
          <w:color w:val="000000"/>
          <w:sz w:val="28"/>
          <w:szCs w:val="28"/>
          <w:shd w:val="clear" w:color="auto" w:fill="FFFFFF"/>
        </w:rPr>
        <w:t>необходима установка еще на один многоквартирный дом.)</w:t>
      </w:r>
    </w:p>
    <w:p w:rsidR="00AB12FE" w:rsidRPr="00890555" w:rsidRDefault="00AB12FE" w:rsidP="00890555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890555">
        <w:rPr>
          <w:color w:val="000000"/>
          <w:sz w:val="28"/>
          <w:szCs w:val="28"/>
          <w:shd w:val="clear" w:color="auto" w:fill="FFFFFF"/>
        </w:rPr>
        <w:t>_ в результате сокращения численности штата в 2020году фонд экономии заработной платы составит порядка 2 </w:t>
      </w:r>
      <w:proofErr w:type="gramStart"/>
      <w:r w:rsidRPr="00890555">
        <w:rPr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890555">
        <w:rPr>
          <w:color w:val="000000"/>
          <w:sz w:val="28"/>
          <w:szCs w:val="28"/>
          <w:shd w:val="clear" w:color="auto" w:fill="FFFFFF"/>
        </w:rPr>
        <w:t>двух миллионов рублей)</w:t>
      </w:r>
      <w:r w:rsidR="00890555">
        <w:rPr>
          <w:color w:val="000000"/>
          <w:sz w:val="28"/>
          <w:szCs w:val="28"/>
          <w:shd w:val="clear" w:color="auto" w:fill="FFFFFF"/>
        </w:rPr>
        <w:t>.</w:t>
      </w:r>
    </w:p>
    <w:p w:rsidR="00AB12FE" w:rsidRPr="00890555" w:rsidRDefault="00AB12FE" w:rsidP="00890555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890555">
        <w:rPr>
          <w:color w:val="000000"/>
          <w:sz w:val="28"/>
          <w:szCs w:val="28"/>
          <w:shd w:val="clear" w:color="auto" w:fill="FFFFFF"/>
        </w:rPr>
        <w:t xml:space="preserve">На данный момент результат ФХД  по итогам работы за первый квартал </w:t>
      </w:r>
      <w:bookmarkStart w:id="0" w:name="_GoBack"/>
      <w:bookmarkEnd w:id="0"/>
      <w:r w:rsidRPr="00890555">
        <w:rPr>
          <w:color w:val="000000"/>
          <w:sz w:val="28"/>
          <w:szCs w:val="28"/>
          <w:shd w:val="clear" w:color="auto" w:fill="FFFFFF"/>
        </w:rPr>
        <w:t xml:space="preserve"> 2021года в полоном объеме предоставить не возможно в виду того</w:t>
      </w:r>
      <w:proofErr w:type="gramStart"/>
      <w:r w:rsidRPr="00890555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890555">
        <w:rPr>
          <w:color w:val="000000"/>
          <w:sz w:val="28"/>
          <w:szCs w:val="28"/>
          <w:shd w:val="clear" w:color="auto" w:fill="FFFFFF"/>
        </w:rPr>
        <w:t xml:space="preserve">что получены не все счета на оплату от </w:t>
      </w:r>
      <w:proofErr w:type="spellStart"/>
      <w:r w:rsidRPr="00890555">
        <w:rPr>
          <w:color w:val="000000"/>
          <w:sz w:val="28"/>
          <w:szCs w:val="28"/>
          <w:shd w:val="clear" w:color="auto" w:fill="FFFFFF"/>
        </w:rPr>
        <w:t>ресурсоснабжающих</w:t>
      </w:r>
      <w:proofErr w:type="spellEnd"/>
      <w:r w:rsidRPr="00890555">
        <w:rPr>
          <w:color w:val="000000"/>
          <w:sz w:val="28"/>
          <w:szCs w:val="28"/>
          <w:shd w:val="clear" w:color="auto" w:fill="FFFFFF"/>
        </w:rPr>
        <w:t xml:space="preserve"> организаций и поставщиков за март 2021года. </w:t>
      </w:r>
    </w:p>
    <w:p w:rsidR="009F7C7D" w:rsidRPr="00890555" w:rsidRDefault="009F7C7D" w:rsidP="00890555">
      <w:pPr>
        <w:tabs>
          <w:tab w:val="left" w:pos="6585"/>
        </w:tabs>
        <w:spacing w:line="360" w:lineRule="auto"/>
        <w:ind w:firstLine="851"/>
        <w:jc w:val="both"/>
        <w:rPr>
          <w:sz w:val="28"/>
          <w:szCs w:val="28"/>
        </w:rPr>
      </w:pPr>
    </w:p>
    <w:p w:rsidR="00CD0973" w:rsidRPr="007E3AD2" w:rsidRDefault="00A8059B" w:rsidP="00890555">
      <w:pPr>
        <w:spacing w:line="276" w:lineRule="auto"/>
        <w:ind w:right="-284" w:firstLine="851"/>
        <w:jc w:val="both"/>
        <w:rPr>
          <w:sz w:val="28"/>
          <w:szCs w:val="28"/>
        </w:rPr>
      </w:pPr>
      <w:r w:rsidRPr="00890555">
        <w:rPr>
          <w:sz w:val="28"/>
          <w:szCs w:val="28"/>
        </w:rPr>
        <w:t>Д</w:t>
      </w:r>
      <w:r w:rsidR="00763645" w:rsidRPr="00890555">
        <w:rPr>
          <w:sz w:val="28"/>
          <w:szCs w:val="28"/>
        </w:rPr>
        <w:t xml:space="preserve">иректор </w:t>
      </w:r>
      <w:r w:rsidRPr="00890555">
        <w:rPr>
          <w:sz w:val="28"/>
          <w:szCs w:val="28"/>
        </w:rPr>
        <w:t>МУП «МПО ЖКХ</w:t>
      </w:r>
      <w:r w:rsidR="00763645" w:rsidRPr="00890555">
        <w:rPr>
          <w:sz w:val="28"/>
          <w:szCs w:val="28"/>
        </w:rPr>
        <w:t xml:space="preserve">»      </w:t>
      </w:r>
      <w:r w:rsidR="005B57CF" w:rsidRPr="00890555">
        <w:rPr>
          <w:sz w:val="28"/>
          <w:szCs w:val="28"/>
        </w:rPr>
        <w:t>____________________</w:t>
      </w:r>
      <w:r w:rsidR="00890555">
        <w:rPr>
          <w:sz w:val="28"/>
          <w:szCs w:val="28"/>
        </w:rPr>
        <w:t xml:space="preserve">А.В. </w:t>
      </w:r>
      <w:proofErr w:type="spellStart"/>
      <w:r w:rsidR="00890555">
        <w:rPr>
          <w:sz w:val="28"/>
          <w:szCs w:val="28"/>
        </w:rPr>
        <w:t>Ревтов</w:t>
      </w:r>
      <w:proofErr w:type="spellEnd"/>
    </w:p>
    <w:sectPr w:rsidR="00CD0973" w:rsidRPr="007E3AD2" w:rsidSect="00261E28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395248F"/>
    <w:multiLevelType w:val="hybridMultilevel"/>
    <w:tmpl w:val="FB3E39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BAD11FC"/>
    <w:multiLevelType w:val="hybridMultilevel"/>
    <w:tmpl w:val="E9B2F3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B1F7F"/>
    <w:multiLevelType w:val="hybridMultilevel"/>
    <w:tmpl w:val="09A8C218"/>
    <w:lvl w:ilvl="0" w:tplc="5C34CB1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5267009E"/>
    <w:multiLevelType w:val="hybridMultilevel"/>
    <w:tmpl w:val="5F8253CC"/>
    <w:lvl w:ilvl="0" w:tplc="032A9C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733"/>
    <w:rsid w:val="0000325E"/>
    <w:rsid w:val="00021330"/>
    <w:rsid w:val="000776AD"/>
    <w:rsid w:val="00130E68"/>
    <w:rsid w:val="00163CA4"/>
    <w:rsid w:val="00195FDC"/>
    <w:rsid w:val="001C61B2"/>
    <w:rsid w:val="00240B50"/>
    <w:rsid w:val="00261E28"/>
    <w:rsid w:val="002F4EDB"/>
    <w:rsid w:val="0030655C"/>
    <w:rsid w:val="00320F94"/>
    <w:rsid w:val="00402800"/>
    <w:rsid w:val="00443A9D"/>
    <w:rsid w:val="004943E0"/>
    <w:rsid w:val="004D4214"/>
    <w:rsid w:val="004D7F69"/>
    <w:rsid w:val="00512860"/>
    <w:rsid w:val="00523CA5"/>
    <w:rsid w:val="005B57CF"/>
    <w:rsid w:val="006174B8"/>
    <w:rsid w:val="00686E94"/>
    <w:rsid w:val="006B419F"/>
    <w:rsid w:val="006E3174"/>
    <w:rsid w:val="00763645"/>
    <w:rsid w:val="00775901"/>
    <w:rsid w:val="007E3AD2"/>
    <w:rsid w:val="008029F4"/>
    <w:rsid w:val="008137E8"/>
    <w:rsid w:val="00814DC3"/>
    <w:rsid w:val="0086067E"/>
    <w:rsid w:val="00880C3B"/>
    <w:rsid w:val="00890555"/>
    <w:rsid w:val="00941158"/>
    <w:rsid w:val="009F7C7D"/>
    <w:rsid w:val="00A448FB"/>
    <w:rsid w:val="00A52733"/>
    <w:rsid w:val="00A61D34"/>
    <w:rsid w:val="00A8059B"/>
    <w:rsid w:val="00AA4199"/>
    <w:rsid w:val="00AB12FE"/>
    <w:rsid w:val="00AB59C6"/>
    <w:rsid w:val="00BA275A"/>
    <w:rsid w:val="00C7160E"/>
    <w:rsid w:val="00CB50AA"/>
    <w:rsid w:val="00CC67C6"/>
    <w:rsid w:val="00CD0973"/>
    <w:rsid w:val="00CE69A6"/>
    <w:rsid w:val="00CF235D"/>
    <w:rsid w:val="00D0444E"/>
    <w:rsid w:val="00D132D9"/>
    <w:rsid w:val="00D175AA"/>
    <w:rsid w:val="00D755F6"/>
    <w:rsid w:val="00DD679F"/>
    <w:rsid w:val="00E20A98"/>
    <w:rsid w:val="00E663EA"/>
    <w:rsid w:val="00E767BE"/>
    <w:rsid w:val="00E77816"/>
    <w:rsid w:val="00F5773D"/>
    <w:rsid w:val="00F85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3645"/>
    <w:pPr>
      <w:keepNext/>
      <w:tabs>
        <w:tab w:val="num" w:pos="360"/>
      </w:tabs>
      <w:outlineLvl w:val="0"/>
    </w:pPr>
    <w:rPr>
      <w:b/>
      <w:bCs/>
      <w:sz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527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63645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customStyle="1" w:styleId="21">
    <w:name w:val="Заголовок №21"/>
    <w:basedOn w:val="a"/>
    <w:rsid w:val="00763645"/>
    <w:pPr>
      <w:widowControl w:val="0"/>
      <w:shd w:val="clear" w:color="auto" w:fill="FFFFFF"/>
      <w:spacing w:before="780" w:after="360" w:line="240" w:lineRule="atLeast"/>
      <w:ind w:hanging="5300"/>
    </w:pPr>
    <w:rPr>
      <w:b/>
      <w:bCs/>
      <w:sz w:val="26"/>
      <w:szCs w:val="26"/>
      <w:lang w:eastAsia="zh-CN"/>
    </w:rPr>
  </w:style>
  <w:style w:type="character" w:customStyle="1" w:styleId="2">
    <w:name w:val="Заголовок №2"/>
    <w:basedOn w:val="a0"/>
    <w:rsid w:val="00763645"/>
    <w:rPr>
      <w:b/>
      <w:bCs/>
      <w:sz w:val="26"/>
      <w:szCs w:val="26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261E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E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rsid w:val="005B57C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5B57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7E3AD2"/>
    <w:pPr>
      <w:ind w:left="720"/>
      <w:contextualSpacing/>
    </w:pPr>
  </w:style>
  <w:style w:type="table" w:styleId="a7">
    <w:name w:val="Table Grid"/>
    <w:basedOn w:val="a1"/>
    <w:uiPriority w:val="59"/>
    <w:rsid w:val="00AB1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70233-4558-485D-A549-3D70A55E8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2212</Words>
  <Characters>12610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Администратор</cp:lastModifiedBy>
  <cp:revision>34</cp:revision>
  <cp:lastPrinted>2021-04-26T07:20:00Z</cp:lastPrinted>
  <dcterms:created xsi:type="dcterms:W3CDTF">2019-03-21T09:37:00Z</dcterms:created>
  <dcterms:modified xsi:type="dcterms:W3CDTF">2021-04-26T07:20:00Z</dcterms:modified>
</cp:coreProperties>
</file>