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7" w:rsidRPr="00B96091" w:rsidRDefault="004F3E17" w:rsidP="001D35BE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9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17" w:rsidRPr="00B96091" w:rsidRDefault="004F3E17" w:rsidP="001D35B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4F3E17" w:rsidRDefault="004F3E17" w:rsidP="001D35BE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F3E17" w:rsidRPr="00B96091" w:rsidRDefault="004F3E17" w:rsidP="001D35BE">
      <w:pPr>
        <w:pStyle w:val="a3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17" w:rsidRPr="00B96091" w:rsidRDefault="004F3E17" w:rsidP="001D35BE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0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60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3E17" w:rsidRDefault="004F3E17" w:rsidP="004F3E1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6C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C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</w:t>
      </w:r>
      <w:r w:rsidR="001D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5BE">
        <w:rPr>
          <w:rFonts w:ascii="Times New Roman" w:hAnsi="Times New Roman" w:cs="Times New Roman"/>
          <w:sz w:val="28"/>
          <w:szCs w:val="28"/>
        </w:rPr>
        <w:t>42</w:t>
      </w:r>
    </w:p>
    <w:p w:rsidR="004F3E17" w:rsidRPr="00A26C75" w:rsidRDefault="004F3E17" w:rsidP="004F3E1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</w:t>
      </w:r>
    </w:p>
    <w:p w:rsidR="004F3E17" w:rsidRDefault="004F3E17" w:rsidP="001B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55B" w:rsidRPr="001B355B" w:rsidRDefault="001B355B" w:rsidP="004F3E17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1B355B">
        <w:rPr>
          <w:rFonts w:ascii="Times New Roman" w:hAnsi="Times New Roman" w:cs="Times New Roman"/>
          <w:sz w:val="28"/>
          <w:szCs w:val="28"/>
        </w:rPr>
        <w:t xml:space="preserve">О ходе подготовки мероприятий </w:t>
      </w:r>
    </w:p>
    <w:p w:rsidR="001B355B" w:rsidRPr="003045DB" w:rsidRDefault="001B355B" w:rsidP="004F3E17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1B355B">
        <w:rPr>
          <w:rFonts w:ascii="Times New Roman" w:hAnsi="Times New Roman" w:cs="Times New Roman"/>
          <w:sz w:val="28"/>
          <w:szCs w:val="28"/>
        </w:rPr>
        <w:t>к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355B">
        <w:rPr>
          <w:rFonts w:ascii="Times New Roman" w:hAnsi="Times New Roman" w:cs="Times New Roman"/>
          <w:sz w:val="28"/>
          <w:szCs w:val="28"/>
        </w:rPr>
        <w:t>-й годовщине Великой Победы</w:t>
      </w:r>
    </w:p>
    <w:p w:rsidR="00A844BC" w:rsidRDefault="00A844BC" w:rsidP="004F3E1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A844BC" w:rsidRDefault="00A844BC" w:rsidP="004F3E17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F61C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gramStart"/>
      <w:r w:rsidR="00491C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1CDC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="00CF61CF">
        <w:rPr>
          <w:rFonts w:ascii="Times New Roman" w:hAnsi="Times New Roman" w:cs="Times New Roman"/>
          <w:sz w:val="28"/>
          <w:szCs w:val="28"/>
        </w:rPr>
        <w:t xml:space="preserve">(по социальным вопросам),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1B355B">
        <w:rPr>
          <w:rFonts w:ascii="Times New Roman" w:hAnsi="Times New Roman" w:cs="Times New Roman"/>
          <w:sz w:val="28"/>
          <w:szCs w:val="28"/>
        </w:rPr>
        <w:t>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F61C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B355B">
        <w:rPr>
          <w:rFonts w:ascii="Times New Roman" w:hAnsi="Times New Roman" w:cs="Times New Roman"/>
          <w:sz w:val="28"/>
          <w:szCs w:val="28"/>
        </w:rPr>
        <w:t xml:space="preserve">г.о.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1B355B">
        <w:rPr>
          <w:rFonts w:ascii="Times New Roman" w:hAnsi="Times New Roman" w:cs="Times New Roman"/>
          <w:sz w:val="28"/>
          <w:szCs w:val="28"/>
        </w:rPr>
        <w:t xml:space="preserve">Сорокиной С.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355B" w:rsidRPr="001B355B">
        <w:rPr>
          <w:rFonts w:ascii="Times New Roman" w:hAnsi="Times New Roman" w:cs="Times New Roman"/>
          <w:sz w:val="28"/>
          <w:szCs w:val="28"/>
        </w:rPr>
        <w:t>О ходе подготовки мероприятий к 7</w:t>
      </w:r>
      <w:r w:rsidR="001B355B">
        <w:rPr>
          <w:rFonts w:ascii="Times New Roman" w:hAnsi="Times New Roman" w:cs="Times New Roman"/>
          <w:sz w:val="28"/>
          <w:szCs w:val="28"/>
        </w:rPr>
        <w:t>6</w:t>
      </w:r>
      <w:r w:rsidR="001B355B" w:rsidRPr="001B355B">
        <w:rPr>
          <w:rFonts w:ascii="Times New Roman" w:hAnsi="Times New Roman" w:cs="Times New Roman"/>
          <w:sz w:val="28"/>
          <w:szCs w:val="28"/>
        </w:rPr>
        <w:t>-й годовщине Великой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E17">
        <w:rPr>
          <w:rFonts w:ascii="Times New Roman" w:hAnsi="Times New Roman" w:cs="Times New Roman"/>
          <w:sz w:val="28"/>
          <w:szCs w:val="28"/>
        </w:rPr>
        <w:t>, -</w:t>
      </w:r>
    </w:p>
    <w:p w:rsidR="00A844BC" w:rsidRDefault="00A844BC" w:rsidP="004F3E1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A844BC" w:rsidRDefault="00A844BC" w:rsidP="004F3E17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A844BC" w:rsidRDefault="00A844BC" w:rsidP="004F3E17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D35BE" w:rsidRDefault="001D35BE" w:rsidP="004F3E17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4F3E17" w:rsidRPr="004F3E17" w:rsidRDefault="004F3E17" w:rsidP="004F3E17">
      <w:pPr>
        <w:numPr>
          <w:ilvl w:val="0"/>
          <w:numId w:val="8"/>
        </w:numPr>
        <w:tabs>
          <w:tab w:val="clear" w:pos="1065"/>
          <w:tab w:val="num" w:pos="0"/>
          <w:tab w:val="left" w:pos="305"/>
        </w:tabs>
        <w:spacing w:after="0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>Информацию  «</w:t>
      </w:r>
      <w:r w:rsidRPr="001B355B">
        <w:rPr>
          <w:rFonts w:ascii="Times New Roman" w:hAnsi="Times New Roman" w:cs="Times New Roman"/>
          <w:sz w:val="28"/>
          <w:szCs w:val="28"/>
        </w:rPr>
        <w:t>О ходе подготовки мероприятий к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355B">
        <w:rPr>
          <w:rFonts w:ascii="Times New Roman" w:hAnsi="Times New Roman" w:cs="Times New Roman"/>
          <w:sz w:val="28"/>
          <w:szCs w:val="28"/>
        </w:rPr>
        <w:t>-й годовщине Великой Победы</w:t>
      </w:r>
      <w:r w:rsidRPr="004F3E17"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4F3E17" w:rsidRPr="004F3E17" w:rsidRDefault="004F3E17" w:rsidP="004F3E17">
      <w:pPr>
        <w:pStyle w:val="a3"/>
        <w:tabs>
          <w:tab w:val="num" w:pos="0"/>
          <w:tab w:val="left" w:pos="142"/>
          <w:tab w:val="left" w:pos="1134"/>
        </w:tabs>
        <w:spacing w:line="27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gramStart"/>
      <w:r w:rsidRPr="004F3E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3E17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4F3E17" w:rsidRPr="004F3E17" w:rsidRDefault="004F3E17" w:rsidP="004F3E17">
      <w:pPr>
        <w:pStyle w:val="a3"/>
        <w:spacing w:line="276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3E17" w:rsidRPr="004F3E17" w:rsidRDefault="004F3E17" w:rsidP="004F3E17">
      <w:pPr>
        <w:pStyle w:val="1"/>
        <w:spacing w:line="276" w:lineRule="auto"/>
        <w:ind w:left="1080" w:right="142"/>
        <w:rPr>
          <w:rFonts w:ascii="Times New Roman" w:hAnsi="Times New Roman"/>
          <w:sz w:val="28"/>
          <w:szCs w:val="28"/>
        </w:rPr>
      </w:pPr>
    </w:p>
    <w:p w:rsidR="004F3E17" w:rsidRPr="004F3E17" w:rsidRDefault="004F3E17" w:rsidP="004F3E17">
      <w:pPr>
        <w:widowControl w:val="0"/>
        <w:autoSpaceDE w:val="0"/>
        <w:autoSpaceDN w:val="0"/>
        <w:adjustRightInd w:val="0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</w:t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4F3E17">
        <w:rPr>
          <w:rFonts w:ascii="Times New Roman" w:hAnsi="Times New Roman" w:cs="Times New Roman"/>
          <w:b/>
          <w:i/>
          <w:iCs/>
          <w:sz w:val="28"/>
          <w:szCs w:val="28"/>
        </w:rPr>
        <w:tab/>
        <w:t xml:space="preserve">        Н.Н. Ковалева</w:t>
      </w:r>
    </w:p>
    <w:p w:rsidR="004F3E17" w:rsidRPr="007E3AD2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Default="004F3E17" w:rsidP="004F3E17">
      <w:pPr>
        <w:ind w:right="-285"/>
        <w:jc w:val="right"/>
        <w:rPr>
          <w:sz w:val="28"/>
          <w:szCs w:val="28"/>
        </w:rPr>
      </w:pPr>
    </w:p>
    <w:p w:rsidR="004F3E17" w:rsidRPr="00F71004" w:rsidRDefault="004F3E17" w:rsidP="00F71004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710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E17" w:rsidRPr="00F71004" w:rsidRDefault="004F3E17" w:rsidP="00F7100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к </w:t>
      </w:r>
      <w:r w:rsidR="00B66AFD" w:rsidRPr="00F71004">
        <w:rPr>
          <w:rFonts w:ascii="Times New Roman" w:hAnsi="Times New Roman" w:cs="Times New Roman"/>
          <w:sz w:val="28"/>
          <w:szCs w:val="28"/>
        </w:rPr>
        <w:t>р</w:t>
      </w:r>
      <w:r w:rsidRPr="00F71004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4F3E17" w:rsidRPr="00F71004" w:rsidRDefault="004F3E17" w:rsidP="00F7100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F3E17" w:rsidRPr="00F71004" w:rsidRDefault="004F3E17" w:rsidP="00F7100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от 23.04.2021  № </w:t>
      </w:r>
      <w:r w:rsidR="001D35BE" w:rsidRPr="00F71004">
        <w:rPr>
          <w:rFonts w:ascii="Times New Roman" w:hAnsi="Times New Roman" w:cs="Times New Roman"/>
          <w:sz w:val="28"/>
          <w:szCs w:val="28"/>
        </w:rPr>
        <w:t>42</w:t>
      </w:r>
    </w:p>
    <w:p w:rsidR="001B355B" w:rsidRPr="00F71004" w:rsidRDefault="001B355B" w:rsidP="00F710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55B" w:rsidRPr="00F71004" w:rsidRDefault="001B355B" w:rsidP="00F710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0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B355B" w:rsidRPr="00F71004" w:rsidRDefault="004F3E17" w:rsidP="00F7100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04">
        <w:rPr>
          <w:rFonts w:ascii="Times New Roman" w:hAnsi="Times New Roman" w:cs="Times New Roman"/>
          <w:b/>
          <w:sz w:val="28"/>
          <w:szCs w:val="28"/>
        </w:rPr>
        <w:t>«</w:t>
      </w:r>
      <w:r w:rsidR="001B355B" w:rsidRPr="00F71004">
        <w:rPr>
          <w:rFonts w:ascii="Times New Roman" w:hAnsi="Times New Roman" w:cs="Times New Roman"/>
          <w:b/>
          <w:sz w:val="28"/>
          <w:szCs w:val="28"/>
        </w:rPr>
        <w:t>О ходе подготовки мероприятий к 76-й годовщине Великой Победы</w:t>
      </w:r>
      <w:r w:rsidRPr="00F71004">
        <w:rPr>
          <w:rFonts w:ascii="Times New Roman" w:hAnsi="Times New Roman" w:cs="Times New Roman"/>
          <w:b/>
          <w:sz w:val="28"/>
          <w:szCs w:val="28"/>
        </w:rPr>
        <w:t>»</w:t>
      </w:r>
    </w:p>
    <w:p w:rsidR="005F274D" w:rsidRPr="00F71004" w:rsidRDefault="005F274D" w:rsidP="00F710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F274D" w:rsidRPr="00F71004" w:rsidRDefault="005F274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9 Мая — особая и священная дата в истории России. В 2021 году исполнится 76 лет со дня Великой Победы советского народа в Великой Отечественной войне.</w:t>
      </w:r>
    </w:p>
    <w:p w:rsidR="005F274D" w:rsidRPr="00F71004" w:rsidRDefault="00284819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7</w:t>
      </w:r>
      <w:r w:rsidR="00A2492C" w:rsidRPr="00F71004">
        <w:rPr>
          <w:rFonts w:ascii="Times New Roman" w:hAnsi="Times New Roman" w:cs="Times New Roman"/>
          <w:sz w:val="28"/>
          <w:szCs w:val="28"/>
        </w:rPr>
        <w:t xml:space="preserve"> апреля под председательством главы городского округа Тейково С.А. Семеновой состоялось первое заседание организационного комитета по подготовке и проведению празднования 76-й годовщины Победы в Великой Отечественной войне.</w:t>
      </w:r>
    </w:p>
    <w:p w:rsidR="00A7335E" w:rsidRPr="00F71004" w:rsidRDefault="00A2492C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В</w:t>
      </w:r>
      <w:r w:rsidR="00A20C69" w:rsidRPr="00F71004">
        <w:rPr>
          <w:rFonts w:ascii="Times New Roman" w:hAnsi="Times New Roman" w:cs="Times New Roman"/>
          <w:sz w:val="28"/>
          <w:szCs w:val="28"/>
        </w:rPr>
        <w:t xml:space="preserve"> связи с действием ограничительных мер на территории </w:t>
      </w:r>
      <w:r w:rsidRPr="00F71004">
        <w:rPr>
          <w:rFonts w:ascii="Times New Roman" w:hAnsi="Times New Roman" w:cs="Times New Roman"/>
          <w:sz w:val="28"/>
          <w:szCs w:val="28"/>
        </w:rPr>
        <w:t>Ивановской области, в</w:t>
      </w:r>
      <w:r w:rsidR="00A20C69" w:rsidRPr="00F71004">
        <w:rPr>
          <w:rFonts w:ascii="Times New Roman" w:hAnsi="Times New Roman" w:cs="Times New Roman"/>
          <w:sz w:val="28"/>
          <w:szCs w:val="28"/>
        </w:rPr>
        <w:t xml:space="preserve"> каком формате – </w:t>
      </w:r>
      <w:proofErr w:type="spellStart"/>
      <w:r w:rsidR="00A20C69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20C69" w:rsidRPr="00F7100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20C69" w:rsidRPr="00F71004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A20C69" w:rsidRPr="00F71004">
        <w:rPr>
          <w:rFonts w:ascii="Times New Roman" w:hAnsi="Times New Roman" w:cs="Times New Roman"/>
          <w:sz w:val="28"/>
          <w:szCs w:val="28"/>
        </w:rPr>
        <w:t xml:space="preserve"> - пройдут мероприятия в этом году, на данный момент не решено. Однако мы готов</w:t>
      </w:r>
      <w:r w:rsidRPr="00F71004">
        <w:rPr>
          <w:rFonts w:ascii="Times New Roman" w:hAnsi="Times New Roman" w:cs="Times New Roman"/>
          <w:sz w:val="28"/>
          <w:szCs w:val="28"/>
        </w:rPr>
        <w:t>имся</w:t>
      </w:r>
      <w:r w:rsidR="00A20C69" w:rsidRPr="00F71004">
        <w:rPr>
          <w:rFonts w:ascii="Times New Roman" w:hAnsi="Times New Roman" w:cs="Times New Roman"/>
          <w:sz w:val="28"/>
          <w:szCs w:val="28"/>
        </w:rPr>
        <w:t xml:space="preserve"> к проведе</w:t>
      </w:r>
      <w:r w:rsidRPr="00F71004">
        <w:rPr>
          <w:rFonts w:ascii="Times New Roman" w:hAnsi="Times New Roman" w:cs="Times New Roman"/>
          <w:sz w:val="28"/>
          <w:szCs w:val="28"/>
        </w:rPr>
        <w:t>нию мероприятий в любом формате и разработали  два</w:t>
      </w:r>
      <w:r w:rsidR="00A20C69" w:rsidRPr="00F71004">
        <w:rPr>
          <w:rFonts w:ascii="Times New Roman" w:hAnsi="Times New Roman" w:cs="Times New Roman"/>
          <w:sz w:val="28"/>
          <w:szCs w:val="28"/>
        </w:rPr>
        <w:t xml:space="preserve"> варианта организации празднования. </w:t>
      </w:r>
    </w:p>
    <w:p w:rsidR="00A7335E" w:rsidRPr="00F71004" w:rsidRDefault="00A7335E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В праздничных мероприятиях примут участие все без исключения учреждения культуры города, которые представят свои программы как у себя в помещениях, так и в общественных пространствах при сохранении ограничений мероприятия будут переведены в </w:t>
      </w:r>
      <w:proofErr w:type="spellStart"/>
      <w:r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71004">
        <w:rPr>
          <w:rFonts w:ascii="Times New Roman" w:hAnsi="Times New Roman" w:cs="Times New Roman"/>
          <w:sz w:val="28"/>
          <w:szCs w:val="28"/>
        </w:rPr>
        <w:t xml:space="preserve"> формат и размещены на официальных сайтах учреждений. </w:t>
      </w:r>
    </w:p>
    <w:p w:rsidR="00A7335E" w:rsidRPr="00F71004" w:rsidRDefault="00A7335E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В случае снятия ограничений </w:t>
      </w:r>
      <w:r w:rsidR="00FB299D" w:rsidRPr="00F71004">
        <w:rPr>
          <w:rFonts w:ascii="Times New Roman" w:hAnsi="Times New Roman" w:cs="Times New Roman"/>
          <w:sz w:val="28"/>
          <w:szCs w:val="28"/>
        </w:rPr>
        <w:t xml:space="preserve">в апреле – мае </w:t>
      </w:r>
      <w:r w:rsidRPr="00F71004">
        <w:rPr>
          <w:rFonts w:ascii="Times New Roman" w:hAnsi="Times New Roman" w:cs="Times New Roman"/>
          <w:sz w:val="28"/>
          <w:szCs w:val="28"/>
        </w:rPr>
        <w:t>возможны следующие культурно - массовые мероприятия:</w:t>
      </w:r>
    </w:p>
    <w:p w:rsidR="00A7335E" w:rsidRPr="00F71004" w:rsidRDefault="00EE56D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- </w:t>
      </w:r>
      <w:r w:rsidR="00A7335E" w:rsidRPr="00F71004">
        <w:rPr>
          <w:rFonts w:ascii="Times New Roman" w:hAnsi="Times New Roman" w:cs="Times New Roman"/>
          <w:sz w:val="28"/>
          <w:szCs w:val="28"/>
        </w:rPr>
        <w:t>Фестиваль стихов о войне «Мы помним»</w:t>
      </w:r>
      <w:r w:rsidRPr="00F71004">
        <w:rPr>
          <w:rFonts w:ascii="Times New Roman" w:hAnsi="Times New Roman" w:cs="Times New Roman"/>
          <w:sz w:val="28"/>
          <w:szCs w:val="28"/>
        </w:rPr>
        <w:t>;</w:t>
      </w:r>
    </w:p>
    <w:p w:rsidR="00A7335E" w:rsidRPr="00F71004" w:rsidRDefault="00EE56D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- Вечер – встреча любительского объединения «Вдохновение» - «Война и победа в стихах»;</w:t>
      </w:r>
    </w:p>
    <w:p w:rsidR="00EE56DD" w:rsidRPr="00F71004" w:rsidRDefault="00EE56D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- Акция «Хор Победы»;</w:t>
      </w:r>
    </w:p>
    <w:p w:rsidR="00FB299D" w:rsidRPr="00F71004" w:rsidRDefault="00FB299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- Акция «Георгиевская ленточка»;</w:t>
      </w:r>
    </w:p>
    <w:p w:rsidR="00EE56DD" w:rsidRPr="00F71004" w:rsidRDefault="00EE56D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- Городской фестиваль театральных коллективов «Этюд победы»;</w:t>
      </w:r>
    </w:p>
    <w:p w:rsidR="00806D96" w:rsidRPr="00F71004" w:rsidRDefault="00806D9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- «Диктант Победы».</w:t>
      </w:r>
    </w:p>
    <w:p w:rsidR="00FB299D" w:rsidRPr="00F71004" w:rsidRDefault="00FB299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В музейном отделе ДК им В. И. Ленина состоятся экскурсии по экспозиции 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«Великая Отечественная война в судьбах </w:t>
      </w:r>
      <w:proofErr w:type="spellStart"/>
      <w:r w:rsidR="006A2CC7" w:rsidRPr="00F71004">
        <w:rPr>
          <w:rFonts w:ascii="Times New Roman" w:hAnsi="Times New Roman" w:cs="Times New Roman"/>
          <w:sz w:val="28"/>
          <w:szCs w:val="28"/>
        </w:rPr>
        <w:t>тейковчан</w:t>
      </w:r>
      <w:proofErr w:type="spellEnd"/>
      <w:r w:rsidR="006A2CC7" w:rsidRPr="00F71004">
        <w:rPr>
          <w:rFonts w:ascii="Times New Roman" w:hAnsi="Times New Roman" w:cs="Times New Roman"/>
          <w:sz w:val="28"/>
          <w:szCs w:val="28"/>
        </w:rPr>
        <w:t>».</w:t>
      </w:r>
    </w:p>
    <w:p w:rsidR="0066159B" w:rsidRPr="00F71004" w:rsidRDefault="00FB299D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В МУ «Тейковская городская библиотека» состоятся </w:t>
      </w:r>
      <w:r w:rsidR="0066159B" w:rsidRPr="00F71004">
        <w:rPr>
          <w:rFonts w:ascii="Times New Roman" w:hAnsi="Times New Roman" w:cs="Times New Roman"/>
          <w:sz w:val="28"/>
          <w:szCs w:val="28"/>
        </w:rPr>
        <w:t>вечер-воспоминание «И девушка наша проходит в шинели…», к</w:t>
      </w:r>
      <w:r w:rsidRPr="00F71004">
        <w:rPr>
          <w:rFonts w:ascii="Times New Roman" w:hAnsi="Times New Roman" w:cs="Times New Roman"/>
          <w:sz w:val="28"/>
          <w:szCs w:val="28"/>
        </w:rPr>
        <w:t xml:space="preserve">нижная выставка «Дорогами победы», </w:t>
      </w:r>
      <w:r w:rsidR="0066159B" w:rsidRPr="00F71004">
        <w:rPr>
          <w:rFonts w:ascii="Times New Roman" w:hAnsi="Times New Roman" w:cs="Times New Roman"/>
          <w:sz w:val="28"/>
          <w:szCs w:val="28"/>
        </w:rPr>
        <w:t>л</w:t>
      </w:r>
      <w:r w:rsidRPr="00F71004">
        <w:rPr>
          <w:rFonts w:ascii="Times New Roman" w:hAnsi="Times New Roman" w:cs="Times New Roman"/>
          <w:sz w:val="28"/>
          <w:szCs w:val="28"/>
        </w:rPr>
        <w:t xml:space="preserve">итературно-музыкальная композиция «Дети трудных лет», Литературно-поэтический час «Жди меня и я вернусь, </w:t>
      </w:r>
      <w:r w:rsidR="0066159B" w:rsidRPr="00F71004">
        <w:rPr>
          <w:rFonts w:ascii="Times New Roman" w:hAnsi="Times New Roman" w:cs="Times New Roman"/>
          <w:sz w:val="28"/>
          <w:szCs w:val="28"/>
        </w:rPr>
        <w:t xml:space="preserve">только очень жди». </w:t>
      </w:r>
    </w:p>
    <w:p w:rsidR="00912DBA" w:rsidRPr="00F71004" w:rsidRDefault="00912DBA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Идет работа над праздничным оформлением города, з</w:t>
      </w:r>
      <w:r w:rsidR="0066159B" w:rsidRPr="00F71004">
        <w:rPr>
          <w:rFonts w:ascii="Times New Roman" w:hAnsi="Times New Roman" w:cs="Times New Roman"/>
          <w:sz w:val="28"/>
          <w:szCs w:val="28"/>
        </w:rPr>
        <w:t>апланированы субботники на воинских захоронениях, визиты внимания юнармейцев и волонтеров Победы к ветеранам Великой Отечественной войны,</w:t>
      </w:r>
      <w:r w:rsidR="0066159B" w:rsidRPr="00F7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04E0" w:rsidRPr="00F7100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E04E0" w:rsidRPr="00F71004">
        <w:rPr>
          <w:rFonts w:ascii="Times New Roman" w:hAnsi="Times New Roman" w:cs="Times New Roman"/>
          <w:sz w:val="28"/>
          <w:szCs w:val="28"/>
        </w:rPr>
        <w:t>- спортивная</w:t>
      </w:r>
      <w:proofErr w:type="gramEnd"/>
      <w:r w:rsidR="00EE04E0" w:rsidRPr="00F71004">
        <w:rPr>
          <w:rFonts w:ascii="Times New Roman" w:hAnsi="Times New Roman" w:cs="Times New Roman"/>
          <w:sz w:val="28"/>
          <w:szCs w:val="28"/>
        </w:rPr>
        <w:t xml:space="preserve"> игра для юнармейских отрядов «Победа», </w:t>
      </w:r>
      <w:r w:rsidR="0066159B" w:rsidRPr="00F71004">
        <w:rPr>
          <w:rFonts w:ascii="Times New Roman" w:eastAsia="Times New Roman" w:hAnsi="Times New Roman" w:cs="Times New Roman"/>
          <w:sz w:val="28"/>
          <w:szCs w:val="28"/>
        </w:rPr>
        <w:t xml:space="preserve">проведение легкоатлетической эстафеты, турниров по настольному теннису, легкоатлетический кросс среди учащихся школ города, </w:t>
      </w:r>
      <w:r w:rsidR="0021649D" w:rsidRPr="00F71004">
        <w:rPr>
          <w:rFonts w:ascii="Times New Roman" w:eastAsia="Times New Roman" w:hAnsi="Times New Roman" w:cs="Times New Roman"/>
          <w:sz w:val="28"/>
          <w:szCs w:val="28"/>
        </w:rPr>
        <w:t>мини-футбол</w:t>
      </w:r>
      <w:r w:rsidR="0066159B" w:rsidRPr="00F7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59B" w:rsidRPr="00F71004">
        <w:rPr>
          <w:rFonts w:ascii="Times New Roman" w:hAnsi="Times New Roman" w:cs="Times New Roman"/>
          <w:sz w:val="28"/>
          <w:szCs w:val="28"/>
        </w:rPr>
        <w:t>и другие мероприятия.</w:t>
      </w:r>
      <w:r w:rsidR="00135DA6" w:rsidRPr="00F7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A6" w:rsidRPr="00F71004" w:rsidRDefault="00912DBA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F71004">
        <w:rPr>
          <w:rFonts w:ascii="Times New Roman" w:eastAsia="Times New Roman" w:hAnsi="Times New Roman" w:cs="Times New Roman"/>
          <w:sz w:val="28"/>
          <w:szCs w:val="28"/>
        </w:rPr>
        <w:t>города пройдут</w:t>
      </w:r>
      <w:r w:rsidRPr="00F71004">
        <w:rPr>
          <w:rFonts w:ascii="Times New Roman" w:hAnsi="Times New Roman" w:cs="Times New Roman"/>
          <w:sz w:val="28"/>
          <w:szCs w:val="28"/>
        </w:rPr>
        <w:t xml:space="preserve"> уроки Мужества, уроки Памяти, классные часы, посвященные 76-летию Победы в Великой Отечественной войне,</w:t>
      </w:r>
      <w:r w:rsidR="00EE04E0" w:rsidRPr="00F7100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E04E0" w:rsidRPr="00F7100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EE04E0" w:rsidRPr="00F71004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EE04E0" w:rsidRPr="00F71004">
        <w:rPr>
          <w:rFonts w:ascii="Times New Roman" w:hAnsi="Times New Roman" w:cs="Times New Roman"/>
          <w:sz w:val="28"/>
          <w:szCs w:val="28"/>
        </w:rPr>
        <w:t xml:space="preserve"> в школах», конкурс школьных экспозиций, музейных уголков «Эхо войны».</w:t>
      </w:r>
    </w:p>
    <w:p w:rsidR="00912DBA" w:rsidRPr="00F71004" w:rsidRDefault="00135DA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Самый важный и торжественный день 9 мая начнется с памятных мероприятий в 9.00 ч. будет организована </w:t>
      </w:r>
      <w:proofErr w:type="spellStart"/>
      <w:r w:rsidRPr="00F71004">
        <w:rPr>
          <w:rFonts w:ascii="Times New Roman" w:hAnsi="Times New Roman" w:cs="Times New Roman"/>
          <w:sz w:val="28"/>
          <w:szCs w:val="28"/>
        </w:rPr>
        <w:t>автоковалькада</w:t>
      </w:r>
      <w:proofErr w:type="spellEnd"/>
      <w:r w:rsidRPr="00F71004">
        <w:rPr>
          <w:rFonts w:ascii="Times New Roman" w:hAnsi="Times New Roman" w:cs="Times New Roman"/>
          <w:sz w:val="28"/>
          <w:szCs w:val="28"/>
        </w:rPr>
        <w:t xml:space="preserve"> к памятным знакам и памятникам г. о. Тейково. В 10.00 ч. у Монумента славы состоится торжественный митинг. Будет организовано шествие Бессмертного полка. В 18.</w:t>
      </w:r>
      <w:r w:rsidR="00806D96" w:rsidRPr="00F71004">
        <w:rPr>
          <w:rFonts w:ascii="Times New Roman" w:hAnsi="Times New Roman" w:cs="Times New Roman"/>
          <w:sz w:val="28"/>
          <w:szCs w:val="28"/>
        </w:rPr>
        <w:t>55</w:t>
      </w:r>
      <w:r w:rsidRPr="00F71004">
        <w:rPr>
          <w:rFonts w:ascii="Times New Roman" w:hAnsi="Times New Roman" w:cs="Times New Roman"/>
          <w:sz w:val="28"/>
          <w:szCs w:val="28"/>
        </w:rPr>
        <w:t xml:space="preserve"> на площади Ленина </w:t>
      </w:r>
      <w:r w:rsidR="00806D96" w:rsidRPr="00F71004">
        <w:rPr>
          <w:rFonts w:ascii="Times New Roman" w:hAnsi="Times New Roman" w:cs="Times New Roman"/>
          <w:sz w:val="28"/>
          <w:szCs w:val="28"/>
        </w:rPr>
        <w:t>состоится Всероссийская минута молчания  затем  в 19.00 ч.</w:t>
      </w:r>
      <w:r w:rsidR="00EE04E0" w:rsidRPr="00F71004">
        <w:rPr>
          <w:rFonts w:ascii="Times New Roman" w:hAnsi="Times New Roman" w:cs="Times New Roman"/>
          <w:sz w:val="28"/>
          <w:szCs w:val="28"/>
        </w:rPr>
        <w:t xml:space="preserve"> </w:t>
      </w:r>
      <w:r w:rsidR="00806D96" w:rsidRPr="00F71004">
        <w:rPr>
          <w:rFonts w:ascii="Times New Roman" w:hAnsi="Times New Roman" w:cs="Times New Roman"/>
          <w:sz w:val="28"/>
          <w:szCs w:val="28"/>
        </w:rPr>
        <w:t xml:space="preserve">начнется </w:t>
      </w:r>
      <w:r w:rsidRPr="00F71004">
        <w:rPr>
          <w:rFonts w:ascii="Times New Roman" w:hAnsi="Times New Roman" w:cs="Times New Roman"/>
          <w:sz w:val="28"/>
          <w:szCs w:val="28"/>
        </w:rPr>
        <w:t>вечерняя праздничная программа «Ради жизни на земле»</w:t>
      </w:r>
      <w:r w:rsidR="00806D96" w:rsidRPr="00F71004">
        <w:rPr>
          <w:rFonts w:ascii="Times New Roman" w:hAnsi="Times New Roman" w:cs="Times New Roman"/>
          <w:sz w:val="28"/>
          <w:szCs w:val="28"/>
        </w:rPr>
        <w:t>. Праздничная программа 9 мая продолжится до 22.00 и завершится праздничным фейерверк</w:t>
      </w:r>
      <w:r w:rsidR="00912DBA" w:rsidRPr="00F71004">
        <w:rPr>
          <w:rFonts w:ascii="Times New Roman" w:hAnsi="Times New Roman" w:cs="Times New Roman"/>
          <w:sz w:val="28"/>
          <w:szCs w:val="28"/>
        </w:rPr>
        <w:t>ом.</w:t>
      </w:r>
    </w:p>
    <w:p w:rsidR="0021649D" w:rsidRPr="00F71004" w:rsidRDefault="00A20C69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004">
        <w:rPr>
          <w:rFonts w:ascii="Times New Roman" w:hAnsi="Times New Roman" w:cs="Times New Roman"/>
          <w:sz w:val="28"/>
          <w:szCs w:val="28"/>
        </w:rPr>
        <w:t>При сохранении ограничений про</w:t>
      </w:r>
      <w:r w:rsidR="00EE56DD" w:rsidRPr="00F71004">
        <w:rPr>
          <w:rFonts w:ascii="Times New Roman" w:hAnsi="Times New Roman" w:cs="Times New Roman"/>
          <w:sz w:val="28"/>
          <w:szCs w:val="28"/>
        </w:rPr>
        <w:t>йдут акции «#ОКНА_ПОБЕДЫ»,</w:t>
      </w:r>
      <w:r w:rsidR="00FB299D" w:rsidRPr="00F7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99D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B299D" w:rsidRPr="00F71004">
        <w:rPr>
          <w:rFonts w:ascii="Times New Roman" w:hAnsi="Times New Roman" w:cs="Times New Roman"/>
          <w:sz w:val="28"/>
          <w:szCs w:val="28"/>
        </w:rPr>
        <w:t xml:space="preserve"> акция «Сад памяти»,</w:t>
      </w:r>
      <w:r w:rsidR="00806D96" w:rsidRPr="00F71004">
        <w:rPr>
          <w:rFonts w:ascii="Times New Roman" w:hAnsi="Times New Roman" w:cs="Times New Roman"/>
          <w:sz w:val="28"/>
          <w:szCs w:val="28"/>
        </w:rPr>
        <w:t xml:space="preserve"> «Свеча Памяти»,</w:t>
      </w:r>
      <w:r w:rsidRPr="00F71004">
        <w:rPr>
          <w:rFonts w:ascii="Times New Roman" w:hAnsi="Times New Roman" w:cs="Times New Roman"/>
          <w:sz w:val="28"/>
          <w:szCs w:val="28"/>
        </w:rPr>
        <w:t xml:space="preserve"> </w:t>
      </w:r>
      <w:r w:rsidR="00FB299D" w:rsidRPr="00F71004">
        <w:rPr>
          <w:rFonts w:ascii="Times New Roman" w:hAnsi="Times New Roman" w:cs="Times New Roman"/>
          <w:sz w:val="28"/>
          <w:szCs w:val="28"/>
        </w:rPr>
        <w:t xml:space="preserve">Мастер-класс «Открытка ветерану», </w:t>
      </w:r>
      <w:proofErr w:type="spellStart"/>
      <w:r w:rsidR="00FB299D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B299D" w:rsidRPr="00F71004">
        <w:rPr>
          <w:rFonts w:ascii="Times New Roman" w:hAnsi="Times New Roman" w:cs="Times New Roman"/>
          <w:sz w:val="28"/>
          <w:szCs w:val="28"/>
        </w:rPr>
        <w:t xml:space="preserve"> - выставка рисунков клубного формирования «Юный художник» - «Мы помним, мы гордимся», </w:t>
      </w:r>
      <w:proofErr w:type="spellStart"/>
      <w:r w:rsidR="00FB299D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B299D" w:rsidRPr="00F71004">
        <w:rPr>
          <w:rFonts w:ascii="Times New Roman" w:hAnsi="Times New Roman" w:cs="Times New Roman"/>
          <w:sz w:val="28"/>
          <w:szCs w:val="28"/>
        </w:rPr>
        <w:t xml:space="preserve"> – концерты, 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акция «Мелодии Великой Победы», </w:t>
      </w:r>
      <w:r w:rsidR="00FB299D" w:rsidRPr="00F71004">
        <w:rPr>
          <w:rFonts w:ascii="Times New Roman" w:hAnsi="Times New Roman" w:cs="Times New Roman"/>
          <w:sz w:val="28"/>
          <w:szCs w:val="28"/>
        </w:rPr>
        <w:t>акция «Поем двором»</w:t>
      </w:r>
      <w:r w:rsidR="00EE04E0" w:rsidRPr="00F71004">
        <w:rPr>
          <w:rFonts w:ascii="Times New Roman" w:hAnsi="Times New Roman" w:cs="Times New Roman"/>
          <w:sz w:val="28"/>
          <w:szCs w:val="28"/>
        </w:rPr>
        <w:t>,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4E0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06BB2" w:rsidRPr="00F71004">
        <w:rPr>
          <w:rFonts w:ascii="Times New Roman" w:hAnsi="Times New Roman" w:cs="Times New Roman"/>
          <w:sz w:val="28"/>
          <w:szCs w:val="28"/>
        </w:rPr>
        <w:t xml:space="preserve"> </w:t>
      </w:r>
      <w:r w:rsidR="00EE04E0" w:rsidRPr="00F71004">
        <w:rPr>
          <w:rFonts w:ascii="Times New Roman" w:hAnsi="Times New Roman" w:cs="Times New Roman"/>
          <w:sz w:val="28"/>
          <w:szCs w:val="28"/>
        </w:rPr>
        <w:t>- фестиваль детского творчества «Победный май».</w:t>
      </w:r>
      <w:proofErr w:type="gramEnd"/>
      <w:r w:rsidR="00EE04E0" w:rsidRPr="00F71004">
        <w:rPr>
          <w:rFonts w:ascii="Times New Roman" w:hAnsi="Times New Roman" w:cs="Times New Roman"/>
          <w:sz w:val="28"/>
          <w:szCs w:val="28"/>
        </w:rPr>
        <w:t xml:space="preserve"> </w:t>
      </w:r>
      <w:r w:rsidR="0021649D" w:rsidRPr="00F71004">
        <w:rPr>
          <w:rFonts w:ascii="Times New Roman" w:hAnsi="Times New Roman" w:cs="Times New Roman"/>
          <w:sz w:val="28"/>
          <w:szCs w:val="28"/>
        </w:rPr>
        <w:t>Будут поддержаны проекты добровольческого движения «Волонтеры Победы».</w:t>
      </w:r>
      <w:r w:rsidR="00912DBA" w:rsidRPr="00F7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85" w:rsidRPr="00F71004" w:rsidRDefault="00806D9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>9 мая в 10.00 ч. на основных интернет ресурсах ДК им. В.И. Ленина начнется трансляция парада Победы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 прошлых лет.</w:t>
      </w:r>
      <w:r w:rsidRPr="00F71004">
        <w:rPr>
          <w:rFonts w:ascii="Times New Roman" w:hAnsi="Times New Roman" w:cs="Times New Roman"/>
          <w:sz w:val="28"/>
          <w:szCs w:val="28"/>
        </w:rPr>
        <w:t xml:space="preserve"> 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В 12. 00 ч. концертная </w:t>
      </w:r>
      <w:proofErr w:type="spellStart"/>
      <w:r w:rsidR="006A2CC7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A2CC7" w:rsidRPr="00F71004">
        <w:rPr>
          <w:rFonts w:ascii="Times New Roman" w:hAnsi="Times New Roman" w:cs="Times New Roman"/>
          <w:sz w:val="28"/>
          <w:szCs w:val="28"/>
        </w:rPr>
        <w:t xml:space="preserve"> – программа при участии творческих коллективов ДКРА, ДК им. В.И. Ленина, детской музыкальной школы. В 18.55 ч. Всероссийская минута молчания</w:t>
      </w:r>
      <w:r w:rsidR="006D2D85" w:rsidRPr="00F71004">
        <w:rPr>
          <w:rFonts w:ascii="Times New Roman" w:hAnsi="Times New Roman" w:cs="Times New Roman"/>
          <w:sz w:val="28"/>
          <w:szCs w:val="28"/>
        </w:rPr>
        <w:t>. В 19.00 акция «</w:t>
      </w:r>
      <w:r w:rsidR="006A2CC7" w:rsidRPr="00F71004">
        <w:rPr>
          <w:rFonts w:ascii="Times New Roman" w:hAnsi="Times New Roman" w:cs="Times New Roman"/>
          <w:sz w:val="28"/>
          <w:szCs w:val="28"/>
        </w:rPr>
        <w:t xml:space="preserve">Бессмертный полк </w:t>
      </w:r>
      <w:proofErr w:type="spellStart"/>
      <w:r w:rsidR="006A2CC7"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D2D85" w:rsidRPr="00F71004">
        <w:rPr>
          <w:rFonts w:ascii="Times New Roman" w:hAnsi="Times New Roman" w:cs="Times New Roman"/>
          <w:sz w:val="28"/>
          <w:szCs w:val="28"/>
        </w:rPr>
        <w:t>»</w:t>
      </w:r>
      <w:r w:rsidR="006A2CC7" w:rsidRPr="00F71004">
        <w:rPr>
          <w:rFonts w:ascii="Times New Roman" w:hAnsi="Times New Roman" w:cs="Times New Roman"/>
          <w:sz w:val="28"/>
          <w:szCs w:val="28"/>
        </w:rPr>
        <w:t>.</w:t>
      </w:r>
      <w:r w:rsidR="006D2D85" w:rsidRPr="00F71004">
        <w:rPr>
          <w:rFonts w:ascii="Times New Roman" w:hAnsi="Times New Roman" w:cs="Times New Roman"/>
          <w:sz w:val="28"/>
          <w:szCs w:val="28"/>
        </w:rPr>
        <w:t xml:space="preserve"> В течении дня в микрорайонах г</w:t>
      </w:r>
      <w:proofErr w:type="gramStart"/>
      <w:r w:rsidR="006D2D85" w:rsidRPr="00F710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D2D85" w:rsidRPr="00F71004">
        <w:rPr>
          <w:rFonts w:ascii="Times New Roman" w:hAnsi="Times New Roman" w:cs="Times New Roman"/>
          <w:sz w:val="28"/>
          <w:szCs w:val="28"/>
        </w:rPr>
        <w:t>ейково будет проходить акция «Поем двором».</w:t>
      </w:r>
    </w:p>
    <w:p w:rsidR="00806D96" w:rsidRPr="00F71004" w:rsidRDefault="006D2D85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Фактически мы создаем два сценарных плана, в зависимости от принимаемых решений, связанных с пандемией. Акции и мероприятия в формате </w:t>
      </w:r>
      <w:proofErr w:type="spellStart"/>
      <w:r w:rsidRPr="00F710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71004">
        <w:rPr>
          <w:rFonts w:ascii="Times New Roman" w:hAnsi="Times New Roman" w:cs="Times New Roman"/>
          <w:sz w:val="28"/>
          <w:szCs w:val="28"/>
        </w:rPr>
        <w:t xml:space="preserve">, которые зарекомендовали себя хорошо и были удачными в прошлом году, будут  присутствовать в одном и другом сценарии. Проекты будут отличаться только набором </w:t>
      </w:r>
      <w:proofErr w:type="spellStart"/>
      <w:r w:rsidRPr="00F71004">
        <w:rPr>
          <w:rFonts w:ascii="Times New Roman" w:hAnsi="Times New Roman" w:cs="Times New Roman"/>
          <w:sz w:val="28"/>
          <w:szCs w:val="28"/>
        </w:rPr>
        <w:t>офлайн-мероприятий</w:t>
      </w:r>
      <w:proofErr w:type="spellEnd"/>
      <w:r w:rsidRPr="00F71004">
        <w:rPr>
          <w:rFonts w:ascii="Times New Roman" w:hAnsi="Times New Roman" w:cs="Times New Roman"/>
          <w:sz w:val="28"/>
          <w:szCs w:val="28"/>
        </w:rPr>
        <w:t>».</w:t>
      </w:r>
    </w:p>
    <w:p w:rsidR="006D2D85" w:rsidRPr="00F71004" w:rsidRDefault="006D2D85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D96" w:rsidRPr="00F71004" w:rsidRDefault="00806D9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D96" w:rsidRPr="00F71004" w:rsidRDefault="00806D9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3E17" w:rsidRPr="00F71004" w:rsidRDefault="004F3E17" w:rsidP="00F710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Заместитель главы (по социальным вопросам), </w:t>
      </w:r>
    </w:p>
    <w:p w:rsidR="004F3E17" w:rsidRPr="00F71004" w:rsidRDefault="004F3E17" w:rsidP="00F710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сферы </w:t>
      </w:r>
    </w:p>
    <w:p w:rsidR="00806D96" w:rsidRPr="00F71004" w:rsidRDefault="004F3E17" w:rsidP="00F71004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71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710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004">
        <w:rPr>
          <w:rFonts w:ascii="Times New Roman" w:hAnsi="Times New Roman" w:cs="Times New Roman"/>
          <w:sz w:val="28"/>
          <w:szCs w:val="28"/>
        </w:rPr>
        <w:t>.о. Тейково                                                                    С.В.Сорокина</w:t>
      </w:r>
    </w:p>
    <w:p w:rsidR="00806D96" w:rsidRPr="00F71004" w:rsidRDefault="00806D96" w:rsidP="00F71004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21649D" w:rsidRPr="00F71004" w:rsidRDefault="0021649D" w:rsidP="00F71004">
      <w:pPr>
        <w:spacing w:after="0" w:line="240" w:lineRule="auto"/>
        <w:ind w:right="142"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A20C69" w:rsidRPr="00F71004" w:rsidRDefault="00A20C69" w:rsidP="00F71004">
      <w:pPr>
        <w:pStyle w:val="a9"/>
        <w:shd w:val="clear" w:color="auto" w:fill="FFFFFF" w:themeFill="background1"/>
        <w:spacing w:before="0" w:beforeAutospacing="0" w:after="0" w:afterAutospacing="0"/>
        <w:ind w:right="142" w:firstLine="851"/>
        <w:jc w:val="both"/>
        <w:textAlignment w:val="baseline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A20C69" w:rsidRPr="00F71004" w:rsidRDefault="00A20C69" w:rsidP="00F71004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0C69" w:rsidRPr="00F71004" w:rsidSect="00F71004">
      <w:pgSz w:w="11906" w:h="16838"/>
      <w:pgMar w:top="1135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7EA"/>
    <w:multiLevelType w:val="hybridMultilevel"/>
    <w:tmpl w:val="947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747A69"/>
    <w:multiLevelType w:val="multilevel"/>
    <w:tmpl w:val="406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67749DC"/>
    <w:multiLevelType w:val="hybridMultilevel"/>
    <w:tmpl w:val="FBB029A4"/>
    <w:lvl w:ilvl="0" w:tplc="95EACE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83379"/>
    <w:multiLevelType w:val="hybridMultilevel"/>
    <w:tmpl w:val="4CC6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92"/>
    <w:rsid w:val="000142FE"/>
    <w:rsid w:val="00023B55"/>
    <w:rsid w:val="00041BA6"/>
    <w:rsid w:val="0005423F"/>
    <w:rsid w:val="000570E9"/>
    <w:rsid w:val="00064ED1"/>
    <w:rsid w:val="00076567"/>
    <w:rsid w:val="000A181A"/>
    <w:rsid w:val="000A1AA2"/>
    <w:rsid w:val="000F1BF4"/>
    <w:rsid w:val="00130CF9"/>
    <w:rsid w:val="00135DA6"/>
    <w:rsid w:val="00190D3D"/>
    <w:rsid w:val="001A33DA"/>
    <w:rsid w:val="001B010C"/>
    <w:rsid w:val="001B355B"/>
    <w:rsid w:val="001D35BE"/>
    <w:rsid w:val="00206BB2"/>
    <w:rsid w:val="00207DB5"/>
    <w:rsid w:val="002153B3"/>
    <w:rsid w:val="00215D32"/>
    <w:rsid w:val="0021649D"/>
    <w:rsid w:val="00236767"/>
    <w:rsid w:val="00247C45"/>
    <w:rsid w:val="00257F76"/>
    <w:rsid w:val="00270BA2"/>
    <w:rsid w:val="00283B81"/>
    <w:rsid w:val="00284819"/>
    <w:rsid w:val="002B7E94"/>
    <w:rsid w:val="002C001A"/>
    <w:rsid w:val="002C53C7"/>
    <w:rsid w:val="002D6447"/>
    <w:rsid w:val="002E63B1"/>
    <w:rsid w:val="00331492"/>
    <w:rsid w:val="003506C6"/>
    <w:rsid w:val="00355E50"/>
    <w:rsid w:val="003739F4"/>
    <w:rsid w:val="003A2ED5"/>
    <w:rsid w:val="003F3A17"/>
    <w:rsid w:val="00417CF9"/>
    <w:rsid w:val="00467D6F"/>
    <w:rsid w:val="0047148A"/>
    <w:rsid w:val="00473FB0"/>
    <w:rsid w:val="00487ECA"/>
    <w:rsid w:val="00491CDC"/>
    <w:rsid w:val="00495AE8"/>
    <w:rsid w:val="004A5DA9"/>
    <w:rsid w:val="004C0035"/>
    <w:rsid w:val="004C0133"/>
    <w:rsid w:val="004C03F7"/>
    <w:rsid w:val="004F3E17"/>
    <w:rsid w:val="0051135F"/>
    <w:rsid w:val="00530E19"/>
    <w:rsid w:val="00532804"/>
    <w:rsid w:val="0054164F"/>
    <w:rsid w:val="00546429"/>
    <w:rsid w:val="00553CBB"/>
    <w:rsid w:val="0057198A"/>
    <w:rsid w:val="0059458B"/>
    <w:rsid w:val="00596776"/>
    <w:rsid w:val="005D45B8"/>
    <w:rsid w:val="005F274D"/>
    <w:rsid w:val="005F2C35"/>
    <w:rsid w:val="006025DA"/>
    <w:rsid w:val="00603397"/>
    <w:rsid w:val="006361B7"/>
    <w:rsid w:val="00644332"/>
    <w:rsid w:val="00657665"/>
    <w:rsid w:val="0066159B"/>
    <w:rsid w:val="00686B1D"/>
    <w:rsid w:val="00695C73"/>
    <w:rsid w:val="006A2CC7"/>
    <w:rsid w:val="006A7758"/>
    <w:rsid w:val="006C1B00"/>
    <w:rsid w:val="006D2D85"/>
    <w:rsid w:val="0070186E"/>
    <w:rsid w:val="007113BE"/>
    <w:rsid w:val="00737129"/>
    <w:rsid w:val="0074277B"/>
    <w:rsid w:val="007477EB"/>
    <w:rsid w:val="00753A47"/>
    <w:rsid w:val="00775E3C"/>
    <w:rsid w:val="00784AE9"/>
    <w:rsid w:val="00795C48"/>
    <w:rsid w:val="007C59A1"/>
    <w:rsid w:val="00806D96"/>
    <w:rsid w:val="008305C2"/>
    <w:rsid w:val="008505E9"/>
    <w:rsid w:val="00871E53"/>
    <w:rsid w:val="00872F7D"/>
    <w:rsid w:val="008749BF"/>
    <w:rsid w:val="00897637"/>
    <w:rsid w:val="008B0DF6"/>
    <w:rsid w:val="008B17C6"/>
    <w:rsid w:val="008B5D9B"/>
    <w:rsid w:val="008D7150"/>
    <w:rsid w:val="00903374"/>
    <w:rsid w:val="00912DBA"/>
    <w:rsid w:val="00927DE6"/>
    <w:rsid w:val="009E3EE8"/>
    <w:rsid w:val="009E6268"/>
    <w:rsid w:val="009F0585"/>
    <w:rsid w:val="009F73CE"/>
    <w:rsid w:val="00A04FF2"/>
    <w:rsid w:val="00A13658"/>
    <w:rsid w:val="00A15CDC"/>
    <w:rsid w:val="00A20C69"/>
    <w:rsid w:val="00A2492C"/>
    <w:rsid w:val="00A7335E"/>
    <w:rsid w:val="00A844BC"/>
    <w:rsid w:val="00A92AD1"/>
    <w:rsid w:val="00AB26E5"/>
    <w:rsid w:val="00AC46D6"/>
    <w:rsid w:val="00AD09A5"/>
    <w:rsid w:val="00AE4AFB"/>
    <w:rsid w:val="00AF77AB"/>
    <w:rsid w:val="00B35E2D"/>
    <w:rsid w:val="00B36577"/>
    <w:rsid w:val="00B37ADA"/>
    <w:rsid w:val="00B6110A"/>
    <w:rsid w:val="00B66AFD"/>
    <w:rsid w:val="00B75C2A"/>
    <w:rsid w:val="00B95E38"/>
    <w:rsid w:val="00BB190C"/>
    <w:rsid w:val="00BB671A"/>
    <w:rsid w:val="00BD149A"/>
    <w:rsid w:val="00BF0AEE"/>
    <w:rsid w:val="00BF1E3C"/>
    <w:rsid w:val="00C1456F"/>
    <w:rsid w:val="00C34FCC"/>
    <w:rsid w:val="00C53095"/>
    <w:rsid w:val="00C70AAA"/>
    <w:rsid w:val="00C70E83"/>
    <w:rsid w:val="00C77EE9"/>
    <w:rsid w:val="00C83AB5"/>
    <w:rsid w:val="00CB0691"/>
    <w:rsid w:val="00CC0807"/>
    <w:rsid w:val="00CD4867"/>
    <w:rsid w:val="00CE5E3D"/>
    <w:rsid w:val="00CF61CF"/>
    <w:rsid w:val="00D05070"/>
    <w:rsid w:val="00D12226"/>
    <w:rsid w:val="00D32F99"/>
    <w:rsid w:val="00D4324B"/>
    <w:rsid w:val="00D7259B"/>
    <w:rsid w:val="00D7358C"/>
    <w:rsid w:val="00D920E8"/>
    <w:rsid w:val="00DA1BAD"/>
    <w:rsid w:val="00DB0955"/>
    <w:rsid w:val="00DC01D7"/>
    <w:rsid w:val="00DC4A63"/>
    <w:rsid w:val="00DF1710"/>
    <w:rsid w:val="00E0313A"/>
    <w:rsid w:val="00E12B1D"/>
    <w:rsid w:val="00E348BA"/>
    <w:rsid w:val="00E36426"/>
    <w:rsid w:val="00E37A62"/>
    <w:rsid w:val="00E56D3E"/>
    <w:rsid w:val="00E6464A"/>
    <w:rsid w:val="00E7464D"/>
    <w:rsid w:val="00E8299C"/>
    <w:rsid w:val="00E8358A"/>
    <w:rsid w:val="00EB4E3F"/>
    <w:rsid w:val="00ED1053"/>
    <w:rsid w:val="00EE04E0"/>
    <w:rsid w:val="00EE528D"/>
    <w:rsid w:val="00EE56DD"/>
    <w:rsid w:val="00EE5B6C"/>
    <w:rsid w:val="00F0077C"/>
    <w:rsid w:val="00F16D5C"/>
    <w:rsid w:val="00F30067"/>
    <w:rsid w:val="00F37953"/>
    <w:rsid w:val="00F40B7D"/>
    <w:rsid w:val="00F41971"/>
    <w:rsid w:val="00F50DF0"/>
    <w:rsid w:val="00F5583F"/>
    <w:rsid w:val="00F66BDA"/>
    <w:rsid w:val="00F71004"/>
    <w:rsid w:val="00F76D87"/>
    <w:rsid w:val="00FA5FAB"/>
    <w:rsid w:val="00FB299D"/>
    <w:rsid w:val="00FD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492"/>
    <w:pPr>
      <w:spacing w:after="0" w:line="240" w:lineRule="auto"/>
    </w:pPr>
  </w:style>
  <w:style w:type="paragraph" w:customStyle="1" w:styleId="ConsPlusTitle">
    <w:name w:val="ConsPlusTitle"/>
    <w:rsid w:val="00532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97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rsid w:val="00530E1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30E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30E19"/>
    <w:pPr>
      <w:tabs>
        <w:tab w:val="left" w:pos="1134"/>
      </w:tabs>
      <w:spacing w:before="180"/>
      <w:ind w:hanging="567"/>
    </w:pPr>
  </w:style>
  <w:style w:type="table" w:styleId="a7">
    <w:name w:val="Table Grid"/>
    <w:basedOn w:val="a1"/>
    <w:rsid w:val="00530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71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B37ADA"/>
  </w:style>
  <w:style w:type="paragraph" w:styleId="a9">
    <w:name w:val="Normal (Web)"/>
    <w:basedOn w:val="a"/>
    <w:uiPriority w:val="99"/>
    <w:semiHidden/>
    <w:unhideWhenUsed/>
    <w:rsid w:val="006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86B1D"/>
  </w:style>
  <w:style w:type="paragraph" w:customStyle="1" w:styleId="ConsPlusNormal">
    <w:name w:val="ConsPlusNormal"/>
    <w:link w:val="ConsPlusNormal0"/>
    <w:rsid w:val="0065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65766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27DE6"/>
    <w:pPr>
      <w:ind w:left="720"/>
      <w:contextualSpacing/>
    </w:pPr>
  </w:style>
  <w:style w:type="character" w:customStyle="1" w:styleId="apple-converted-space">
    <w:name w:val="apple-converted-space"/>
    <w:basedOn w:val="a0"/>
    <w:rsid w:val="00A20C69"/>
  </w:style>
  <w:style w:type="paragraph" w:customStyle="1" w:styleId="1">
    <w:name w:val="Без интервала1"/>
    <w:rsid w:val="004F3E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94564711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73277294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65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3051-B94A-480A-B497-E5D2A10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 Тейково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22</cp:revision>
  <cp:lastPrinted>2021-04-26T07:36:00Z</cp:lastPrinted>
  <dcterms:created xsi:type="dcterms:W3CDTF">2021-03-15T06:46:00Z</dcterms:created>
  <dcterms:modified xsi:type="dcterms:W3CDTF">2021-04-26T07:37:00Z</dcterms:modified>
</cp:coreProperties>
</file>