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9" w:rsidRPr="00EE7BF9" w:rsidRDefault="00EE7BF9" w:rsidP="00D76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BF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F9" w:rsidRPr="00EE7BF9" w:rsidRDefault="00EE7BF9" w:rsidP="00D76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F9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EE7BF9" w:rsidRPr="00EE7BF9" w:rsidRDefault="00EE7BF9" w:rsidP="00D76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F9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EE7BF9" w:rsidRPr="00EE7BF9" w:rsidRDefault="00EE7BF9" w:rsidP="00D768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F9" w:rsidRPr="00EE7BF9" w:rsidRDefault="00EE7BF9" w:rsidP="00D768C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BF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7BF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E7BF9" w:rsidRPr="00EE7BF9" w:rsidRDefault="00EE7BF9" w:rsidP="00D768C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768CB" w:rsidRPr="0016363B" w:rsidRDefault="00EE7BF9" w:rsidP="0016363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от  2</w:t>
      </w:r>
      <w:r w:rsidR="00D768CB" w:rsidRPr="0016363B">
        <w:rPr>
          <w:rFonts w:ascii="Times New Roman" w:hAnsi="Times New Roman" w:cs="Times New Roman"/>
          <w:sz w:val="28"/>
          <w:szCs w:val="28"/>
        </w:rPr>
        <w:t>6</w:t>
      </w:r>
      <w:r w:rsidRPr="0016363B">
        <w:rPr>
          <w:rFonts w:ascii="Times New Roman" w:hAnsi="Times New Roman" w:cs="Times New Roman"/>
          <w:sz w:val="28"/>
          <w:szCs w:val="28"/>
        </w:rPr>
        <w:t>.0</w:t>
      </w:r>
      <w:r w:rsidR="00D768CB" w:rsidRPr="0016363B">
        <w:rPr>
          <w:rFonts w:ascii="Times New Roman" w:hAnsi="Times New Roman" w:cs="Times New Roman"/>
          <w:sz w:val="28"/>
          <w:szCs w:val="28"/>
        </w:rPr>
        <w:t>2</w:t>
      </w:r>
      <w:r w:rsidRPr="0016363B">
        <w:rPr>
          <w:rFonts w:ascii="Times New Roman" w:hAnsi="Times New Roman" w:cs="Times New Roman"/>
          <w:sz w:val="28"/>
          <w:szCs w:val="28"/>
        </w:rPr>
        <w:t>.20</w:t>
      </w:r>
      <w:r w:rsidR="00AF5516" w:rsidRPr="0016363B">
        <w:rPr>
          <w:rFonts w:ascii="Times New Roman" w:hAnsi="Times New Roman" w:cs="Times New Roman"/>
          <w:sz w:val="28"/>
          <w:szCs w:val="28"/>
        </w:rPr>
        <w:t>2</w:t>
      </w:r>
      <w:r w:rsidR="00D768CB" w:rsidRPr="0016363B">
        <w:rPr>
          <w:rFonts w:ascii="Times New Roman" w:hAnsi="Times New Roman" w:cs="Times New Roman"/>
          <w:sz w:val="28"/>
          <w:szCs w:val="28"/>
        </w:rPr>
        <w:t>1</w:t>
      </w:r>
      <w:r w:rsidRPr="00163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68CB" w:rsidRPr="0016363B">
        <w:rPr>
          <w:rFonts w:ascii="Times New Roman" w:hAnsi="Times New Roman" w:cs="Times New Roman"/>
          <w:sz w:val="28"/>
          <w:szCs w:val="28"/>
        </w:rPr>
        <w:t xml:space="preserve">   </w:t>
      </w:r>
      <w:r w:rsidRPr="0016363B">
        <w:rPr>
          <w:rFonts w:ascii="Times New Roman" w:hAnsi="Times New Roman" w:cs="Times New Roman"/>
          <w:sz w:val="28"/>
          <w:szCs w:val="28"/>
        </w:rPr>
        <w:t xml:space="preserve"> № </w:t>
      </w:r>
      <w:r w:rsidR="0044550D">
        <w:rPr>
          <w:rFonts w:ascii="Times New Roman" w:hAnsi="Times New Roman" w:cs="Times New Roman"/>
          <w:sz w:val="28"/>
          <w:szCs w:val="28"/>
        </w:rPr>
        <w:t>21</w:t>
      </w:r>
    </w:p>
    <w:p w:rsidR="008E5715" w:rsidRPr="0016363B" w:rsidRDefault="00EE7BF9" w:rsidP="001636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63B">
        <w:rPr>
          <w:rFonts w:ascii="Times New Roman" w:hAnsi="Times New Roman" w:cs="Times New Roman"/>
          <w:sz w:val="28"/>
          <w:szCs w:val="28"/>
        </w:rPr>
        <w:t>г.о.  Тейково</w:t>
      </w:r>
      <w:r w:rsidR="008E5715" w:rsidRPr="0016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5715" w:rsidRPr="0016363B" w:rsidRDefault="008E5715" w:rsidP="0016363B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7BF9" w:rsidRPr="0016363B" w:rsidRDefault="00D768CB" w:rsidP="0016363B">
      <w:pPr>
        <w:tabs>
          <w:tab w:val="left" w:pos="8080"/>
        </w:tabs>
        <w:spacing w:after="0" w:line="240" w:lineRule="auto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 xml:space="preserve">О работе Комитета по управлению муниципальным                         имуществом и земельным отношениям администрации городского округа Тейково и деятельности по увеличению поступлений в бюджет города Тейково доходов от использования муниципального имущества </w:t>
      </w:r>
      <w:proofErr w:type="gramStart"/>
      <w:r w:rsidRPr="001636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363B">
        <w:rPr>
          <w:rFonts w:ascii="Times New Roman" w:hAnsi="Times New Roman" w:cs="Times New Roman"/>
          <w:sz w:val="28"/>
          <w:szCs w:val="28"/>
        </w:rPr>
        <w:t>.о. Тейково в 2020 году</w:t>
      </w:r>
    </w:p>
    <w:p w:rsidR="00D768CB" w:rsidRPr="0016363B" w:rsidRDefault="00D768CB" w:rsidP="001636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16363B" w:rsidRDefault="008E5715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AF5516" w:rsidRPr="0016363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5516"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аместителя главы администрации </w:t>
      </w:r>
      <w:proofErr w:type="gramStart"/>
      <w:r w:rsidR="00AF5516" w:rsidRPr="0016363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AF5516"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Тейково (по финансово-экономическим вопросам), председателя Комитета </w:t>
      </w:r>
      <w:r w:rsidR="00AF5516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</w:t>
      </w:r>
      <w:proofErr w:type="spellStart"/>
      <w:r w:rsidR="00AF5516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163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8CB" w:rsidRPr="0016363B">
        <w:rPr>
          <w:rFonts w:ascii="Times New Roman" w:hAnsi="Times New Roman" w:cs="Times New Roman"/>
          <w:bCs/>
          <w:sz w:val="28"/>
          <w:szCs w:val="28"/>
        </w:rPr>
        <w:t>«</w:t>
      </w:r>
      <w:r w:rsidR="00D768CB" w:rsidRPr="0016363B">
        <w:rPr>
          <w:rFonts w:ascii="Times New Roman" w:hAnsi="Times New Roman" w:cs="Times New Roman"/>
          <w:sz w:val="28"/>
          <w:szCs w:val="28"/>
        </w:rPr>
        <w:t xml:space="preserve">О работе Комитета по управлению муниципальным имуществом и земельным отношениям </w:t>
      </w:r>
      <w:proofErr w:type="gramStart"/>
      <w:r w:rsidR="00D768CB" w:rsidRPr="0016363B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 деятельности по увеличению поступлений в бюджет города Тейково доходов от использования муниципального имущества г.о. Тейково в 2020 году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gramEnd"/>
    </w:p>
    <w:p w:rsidR="008E5715" w:rsidRPr="0016363B" w:rsidRDefault="008E5715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715" w:rsidRPr="0016363B" w:rsidRDefault="008E5715" w:rsidP="0016363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Дума городского округа  Тейково</w:t>
      </w:r>
    </w:p>
    <w:p w:rsidR="00EE7BF9" w:rsidRPr="0016363B" w:rsidRDefault="008E5715" w:rsidP="0016363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ЛА:</w:t>
      </w:r>
    </w:p>
    <w:p w:rsidR="00EE7BF9" w:rsidRPr="0016363B" w:rsidRDefault="008E5715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16363B" w:rsidRDefault="00AF5516" w:rsidP="0016363B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63B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отношениям администрации г.о.</w:t>
      </w:r>
      <w:r w:rsidR="007D35E8" w:rsidRPr="0016363B">
        <w:rPr>
          <w:rFonts w:ascii="Times New Roman" w:hAnsi="Times New Roman" w:cs="Times New Roman"/>
          <w:sz w:val="28"/>
          <w:szCs w:val="28"/>
        </w:rPr>
        <w:t xml:space="preserve"> 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D768CB" w:rsidRPr="0016363B">
        <w:rPr>
          <w:rFonts w:ascii="Times New Roman" w:hAnsi="Times New Roman" w:cs="Times New Roman"/>
          <w:sz w:val="28"/>
          <w:szCs w:val="28"/>
        </w:rPr>
        <w:t>«О работе Комитета по управлению муниципальным имуществом и земельным отношениям администрации городского округа Тейково и деятельности по увеличению поступлений в бюджет города Тейково доходов от использования муниципального имущества г.о. Тейково в 2020 году»</w:t>
      </w:r>
      <w:r w:rsidRPr="0016363B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7BF9" w:rsidRPr="0016363B" w:rsidRDefault="00EE7BF9" w:rsidP="0016363B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в сети Интернет.</w:t>
      </w:r>
    </w:p>
    <w:p w:rsidR="00EE7BF9" w:rsidRPr="0016363B" w:rsidRDefault="00EE7BF9" w:rsidP="0016363B">
      <w:pPr>
        <w:pStyle w:val="a5"/>
        <w:ind w:right="-284" w:firstLine="851"/>
        <w:rPr>
          <w:i/>
          <w:color w:val="FF0000"/>
          <w:szCs w:val="28"/>
        </w:rPr>
      </w:pPr>
    </w:p>
    <w:p w:rsidR="00EE7BF9" w:rsidRPr="0016363B" w:rsidRDefault="00EE7BF9" w:rsidP="0016363B">
      <w:pPr>
        <w:pStyle w:val="a5"/>
        <w:ind w:right="-284" w:firstLine="851"/>
        <w:rPr>
          <w:i/>
          <w:color w:val="FF0000"/>
          <w:szCs w:val="28"/>
        </w:rPr>
      </w:pPr>
    </w:p>
    <w:p w:rsidR="00EE7BF9" w:rsidRPr="0016363B" w:rsidRDefault="00EE7BF9" w:rsidP="0016363B">
      <w:pPr>
        <w:pStyle w:val="a5"/>
        <w:ind w:right="-284" w:firstLine="851"/>
        <w:rPr>
          <w:b/>
          <w:i/>
          <w:szCs w:val="28"/>
        </w:rPr>
      </w:pPr>
      <w:r w:rsidRPr="0016363B">
        <w:rPr>
          <w:b/>
          <w:i/>
          <w:szCs w:val="28"/>
        </w:rPr>
        <w:t xml:space="preserve">Председатель городской Думы                      </w:t>
      </w:r>
      <w:r w:rsidR="00AF5516" w:rsidRPr="0016363B">
        <w:rPr>
          <w:b/>
          <w:i/>
          <w:szCs w:val="28"/>
        </w:rPr>
        <w:t xml:space="preserve">                               Н.</w:t>
      </w:r>
      <w:r w:rsidR="00D768CB" w:rsidRPr="0016363B">
        <w:rPr>
          <w:b/>
          <w:i/>
          <w:szCs w:val="28"/>
        </w:rPr>
        <w:t>Н. Ковалева</w:t>
      </w:r>
      <w:r w:rsidRPr="0016363B">
        <w:rPr>
          <w:b/>
          <w:i/>
          <w:szCs w:val="28"/>
        </w:rPr>
        <w:t xml:space="preserve"> </w:t>
      </w:r>
    </w:p>
    <w:p w:rsidR="0044550D" w:rsidRDefault="0044550D" w:rsidP="0016363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E7BF9" w:rsidRPr="0016363B" w:rsidRDefault="00EE7BF9" w:rsidP="0016363B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1636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16363B" w:rsidRDefault="00EE7BF9" w:rsidP="0016363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16363B" w:rsidRDefault="00EE7BF9" w:rsidP="0016363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EE7BF9" w:rsidRPr="0016363B" w:rsidRDefault="00EE7BF9" w:rsidP="0016363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от 2</w:t>
      </w:r>
      <w:r w:rsidR="00D768CB" w:rsidRPr="0016363B">
        <w:rPr>
          <w:rFonts w:ascii="Times New Roman" w:hAnsi="Times New Roman" w:cs="Times New Roman"/>
          <w:sz w:val="28"/>
          <w:szCs w:val="28"/>
        </w:rPr>
        <w:t>6</w:t>
      </w:r>
      <w:r w:rsidRPr="0016363B">
        <w:rPr>
          <w:rFonts w:ascii="Times New Roman" w:hAnsi="Times New Roman" w:cs="Times New Roman"/>
          <w:sz w:val="28"/>
          <w:szCs w:val="28"/>
        </w:rPr>
        <w:t>.</w:t>
      </w:r>
      <w:r w:rsidR="00AF5516" w:rsidRPr="0016363B">
        <w:rPr>
          <w:rFonts w:ascii="Times New Roman" w:hAnsi="Times New Roman" w:cs="Times New Roman"/>
          <w:sz w:val="28"/>
          <w:szCs w:val="28"/>
        </w:rPr>
        <w:t>0</w:t>
      </w:r>
      <w:r w:rsidR="00D768CB" w:rsidRPr="0016363B">
        <w:rPr>
          <w:rFonts w:ascii="Times New Roman" w:hAnsi="Times New Roman" w:cs="Times New Roman"/>
          <w:sz w:val="28"/>
          <w:szCs w:val="28"/>
        </w:rPr>
        <w:t>2</w:t>
      </w:r>
      <w:r w:rsidR="00AF5516" w:rsidRPr="0016363B">
        <w:rPr>
          <w:rFonts w:ascii="Times New Roman" w:hAnsi="Times New Roman" w:cs="Times New Roman"/>
          <w:sz w:val="28"/>
          <w:szCs w:val="28"/>
        </w:rPr>
        <w:t>.202</w:t>
      </w:r>
      <w:r w:rsidR="00D768CB" w:rsidRPr="0016363B">
        <w:rPr>
          <w:rFonts w:ascii="Times New Roman" w:hAnsi="Times New Roman" w:cs="Times New Roman"/>
          <w:sz w:val="28"/>
          <w:szCs w:val="28"/>
        </w:rPr>
        <w:t>1</w:t>
      </w:r>
      <w:r w:rsidRPr="0016363B">
        <w:rPr>
          <w:rFonts w:ascii="Times New Roman" w:hAnsi="Times New Roman" w:cs="Times New Roman"/>
          <w:sz w:val="28"/>
          <w:szCs w:val="28"/>
        </w:rPr>
        <w:t xml:space="preserve">  №</w:t>
      </w:r>
      <w:r w:rsidR="0044550D">
        <w:rPr>
          <w:rFonts w:ascii="Times New Roman" w:hAnsi="Times New Roman" w:cs="Times New Roman"/>
          <w:sz w:val="28"/>
          <w:szCs w:val="28"/>
        </w:rPr>
        <w:t xml:space="preserve"> 21</w:t>
      </w:r>
      <w:r w:rsidRPr="001636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BF9" w:rsidRPr="0016363B" w:rsidRDefault="00EE7BF9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16363B" w:rsidRDefault="00AF5516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F5516" w:rsidRPr="0016363B" w:rsidRDefault="00D768CB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hAnsi="Times New Roman" w:cs="Times New Roman"/>
          <w:b/>
          <w:sz w:val="28"/>
          <w:szCs w:val="28"/>
        </w:rPr>
        <w:t xml:space="preserve">«О работе Комитета по управлению муниципальным имуществом и земельным отношениям администрации городского округа Тейково и деятельности по увеличению поступлений в бюджет города Тейково доходов от использования муниципального имущества </w:t>
      </w:r>
      <w:proofErr w:type="gramStart"/>
      <w:r w:rsidRPr="0016363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6363B">
        <w:rPr>
          <w:rFonts w:ascii="Times New Roman" w:hAnsi="Times New Roman" w:cs="Times New Roman"/>
          <w:b/>
          <w:sz w:val="28"/>
          <w:szCs w:val="28"/>
        </w:rPr>
        <w:t>.о. Тейково в 2020 году»</w:t>
      </w:r>
    </w:p>
    <w:p w:rsidR="00D768CB" w:rsidRPr="0016363B" w:rsidRDefault="00D768CB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="0016363B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Комитет, </w:t>
      </w:r>
      <w:proofErr w:type="spellStart"/>
      <w:r w:rsidR="0016363B">
        <w:rPr>
          <w:rFonts w:ascii="Times New Roman" w:eastAsia="Times New Roman" w:hAnsi="Times New Roman" w:cs="Times New Roman"/>
          <w:sz w:val="28"/>
          <w:szCs w:val="28"/>
        </w:rPr>
        <w:t>КУМИиЗО</w:t>
      </w:r>
      <w:proofErr w:type="spellEnd"/>
      <w:r w:rsidR="0016363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. о. Тейково от 19.11.2010 № 844.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ФЗ от 06.10.2003</w:t>
      </w:r>
      <w:r w:rsid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21.12.2001 </w:t>
      </w:r>
      <w:r w:rsidR="0016363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 Тейково от 2810.2011 № 115.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>1.  Основны</w:t>
      </w:r>
      <w:r w:rsidR="0016363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и функции </w:t>
      </w:r>
      <w:proofErr w:type="spellStart"/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>КУМИ</w:t>
      </w:r>
      <w:r w:rsidR="0016363B">
        <w:rPr>
          <w:rFonts w:ascii="Times New Roman" w:eastAsia="Times New Roman" w:hAnsi="Times New Roman" w:cs="Times New Roman"/>
          <w:b/>
          <w:sz w:val="28"/>
          <w:szCs w:val="28"/>
        </w:rPr>
        <w:t>иЗО</w:t>
      </w:r>
      <w:proofErr w:type="spellEnd"/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15B0" w:rsidRPr="0016363B" w:rsidRDefault="00A615B0" w:rsidP="0016363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слайд 4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 в пределах городского округа  Тейково.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имущественной казны, государственная регистрация прав на муниципальное имущество.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Тейково.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в установленном порядке разграничения государственной собственности на недвижимость и землю на собственность городского округа Тейково</w:t>
      </w:r>
    </w:p>
    <w:p w:rsidR="00A615B0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работы по оформлению прав муниципальной собственности на бесхозяйные объекты, выморочное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переходящее в порядке наследования в муниципальную собственность.</w:t>
      </w:r>
    </w:p>
    <w:p w:rsidR="0016363B" w:rsidRDefault="0016363B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63B" w:rsidRDefault="0016363B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63B" w:rsidRPr="0016363B" w:rsidRDefault="0016363B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 5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Обеспечение исполнения бюджета городского округа Тейково в части поступления неналоговых доходов (от аренды и приватизации муниципального имущества и земельных участков, от платы за наем, а также поступления части отчислений от прибыли муниципальных унитарных предприятий и использования земель без предоставления).</w:t>
      </w:r>
    </w:p>
    <w:p w:rsidR="00A615B0" w:rsidRPr="0016363B" w:rsidRDefault="00A615B0" w:rsidP="0016363B">
      <w:pPr>
        <w:pStyle w:val="a8"/>
        <w:ind w:right="-284" w:firstLine="993"/>
        <w:jc w:val="both"/>
        <w:rPr>
          <w:szCs w:val="28"/>
        </w:rPr>
      </w:pPr>
      <w:r w:rsidRPr="0016363B">
        <w:rPr>
          <w:szCs w:val="28"/>
        </w:rPr>
        <w:t xml:space="preserve">- Обеспечение прав и обязательств собственника муниципального  имущества. </w:t>
      </w:r>
    </w:p>
    <w:p w:rsidR="00A615B0" w:rsidRPr="0016363B" w:rsidRDefault="00A615B0" w:rsidP="0016363B">
      <w:pPr>
        <w:pStyle w:val="a8"/>
        <w:ind w:right="-284" w:firstLine="993"/>
        <w:jc w:val="both"/>
        <w:rPr>
          <w:szCs w:val="28"/>
        </w:rPr>
      </w:pPr>
      <w:r w:rsidRPr="0016363B">
        <w:rPr>
          <w:szCs w:val="28"/>
        </w:rPr>
        <w:t xml:space="preserve">- </w:t>
      </w:r>
      <w:r w:rsidR="0016363B">
        <w:rPr>
          <w:szCs w:val="28"/>
        </w:rPr>
        <w:t xml:space="preserve"> </w:t>
      </w:r>
      <w:r w:rsidRPr="0016363B">
        <w:rPr>
          <w:szCs w:val="28"/>
        </w:rPr>
        <w:t>Межотраслевая координация деятельности муниципальных предприятий и муниципальных учреждений в процессе управления муниципальной собственностью.</w:t>
      </w:r>
    </w:p>
    <w:p w:rsidR="00A615B0" w:rsidRPr="0016363B" w:rsidRDefault="00A615B0" w:rsidP="0016363B">
      <w:pPr>
        <w:pStyle w:val="a8"/>
        <w:ind w:right="-284" w:firstLine="993"/>
        <w:jc w:val="both"/>
        <w:rPr>
          <w:szCs w:val="28"/>
        </w:rPr>
      </w:pPr>
      <w:r w:rsidRPr="0016363B">
        <w:rPr>
          <w:szCs w:val="28"/>
        </w:rPr>
        <w:t>-</w:t>
      </w:r>
      <w:r w:rsidR="0016363B">
        <w:rPr>
          <w:szCs w:val="28"/>
        </w:rPr>
        <w:t xml:space="preserve"> </w:t>
      </w:r>
      <w:r w:rsidRPr="0016363B">
        <w:rPr>
          <w:szCs w:val="28"/>
        </w:rPr>
        <w:t xml:space="preserve">Контроль качества и результативности управления муниципальным  имуществом. </w:t>
      </w:r>
    </w:p>
    <w:p w:rsidR="00A615B0" w:rsidRPr="0016363B" w:rsidRDefault="00A615B0" w:rsidP="0016363B">
      <w:pPr>
        <w:pStyle w:val="a8"/>
        <w:ind w:right="-284" w:firstLine="993"/>
        <w:jc w:val="both"/>
        <w:rPr>
          <w:rFonts w:eastAsiaTheme="minorHAnsi"/>
          <w:szCs w:val="28"/>
        </w:rPr>
      </w:pPr>
      <w:r w:rsidRPr="0016363B">
        <w:rPr>
          <w:szCs w:val="28"/>
        </w:rPr>
        <w:t>-</w:t>
      </w:r>
      <w:r w:rsidR="0016363B">
        <w:rPr>
          <w:szCs w:val="28"/>
        </w:rPr>
        <w:t xml:space="preserve">  </w:t>
      </w:r>
      <w:r w:rsidRPr="0016363B">
        <w:rPr>
          <w:rFonts w:eastAsiaTheme="minorHAnsi"/>
          <w:szCs w:val="28"/>
        </w:rPr>
        <w:t>Осуществление муниципального земельного контроля.</w:t>
      </w:r>
    </w:p>
    <w:p w:rsidR="00A615B0" w:rsidRPr="0016363B" w:rsidRDefault="00A615B0" w:rsidP="0016363B">
      <w:pPr>
        <w:pStyle w:val="a8"/>
        <w:ind w:right="-284" w:firstLine="993"/>
        <w:jc w:val="both"/>
        <w:rPr>
          <w:szCs w:val="28"/>
        </w:rPr>
      </w:pPr>
      <w:r w:rsidRPr="0016363B">
        <w:rPr>
          <w:szCs w:val="28"/>
        </w:rPr>
        <w:t xml:space="preserve">- </w:t>
      </w:r>
      <w:r w:rsidR="0016363B">
        <w:rPr>
          <w:szCs w:val="28"/>
        </w:rPr>
        <w:t xml:space="preserve"> </w:t>
      </w:r>
      <w:r w:rsidRPr="0016363B">
        <w:rPr>
          <w:szCs w:val="28"/>
        </w:rPr>
        <w:t>Организация содержания муниципального жилищного фонда.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5B0" w:rsidRDefault="00A615B0" w:rsidP="0016363B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 Информация о поступлениях в 2020 году в разрезе доходных источников, закрепленных за </w:t>
      </w:r>
      <w:proofErr w:type="spellStart"/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КУМИ</w:t>
      </w:r>
      <w:r w:rsid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иЗО</w:t>
      </w:r>
      <w:proofErr w:type="spellEnd"/>
    </w:p>
    <w:p w:rsidR="0016363B" w:rsidRPr="0016363B" w:rsidRDefault="0016363B" w:rsidP="0016363B">
      <w:pPr>
        <w:spacing w:after="0" w:line="240" w:lineRule="auto"/>
        <w:ind w:right="-284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16363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слайд</w:t>
      </w:r>
      <w:r w:rsidR="00331C3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ы</w:t>
      </w:r>
      <w:r w:rsidRPr="0016363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6,7</w:t>
      </w:r>
    </w:p>
    <w:p w:rsidR="00A615B0" w:rsidRPr="0016363B" w:rsidRDefault="00A615B0" w:rsidP="0016363B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от использования муниципального имущества формируется за счет средств, получаемых от аренды недвижимого имущества, в том числе земельных участков, от продажи муниципального имущества.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31.12.2020 в бюджет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Тейково всего поступило 13 232 289,08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числе: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в виде арендной платы за земельные участки, находящиеся в государственной собственности, составил 7 230578,60 руб.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в виде арендной платы за земельные участки, находящиеся в муниципальной собственности  421 932,41 руб.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от сдачи в аренду имущества 509 878,32 руб.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поступления от продажи земельных участков, государственная собственность на которые не разграничена, составили  1 451 211,29 руб.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от продажи имущества  294 000 руб.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 доходы (</w:t>
      </w:r>
      <w:proofErr w:type="spell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3 324 688,46 руб. </w:t>
      </w:r>
    </w:p>
    <w:p w:rsidR="00A615B0" w:rsidRPr="0016363B" w:rsidRDefault="00A615B0" w:rsidP="0016363B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16363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слайд 8 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t>В процессе своей деятельности Комитет оказывает муниципальные услуги по состоянию на 31.12.2020, было обработано:</w:t>
      </w:r>
    </w:p>
    <w:p w:rsidR="00A615B0" w:rsidRPr="0016363B" w:rsidRDefault="0016363B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>апрос сведений для получения выписок из ЕГРН на земельные участки и жилой фонд, а также объекты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 xml:space="preserve"> 207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5B0" w:rsidRPr="0016363B" w:rsidRDefault="0016363B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>остановка на кадастровый учет земельных участков для ИЖС – 40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15B0" w:rsidRPr="0016363B" w:rsidRDefault="0016363B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 xml:space="preserve">егистрация прав в отношении муниципальных квартир для </w:t>
      </w:r>
      <w:proofErr w:type="gramStart"/>
      <w:r w:rsidR="00A615B0" w:rsidRPr="0016363B">
        <w:rPr>
          <w:rFonts w:ascii="Times New Roman" w:eastAsia="Calibri" w:hAnsi="Times New Roman" w:cs="Times New Roman"/>
          <w:sz w:val="28"/>
          <w:szCs w:val="28"/>
        </w:rPr>
        <w:t>граждан</w:t>
      </w:r>
      <w:proofErr w:type="gramEnd"/>
      <w:r w:rsidR="00A615B0" w:rsidRPr="0016363B">
        <w:rPr>
          <w:rFonts w:ascii="Times New Roman" w:eastAsia="Calibri" w:hAnsi="Times New Roman" w:cs="Times New Roman"/>
          <w:sz w:val="28"/>
          <w:szCs w:val="28"/>
        </w:rPr>
        <w:t xml:space="preserve"> планирующих приватизацию – 70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15B0" w:rsidRPr="0016363B" w:rsidRDefault="0016363B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A615B0" w:rsidRPr="0016363B">
        <w:rPr>
          <w:rFonts w:ascii="Times New Roman" w:eastAsia="Calibri" w:hAnsi="Times New Roman" w:cs="Times New Roman"/>
          <w:sz w:val="28"/>
          <w:szCs w:val="28"/>
        </w:rPr>
        <w:t>ные заявления по обработке заявлений о прекращении (приостановлении) кадастрового учета, после повторного межевания  – 167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Оказано услуг по 11 муниципальным регламентам администрации </w:t>
      </w:r>
      <w:r w:rsidR="004C27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gramStart"/>
      <w:r w:rsidR="0016363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6363B">
        <w:rPr>
          <w:rFonts w:ascii="Times New Roman" w:eastAsia="Calibri" w:hAnsi="Times New Roman" w:cs="Times New Roman"/>
          <w:sz w:val="28"/>
          <w:szCs w:val="28"/>
        </w:rPr>
        <w:t xml:space="preserve">.о. Тейково, </w:t>
      </w:r>
      <w:r w:rsidRPr="0016363B">
        <w:rPr>
          <w:rFonts w:ascii="Times New Roman" w:eastAsia="Calibri" w:hAnsi="Times New Roman" w:cs="Times New Roman"/>
          <w:sz w:val="28"/>
          <w:szCs w:val="28"/>
        </w:rPr>
        <w:t>уполномоченны</w:t>
      </w:r>
      <w:r w:rsidR="004C2780">
        <w:rPr>
          <w:rFonts w:ascii="Times New Roman" w:eastAsia="Calibri" w:hAnsi="Times New Roman" w:cs="Times New Roman"/>
          <w:sz w:val="28"/>
          <w:szCs w:val="28"/>
        </w:rPr>
        <w:t>х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Комитету </w:t>
      </w:r>
      <w:r w:rsidR="0016363B">
        <w:rPr>
          <w:rFonts w:ascii="Times New Roman" w:eastAsia="Calibri" w:hAnsi="Times New Roman" w:cs="Times New Roman"/>
          <w:sz w:val="28"/>
          <w:szCs w:val="28"/>
        </w:rPr>
        <w:t>–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225</w:t>
      </w:r>
      <w:r w:rsidR="001636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Имущество казны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на 31.12.2020 в реестре муниципального имущества числится 2654 объекта, в том числе недвижимого имущества 1368, из них в муниципальной казне находятся объектов недвижимости, в том числе: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униципальные квартиры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1006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емельные участки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256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ежилые помещения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27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дания 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</w:t>
      </w:r>
      <w:r w:rsid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газопроводов -14</w:t>
      </w:r>
      <w:bookmarkStart w:id="0" w:name="_GoBack"/>
      <w:bookmarkEnd w:id="0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оперативном управлении -1192;</w:t>
      </w:r>
    </w:p>
    <w:p w:rsidR="00A615B0" w:rsidRPr="0016363B" w:rsidRDefault="0016363B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хозяйственном ведении – 38.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Жилой фонд</w:t>
      </w:r>
    </w:p>
    <w:p w:rsidR="00A615B0" w:rsidRPr="0016363B" w:rsidRDefault="00331C3D" w:rsidP="00331C3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слайды </w:t>
      </w:r>
      <w:r w:rsidRPr="00331C3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10,11,12,13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на 31.12.2020 в казне городского округа Тейково числится 1006 </w:t>
      </w:r>
      <w:r w:rsidR="00331C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единиц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жилого фонда.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331C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реди них с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вободных жилых помещений:</w:t>
      </w:r>
    </w:p>
    <w:p w:rsidR="00A615B0" w:rsidRPr="0016363B" w:rsidRDefault="00331C3D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бующих капитального ремонта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 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апольная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кв.2,3;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Пчелина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д.10, кв.9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Фрунзе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кв.2)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ребуют косметического ремонта 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апольная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д.1, кв.12)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а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варийные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подлежащие сносу -1 (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ижний Фабричный Двор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д.96)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9159BC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Предоставленные жилые помещения по договорам социального найма</w:t>
      </w:r>
      <w:r w:rsidR="009159BC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2020 году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A615B0" w:rsidRPr="009159BC" w:rsidRDefault="00331C3D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построенных домах -1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помещение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3-я </w:t>
      </w:r>
      <w:proofErr w:type="gramStart"/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Красноармейская</w:t>
      </w:r>
      <w:proofErr w:type="gramEnd"/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д.93а</w:t>
      </w:r>
      <w:r w:rsidR="009159BC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кв.1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рочие 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помещений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ижний Фабричный Двор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д.96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- 2 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квартиры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Фрунзенская</w:t>
      </w:r>
      <w:proofErr w:type="spellEnd"/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д.15 - 4 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квартиры,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Станционная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615B0"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д.5 -1 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квартира).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Комитетом  проведен осмотр многоквартирных домов, все помещения которы</w:t>
      </w:r>
      <w:r w:rsidR="00331C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находятся в муниципальной собственности - 9 ед</w:t>
      </w:r>
      <w:r w:rsidR="00331C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31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331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атросова</w:t>
      </w:r>
      <w:r w:rsidR="00331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д.30/32 (дом разрушен)</w:t>
      </w:r>
      <w:r w:rsidR="00331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 (одноэтажный 2-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квартирный 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(одноэтажный 3-х квартирный дом, две квартиры разрушены)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 (двухквартирный дом)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д.8 ( двухквартирный дом)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 (4-х квартирный дом, 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МФЦ 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д.21 (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нет, участок зарос кустарником)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</w:t>
      </w:r>
      <w:proofErr w:type="gramStart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д.70 (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разрушен)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331C3D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рунзенская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д.15 (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аварийным, </w:t>
      </w:r>
      <w:r w:rsidR="00A615B0" w:rsidRPr="009159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159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переселены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контрольный осмотр муниципальных квартир с выездом на 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29 ед</w:t>
      </w:r>
      <w:r w:rsidR="004C2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331C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вардейская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д.7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18 (заключен договор мены на основании решения Думы)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31C3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331C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еделина</w:t>
      </w:r>
      <w:proofErr w:type="spellEnd"/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д.2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кв.46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3-комн.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331C3D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состояние неуд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овлетворительное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организован вывоз мусора и старой мебели)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C3D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proofErr w:type="gramStart"/>
      <w:r w:rsidR="00331C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оветской Армии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д.4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кв.26 (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1C3D" w:rsidRPr="0016363B">
        <w:rPr>
          <w:rFonts w:ascii="Times New Roman" w:eastAsia="Times New Roman" w:hAnsi="Times New Roman" w:cs="Times New Roman"/>
          <w:sz w:val="28"/>
          <w:szCs w:val="28"/>
        </w:rPr>
        <w:t>-комн.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331C3D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1C3D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C3D" w:rsidRPr="0016363B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пустует, состояние уд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етворительное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70 лет Октября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д.1</w:t>
      </w:r>
      <w:r w:rsidR="00331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кв.65 (прописан гражданин, долгое время не живет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ведется расследование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70 лет Октября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д.4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кв.45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2-комн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16363B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состояние отличное,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36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9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159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рунзе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д.3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кв.12 (состояние 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етворительное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пр</w:t>
      </w:r>
      <w:proofErr w:type="gramStart"/>
      <w:r w:rsidR="009159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азарный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, кв.3 (организован вывоз мусора, состояние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етворительное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ул. </w:t>
      </w:r>
      <w:proofErr w:type="spellStart"/>
      <w:r w:rsidRPr="0016363B">
        <w:rPr>
          <w:rFonts w:ascii="Times New Roman" w:eastAsia="Times New Roman" w:hAnsi="Times New Roman" w:cs="Times New Roman"/>
          <w:sz w:val="28"/>
          <w:szCs w:val="28"/>
        </w:rPr>
        <w:t>Новоженова</w:t>
      </w:r>
      <w:proofErr w:type="spellEnd"/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д.20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кв.12 (проведен косметический ремонт,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соц. найма по очереди)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9159BC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ндустриальная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д.7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615B0" w:rsidRPr="009159BC">
        <w:rPr>
          <w:rFonts w:ascii="Times New Roman" w:eastAsia="Times New Roman" w:hAnsi="Times New Roman" w:cs="Times New Roman"/>
          <w:sz w:val="28"/>
          <w:szCs w:val="28"/>
        </w:rPr>
        <w:t>комнаты по 12 кв.м</w:t>
      </w:r>
      <w:r w:rsidR="00D12142" w:rsidRPr="00915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квартирах на разных этажах</w:t>
      </w:r>
      <w:r w:rsidR="00D12142" w:rsidRPr="009159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етворительное)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9159BC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вардейская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д.9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кв.21 (проведено расследование по «</w:t>
      </w:r>
      <w:proofErr w:type="spell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самозахват</w:t>
      </w:r>
      <w:proofErr w:type="spell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», нанимателем представлен иск о наследстве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ведется работа по погашению задолженности)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оветской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Армии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д.7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кв.38 (договор соц. найм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а, п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ропи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сан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несовершен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олетн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, который находится в дет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ском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проведена работа по задолженности, долг погашен)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ул.2-я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д.93а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кв.1 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2-комн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2142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состояние хорошее)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естагинская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кв.47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2-комн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63B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состояние хорошее, заключен договор мены и соц. найма взамен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д.15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Фрунзенск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ул.1-я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д.16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кв.3 (направлен запрос в МФЦ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пропис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ке граждан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 xml:space="preserve">дальнейшего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предоставления квартиры)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апольная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д.1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2 этажа 12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-ти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квартирн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муниц</w:t>
      </w:r>
      <w:proofErr w:type="spell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. квартир, проживают 2 жителя во всем доме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направлен запрос в МФЦ о прописке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1/99</w:t>
      </w:r>
      <w:r>
        <w:rPr>
          <w:rFonts w:ascii="Times New Roman" w:eastAsia="Times New Roman" w:hAnsi="Times New Roman" w:cs="Times New Roman"/>
          <w:sz w:val="28"/>
          <w:szCs w:val="28"/>
        </w:rPr>
        <w:t>, кв.1 (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не числится в реестре </w:t>
      </w:r>
      <w:proofErr w:type="spell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муниц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разрушена)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ридриха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д.25 (состояние плохое, нет смысла проводить ремонт)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овоженова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кв.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2-я Комсомольская д.70 </w:t>
      </w:r>
      <w:r w:rsidR="009159BC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A615B0" w:rsidRPr="009159BC">
        <w:rPr>
          <w:rFonts w:ascii="Times New Roman" w:eastAsia="Times New Roman" w:hAnsi="Times New Roman" w:cs="Times New Roman"/>
          <w:sz w:val="28"/>
          <w:szCs w:val="28"/>
        </w:rPr>
        <w:t>1-8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D12142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овоженова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д.1, кв.7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A615B0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олодежная</w:t>
      </w:r>
      <w:r w:rsidR="00D12142">
        <w:rPr>
          <w:rFonts w:ascii="Times New Roman" w:eastAsia="Times New Roman" w:hAnsi="Times New Roman" w:cs="Times New Roman"/>
          <w:sz w:val="28"/>
          <w:szCs w:val="28"/>
        </w:rPr>
        <w:t>, д.9, кв.5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D12142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олодежная</w:t>
      </w:r>
      <w:r>
        <w:rPr>
          <w:rFonts w:ascii="Times New Roman" w:eastAsia="Times New Roman" w:hAnsi="Times New Roman" w:cs="Times New Roman"/>
          <w:sz w:val="28"/>
          <w:szCs w:val="28"/>
        </w:rPr>
        <w:t>, д.9, кв.46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D12142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еделина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д.4, кв.72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оциалистическая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 xml:space="preserve"> д.2</w:t>
      </w:r>
      <w:r>
        <w:rPr>
          <w:rFonts w:ascii="Times New Roman" w:eastAsia="Times New Roman" w:hAnsi="Times New Roman" w:cs="Times New Roman"/>
          <w:sz w:val="28"/>
          <w:szCs w:val="28"/>
        </w:rPr>
        <w:t>, кв.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42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D12142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1-я 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д.69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D12142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70 лет 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д.3, кв.11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142" w:rsidRPr="0016363B" w:rsidRDefault="00D12142" w:rsidP="00D121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ул. </w:t>
      </w:r>
      <w:proofErr w:type="spellStart"/>
      <w:r w:rsidR="00A615B0" w:rsidRPr="0016363B">
        <w:rPr>
          <w:rFonts w:ascii="Times New Roman" w:eastAsia="Times New Roman" w:hAnsi="Times New Roman" w:cs="Times New Roman"/>
          <w:sz w:val="28"/>
          <w:szCs w:val="28"/>
        </w:rPr>
        <w:t>Новоженова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д.8, кв.60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В 2020 г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Комитетом было установлено: газовых плит - 5, газовых котлов - 1 , произведен текущий ремонт  - 1.</w:t>
      </w:r>
    </w:p>
    <w:p w:rsidR="00A615B0" w:rsidRPr="0016363B" w:rsidRDefault="00A615B0" w:rsidP="001636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5B0" w:rsidRPr="0016363B" w:rsidRDefault="00A615B0" w:rsidP="00995E8C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5. Работа с бесхозяйным и выморочным имуществом.</w:t>
      </w:r>
    </w:p>
    <w:p w:rsidR="00A615B0" w:rsidRPr="00995E8C" w:rsidRDefault="00995E8C" w:rsidP="00995E8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слайды 14,15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2020 году оформлено 4 ед. бесхозяйных сетей и 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поставлены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учет в </w:t>
      </w:r>
      <w:proofErr w:type="spell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Тепловая сеть ТК-40 до ТК-41, расположенная по адресу:</w:t>
      </w:r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Ивановская область, г</w:t>
      </w:r>
      <w:proofErr w:type="gramStart"/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>.Т</w:t>
      </w:r>
      <w:proofErr w:type="gramEnd"/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ейково, ул.Октябрьская, тепловая сеть № </w:t>
      </w: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23А;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Тепловая сеть от ТК-21 до детского сада «</w:t>
      </w:r>
      <w:proofErr w:type="spellStart"/>
      <w:r w:rsidRPr="0016363B">
        <w:rPr>
          <w:rFonts w:ascii="Times New Roman" w:eastAsia="Times New Roman" w:hAnsi="Times New Roman" w:cs="Times New Roman"/>
          <w:sz w:val="28"/>
          <w:szCs w:val="28"/>
        </w:rPr>
        <w:t>Развивайка</w:t>
      </w:r>
      <w:proofErr w:type="spellEnd"/>
      <w:r w:rsidRPr="0016363B">
        <w:rPr>
          <w:rFonts w:ascii="Times New Roman" w:eastAsia="Times New Roman" w:hAnsi="Times New Roman" w:cs="Times New Roman"/>
          <w:sz w:val="28"/>
          <w:szCs w:val="28"/>
        </w:rPr>
        <w:t>», расположенная по адресу:</w:t>
      </w:r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Ивановская область, г</w:t>
      </w:r>
      <w:proofErr w:type="gramStart"/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proofErr w:type="gramEnd"/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ейково, ул.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 xml:space="preserve">1-я Красная, тепловая сеть №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22А;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Тепловая сеть 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>от д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 xml:space="preserve">до д.20 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>по ул.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1-я Красная, расположенная по адресу:</w:t>
      </w: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Иванов</w:t>
      </w:r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>ская область, г</w:t>
      </w:r>
      <w:proofErr w:type="gramStart"/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proofErr w:type="gramEnd"/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ейково, ул.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>1-я Красная, тепловая сеть № 20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Тепловая сеть от теплового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 xml:space="preserve"> узла до д</w:t>
      </w:r>
      <w:r w:rsidR="004C27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9 по ул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агородная, расположенная по адресу:</w:t>
      </w:r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Ивановская область, г</w:t>
      </w:r>
      <w:proofErr w:type="gramStart"/>
      <w:r w:rsidR="00995E8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proofErr w:type="gramEnd"/>
      <w:r w:rsidRPr="0016363B">
        <w:rPr>
          <w:rFonts w:ascii="Times New Roman" w:eastAsia="Times New Roman" w:hAnsi="Times New Roman" w:cs="Times New Roman"/>
          <w:kern w:val="36"/>
          <w:sz w:val="28"/>
          <w:szCs w:val="28"/>
        </w:rPr>
        <w:t>ейково,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995E8C">
        <w:rPr>
          <w:rFonts w:ascii="Times New Roman" w:eastAsia="Times New Roman" w:hAnsi="Times New Roman" w:cs="Times New Roman"/>
          <w:sz w:val="28"/>
          <w:szCs w:val="28"/>
        </w:rPr>
        <w:t xml:space="preserve">Загородная, тепловая сеть №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9А.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16363B">
        <w:rPr>
          <w:rFonts w:ascii="Times New Roman" w:eastAsia="Calibri" w:hAnsi="Times New Roman" w:cs="Times New Roman"/>
          <w:sz w:val="28"/>
          <w:szCs w:val="28"/>
        </w:rPr>
        <w:t>выморочному</w:t>
      </w:r>
      <w:proofErr w:type="gramEnd"/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имущество проработано 11 объектов</w:t>
      </w:r>
      <w:r w:rsidR="00995E8C">
        <w:rPr>
          <w:rFonts w:ascii="Times New Roman" w:eastAsia="Calibri" w:hAnsi="Times New Roman" w:cs="Times New Roman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t>5 объектов оформлено в муниципальн</w:t>
      </w:r>
      <w:r w:rsidR="009159BC">
        <w:rPr>
          <w:rFonts w:ascii="Times New Roman" w:eastAsia="Calibri" w:hAnsi="Times New Roman" w:cs="Times New Roman"/>
          <w:sz w:val="28"/>
          <w:szCs w:val="28"/>
        </w:rPr>
        <w:t>ую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собственност</w:t>
      </w:r>
      <w:r w:rsidR="009159BC">
        <w:rPr>
          <w:rFonts w:ascii="Times New Roman" w:eastAsia="Calibri" w:hAnsi="Times New Roman" w:cs="Times New Roman"/>
          <w:sz w:val="28"/>
          <w:szCs w:val="28"/>
        </w:rPr>
        <w:t>ь</w:t>
      </w:r>
      <w:r w:rsidR="00995E8C">
        <w:rPr>
          <w:rFonts w:ascii="Times New Roman" w:eastAsia="Calibri" w:hAnsi="Times New Roman" w:cs="Times New Roman"/>
          <w:sz w:val="28"/>
          <w:szCs w:val="28"/>
        </w:rPr>
        <w:t>: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4 дома и 1 земельный участок (</w:t>
      </w:r>
      <w:r w:rsidR="00995E8C">
        <w:rPr>
          <w:rFonts w:ascii="Times New Roman" w:eastAsia="Calibri" w:hAnsi="Times New Roman" w:cs="Times New Roman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sz w:val="28"/>
          <w:szCs w:val="28"/>
        </w:rPr>
        <w:t>6-я Первомайская</w:t>
      </w:r>
      <w:r w:rsidR="00995E8C">
        <w:rPr>
          <w:rFonts w:ascii="Times New Roman" w:eastAsia="Calibri" w:hAnsi="Times New Roman" w:cs="Times New Roman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д.10,</w:t>
      </w:r>
      <w:r w:rsidR="00995E8C">
        <w:rPr>
          <w:rFonts w:ascii="Times New Roman" w:eastAsia="Calibri" w:hAnsi="Times New Roman" w:cs="Times New Roman"/>
          <w:sz w:val="28"/>
          <w:szCs w:val="28"/>
        </w:rPr>
        <w:t xml:space="preserve"> 18;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E8C">
        <w:rPr>
          <w:rFonts w:ascii="Times New Roman" w:eastAsia="Calibri" w:hAnsi="Times New Roman" w:cs="Times New Roman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sz w:val="28"/>
          <w:szCs w:val="28"/>
        </w:rPr>
        <w:t>3-я Физкультурная</w:t>
      </w:r>
      <w:r w:rsidR="00995E8C">
        <w:rPr>
          <w:rFonts w:ascii="Times New Roman" w:eastAsia="Calibri" w:hAnsi="Times New Roman" w:cs="Times New Roman"/>
          <w:sz w:val="28"/>
          <w:szCs w:val="28"/>
        </w:rPr>
        <w:t>, д.3; ул</w:t>
      </w:r>
      <w:proofErr w:type="gramStart"/>
      <w:r w:rsidR="00995E8C">
        <w:rPr>
          <w:rFonts w:ascii="Times New Roman" w:eastAsia="Calibri" w:hAnsi="Times New Roman" w:cs="Times New Roman"/>
          <w:sz w:val="28"/>
          <w:szCs w:val="28"/>
        </w:rPr>
        <w:t>.</w:t>
      </w:r>
      <w:r w:rsidRPr="0016363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6363B">
        <w:rPr>
          <w:rFonts w:ascii="Times New Roman" w:eastAsia="Calibri" w:hAnsi="Times New Roman" w:cs="Times New Roman"/>
          <w:sz w:val="28"/>
          <w:szCs w:val="28"/>
        </w:rPr>
        <w:t>екрасовская</w:t>
      </w:r>
      <w:r w:rsidR="00995E8C">
        <w:rPr>
          <w:rFonts w:ascii="Times New Roman" w:eastAsia="Calibri" w:hAnsi="Times New Roman" w:cs="Times New Roman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д.6</w:t>
      </w:r>
      <w:r w:rsidR="00AC6FE7">
        <w:rPr>
          <w:rFonts w:ascii="Times New Roman" w:eastAsia="Calibri" w:hAnsi="Times New Roman" w:cs="Times New Roman"/>
          <w:sz w:val="28"/>
          <w:szCs w:val="28"/>
        </w:rPr>
        <w:t>, ЗУ – ул.</w:t>
      </w:r>
      <w:r w:rsidRPr="0016363B">
        <w:rPr>
          <w:rFonts w:ascii="Times New Roman" w:eastAsia="Calibri" w:hAnsi="Times New Roman" w:cs="Times New Roman"/>
          <w:sz w:val="28"/>
          <w:szCs w:val="28"/>
        </w:rPr>
        <w:t>Юбилейная</w:t>
      </w:r>
      <w:r w:rsidR="00995E8C">
        <w:rPr>
          <w:rFonts w:ascii="Times New Roman" w:eastAsia="Calibri" w:hAnsi="Times New Roman" w:cs="Times New Roman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д.18/24)</w:t>
      </w:r>
      <w:r w:rsidR="00995E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15B0" w:rsidRPr="0016363B" w:rsidRDefault="00A615B0" w:rsidP="0016363B">
      <w:pPr>
        <w:keepNext/>
        <w:tabs>
          <w:tab w:val="center" w:pos="4677"/>
          <w:tab w:val="right" w:pos="9355"/>
        </w:tabs>
        <w:spacing w:after="0" w:line="240" w:lineRule="auto"/>
        <w:ind w:right="-284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6363B">
        <w:rPr>
          <w:rFonts w:ascii="Times New Roman" w:eastAsia="Calibri" w:hAnsi="Times New Roman" w:cs="Times New Roman"/>
          <w:sz w:val="28"/>
          <w:szCs w:val="28"/>
        </w:rPr>
        <w:t>6 объектов имеют собственников (наследников) - ул</w:t>
      </w:r>
      <w:proofErr w:type="gramStart"/>
      <w:r w:rsidRPr="0016363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16363B">
        <w:rPr>
          <w:rFonts w:ascii="Times New Roman" w:eastAsia="Calibri" w:hAnsi="Times New Roman" w:cs="Times New Roman"/>
          <w:sz w:val="28"/>
          <w:szCs w:val="28"/>
        </w:rPr>
        <w:t>оголя</w:t>
      </w:r>
      <w:r w:rsidR="00995E8C">
        <w:rPr>
          <w:rFonts w:ascii="Times New Roman" w:eastAsia="Calibri" w:hAnsi="Times New Roman" w:cs="Times New Roman"/>
          <w:sz w:val="28"/>
          <w:szCs w:val="28"/>
        </w:rPr>
        <w:t>, д.3;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ED6">
        <w:rPr>
          <w:rFonts w:ascii="Times New Roman" w:eastAsia="Calibri" w:hAnsi="Times New Roman" w:cs="Times New Roman"/>
          <w:sz w:val="28"/>
          <w:szCs w:val="28"/>
        </w:rPr>
        <w:t>ул.</w:t>
      </w:r>
      <w:r w:rsidR="00A63ED6" w:rsidRPr="0016363B">
        <w:rPr>
          <w:rFonts w:ascii="Times New Roman" w:eastAsia="Calibri" w:hAnsi="Times New Roman" w:cs="Times New Roman"/>
          <w:sz w:val="28"/>
          <w:szCs w:val="28"/>
        </w:rPr>
        <w:t>Войкова</w:t>
      </w:r>
      <w:r w:rsidR="00A63ED6">
        <w:rPr>
          <w:rFonts w:ascii="Times New Roman" w:eastAsia="Calibri" w:hAnsi="Times New Roman" w:cs="Times New Roman"/>
          <w:sz w:val="28"/>
          <w:szCs w:val="28"/>
        </w:rPr>
        <w:t xml:space="preserve">, д.17; </w:t>
      </w:r>
      <w:r w:rsidR="00995E8C">
        <w:rPr>
          <w:rFonts w:ascii="Times New Roman" w:eastAsia="Calibri" w:hAnsi="Times New Roman" w:cs="Times New Roman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sz w:val="28"/>
          <w:szCs w:val="28"/>
        </w:rPr>
        <w:t>2-я</w:t>
      </w:r>
      <w:r w:rsidR="0099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363B">
        <w:rPr>
          <w:rFonts w:ascii="Times New Roman" w:eastAsia="Calibri" w:hAnsi="Times New Roman" w:cs="Times New Roman"/>
          <w:sz w:val="28"/>
          <w:szCs w:val="28"/>
        </w:rPr>
        <w:t>Терентьевская</w:t>
      </w:r>
      <w:proofErr w:type="spellEnd"/>
      <w:r w:rsidR="00995E8C">
        <w:rPr>
          <w:rFonts w:ascii="Times New Roman" w:eastAsia="Calibri" w:hAnsi="Times New Roman" w:cs="Times New Roman"/>
          <w:sz w:val="28"/>
          <w:szCs w:val="28"/>
        </w:rPr>
        <w:t>, д.5, 37, 43;</w:t>
      </w:r>
      <w:r w:rsidRPr="00163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E8C">
        <w:rPr>
          <w:rFonts w:ascii="Times New Roman" w:eastAsia="Calibri" w:hAnsi="Times New Roman" w:cs="Times New Roman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sz w:val="28"/>
          <w:szCs w:val="28"/>
        </w:rPr>
        <w:t>4-я Красноармейская</w:t>
      </w:r>
      <w:r w:rsidR="00AC6FE7">
        <w:rPr>
          <w:rFonts w:ascii="Times New Roman" w:eastAsia="Calibri" w:hAnsi="Times New Roman" w:cs="Times New Roman"/>
          <w:sz w:val="28"/>
          <w:szCs w:val="28"/>
        </w:rPr>
        <w:t>, д.25.</w:t>
      </w:r>
      <w:r w:rsidR="00995E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5E8C" w:rsidRDefault="00995E8C" w:rsidP="0016363B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615B0" w:rsidRPr="0016363B" w:rsidRDefault="00A615B0" w:rsidP="00995E8C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Иная деятельность Комитета</w:t>
      </w:r>
    </w:p>
    <w:p w:rsidR="00A615B0" w:rsidRPr="0016363B" w:rsidRDefault="00995E8C" w:rsidP="0044550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ы</w:t>
      </w:r>
      <w:r w:rsidRPr="00995E8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16,17 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Комитетом проведено обновление нормативно-правовой базы.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Подготовлены и приняты 5 решений городской Думы городского округа Тейково в целях упорядочения работы Комитета.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Комитетом произведен </w:t>
      </w:r>
      <w:proofErr w:type="gramStart"/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сохранностью и использованием муниципального имущества за МУ и МУП.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проверено 35 муниципальных учреждений;</w:t>
      </w:r>
    </w:p>
    <w:p w:rsidR="00A615B0" w:rsidRPr="00995E8C" w:rsidRDefault="00995E8C" w:rsidP="00995E8C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- </w:t>
      </w:r>
      <w:r w:rsidR="00A615B0"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муниципальное казенное учреждение;</w:t>
      </w:r>
    </w:p>
    <w:p w:rsidR="00A615B0" w:rsidRPr="00995E8C" w:rsidRDefault="00995E8C" w:rsidP="00995E8C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- </w:t>
      </w:r>
      <w:r w:rsidR="00A615B0"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муниципальное унитарное предприятие.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земельных участков многодетным семьям и иным льготным категориям граждан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Поставленные на учет, многодетные семьи – 9 семей </w:t>
      </w:r>
      <w:r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ЗУ площадью </w:t>
      </w:r>
      <w:r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9492</w:t>
      </w:r>
      <w:r w:rsidR="00AC6FE7"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</w:t>
      </w:r>
      <w:r w:rsidR="00AC6FE7"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55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A615B0" w:rsidRPr="00995E8C" w:rsidRDefault="00A615B0" w:rsidP="00995E8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Комитетом произведено выполнение следующих услуг: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Оценка рыночной стоимости для продажи или сдачи в аренду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(ул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ктябрьская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сзади «Вега», восточная часть г.Тейково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полоса отвода РЖД –водовод п. Фрунзе)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Оценка недвижимого имущества для продажи и для предоставления инвесторам (убежище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proofErr w:type="gramStart"/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расные Сосенки;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Физкультурная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д.3,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автогидроподъемник)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Кадастровые работы для изготовления тех. планов на объекты по запросам (экспликация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 «</w:t>
      </w:r>
      <w:proofErr w:type="spellStart"/>
      <w:r w:rsidR="00AC6FE7" w:rsidRPr="00AC6FE7">
        <w:rPr>
          <w:rStyle w:val="aa"/>
          <w:rFonts w:ascii="Times New Roman" w:hAnsi="Times New Roman" w:cs="Times New Roman"/>
          <w:b w:val="0"/>
          <w:sz w:val="28"/>
          <w:szCs w:val="28"/>
        </w:rPr>
        <w:t>Тейковская</w:t>
      </w:r>
      <w:proofErr w:type="spellEnd"/>
      <w:r w:rsidR="00AC6FE7" w:rsidRPr="00AC6FE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городская библиотека</w:t>
      </w:r>
      <w:r w:rsidR="00AC6FE7">
        <w:rPr>
          <w:rStyle w:val="aa"/>
          <w:rFonts w:ascii="Times New Roman" w:hAnsi="Times New Roman" w:cs="Times New Roman"/>
          <w:b w:val="0"/>
          <w:sz w:val="28"/>
          <w:szCs w:val="28"/>
        </w:rPr>
        <w:t>»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тех.план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олодежная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д.10, пл.Ленина,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Октябрьская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д.2а,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газопровод 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1-я Красная,97)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Работы по подготовке схемы расположения земельных участков и изготовлению 3-х межевых планов по образованию ЗУ, находящихся в границах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береговой полосы реки Вязьма по Реновации Парка Красные Сосенки и набережной реки Вязьмы.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Межевание земельных участков в рамках исполнения муниципальных услуг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(автомобильные дороги, пл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енина, летний сад, спортив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ные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площадки)</w:t>
      </w:r>
      <w:r w:rsidR="00AC6F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15B0" w:rsidRPr="0016363B" w:rsidRDefault="00A615B0" w:rsidP="00995E8C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Контроль использования муниципального имущества</w:t>
      </w:r>
    </w:p>
    <w:p w:rsidR="00A615B0" w:rsidRPr="0016363B" w:rsidRDefault="00995E8C" w:rsidP="00995E8C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95E8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слайд</w:t>
      </w:r>
      <w:r w:rsidR="00A63ED6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ы</w:t>
      </w:r>
      <w:r w:rsidRPr="00995E8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18,19, 20 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31.12.2020 числится 382 действующих договора аренды земельных участков и нежилых помещений.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2020 год составлено и отправлено 41 претензионное письмо о задолженности по арендной плате за земельные участки и нежилые помещения.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отношении 3 арендаторов поданы иски в суд о взыскании задолженности на сумму 2 568,47 тыс. руб</w:t>
      </w:r>
      <w:r w:rsid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Комитетом проведена работа с неплательщиками по найму.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составлено и отправлено 239 претензионных писем о задолженности по социальному найму.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отношении 10 нанимателей вынесены судебные </w:t>
      </w:r>
      <w:r w:rsidRPr="00915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приказы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Комитетом осуществлялись проверки по муниципальному земельному контролю в отношении 4 физических лиц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ул.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3-я 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29,31,33,35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15B0" w:rsidRPr="0016363B" w:rsidRDefault="00A615B0" w:rsidP="00A63ED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8. Планы на 2021 год</w:t>
      </w:r>
    </w:p>
    <w:p w:rsidR="00A615B0" w:rsidRPr="0016363B" w:rsidRDefault="00A63ED6" w:rsidP="00A63ED6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63ED6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ы</w:t>
      </w:r>
      <w:r w:rsidRPr="00A63ED6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21,22,23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Продолжение активной работы, совместно с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инансовым и юридическим отделами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г.о. Тейково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сокращению недоимки по арендным платежам в бюджет городского округа Тейково, сокращении текущей задолженности по аренде не менее</w:t>
      </w:r>
      <w:proofErr w:type="gramStart"/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чем на 20% по сравнению с итогами 2020 года.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Продолжение активной работы по оформлению з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емельного участка Министерства О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бороны из федеральной собственности в муниципальную (станция обезжелезивания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proofErr w:type="gramStart"/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расные Сосенки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Продолжение начатой работы по оформлению прав на бесхозные сети и выморочно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Продолжение начатой работы по оформлению газопроводов.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Учитывая изменения, внесенные в законодательство Ивановской области о предоставлении земельных участков многодетным семьям, в части передачи участков таким семьям сразу в собственность и увеличение количества таких семей, претендующих на земельные участки,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произвести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изыск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ание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территорий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которых возможно сформировать земельные участки.</w:t>
      </w:r>
      <w:proofErr w:type="gramEnd"/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Проведение проверок целевого использования муниципального имущества муниципальных предприятий и учреждений.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 В части организа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ции работы с жилыми помещениями: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принят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сокращению задолженности нанимателей муниципального жилья и повышению процента собираемости платы за </w:t>
      </w:r>
      <w:proofErr w:type="spell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установ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ить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причин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обстоятельств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приведши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длительному неиспользованию нанимателями муниципальных квартир и подготов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ить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предложени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выселению недобросовестных нанимателей;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для заселения пустующих муниципальных помещений, совместно с отделом Городской инфраструктуры подготовить предложения по их ремонту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изменению назначения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помещений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нежилое</w:t>
      </w:r>
      <w:r w:rsidR="00A63E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продолжить работу по оформлению выморочного жилья и оформлению на него прав муниципальной собственности;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сформировать муниципальный жилищный фонд коммерческого использования и принять меры к реализации объектов.</w:t>
      </w: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15B0" w:rsidRPr="0016363B" w:rsidRDefault="00A615B0" w:rsidP="0016363B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12A4C" w:rsidRPr="0016363B" w:rsidRDefault="00712A4C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proofErr w:type="gramStart"/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Тейково </w:t>
      </w:r>
    </w:p>
    <w:p w:rsidR="00712A4C" w:rsidRPr="0016363B" w:rsidRDefault="00712A4C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 финансово-экономическим вопросам), </w:t>
      </w:r>
    </w:p>
    <w:p w:rsidR="00712A4C" w:rsidRPr="0016363B" w:rsidRDefault="00712A4C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28098C" w:rsidRPr="0016363B" w:rsidRDefault="00712A4C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отношениям ____________Т.В. </w:t>
      </w:r>
      <w:proofErr w:type="spellStart"/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28098C" w:rsidRPr="0016363B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43AE9"/>
    <w:rsid w:val="000743E0"/>
    <w:rsid w:val="001153B4"/>
    <w:rsid w:val="00143214"/>
    <w:rsid w:val="0016363B"/>
    <w:rsid w:val="00182F21"/>
    <w:rsid w:val="00193B80"/>
    <w:rsid w:val="001F1260"/>
    <w:rsid w:val="0028098C"/>
    <w:rsid w:val="003156A7"/>
    <w:rsid w:val="00330CA8"/>
    <w:rsid w:val="00331C3D"/>
    <w:rsid w:val="00374FE9"/>
    <w:rsid w:val="004337B9"/>
    <w:rsid w:val="0044550D"/>
    <w:rsid w:val="004652D8"/>
    <w:rsid w:val="0048161B"/>
    <w:rsid w:val="004C2780"/>
    <w:rsid w:val="005747DF"/>
    <w:rsid w:val="006004D7"/>
    <w:rsid w:val="00630A43"/>
    <w:rsid w:val="00680118"/>
    <w:rsid w:val="00712A4C"/>
    <w:rsid w:val="007553E2"/>
    <w:rsid w:val="007A60CE"/>
    <w:rsid w:val="007D35E8"/>
    <w:rsid w:val="007D66E9"/>
    <w:rsid w:val="008E5715"/>
    <w:rsid w:val="009159BC"/>
    <w:rsid w:val="00954F8C"/>
    <w:rsid w:val="00995E8C"/>
    <w:rsid w:val="00A615B0"/>
    <w:rsid w:val="00A63ED6"/>
    <w:rsid w:val="00AC6FE7"/>
    <w:rsid w:val="00AF5516"/>
    <w:rsid w:val="00B27611"/>
    <w:rsid w:val="00B27A3C"/>
    <w:rsid w:val="00B725D5"/>
    <w:rsid w:val="00B96222"/>
    <w:rsid w:val="00BF3A50"/>
    <w:rsid w:val="00D12142"/>
    <w:rsid w:val="00D576D6"/>
    <w:rsid w:val="00D768CB"/>
    <w:rsid w:val="00D839B1"/>
    <w:rsid w:val="00DD37C7"/>
    <w:rsid w:val="00DF3614"/>
    <w:rsid w:val="00E31C07"/>
    <w:rsid w:val="00EB670D"/>
    <w:rsid w:val="00EE7BF9"/>
    <w:rsid w:val="00F16D99"/>
    <w:rsid w:val="00F3042B"/>
    <w:rsid w:val="00F4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32</cp:revision>
  <cp:lastPrinted>2021-03-01T07:23:00Z</cp:lastPrinted>
  <dcterms:created xsi:type="dcterms:W3CDTF">2019-02-13T13:23:00Z</dcterms:created>
  <dcterms:modified xsi:type="dcterms:W3CDTF">2021-03-01T07:23:00Z</dcterms:modified>
</cp:coreProperties>
</file>