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51" w:rsidRPr="000630C5" w:rsidRDefault="008E5C51" w:rsidP="000630C5">
      <w:pPr>
        <w:jc w:val="center"/>
        <w:rPr>
          <w:b/>
          <w:szCs w:val="28"/>
        </w:rPr>
      </w:pPr>
      <w:r w:rsidRPr="000630C5">
        <w:rPr>
          <w:b/>
          <w:noProof/>
          <w:szCs w:val="28"/>
        </w:rPr>
        <w:drawing>
          <wp:inline distT="0" distB="0" distL="0" distR="0">
            <wp:extent cx="695960" cy="90614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51" w:rsidRPr="000630C5" w:rsidRDefault="008E5C51" w:rsidP="000630C5">
      <w:pPr>
        <w:jc w:val="center"/>
        <w:rPr>
          <w:b/>
          <w:szCs w:val="28"/>
        </w:rPr>
      </w:pPr>
      <w:r w:rsidRPr="000630C5">
        <w:rPr>
          <w:b/>
          <w:szCs w:val="28"/>
        </w:rPr>
        <w:t xml:space="preserve">ГОРОДСКАЯ ДУМА </w:t>
      </w:r>
    </w:p>
    <w:p w:rsidR="008E5C51" w:rsidRPr="000630C5" w:rsidRDefault="008E5C51" w:rsidP="000630C5">
      <w:pPr>
        <w:jc w:val="center"/>
        <w:rPr>
          <w:b/>
          <w:szCs w:val="28"/>
        </w:rPr>
      </w:pPr>
      <w:r w:rsidRPr="000630C5">
        <w:rPr>
          <w:b/>
          <w:szCs w:val="28"/>
        </w:rPr>
        <w:t>ГОРОДСКОГО ОКРУГА ТЕЙКОВО</w:t>
      </w:r>
      <w:r w:rsidR="00A7748E" w:rsidRPr="000630C5">
        <w:rPr>
          <w:b/>
          <w:szCs w:val="28"/>
        </w:rPr>
        <w:t xml:space="preserve"> ИВАНОВСКОЙ ОБЛАСТИ</w:t>
      </w:r>
    </w:p>
    <w:p w:rsidR="00F81571" w:rsidRPr="000630C5" w:rsidRDefault="00F81571" w:rsidP="000630C5">
      <w:pPr>
        <w:jc w:val="center"/>
        <w:rPr>
          <w:b/>
          <w:szCs w:val="28"/>
        </w:rPr>
      </w:pPr>
    </w:p>
    <w:p w:rsidR="008E5C51" w:rsidRPr="000630C5" w:rsidRDefault="008E5C51" w:rsidP="000630C5">
      <w:pPr>
        <w:ind w:left="-284"/>
        <w:jc w:val="center"/>
        <w:rPr>
          <w:b/>
          <w:szCs w:val="28"/>
        </w:rPr>
      </w:pPr>
      <w:proofErr w:type="gramStart"/>
      <w:r w:rsidRPr="000630C5">
        <w:rPr>
          <w:b/>
          <w:szCs w:val="28"/>
        </w:rPr>
        <w:t>Р</w:t>
      </w:r>
      <w:proofErr w:type="gramEnd"/>
      <w:r w:rsidRPr="000630C5">
        <w:rPr>
          <w:b/>
          <w:szCs w:val="28"/>
        </w:rPr>
        <w:t xml:space="preserve"> Е Ш Е Н И Е</w:t>
      </w:r>
    </w:p>
    <w:p w:rsidR="008E5C51" w:rsidRPr="000630C5" w:rsidRDefault="008E5C51" w:rsidP="000630C5">
      <w:pPr>
        <w:ind w:left="-284"/>
        <w:jc w:val="both"/>
        <w:rPr>
          <w:szCs w:val="28"/>
        </w:rPr>
      </w:pPr>
    </w:p>
    <w:p w:rsidR="00F81571" w:rsidRPr="000630C5" w:rsidRDefault="008E5C51" w:rsidP="000630C5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30C5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DB118B" w:rsidRPr="000630C5">
        <w:rPr>
          <w:rFonts w:ascii="Times New Roman" w:hAnsi="Times New Roman" w:cs="Times New Roman"/>
          <w:b w:val="0"/>
          <w:sz w:val="28"/>
          <w:szCs w:val="28"/>
        </w:rPr>
        <w:t>2</w:t>
      </w:r>
      <w:r w:rsidR="00A7748E" w:rsidRPr="000630C5">
        <w:rPr>
          <w:rFonts w:ascii="Times New Roman" w:hAnsi="Times New Roman" w:cs="Times New Roman"/>
          <w:b w:val="0"/>
          <w:sz w:val="28"/>
          <w:szCs w:val="28"/>
        </w:rPr>
        <w:t>4</w:t>
      </w:r>
      <w:r w:rsidRPr="000630C5">
        <w:rPr>
          <w:rFonts w:ascii="Times New Roman" w:hAnsi="Times New Roman" w:cs="Times New Roman"/>
          <w:b w:val="0"/>
          <w:sz w:val="28"/>
          <w:szCs w:val="28"/>
        </w:rPr>
        <w:t>.</w:t>
      </w:r>
      <w:r w:rsidR="00A7748E" w:rsidRPr="000630C5">
        <w:rPr>
          <w:rFonts w:ascii="Times New Roman" w:hAnsi="Times New Roman" w:cs="Times New Roman"/>
          <w:b w:val="0"/>
          <w:sz w:val="28"/>
          <w:szCs w:val="28"/>
        </w:rPr>
        <w:t>1</w:t>
      </w:r>
      <w:r w:rsidR="00E94510" w:rsidRPr="000630C5">
        <w:rPr>
          <w:rFonts w:ascii="Times New Roman" w:hAnsi="Times New Roman" w:cs="Times New Roman"/>
          <w:b w:val="0"/>
          <w:sz w:val="28"/>
          <w:szCs w:val="28"/>
        </w:rPr>
        <w:t>2</w:t>
      </w:r>
      <w:r w:rsidRPr="000630C5">
        <w:rPr>
          <w:rFonts w:ascii="Times New Roman" w:hAnsi="Times New Roman" w:cs="Times New Roman"/>
          <w:b w:val="0"/>
          <w:sz w:val="28"/>
          <w:szCs w:val="28"/>
        </w:rPr>
        <w:t>.20</w:t>
      </w:r>
      <w:r w:rsidR="004158C1" w:rsidRPr="000630C5">
        <w:rPr>
          <w:rFonts w:ascii="Times New Roman" w:hAnsi="Times New Roman" w:cs="Times New Roman"/>
          <w:b w:val="0"/>
          <w:sz w:val="28"/>
          <w:szCs w:val="28"/>
        </w:rPr>
        <w:t>2</w:t>
      </w:r>
      <w:r w:rsidR="00A7748E" w:rsidRPr="000630C5">
        <w:rPr>
          <w:rFonts w:ascii="Times New Roman" w:hAnsi="Times New Roman" w:cs="Times New Roman"/>
          <w:b w:val="0"/>
          <w:sz w:val="28"/>
          <w:szCs w:val="28"/>
        </w:rPr>
        <w:t>1</w:t>
      </w:r>
      <w:r w:rsidR="00F81571" w:rsidRPr="000630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  <w:r w:rsidR="00864308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1F41A5" w:rsidRPr="000630C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F81571" w:rsidRPr="000630C5">
        <w:rPr>
          <w:rFonts w:ascii="Times New Roman" w:hAnsi="Times New Roman" w:cs="Times New Roman"/>
          <w:b w:val="0"/>
          <w:sz w:val="28"/>
          <w:szCs w:val="28"/>
        </w:rPr>
        <w:t>№</w:t>
      </w:r>
      <w:r w:rsidR="00864308">
        <w:rPr>
          <w:rFonts w:ascii="Times New Roman" w:hAnsi="Times New Roman" w:cs="Times New Roman"/>
          <w:b w:val="0"/>
          <w:sz w:val="28"/>
          <w:szCs w:val="28"/>
        </w:rPr>
        <w:t xml:space="preserve"> 138</w:t>
      </w:r>
    </w:p>
    <w:p w:rsidR="00F81571" w:rsidRPr="000630C5" w:rsidRDefault="00F81571" w:rsidP="000630C5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30C5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F81571" w:rsidRPr="000630C5" w:rsidRDefault="008E5C51" w:rsidP="000630C5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30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F81571" w:rsidRPr="000630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0630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301A8" w:rsidRPr="000630C5" w:rsidRDefault="008E5C51" w:rsidP="000630C5">
      <w:pPr>
        <w:pStyle w:val="ConsPlusTitle"/>
        <w:ind w:right="170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30C5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3A06B0" w:rsidRPr="000630C5">
        <w:rPr>
          <w:rFonts w:ascii="Times New Roman" w:hAnsi="Times New Roman" w:cs="Times New Roman"/>
          <w:b w:val="0"/>
          <w:sz w:val="28"/>
          <w:szCs w:val="28"/>
        </w:rPr>
        <w:t xml:space="preserve">й в решение </w:t>
      </w:r>
      <w:r w:rsidR="000056BF" w:rsidRPr="000630C5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го</w:t>
      </w:r>
      <w:r w:rsidR="00E94510" w:rsidRPr="000630C5">
        <w:rPr>
          <w:rFonts w:ascii="Times New Roman" w:hAnsi="Times New Roman" w:cs="Times New Roman"/>
          <w:b w:val="0"/>
          <w:sz w:val="28"/>
          <w:szCs w:val="28"/>
        </w:rPr>
        <w:t>родского округа</w:t>
      </w:r>
      <w:r w:rsidR="000056BF" w:rsidRPr="000630C5">
        <w:rPr>
          <w:rFonts w:ascii="Times New Roman" w:hAnsi="Times New Roman" w:cs="Times New Roman"/>
          <w:b w:val="0"/>
          <w:sz w:val="28"/>
          <w:szCs w:val="28"/>
        </w:rPr>
        <w:t xml:space="preserve"> Тейково</w:t>
      </w:r>
      <w:r w:rsidR="00172CAE" w:rsidRPr="000630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06B0" w:rsidRPr="000630C5">
        <w:rPr>
          <w:rFonts w:ascii="Times New Roman" w:hAnsi="Times New Roman" w:cs="Times New Roman"/>
          <w:b w:val="0"/>
          <w:sz w:val="28"/>
          <w:szCs w:val="28"/>
        </w:rPr>
        <w:t>от 27</w:t>
      </w:r>
      <w:r w:rsidRPr="000630C5">
        <w:rPr>
          <w:rFonts w:ascii="Times New Roman" w:hAnsi="Times New Roman" w:cs="Times New Roman"/>
          <w:b w:val="0"/>
          <w:sz w:val="28"/>
          <w:szCs w:val="28"/>
        </w:rPr>
        <w:t>.</w:t>
      </w:r>
      <w:r w:rsidR="003A06B0" w:rsidRPr="000630C5">
        <w:rPr>
          <w:rFonts w:ascii="Times New Roman" w:hAnsi="Times New Roman" w:cs="Times New Roman"/>
          <w:b w:val="0"/>
          <w:sz w:val="28"/>
          <w:szCs w:val="28"/>
        </w:rPr>
        <w:t>11</w:t>
      </w:r>
      <w:r w:rsidRPr="000630C5">
        <w:rPr>
          <w:rFonts w:ascii="Times New Roman" w:hAnsi="Times New Roman" w:cs="Times New Roman"/>
          <w:b w:val="0"/>
          <w:sz w:val="28"/>
          <w:szCs w:val="28"/>
        </w:rPr>
        <w:t>.20</w:t>
      </w:r>
      <w:r w:rsidR="003A06B0" w:rsidRPr="000630C5">
        <w:rPr>
          <w:rFonts w:ascii="Times New Roman" w:hAnsi="Times New Roman" w:cs="Times New Roman"/>
          <w:b w:val="0"/>
          <w:sz w:val="28"/>
          <w:szCs w:val="28"/>
        </w:rPr>
        <w:t>15</w:t>
      </w:r>
      <w:r w:rsidR="00D042E6" w:rsidRPr="000630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30C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A06B0" w:rsidRPr="000630C5">
        <w:rPr>
          <w:rFonts w:ascii="Times New Roman" w:hAnsi="Times New Roman" w:cs="Times New Roman"/>
          <w:b w:val="0"/>
          <w:sz w:val="28"/>
          <w:szCs w:val="28"/>
        </w:rPr>
        <w:t>4</w:t>
      </w:r>
      <w:r w:rsidR="00861D47" w:rsidRPr="000630C5">
        <w:rPr>
          <w:rFonts w:ascii="Times New Roman" w:hAnsi="Times New Roman" w:cs="Times New Roman"/>
          <w:b w:val="0"/>
          <w:sz w:val="28"/>
          <w:szCs w:val="28"/>
        </w:rPr>
        <w:t>3</w:t>
      </w:r>
      <w:r w:rsidR="000056BF" w:rsidRPr="000630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56BF" w:rsidRPr="000630C5">
        <w:rPr>
          <w:rFonts w:ascii="Times New Roman" w:hAnsi="Times New Roman" w:cs="Times New Roman"/>
          <w:sz w:val="28"/>
          <w:szCs w:val="28"/>
        </w:rPr>
        <w:t>«</w:t>
      </w:r>
      <w:r w:rsidR="000056BF" w:rsidRPr="000630C5">
        <w:rPr>
          <w:rFonts w:ascii="Times New Roman" w:hAnsi="Times New Roman" w:cs="Times New Roman"/>
          <w:b w:val="0"/>
          <w:sz w:val="28"/>
          <w:szCs w:val="28"/>
        </w:rPr>
        <w:t>О гарантиях осуществления полномочий</w:t>
      </w:r>
      <w:r w:rsidR="00172CAE" w:rsidRPr="000630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56BF" w:rsidRPr="000630C5">
        <w:rPr>
          <w:rFonts w:ascii="Times New Roman" w:hAnsi="Times New Roman" w:cs="Times New Roman"/>
          <w:b w:val="0"/>
          <w:sz w:val="28"/>
          <w:szCs w:val="28"/>
        </w:rPr>
        <w:t>главы городского округа Тейково Ивановской области»</w:t>
      </w:r>
    </w:p>
    <w:p w:rsidR="00B301A8" w:rsidRPr="000630C5" w:rsidRDefault="00B301A8" w:rsidP="000630C5">
      <w:pPr>
        <w:pStyle w:val="ConsPlusNormal"/>
        <w:ind w:right="22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571" w:rsidRPr="000630C5" w:rsidRDefault="00B301A8" w:rsidP="000630C5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0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063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CAE"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06.10.2003 № 131-ФЗ </w:t>
      </w:r>
      <w:r w:rsidR="001F41A5"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41A5"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A06B0"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063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15.03.2011 </w:t>
      </w:r>
      <w:r w:rsidR="008E5C51"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65-п </w:t>
      </w:r>
      <w:r w:rsidR="001F41A5"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proofErr w:type="gramStart"/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расчета нормативов формирования расходов</w:t>
      </w:r>
      <w:proofErr w:type="gramEnd"/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содержание органов местного самоуправления муниципальных образований Ивановской области</w:t>
      </w:r>
      <w:r w:rsidR="001F41A5"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063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</w:t>
      </w:r>
      <w:r w:rsidR="00172CAE"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</w:t>
      </w:r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2CAE"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1571" w:rsidRPr="000630C5" w:rsidRDefault="00F81571" w:rsidP="000630C5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510" w:rsidRPr="000630C5" w:rsidRDefault="00B301A8" w:rsidP="000630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0C5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</w:t>
      </w:r>
      <w:r w:rsidRPr="000630C5">
        <w:rPr>
          <w:rFonts w:ascii="Times New Roman" w:hAnsi="Times New Roman" w:cs="Times New Roman"/>
          <w:sz w:val="28"/>
          <w:szCs w:val="28"/>
        </w:rPr>
        <w:t>кого округа Тейково</w:t>
      </w:r>
      <w:r w:rsidR="00E94510" w:rsidRPr="000630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65B8F" w:rsidRPr="000630C5" w:rsidRDefault="00665B8F" w:rsidP="000630C5">
      <w:pPr>
        <w:pStyle w:val="a7"/>
        <w:spacing w:after="0"/>
        <w:ind w:right="-285"/>
        <w:jc w:val="center"/>
        <w:rPr>
          <w:szCs w:val="28"/>
        </w:rPr>
      </w:pPr>
      <w:proofErr w:type="gramStart"/>
      <w:r w:rsidRPr="000630C5">
        <w:rPr>
          <w:szCs w:val="28"/>
        </w:rPr>
        <w:t>Р</w:t>
      </w:r>
      <w:proofErr w:type="gramEnd"/>
      <w:r w:rsidRPr="000630C5">
        <w:rPr>
          <w:szCs w:val="28"/>
        </w:rPr>
        <w:t xml:space="preserve"> Е Ш И Л А:</w:t>
      </w:r>
    </w:p>
    <w:p w:rsidR="00B301A8" w:rsidRPr="000630C5" w:rsidRDefault="00B301A8" w:rsidP="00063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28E" w:rsidRPr="000630C5" w:rsidRDefault="00B301A8" w:rsidP="000630C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0C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0630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0630C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A06B0" w:rsidRPr="000630C5">
        <w:rPr>
          <w:rFonts w:ascii="Times New Roman" w:hAnsi="Times New Roman" w:cs="Times New Roman"/>
          <w:sz w:val="28"/>
          <w:szCs w:val="28"/>
        </w:rPr>
        <w:t>й</w:t>
      </w:r>
      <w:r w:rsidRPr="000630C5">
        <w:rPr>
          <w:rFonts w:ascii="Times New Roman" w:hAnsi="Times New Roman" w:cs="Times New Roman"/>
          <w:sz w:val="28"/>
          <w:szCs w:val="28"/>
        </w:rPr>
        <w:t xml:space="preserve"> </w:t>
      </w:r>
      <w:r w:rsidR="00495819" w:rsidRPr="000630C5">
        <w:rPr>
          <w:rFonts w:ascii="Times New Roman" w:hAnsi="Times New Roman" w:cs="Times New Roman"/>
          <w:sz w:val="28"/>
          <w:szCs w:val="28"/>
        </w:rPr>
        <w:t>Думы</w:t>
      </w:r>
      <w:r w:rsidR="00F81571" w:rsidRPr="000630C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0630C5">
        <w:rPr>
          <w:rFonts w:ascii="Times New Roman" w:hAnsi="Times New Roman" w:cs="Times New Roman"/>
          <w:sz w:val="28"/>
          <w:szCs w:val="28"/>
        </w:rPr>
        <w:t>Тейково от 2</w:t>
      </w:r>
      <w:r w:rsidR="00495819" w:rsidRPr="000630C5">
        <w:rPr>
          <w:rFonts w:ascii="Times New Roman" w:hAnsi="Times New Roman" w:cs="Times New Roman"/>
          <w:sz w:val="28"/>
          <w:szCs w:val="28"/>
        </w:rPr>
        <w:t>7</w:t>
      </w:r>
      <w:r w:rsidRPr="000630C5">
        <w:rPr>
          <w:rFonts w:ascii="Times New Roman" w:hAnsi="Times New Roman" w:cs="Times New Roman"/>
          <w:sz w:val="28"/>
          <w:szCs w:val="28"/>
        </w:rPr>
        <w:t>.</w:t>
      </w:r>
      <w:r w:rsidR="00495819" w:rsidRPr="000630C5">
        <w:rPr>
          <w:rFonts w:ascii="Times New Roman" w:hAnsi="Times New Roman" w:cs="Times New Roman"/>
          <w:sz w:val="28"/>
          <w:szCs w:val="28"/>
        </w:rPr>
        <w:t>11</w:t>
      </w:r>
      <w:r w:rsidRPr="000630C5">
        <w:rPr>
          <w:rFonts w:ascii="Times New Roman" w:hAnsi="Times New Roman" w:cs="Times New Roman"/>
          <w:sz w:val="28"/>
          <w:szCs w:val="28"/>
        </w:rPr>
        <w:t>.20</w:t>
      </w:r>
      <w:r w:rsidR="00495819" w:rsidRPr="000630C5">
        <w:rPr>
          <w:rFonts w:ascii="Times New Roman" w:hAnsi="Times New Roman" w:cs="Times New Roman"/>
          <w:sz w:val="28"/>
          <w:szCs w:val="28"/>
        </w:rPr>
        <w:t>15</w:t>
      </w:r>
      <w:r w:rsidRPr="000630C5">
        <w:rPr>
          <w:rFonts w:ascii="Times New Roman" w:hAnsi="Times New Roman" w:cs="Times New Roman"/>
          <w:sz w:val="28"/>
          <w:szCs w:val="28"/>
        </w:rPr>
        <w:t xml:space="preserve"> </w:t>
      </w:r>
      <w:r w:rsidR="00665B8F" w:rsidRPr="000630C5">
        <w:rPr>
          <w:rFonts w:ascii="Times New Roman" w:hAnsi="Times New Roman" w:cs="Times New Roman"/>
          <w:sz w:val="28"/>
          <w:szCs w:val="28"/>
        </w:rPr>
        <w:t>№</w:t>
      </w:r>
      <w:r w:rsidRPr="000630C5">
        <w:rPr>
          <w:rFonts w:ascii="Times New Roman" w:hAnsi="Times New Roman" w:cs="Times New Roman"/>
          <w:sz w:val="28"/>
          <w:szCs w:val="28"/>
        </w:rPr>
        <w:t xml:space="preserve"> </w:t>
      </w:r>
      <w:r w:rsidR="00495819" w:rsidRPr="000630C5">
        <w:rPr>
          <w:rFonts w:ascii="Times New Roman" w:hAnsi="Times New Roman" w:cs="Times New Roman"/>
          <w:sz w:val="28"/>
          <w:szCs w:val="28"/>
        </w:rPr>
        <w:t>4</w:t>
      </w:r>
      <w:r w:rsidR="00861D47" w:rsidRPr="000630C5">
        <w:rPr>
          <w:rFonts w:ascii="Times New Roman" w:hAnsi="Times New Roman" w:cs="Times New Roman"/>
          <w:sz w:val="28"/>
          <w:szCs w:val="28"/>
        </w:rPr>
        <w:t>3</w:t>
      </w:r>
      <w:r w:rsidRPr="000630C5">
        <w:rPr>
          <w:rFonts w:ascii="Times New Roman" w:hAnsi="Times New Roman" w:cs="Times New Roman"/>
          <w:sz w:val="28"/>
          <w:szCs w:val="28"/>
        </w:rPr>
        <w:t xml:space="preserve"> </w:t>
      </w:r>
      <w:r w:rsidR="001F41A5" w:rsidRPr="000630C5">
        <w:rPr>
          <w:rFonts w:ascii="Times New Roman" w:hAnsi="Times New Roman" w:cs="Times New Roman"/>
          <w:sz w:val="28"/>
          <w:szCs w:val="28"/>
        </w:rPr>
        <w:t>«</w:t>
      </w:r>
      <w:r w:rsidRPr="000630C5">
        <w:rPr>
          <w:rFonts w:ascii="Times New Roman" w:hAnsi="Times New Roman" w:cs="Times New Roman"/>
          <w:sz w:val="28"/>
          <w:szCs w:val="28"/>
        </w:rPr>
        <w:t>О</w:t>
      </w:r>
      <w:r w:rsidR="00861D47" w:rsidRPr="000630C5">
        <w:rPr>
          <w:rFonts w:ascii="Times New Roman" w:hAnsi="Times New Roman" w:cs="Times New Roman"/>
          <w:sz w:val="28"/>
          <w:szCs w:val="28"/>
        </w:rPr>
        <w:t xml:space="preserve"> гарантиях осуществления полномочий главы</w:t>
      </w:r>
      <w:r w:rsidRPr="000630C5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861D47" w:rsidRPr="000630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F41A5" w:rsidRPr="000630C5">
        <w:rPr>
          <w:rFonts w:ascii="Times New Roman" w:hAnsi="Times New Roman" w:cs="Times New Roman"/>
          <w:sz w:val="28"/>
          <w:szCs w:val="28"/>
        </w:rPr>
        <w:t>»</w:t>
      </w:r>
      <w:r w:rsidR="00CF728E" w:rsidRPr="000630C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72CAE" w:rsidRPr="000630C5" w:rsidRDefault="00172CAE" w:rsidP="000630C5">
      <w:pPr>
        <w:pStyle w:val="a7"/>
        <w:spacing w:after="0"/>
        <w:ind w:firstLine="851"/>
        <w:jc w:val="both"/>
        <w:rPr>
          <w:szCs w:val="28"/>
        </w:rPr>
      </w:pPr>
      <w:r w:rsidRPr="000630C5">
        <w:rPr>
          <w:szCs w:val="28"/>
        </w:rPr>
        <w:t>1.1. по тексту решения и в приложении к решению слова «городской округ Тейково» заменить словами «городской округ Тейково Ивановской области» в соответствующем падеже;</w:t>
      </w:r>
      <w:bookmarkStart w:id="0" w:name="_GoBack"/>
      <w:bookmarkEnd w:id="0"/>
    </w:p>
    <w:p w:rsidR="00A471BD" w:rsidRPr="000630C5" w:rsidRDefault="00A471BD" w:rsidP="000630C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0C5">
        <w:rPr>
          <w:rFonts w:ascii="Times New Roman" w:hAnsi="Times New Roman" w:cs="Times New Roman"/>
          <w:sz w:val="28"/>
          <w:szCs w:val="28"/>
        </w:rPr>
        <w:t>1.</w:t>
      </w:r>
      <w:r w:rsidR="00172CAE" w:rsidRPr="000630C5">
        <w:rPr>
          <w:rFonts w:ascii="Times New Roman" w:hAnsi="Times New Roman" w:cs="Times New Roman"/>
          <w:sz w:val="28"/>
          <w:szCs w:val="28"/>
        </w:rPr>
        <w:t>2.</w:t>
      </w:r>
      <w:r w:rsidRPr="000630C5">
        <w:rPr>
          <w:rFonts w:ascii="Times New Roman" w:hAnsi="Times New Roman" w:cs="Times New Roman"/>
          <w:sz w:val="28"/>
          <w:szCs w:val="28"/>
        </w:rPr>
        <w:t xml:space="preserve"> в Положении </w:t>
      </w:r>
      <w:r w:rsidR="00861D47" w:rsidRPr="000630C5">
        <w:rPr>
          <w:rFonts w:ascii="Times New Roman" w:hAnsi="Times New Roman" w:cs="Times New Roman"/>
          <w:sz w:val="28"/>
          <w:szCs w:val="28"/>
        </w:rPr>
        <w:t>о гарантиях осуществления полномочий главы городского округа Тейково Ивановской области</w:t>
      </w:r>
      <w:r w:rsidRPr="000630C5">
        <w:rPr>
          <w:rFonts w:ascii="Times New Roman" w:hAnsi="Times New Roman" w:cs="Times New Roman"/>
          <w:sz w:val="28"/>
          <w:szCs w:val="28"/>
        </w:rPr>
        <w:t>:</w:t>
      </w:r>
    </w:p>
    <w:p w:rsidR="00861D47" w:rsidRPr="000630C5" w:rsidRDefault="00A471BD" w:rsidP="000630C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0C5">
        <w:rPr>
          <w:rFonts w:ascii="Times New Roman" w:hAnsi="Times New Roman" w:cs="Times New Roman"/>
          <w:sz w:val="28"/>
          <w:szCs w:val="28"/>
        </w:rPr>
        <w:t>1.</w:t>
      </w:r>
      <w:r w:rsidR="00172CAE" w:rsidRPr="000630C5">
        <w:rPr>
          <w:rFonts w:ascii="Times New Roman" w:hAnsi="Times New Roman" w:cs="Times New Roman"/>
          <w:sz w:val="28"/>
          <w:szCs w:val="28"/>
        </w:rPr>
        <w:t>2</w:t>
      </w:r>
      <w:r w:rsidRPr="000630C5">
        <w:rPr>
          <w:rFonts w:ascii="Times New Roman" w:hAnsi="Times New Roman" w:cs="Times New Roman"/>
          <w:sz w:val="28"/>
          <w:szCs w:val="28"/>
        </w:rPr>
        <w:t>.1</w:t>
      </w:r>
      <w:r w:rsidR="00172CAE" w:rsidRPr="000630C5">
        <w:rPr>
          <w:rFonts w:ascii="Times New Roman" w:hAnsi="Times New Roman" w:cs="Times New Roman"/>
          <w:sz w:val="28"/>
          <w:szCs w:val="28"/>
        </w:rPr>
        <w:t>.</w:t>
      </w:r>
      <w:r w:rsidR="00861D47" w:rsidRPr="000630C5">
        <w:rPr>
          <w:rFonts w:ascii="Times New Roman" w:hAnsi="Times New Roman" w:cs="Times New Roman"/>
          <w:sz w:val="28"/>
          <w:szCs w:val="28"/>
        </w:rPr>
        <w:t xml:space="preserve">   </w:t>
      </w:r>
      <w:r w:rsidRPr="000630C5">
        <w:rPr>
          <w:rFonts w:ascii="Times New Roman" w:hAnsi="Times New Roman" w:cs="Times New Roman"/>
          <w:sz w:val="28"/>
          <w:szCs w:val="28"/>
        </w:rPr>
        <w:t>в подпункте 2 раздела 2 число «</w:t>
      </w:r>
      <w:r w:rsidR="00E94510" w:rsidRPr="000630C5">
        <w:rPr>
          <w:rFonts w:ascii="Times New Roman" w:hAnsi="Times New Roman" w:cs="Times New Roman"/>
          <w:sz w:val="28"/>
          <w:szCs w:val="28"/>
        </w:rPr>
        <w:t>27966</w:t>
      </w:r>
      <w:r w:rsidRPr="000630C5">
        <w:rPr>
          <w:rFonts w:ascii="Times New Roman" w:hAnsi="Times New Roman" w:cs="Times New Roman"/>
          <w:sz w:val="28"/>
          <w:szCs w:val="28"/>
        </w:rPr>
        <w:t>» изменить на «</w:t>
      </w:r>
      <w:r w:rsidR="00861D47" w:rsidRPr="000630C5">
        <w:rPr>
          <w:rFonts w:ascii="Times New Roman" w:hAnsi="Times New Roman" w:cs="Times New Roman"/>
          <w:sz w:val="28"/>
          <w:szCs w:val="28"/>
        </w:rPr>
        <w:t>2</w:t>
      </w:r>
      <w:r w:rsidR="00E94510" w:rsidRPr="000630C5">
        <w:rPr>
          <w:rFonts w:ascii="Times New Roman" w:hAnsi="Times New Roman" w:cs="Times New Roman"/>
          <w:sz w:val="28"/>
          <w:szCs w:val="28"/>
        </w:rPr>
        <w:t>9085</w:t>
      </w:r>
      <w:r w:rsidRPr="000630C5">
        <w:rPr>
          <w:rFonts w:ascii="Times New Roman" w:hAnsi="Times New Roman" w:cs="Times New Roman"/>
          <w:sz w:val="28"/>
          <w:szCs w:val="28"/>
        </w:rPr>
        <w:t>»</w:t>
      </w:r>
      <w:r w:rsidR="00861D47" w:rsidRPr="000630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1D47" w:rsidRPr="000630C5" w:rsidRDefault="00A471BD" w:rsidP="000630C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0C5">
        <w:rPr>
          <w:rFonts w:ascii="Times New Roman" w:hAnsi="Times New Roman" w:cs="Times New Roman"/>
          <w:sz w:val="28"/>
          <w:szCs w:val="28"/>
        </w:rPr>
        <w:t>1.</w:t>
      </w:r>
      <w:r w:rsidR="00172CAE" w:rsidRPr="000630C5">
        <w:rPr>
          <w:rFonts w:ascii="Times New Roman" w:hAnsi="Times New Roman" w:cs="Times New Roman"/>
          <w:sz w:val="28"/>
          <w:szCs w:val="28"/>
        </w:rPr>
        <w:t>2</w:t>
      </w:r>
      <w:r w:rsidRPr="000630C5">
        <w:rPr>
          <w:rFonts w:ascii="Times New Roman" w:hAnsi="Times New Roman" w:cs="Times New Roman"/>
          <w:sz w:val="28"/>
          <w:szCs w:val="28"/>
        </w:rPr>
        <w:t>.2</w:t>
      </w:r>
      <w:r w:rsidR="00172CAE" w:rsidRPr="000630C5">
        <w:rPr>
          <w:rFonts w:ascii="Times New Roman" w:hAnsi="Times New Roman" w:cs="Times New Roman"/>
          <w:sz w:val="28"/>
          <w:szCs w:val="28"/>
        </w:rPr>
        <w:t>.</w:t>
      </w:r>
      <w:r w:rsidRPr="000630C5">
        <w:rPr>
          <w:rFonts w:ascii="Times New Roman" w:hAnsi="Times New Roman" w:cs="Times New Roman"/>
          <w:sz w:val="28"/>
          <w:szCs w:val="28"/>
        </w:rPr>
        <w:t xml:space="preserve"> </w:t>
      </w:r>
      <w:r w:rsidR="00861D47" w:rsidRPr="000630C5">
        <w:rPr>
          <w:rFonts w:ascii="Times New Roman" w:hAnsi="Times New Roman" w:cs="Times New Roman"/>
          <w:sz w:val="28"/>
          <w:szCs w:val="28"/>
        </w:rPr>
        <w:t xml:space="preserve">  в подпункте 3 раздела 2 число «</w:t>
      </w:r>
      <w:r w:rsidR="00E94510" w:rsidRPr="000630C5">
        <w:rPr>
          <w:rFonts w:ascii="Times New Roman" w:hAnsi="Times New Roman" w:cs="Times New Roman"/>
          <w:sz w:val="28"/>
          <w:szCs w:val="28"/>
        </w:rPr>
        <w:t>10195</w:t>
      </w:r>
      <w:r w:rsidR="00861D47" w:rsidRPr="000630C5">
        <w:rPr>
          <w:rFonts w:ascii="Times New Roman" w:hAnsi="Times New Roman" w:cs="Times New Roman"/>
          <w:sz w:val="28"/>
          <w:szCs w:val="28"/>
        </w:rPr>
        <w:t>» изменить на «</w:t>
      </w:r>
      <w:r w:rsidR="004158C1" w:rsidRPr="000630C5">
        <w:rPr>
          <w:rFonts w:ascii="Times New Roman" w:hAnsi="Times New Roman" w:cs="Times New Roman"/>
          <w:sz w:val="28"/>
          <w:szCs w:val="28"/>
        </w:rPr>
        <w:t>10</w:t>
      </w:r>
      <w:r w:rsidR="00E94510" w:rsidRPr="000630C5">
        <w:rPr>
          <w:rFonts w:ascii="Times New Roman" w:hAnsi="Times New Roman" w:cs="Times New Roman"/>
          <w:sz w:val="28"/>
          <w:szCs w:val="28"/>
        </w:rPr>
        <w:t>603</w:t>
      </w:r>
      <w:r w:rsidR="00861D47" w:rsidRPr="000630C5">
        <w:rPr>
          <w:rFonts w:ascii="Times New Roman" w:hAnsi="Times New Roman" w:cs="Times New Roman"/>
          <w:sz w:val="28"/>
          <w:szCs w:val="28"/>
        </w:rPr>
        <w:t>»</w:t>
      </w:r>
      <w:r w:rsidR="00D042E6" w:rsidRPr="000630C5">
        <w:rPr>
          <w:rFonts w:ascii="Times New Roman" w:hAnsi="Times New Roman" w:cs="Times New Roman"/>
          <w:sz w:val="28"/>
          <w:szCs w:val="28"/>
        </w:rPr>
        <w:t>.</w:t>
      </w:r>
    </w:p>
    <w:p w:rsidR="00B301A8" w:rsidRPr="000630C5" w:rsidRDefault="00B301A8" w:rsidP="000630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0C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proofErr w:type="gramStart"/>
      <w:r w:rsidRPr="000630C5">
        <w:rPr>
          <w:rFonts w:ascii="Times New Roman" w:hAnsi="Times New Roman" w:cs="Times New Roman"/>
          <w:sz w:val="28"/>
          <w:szCs w:val="28"/>
        </w:rPr>
        <w:t xml:space="preserve">с </w:t>
      </w:r>
      <w:r w:rsidR="00E94510" w:rsidRPr="000630C5">
        <w:rPr>
          <w:rFonts w:ascii="Times New Roman" w:hAnsi="Times New Roman" w:cs="Times New Roman"/>
          <w:sz w:val="28"/>
          <w:szCs w:val="28"/>
        </w:rPr>
        <w:t>даты подписания</w:t>
      </w:r>
      <w:proofErr w:type="gramEnd"/>
      <w:r w:rsidR="00E94510" w:rsidRPr="000630C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Pr="000630C5">
        <w:rPr>
          <w:rFonts w:ascii="Times New Roman" w:hAnsi="Times New Roman" w:cs="Times New Roman"/>
          <w:sz w:val="28"/>
          <w:szCs w:val="28"/>
        </w:rPr>
        <w:t>01.</w:t>
      </w:r>
      <w:r w:rsidR="00D042E6" w:rsidRPr="000630C5">
        <w:rPr>
          <w:rFonts w:ascii="Times New Roman" w:hAnsi="Times New Roman" w:cs="Times New Roman"/>
          <w:sz w:val="28"/>
          <w:szCs w:val="28"/>
        </w:rPr>
        <w:t>10</w:t>
      </w:r>
      <w:r w:rsidRPr="000630C5">
        <w:rPr>
          <w:rFonts w:ascii="Times New Roman" w:hAnsi="Times New Roman" w:cs="Times New Roman"/>
          <w:sz w:val="28"/>
          <w:szCs w:val="28"/>
        </w:rPr>
        <w:t>.20</w:t>
      </w:r>
      <w:r w:rsidR="004158C1" w:rsidRPr="000630C5">
        <w:rPr>
          <w:rFonts w:ascii="Times New Roman" w:hAnsi="Times New Roman" w:cs="Times New Roman"/>
          <w:sz w:val="28"/>
          <w:szCs w:val="28"/>
        </w:rPr>
        <w:t>2</w:t>
      </w:r>
      <w:r w:rsidR="00E94510" w:rsidRPr="000630C5">
        <w:rPr>
          <w:rFonts w:ascii="Times New Roman" w:hAnsi="Times New Roman" w:cs="Times New Roman"/>
          <w:sz w:val="28"/>
          <w:szCs w:val="28"/>
        </w:rPr>
        <w:t>1</w:t>
      </w:r>
      <w:r w:rsidRPr="000630C5">
        <w:rPr>
          <w:rFonts w:ascii="Times New Roman" w:hAnsi="Times New Roman" w:cs="Times New Roman"/>
          <w:sz w:val="28"/>
          <w:szCs w:val="28"/>
        </w:rPr>
        <w:t>.</w:t>
      </w:r>
    </w:p>
    <w:p w:rsidR="00172CAE" w:rsidRDefault="00172CAE" w:rsidP="000630C5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0630C5">
        <w:rPr>
          <w:szCs w:val="28"/>
        </w:rPr>
        <w:t>3. Опубликовать настоящее решение в Вестнике органов местного 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0630C5" w:rsidRPr="000630C5" w:rsidRDefault="000630C5" w:rsidP="000630C5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b/>
          <w:i/>
          <w:szCs w:val="28"/>
        </w:rPr>
      </w:pPr>
    </w:p>
    <w:p w:rsidR="00172CAE" w:rsidRPr="000630C5" w:rsidRDefault="00172CAE" w:rsidP="000630C5">
      <w:pPr>
        <w:pStyle w:val="a7"/>
        <w:spacing w:after="0"/>
        <w:ind w:right="-284"/>
        <w:jc w:val="both"/>
        <w:rPr>
          <w:b/>
          <w:i/>
          <w:szCs w:val="28"/>
        </w:rPr>
      </w:pPr>
      <w:r w:rsidRPr="000630C5">
        <w:rPr>
          <w:b/>
          <w:i/>
          <w:szCs w:val="28"/>
        </w:rPr>
        <w:t>Председатель городской Думы</w:t>
      </w:r>
    </w:p>
    <w:p w:rsidR="00172CAE" w:rsidRPr="000630C5" w:rsidRDefault="00172CAE" w:rsidP="000630C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0630C5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864308" w:rsidRDefault="00864308" w:rsidP="000630C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172CAE" w:rsidRPr="000630C5" w:rsidRDefault="00172CAE" w:rsidP="000630C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0630C5">
        <w:rPr>
          <w:b/>
          <w:i/>
          <w:szCs w:val="28"/>
        </w:rPr>
        <w:t xml:space="preserve">Глава городского округа Тейково </w:t>
      </w:r>
    </w:p>
    <w:p w:rsidR="00B301A8" w:rsidRPr="000630C5" w:rsidRDefault="00172CAE" w:rsidP="00864308">
      <w:pPr>
        <w:ind w:right="-284"/>
        <w:jc w:val="both"/>
        <w:rPr>
          <w:szCs w:val="28"/>
        </w:rPr>
      </w:pPr>
      <w:r w:rsidRPr="000630C5">
        <w:rPr>
          <w:b/>
          <w:i/>
          <w:szCs w:val="28"/>
        </w:rPr>
        <w:t>Ивановской области                                                                                  С.А. Семенова</w:t>
      </w:r>
    </w:p>
    <w:sectPr w:rsidR="00B301A8" w:rsidRPr="000630C5" w:rsidSect="00864308">
      <w:pgSz w:w="11906" w:h="16838"/>
      <w:pgMar w:top="709" w:right="567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610"/>
    <w:multiLevelType w:val="hybridMultilevel"/>
    <w:tmpl w:val="957AEA62"/>
    <w:lvl w:ilvl="0" w:tplc="1CECEEB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3F5F93"/>
    <w:multiLevelType w:val="hybridMultilevel"/>
    <w:tmpl w:val="C8864A5A"/>
    <w:lvl w:ilvl="0" w:tplc="6884F35C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301A8"/>
    <w:rsid w:val="000056BF"/>
    <w:rsid w:val="00061425"/>
    <w:rsid w:val="000630C5"/>
    <w:rsid w:val="00094C94"/>
    <w:rsid w:val="00157FB9"/>
    <w:rsid w:val="00172CAE"/>
    <w:rsid w:val="00182B11"/>
    <w:rsid w:val="001D248D"/>
    <w:rsid w:val="001D71D0"/>
    <w:rsid w:val="001F41A5"/>
    <w:rsid w:val="002A79C0"/>
    <w:rsid w:val="003A06B0"/>
    <w:rsid w:val="004064BB"/>
    <w:rsid w:val="004158C1"/>
    <w:rsid w:val="00416953"/>
    <w:rsid w:val="0043050F"/>
    <w:rsid w:val="00485AD5"/>
    <w:rsid w:val="00495819"/>
    <w:rsid w:val="00532DA8"/>
    <w:rsid w:val="005451E2"/>
    <w:rsid w:val="00616E2D"/>
    <w:rsid w:val="00665B8F"/>
    <w:rsid w:val="006B4211"/>
    <w:rsid w:val="007B5F76"/>
    <w:rsid w:val="008117E3"/>
    <w:rsid w:val="008233BF"/>
    <w:rsid w:val="00835ECC"/>
    <w:rsid w:val="00861D47"/>
    <w:rsid w:val="00864308"/>
    <w:rsid w:val="008B3B48"/>
    <w:rsid w:val="008E5C51"/>
    <w:rsid w:val="0090456D"/>
    <w:rsid w:val="00910B4D"/>
    <w:rsid w:val="009B21FC"/>
    <w:rsid w:val="009B6353"/>
    <w:rsid w:val="00A02C00"/>
    <w:rsid w:val="00A1127D"/>
    <w:rsid w:val="00A471BD"/>
    <w:rsid w:val="00A7748E"/>
    <w:rsid w:val="00AD5A90"/>
    <w:rsid w:val="00AE4EB2"/>
    <w:rsid w:val="00B05C8C"/>
    <w:rsid w:val="00B301A8"/>
    <w:rsid w:val="00BC6F29"/>
    <w:rsid w:val="00BF1644"/>
    <w:rsid w:val="00C4478E"/>
    <w:rsid w:val="00CF728E"/>
    <w:rsid w:val="00D042E6"/>
    <w:rsid w:val="00DB118B"/>
    <w:rsid w:val="00DC73F8"/>
    <w:rsid w:val="00DF3E14"/>
    <w:rsid w:val="00E94510"/>
    <w:rsid w:val="00EF6330"/>
    <w:rsid w:val="00F44C1C"/>
    <w:rsid w:val="00F81571"/>
    <w:rsid w:val="00FC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8E5C51"/>
    <w:pPr>
      <w:ind w:firstLine="1134"/>
      <w:jc w:val="both"/>
    </w:pPr>
  </w:style>
  <w:style w:type="character" w:customStyle="1" w:styleId="a4">
    <w:name w:val="Основной текст с отступом Знак"/>
    <w:basedOn w:val="a0"/>
    <w:link w:val="a3"/>
    <w:rsid w:val="008E5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665B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65B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F728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3B1B74AEA734F08DA07331F0B617C5CFC14D73959B0090BFA1EB8221268685483A728AAAC8D8B21F1AFe23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13B1B74AEA734F08DA07331F0B617C5CFC14D7395BB2090CFA1EB822126868e53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13B1B74AEA734F08DA193E09673D7359F64DDC3B5DBE5F56A545E5751B623F13CCFE6AEEA18988e234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3B1B74AEA734F08DA07331F0B617C5CFC14D7395EB00D08FA1EB822126868e53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г.Тейково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Светлана</dc:creator>
  <cp:keywords/>
  <dc:description/>
  <cp:lastModifiedBy>Администратор</cp:lastModifiedBy>
  <cp:revision>35</cp:revision>
  <cp:lastPrinted>2021-12-24T09:43:00Z</cp:lastPrinted>
  <dcterms:created xsi:type="dcterms:W3CDTF">2018-04-05T07:55:00Z</dcterms:created>
  <dcterms:modified xsi:type="dcterms:W3CDTF">2021-12-24T09:44:00Z</dcterms:modified>
</cp:coreProperties>
</file>