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64" w:rsidRDefault="006D6A64" w:rsidP="006D6A6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0245" cy="90551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A64" w:rsidRP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5119C4">
        <w:rPr>
          <w:rFonts w:ascii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119C4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B0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Pr="00B82BB0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64" w:rsidRPr="001B68B9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19C4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5119C4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64" w:rsidRPr="001B68B9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44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FD0">
        <w:rPr>
          <w:rFonts w:ascii="Times New Roman" w:hAnsi="Times New Roman" w:cs="Times New Roman"/>
          <w:b/>
          <w:sz w:val="28"/>
          <w:szCs w:val="28"/>
        </w:rPr>
        <w:t xml:space="preserve">18.03.2021 </w:t>
      </w:r>
      <w:r w:rsidRPr="005119C4">
        <w:rPr>
          <w:rFonts w:ascii="Times New Roman" w:hAnsi="Times New Roman" w:cs="Times New Roman"/>
          <w:b/>
          <w:sz w:val="28"/>
          <w:szCs w:val="28"/>
        </w:rPr>
        <w:t>№</w:t>
      </w:r>
      <w:r w:rsidR="00405FD0">
        <w:rPr>
          <w:rFonts w:ascii="Times New Roman" w:hAnsi="Times New Roman" w:cs="Times New Roman"/>
          <w:b/>
          <w:sz w:val="28"/>
          <w:szCs w:val="28"/>
        </w:rPr>
        <w:t xml:space="preserve"> 106</w:t>
      </w:r>
      <w:r w:rsidR="00666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12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A64" w:rsidRPr="00FD707C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C4">
        <w:rPr>
          <w:rFonts w:ascii="Times New Roman" w:hAnsi="Times New Roman" w:cs="Times New Roman"/>
          <w:sz w:val="28"/>
          <w:szCs w:val="28"/>
        </w:rPr>
        <w:t>г. Тейково</w:t>
      </w:r>
    </w:p>
    <w:p w:rsidR="006D6A64" w:rsidRPr="001B68B9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64" w:rsidRPr="006D6A64" w:rsidRDefault="006D6A64" w:rsidP="006D6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A64">
        <w:rPr>
          <w:rFonts w:ascii="Times New Roman" w:hAnsi="Times New Roman"/>
          <w:b/>
          <w:sz w:val="28"/>
          <w:szCs w:val="28"/>
        </w:rPr>
        <w:t>Об утверждении сводного годового отчета о реализации муниципальных программ городского округа Тейково за 20</w:t>
      </w:r>
      <w:r w:rsidR="00044123">
        <w:rPr>
          <w:rFonts w:ascii="Times New Roman" w:hAnsi="Times New Roman"/>
          <w:b/>
          <w:sz w:val="28"/>
          <w:szCs w:val="28"/>
        </w:rPr>
        <w:t>20</w:t>
      </w:r>
      <w:r w:rsidRPr="006D6A6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D6A64" w:rsidRPr="006D6A64" w:rsidRDefault="006D6A64" w:rsidP="006D6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A64" w:rsidRPr="006D6A64" w:rsidRDefault="006D6A64" w:rsidP="006D6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A64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Федерации, во исполнение постановления администрации городского округа Тейково Ивановской области от 17.10.2013 № 615 «Об утверждении Порядка принятия решений о разработке муниципальных программ городского округа Тейково, их формирования и реализации</w:t>
      </w:r>
      <w:r w:rsidR="007D6782">
        <w:rPr>
          <w:rFonts w:ascii="Times New Roman" w:hAnsi="Times New Roman"/>
          <w:sz w:val="28"/>
          <w:szCs w:val="28"/>
        </w:rPr>
        <w:t xml:space="preserve"> </w:t>
      </w:r>
      <w:r w:rsidRPr="006D6A64">
        <w:rPr>
          <w:rFonts w:ascii="Times New Roman" w:hAnsi="Times New Roman"/>
          <w:sz w:val="28"/>
          <w:szCs w:val="28"/>
        </w:rPr>
        <w:t xml:space="preserve">и </w:t>
      </w:r>
      <w:r w:rsidR="009641E6">
        <w:rPr>
          <w:rFonts w:ascii="Times New Roman" w:hAnsi="Times New Roman"/>
          <w:sz w:val="28"/>
          <w:szCs w:val="28"/>
        </w:rPr>
        <w:t>П</w:t>
      </w:r>
      <w:r w:rsidRPr="006D6A64">
        <w:rPr>
          <w:rFonts w:ascii="Times New Roman" w:hAnsi="Times New Roman"/>
          <w:sz w:val="28"/>
          <w:szCs w:val="28"/>
        </w:rPr>
        <w:t>орядка проведения оценки эффективности реализации муниципальных программ городского округа Тейково», в соответствии  с предоставленными исполнителями муниципальных программ отчетами и проведенным мониторингом эффективности реализации муниципальных программ городского округа Тейково, администрация городского округа Тейково</w:t>
      </w:r>
      <w:r w:rsidR="009641E6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6D6A64" w:rsidRPr="006D6A64" w:rsidRDefault="006D6A64" w:rsidP="006D6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A64" w:rsidRPr="006D6A64" w:rsidRDefault="006D6A64" w:rsidP="006D6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D6A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D6A64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6D6A64" w:rsidRPr="006D6A64" w:rsidRDefault="006D6A64" w:rsidP="006D6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A64" w:rsidRPr="006D6A64" w:rsidRDefault="006D6A64" w:rsidP="009E27F8">
      <w:pPr>
        <w:pStyle w:val="a5"/>
        <w:numPr>
          <w:ilvl w:val="0"/>
          <w:numId w:val="1"/>
        </w:numPr>
        <w:spacing w:after="0" w:line="240" w:lineRule="auto"/>
        <w:ind w:left="-11" w:firstLine="709"/>
        <w:jc w:val="both"/>
        <w:rPr>
          <w:sz w:val="28"/>
          <w:szCs w:val="28"/>
        </w:rPr>
      </w:pPr>
      <w:r w:rsidRPr="006D6A64">
        <w:rPr>
          <w:rFonts w:ascii="Times New Roman" w:hAnsi="Times New Roman"/>
          <w:sz w:val="28"/>
          <w:szCs w:val="28"/>
        </w:rPr>
        <w:t>Утвердить сводный годовой отчет о реализации муниципальных программ городского округа Тейково за 20</w:t>
      </w:r>
      <w:r w:rsidR="00044123">
        <w:rPr>
          <w:rFonts w:ascii="Times New Roman" w:hAnsi="Times New Roman"/>
          <w:sz w:val="28"/>
          <w:szCs w:val="28"/>
        </w:rPr>
        <w:t>20</w:t>
      </w:r>
      <w:r w:rsidRPr="006D6A64">
        <w:rPr>
          <w:rFonts w:ascii="Times New Roman" w:hAnsi="Times New Roman"/>
          <w:sz w:val="28"/>
          <w:szCs w:val="28"/>
        </w:rPr>
        <w:t xml:space="preserve"> год в составе:</w:t>
      </w:r>
    </w:p>
    <w:p w:rsidR="006D6A64" w:rsidRDefault="006D6A64" w:rsidP="00821707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64">
        <w:rPr>
          <w:rFonts w:ascii="Times New Roman" w:hAnsi="Times New Roman" w:cs="Times New Roman"/>
          <w:sz w:val="28"/>
          <w:szCs w:val="28"/>
        </w:rPr>
        <w:t>Отчет о ресурсном обеспечении, оценке эффективности реализации муниципальных программ городского округа Тейково за 20</w:t>
      </w:r>
      <w:r w:rsidR="00044123">
        <w:rPr>
          <w:rFonts w:ascii="Times New Roman" w:hAnsi="Times New Roman" w:cs="Times New Roman"/>
          <w:sz w:val="28"/>
          <w:szCs w:val="28"/>
        </w:rPr>
        <w:t>20</w:t>
      </w:r>
      <w:r w:rsidRPr="006D6A64">
        <w:rPr>
          <w:rFonts w:ascii="Times New Roman" w:hAnsi="Times New Roman" w:cs="Times New Roman"/>
          <w:sz w:val="28"/>
          <w:szCs w:val="28"/>
        </w:rPr>
        <w:t xml:space="preserve"> год согласно приложению № 1;</w:t>
      </w:r>
    </w:p>
    <w:p w:rsidR="006D6A64" w:rsidRPr="00821707" w:rsidRDefault="006D6A64" w:rsidP="00821707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707"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(индикаторов) исполнения муниципальных программ городского округа Тейково за 20</w:t>
      </w:r>
      <w:r w:rsidR="00044123">
        <w:rPr>
          <w:rFonts w:ascii="Times New Roman" w:hAnsi="Times New Roman" w:cs="Times New Roman"/>
          <w:sz w:val="28"/>
          <w:szCs w:val="28"/>
        </w:rPr>
        <w:t>20</w:t>
      </w:r>
      <w:r w:rsidRPr="00821707">
        <w:rPr>
          <w:rFonts w:ascii="Times New Roman" w:hAnsi="Times New Roman" w:cs="Times New Roman"/>
          <w:sz w:val="28"/>
          <w:szCs w:val="28"/>
        </w:rPr>
        <w:t xml:space="preserve"> год согласно приложению № 2.</w:t>
      </w:r>
    </w:p>
    <w:p w:rsidR="00821707" w:rsidRDefault="008217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821707" w:rsidRPr="005740EE" w:rsidRDefault="00821707" w:rsidP="00821707">
      <w:pPr>
        <w:pStyle w:val="a7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5740EE">
        <w:rPr>
          <w:szCs w:val="28"/>
        </w:rPr>
        <w:lastRenderedPageBreak/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821707" w:rsidRPr="006D6A64" w:rsidRDefault="00821707" w:rsidP="008217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6A64" w:rsidRPr="006D6A64" w:rsidRDefault="006D6A64" w:rsidP="006D6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A64" w:rsidRPr="006D6A64" w:rsidRDefault="006D6A64" w:rsidP="006D6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A64" w:rsidRPr="00EB3918" w:rsidRDefault="006D6A64" w:rsidP="006D6A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18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B3918">
        <w:rPr>
          <w:rFonts w:ascii="Times New Roman" w:hAnsi="Times New Roman" w:cs="Times New Roman"/>
          <w:b/>
          <w:sz w:val="28"/>
          <w:szCs w:val="28"/>
        </w:rPr>
        <w:t xml:space="preserve">      С.А. Семенова</w:t>
      </w:r>
    </w:p>
    <w:p w:rsidR="006D6A64" w:rsidRPr="00EB3918" w:rsidRDefault="006D6A64" w:rsidP="006D6A64">
      <w:pPr>
        <w:pStyle w:val="ConsPlusNormal"/>
        <w:ind w:right="-1"/>
        <w:jc w:val="right"/>
        <w:outlineLvl w:val="0"/>
      </w:pPr>
    </w:p>
    <w:p w:rsidR="006D6A64" w:rsidRPr="00EB3918" w:rsidRDefault="006D6A64" w:rsidP="006D6A64">
      <w:pPr>
        <w:pStyle w:val="ConsPlusNormal"/>
        <w:ind w:right="-1"/>
        <w:jc w:val="right"/>
        <w:outlineLvl w:val="0"/>
      </w:pPr>
    </w:p>
    <w:p w:rsidR="006D6A64" w:rsidRPr="00EB3918" w:rsidRDefault="006D6A64" w:rsidP="006D6A64">
      <w:pPr>
        <w:pStyle w:val="ConsPlusNormal"/>
        <w:ind w:right="-1"/>
        <w:jc w:val="right"/>
        <w:outlineLvl w:val="0"/>
      </w:pPr>
    </w:p>
    <w:p w:rsidR="006D6A64" w:rsidRPr="00EB3918" w:rsidRDefault="006D6A64" w:rsidP="006D6A64">
      <w:pPr>
        <w:pStyle w:val="ConsPlusNormal"/>
        <w:ind w:right="-1"/>
        <w:jc w:val="right"/>
        <w:outlineLvl w:val="0"/>
      </w:pPr>
    </w:p>
    <w:p w:rsidR="006D6A64" w:rsidRPr="00EB3918" w:rsidRDefault="006D6A64" w:rsidP="006D6A64">
      <w:pPr>
        <w:pStyle w:val="ConsPlusNormal"/>
        <w:ind w:right="-1"/>
        <w:jc w:val="right"/>
        <w:outlineLvl w:val="0"/>
      </w:pPr>
    </w:p>
    <w:p w:rsidR="006D6A64" w:rsidRPr="00B742D9" w:rsidRDefault="006D6A64" w:rsidP="006D6A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D6A64" w:rsidRPr="00B742D9" w:rsidRDefault="006D6A64" w:rsidP="006D6A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742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D6A64" w:rsidRPr="00B742D9" w:rsidSect="00451CE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064F8"/>
    <w:multiLevelType w:val="multilevel"/>
    <w:tmpl w:val="B31E0B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1">
    <w:nsid w:val="3CC22761"/>
    <w:multiLevelType w:val="hybridMultilevel"/>
    <w:tmpl w:val="1216236A"/>
    <w:lvl w:ilvl="0" w:tplc="2CF4D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0B4"/>
    <w:rsid w:val="00011BFC"/>
    <w:rsid w:val="00044123"/>
    <w:rsid w:val="00047B91"/>
    <w:rsid w:val="0033137D"/>
    <w:rsid w:val="003D4EAF"/>
    <w:rsid w:val="003F1C89"/>
    <w:rsid w:val="00405FD0"/>
    <w:rsid w:val="00666400"/>
    <w:rsid w:val="0068032D"/>
    <w:rsid w:val="006D6A64"/>
    <w:rsid w:val="00793BA8"/>
    <w:rsid w:val="007C26E5"/>
    <w:rsid w:val="007D6782"/>
    <w:rsid w:val="00821707"/>
    <w:rsid w:val="008770B4"/>
    <w:rsid w:val="008C6864"/>
    <w:rsid w:val="008E40A9"/>
    <w:rsid w:val="009641E6"/>
    <w:rsid w:val="009E19BC"/>
    <w:rsid w:val="009E27F8"/>
    <w:rsid w:val="00D3367C"/>
    <w:rsid w:val="00DA0EA2"/>
    <w:rsid w:val="00E1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0EA2"/>
    <w:pPr>
      <w:ind w:left="720"/>
      <w:contextualSpacing/>
    </w:pPr>
  </w:style>
  <w:style w:type="paragraph" w:customStyle="1" w:styleId="ConsPlusNormal">
    <w:name w:val="ConsPlusNormal"/>
    <w:link w:val="ConsPlusNormal0"/>
    <w:rsid w:val="006D6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6A6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link w:val="ConsPlusTitle0"/>
    <w:rsid w:val="006D6A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locked/>
    <w:rsid w:val="006D6A64"/>
    <w:rPr>
      <w:rFonts w:ascii="Calibri" w:eastAsia="Calibri" w:hAnsi="Calibri" w:cs="Calibri"/>
      <w:b/>
      <w:szCs w:val="20"/>
    </w:rPr>
  </w:style>
  <w:style w:type="character" w:styleId="a6">
    <w:name w:val="Hyperlink"/>
    <w:basedOn w:val="a0"/>
    <w:uiPriority w:val="99"/>
    <w:semiHidden/>
    <w:unhideWhenUsed/>
    <w:rsid w:val="006D6A64"/>
    <w:rPr>
      <w:color w:val="0000FF"/>
      <w:u w:val="single"/>
    </w:rPr>
  </w:style>
  <w:style w:type="paragraph" w:styleId="a7">
    <w:name w:val="Body Text"/>
    <w:basedOn w:val="a"/>
    <w:link w:val="a8"/>
    <w:rsid w:val="008217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82170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golubevasi</dc:creator>
  <cp:keywords/>
  <dc:description/>
  <cp:lastModifiedBy>golubevasi</cp:lastModifiedBy>
  <cp:revision>12</cp:revision>
  <dcterms:created xsi:type="dcterms:W3CDTF">2019-03-26T09:35:00Z</dcterms:created>
  <dcterms:modified xsi:type="dcterms:W3CDTF">2021-03-23T06:43:00Z</dcterms:modified>
</cp:coreProperties>
</file>