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18" w:rsidRDefault="002E0F18" w:rsidP="002E0F18">
      <w:pPr>
        <w:jc w:val="center"/>
        <w:rPr>
          <w:b/>
          <w:sz w:val="32"/>
          <w:szCs w:val="32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9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9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6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369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9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D707C" w:rsidRPr="000B36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3696">
        <w:rPr>
          <w:rFonts w:ascii="Times New Roman" w:hAnsi="Times New Roman" w:cs="Times New Roman"/>
          <w:b/>
          <w:sz w:val="24"/>
          <w:szCs w:val="24"/>
        </w:rPr>
        <w:t>01.02.2021</w:t>
      </w:r>
      <w:r w:rsidR="00FD707C" w:rsidRPr="000B36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369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B3696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696">
        <w:rPr>
          <w:rFonts w:ascii="Times New Roman" w:hAnsi="Times New Roman" w:cs="Times New Roman"/>
          <w:sz w:val="24"/>
          <w:szCs w:val="24"/>
        </w:rPr>
        <w:t>г. Тейково</w:t>
      </w:r>
    </w:p>
    <w:p w:rsidR="002E0F18" w:rsidRPr="000B3696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258" w:rsidRPr="000B3696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696">
        <w:rPr>
          <w:rFonts w:ascii="Times New Roman" w:hAnsi="Times New Roman" w:cs="Times New Roman"/>
          <w:b/>
          <w:bCs/>
          <w:sz w:val="24"/>
          <w:szCs w:val="24"/>
        </w:rPr>
        <w:t>Об определении стоимости услуг,</w:t>
      </w:r>
      <w:r w:rsidR="0028094F" w:rsidRPr="000B3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предоставляемых согласно </w:t>
      </w:r>
    </w:p>
    <w:p w:rsidR="00FD707C" w:rsidRPr="000B3696" w:rsidRDefault="00FD707C" w:rsidP="007D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696">
        <w:rPr>
          <w:rFonts w:ascii="Times New Roman" w:hAnsi="Times New Roman" w:cs="Times New Roman"/>
          <w:b/>
          <w:bCs/>
          <w:sz w:val="24"/>
          <w:szCs w:val="24"/>
        </w:rPr>
        <w:t>гарантированн</w:t>
      </w:r>
      <w:r w:rsidR="00211D93" w:rsidRPr="000B3696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0B3696">
        <w:rPr>
          <w:rFonts w:ascii="Times New Roman" w:hAnsi="Times New Roman" w:cs="Times New Roman"/>
          <w:b/>
          <w:bCs/>
          <w:sz w:val="24"/>
          <w:szCs w:val="24"/>
        </w:rPr>
        <w:t xml:space="preserve"> перечн</w:t>
      </w:r>
      <w:r w:rsidR="00211D93" w:rsidRPr="000B3696"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Pr="000B3696">
        <w:rPr>
          <w:rFonts w:ascii="Times New Roman" w:hAnsi="Times New Roman" w:cs="Times New Roman"/>
          <w:b/>
          <w:bCs/>
          <w:sz w:val="24"/>
          <w:szCs w:val="24"/>
        </w:rPr>
        <w:t xml:space="preserve"> услуг по погребению </w:t>
      </w:r>
    </w:p>
    <w:p w:rsidR="00FD707C" w:rsidRPr="000B3696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2D9" w:rsidRPr="000B3696" w:rsidRDefault="00B742D9" w:rsidP="00051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69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0B36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 статьи 9</w:t>
        </w:r>
      </w:hyperlink>
      <w:r w:rsidR="00211D93" w:rsidRPr="000B3696">
        <w:rPr>
          <w:sz w:val="24"/>
          <w:szCs w:val="24"/>
        </w:rPr>
        <w:t xml:space="preserve"> </w:t>
      </w:r>
      <w:r w:rsidR="00211D93" w:rsidRPr="000B3696">
        <w:rPr>
          <w:rFonts w:ascii="Times New Roman" w:hAnsi="Times New Roman" w:cs="Times New Roman"/>
          <w:sz w:val="24"/>
          <w:szCs w:val="24"/>
        </w:rPr>
        <w:t>и части 3 статьи 12</w:t>
      </w:r>
      <w:r w:rsidRPr="000B3696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</w:t>
      </w:r>
      <w:r w:rsidR="00211D93" w:rsidRPr="000B3696">
        <w:rPr>
          <w:rFonts w:ascii="Times New Roman" w:hAnsi="Times New Roman" w:cs="Times New Roman"/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№</w:t>
      </w:r>
      <w:r w:rsidR="00211D93" w:rsidRPr="000B3696">
        <w:rPr>
          <w:rFonts w:ascii="Times New Roman" w:hAnsi="Times New Roman" w:cs="Times New Roman"/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8-ФЗ</w:t>
      </w:r>
      <w:r w:rsidR="00211D93" w:rsidRPr="000B3696">
        <w:rPr>
          <w:rFonts w:ascii="Times New Roman" w:hAnsi="Times New Roman" w:cs="Times New Roman"/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«О погребении и похоронном деле», в соответствии с постановлением Правительства Российской Федерации от 2</w:t>
      </w:r>
      <w:r w:rsidR="00D87414" w:rsidRPr="000B3696">
        <w:rPr>
          <w:rFonts w:ascii="Times New Roman" w:hAnsi="Times New Roman" w:cs="Times New Roman"/>
          <w:sz w:val="24"/>
          <w:szCs w:val="24"/>
        </w:rPr>
        <w:t>8</w:t>
      </w:r>
      <w:r w:rsidRPr="000B3696">
        <w:rPr>
          <w:rFonts w:ascii="Times New Roman" w:hAnsi="Times New Roman" w:cs="Times New Roman"/>
          <w:sz w:val="24"/>
          <w:szCs w:val="24"/>
        </w:rPr>
        <w:t>.01.20</w:t>
      </w:r>
      <w:r w:rsidR="00080F2C" w:rsidRPr="000B3696">
        <w:rPr>
          <w:rFonts w:ascii="Times New Roman" w:hAnsi="Times New Roman" w:cs="Times New Roman"/>
          <w:sz w:val="24"/>
          <w:szCs w:val="24"/>
        </w:rPr>
        <w:t>2</w:t>
      </w:r>
      <w:r w:rsidR="00D87414" w:rsidRPr="000B3696">
        <w:rPr>
          <w:rFonts w:ascii="Times New Roman" w:hAnsi="Times New Roman" w:cs="Times New Roman"/>
          <w:sz w:val="24"/>
          <w:szCs w:val="24"/>
        </w:rPr>
        <w:t>1</w:t>
      </w:r>
      <w:r w:rsidRPr="000B3696">
        <w:rPr>
          <w:rFonts w:ascii="Times New Roman" w:hAnsi="Times New Roman" w:cs="Times New Roman"/>
          <w:sz w:val="24"/>
          <w:szCs w:val="24"/>
        </w:rPr>
        <w:t xml:space="preserve"> № </w:t>
      </w:r>
      <w:r w:rsidR="00D87414" w:rsidRPr="000B3696">
        <w:rPr>
          <w:rFonts w:ascii="Times New Roman" w:hAnsi="Times New Roman" w:cs="Times New Roman"/>
          <w:sz w:val="24"/>
          <w:szCs w:val="24"/>
        </w:rPr>
        <w:t>73</w:t>
      </w:r>
      <w:r w:rsidRPr="000B3696">
        <w:rPr>
          <w:rFonts w:ascii="Times New Roman" w:hAnsi="Times New Roman" w:cs="Times New Roman"/>
          <w:sz w:val="24"/>
          <w:szCs w:val="24"/>
        </w:rPr>
        <w:t xml:space="preserve"> «Об утверждении коэффициента </w:t>
      </w:r>
      <w:r w:rsidR="00D87414" w:rsidRPr="000B3696">
        <w:rPr>
          <w:rFonts w:ascii="Times New Roman" w:hAnsi="Times New Roman" w:cs="Times New Roman"/>
          <w:sz w:val="24"/>
          <w:szCs w:val="24"/>
        </w:rPr>
        <w:t xml:space="preserve">индексации </w:t>
      </w:r>
      <w:r w:rsidR="00080F2C" w:rsidRPr="000B3696">
        <w:rPr>
          <w:rFonts w:ascii="Times New Roman" w:hAnsi="Times New Roman" w:cs="Times New Roman"/>
          <w:sz w:val="24"/>
          <w:szCs w:val="24"/>
        </w:rPr>
        <w:t>выплат</w:t>
      </w:r>
      <w:r w:rsidRPr="000B3696">
        <w:rPr>
          <w:rFonts w:ascii="Times New Roman" w:hAnsi="Times New Roman" w:cs="Times New Roman"/>
          <w:sz w:val="24"/>
          <w:szCs w:val="24"/>
        </w:rPr>
        <w:t>, пособий и компенсаций в 20</w:t>
      </w:r>
      <w:r w:rsidR="00FD707C" w:rsidRPr="000B3696">
        <w:rPr>
          <w:rFonts w:ascii="Times New Roman" w:hAnsi="Times New Roman" w:cs="Times New Roman"/>
          <w:sz w:val="24"/>
          <w:szCs w:val="24"/>
        </w:rPr>
        <w:t>2</w:t>
      </w:r>
      <w:r w:rsidR="00F10546" w:rsidRPr="000B3696">
        <w:rPr>
          <w:rFonts w:ascii="Times New Roman" w:hAnsi="Times New Roman" w:cs="Times New Roman"/>
          <w:sz w:val="24"/>
          <w:szCs w:val="24"/>
        </w:rPr>
        <w:t>1</w:t>
      </w:r>
      <w:r w:rsidRPr="000B3696">
        <w:rPr>
          <w:rFonts w:ascii="Times New Roman" w:hAnsi="Times New Roman" w:cs="Times New Roman"/>
          <w:sz w:val="24"/>
          <w:szCs w:val="24"/>
        </w:rPr>
        <w:t xml:space="preserve"> году»,</w:t>
      </w:r>
      <w:r w:rsidR="0090434D" w:rsidRPr="000B3696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6" w:history="1">
        <w:r w:rsidR="0090434D" w:rsidRPr="000B369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90434D" w:rsidRPr="000B3696">
        <w:rPr>
          <w:rFonts w:ascii="Times New Roman" w:hAnsi="Times New Roman" w:cs="Times New Roman"/>
          <w:sz w:val="24"/>
          <w:szCs w:val="24"/>
        </w:rPr>
        <w:t xml:space="preserve"> Губернатора Ивановской области от 04.02.2005 </w:t>
      </w:r>
      <w:r w:rsidR="00406A61" w:rsidRPr="000B36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34D" w:rsidRPr="000B3696">
        <w:rPr>
          <w:rFonts w:ascii="Times New Roman" w:hAnsi="Times New Roman" w:cs="Times New Roman"/>
          <w:sz w:val="24"/>
          <w:szCs w:val="24"/>
        </w:rPr>
        <w:t>№ 13-уг «О мерах по реализации на территории Ивановской области Федерального закона</w:t>
      </w:r>
      <w:proofErr w:type="gramEnd"/>
      <w:r w:rsidR="0090434D" w:rsidRPr="000B3696">
        <w:rPr>
          <w:rFonts w:ascii="Times New Roman" w:hAnsi="Times New Roman" w:cs="Times New Roman"/>
          <w:sz w:val="24"/>
          <w:szCs w:val="24"/>
        </w:rPr>
        <w:t xml:space="preserve"> от 12.01.1996 № 8-ФЗ «О погребении и похоронном деле», </w:t>
      </w:r>
      <w:hyperlink r:id="rId7" w:history="1">
        <w:r w:rsidRPr="000B36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Pr="000B3696">
        <w:rPr>
          <w:rFonts w:ascii="Times New Roman" w:hAnsi="Times New Roman" w:cs="Times New Roman"/>
          <w:sz w:val="24"/>
          <w:szCs w:val="24"/>
        </w:rPr>
        <w:t xml:space="preserve"> городской Думы городского округа Тейково от 29.04.2011 № 58 «Об организации похоронного дела и содержания мест захоронения в городском округе Тейково», администрация городского округа Тейково </w:t>
      </w:r>
    </w:p>
    <w:p w:rsidR="00B742D9" w:rsidRPr="000B3696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2D9" w:rsidRPr="000B3696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36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369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B742D9" w:rsidRPr="000B3696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42D9" w:rsidRPr="000B3696" w:rsidRDefault="00B742D9" w:rsidP="00FD707C">
      <w:pPr>
        <w:pStyle w:val="ConsPlusNormal"/>
        <w:ind w:firstLine="709"/>
        <w:jc w:val="both"/>
        <w:rPr>
          <w:sz w:val="24"/>
          <w:szCs w:val="24"/>
        </w:rPr>
      </w:pPr>
      <w:r w:rsidRPr="000B3696">
        <w:rPr>
          <w:sz w:val="24"/>
          <w:szCs w:val="24"/>
        </w:rPr>
        <w:t xml:space="preserve">1.  </w:t>
      </w:r>
      <w:proofErr w:type="gramStart"/>
      <w:r w:rsidRPr="000B3696">
        <w:rPr>
          <w:sz w:val="24"/>
          <w:szCs w:val="24"/>
        </w:rPr>
        <w:t>Определить стоимость услуг, предоставляемых согласно гарантированн</w:t>
      </w:r>
      <w:r w:rsidR="003A25D4" w:rsidRPr="000B3696">
        <w:rPr>
          <w:sz w:val="24"/>
          <w:szCs w:val="24"/>
        </w:rPr>
        <w:t>ым</w:t>
      </w:r>
      <w:r w:rsidRPr="000B3696">
        <w:rPr>
          <w:sz w:val="24"/>
          <w:szCs w:val="24"/>
        </w:rPr>
        <w:t xml:space="preserve"> перечн</w:t>
      </w:r>
      <w:r w:rsidR="003A25D4" w:rsidRPr="000B3696">
        <w:rPr>
          <w:sz w:val="24"/>
          <w:szCs w:val="24"/>
        </w:rPr>
        <w:t>ям</w:t>
      </w:r>
      <w:r w:rsidRPr="000B3696">
        <w:rPr>
          <w:sz w:val="24"/>
          <w:szCs w:val="24"/>
        </w:rPr>
        <w:t xml:space="preserve"> услуг по погребению</w:t>
      </w:r>
      <w:r w:rsidR="00406A61" w:rsidRPr="000B3696">
        <w:rPr>
          <w:sz w:val="24"/>
          <w:szCs w:val="24"/>
        </w:rPr>
        <w:t>, установленных частью 1 статьи 9</w:t>
      </w:r>
      <w:r w:rsidR="002253BD" w:rsidRPr="000B3696">
        <w:rPr>
          <w:sz w:val="24"/>
          <w:szCs w:val="24"/>
        </w:rPr>
        <w:t xml:space="preserve"> и частью 3    статьи 12 Федерального закона от 12.01.1996 № 8-ФЗ «О погребении и похоронном деле»,</w:t>
      </w:r>
      <w:r w:rsidRPr="000B3696">
        <w:rPr>
          <w:sz w:val="24"/>
          <w:szCs w:val="24"/>
        </w:rPr>
        <w:t xml:space="preserve"> в размере</w:t>
      </w:r>
      <w:r w:rsidR="002253BD" w:rsidRPr="000B3696">
        <w:rPr>
          <w:sz w:val="24"/>
          <w:szCs w:val="24"/>
        </w:rPr>
        <w:t xml:space="preserve"> </w:t>
      </w:r>
      <w:r w:rsidR="00FD707C" w:rsidRPr="000B3696">
        <w:rPr>
          <w:sz w:val="24"/>
          <w:szCs w:val="24"/>
        </w:rPr>
        <w:t>6</w:t>
      </w:r>
      <w:r w:rsidR="00F10546" w:rsidRPr="000B3696">
        <w:rPr>
          <w:sz w:val="24"/>
          <w:szCs w:val="24"/>
        </w:rPr>
        <w:t>424</w:t>
      </w:r>
      <w:r w:rsidR="004D7A09" w:rsidRPr="000B3696">
        <w:rPr>
          <w:sz w:val="24"/>
          <w:szCs w:val="24"/>
        </w:rPr>
        <w:t xml:space="preserve"> </w:t>
      </w:r>
      <w:r w:rsidR="002253BD" w:rsidRPr="000B3696">
        <w:rPr>
          <w:sz w:val="24"/>
          <w:szCs w:val="24"/>
        </w:rPr>
        <w:t xml:space="preserve">(Шесть тысяч четыреста двадцать четыре) </w:t>
      </w:r>
      <w:r w:rsidRPr="000B3696">
        <w:rPr>
          <w:sz w:val="24"/>
          <w:szCs w:val="24"/>
        </w:rPr>
        <w:t>рубля</w:t>
      </w:r>
      <w:r w:rsidR="00051492" w:rsidRPr="000B3696">
        <w:rPr>
          <w:sz w:val="24"/>
          <w:szCs w:val="24"/>
        </w:rPr>
        <w:t xml:space="preserve"> </w:t>
      </w:r>
      <w:r w:rsidR="002253BD" w:rsidRPr="000B3696">
        <w:rPr>
          <w:sz w:val="24"/>
          <w:szCs w:val="24"/>
        </w:rPr>
        <w:t xml:space="preserve"> 98 копеек </w:t>
      </w:r>
      <w:r w:rsidR="003A25D4" w:rsidRPr="000B3696">
        <w:rPr>
          <w:sz w:val="24"/>
          <w:szCs w:val="24"/>
        </w:rPr>
        <w:t>соответственно</w:t>
      </w:r>
      <w:r w:rsidR="00051492" w:rsidRPr="000B3696">
        <w:rPr>
          <w:sz w:val="24"/>
          <w:szCs w:val="24"/>
        </w:rPr>
        <w:t xml:space="preserve"> </w:t>
      </w:r>
      <w:r w:rsidR="003A25D4" w:rsidRPr="000B3696">
        <w:rPr>
          <w:sz w:val="24"/>
          <w:szCs w:val="24"/>
        </w:rPr>
        <w:t>для</w:t>
      </w:r>
      <w:r w:rsidR="00051492" w:rsidRPr="000B3696">
        <w:rPr>
          <w:sz w:val="24"/>
          <w:szCs w:val="24"/>
        </w:rPr>
        <w:t xml:space="preserve"> </w:t>
      </w:r>
      <w:r w:rsidR="003A25D4" w:rsidRPr="000B3696">
        <w:rPr>
          <w:sz w:val="24"/>
          <w:szCs w:val="24"/>
        </w:rPr>
        <w:t>каждого</w:t>
      </w:r>
      <w:r w:rsidR="00051492" w:rsidRPr="000B3696">
        <w:rPr>
          <w:sz w:val="24"/>
          <w:szCs w:val="24"/>
        </w:rPr>
        <w:t xml:space="preserve"> </w:t>
      </w:r>
      <w:r w:rsidR="003A25D4" w:rsidRPr="000B3696">
        <w:rPr>
          <w:sz w:val="24"/>
          <w:szCs w:val="24"/>
        </w:rPr>
        <w:t>перечня</w:t>
      </w:r>
      <w:r w:rsidR="001D54FD" w:rsidRPr="000B3696">
        <w:rPr>
          <w:sz w:val="24"/>
          <w:szCs w:val="24"/>
        </w:rPr>
        <w:t>,</w:t>
      </w:r>
      <w:r w:rsidR="00051492" w:rsidRPr="000B3696">
        <w:rPr>
          <w:sz w:val="24"/>
          <w:szCs w:val="24"/>
        </w:rPr>
        <w:t xml:space="preserve"> </w:t>
      </w:r>
      <w:r w:rsidR="001D54FD" w:rsidRPr="000B3696">
        <w:rPr>
          <w:sz w:val="24"/>
          <w:szCs w:val="24"/>
        </w:rPr>
        <w:t>для</w:t>
      </w:r>
      <w:r w:rsidR="00051492" w:rsidRPr="000B3696">
        <w:rPr>
          <w:sz w:val="24"/>
          <w:szCs w:val="24"/>
        </w:rPr>
        <w:t xml:space="preserve"> </w:t>
      </w:r>
      <w:r w:rsidR="001D54FD" w:rsidRPr="000B3696">
        <w:rPr>
          <w:sz w:val="24"/>
          <w:szCs w:val="24"/>
        </w:rPr>
        <w:t>возмещения специализированной службе по вопросам похоронного дела</w:t>
      </w:r>
      <w:r w:rsidR="007D5A0E" w:rsidRPr="000B3696">
        <w:rPr>
          <w:sz w:val="24"/>
          <w:szCs w:val="24"/>
        </w:rPr>
        <w:t xml:space="preserve"> в городском округе Тейково</w:t>
      </w:r>
      <w:r w:rsidR="003A25D4" w:rsidRPr="000B3696">
        <w:rPr>
          <w:sz w:val="24"/>
          <w:szCs w:val="24"/>
        </w:rPr>
        <w:t xml:space="preserve">. </w:t>
      </w:r>
      <w:proofErr w:type="gramEnd"/>
    </w:p>
    <w:p w:rsidR="00B742D9" w:rsidRPr="000B3696" w:rsidRDefault="00B742D9" w:rsidP="00FD707C">
      <w:pPr>
        <w:pStyle w:val="ConsPlusNormal"/>
        <w:ind w:firstLine="709"/>
        <w:jc w:val="both"/>
        <w:rPr>
          <w:sz w:val="24"/>
          <w:szCs w:val="24"/>
        </w:rPr>
      </w:pPr>
      <w:r w:rsidRPr="000B3696">
        <w:rPr>
          <w:sz w:val="24"/>
          <w:szCs w:val="24"/>
        </w:rPr>
        <w:t xml:space="preserve">2. </w:t>
      </w:r>
      <w:r w:rsidR="00FA1884" w:rsidRPr="000B3696">
        <w:rPr>
          <w:sz w:val="24"/>
          <w:szCs w:val="24"/>
        </w:rPr>
        <w:t>Отменить</w:t>
      </w:r>
      <w:r w:rsidR="00C7707F" w:rsidRPr="000B3696">
        <w:rPr>
          <w:sz w:val="24"/>
          <w:szCs w:val="24"/>
        </w:rPr>
        <w:t xml:space="preserve"> </w:t>
      </w:r>
      <w:hyperlink r:id="rId8" w:history="1">
        <w:proofErr w:type="gramStart"/>
        <w:r w:rsidRPr="000B3696">
          <w:rPr>
            <w:rStyle w:val="a7"/>
            <w:color w:val="auto"/>
            <w:sz w:val="24"/>
            <w:szCs w:val="24"/>
            <w:u w:val="none"/>
          </w:rPr>
          <w:t>постановлени</w:t>
        </w:r>
      </w:hyperlink>
      <w:r w:rsidRPr="000B3696">
        <w:rPr>
          <w:sz w:val="24"/>
          <w:szCs w:val="24"/>
        </w:rPr>
        <w:t>е</w:t>
      </w:r>
      <w:proofErr w:type="gramEnd"/>
      <w:r w:rsidRPr="000B3696">
        <w:rPr>
          <w:sz w:val="24"/>
          <w:szCs w:val="24"/>
        </w:rPr>
        <w:t xml:space="preserve"> администрации городского округа Тейково</w:t>
      </w:r>
      <w:r w:rsidR="00F10546" w:rsidRPr="000B3696">
        <w:rPr>
          <w:sz w:val="24"/>
          <w:szCs w:val="24"/>
        </w:rPr>
        <w:t xml:space="preserve"> Ивановской области </w:t>
      </w:r>
      <w:r w:rsidRPr="000B3696">
        <w:rPr>
          <w:sz w:val="24"/>
          <w:szCs w:val="24"/>
        </w:rPr>
        <w:t>от</w:t>
      </w:r>
      <w:r w:rsidR="00F10546" w:rsidRPr="000B3696">
        <w:rPr>
          <w:sz w:val="24"/>
          <w:szCs w:val="24"/>
        </w:rPr>
        <w:t xml:space="preserve"> </w:t>
      </w:r>
      <w:r w:rsidR="00C7707F" w:rsidRPr="000B3696">
        <w:rPr>
          <w:sz w:val="24"/>
          <w:szCs w:val="24"/>
        </w:rPr>
        <w:t>31</w:t>
      </w:r>
      <w:r w:rsidRPr="000B3696">
        <w:rPr>
          <w:sz w:val="24"/>
          <w:szCs w:val="24"/>
        </w:rPr>
        <w:t>.0</w:t>
      </w:r>
      <w:r w:rsidR="00C7707F" w:rsidRPr="000B3696">
        <w:rPr>
          <w:sz w:val="24"/>
          <w:szCs w:val="24"/>
        </w:rPr>
        <w:t>1</w:t>
      </w:r>
      <w:r w:rsidRPr="000B3696">
        <w:rPr>
          <w:sz w:val="24"/>
          <w:szCs w:val="24"/>
        </w:rPr>
        <w:t>.20</w:t>
      </w:r>
      <w:r w:rsidR="00211D93" w:rsidRPr="000B3696">
        <w:rPr>
          <w:sz w:val="24"/>
          <w:szCs w:val="24"/>
        </w:rPr>
        <w:t>20</w:t>
      </w:r>
      <w:r w:rsidR="00F10546" w:rsidRPr="000B3696">
        <w:rPr>
          <w:sz w:val="24"/>
          <w:szCs w:val="24"/>
        </w:rPr>
        <w:t xml:space="preserve"> </w:t>
      </w:r>
      <w:r w:rsidRPr="000B3696">
        <w:rPr>
          <w:sz w:val="24"/>
          <w:szCs w:val="24"/>
        </w:rPr>
        <w:t xml:space="preserve">№ </w:t>
      </w:r>
      <w:r w:rsidR="00FD707C" w:rsidRPr="000B3696">
        <w:rPr>
          <w:sz w:val="24"/>
          <w:szCs w:val="24"/>
        </w:rPr>
        <w:t>36</w:t>
      </w:r>
      <w:r w:rsidR="0063420E" w:rsidRPr="000B3696">
        <w:rPr>
          <w:sz w:val="24"/>
          <w:szCs w:val="24"/>
        </w:rPr>
        <w:t xml:space="preserve"> </w:t>
      </w:r>
      <w:r w:rsidRPr="000B3696">
        <w:rPr>
          <w:sz w:val="24"/>
          <w:szCs w:val="24"/>
        </w:rPr>
        <w:t>«Об определении стоимости услуг, предоставляемых согласно гарантированному перечню услуг по погребению в городском округе Тейково».</w:t>
      </w:r>
    </w:p>
    <w:p w:rsidR="00162D34" w:rsidRPr="000B3696" w:rsidRDefault="00B742D9" w:rsidP="006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696">
        <w:rPr>
          <w:rFonts w:ascii="Times New Roman" w:hAnsi="Times New Roman" w:cs="Times New Roman"/>
          <w:sz w:val="24"/>
          <w:szCs w:val="24"/>
        </w:rPr>
        <w:t>3. Настоящее</w:t>
      </w:r>
      <w:r w:rsidR="00FA1884" w:rsidRPr="000B3696">
        <w:rPr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постановление</w:t>
      </w:r>
      <w:r w:rsidR="00FA1884" w:rsidRPr="000B3696">
        <w:rPr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вступает</w:t>
      </w:r>
      <w:r w:rsidR="00FA1884" w:rsidRPr="000B3696">
        <w:rPr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в</w:t>
      </w:r>
      <w:r w:rsidR="00FA1884" w:rsidRPr="000B3696">
        <w:rPr>
          <w:sz w:val="24"/>
          <w:szCs w:val="24"/>
        </w:rPr>
        <w:t xml:space="preserve"> </w:t>
      </w:r>
      <w:r w:rsidRPr="000B3696">
        <w:rPr>
          <w:rFonts w:ascii="Times New Roman" w:hAnsi="Times New Roman" w:cs="Times New Roman"/>
          <w:sz w:val="24"/>
          <w:szCs w:val="24"/>
        </w:rPr>
        <w:t>силу</w:t>
      </w:r>
      <w:r w:rsidR="00FA1884" w:rsidRPr="000B3696">
        <w:rPr>
          <w:sz w:val="24"/>
          <w:szCs w:val="24"/>
        </w:rPr>
        <w:t xml:space="preserve"> </w:t>
      </w:r>
      <w:r w:rsidR="00162D34" w:rsidRPr="000B3696">
        <w:rPr>
          <w:rFonts w:ascii="Times New Roman" w:hAnsi="Times New Roman" w:cs="Times New Roman"/>
          <w:sz w:val="24"/>
          <w:szCs w:val="24"/>
        </w:rPr>
        <w:t>со дня его официального опубликования и распространяет свое действие на правоотношения, возникшие с 01.02.202</w:t>
      </w:r>
      <w:r w:rsidR="0063420E" w:rsidRPr="000B3696">
        <w:rPr>
          <w:rFonts w:ascii="Times New Roman" w:hAnsi="Times New Roman" w:cs="Times New Roman"/>
          <w:sz w:val="24"/>
          <w:szCs w:val="24"/>
        </w:rPr>
        <w:t>1</w:t>
      </w:r>
      <w:r w:rsidR="00162D34" w:rsidRPr="000B3696">
        <w:rPr>
          <w:rFonts w:ascii="Times New Roman" w:hAnsi="Times New Roman" w:cs="Times New Roman"/>
          <w:sz w:val="24"/>
          <w:szCs w:val="24"/>
        </w:rPr>
        <w:t>.</w:t>
      </w:r>
    </w:p>
    <w:p w:rsidR="00B742D9" w:rsidRPr="000B3696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696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Вестнике органов местного самоуправления городского округа Тейково, газете «Наше время» и разместить на официальном сайте администрации городского округа Тейково.</w:t>
      </w:r>
    </w:p>
    <w:p w:rsidR="00EB3918" w:rsidRPr="000B3696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3918" w:rsidRPr="000B3696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707C" w:rsidRPr="000B3696" w:rsidRDefault="00FD707C" w:rsidP="00FD70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3918" w:rsidRPr="000B3696" w:rsidRDefault="00EB3918" w:rsidP="00FD7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696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</w:t>
      </w:r>
      <w:r w:rsidR="00FD707C" w:rsidRPr="000B369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B3696">
        <w:rPr>
          <w:rFonts w:ascii="Times New Roman" w:hAnsi="Times New Roman" w:cs="Times New Roman"/>
          <w:b/>
          <w:sz w:val="24"/>
          <w:szCs w:val="24"/>
        </w:rPr>
        <w:t xml:space="preserve">      С.А. Семенова</w:t>
      </w:r>
    </w:p>
    <w:p w:rsidR="00EB3918" w:rsidRPr="000B3696" w:rsidRDefault="00EB3918" w:rsidP="00EB3918">
      <w:pPr>
        <w:pStyle w:val="ConsPlusNormal"/>
        <w:ind w:right="-1"/>
        <w:jc w:val="right"/>
        <w:outlineLvl w:val="0"/>
        <w:rPr>
          <w:sz w:val="24"/>
          <w:szCs w:val="24"/>
        </w:rPr>
      </w:pPr>
    </w:p>
    <w:p w:rsidR="00EB3918" w:rsidRPr="000B3696" w:rsidRDefault="00EB3918" w:rsidP="00EB3918">
      <w:pPr>
        <w:pStyle w:val="ConsPlusNormal"/>
        <w:ind w:right="-1"/>
        <w:jc w:val="right"/>
        <w:outlineLvl w:val="0"/>
        <w:rPr>
          <w:sz w:val="24"/>
          <w:szCs w:val="24"/>
        </w:rPr>
      </w:pPr>
    </w:p>
    <w:p w:rsidR="00EB3918" w:rsidRPr="000B3696" w:rsidRDefault="00EB3918" w:rsidP="00EB3918">
      <w:pPr>
        <w:pStyle w:val="ConsPlusNormal"/>
        <w:ind w:right="-1"/>
        <w:jc w:val="right"/>
        <w:outlineLvl w:val="0"/>
        <w:rPr>
          <w:sz w:val="24"/>
          <w:szCs w:val="24"/>
        </w:rPr>
      </w:pPr>
    </w:p>
    <w:p w:rsidR="00EB3918" w:rsidRPr="000B3696" w:rsidRDefault="00EB3918" w:rsidP="00EB3918">
      <w:pPr>
        <w:pStyle w:val="ConsPlusNormal"/>
        <w:ind w:right="-1"/>
        <w:jc w:val="right"/>
        <w:outlineLvl w:val="0"/>
        <w:rPr>
          <w:sz w:val="24"/>
          <w:szCs w:val="24"/>
        </w:rPr>
      </w:pPr>
    </w:p>
    <w:p w:rsidR="00EB3918" w:rsidRPr="00EB3918" w:rsidRDefault="00EB3918" w:rsidP="000B3696">
      <w:pPr>
        <w:pStyle w:val="ConsPlusNormal"/>
        <w:ind w:right="-1"/>
        <w:outlineLvl w:val="0"/>
      </w:pPr>
    </w:p>
    <w:sectPr w:rsidR="00EB3918" w:rsidRPr="00EB3918" w:rsidSect="00253E4F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918"/>
    <w:rsid w:val="00051492"/>
    <w:rsid w:val="00063F95"/>
    <w:rsid w:val="00080F2C"/>
    <w:rsid w:val="00091258"/>
    <w:rsid w:val="000B3696"/>
    <w:rsid w:val="00162D34"/>
    <w:rsid w:val="001D54FD"/>
    <w:rsid w:val="00211D93"/>
    <w:rsid w:val="002253BD"/>
    <w:rsid w:val="00253E4F"/>
    <w:rsid w:val="0028094F"/>
    <w:rsid w:val="002A3301"/>
    <w:rsid w:val="002B1B96"/>
    <w:rsid w:val="002E0F18"/>
    <w:rsid w:val="00312A83"/>
    <w:rsid w:val="00317318"/>
    <w:rsid w:val="003A25D4"/>
    <w:rsid w:val="00406A61"/>
    <w:rsid w:val="0048153C"/>
    <w:rsid w:val="004D7A09"/>
    <w:rsid w:val="0063420E"/>
    <w:rsid w:val="00650364"/>
    <w:rsid w:val="007D5A0E"/>
    <w:rsid w:val="007E2D24"/>
    <w:rsid w:val="00852E11"/>
    <w:rsid w:val="00876E87"/>
    <w:rsid w:val="008A1E01"/>
    <w:rsid w:val="008F1C47"/>
    <w:rsid w:val="0090434D"/>
    <w:rsid w:val="00963FAC"/>
    <w:rsid w:val="009A3CA5"/>
    <w:rsid w:val="00A22176"/>
    <w:rsid w:val="00A3303B"/>
    <w:rsid w:val="00AE28B7"/>
    <w:rsid w:val="00B07445"/>
    <w:rsid w:val="00B20E20"/>
    <w:rsid w:val="00B24FE3"/>
    <w:rsid w:val="00B742D9"/>
    <w:rsid w:val="00C7707F"/>
    <w:rsid w:val="00D51F02"/>
    <w:rsid w:val="00D87414"/>
    <w:rsid w:val="00E126C9"/>
    <w:rsid w:val="00EB3918"/>
    <w:rsid w:val="00ED2CD8"/>
    <w:rsid w:val="00F10546"/>
    <w:rsid w:val="00F21712"/>
    <w:rsid w:val="00F625C3"/>
    <w:rsid w:val="00F730B8"/>
    <w:rsid w:val="00FA1884"/>
    <w:rsid w:val="00FD19A5"/>
    <w:rsid w:val="00FD707C"/>
    <w:rsid w:val="00FE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EB391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aliases w:val="Знак"/>
    <w:basedOn w:val="a"/>
    <w:link w:val="a4"/>
    <w:rsid w:val="00EB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EB39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B39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EB39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EB3918"/>
    <w:rPr>
      <w:rFonts w:ascii="Calibri" w:eastAsia="Calibri" w:hAnsi="Calibri" w:cs="Calibri"/>
      <w:b/>
      <w:szCs w:val="20"/>
    </w:rPr>
  </w:style>
  <w:style w:type="paragraph" w:customStyle="1" w:styleId="ConsTitle">
    <w:name w:val="ConsTitle"/>
    <w:rsid w:val="00EB3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EB3918"/>
  </w:style>
  <w:style w:type="paragraph" w:styleId="a5">
    <w:name w:val="Balloon Text"/>
    <w:basedOn w:val="a"/>
    <w:link w:val="a6"/>
    <w:uiPriority w:val="99"/>
    <w:semiHidden/>
    <w:unhideWhenUsed/>
    <w:rsid w:val="00EB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9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74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F7B805852EA5BCB48702CD7CAA061E2A980316BB1817314A4769A0D15ABDKDY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0F7B805852EA5BCB48702CD7CAA061E2A980316BF1B113C4A4769A0D15ABDKDY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5F935AF29CBD51C6B9A17EDF1FE4B6347C78A82E237AD2B1709A7A3FFCE59A2509EEF475DCD982FC901CBAD869EF054DT5t6J" TargetMode="External"/><Relationship Id="rId5" Type="http://schemas.openxmlformats.org/officeDocument/2006/relationships/hyperlink" Target="consultantplus://offline/ref=CA3E5F11D98B1089ACE3CE2C61B40E3A47A6A9C68954FA909EFC436AB63BFC2BB01D9B92jFt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B2C-6663-4822-9675-9CC5F68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maslovavs</cp:lastModifiedBy>
  <cp:revision>4</cp:revision>
  <cp:lastPrinted>2021-02-01T13:59:00Z</cp:lastPrinted>
  <dcterms:created xsi:type="dcterms:W3CDTF">2021-02-02T06:53:00Z</dcterms:created>
  <dcterms:modified xsi:type="dcterms:W3CDTF">2021-02-05T13:17:00Z</dcterms:modified>
</cp:coreProperties>
</file>