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0BD" w:rsidRPr="000237FE" w:rsidRDefault="005C10BD" w:rsidP="005C10BD">
      <w:pPr>
        <w:spacing w:after="0" w:line="240" w:lineRule="auto"/>
        <w:ind w:right="-1"/>
        <w:jc w:val="center"/>
        <w:rPr>
          <w:rFonts w:ascii="Times New Roman" w:hAnsi="Times New Roman" w:cs="Times New Roman"/>
          <w:b/>
          <w:bCs/>
          <w:color w:val="000000"/>
          <w:sz w:val="32"/>
          <w:szCs w:val="32"/>
        </w:rPr>
      </w:pPr>
    </w:p>
    <w:p w:rsidR="005C10BD" w:rsidRPr="00C21456" w:rsidRDefault="005C10BD" w:rsidP="005C10BD">
      <w:pPr>
        <w:spacing w:after="0" w:line="240" w:lineRule="auto"/>
        <w:ind w:right="-1"/>
        <w:jc w:val="center"/>
        <w:rPr>
          <w:rFonts w:ascii="Times New Roman" w:hAnsi="Times New Roman" w:cs="Times New Roman"/>
          <w:b/>
          <w:bCs/>
          <w:color w:val="000000"/>
          <w:sz w:val="24"/>
          <w:szCs w:val="24"/>
        </w:rPr>
      </w:pPr>
      <w:r w:rsidRPr="00C21456">
        <w:rPr>
          <w:rFonts w:ascii="Times New Roman" w:hAnsi="Times New Roman" w:cs="Times New Roman"/>
          <w:b/>
          <w:bCs/>
          <w:color w:val="000000"/>
          <w:sz w:val="24"/>
          <w:szCs w:val="24"/>
        </w:rPr>
        <w:t>АДМИНИСТРАЦИЯ ГОРОДСКОГО ОКРУГА ТЕЙКОВО ИВАНОВСКОЙ ОБЛАСТИ</w:t>
      </w:r>
    </w:p>
    <w:p w:rsidR="005C10BD" w:rsidRPr="00C21456" w:rsidRDefault="005C10BD" w:rsidP="005C10BD">
      <w:pPr>
        <w:spacing w:after="0" w:line="240" w:lineRule="auto"/>
        <w:ind w:right="-1"/>
        <w:jc w:val="center"/>
        <w:rPr>
          <w:rFonts w:ascii="Times New Roman" w:hAnsi="Times New Roman" w:cs="Times New Roman"/>
          <w:b/>
          <w:bCs/>
          <w:color w:val="000000"/>
          <w:sz w:val="24"/>
          <w:szCs w:val="24"/>
        </w:rPr>
      </w:pPr>
      <w:r w:rsidRPr="00C21456">
        <w:rPr>
          <w:rFonts w:ascii="Times New Roman" w:hAnsi="Times New Roman" w:cs="Times New Roman"/>
          <w:b/>
          <w:bCs/>
          <w:color w:val="000000"/>
          <w:sz w:val="24"/>
          <w:szCs w:val="24"/>
        </w:rPr>
        <w:t>________________________________________________________________________</w:t>
      </w:r>
    </w:p>
    <w:p w:rsidR="005C10BD" w:rsidRPr="00C21456" w:rsidRDefault="005C10BD" w:rsidP="005C10BD">
      <w:pPr>
        <w:spacing w:after="0" w:line="240" w:lineRule="auto"/>
        <w:ind w:right="-1"/>
        <w:jc w:val="center"/>
        <w:rPr>
          <w:rFonts w:ascii="Times New Roman" w:hAnsi="Times New Roman" w:cs="Times New Roman"/>
          <w:b/>
          <w:bCs/>
          <w:color w:val="000000"/>
          <w:sz w:val="24"/>
          <w:szCs w:val="24"/>
        </w:rPr>
      </w:pPr>
    </w:p>
    <w:p w:rsidR="005C10BD" w:rsidRPr="00C21456" w:rsidRDefault="005C10BD" w:rsidP="005C10BD">
      <w:pPr>
        <w:spacing w:after="0" w:line="240" w:lineRule="auto"/>
        <w:ind w:right="-1"/>
        <w:jc w:val="center"/>
        <w:rPr>
          <w:rFonts w:ascii="Times New Roman" w:hAnsi="Times New Roman" w:cs="Times New Roman"/>
          <w:b/>
          <w:bCs/>
          <w:color w:val="000000"/>
          <w:sz w:val="24"/>
          <w:szCs w:val="24"/>
        </w:rPr>
      </w:pPr>
    </w:p>
    <w:p w:rsidR="005C10BD" w:rsidRPr="00C21456" w:rsidRDefault="005C10BD" w:rsidP="005C10BD">
      <w:pPr>
        <w:spacing w:after="0" w:line="240" w:lineRule="auto"/>
        <w:ind w:right="-1"/>
        <w:jc w:val="center"/>
        <w:rPr>
          <w:rFonts w:ascii="Times New Roman" w:hAnsi="Times New Roman" w:cs="Times New Roman"/>
          <w:b/>
          <w:bCs/>
          <w:color w:val="000000"/>
          <w:sz w:val="24"/>
          <w:szCs w:val="24"/>
        </w:rPr>
      </w:pPr>
      <w:proofErr w:type="gramStart"/>
      <w:r w:rsidRPr="00C21456">
        <w:rPr>
          <w:rFonts w:ascii="Times New Roman" w:hAnsi="Times New Roman" w:cs="Times New Roman"/>
          <w:b/>
          <w:bCs/>
          <w:color w:val="000000"/>
          <w:sz w:val="24"/>
          <w:szCs w:val="24"/>
        </w:rPr>
        <w:t>П</w:t>
      </w:r>
      <w:proofErr w:type="gramEnd"/>
      <w:r w:rsidRPr="00C21456">
        <w:rPr>
          <w:rFonts w:ascii="Times New Roman" w:hAnsi="Times New Roman" w:cs="Times New Roman"/>
          <w:b/>
          <w:bCs/>
          <w:color w:val="000000"/>
          <w:sz w:val="24"/>
          <w:szCs w:val="24"/>
        </w:rPr>
        <w:t xml:space="preserve"> О С Т А Н О В Л Е Н И Е</w:t>
      </w:r>
    </w:p>
    <w:p w:rsidR="005C10BD" w:rsidRPr="00C21456" w:rsidRDefault="005C10BD" w:rsidP="005C10BD">
      <w:pPr>
        <w:spacing w:after="0" w:line="240" w:lineRule="auto"/>
        <w:ind w:right="-1"/>
        <w:jc w:val="center"/>
        <w:rPr>
          <w:rFonts w:ascii="Times New Roman" w:hAnsi="Times New Roman" w:cs="Times New Roman"/>
          <w:b/>
          <w:bCs/>
          <w:color w:val="000000"/>
          <w:sz w:val="24"/>
          <w:szCs w:val="24"/>
        </w:rPr>
      </w:pPr>
    </w:p>
    <w:p w:rsidR="005C10BD" w:rsidRPr="00C21456" w:rsidRDefault="005C10BD" w:rsidP="005C10BD">
      <w:pPr>
        <w:spacing w:after="0" w:line="240" w:lineRule="auto"/>
        <w:ind w:right="-1"/>
        <w:jc w:val="center"/>
        <w:rPr>
          <w:rFonts w:ascii="Times New Roman" w:hAnsi="Times New Roman" w:cs="Times New Roman"/>
          <w:b/>
          <w:bCs/>
          <w:color w:val="000000"/>
          <w:sz w:val="24"/>
          <w:szCs w:val="24"/>
        </w:rPr>
      </w:pPr>
    </w:p>
    <w:p w:rsidR="005C10BD" w:rsidRPr="00C21456" w:rsidRDefault="00320A64" w:rsidP="005C10BD">
      <w:pPr>
        <w:spacing w:after="0" w:line="240" w:lineRule="auto"/>
        <w:ind w:right="-1"/>
        <w:jc w:val="center"/>
        <w:rPr>
          <w:rFonts w:ascii="Times New Roman" w:hAnsi="Times New Roman" w:cs="Times New Roman"/>
          <w:b/>
          <w:bCs/>
          <w:color w:val="000000"/>
          <w:sz w:val="24"/>
          <w:szCs w:val="24"/>
        </w:rPr>
      </w:pPr>
      <w:r w:rsidRPr="00C21456">
        <w:rPr>
          <w:rFonts w:ascii="Times New Roman" w:hAnsi="Times New Roman" w:cs="Times New Roman"/>
          <w:b/>
          <w:bCs/>
          <w:color w:val="000000"/>
          <w:sz w:val="24"/>
          <w:szCs w:val="24"/>
        </w:rPr>
        <w:t xml:space="preserve">от </w:t>
      </w:r>
      <w:r w:rsidR="00C512A7" w:rsidRPr="00C21456">
        <w:rPr>
          <w:rFonts w:ascii="Times New Roman" w:hAnsi="Times New Roman" w:cs="Times New Roman"/>
          <w:b/>
          <w:bCs/>
          <w:color w:val="000000"/>
          <w:sz w:val="24"/>
          <w:szCs w:val="24"/>
        </w:rPr>
        <w:t xml:space="preserve">  </w:t>
      </w:r>
      <w:r w:rsidR="00C21456" w:rsidRPr="00C21456">
        <w:rPr>
          <w:rFonts w:ascii="Times New Roman" w:hAnsi="Times New Roman" w:cs="Times New Roman"/>
          <w:b/>
          <w:bCs/>
          <w:color w:val="000000"/>
          <w:sz w:val="24"/>
          <w:szCs w:val="24"/>
        </w:rPr>
        <w:t>18.03.2021</w:t>
      </w:r>
      <w:r w:rsidR="00037CCA" w:rsidRPr="00C21456">
        <w:rPr>
          <w:rFonts w:ascii="Times New Roman" w:hAnsi="Times New Roman" w:cs="Times New Roman"/>
          <w:b/>
          <w:bCs/>
          <w:color w:val="000000"/>
          <w:sz w:val="24"/>
          <w:szCs w:val="24"/>
        </w:rPr>
        <w:t xml:space="preserve">        </w:t>
      </w:r>
      <w:r w:rsidR="00C512A7" w:rsidRPr="00C21456">
        <w:rPr>
          <w:rFonts w:ascii="Times New Roman" w:hAnsi="Times New Roman" w:cs="Times New Roman"/>
          <w:b/>
          <w:bCs/>
          <w:color w:val="000000"/>
          <w:sz w:val="24"/>
          <w:szCs w:val="24"/>
        </w:rPr>
        <w:t xml:space="preserve"> </w:t>
      </w:r>
      <w:r w:rsidRPr="00C21456">
        <w:rPr>
          <w:rFonts w:ascii="Times New Roman" w:hAnsi="Times New Roman" w:cs="Times New Roman"/>
          <w:b/>
          <w:bCs/>
          <w:color w:val="000000"/>
          <w:sz w:val="24"/>
          <w:szCs w:val="24"/>
        </w:rPr>
        <w:t>№</w:t>
      </w:r>
      <w:r w:rsidR="00C21456" w:rsidRPr="00C21456">
        <w:rPr>
          <w:rFonts w:ascii="Times New Roman" w:hAnsi="Times New Roman" w:cs="Times New Roman"/>
          <w:b/>
          <w:bCs/>
          <w:color w:val="000000"/>
          <w:sz w:val="24"/>
          <w:szCs w:val="24"/>
        </w:rPr>
        <w:t>104</w:t>
      </w:r>
      <w:r w:rsidRPr="00C21456">
        <w:rPr>
          <w:rFonts w:ascii="Times New Roman" w:hAnsi="Times New Roman" w:cs="Times New Roman"/>
          <w:b/>
          <w:bCs/>
          <w:color w:val="000000"/>
          <w:sz w:val="24"/>
          <w:szCs w:val="24"/>
        </w:rPr>
        <w:t xml:space="preserve"> </w:t>
      </w:r>
      <w:r w:rsidR="00C512A7" w:rsidRPr="00C21456">
        <w:rPr>
          <w:rFonts w:ascii="Times New Roman" w:hAnsi="Times New Roman" w:cs="Times New Roman"/>
          <w:b/>
          <w:bCs/>
          <w:color w:val="000000"/>
          <w:sz w:val="24"/>
          <w:szCs w:val="24"/>
        </w:rPr>
        <w:t xml:space="preserve">          </w:t>
      </w:r>
    </w:p>
    <w:p w:rsidR="005C10BD" w:rsidRPr="00C21456" w:rsidRDefault="005C10BD" w:rsidP="005C10BD">
      <w:pPr>
        <w:spacing w:after="0" w:line="240" w:lineRule="auto"/>
        <w:ind w:right="-1"/>
        <w:jc w:val="center"/>
        <w:rPr>
          <w:rFonts w:ascii="Times New Roman" w:hAnsi="Times New Roman" w:cs="Times New Roman"/>
          <w:b/>
          <w:bCs/>
          <w:color w:val="000000"/>
          <w:sz w:val="24"/>
          <w:szCs w:val="24"/>
        </w:rPr>
      </w:pPr>
    </w:p>
    <w:p w:rsidR="005C10BD" w:rsidRPr="00C21456" w:rsidRDefault="005C10BD" w:rsidP="005C10BD">
      <w:pPr>
        <w:spacing w:after="0" w:line="240" w:lineRule="auto"/>
        <w:ind w:right="-1"/>
        <w:jc w:val="center"/>
        <w:rPr>
          <w:rFonts w:ascii="Times New Roman" w:hAnsi="Times New Roman" w:cs="Times New Roman"/>
          <w:bCs/>
          <w:color w:val="000000"/>
          <w:sz w:val="24"/>
          <w:szCs w:val="24"/>
        </w:rPr>
      </w:pPr>
      <w:r w:rsidRPr="00C21456">
        <w:rPr>
          <w:rFonts w:ascii="Times New Roman" w:hAnsi="Times New Roman" w:cs="Times New Roman"/>
          <w:bCs/>
          <w:color w:val="000000"/>
          <w:sz w:val="24"/>
          <w:szCs w:val="24"/>
        </w:rPr>
        <w:t>г. Тейково</w:t>
      </w:r>
    </w:p>
    <w:p w:rsidR="005C10BD" w:rsidRPr="00C21456" w:rsidRDefault="005C10BD" w:rsidP="005C10BD">
      <w:pPr>
        <w:spacing w:after="0" w:line="240" w:lineRule="auto"/>
        <w:ind w:right="-1"/>
        <w:jc w:val="center"/>
        <w:rPr>
          <w:rFonts w:ascii="Times New Roman" w:hAnsi="Times New Roman" w:cs="Times New Roman"/>
          <w:bCs/>
          <w:color w:val="000000"/>
          <w:sz w:val="24"/>
          <w:szCs w:val="24"/>
        </w:rPr>
      </w:pPr>
    </w:p>
    <w:p w:rsidR="005C10BD" w:rsidRPr="00C21456" w:rsidRDefault="005C10BD" w:rsidP="005C10BD">
      <w:pPr>
        <w:widowControl w:val="0"/>
        <w:autoSpaceDE w:val="0"/>
        <w:autoSpaceDN w:val="0"/>
        <w:adjustRightInd w:val="0"/>
        <w:spacing w:after="0" w:line="240" w:lineRule="auto"/>
        <w:ind w:right="-1"/>
        <w:jc w:val="center"/>
        <w:rPr>
          <w:rFonts w:ascii="Times New Roman" w:hAnsi="Times New Roman" w:cs="Times New Roman"/>
          <w:b/>
          <w:bCs/>
          <w:color w:val="000000"/>
          <w:sz w:val="24"/>
          <w:szCs w:val="24"/>
        </w:rPr>
      </w:pPr>
      <w:r w:rsidRPr="00C21456">
        <w:rPr>
          <w:rFonts w:ascii="Times New Roman" w:hAnsi="Times New Roman" w:cs="Times New Roman"/>
          <w:b/>
          <w:bCs/>
          <w:color w:val="000000"/>
          <w:sz w:val="24"/>
          <w:szCs w:val="24"/>
        </w:rPr>
        <w:t>О внесении изменений в постановление администрации</w:t>
      </w:r>
    </w:p>
    <w:p w:rsidR="005C10BD" w:rsidRPr="00C21456" w:rsidRDefault="005C10BD" w:rsidP="005C10BD">
      <w:pPr>
        <w:widowControl w:val="0"/>
        <w:autoSpaceDE w:val="0"/>
        <w:autoSpaceDN w:val="0"/>
        <w:adjustRightInd w:val="0"/>
        <w:spacing w:after="0" w:line="240" w:lineRule="auto"/>
        <w:ind w:right="-1"/>
        <w:jc w:val="center"/>
        <w:rPr>
          <w:rFonts w:ascii="Times New Roman" w:hAnsi="Times New Roman" w:cs="Times New Roman"/>
          <w:b/>
          <w:bCs/>
          <w:color w:val="000000"/>
          <w:sz w:val="24"/>
          <w:szCs w:val="24"/>
        </w:rPr>
      </w:pPr>
      <w:r w:rsidRPr="00C21456">
        <w:rPr>
          <w:rFonts w:ascii="Times New Roman" w:hAnsi="Times New Roman" w:cs="Times New Roman"/>
          <w:b/>
          <w:bCs/>
          <w:color w:val="000000"/>
          <w:sz w:val="24"/>
          <w:szCs w:val="24"/>
        </w:rPr>
        <w:t xml:space="preserve">городского округа Тейково от 11.11.2013 № 688 </w:t>
      </w:r>
      <w:r w:rsidRPr="00C21456">
        <w:rPr>
          <w:rFonts w:ascii="Times New Roman" w:hAnsi="Times New Roman" w:cs="Times New Roman"/>
          <w:b/>
          <w:color w:val="000000"/>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w:t>
      </w:r>
      <w:r w:rsidR="00AF6671" w:rsidRPr="00C21456">
        <w:rPr>
          <w:rFonts w:ascii="Times New Roman" w:hAnsi="Times New Roman" w:cs="Times New Roman"/>
          <w:b/>
          <w:color w:val="000000"/>
          <w:sz w:val="24"/>
          <w:szCs w:val="24"/>
        </w:rPr>
        <w:t>24</w:t>
      </w:r>
      <w:r w:rsidRPr="00C21456">
        <w:rPr>
          <w:rFonts w:ascii="Times New Roman" w:hAnsi="Times New Roman" w:cs="Times New Roman"/>
          <w:b/>
          <w:color w:val="000000"/>
          <w:sz w:val="24"/>
          <w:szCs w:val="24"/>
        </w:rPr>
        <w:t xml:space="preserve"> годах»</w:t>
      </w:r>
    </w:p>
    <w:p w:rsidR="005C10BD" w:rsidRPr="00C21456" w:rsidRDefault="005C10BD" w:rsidP="005C10BD">
      <w:pPr>
        <w:pStyle w:val="Default"/>
        <w:ind w:right="-1"/>
        <w:jc w:val="both"/>
      </w:pPr>
    </w:p>
    <w:p w:rsidR="005C10BD" w:rsidRPr="00C21456" w:rsidRDefault="005C10BD" w:rsidP="005C10BD">
      <w:pPr>
        <w:pStyle w:val="Default"/>
        <w:ind w:right="-1"/>
        <w:jc w:val="both"/>
        <w:rPr>
          <w:color w:val="auto"/>
        </w:rPr>
      </w:pPr>
    </w:p>
    <w:p w:rsidR="007934D2" w:rsidRPr="00C21456" w:rsidRDefault="007934D2" w:rsidP="007934D2">
      <w:pPr>
        <w:pStyle w:val="a6"/>
        <w:rPr>
          <w:sz w:val="24"/>
          <w:szCs w:val="24"/>
        </w:rPr>
      </w:pPr>
      <w:proofErr w:type="gramStart"/>
      <w:r w:rsidRPr="00C21456">
        <w:rPr>
          <w:sz w:val="24"/>
          <w:szCs w:val="24"/>
        </w:rPr>
        <w:t xml:space="preserve">В соответствии с </w:t>
      </w:r>
      <w:r w:rsidR="00AC74E9" w:rsidRPr="00C21456">
        <w:rPr>
          <w:sz w:val="24"/>
          <w:szCs w:val="24"/>
        </w:rPr>
        <w:t xml:space="preserve">Федеральным законом от 06.10.2003 № 131-ФЗ «Об общих принципах организации местного самоуправления в Российской Федерации», </w:t>
      </w:r>
      <w:r w:rsidRPr="00C21456">
        <w:rPr>
          <w:sz w:val="24"/>
          <w:szCs w:val="24"/>
        </w:rPr>
        <w:t xml:space="preserve">решением </w:t>
      </w:r>
      <w:r w:rsidR="00247ECA" w:rsidRPr="00C21456">
        <w:rPr>
          <w:sz w:val="24"/>
          <w:szCs w:val="24"/>
        </w:rPr>
        <w:t>общественной комиссии для организации общественного обсуждения, проведения комиссионной оценки предложений заинтересованных лиц, а также для осуществления контроля за реализацией муниципальной программы «Формирование современной городской среды» на территории городского округа Тейково на 2018 - 2024 годы</w:t>
      </w:r>
      <w:r w:rsidR="00AC74E9" w:rsidRPr="00C21456">
        <w:rPr>
          <w:sz w:val="24"/>
          <w:szCs w:val="24"/>
        </w:rPr>
        <w:t>»</w:t>
      </w:r>
      <w:r w:rsidRPr="00C21456">
        <w:rPr>
          <w:sz w:val="24"/>
          <w:szCs w:val="24"/>
        </w:rPr>
        <w:t xml:space="preserve">, </w:t>
      </w:r>
      <w:r w:rsidR="00AC74E9" w:rsidRPr="00C21456">
        <w:rPr>
          <w:sz w:val="24"/>
          <w:szCs w:val="24"/>
        </w:rPr>
        <w:t>руководствуясь Уставом городского округа Тейково</w:t>
      </w:r>
      <w:r w:rsidR="00813A2F" w:rsidRPr="00C21456">
        <w:rPr>
          <w:sz w:val="24"/>
          <w:szCs w:val="24"/>
        </w:rPr>
        <w:t xml:space="preserve"> Ивановской области,</w:t>
      </w:r>
      <w:r w:rsidR="00AC74E9" w:rsidRPr="00C21456">
        <w:rPr>
          <w:sz w:val="24"/>
          <w:szCs w:val="24"/>
        </w:rPr>
        <w:t xml:space="preserve"> </w:t>
      </w:r>
      <w:r w:rsidRPr="00C21456">
        <w:rPr>
          <w:sz w:val="24"/>
          <w:szCs w:val="24"/>
        </w:rPr>
        <w:t>администрация</w:t>
      </w:r>
      <w:proofErr w:type="gramEnd"/>
      <w:r w:rsidRPr="00C21456">
        <w:rPr>
          <w:sz w:val="24"/>
          <w:szCs w:val="24"/>
        </w:rPr>
        <w:t xml:space="preserve"> городского округа Тейково</w:t>
      </w:r>
      <w:r w:rsidR="00AC74E9" w:rsidRPr="00C21456">
        <w:rPr>
          <w:sz w:val="24"/>
          <w:szCs w:val="24"/>
        </w:rPr>
        <w:t xml:space="preserve"> Ивановской области</w:t>
      </w:r>
    </w:p>
    <w:p w:rsidR="005C10BD" w:rsidRPr="00C21456" w:rsidRDefault="005C10BD" w:rsidP="005C10BD">
      <w:pPr>
        <w:pStyle w:val="Default"/>
        <w:ind w:right="-1"/>
        <w:jc w:val="center"/>
        <w:rPr>
          <w:b/>
        </w:rPr>
      </w:pPr>
    </w:p>
    <w:p w:rsidR="005C10BD" w:rsidRPr="00C21456" w:rsidRDefault="005C10BD" w:rsidP="005C10BD">
      <w:pPr>
        <w:pStyle w:val="Default"/>
        <w:ind w:right="-1"/>
        <w:jc w:val="center"/>
        <w:rPr>
          <w:b/>
        </w:rPr>
      </w:pPr>
      <w:proofErr w:type="gramStart"/>
      <w:r w:rsidRPr="00C21456">
        <w:rPr>
          <w:b/>
        </w:rPr>
        <w:t>П</w:t>
      </w:r>
      <w:proofErr w:type="gramEnd"/>
      <w:r w:rsidRPr="00C21456">
        <w:rPr>
          <w:b/>
        </w:rPr>
        <w:t xml:space="preserve"> О С Т А Н О В Л Я Е Т:</w:t>
      </w:r>
    </w:p>
    <w:p w:rsidR="005C10BD" w:rsidRPr="00C21456" w:rsidRDefault="005C10BD" w:rsidP="005C10BD">
      <w:pPr>
        <w:pStyle w:val="Default"/>
        <w:ind w:right="-1"/>
        <w:jc w:val="both"/>
        <w:rPr>
          <w:b/>
        </w:rPr>
      </w:pPr>
    </w:p>
    <w:p w:rsidR="005C10BD" w:rsidRPr="00C21456" w:rsidRDefault="005C10BD" w:rsidP="005C10BD">
      <w:pPr>
        <w:spacing w:after="0" w:line="240" w:lineRule="auto"/>
        <w:ind w:right="-1" w:firstLine="708"/>
        <w:jc w:val="both"/>
        <w:rPr>
          <w:rFonts w:ascii="Times New Roman" w:hAnsi="Times New Roman" w:cs="Times New Roman"/>
          <w:color w:val="000000"/>
          <w:sz w:val="24"/>
          <w:szCs w:val="24"/>
        </w:rPr>
      </w:pPr>
      <w:r w:rsidRPr="00C21456">
        <w:rPr>
          <w:rFonts w:ascii="Times New Roman" w:hAnsi="Times New Roman" w:cs="Times New Roman"/>
          <w:color w:val="000000"/>
          <w:sz w:val="24"/>
          <w:szCs w:val="24"/>
        </w:rPr>
        <w:t>1. Внести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w:t>
      </w:r>
      <w:r w:rsidR="00FB6542" w:rsidRPr="00C21456">
        <w:rPr>
          <w:rFonts w:ascii="Times New Roman" w:hAnsi="Times New Roman" w:cs="Times New Roman"/>
          <w:color w:val="000000"/>
          <w:sz w:val="24"/>
          <w:szCs w:val="24"/>
        </w:rPr>
        <w:t>24</w:t>
      </w:r>
      <w:r w:rsidRPr="00C21456">
        <w:rPr>
          <w:rFonts w:ascii="Times New Roman" w:hAnsi="Times New Roman" w:cs="Times New Roman"/>
          <w:color w:val="000000"/>
          <w:sz w:val="24"/>
          <w:szCs w:val="24"/>
        </w:rPr>
        <w:t xml:space="preserve"> годах» следующие изменения:</w:t>
      </w:r>
    </w:p>
    <w:p w:rsidR="00813A2F" w:rsidRPr="00C21456" w:rsidRDefault="00813A2F" w:rsidP="005C10BD">
      <w:pPr>
        <w:spacing w:after="0" w:line="240" w:lineRule="auto"/>
        <w:ind w:right="-1" w:firstLine="708"/>
        <w:jc w:val="both"/>
        <w:rPr>
          <w:rFonts w:ascii="Times New Roman" w:hAnsi="Times New Roman" w:cs="Times New Roman"/>
          <w:color w:val="000000"/>
          <w:sz w:val="24"/>
          <w:szCs w:val="24"/>
        </w:rPr>
      </w:pPr>
      <w:r w:rsidRPr="00C21456">
        <w:rPr>
          <w:rFonts w:ascii="Times New Roman" w:hAnsi="Times New Roman" w:cs="Times New Roman"/>
          <w:color w:val="000000"/>
          <w:sz w:val="24"/>
          <w:szCs w:val="24"/>
        </w:rPr>
        <w:t>в приложении к постановлению:</w:t>
      </w:r>
    </w:p>
    <w:p w:rsidR="008F6A59" w:rsidRPr="00C21456" w:rsidRDefault="00813A2F" w:rsidP="008F6A59">
      <w:pPr>
        <w:spacing w:after="0" w:line="240" w:lineRule="auto"/>
        <w:ind w:right="-1" w:firstLine="708"/>
        <w:jc w:val="both"/>
        <w:rPr>
          <w:rFonts w:ascii="Times New Roman" w:hAnsi="Times New Roman" w:cs="Times New Roman"/>
          <w:sz w:val="24"/>
          <w:szCs w:val="24"/>
        </w:rPr>
      </w:pPr>
      <w:proofErr w:type="gramStart"/>
      <w:r w:rsidRPr="00C21456">
        <w:rPr>
          <w:rFonts w:ascii="Times New Roman" w:hAnsi="Times New Roman" w:cs="Times New Roman"/>
          <w:sz w:val="24"/>
          <w:szCs w:val="24"/>
        </w:rPr>
        <w:t>таблицу «Адресный перечень общественных территорий, нуждающихся в благоустройстве и подлежащих благоустройству в 2019 - 2024 годах в рамках реализации муниципальной подпрограммы «Формирование современной городской среды» на 2018-2024 годы» в</w:t>
      </w:r>
      <w:r w:rsidR="00920421" w:rsidRPr="00C21456">
        <w:rPr>
          <w:rFonts w:ascii="Times New Roman" w:hAnsi="Times New Roman" w:cs="Times New Roman"/>
          <w:sz w:val="24"/>
          <w:szCs w:val="24"/>
        </w:rPr>
        <w:t xml:space="preserve"> приложении № 1 </w:t>
      </w:r>
      <w:r w:rsidR="00037CCA" w:rsidRPr="00C21456">
        <w:rPr>
          <w:rFonts w:ascii="Times New Roman" w:hAnsi="Times New Roman" w:cs="Times New Roman"/>
          <w:sz w:val="24"/>
          <w:szCs w:val="24"/>
        </w:rPr>
        <w:t>приложения № 16 к муниципальной программе Подпрограмма «Формирование современной городской среды на 2018-2024 годы»</w:t>
      </w:r>
      <w:r w:rsidR="00B72F3C" w:rsidRPr="00C21456">
        <w:rPr>
          <w:rFonts w:ascii="Times New Roman" w:hAnsi="Times New Roman" w:cs="Times New Roman"/>
          <w:sz w:val="24"/>
          <w:szCs w:val="24"/>
        </w:rPr>
        <w:t xml:space="preserve"> </w:t>
      </w:r>
      <w:r w:rsidR="008F6A59" w:rsidRPr="00C21456">
        <w:rPr>
          <w:rFonts w:ascii="Times New Roman" w:hAnsi="Times New Roman" w:cs="Times New Roman"/>
          <w:sz w:val="24"/>
          <w:szCs w:val="24"/>
        </w:rPr>
        <w:t xml:space="preserve">изложить в новой редакции согласно приложению № </w:t>
      </w:r>
      <w:r w:rsidR="00037CCA" w:rsidRPr="00C21456">
        <w:rPr>
          <w:rFonts w:ascii="Times New Roman" w:hAnsi="Times New Roman" w:cs="Times New Roman"/>
          <w:sz w:val="24"/>
          <w:szCs w:val="24"/>
        </w:rPr>
        <w:t>1</w:t>
      </w:r>
      <w:r w:rsidR="008F6A59" w:rsidRPr="00C21456">
        <w:rPr>
          <w:rFonts w:ascii="Times New Roman" w:hAnsi="Times New Roman" w:cs="Times New Roman"/>
          <w:sz w:val="24"/>
          <w:szCs w:val="24"/>
        </w:rPr>
        <w:t xml:space="preserve"> к постановлению</w:t>
      </w:r>
      <w:r w:rsidR="00037CCA" w:rsidRPr="00C21456">
        <w:rPr>
          <w:rFonts w:ascii="Times New Roman" w:hAnsi="Times New Roman" w:cs="Times New Roman"/>
          <w:sz w:val="24"/>
          <w:szCs w:val="24"/>
        </w:rPr>
        <w:t>.</w:t>
      </w:r>
      <w:proofErr w:type="gramEnd"/>
    </w:p>
    <w:p w:rsidR="00050221" w:rsidRPr="00C21456" w:rsidRDefault="00050221" w:rsidP="00050221">
      <w:pPr>
        <w:spacing w:after="0" w:line="240" w:lineRule="auto"/>
        <w:ind w:firstLine="708"/>
        <w:jc w:val="both"/>
        <w:rPr>
          <w:rFonts w:ascii="Times New Roman" w:hAnsi="Times New Roman" w:cs="Times New Roman"/>
          <w:sz w:val="24"/>
          <w:szCs w:val="24"/>
        </w:rPr>
      </w:pPr>
      <w:r w:rsidRPr="00C21456">
        <w:rPr>
          <w:rFonts w:ascii="Times New Roman" w:hAnsi="Times New Roman" w:cs="Times New Roman"/>
          <w:sz w:val="24"/>
          <w:szCs w:val="24"/>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w:t>
      </w:r>
      <w:r w:rsidR="00B72F3C" w:rsidRPr="00C21456">
        <w:rPr>
          <w:rFonts w:ascii="Times New Roman" w:hAnsi="Times New Roman" w:cs="Times New Roman"/>
          <w:sz w:val="24"/>
          <w:szCs w:val="24"/>
        </w:rPr>
        <w:t xml:space="preserve">ородского </w:t>
      </w:r>
      <w:r w:rsidRPr="00C21456">
        <w:rPr>
          <w:rFonts w:ascii="Times New Roman" w:hAnsi="Times New Roman" w:cs="Times New Roman"/>
          <w:sz w:val="24"/>
          <w:szCs w:val="24"/>
        </w:rPr>
        <w:t>о</w:t>
      </w:r>
      <w:r w:rsidR="00B72F3C" w:rsidRPr="00C21456">
        <w:rPr>
          <w:rFonts w:ascii="Times New Roman" w:hAnsi="Times New Roman" w:cs="Times New Roman"/>
          <w:sz w:val="24"/>
          <w:szCs w:val="24"/>
        </w:rPr>
        <w:t>круга</w:t>
      </w:r>
      <w:r w:rsidRPr="00C21456">
        <w:rPr>
          <w:rFonts w:ascii="Times New Roman" w:hAnsi="Times New Roman" w:cs="Times New Roman"/>
          <w:sz w:val="24"/>
          <w:szCs w:val="24"/>
        </w:rPr>
        <w:t xml:space="preserve"> Тейково в сети Интернет.</w:t>
      </w:r>
    </w:p>
    <w:p w:rsidR="005458AA" w:rsidRPr="00C21456" w:rsidRDefault="005458AA" w:rsidP="005C10BD">
      <w:pPr>
        <w:pStyle w:val="Default"/>
        <w:ind w:right="-1"/>
        <w:jc w:val="both"/>
      </w:pPr>
    </w:p>
    <w:p w:rsidR="005C1974" w:rsidRPr="00C21456" w:rsidRDefault="005C1974" w:rsidP="005C10BD">
      <w:pPr>
        <w:pStyle w:val="Default"/>
        <w:ind w:right="-1"/>
        <w:jc w:val="both"/>
      </w:pPr>
    </w:p>
    <w:p w:rsidR="00D4533A" w:rsidRPr="00C21456" w:rsidRDefault="00D4533A" w:rsidP="005C10BD">
      <w:pPr>
        <w:pStyle w:val="Default"/>
        <w:ind w:right="-1"/>
        <w:jc w:val="both"/>
      </w:pPr>
    </w:p>
    <w:p w:rsidR="005C10BD" w:rsidRPr="00C21456" w:rsidRDefault="005C10BD" w:rsidP="00D4533A">
      <w:pPr>
        <w:pStyle w:val="Default"/>
        <w:ind w:right="-1"/>
        <w:jc w:val="both"/>
        <w:rPr>
          <w:b/>
          <w:iCs/>
        </w:rPr>
        <w:sectPr w:rsidR="005C10BD" w:rsidRPr="00C21456" w:rsidSect="000237FE">
          <w:pgSz w:w="11906" w:h="16838"/>
          <w:pgMar w:top="1134" w:right="567" w:bottom="1134" w:left="1134" w:header="709" w:footer="709" w:gutter="0"/>
          <w:cols w:space="720"/>
        </w:sectPr>
      </w:pPr>
      <w:r w:rsidRPr="00C21456">
        <w:rPr>
          <w:b/>
          <w:iCs/>
        </w:rPr>
        <w:t xml:space="preserve">Глава городского округа Тейково                                     </w:t>
      </w:r>
      <w:r w:rsidR="00D4533A" w:rsidRPr="00C21456">
        <w:rPr>
          <w:b/>
          <w:iCs/>
        </w:rPr>
        <w:t xml:space="preserve">                   С.А. Семенов</w:t>
      </w:r>
      <w:r w:rsidR="002C794F" w:rsidRPr="00C21456">
        <w:rPr>
          <w:b/>
          <w:iCs/>
        </w:rPr>
        <w:t>а</w:t>
      </w:r>
    </w:p>
    <w:p w:rsidR="002A71B8" w:rsidRPr="000237FE" w:rsidRDefault="002A71B8" w:rsidP="002A71B8">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Приложение № 1</w:t>
      </w:r>
    </w:p>
    <w:p w:rsidR="002A71B8" w:rsidRPr="000237FE" w:rsidRDefault="002A71B8" w:rsidP="002A71B8">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к постановлению администрации г.о. Тейково</w:t>
      </w:r>
    </w:p>
    <w:p w:rsidR="00EF6D11" w:rsidRPr="000237FE" w:rsidRDefault="002A71B8" w:rsidP="002A71B8">
      <w:pPr>
        <w:spacing w:after="0" w:line="240" w:lineRule="auto"/>
        <w:ind w:right="-1"/>
        <w:jc w:val="center"/>
        <w:rPr>
          <w:rFonts w:ascii="Times New Roman" w:hAnsi="Times New Roman" w:cs="Times New Roman"/>
          <w:sz w:val="24"/>
          <w:szCs w:val="24"/>
        </w:rPr>
      </w:pPr>
      <w:r w:rsidRPr="000237FE">
        <w:rPr>
          <w:rFonts w:ascii="Times New Roman" w:hAnsi="Times New Roman" w:cs="Times New Roman"/>
          <w:sz w:val="24"/>
          <w:szCs w:val="24"/>
        </w:rPr>
        <w:t xml:space="preserve">                                                                                                                           от </w:t>
      </w:r>
      <w:r w:rsidR="00C21456">
        <w:rPr>
          <w:rFonts w:ascii="Times New Roman" w:hAnsi="Times New Roman" w:cs="Times New Roman"/>
          <w:sz w:val="24"/>
          <w:szCs w:val="24"/>
        </w:rPr>
        <w:t xml:space="preserve">  18.03.2021</w:t>
      </w:r>
      <w:r w:rsidR="00177CF8" w:rsidRPr="000237FE">
        <w:rPr>
          <w:rFonts w:ascii="Times New Roman" w:hAnsi="Times New Roman" w:cs="Times New Roman"/>
          <w:sz w:val="24"/>
          <w:szCs w:val="24"/>
        </w:rPr>
        <w:t xml:space="preserve">      </w:t>
      </w:r>
      <w:r w:rsidRPr="000237FE">
        <w:rPr>
          <w:rFonts w:ascii="Times New Roman" w:hAnsi="Times New Roman" w:cs="Times New Roman"/>
          <w:sz w:val="24"/>
          <w:szCs w:val="24"/>
        </w:rPr>
        <w:t xml:space="preserve"> №</w:t>
      </w:r>
      <w:r w:rsidR="00C21456">
        <w:rPr>
          <w:rFonts w:ascii="Times New Roman" w:hAnsi="Times New Roman" w:cs="Times New Roman"/>
          <w:sz w:val="24"/>
          <w:szCs w:val="24"/>
        </w:rPr>
        <w:t>104</w:t>
      </w:r>
      <w:r w:rsidR="002B212D" w:rsidRPr="000237FE">
        <w:rPr>
          <w:rFonts w:ascii="Times New Roman" w:hAnsi="Times New Roman" w:cs="Times New Roman"/>
          <w:sz w:val="24"/>
          <w:szCs w:val="24"/>
        </w:rPr>
        <w:t xml:space="preserve"> </w:t>
      </w:r>
      <w:r w:rsidR="00B72F3C">
        <w:rPr>
          <w:rFonts w:ascii="Times New Roman" w:hAnsi="Times New Roman" w:cs="Times New Roman"/>
          <w:sz w:val="24"/>
          <w:szCs w:val="24"/>
        </w:rPr>
        <w:t xml:space="preserve">    </w:t>
      </w:r>
    </w:p>
    <w:p w:rsidR="00EF6D11" w:rsidRPr="000237FE" w:rsidRDefault="00EF6D11" w:rsidP="002A71B8">
      <w:pPr>
        <w:spacing w:after="0" w:line="240" w:lineRule="auto"/>
        <w:ind w:right="-1"/>
        <w:jc w:val="center"/>
        <w:rPr>
          <w:rFonts w:ascii="Times New Roman" w:hAnsi="Times New Roman" w:cs="Times New Roman"/>
          <w:sz w:val="24"/>
          <w:szCs w:val="24"/>
        </w:rPr>
      </w:pPr>
    </w:p>
    <w:p w:rsidR="00037CCA" w:rsidRPr="00CC1235" w:rsidRDefault="00037CCA" w:rsidP="00037CCA">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АДРЕСНЫЙ ПЕРЕЧЕНЬ</w:t>
      </w:r>
    </w:p>
    <w:p w:rsidR="00037CCA" w:rsidRPr="00CC1235" w:rsidRDefault="00037CCA" w:rsidP="00037CCA">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 xml:space="preserve">общественных территорий, нуждающихся в благоустройстве и подлежащих благоустройству в 2019 - 2024 годах </w:t>
      </w:r>
    </w:p>
    <w:p w:rsidR="00037CCA" w:rsidRDefault="00037CCA" w:rsidP="00037CCA">
      <w:pPr>
        <w:spacing w:after="0" w:line="240" w:lineRule="auto"/>
        <w:jc w:val="center"/>
        <w:rPr>
          <w:rFonts w:ascii="Times New Roman" w:hAnsi="Times New Roman" w:cs="Times New Roman"/>
          <w:sz w:val="24"/>
          <w:szCs w:val="24"/>
        </w:rPr>
      </w:pPr>
      <w:r w:rsidRPr="00CC1235">
        <w:rPr>
          <w:rFonts w:ascii="Times New Roman" w:hAnsi="Times New Roman" w:cs="Times New Roman"/>
          <w:sz w:val="24"/>
          <w:szCs w:val="24"/>
        </w:rPr>
        <w:t>в рамках реализации муниципальной подпрограммы «Формирование современной городской среды» на 2018-2024 годы</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
        <w:gridCol w:w="9531"/>
      </w:tblGrid>
      <w:tr w:rsidR="00037CCA" w:rsidRPr="00CC1235" w:rsidTr="00037CCA">
        <w:trPr>
          <w:trHeight w:val="165"/>
        </w:trPr>
        <w:tc>
          <w:tcPr>
            <w:tcW w:w="427" w:type="pct"/>
          </w:tcPr>
          <w:p w:rsidR="00037CCA" w:rsidRPr="002A2DAF" w:rsidRDefault="00037CCA" w:rsidP="00037CCA">
            <w:pPr>
              <w:spacing w:after="0" w:line="240" w:lineRule="auto"/>
              <w:jc w:val="both"/>
              <w:rPr>
                <w:rFonts w:ascii="Times New Roman" w:hAnsi="Times New Roman" w:cs="Times New Roman"/>
                <w:sz w:val="24"/>
                <w:szCs w:val="24"/>
              </w:rPr>
            </w:pPr>
            <w:r w:rsidRPr="002A2DAF">
              <w:rPr>
                <w:rFonts w:ascii="Times New Roman" w:hAnsi="Times New Roman" w:cs="Times New Roman"/>
                <w:sz w:val="24"/>
                <w:szCs w:val="24"/>
              </w:rPr>
              <w:t>№ п/п</w:t>
            </w:r>
          </w:p>
        </w:tc>
        <w:tc>
          <w:tcPr>
            <w:tcW w:w="4573" w:type="pct"/>
            <w:vAlign w:val="center"/>
          </w:tcPr>
          <w:p w:rsidR="00037CCA" w:rsidRPr="002A2DAF" w:rsidRDefault="00037CCA" w:rsidP="00037CCA">
            <w:pPr>
              <w:spacing w:after="0" w:line="240" w:lineRule="auto"/>
              <w:jc w:val="center"/>
              <w:rPr>
                <w:rFonts w:ascii="Times New Roman" w:hAnsi="Times New Roman" w:cs="Times New Roman"/>
                <w:sz w:val="24"/>
                <w:szCs w:val="24"/>
              </w:rPr>
            </w:pPr>
            <w:r w:rsidRPr="002A2DAF">
              <w:rPr>
                <w:rFonts w:ascii="Times New Roman" w:hAnsi="Times New Roman" w:cs="Times New Roman"/>
                <w:sz w:val="24"/>
                <w:szCs w:val="24"/>
              </w:rPr>
              <w:t>Адрес общественной  территории</w:t>
            </w:r>
          </w:p>
        </w:tc>
      </w:tr>
      <w:tr w:rsidR="00037CCA" w:rsidRPr="00CC1235" w:rsidTr="00037CCA">
        <w:trPr>
          <w:trHeight w:val="352"/>
        </w:trPr>
        <w:tc>
          <w:tcPr>
            <w:tcW w:w="427" w:type="pct"/>
            <w:vAlign w:val="center"/>
          </w:tcPr>
          <w:p w:rsidR="00037CCA" w:rsidRPr="002A2DAF" w:rsidRDefault="00037CCA" w:rsidP="00037CCA">
            <w:pPr>
              <w:spacing w:after="0" w:line="240" w:lineRule="auto"/>
              <w:jc w:val="both"/>
              <w:rPr>
                <w:rFonts w:ascii="Times New Roman" w:hAnsi="Times New Roman" w:cs="Times New Roman"/>
                <w:sz w:val="24"/>
                <w:szCs w:val="24"/>
              </w:rPr>
            </w:pPr>
            <w:r w:rsidRPr="002A2DAF">
              <w:rPr>
                <w:rFonts w:ascii="Times New Roman" w:hAnsi="Times New Roman" w:cs="Times New Roman"/>
                <w:sz w:val="24"/>
                <w:szCs w:val="24"/>
              </w:rPr>
              <w:t>1</w:t>
            </w:r>
          </w:p>
        </w:tc>
        <w:tc>
          <w:tcPr>
            <w:tcW w:w="4573" w:type="pct"/>
            <w:vAlign w:val="center"/>
          </w:tcPr>
          <w:p w:rsidR="00037CCA" w:rsidRPr="002A2DAF" w:rsidRDefault="00037CCA" w:rsidP="00037CCA">
            <w:pPr>
              <w:spacing w:after="0" w:line="240" w:lineRule="auto"/>
              <w:jc w:val="both"/>
              <w:rPr>
                <w:rFonts w:ascii="Times New Roman" w:hAnsi="Times New Roman" w:cs="Times New Roman"/>
                <w:sz w:val="24"/>
                <w:szCs w:val="24"/>
              </w:rPr>
            </w:pPr>
            <w:r w:rsidRPr="002A2DAF">
              <w:rPr>
                <w:rFonts w:ascii="Times New Roman" w:hAnsi="Times New Roman" w:cs="Times New Roman"/>
                <w:sz w:val="24"/>
                <w:szCs w:val="24"/>
              </w:rPr>
              <w:t>Благоустройство пешеходной дорожки по ул. Индустриальная (реконструкция пешеходной дорожки по ул. Индустриальная, восстановление пешеходной дорожки от почтового отделения №7 до ул. Щорса, строительство пешеходной дорожки от ул. Щорса до дома №9 по ул. Индустриальная, благоустройство ул. Индустриальной)</w:t>
            </w:r>
          </w:p>
        </w:tc>
      </w:tr>
      <w:tr w:rsidR="00037CCA" w:rsidRPr="00CC1235" w:rsidTr="00037CCA">
        <w:trPr>
          <w:trHeight w:val="352"/>
        </w:trPr>
        <w:tc>
          <w:tcPr>
            <w:tcW w:w="427" w:type="pct"/>
            <w:vAlign w:val="center"/>
          </w:tcPr>
          <w:p w:rsidR="00037CCA" w:rsidRPr="002A2DAF" w:rsidRDefault="00037CCA" w:rsidP="00037CCA">
            <w:pPr>
              <w:spacing w:after="0" w:line="240" w:lineRule="auto"/>
              <w:jc w:val="both"/>
              <w:rPr>
                <w:rFonts w:ascii="Times New Roman" w:hAnsi="Times New Roman" w:cs="Times New Roman"/>
                <w:sz w:val="24"/>
                <w:szCs w:val="24"/>
              </w:rPr>
            </w:pPr>
            <w:r w:rsidRPr="002A2DAF">
              <w:rPr>
                <w:rFonts w:ascii="Times New Roman" w:hAnsi="Times New Roman" w:cs="Times New Roman"/>
                <w:sz w:val="24"/>
                <w:szCs w:val="24"/>
              </w:rPr>
              <w:t>2</w:t>
            </w:r>
          </w:p>
        </w:tc>
        <w:tc>
          <w:tcPr>
            <w:tcW w:w="4573" w:type="pct"/>
            <w:vAlign w:val="center"/>
          </w:tcPr>
          <w:p w:rsidR="00037CCA" w:rsidRPr="002A2DAF" w:rsidRDefault="00AC74E9" w:rsidP="00037CCA">
            <w:pPr>
              <w:spacing w:after="0" w:line="240" w:lineRule="auto"/>
              <w:jc w:val="both"/>
              <w:rPr>
                <w:rFonts w:ascii="Times New Roman" w:hAnsi="Times New Roman" w:cs="Times New Roman"/>
                <w:sz w:val="24"/>
                <w:szCs w:val="24"/>
              </w:rPr>
            </w:pPr>
            <w:r w:rsidRPr="00AC74E9">
              <w:rPr>
                <w:rFonts w:ascii="Times New Roman" w:hAnsi="Times New Roman" w:cs="Times New Roman"/>
                <w:sz w:val="24"/>
                <w:szCs w:val="24"/>
              </w:rPr>
              <w:t>Благоустройство площади Ленина, скверов на ул. Октябрьская, Театрального переулка, ул. Ясельная</w:t>
            </w:r>
          </w:p>
        </w:tc>
      </w:tr>
      <w:tr w:rsidR="00037CCA" w:rsidRPr="00CC1235" w:rsidTr="00037CCA">
        <w:trPr>
          <w:trHeight w:val="352"/>
        </w:trPr>
        <w:tc>
          <w:tcPr>
            <w:tcW w:w="427" w:type="pct"/>
            <w:vAlign w:val="center"/>
          </w:tcPr>
          <w:p w:rsidR="00037CCA" w:rsidRPr="002A2DAF" w:rsidRDefault="00037CCA" w:rsidP="00037CCA">
            <w:pPr>
              <w:spacing w:after="0" w:line="240" w:lineRule="auto"/>
              <w:jc w:val="both"/>
              <w:rPr>
                <w:rFonts w:ascii="Times New Roman" w:hAnsi="Times New Roman" w:cs="Times New Roman"/>
                <w:sz w:val="24"/>
                <w:szCs w:val="24"/>
              </w:rPr>
            </w:pPr>
            <w:r w:rsidRPr="002A2DAF">
              <w:rPr>
                <w:rFonts w:ascii="Times New Roman" w:hAnsi="Times New Roman" w:cs="Times New Roman"/>
                <w:sz w:val="24"/>
                <w:szCs w:val="24"/>
              </w:rPr>
              <w:t>3</w:t>
            </w:r>
          </w:p>
        </w:tc>
        <w:tc>
          <w:tcPr>
            <w:tcW w:w="4573" w:type="pct"/>
            <w:vAlign w:val="center"/>
          </w:tcPr>
          <w:p w:rsidR="00037CCA" w:rsidRPr="002A2DAF" w:rsidRDefault="00037CCA" w:rsidP="00037CCA">
            <w:pPr>
              <w:spacing w:after="0" w:line="240" w:lineRule="auto"/>
              <w:jc w:val="both"/>
              <w:rPr>
                <w:rFonts w:ascii="Times New Roman" w:hAnsi="Times New Roman" w:cs="Times New Roman"/>
                <w:sz w:val="24"/>
                <w:szCs w:val="24"/>
              </w:rPr>
            </w:pPr>
            <w:r w:rsidRPr="002A2DAF">
              <w:rPr>
                <w:rFonts w:ascii="Times New Roman" w:hAnsi="Times New Roman" w:cs="Times New Roman"/>
                <w:sz w:val="24"/>
                <w:szCs w:val="24"/>
              </w:rPr>
              <w:t xml:space="preserve">Благоустройство Монумента Славы </w:t>
            </w:r>
          </w:p>
        </w:tc>
      </w:tr>
      <w:tr w:rsidR="00037CCA" w:rsidRPr="00CC1235" w:rsidTr="00037CCA">
        <w:trPr>
          <w:trHeight w:val="352"/>
        </w:trPr>
        <w:tc>
          <w:tcPr>
            <w:tcW w:w="427" w:type="pct"/>
            <w:vAlign w:val="center"/>
          </w:tcPr>
          <w:p w:rsidR="00037CCA" w:rsidRPr="002A2DAF" w:rsidRDefault="00037CCA" w:rsidP="00037CCA">
            <w:pPr>
              <w:spacing w:after="0" w:line="240" w:lineRule="auto"/>
              <w:jc w:val="both"/>
              <w:rPr>
                <w:rFonts w:ascii="Times New Roman" w:hAnsi="Times New Roman" w:cs="Times New Roman"/>
                <w:sz w:val="24"/>
                <w:szCs w:val="24"/>
              </w:rPr>
            </w:pPr>
            <w:r w:rsidRPr="002A2DAF">
              <w:rPr>
                <w:rFonts w:ascii="Times New Roman" w:hAnsi="Times New Roman" w:cs="Times New Roman"/>
                <w:sz w:val="24"/>
                <w:szCs w:val="24"/>
              </w:rPr>
              <w:t>4</w:t>
            </w:r>
          </w:p>
        </w:tc>
        <w:tc>
          <w:tcPr>
            <w:tcW w:w="4573" w:type="pct"/>
            <w:vAlign w:val="center"/>
          </w:tcPr>
          <w:p w:rsidR="00037CCA" w:rsidRPr="002A2DAF" w:rsidRDefault="00037CCA" w:rsidP="00037CCA">
            <w:pPr>
              <w:spacing w:after="0" w:line="240" w:lineRule="auto"/>
              <w:jc w:val="both"/>
              <w:rPr>
                <w:rFonts w:ascii="Times New Roman" w:hAnsi="Times New Roman" w:cs="Times New Roman"/>
                <w:sz w:val="24"/>
                <w:szCs w:val="24"/>
              </w:rPr>
            </w:pPr>
            <w:r w:rsidRPr="002A2DAF">
              <w:rPr>
                <w:rFonts w:ascii="Times New Roman" w:hAnsi="Times New Roman" w:cs="Times New Roman"/>
                <w:sz w:val="24"/>
                <w:szCs w:val="24"/>
              </w:rPr>
              <w:t>Благоустройство пешеходной дорожки/лестничного марша от ул. Гористая к пешеходному мосту через р. Вязьма (возле ТЦ «ВЕГА»)</w:t>
            </w:r>
          </w:p>
        </w:tc>
      </w:tr>
      <w:tr w:rsidR="00037CCA" w:rsidRPr="00CC1235" w:rsidTr="00037CCA">
        <w:trPr>
          <w:trHeight w:val="352"/>
        </w:trPr>
        <w:tc>
          <w:tcPr>
            <w:tcW w:w="427" w:type="pct"/>
            <w:vAlign w:val="center"/>
          </w:tcPr>
          <w:p w:rsidR="00037CCA" w:rsidRPr="002A2DAF" w:rsidRDefault="00037CCA" w:rsidP="00037CCA">
            <w:pPr>
              <w:spacing w:after="0" w:line="240" w:lineRule="auto"/>
              <w:jc w:val="both"/>
              <w:rPr>
                <w:rFonts w:ascii="Times New Roman" w:hAnsi="Times New Roman" w:cs="Times New Roman"/>
                <w:sz w:val="24"/>
                <w:szCs w:val="24"/>
              </w:rPr>
            </w:pPr>
            <w:r w:rsidRPr="002A2DAF">
              <w:rPr>
                <w:rFonts w:ascii="Times New Roman" w:hAnsi="Times New Roman" w:cs="Times New Roman"/>
                <w:sz w:val="24"/>
                <w:szCs w:val="24"/>
              </w:rPr>
              <w:t>5</w:t>
            </w:r>
          </w:p>
        </w:tc>
        <w:tc>
          <w:tcPr>
            <w:tcW w:w="4573" w:type="pct"/>
            <w:vAlign w:val="center"/>
          </w:tcPr>
          <w:p w:rsidR="00037CCA" w:rsidRPr="002A2DAF" w:rsidRDefault="00037CCA" w:rsidP="00037CCA">
            <w:pPr>
              <w:spacing w:after="0" w:line="240" w:lineRule="auto"/>
              <w:jc w:val="both"/>
              <w:rPr>
                <w:rFonts w:ascii="Times New Roman" w:hAnsi="Times New Roman" w:cs="Times New Roman"/>
                <w:sz w:val="24"/>
                <w:szCs w:val="24"/>
              </w:rPr>
            </w:pPr>
            <w:r w:rsidRPr="002A2DAF">
              <w:rPr>
                <w:rFonts w:ascii="Times New Roman" w:hAnsi="Times New Roman" w:cs="Times New Roman"/>
                <w:sz w:val="24"/>
                <w:szCs w:val="24"/>
              </w:rPr>
              <w:t>Благоустройство территории вокруг Мемориального камня, посвященного воинам-интернационалистам, участникам локальных войн и ликвидаций аварий на Чернобыльской АЭС</w:t>
            </w:r>
          </w:p>
        </w:tc>
      </w:tr>
      <w:tr w:rsidR="00037CCA" w:rsidRPr="00CC1235" w:rsidTr="00037CCA">
        <w:trPr>
          <w:trHeight w:val="352"/>
        </w:trPr>
        <w:tc>
          <w:tcPr>
            <w:tcW w:w="427" w:type="pct"/>
            <w:vAlign w:val="center"/>
          </w:tcPr>
          <w:p w:rsidR="00037CCA" w:rsidRPr="002A2DAF" w:rsidRDefault="00037CCA" w:rsidP="00037CCA">
            <w:pPr>
              <w:spacing w:after="0" w:line="240" w:lineRule="auto"/>
              <w:jc w:val="both"/>
              <w:rPr>
                <w:rFonts w:ascii="Times New Roman" w:hAnsi="Times New Roman" w:cs="Times New Roman"/>
                <w:sz w:val="24"/>
                <w:szCs w:val="24"/>
              </w:rPr>
            </w:pPr>
            <w:r w:rsidRPr="002A2DAF">
              <w:rPr>
                <w:rFonts w:ascii="Times New Roman" w:hAnsi="Times New Roman" w:cs="Times New Roman"/>
                <w:sz w:val="24"/>
                <w:szCs w:val="24"/>
              </w:rPr>
              <w:t>6</w:t>
            </w:r>
          </w:p>
        </w:tc>
        <w:tc>
          <w:tcPr>
            <w:tcW w:w="4573" w:type="pct"/>
            <w:vAlign w:val="center"/>
          </w:tcPr>
          <w:p w:rsidR="00037CCA" w:rsidRPr="002A2DAF" w:rsidRDefault="00037CCA" w:rsidP="00037CCA">
            <w:pPr>
              <w:spacing w:after="0" w:line="240" w:lineRule="auto"/>
              <w:jc w:val="both"/>
              <w:rPr>
                <w:rFonts w:ascii="Times New Roman" w:hAnsi="Times New Roman" w:cs="Times New Roman"/>
                <w:sz w:val="24"/>
                <w:szCs w:val="24"/>
              </w:rPr>
            </w:pPr>
            <w:r w:rsidRPr="002A2DAF">
              <w:rPr>
                <w:rFonts w:ascii="Times New Roman" w:hAnsi="Times New Roman" w:cs="Times New Roman"/>
                <w:sz w:val="24"/>
                <w:szCs w:val="24"/>
              </w:rPr>
              <w:t>Благоустройство тер</w:t>
            </w:r>
            <w:bookmarkStart w:id="0" w:name="_GoBack"/>
            <w:bookmarkEnd w:id="0"/>
            <w:r w:rsidRPr="002A2DAF">
              <w:rPr>
                <w:rFonts w:ascii="Times New Roman" w:hAnsi="Times New Roman" w:cs="Times New Roman"/>
                <w:sz w:val="24"/>
                <w:szCs w:val="24"/>
              </w:rPr>
              <w:t xml:space="preserve">ритории Летнего сада </w:t>
            </w:r>
          </w:p>
        </w:tc>
      </w:tr>
      <w:tr w:rsidR="00037CCA" w:rsidRPr="00CC1235" w:rsidTr="00037CCA">
        <w:trPr>
          <w:trHeight w:val="352"/>
        </w:trPr>
        <w:tc>
          <w:tcPr>
            <w:tcW w:w="427" w:type="pct"/>
            <w:vAlign w:val="center"/>
          </w:tcPr>
          <w:p w:rsidR="00037CCA" w:rsidRPr="002A2DAF" w:rsidRDefault="00037CCA" w:rsidP="00037CCA">
            <w:pPr>
              <w:spacing w:after="0" w:line="240" w:lineRule="auto"/>
              <w:jc w:val="both"/>
              <w:rPr>
                <w:rFonts w:ascii="Times New Roman" w:hAnsi="Times New Roman" w:cs="Times New Roman"/>
                <w:sz w:val="24"/>
                <w:szCs w:val="24"/>
              </w:rPr>
            </w:pPr>
            <w:r w:rsidRPr="002A2DAF">
              <w:rPr>
                <w:rFonts w:ascii="Times New Roman" w:hAnsi="Times New Roman" w:cs="Times New Roman"/>
                <w:sz w:val="24"/>
                <w:szCs w:val="24"/>
              </w:rPr>
              <w:t>7</w:t>
            </w:r>
          </w:p>
        </w:tc>
        <w:tc>
          <w:tcPr>
            <w:tcW w:w="4573" w:type="pct"/>
            <w:vAlign w:val="center"/>
          </w:tcPr>
          <w:p w:rsidR="00037CCA" w:rsidRPr="002A2DAF" w:rsidRDefault="00037CCA" w:rsidP="00037CCA">
            <w:pPr>
              <w:spacing w:after="0" w:line="240" w:lineRule="auto"/>
              <w:jc w:val="both"/>
              <w:rPr>
                <w:rFonts w:ascii="Times New Roman" w:hAnsi="Times New Roman" w:cs="Times New Roman"/>
                <w:sz w:val="24"/>
                <w:szCs w:val="24"/>
              </w:rPr>
            </w:pPr>
            <w:r w:rsidRPr="002A2DAF">
              <w:rPr>
                <w:rFonts w:ascii="Times New Roman" w:hAnsi="Times New Roman" w:cs="Times New Roman"/>
                <w:sz w:val="24"/>
                <w:szCs w:val="24"/>
              </w:rPr>
              <w:t>«Реновация Парка «Красные Сосенки» и набережной реки Вязьма» (Проект победитель Всероссийского конкурс лучших проектов создания комфортной городской среды в малых городах и исторических поселениях)</w:t>
            </w:r>
          </w:p>
        </w:tc>
      </w:tr>
      <w:tr w:rsidR="00037CCA" w:rsidRPr="00CC1235" w:rsidTr="00037CCA">
        <w:trPr>
          <w:trHeight w:val="352"/>
        </w:trPr>
        <w:tc>
          <w:tcPr>
            <w:tcW w:w="427" w:type="pct"/>
            <w:vAlign w:val="center"/>
          </w:tcPr>
          <w:p w:rsidR="00037CCA" w:rsidRPr="002A2DAF" w:rsidRDefault="00037CCA" w:rsidP="00037CCA">
            <w:pPr>
              <w:spacing w:after="0" w:line="240" w:lineRule="auto"/>
              <w:jc w:val="both"/>
              <w:rPr>
                <w:rFonts w:ascii="Times New Roman" w:hAnsi="Times New Roman" w:cs="Times New Roman"/>
                <w:sz w:val="24"/>
                <w:szCs w:val="24"/>
              </w:rPr>
            </w:pPr>
            <w:r w:rsidRPr="002A2DAF">
              <w:rPr>
                <w:rFonts w:ascii="Times New Roman" w:hAnsi="Times New Roman" w:cs="Times New Roman"/>
                <w:sz w:val="24"/>
                <w:szCs w:val="24"/>
              </w:rPr>
              <w:t>8</w:t>
            </w:r>
          </w:p>
        </w:tc>
        <w:tc>
          <w:tcPr>
            <w:tcW w:w="4573" w:type="pct"/>
            <w:vAlign w:val="center"/>
          </w:tcPr>
          <w:p w:rsidR="00037CCA" w:rsidRPr="002A2DAF" w:rsidRDefault="00037CCA" w:rsidP="00037CCA">
            <w:pPr>
              <w:spacing w:after="0" w:line="240" w:lineRule="auto"/>
              <w:jc w:val="both"/>
              <w:rPr>
                <w:rFonts w:ascii="Times New Roman" w:hAnsi="Times New Roman" w:cs="Times New Roman"/>
                <w:sz w:val="24"/>
                <w:szCs w:val="24"/>
              </w:rPr>
            </w:pPr>
            <w:r w:rsidRPr="002A2DAF">
              <w:rPr>
                <w:rFonts w:ascii="Times New Roman" w:hAnsi="Times New Roman" w:cs="Times New Roman"/>
                <w:sz w:val="24"/>
                <w:szCs w:val="24"/>
              </w:rPr>
              <w:t>Благоустройство сквера на ул. Фрунзенской</w:t>
            </w:r>
          </w:p>
        </w:tc>
      </w:tr>
      <w:tr w:rsidR="00037CCA" w:rsidRPr="00CC1235" w:rsidTr="00037CCA">
        <w:trPr>
          <w:trHeight w:val="352"/>
        </w:trPr>
        <w:tc>
          <w:tcPr>
            <w:tcW w:w="427" w:type="pct"/>
            <w:vAlign w:val="center"/>
          </w:tcPr>
          <w:p w:rsidR="00037CCA" w:rsidRPr="002A2DAF" w:rsidRDefault="00037CCA" w:rsidP="00037CCA">
            <w:pPr>
              <w:spacing w:after="0" w:line="240" w:lineRule="auto"/>
              <w:jc w:val="both"/>
              <w:rPr>
                <w:rFonts w:ascii="Times New Roman" w:hAnsi="Times New Roman" w:cs="Times New Roman"/>
                <w:sz w:val="24"/>
                <w:szCs w:val="24"/>
              </w:rPr>
            </w:pPr>
            <w:r w:rsidRPr="002A2DAF">
              <w:rPr>
                <w:rFonts w:ascii="Times New Roman" w:hAnsi="Times New Roman" w:cs="Times New Roman"/>
                <w:sz w:val="24"/>
                <w:szCs w:val="24"/>
              </w:rPr>
              <w:t>9</w:t>
            </w:r>
          </w:p>
        </w:tc>
        <w:tc>
          <w:tcPr>
            <w:tcW w:w="4573" w:type="pct"/>
            <w:vAlign w:val="center"/>
          </w:tcPr>
          <w:p w:rsidR="00037CCA" w:rsidRPr="002A2DAF" w:rsidRDefault="00037CCA" w:rsidP="00037CCA">
            <w:pPr>
              <w:spacing w:after="0" w:line="240" w:lineRule="auto"/>
              <w:jc w:val="both"/>
              <w:rPr>
                <w:rFonts w:ascii="Times New Roman" w:hAnsi="Times New Roman" w:cs="Times New Roman"/>
                <w:sz w:val="24"/>
                <w:szCs w:val="24"/>
              </w:rPr>
            </w:pPr>
            <w:r w:rsidRPr="002A2DAF">
              <w:rPr>
                <w:rFonts w:ascii="Times New Roman" w:hAnsi="Times New Roman" w:cs="Times New Roman"/>
                <w:sz w:val="24"/>
                <w:szCs w:val="24"/>
              </w:rPr>
              <w:t>Благоустройство площади 50 лет Октября</w:t>
            </w:r>
          </w:p>
        </w:tc>
      </w:tr>
      <w:tr w:rsidR="00037CCA" w:rsidRPr="00CC1235" w:rsidTr="00037CCA">
        <w:trPr>
          <w:trHeight w:val="352"/>
        </w:trPr>
        <w:tc>
          <w:tcPr>
            <w:tcW w:w="427" w:type="pct"/>
            <w:vAlign w:val="center"/>
          </w:tcPr>
          <w:p w:rsidR="00037CCA" w:rsidRPr="002A2DAF" w:rsidRDefault="00037CCA" w:rsidP="00037CCA">
            <w:pPr>
              <w:spacing w:after="0" w:line="240" w:lineRule="auto"/>
              <w:jc w:val="both"/>
              <w:rPr>
                <w:rFonts w:ascii="Times New Roman" w:hAnsi="Times New Roman" w:cs="Times New Roman"/>
                <w:sz w:val="24"/>
                <w:szCs w:val="24"/>
              </w:rPr>
            </w:pPr>
            <w:r w:rsidRPr="002A2DAF">
              <w:rPr>
                <w:rFonts w:ascii="Times New Roman" w:hAnsi="Times New Roman" w:cs="Times New Roman"/>
                <w:sz w:val="24"/>
                <w:szCs w:val="24"/>
              </w:rPr>
              <w:t>10</w:t>
            </w:r>
          </w:p>
        </w:tc>
        <w:tc>
          <w:tcPr>
            <w:tcW w:w="4573" w:type="pct"/>
            <w:vAlign w:val="center"/>
          </w:tcPr>
          <w:p w:rsidR="00037CCA" w:rsidRPr="002A2DAF" w:rsidRDefault="00037CCA" w:rsidP="00037CCA">
            <w:pPr>
              <w:spacing w:after="0" w:line="240" w:lineRule="auto"/>
              <w:jc w:val="both"/>
              <w:rPr>
                <w:rFonts w:ascii="Times New Roman" w:hAnsi="Times New Roman" w:cs="Times New Roman"/>
                <w:sz w:val="24"/>
                <w:szCs w:val="24"/>
              </w:rPr>
            </w:pPr>
            <w:r w:rsidRPr="002A2DAF">
              <w:rPr>
                <w:rFonts w:ascii="Times New Roman" w:hAnsi="Times New Roman" w:cs="Times New Roman"/>
                <w:sz w:val="24"/>
                <w:szCs w:val="24"/>
              </w:rPr>
              <w:t>Благоустройство пешеходной дорожки от моста через р. Вязьма в районе Березовой рощи до ул. 2-я Заречная</w:t>
            </w:r>
          </w:p>
        </w:tc>
      </w:tr>
      <w:tr w:rsidR="00037CCA" w:rsidRPr="00CC1235" w:rsidTr="00037CCA">
        <w:trPr>
          <w:trHeight w:val="352"/>
        </w:trPr>
        <w:tc>
          <w:tcPr>
            <w:tcW w:w="427" w:type="pct"/>
            <w:vAlign w:val="center"/>
          </w:tcPr>
          <w:p w:rsidR="00037CCA" w:rsidRPr="002A2DAF" w:rsidRDefault="00037CCA" w:rsidP="00037CCA">
            <w:pPr>
              <w:spacing w:after="0" w:line="240" w:lineRule="auto"/>
              <w:jc w:val="both"/>
              <w:rPr>
                <w:rFonts w:ascii="Times New Roman" w:hAnsi="Times New Roman" w:cs="Times New Roman"/>
                <w:sz w:val="24"/>
                <w:szCs w:val="24"/>
              </w:rPr>
            </w:pPr>
            <w:r w:rsidRPr="002A2DAF">
              <w:rPr>
                <w:rFonts w:ascii="Times New Roman" w:hAnsi="Times New Roman" w:cs="Times New Roman"/>
                <w:sz w:val="24"/>
                <w:szCs w:val="24"/>
              </w:rPr>
              <w:t>11</w:t>
            </w:r>
          </w:p>
        </w:tc>
        <w:tc>
          <w:tcPr>
            <w:tcW w:w="4573" w:type="pct"/>
            <w:vAlign w:val="center"/>
          </w:tcPr>
          <w:p w:rsidR="00037CCA" w:rsidRPr="002A2DAF" w:rsidRDefault="00037CCA" w:rsidP="00037CCA">
            <w:pPr>
              <w:spacing w:after="0" w:line="240" w:lineRule="auto"/>
              <w:jc w:val="both"/>
              <w:rPr>
                <w:rFonts w:ascii="Times New Roman" w:hAnsi="Times New Roman" w:cs="Times New Roman"/>
                <w:sz w:val="24"/>
                <w:szCs w:val="24"/>
              </w:rPr>
            </w:pPr>
            <w:r w:rsidRPr="002A2DAF">
              <w:rPr>
                <w:rFonts w:ascii="Times New Roman" w:hAnsi="Times New Roman" w:cs="Times New Roman"/>
                <w:sz w:val="24"/>
                <w:szCs w:val="24"/>
              </w:rPr>
              <w:t>Благоустройство тротуара вдоль дороги от ул. Фрунзенская по ул.1-я Комовская</w:t>
            </w:r>
          </w:p>
        </w:tc>
      </w:tr>
      <w:tr w:rsidR="00037CCA" w:rsidRPr="00CC1235" w:rsidTr="00037CCA">
        <w:trPr>
          <w:trHeight w:val="352"/>
        </w:trPr>
        <w:tc>
          <w:tcPr>
            <w:tcW w:w="427" w:type="pct"/>
            <w:vAlign w:val="center"/>
          </w:tcPr>
          <w:p w:rsidR="00037CCA" w:rsidRPr="002A2DAF" w:rsidRDefault="00037CCA" w:rsidP="00037CCA">
            <w:pPr>
              <w:spacing w:after="0" w:line="240" w:lineRule="auto"/>
              <w:jc w:val="both"/>
              <w:rPr>
                <w:rFonts w:ascii="Times New Roman" w:hAnsi="Times New Roman" w:cs="Times New Roman"/>
                <w:sz w:val="24"/>
                <w:szCs w:val="24"/>
              </w:rPr>
            </w:pPr>
            <w:r w:rsidRPr="002A2DAF">
              <w:rPr>
                <w:rFonts w:ascii="Times New Roman" w:hAnsi="Times New Roman" w:cs="Times New Roman"/>
                <w:sz w:val="24"/>
                <w:szCs w:val="24"/>
              </w:rPr>
              <w:t>12</w:t>
            </w:r>
          </w:p>
        </w:tc>
        <w:tc>
          <w:tcPr>
            <w:tcW w:w="4573" w:type="pct"/>
            <w:vAlign w:val="center"/>
          </w:tcPr>
          <w:p w:rsidR="00037CCA" w:rsidRPr="002A2DAF" w:rsidRDefault="00037CCA" w:rsidP="00037CCA">
            <w:pPr>
              <w:spacing w:after="0" w:line="240" w:lineRule="auto"/>
              <w:jc w:val="both"/>
              <w:rPr>
                <w:rFonts w:ascii="Times New Roman" w:hAnsi="Times New Roman" w:cs="Times New Roman"/>
                <w:sz w:val="24"/>
                <w:szCs w:val="24"/>
              </w:rPr>
            </w:pPr>
            <w:r w:rsidRPr="002A2DAF">
              <w:rPr>
                <w:rFonts w:ascii="Times New Roman" w:hAnsi="Times New Roman" w:cs="Times New Roman"/>
                <w:sz w:val="24"/>
                <w:szCs w:val="24"/>
              </w:rPr>
              <w:t>Благоустройство улицы Школьный проезд</w:t>
            </w:r>
          </w:p>
        </w:tc>
      </w:tr>
      <w:tr w:rsidR="00037CCA" w:rsidRPr="00CC1235" w:rsidTr="00037CCA">
        <w:trPr>
          <w:trHeight w:val="352"/>
        </w:trPr>
        <w:tc>
          <w:tcPr>
            <w:tcW w:w="427" w:type="pct"/>
            <w:vAlign w:val="center"/>
          </w:tcPr>
          <w:p w:rsidR="00037CCA" w:rsidRPr="002A2DAF" w:rsidRDefault="00037CCA" w:rsidP="00037CCA">
            <w:pPr>
              <w:spacing w:after="0" w:line="240" w:lineRule="auto"/>
              <w:jc w:val="both"/>
              <w:rPr>
                <w:rFonts w:ascii="Times New Roman" w:hAnsi="Times New Roman" w:cs="Times New Roman"/>
                <w:sz w:val="24"/>
                <w:szCs w:val="24"/>
              </w:rPr>
            </w:pPr>
            <w:r w:rsidRPr="002A2DAF">
              <w:rPr>
                <w:rFonts w:ascii="Times New Roman" w:hAnsi="Times New Roman" w:cs="Times New Roman"/>
                <w:sz w:val="24"/>
                <w:szCs w:val="24"/>
              </w:rPr>
              <w:t>13</w:t>
            </w:r>
          </w:p>
        </w:tc>
        <w:tc>
          <w:tcPr>
            <w:tcW w:w="4573" w:type="pct"/>
            <w:vAlign w:val="center"/>
          </w:tcPr>
          <w:p w:rsidR="00037CCA" w:rsidRPr="002A2DAF" w:rsidRDefault="00037CCA" w:rsidP="00037CCA">
            <w:pPr>
              <w:spacing w:after="0" w:line="240" w:lineRule="auto"/>
              <w:jc w:val="both"/>
              <w:rPr>
                <w:rFonts w:ascii="Times New Roman" w:hAnsi="Times New Roman" w:cs="Times New Roman"/>
                <w:sz w:val="24"/>
                <w:szCs w:val="24"/>
              </w:rPr>
            </w:pPr>
            <w:r w:rsidRPr="002A2DAF">
              <w:rPr>
                <w:rFonts w:ascii="Times New Roman" w:hAnsi="Times New Roman" w:cs="Times New Roman"/>
                <w:sz w:val="24"/>
                <w:szCs w:val="24"/>
              </w:rPr>
              <w:t xml:space="preserve">Общественная территория </w:t>
            </w:r>
            <w:proofErr w:type="gramStart"/>
            <w:r w:rsidRPr="002A2DAF">
              <w:rPr>
                <w:rFonts w:ascii="Times New Roman" w:hAnsi="Times New Roman" w:cs="Times New Roman"/>
                <w:sz w:val="24"/>
                <w:szCs w:val="24"/>
              </w:rPr>
              <w:t>в прибрежной зоне от моста по улице Интернациональная до моста по улице</w:t>
            </w:r>
            <w:proofErr w:type="gramEnd"/>
            <w:r w:rsidRPr="002A2DAF">
              <w:rPr>
                <w:rFonts w:ascii="Times New Roman" w:hAnsi="Times New Roman" w:cs="Times New Roman"/>
                <w:sz w:val="24"/>
                <w:szCs w:val="24"/>
              </w:rPr>
              <w:t xml:space="preserve"> Центральный проезд</w:t>
            </w:r>
          </w:p>
        </w:tc>
      </w:tr>
      <w:tr w:rsidR="00037CCA" w:rsidRPr="00CC1235" w:rsidTr="00037CCA">
        <w:trPr>
          <w:trHeight w:val="352"/>
        </w:trPr>
        <w:tc>
          <w:tcPr>
            <w:tcW w:w="427" w:type="pct"/>
            <w:vAlign w:val="center"/>
          </w:tcPr>
          <w:p w:rsidR="00037CCA" w:rsidRPr="002A2DAF" w:rsidRDefault="00037CCA" w:rsidP="00037CCA">
            <w:pPr>
              <w:spacing w:after="0" w:line="240" w:lineRule="auto"/>
              <w:jc w:val="both"/>
              <w:rPr>
                <w:rFonts w:ascii="Times New Roman" w:hAnsi="Times New Roman" w:cs="Times New Roman"/>
                <w:sz w:val="24"/>
                <w:szCs w:val="24"/>
              </w:rPr>
            </w:pPr>
            <w:r w:rsidRPr="002A2DAF">
              <w:rPr>
                <w:rFonts w:ascii="Times New Roman" w:hAnsi="Times New Roman" w:cs="Times New Roman"/>
                <w:sz w:val="24"/>
                <w:szCs w:val="24"/>
              </w:rPr>
              <w:t>14</w:t>
            </w:r>
          </w:p>
        </w:tc>
        <w:tc>
          <w:tcPr>
            <w:tcW w:w="4573" w:type="pct"/>
            <w:vAlign w:val="center"/>
          </w:tcPr>
          <w:p w:rsidR="00037CCA" w:rsidRPr="002A2DAF" w:rsidRDefault="00037CCA" w:rsidP="00037CCA">
            <w:pPr>
              <w:spacing w:after="0" w:line="240" w:lineRule="auto"/>
              <w:jc w:val="both"/>
              <w:rPr>
                <w:rFonts w:ascii="Times New Roman" w:hAnsi="Times New Roman" w:cs="Times New Roman"/>
                <w:sz w:val="24"/>
                <w:szCs w:val="24"/>
              </w:rPr>
            </w:pPr>
            <w:r w:rsidRPr="002A2DAF">
              <w:rPr>
                <w:rFonts w:ascii="Times New Roman" w:hAnsi="Times New Roman" w:cs="Times New Roman"/>
                <w:sz w:val="24"/>
                <w:szCs w:val="24"/>
              </w:rPr>
              <w:t>Общественная территория в прибрежной зоне от моста по улице Центральный проезд до гидротехнического сооружения (плотина)</w:t>
            </w:r>
          </w:p>
        </w:tc>
      </w:tr>
      <w:tr w:rsidR="00037CCA" w:rsidRPr="00CC1235" w:rsidTr="00037CCA">
        <w:trPr>
          <w:trHeight w:val="352"/>
        </w:trPr>
        <w:tc>
          <w:tcPr>
            <w:tcW w:w="427" w:type="pct"/>
            <w:vAlign w:val="center"/>
          </w:tcPr>
          <w:p w:rsidR="00037CCA" w:rsidRPr="002A2DAF" w:rsidRDefault="00037CCA" w:rsidP="00037CCA">
            <w:pPr>
              <w:spacing w:after="0" w:line="240" w:lineRule="auto"/>
              <w:jc w:val="both"/>
              <w:rPr>
                <w:rFonts w:ascii="Times New Roman" w:hAnsi="Times New Roman" w:cs="Times New Roman"/>
                <w:sz w:val="24"/>
                <w:szCs w:val="24"/>
              </w:rPr>
            </w:pPr>
            <w:r w:rsidRPr="002A2DAF">
              <w:rPr>
                <w:rFonts w:ascii="Times New Roman" w:hAnsi="Times New Roman" w:cs="Times New Roman"/>
                <w:sz w:val="24"/>
                <w:szCs w:val="24"/>
              </w:rPr>
              <w:t>15</w:t>
            </w:r>
          </w:p>
        </w:tc>
        <w:tc>
          <w:tcPr>
            <w:tcW w:w="4573" w:type="pct"/>
            <w:vAlign w:val="center"/>
          </w:tcPr>
          <w:p w:rsidR="00037CCA" w:rsidRPr="002A2DAF" w:rsidRDefault="00037CCA" w:rsidP="00037CCA">
            <w:pPr>
              <w:spacing w:after="0" w:line="240" w:lineRule="auto"/>
              <w:jc w:val="both"/>
              <w:rPr>
                <w:rFonts w:ascii="Times New Roman" w:hAnsi="Times New Roman" w:cs="Times New Roman"/>
                <w:sz w:val="24"/>
                <w:szCs w:val="24"/>
              </w:rPr>
            </w:pPr>
            <w:r w:rsidRPr="002A2DAF">
              <w:rPr>
                <w:rFonts w:ascii="Times New Roman" w:hAnsi="Times New Roman" w:cs="Times New Roman"/>
                <w:sz w:val="24"/>
                <w:szCs w:val="24"/>
              </w:rPr>
              <w:t xml:space="preserve">Благоустройство общественных территорий в </w:t>
            </w:r>
            <w:proofErr w:type="spellStart"/>
            <w:r w:rsidRPr="002A2DAF">
              <w:rPr>
                <w:rFonts w:ascii="Times New Roman" w:hAnsi="Times New Roman" w:cs="Times New Roman"/>
                <w:sz w:val="24"/>
                <w:szCs w:val="24"/>
              </w:rPr>
              <w:t>мкр</w:t>
            </w:r>
            <w:proofErr w:type="spellEnd"/>
            <w:r w:rsidRPr="002A2DAF">
              <w:rPr>
                <w:rFonts w:ascii="Times New Roman" w:hAnsi="Times New Roman" w:cs="Times New Roman"/>
                <w:sz w:val="24"/>
                <w:szCs w:val="24"/>
              </w:rPr>
              <w:t xml:space="preserve">. Красные Сосенки (ул. Гвардейская, ул. </w:t>
            </w:r>
            <w:proofErr w:type="spellStart"/>
            <w:r w:rsidRPr="002A2DAF">
              <w:rPr>
                <w:rFonts w:ascii="Times New Roman" w:hAnsi="Times New Roman" w:cs="Times New Roman"/>
                <w:sz w:val="24"/>
                <w:szCs w:val="24"/>
              </w:rPr>
              <w:t>Новоженова</w:t>
            </w:r>
            <w:proofErr w:type="spellEnd"/>
            <w:r w:rsidRPr="002A2DAF">
              <w:rPr>
                <w:rFonts w:ascii="Times New Roman" w:hAnsi="Times New Roman" w:cs="Times New Roman"/>
                <w:sz w:val="24"/>
                <w:szCs w:val="24"/>
              </w:rPr>
              <w:t xml:space="preserve">, территория </w:t>
            </w:r>
            <w:proofErr w:type="spellStart"/>
            <w:r w:rsidRPr="002A2DAF">
              <w:rPr>
                <w:rFonts w:ascii="Times New Roman" w:hAnsi="Times New Roman" w:cs="Times New Roman"/>
                <w:sz w:val="24"/>
                <w:szCs w:val="24"/>
              </w:rPr>
              <w:t>ДкРА</w:t>
            </w:r>
            <w:proofErr w:type="spellEnd"/>
            <w:proofErr w:type="gramStart"/>
            <w:r w:rsidRPr="002A2DAF">
              <w:rPr>
                <w:rFonts w:ascii="Times New Roman" w:hAnsi="Times New Roman" w:cs="Times New Roman"/>
                <w:sz w:val="24"/>
                <w:szCs w:val="24"/>
              </w:rPr>
              <w:t xml:space="preserve"> )</w:t>
            </w:r>
            <w:proofErr w:type="gramEnd"/>
          </w:p>
        </w:tc>
      </w:tr>
      <w:tr w:rsidR="00037CCA" w:rsidRPr="00CC1235" w:rsidTr="00037CCA">
        <w:trPr>
          <w:trHeight w:val="352"/>
        </w:trPr>
        <w:tc>
          <w:tcPr>
            <w:tcW w:w="427" w:type="pct"/>
            <w:vAlign w:val="center"/>
          </w:tcPr>
          <w:p w:rsidR="00037CCA" w:rsidRPr="002A2DAF" w:rsidRDefault="00037CCA" w:rsidP="00037CCA">
            <w:pPr>
              <w:spacing w:after="0" w:line="240" w:lineRule="auto"/>
              <w:jc w:val="both"/>
              <w:rPr>
                <w:rFonts w:ascii="Times New Roman" w:hAnsi="Times New Roman" w:cs="Times New Roman"/>
                <w:sz w:val="24"/>
                <w:szCs w:val="24"/>
              </w:rPr>
            </w:pPr>
            <w:r w:rsidRPr="002A2DAF">
              <w:rPr>
                <w:rFonts w:ascii="Times New Roman" w:hAnsi="Times New Roman" w:cs="Times New Roman"/>
                <w:sz w:val="24"/>
                <w:szCs w:val="24"/>
              </w:rPr>
              <w:t>16</w:t>
            </w:r>
          </w:p>
        </w:tc>
        <w:tc>
          <w:tcPr>
            <w:tcW w:w="4573" w:type="pct"/>
            <w:vAlign w:val="center"/>
          </w:tcPr>
          <w:p w:rsidR="00037CCA" w:rsidRPr="002A2DAF" w:rsidRDefault="00037CCA" w:rsidP="00037CCA">
            <w:pPr>
              <w:spacing w:after="0" w:line="240" w:lineRule="auto"/>
              <w:jc w:val="both"/>
              <w:rPr>
                <w:rFonts w:ascii="Times New Roman" w:hAnsi="Times New Roman" w:cs="Times New Roman"/>
                <w:sz w:val="24"/>
                <w:szCs w:val="24"/>
              </w:rPr>
            </w:pPr>
            <w:r w:rsidRPr="002A2DAF">
              <w:rPr>
                <w:rFonts w:ascii="Times New Roman" w:hAnsi="Times New Roman" w:cs="Times New Roman"/>
                <w:sz w:val="24"/>
                <w:szCs w:val="24"/>
              </w:rPr>
              <w:t>Тротуар по ул. Щорса от д/с «</w:t>
            </w:r>
            <w:proofErr w:type="spellStart"/>
            <w:r w:rsidRPr="002A2DAF">
              <w:rPr>
                <w:rFonts w:ascii="Times New Roman" w:hAnsi="Times New Roman" w:cs="Times New Roman"/>
                <w:sz w:val="24"/>
                <w:szCs w:val="24"/>
              </w:rPr>
              <w:t>Родничек</w:t>
            </w:r>
            <w:proofErr w:type="spellEnd"/>
            <w:r w:rsidRPr="002A2DAF">
              <w:rPr>
                <w:rFonts w:ascii="Times New Roman" w:hAnsi="Times New Roman" w:cs="Times New Roman"/>
                <w:sz w:val="24"/>
                <w:szCs w:val="24"/>
              </w:rPr>
              <w:t xml:space="preserve">» до ул. </w:t>
            </w:r>
            <w:proofErr w:type="gramStart"/>
            <w:r w:rsidRPr="002A2DAF">
              <w:rPr>
                <w:rFonts w:ascii="Times New Roman" w:hAnsi="Times New Roman" w:cs="Times New Roman"/>
                <w:sz w:val="24"/>
                <w:szCs w:val="24"/>
              </w:rPr>
              <w:t>Индустриальная</w:t>
            </w:r>
            <w:proofErr w:type="gramEnd"/>
          </w:p>
        </w:tc>
      </w:tr>
      <w:tr w:rsidR="00037CCA" w:rsidRPr="00CC1235" w:rsidTr="00037CCA">
        <w:trPr>
          <w:trHeight w:val="352"/>
        </w:trPr>
        <w:tc>
          <w:tcPr>
            <w:tcW w:w="427" w:type="pct"/>
            <w:vAlign w:val="center"/>
          </w:tcPr>
          <w:p w:rsidR="00037CCA" w:rsidRPr="002A2DAF" w:rsidRDefault="00037CCA" w:rsidP="00037CCA">
            <w:pPr>
              <w:spacing w:after="0" w:line="240" w:lineRule="auto"/>
              <w:jc w:val="both"/>
              <w:rPr>
                <w:rFonts w:ascii="Times New Roman" w:hAnsi="Times New Roman" w:cs="Times New Roman"/>
                <w:sz w:val="24"/>
                <w:szCs w:val="24"/>
              </w:rPr>
            </w:pPr>
            <w:r w:rsidRPr="002A2DAF">
              <w:rPr>
                <w:rFonts w:ascii="Times New Roman" w:hAnsi="Times New Roman" w:cs="Times New Roman"/>
                <w:sz w:val="24"/>
                <w:szCs w:val="24"/>
              </w:rPr>
              <w:t>17</w:t>
            </w:r>
          </w:p>
        </w:tc>
        <w:tc>
          <w:tcPr>
            <w:tcW w:w="4573" w:type="pct"/>
            <w:vAlign w:val="center"/>
          </w:tcPr>
          <w:p w:rsidR="00037CCA" w:rsidRPr="002A2DAF" w:rsidRDefault="00037CCA" w:rsidP="00037CCA">
            <w:pPr>
              <w:spacing w:after="0" w:line="240" w:lineRule="auto"/>
              <w:jc w:val="both"/>
              <w:rPr>
                <w:rFonts w:ascii="Times New Roman" w:hAnsi="Times New Roman" w:cs="Times New Roman"/>
                <w:sz w:val="24"/>
                <w:szCs w:val="24"/>
              </w:rPr>
            </w:pPr>
            <w:r w:rsidRPr="002A2DAF">
              <w:rPr>
                <w:rFonts w:ascii="Times New Roman" w:hAnsi="Times New Roman" w:cs="Times New Roman"/>
                <w:sz w:val="24"/>
                <w:szCs w:val="24"/>
              </w:rPr>
              <w:t xml:space="preserve">Тротуар в пос. Грозилово от ул. </w:t>
            </w:r>
            <w:proofErr w:type="gramStart"/>
            <w:r w:rsidRPr="002A2DAF">
              <w:rPr>
                <w:rFonts w:ascii="Times New Roman" w:hAnsi="Times New Roman" w:cs="Times New Roman"/>
                <w:sz w:val="24"/>
                <w:szCs w:val="24"/>
              </w:rPr>
              <w:t>Шоссейная</w:t>
            </w:r>
            <w:proofErr w:type="gramEnd"/>
            <w:r w:rsidRPr="002A2DAF">
              <w:rPr>
                <w:rFonts w:ascii="Times New Roman" w:hAnsi="Times New Roman" w:cs="Times New Roman"/>
                <w:sz w:val="24"/>
                <w:szCs w:val="24"/>
              </w:rPr>
              <w:t xml:space="preserve"> вдоль автомобильной дороги</w:t>
            </w:r>
          </w:p>
        </w:tc>
      </w:tr>
      <w:tr w:rsidR="00037CCA" w:rsidRPr="00CC1235" w:rsidTr="00037CCA">
        <w:trPr>
          <w:trHeight w:val="352"/>
        </w:trPr>
        <w:tc>
          <w:tcPr>
            <w:tcW w:w="427" w:type="pct"/>
            <w:vAlign w:val="center"/>
          </w:tcPr>
          <w:p w:rsidR="00037CCA" w:rsidRPr="002A2DAF" w:rsidRDefault="00037CCA" w:rsidP="00037CCA">
            <w:pPr>
              <w:spacing w:after="0" w:line="240" w:lineRule="auto"/>
              <w:jc w:val="both"/>
              <w:rPr>
                <w:rFonts w:ascii="Times New Roman" w:hAnsi="Times New Roman" w:cs="Times New Roman"/>
                <w:sz w:val="24"/>
                <w:szCs w:val="24"/>
              </w:rPr>
            </w:pPr>
            <w:r w:rsidRPr="002A2DAF">
              <w:rPr>
                <w:rFonts w:ascii="Times New Roman" w:hAnsi="Times New Roman" w:cs="Times New Roman"/>
                <w:sz w:val="24"/>
                <w:szCs w:val="24"/>
              </w:rPr>
              <w:t>18</w:t>
            </w:r>
          </w:p>
        </w:tc>
        <w:tc>
          <w:tcPr>
            <w:tcW w:w="4573" w:type="pct"/>
            <w:vAlign w:val="center"/>
          </w:tcPr>
          <w:p w:rsidR="00037CCA" w:rsidRPr="002A2DAF" w:rsidRDefault="00037CCA" w:rsidP="00037CCA">
            <w:pPr>
              <w:spacing w:after="0" w:line="240" w:lineRule="auto"/>
              <w:jc w:val="both"/>
              <w:rPr>
                <w:rFonts w:ascii="Times New Roman" w:hAnsi="Times New Roman" w:cs="Times New Roman"/>
                <w:sz w:val="24"/>
                <w:szCs w:val="24"/>
              </w:rPr>
            </w:pPr>
            <w:r w:rsidRPr="002A2DAF">
              <w:rPr>
                <w:rFonts w:ascii="Times New Roman" w:hAnsi="Times New Roman" w:cs="Times New Roman"/>
                <w:sz w:val="24"/>
                <w:szCs w:val="24"/>
              </w:rPr>
              <w:t xml:space="preserve">Тротуар по улице Красноармейский проезд от ул. Шестагинская до ул. </w:t>
            </w:r>
            <w:proofErr w:type="gramStart"/>
            <w:r w:rsidRPr="002A2DAF">
              <w:rPr>
                <w:rFonts w:ascii="Times New Roman" w:hAnsi="Times New Roman" w:cs="Times New Roman"/>
                <w:sz w:val="24"/>
                <w:szCs w:val="24"/>
              </w:rPr>
              <w:t>Спортивная</w:t>
            </w:r>
            <w:proofErr w:type="gramEnd"/>
          </w:p>
        </w:tc>
      </w:tr>
      <w:tr w:rsidR="00037CCA" w:rsidRPr="00CC1235" w:rsidTr="00037CCA">
        <w:trPr>
          <w:trHeight w:val="352"/>
        </w:trPr>
        <w:tc>
          <w:tcPr>
            <w:tcW w:w="427" w:type="pct"/>
            <w:vAlign w:val="center"/>
          </w:tcPr>
          <w:p w:rsidR="00037CCA" w:rsidRPr="002A2DAF" w:rsidRDefault="00037CCA" w:rsidP="00037CCA">
            <w:pPr>
              <w:spacing w:after="0" w:line="240" w:lineRule="auto"/>
              <w:jc w:val="both"/>
              <w:rPr>
                <w:rFonts w:ascii="Times New Roman" w:hAnsi="Times New Roman" w:cs="Times New Roman"/>
                <w:sz w:val="24"/>
                <w:szCs w:val="24"/>
              </w:rPr>
            </w:pPr>
            <w:r w:rsidRPr="002A2DAF">
              <w:rPr>
                <w:rFonts w:ascii="Times New Roman" w:hAnsi="Times New Roman" w:cs="Times New Roman"/>
                <w:sz w:val="24"/>
                <w:szCs w:val="24"/>
              </w:rPr>
              <w:t>19</w:t>
            </w:r>
          </w:p>
        </w:tc>
        <w:tc>
          <w:tcPr>
            <w:tcW w:w="4573" w:type="pct"/>
            <w:vAlign w:val="center"/>
          </w:tcPr>
          <w:p w:rsidR="00037CCA" w:rsidRPr="002A2DAF" w:rsidRDefault="00037CCA" w:rsidP="00037CCA">
            <w:pPr>
              <w:spacing w:after="0" w:line="240" w:lineRule="auto"/>
              <w:jc w:val="both"/>
              <w:rPr>
                <w:rFonts w:ascii="Times New Roman" w:hAnsi="Times New Roman" w:cs="Times New Roman"/>
                <w:sz w:val="24"/>
                <w:szCs w:val="24"/>
              </w:rPr>
            </w:pPr>
            <w:r w:rsidRPr="002A2DAF">
              <w:rPr>
                <w:rFonts w:ascii="Times New Roman" w:hAnsi="Times New Roman" w:cs="Times New Roman"/>
                <w:sz w:val="24"/>
                <w:szCs w:val="24"/>
              </w:rPr>
              <w:t xml:space="preserve">Тротуар по ул. </w:t>
            </w:r>
            <w:proofErr w:type="gramStart"/>
            <w:r w:rsidRPr="002A2DAF">
              <w:rPr>
                <w:rFonts w:ascii="Times New Roman" w:hAnsi="Times New Roman" w:cs="Times New Roman"/>
                <w:sz w:val="24"/>
                <w:szCs w:val="24"/>
              </w:rPr>
              <w:t>Футбольная</w:t>
            </w:r>
            <w:proofErr w:type="gramEnd"/>
            <w:r w:rsidRPr="002A2DAF">
              <w:rPr>
                <w:rFonts w:ascii="Times New Roman" w:hAnsi="Times New Roman" w:cs="Times New Roman"/>
                <w:sz w:val="24"/>
                <w:szCs w:val="24"/>
              </w:rPr>
              <w:t xml:space="preserve"> от ул. Красных Зорь до ул. Шестагинская</w:t>
            </w:r>
          </w:p>
        </w:tc>
      </w:tr>
      <w:tr w:rsidR="00037CCA" w:rsidRPr="00CC1235" w:rsidTr="00037CCA">
        <w:trPr>
          <w:trHeight w:val="352"/>
        </w:trPr>
        <w:tc>
          <w:tcPr>
            <w:tcW w:w="427" w:type="pct"/>
            <w:vAlign w:val="center"/>
          </w:tcPr>
          <w:p w:rsidR="00037CCA" w:rsidRPr="002A2DAF" w:rsidRDefault="00037CCA" w:rsidP="00037CCA">
            <w:pPr>
              <w:spacing w:after="0" w:line="240" w:lineRule="auto"/>
              <w:jc w:val="both"/>
              <w:rPr>
                <w:rFonts w:ascii="Times New Roman" w:hAnsi="Times New Roman" w:cs="Times New Roman"/>
                <w:sz w:val="24"/>
                <w:szCs w:val="24"/>
              </w:rPr>
            </w:pPr>
            <w:r w:rsidRPr="002A2DAF">
              <w:rPr>
                <w:rFonts w:ascii="Times New Roman" w:hAnsi="Times New Roman" w:cs="Times New Roman"/>
                <w:sz w:val="24"/>
                <w:szCs w:val="24"/>
              </w:rPr>
              <w:t>20</w:t>
            </w:r>
          </w:p>
        </w:tc>
        <w:tc>
          <w:tcPr>
            <w:tcW w:w="4573" w:type="pct"/>
            <w:vAlign w:val="center"/>
          </w:tcPr>
          <w:p w:rsidR="00037CCA" w:rsidRPr="002A2DAF" w:rsidRDefault="00037CCA" w:rsidP="00037CCA">
            <w:pPr>
              <w:spacing w:after="0" w:line="240" w:lineRule="auto"/>
              <w:jc w:val="both"/>
              <w:rPr>
                <w:rFonts w:ascii="Times New Roman" w:hAnsi="Times New Roman" w:cs="Times New Roman"/>
                <w:sz w:val="24"/>
                <w:szCs w:val="24"/>
              </w:rPr>
            </w:pPr>
            <w:r w:rsidRPr="002A2DAF">
              <w:rPr>
                <w:rFonts w:ascii="Times New Roman" w:hAnsi="Times New Roman" w:cs="Times New Roman"/>
                <w:sz w:val="24"/>
                <w:szCs w:val="24"/>
              </w:rPr>
              <w:t>Благоустройство тротуара по ул. 8 Марта от вокзальной площади до ул. Социалистическая</w:t>
            </w:r>
          </w:p>
        </w:tc>
      </w:tr>
      <w:tr w:rsidR="00037CCA" w:rsidRPr="00CC1235" w:rsidTr="00037CCA">
        <w:trPr>
          <w:trHeight w:val="352"/>
        </w:trPr>
        <w:tc>
          <w:tcPr>
            <w:tcW w:w="427" w:type="pct"/>
            <w:vAlign w:val="center"/>
          </w:tcPr>
          <w:p w:rsidR="00037CCA" w:rsidRPr="002A2DAF" w:rsidRDefault="00037CCA" w:rsidP="00037CCA">
            <w:pPr>
              <w:spacing w:after="0" w:line="240" w:lineRule="auto"/>
              <w:jc w:val="both"/>
              <w:rPr>
                <w:rFonts w:ascii="Times New Roman" w:hAnsi="Times New Roman" w:cs="Times New Roman"/>
                <w:sz w:val="24"/>
                <w:szCs w:val="24"/>
              </w:rPr>
            </w:pPr>
            <w:r w:rsidRPr="002A2DAF">
              <w:rPr>
                <w:rFonts w:ascii="Times New Roman" w:hAnsi="Times New Roman" w:cs="Times New Roman"/>
                <w:sz w:val="24"/>
                <w:szCs w:val="24"/>
              </w:rPr>
              <w:t>21</w:t>
            </w:r>
          </w:p>
        </w:tc>
        <w:tc>
          <w:tcPr>
            <w:tcW w:w="4573" w:type="pct"/>
            <w:vAlign w:val="center"/>
          </w:tcPr>
          <w:p w:rsidR="00037CCA" w:rsidRPr="002A2DAF" w:rsidRDefault="00037CCA" w:rsidP="00037CCA">
            <w:pPr>
              <w:spacing w:after="0" w:line="240" w:lineRule="auto"/>
              <w:jc w:val="both"/>
              <w:rPr>
                <w:rFonts w:ascii="Times New Roman" w:hAnsi="Times New Roman" w:cs="Times New Roman"/>
                <w:sz w:val="24"/>
                <w:szCs w:val="24"/>
              </w:rPr>
            </w:pPr>
            <w:r w:rsidRPr="002A2DAF">
              <w:rPr>
                <w:rFonts w:ascii="Times New Roman" w:hAnsi="Times New Roman" w:cs="Times New Roman"/>
                <w:sz w:val="24"/>
                <w:szCs w:val="24"/>
              </w:rPr>
              <w:t>Тротуар по ул. Шестагинский проезд</w:t>
            </w:r>
          </w:p>
        </w:tc>
      </w:tr>
      <w:tr w:rsidR="00037CCA" w:rsidRPr="00CC1235" w:rsidTr="00037CCA">
        <w:trPr>
          <w:trHeight w:val="352"/>
        </w:trPr>
        <w:tc>
          <w:tcPr>
            <w:tcW w:w="427" w:type="pct"/>
            <w:vAlign w:val="center"/>
          </w:tcPr>
          <w:p w:rsidR="00037CCA" w:rsidRPr="002A2DAF" w:rsidRDefault="00037CCA" w:rsidP="00037CCA">
            <w:pPr>
              <w:spacing w:after="0" w:line="240" w:lineRule="auto"/>
              <w:jc w:val="both"/>
              <w:rPr>
                <w:rFonts w:ascii="Times New Roman" w:hAnsi="Times New Roman" w:cs="Times New Roman"/>
                <w:sz w:val="24"/>
                <w:szCs w:val="24"/>
              </w:rPr>
            </w:pPr>
            <w:r w:rsidRPr="002A2DAF">
              <w:rPr>
                <w:rFonts w:ascii="Times New Roman" w:hAnsi="Times New Roman" w:cs="Times New Roman"/>
                <w:sz w:val="24"/>
                <w:szCs w:val="24"/>
              </w:rPr>
              <w:t>22</w:t>
            </w:r>
          </w:p>
        </w:tc>
        <w:tc>
          <w:tcPr>
            <w:tcW w:w="4573" w:type="pct"/>
            <w:vAlign w:val="center"/>
          </w:tcPr>
          <w:p w:rsidR="00037CCA" w:rsidRPr="002A2DAF" w:rsidRDefault="00037CCA" w:rsidP="00037CCA">
            <w:pPr>
              <w:spacing w:after="0" w:line="240" w:lineRule="auto"/>
              <w:jc w:val="both"/>
              <w:rPr>
                <w:rFonts w:ascii="Times New Roman" w:hAnsi="Times New Roman" w:cs="Times New Roman"/>
                <w:sz w:val="24"/>
                <w:szCs w:val="24"/>
              </w:rPr>
            </w:pPr>
            <w:proofErr w:type="gramStart"/>
            <w:r w:rsidRPr="002A2DAF">
              <w:rPr>
                <w:rFonts w:ascii="Times New Roman" w:hAnsi="Times New Roman" w:cs="Times New Roman"/>
                <w:sz w:val="24"/>
                <w:szCs w:val="24"/>
              </w:rPr>
              <w:t>Тротуар от магазина «Василевский» (ул. Кооперативная) – ул. Лежневская – ул. 40 лет Октября – ул. Григорьевская (до конечной остановки общественного транспорта)</w:t>
            </w:r>
            <w:proofErr w:type="gramEnd"/>
          </w:p>
        </w:tc>
      </w:tr>
    </w:tbl>
    <w:p w:rsidR="00037CCA" w:rsidRDefault="00037CCA" w:rsidP="00177CF8">
      <w:pPr>
        <w:autoSpaceDE w:val="0"/>
        <w:autoSpaceDN w:val="0"/>
        <w:adjustRightInd w:val="0"/>
        <w:spacing w:after="0" w:line="240" w:lineRule="auto"/>
        <w:ind w:firstLine="709"/>
        <w:jc w:val="both"/>
        <w:rPr>
          <w:rFonts w:ascii="Times New Roman" w:hAnsi="Times New Roman" w:cs="Times New Roman"/>
          <w:sz w:val="24"/>
          <w:szCs w:val="24"/>
        </w:rPr>
      </w:pPr>
    </w:p>
    <w:p w:rsidR="00037CCA" w:rsidRDefault="00037CCA" w:rsidP="00177CF8">
      <w:pPr>
        <w:autoSpaceDE w:val="0"/>
        <w:autoSpaceDN w:val="0"/>
        <w:adjustRightInd w:val="0"/>
        <w:spacing w:after="0" w:line="240" w:lineRule="auto"/>
        <w:ind w:firstLine="709"/>
        <w:jc w:val="both"/>
        <w:rPr>
          <w:rFonts w:ascii="Times New Roman" w:hAnsi="Times New Roman" w:cs="Times New Roman"/>
          <w:sz w:val="24"/>
          <w:szCs w:val="24"/>
        </w:rPr>
      </w:pPr>
    </w:p>
    <w:p w:rsidR="00037CCA" w:rsidRDefault="00037CCA" w:rsidP="00177CF8">
      <w:pPr>
        <w:autoSpaceDE w:val="0"/>
        <w:autoSpaceDN w:val="0"/>
        <w:adjustRightInd w:val="0"/>
        <w:spacing w:after="0" w:line="240" w:lineRule="auto"/>
        <w:ind w:firstLine="709"/>
        <w:jc w:val="both"/>
        <w:rPr>
          <w:rFonts w:ascii="Times New Roman" w:hAnsi="Times New Roman" w:cs="Times New Roman"/>
          <w:sz w:val="24"/>
          <w:szCs w:val="24"/>
        </w:rPr>
      </w:pPr>
    </w:p>
    <w:sectPr w:rsidR="00037CCA" w:rsidSect="00ED0B00">
      <w:pgSz w:w="11906" w:h="16838"/>
      <w:pgMar w:top="1134" w:right="567"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F40" w:rsidRDefault="00221F40" w:rsidP="002C794F">
      <w:pPr>
        <w:spacing w:after="0" w:line="240" w:lineRule="auto"/>
      </w:pPr>
      <w:r>
        <w:separator/>
      </w:r>
    </w:p>
  </w:endnote>
  <w:endnote w:type="continuationSeparator" w:id="0">
    <w:p w:rsidR="00221F40" w:rsidRDefault="00221F40" w:rsidP="002C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Andale Sans UI">
    <w:altName w:val="Arial Unicode MS"/>
    <w:charset w:val="00"/>
    <w:family w:val="auto"/>
    <w:pitch w:val="variable"/>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F40" w:rsidRDefault="00221F40" w:rsidP="002C794F">
      <w:pPr>
        <w:spacing w:after="0" w:line="240" w:lineRule="auto"/>
      </w:pPr>
      <w:r>
        <w:separator/>
      </w:r>
    </w:p>
  </w:footnote>
  <w:footnote w:type="continuationSeparator" w:id="0">
    <w:p w:rsidR="00221F40" w:rsidRDefault="00221F40" w:rsidP="002C79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43601"/>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44E5C6D"/>
    <w:multiLevelType w:val="hybridMultilevel"/>
    <w:tmpl w:val="7910D682"/>
    <w:lvl w:ilvl="0" w:tplc="75D85748">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E4A4FCAA">
      <w:start w:val="1"/>
      <w:numFmt w:val="lowerRoman"/>
      <w:lvlText w:val="%3."/>
      <w:lvlJc w:val="right"/>
      <w:pPr>
        <w:tabs>
          <w:tab w:val="num" w:pos="2160"/>
        </w:tabs>
        <w:ind w:left="2160" w:hanging="180"/>
      </w:pPr>
    </w:lvl>
    <w:lvl w:ilvl="3" w:tplc="5E36BBDC">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3">
    <w:nsid w:val="049150F9"/>
    <w:multiLevelType w:val="hybridMultilevel"/>
    <w:tmpl w:val="2BC44406"/>
    <w:lvl w:ilvl="0" w:tplc="661A6964">
      <w:start w:val="1"/>
      <w:numFmt w:val="decimal"/>
      <w:lvlText w:val="%1."/>
      <w:lvlJc w:val="left"/>
      <w:pPr>
        <w:ind w:left="720" w:hanging="360"/>
      </w:pPr>
    </w:lvl>
    <w:lvl w:ilvl="1" w:tplc="04190003">
      <w:start w:val="1"/>
      <w:numFmt w:val="lowerLetter"/>
      <w:lvlText w:val="%2."/>
      <w:lvlJc w:val="left"/>
      <w:pPr>
        <w:ind w:left="1440" w:hanging="360"/>
      </w:pPr>
    </w:lvl>
    <w:lvl w:ilvl="2" w:tplc="81CA899C">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4">
    <w:nsid w:val="07295ED1"/>
    <w:multiLevelType w:val="hybridMultilevel"/>
    <w:tmpl w:val="21B0A6DE"/>
    <w:lvl w:ilvl="0" w:tplc="75D85748">
      <w:start w:val="1"/>
      <w:numFmt w:val="decimal"/>
      <w:lvlText w:val="%1)"/>
      <w:lvlJc w:val="left"/>
      <w:pPr>
        <w:ind w:left="1495" w:hanging="360"/>
      </w:pPr>
    </w:lvl>
    <w:lvl w:ilvl="1" w:tplc="04190003">
      <w:start w:val="1"/>
      <w:numFmt w:val="decimal"/>
      <w:lvlText w:val="%2."/>
      <w:lvlJc w:val="left"/>
      <w:pPr>
        <w:tabs>
          <w:tab w:val="num" w:pos="1440"/>
        </w:tabs>
        <w:ind w:left="1440" w:hanging="360"/>
      </w:pPr>
    </w:lvl>
    <w:lvl w:ilvl="2" w:tplc="E4A4FCAA">
      <w:start w:val="1"/>
      <w:numFmt w:val="decimal"/>
      <w:lvlText w:val="%3."/>
      <w:lvlJc w:val="left"/>
      <w:pPr>
        <w:tabs>
          <w:tab w:val="num" w:pos="2160"/>
        </w:tabs>
        <w:ind w:left="2160" w:hanging="360"/>
      </w:pPr>
    </w:lvl>
    <w:lvl w:ilvl="3" w:tplc="5E36BBDC">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A7609A8"/>
    <w:multiLevelType w:val="hybridMultilevel"/>
    <w:tmpl w:val="25FA4B8C"/>
    <w:lvl w:ilvl="0" w:tplc="661A6964">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81CA899C">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6">
    <w:nsid w:val="0AC55773"/>
    <w:multiLevelType w:val="hybridMultilevel"/>
    <w:tmpl w:val="23DC3AAA"/>
    <w:lvl w:ilvl="0" w:tplc="75D85748">
      <w:start w:val="2016"/>
      <w:numFmt w:val="decimal"/>
      <w:lvlText w:val="%1"/>
      <w:lvlJc w:val="left"/>
      <w:pPr>
        <w:ind w:left="960" w:hanging="600"/>
      </w:pPr>
      <w:rPr>
        <w:rFonts w:cs="Times New Roman"/>
        <w:color w:val="auto"/>
      </w:rPr>
    </w:lvl>
    <w:lvl w:ilvl="1" w:tplc="04190003">
      <w:start w:val="1"/>
      <w:numFmt w:val="lowerLetter"/>
      <w:lvlText w:val="%2."/>
      <w:lvlJc w:val="left"/>
      <w:pPr>
        <w:ind w:left="1440" w:hanging="360"/>
      </w:pPr>
      <w:rPr>
        <w:rFonts w:cs="Times New Roman"/>
      </w:rPr>
    </w:lvl>
    <w:lvl w:ilvl="2" w:tplc="E4A4FCAA">
      <w:start w:val="1"/>
      <w:numFmt w:val="lowerRoman"/>
      <w:lvlText w:val="%3."/>
      <w:lvlJc w:val="right"/>
      <w:pPr>
        <w:ind w:left="2160" w:hanging="180"/>
      </w:pPr>
      <w:rPr>
        <w:rFonts w:cs="Times New Roman"/>
      </w:rPr>
    </w:lvl>
    <w:lvl w:ilvl="3" w:tplc="5E36BBDC">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7">
    <w:nsid w:val="12C3651D"/>
    <w:multiLevelType w:val="hybridMultilevel"/>
    <w:tmpl w:val="5BF0864E"/>
    <w:lvl w:ilvl="0" w:tplc="661A6964">
      <w:start w:val="1"/>
      <w:numFmt w:val="decimal"/>
      <w:lvlText w:val="%1."/>
      <w:lvlJc w:val="left"/>
      <w:pPr>
        <w:ind w:left="720" w:hanging="360"/>
      </w:pPr>
      <w:rPr>
        <w:rFonts w:hint="default"/>
      </w:rPr>
    </w:lvl>
    <w:lvl w:ilvl="1" w:tplc="04190003">
      <w:start w:val="1"/>
      <w:numFmt w:val="lowerLetter"/>
      <w:lvlText w:val="%2."/>
      <w:lvlJc w:val="left"/>
      <w:pPr>
        <w:ind w:left="1440" w:hanging="360"/>
      </w:pPr>
    </w:lvl>
    <w:lvl w:ilvl="2" w:tplc="81CA899C">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8">
    <w:nsid w:val="1312548B"/>
    <w:multiLevelType w:val="hybridMultilevel"/>
    <w:tmpl w:val="757A62F2"/>
    <w:lvl w:ilvl="0" w:tplc="75D85748">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E4A4FCAA">
      <w:start w:val="1"/>
      <w:numFmt w:val="decimal"/>
      <w:lvlText w:val="%3."/>
      <w:lvlJc w:val="left"/>
      <w:pPr>
        <w:tabs>
          <w:tab w:val="num" w:pos="2160"/>
        </w:tabs>
        <w:ind w:left="2160" w:hanging="360"/>
      </w:pPr>
    </w:lvl>
    <w:lvl w:ilvl="3" w:tplc="5E36BBDC">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6086DA2"/>
    <w:multiLevelType w:val="hybridMultilevel"/>
    <w:tmpl w:val="484291EC"/>
    <w:lvl w:ilvl="0" w:tplc="661A6964">
      <w:start w:val="1"/>
      <w:numFmt w:val="decimal"/>
      <w:lvlText w:val="%1."/>
      <w:lvlJc w:val="left"/>
      <w:pPr>
        <w:ind w:left="720" w:hanging="360"/>
      </w:pPr>
    </w:lvl>
    <w:lvl w:ilvl="1" w:tplc="04190003">
      <w:start w:val="1"/>
      <w:numFmt w:val="lowerLetter"/>
      <w:lvlText w:val="%2."/>
      <w:lvlJc w:val="left"/>
      <w:pPr>
        <w:ind w:left="1440" w:hanging="360"/>
      </w:pPr>
    </w:lvl>
    <w:lvl w:ilvl="2" w:tplc="81CA899C">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10">
    <w:nsid w:val="19964716"/>
    <w:multiLevelType w:val="hybridMultilevel"/>
    <w:tmpl w:val="25FA4B8C"/>
    <w:lvl w:ilvl="0" w:tplc="75D85748">
      <w:start w:val="1"/>
      <w:numFmt w:val="decimal"/>
      <w:lvlText w:val="%1."/>
      <w:lvlJc w:val="left"/>
      <w:pPr>
        <w:tabs>
          <w:tab w:val="num" w:pos="644"/>
        </w:tabs>
        <w:ind w:left="644" w:hanging="360"/>
      </w:pPr>
    </w:lvl>
    <w:lvl w:ilvl="1" w:tplc="04190003">
      <w:start w:val="1"/>
      <w:numFmt w:val="lowerLetter"/>
      <w:lvlText w:val="%2."/>
      <w:lvlJc w:val="left"/>
      <w:pPr>
        <w:tabs>
          <w:tab w:val="num" w:pos="1364"/>
        </w:tabs>
        <w:ind w:left="1364" w:hanging="360"/>
      </w:pPr>
    </w:lvl>
    <w:lvl w:ilvl="2" w:tplc="E4A4FCAA">
      <w:start w:val="1"/>
      <w:numFmt w:val="lowerRoman"/>
      <w:lvlText w:val="%3."/>
      <w:lvlJc w:val="right"/>
      <w:pPr>
        <w:tabs>
          <w:tab w:val="num" w:pos="2084"/>
        </w:tabs>
        <w:ind w:left="2084" w:hanging="180"/>
      </w:pPr>
    </w:lvl>
    <w:lvl w:ilvl="3" w:tplc="5E36BBDC">
      <w:start w:val="1"/>
      <w:numFmt w:val="decimal"/>
      <w:lvlText w:val="%4."/>
      <w:lvlJc w:val="left"/>
      <w:pPr>
        <w:tabs>
          <w:tab w:val="num" w:pos="2804"/>
        </w:tabs>
        <w:ind w:left="2804" w:hanging="360"/>
      </w:pPr>
    </w:lvl>
    <w:lvl w:ilvl="4" w:tplc="04190003">
      <w:start w:val="1"/>
      <w:numFmt w:val="lowerLetter"/>
      <w:lvlText w:val="%5."/>
      <w:lvlJc w:val="left"/>
      <w:pPr>
        <w:tabs>
          <w:tab w:val="num" w:pos="3524"/>
        </w:tabs>
        <w:ind w:left="3524" w:hanging="360"/>
      </w:pPr>
    </w:lvl>
    <w:lvl w:ilvl="5" w:tplc="04190005">
      <w:start w:val="1"/>
      <w:numFmt w:val="lowerRoman"/>
      <w:lvlText w:val="%6."/>
      <w:lvlJc w:val="right"/>
      <w:pPr>
        <w:tabs>
          <w:tab w:val="num" w:pos="4244"/>
        </w:tabs>
        <w:ind w:left="4244" w:hanging="180"/>
      </w:pPr>
    </w:lvl>
    <w:lvl w:ilvl="6" w:tplc="04190001">
      <w:start w:val="1"/>
      <w:numFmt w:val="decimal"/>
      <w:lvlText w:val="%7."/>
      <w:lvlJc w:val="left"/>
      <w:pPr>
        <w:tabs>
          <w:tab w:val="num" w:pos="4964"/>
        </w:tabs>
        <w:ind w:left="4964" w:hanging="360"/>
      </w:pPr>
    </w:lvl>
    <w:lvl w:ilvl="7" w:tplc="04190003">
      <w:start w:val="1"/>
      <w:numFmt w:val="lowerLetter"/>
      <w:lvlText w:val="%8."/>
      <w:lvlJc w:val="left"/>
      <w:pPr>
        <w:tabs>
          <w:tab w:val="num" w:pos="5684"/>
        </w:tabs>
        <w:ind w:left="5684" w:hanging="360"/>
      </w:pPr>
    </w:lvl>
    <w:lvl w:ilvl="8" w:tplc="04190005">
      <w:start w:val="1"/>
      <w:numFmt w:val="lowerRoman"/>
      <w:lvlText w:val="%9."/>
      <w:lvlJc w:val="right"/>
      <w:pPr>
        <w:tabs>
          <w:tab w:val="num" w:pos="6404"/>
        </w:tabs>
        <w:ind w:left="6404" w:hanging="180"/>
      </w:pPr>
    </w:lvl>
  </w:abstractNum>
  <w:abstractNum w:abstractNumId="11">
    <w:nsid w:val="1DCD031E"/>
    <w:multiLevelType w:val="hybridMultilevel"/>
    <w:tmpl w:val="17F6A710"/>
    <w:lvl w:ilvl="0" w:tplc="661A6964">
      <w:start w:val="1"/>
      <w:numFmt w:val="decimal"/>
      <w:lvlText w:val="%1)"/>
      <w:lvlJc w:val="left"/>
      <w:pPr>
        <w:ind w:left="900" w:hanging="360"/>
      </w:pPr>
      <w:rPr>
        <w:rFonts w:hint="default"/>
      </w:rPr>
    </w:lvl>
    <w:lvl w:ilvl="1" w:tplc="04190003">
      <w:start w:val="1"/>
      <w:numFmt w:val="lowerLetter"/>
      <w:lvlText w:val="%2."/>
      <w:lvlJc w:val="left"/>
      <w:pPr>
        <w:ind w:left="1620" w:hanging="360"/>
      </w:pPr>
    </w:lvl>
    <w:lvl w:ilvl="2" w:tplc="81CA899C">
      <w:start w:val="1"/>
      <w:numFmt w:val="lowerRoman"/>
      <w:lvlText w:val="%3."/>
      <w:lvlJc w:val="right"/>
      <w:pPr>
        <w:ind w:left="2340" w:hanging="180"/>
      </w:pPr>
    </w:lvl>
    <w:lvl w:ilvl="3" w:tplc="04190001">
      <w:start w:val="1"/>
      <w:numFmt w:val="decimal"/>
      <w:lvlText w:val="%4."/>
      <w:lvlJc w:val="left"/>
      <w:pPr>
        <w:ind w:left="3060" w:hanging="360"/>
      </w:pPr>
    </w:lvl>
    <w:lvl w:ilvl="4" w:tplc="04190003">
      <w:start w:val="1"/>
      <w:numFmt w:val="lowerLetter"/>
      <w:lvlText w:val="%5."/>
      <w:lvlJc w:val="left"/>
      <w:pPr>
        <w:ind w:left="3780" w:hanging="360"/>
      </w:pPr>
    </w:lvl>
    <w:lvl w:ilvl="5" w:tplc="04190005">
      <w:start w:val="1"/>
      <w:numFmt w:val="lowerRoman"/>
      <w:lvlText w:val="%6."/>
      <w:lvlJc w:val="right"/>
      <w:pPr>
        <w:ind w:left="4500" w:hanging="180"/>
      </w:pPr>
    </w:lvl>
    <w:lvl w:ilvl="6" w:tplc="04190001">
      <w:start w:val="1"/>
      <w:numFmt w:val="decimal"/>
      <w:lvlText w:val="%7."/>
      <w:lvlJc w:val="left"/>
      <w:pPr>
        <w:ind w:left="5220" w:hanging="360"/>
      </w:pPr>
    </w:lvl>
    <w:lvl w:ilvl="7" w:tplc="04190003">
      <w:start w:val="1"/>
      <w:numFmt w:val="lowerLetter"/>
      <w:lvlText w:val="%8."/>
      <w:lvlJc w:val="left"/>
      <w:pPr>
        <w:ind w:left="5940" w:hanging="360"/>
      </w:pPr>
    </w:lvl>
    <w:lvl w:ilvl="8" w:tplc="04190005">
      <w:start w:val="1"/>
      <w:numFmt w:val="lowerRoman"/>
      <w:lvlText w:val="%9."/>
      <w:lvlJc w:val="right"/>
      <w:pPr>
        <w:ind w:left="6660" w:hanging="180"/>
      </w:pPr>
    </w:lvl>
  </w:abstractNum>
  <w:abstractNum w:abstractNumId="12">
    <w:nsid w:val="21520649"/>
    <w:multiLevelType w:val="hybridMultilevel"/>
    <w:tmpl w:val="6A18B980"/>
    <w:lvl w:ilvl="0" w:tplc="75D85748">
      <w:start w:val="1"/>
      <w:numFmt w:val="decimal"/>
      <w:lvlText w:val="%1."/>
      <w:lvlJc w:val="left"/>
      <w:pPr>
        <w:ind w:left="540" w:hanging="360"/>
      </w:pPr>
    </w:lvl>
    <w:lvl w:ilvl="1" w:tplc="04190003">
      <w:start w:val="1"/>
      <w:numFmt w:val="lowerLetter"/>
      <w:lvlText w:val="%2."/>
      <w:lvlJc w:val="left"/>
      <w:pPr>
        <w:ind w:left="1080" w:hanging="360"/>
      </w:pPr>
    </w:lvl>
    <w:lvl w:ilvl="2" w:tplc="E4A4FCAA">
      <w:start w:val="1"/>
      <w:numFmt w:val="lowerRoman"/>
      <w:lvlText w:val="%3."/>
      <w:lvlJc w:val="right"/>
      <w:pPr>
        <w:ind w:left="1800" w:hanging="180"/>
      </w:pPr>
    </w:lvl>
    <w:lvl w:ilvl="3" w:tplc="5E36BBDC">
      <w:start w:val="1"/>
      <w:numFmt w:val="decimal"/>
      <w:lvlText w:val="%4."/>
      <w:lvlJc w:val="left"/>
      <w:pPr>
        <w:ind w:left="2520" w:hanging="360"/>
      </w:pPr>
    </w:lvl>
    <w:lvl w:ilvl="4" w:tplc="04190003">
      <w:start w:val="1"/>
      <w:numFmt w:val="lowerLetter"/>
      <w:lvlText w:val="%5."/>
      <w:lvlJc w:val="left"/>
      <w:pPr>
        <w:ind w:left="3240" w:hanging="360"/>
      </w:pPr>
    </w:lvl>
    <w:lvl w:ilvl="5" w:tplc="04190005">
      <w:start w:val="1"/>
      <w:numFmt w:val="lowerRoman"/>
      <w:lvlText w:val="%6."/>
      <w:lvlJc w:val="right"/>
      <w:pPr>
        <w:ind w:left="3960" w:hanging="180"/>
      </w:pPr>
    </w:lvl>
    <w:lvl w:ilvl="6" w:tplc="04190001">
      <w:start w:val="1"/>
      <w:numFmt w:val="decimal"/>
      <w:lvlText w:val="%7."/>
      <w:lvlJc w:val="left"/>
      <w:pPr>
        <w:ind w:left="4680" w:hanging="360"/>
      </w:pPr>
    </w:lvl>
    <w:lvl w:ilvl="7" w:tplc="04190003">
      <w:start w:val="1"/>
      <w:numFmt w:val="lowerLetter"/>
      <w:lvlText w:val="%8."/>
      <w:lvlJc w:val="left"/>
      <w:pPr>
        <w:ind w:left="5400" w:hanging="360"/>
      </w:pPr>
    </w:lvl>
    <w:lvl w:ilvl="8" w:tplc="04190005">
      <w:start w:val="1"/>
      <w:numFmt w:val="lowerRoman"/>
      <w:lvlText w:val="%9."/>
      <w:lvlJc w:val="right"/>
      <w:pPr>
        <w:ind w:left="6120" w:hanging="180"/>
      </w:pPr>
    </w:lvl>
  </w:abstractNum>
  <w:abstractNum w:abstractNumId="13">
    <w:nsid w:val="21E45382"/>
    <w:multiLevelType w:val="hybridMultilevel"/>
    <w:tmpl w:val="FCDC0928"/>
    <w:lvl w:ilvl="0" w:tplc="661A6964">
      <w:start w:val="1"/>
      <w:numFmt w:val="decimal"/>
      <w:lvlText w:val="%1."/>
      <w:lvlJc w:val="left"/>
      <w:pPr>
        <w:tabs>
          <w:tab w:val="num" w:pos="360"/>
        </w:tabs>
        <w:ind w:left="360" w:hanging="360"/>
      </w:pPr>
      <w:rPr>
        <w:rFont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81CA899C">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4">
    <w:nsid w:val="226A6319"/>
    <w:multiLevelType w:val="hybridMultilevel"/>
    <w:tmpl w:val="757A62F2"/>
    <w:lvl w:ilvl="0" w:tplc="75D85748">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E4A4FCAA">
      <w:start w:val="1"/>
      <w:numFmt w:val="decimal"/>
      <w:lvlText w:val="%3."/>
      <w:lvlJc w:val="left"/>
      <w:pPr>
        <w:tabs>
          <w:tab w:val="num" w:pos="2160"/>
        </w:tabs>
        <w:ind w:left="2160" w:hanging="360"/>
      </w:pPr>
    </w:lvl>
    <w:lvl w:ilvl="3" w:tplc="5E36BBDC">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7FF1048"/>
    <w:multiLevelType w:val="hybridMultilevel"/>
    <w:tmpl w:val="757A62F2"/>
    <w:lvl w:ilvl="0" w:tplc="661A6964">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81CA899C">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9751BDB"/>
    <w:multiLevelType w:val="hybridMultilevel"/>
    <w:tmpl w:val="A034849E"/>
    <w:lvl w:ilvl="0" w:tplc="0419000F">
      <w:start w:val="1"/>
      <w:numFmt w:val="bullet"/>
      <w:lvlText w:val=""/>
      <w:lvlJc w:val="left"/>
      <w:pPr>
        <w:tabs>
          <w:tab w:val="num" w:pos="720"/>
        </w:tabs>
        <w:ind w:left="720" w:hanging="360"/>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7">
    <w:nsid w:val="2E0A7C91"/>
    <w:multiLevelType w:val="hybridMultilevel"/>
    <w:tmpl w:val="FE26A81A"/>
    <w:lvl w:ilvl="0" w:tplc="E1749C2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52B675C"/>
    <w:multiLevelType w:val="hybridMultilevel"/>
    <w:tmpl w:val="F4C01326"/>
    <w:lvl w:ilvl="0" w:tplc="75D85748">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E4A4FCAA">
      <w:start w:val="1"/>
      <w:numFmt w:val="lowerRoman"/>
      <w:lvlText w:val="%3."/>
      <w:lvlJc w:val="right"/>
      <w:pPr>
        <w:tabs>
          <w:tab w:val="num" w:pos="2160"/>
        </w:tabs>
        <w:ind w:left="2160" w:hanging="180"/>
      </w:pPr>
    </w:lvl>
    <w:lvl w:ilvl="3" w:tplc="5E36BBDC">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19">
    <w:nsid w:val="37172948"/>
    <w:multiLevelType w:val="hybridMultilevel"/>
    <w:tmpl w:val="A2E01666"/>
    <w:lvl w:ilvl="0" w:tplc="8966A170">
      <w:start w:val="1"/>
      <w:numFmt w:val="decimal"/>
      <w:lvlText w:val="%1."/>
      <w:lvlJc w:val="left"/>
      <w:pPr>
        <w:tabs>
          <w:tab w:val="num" w:pos="720"/>
        </w:tabs>
        <w:ind w:left="720" w:hanging="360"/>
      </w:pPr>
    </w:lvl>
    <w:lvl w:ilvl="1" w:tplc="B5B67AA6">
      <w:start w:val="1"/>
      <w:numFmt w:val="decimal"/>
      <w:lvlText w:val="%2."/>
      <w:lvlJc w:val="left"/>
      <w:pPr>
        <w:tabs>
          <w:tab w:val="num" w:pos="1440"/>
        </w:tabs>
        <w:ind w:left="1440" w:hanging="360"/>
      </w:pPr>
    </w:lvl>
    <w:lvl w:ilvl="2" w:tplc="9E3AC23A">
      <w:start w:val="1"/>
      <w:numFmt w:val="decimal"/>
      <w:lvlText w:val="%3."/>
      <w:lvlJc w:val="left"/>
      <w:pPr>
        <w:tabs>
          <w:tab w:val="num" w:pos="2160"/>
        </w:tabs>
        <w:ind w:left="2160" w:hanging="360"/>
      </w:pPr>
    </w:lvl>
    <w:lvl w:ilvl="3" w:tplc="C8921188">
      <w:start w:val="1"/>
      <w:numFmt w:val="decimal"/>
      <w:lvlText w:val="%4."/>
      <w:lvlJc w:val="left"/>
      <w:pPr>
        <w:tabs>
          <w:tab w:val="num" w:pos="2880"/>
        </w:tabs>
        <w:ind w:left="2880" w:hanging="360"/>
      </w:pPr>
    </w:lvl>
    <w:lvl w:ilvl="4" w:tplc="FB14BDA2">
      <w:start w:val="1"/>
      <w:numFmt w:val="decimal"/>
      <w:lvlText w:val="%5."/>
      <w:lvlJc w:val="left"/>
      <w:pPr>
        <w:tabs>
          <w:tab w:val="num" w:pos="3600"/>
        </w:tabs>
        <w:ind w:left="3600" w:hanging="360"/>
      </w:pPr>
    </w:lvl>
    <w:lvl w:ilvl="5" w:tplc="6198812E">
      <w:start w:val="1"/>
      <w:numFmt w:val="decimal"/>
      <w:lvlText w:val="%6."/>
      <w:lvlJc w:val="left"/>
      <w:pPr>
        <w:tabs>
          <w:tab w:val="num" w:pos="4320"/>
        </w:tabs>
        <w:ind w:left="4320" w:hanging="360"/>
      </w:pPr>
    </w:lvl>
    <w:lvl w:ilvl="6" w:tplc="32EC1492">
      <w:start w:val="1"/>
      <w:numFmt w:val="decimal"/>
      <w:lvlText w:val="%7."/>
      <w:lvlJc w:val="left"/>
      <w:pPr>
        <w:tabs>
          <w:tab w:val="num" w:pos="5040"/>
        </w:tabs>
        <w:ind w:left="5040" w:hanging="360"/>
      </w:pPr>
    </w:lvl>
    <w:lvl w:ilvl="7" w:tplc="83E2FD62">
      <w:start w:val="1"/>
      <w:numFmt w:val="decimal"/>
      <w:lvlText w:val="%8."/>
      <w:lvlJc w:val="left"/>
      <w:pPr>
        <w:tabs>
          <w:tab w:val="num" w:pos="5760"/>
        </w:tabs>
        <w:ind w:left="5760" w:hanging="360"/>
      </w:pPr>
    </w:lvl>
    <w:lvl w:ilvl="8" w:tplc="2AA69F58">
      <w:start w:val="1"/>
      <w:numFmt w:val="decimal"/>
      <w:lvlText w:val="%9."/>
      <w:lvlJc w:val="left"/>
      <w:pPr>
        <w:tabs>
          <w:tab w:val="num" w:pos="6480"/>
        </w:tabs>
        <w:ind w:left="6480" w:hanging="360"/>
      </w:pPr>
    </w:lvl>
  </w:abstractNum>
  <w:abstractNum w:abstractNumId="20">
    <w:nsid w:val="37C408C2"/>
    <w:multiLevelType w:val="hybridMultilevel"/>
    <w:tmpl w:val="484291EC"/>
    <w:lvl w:ilvl="0" w:tplc="661A6964">
      <w:start w:val="1"/>
      <w:numFmt w:val="decimal"/>
      <w:lvlText w:val="%1."/>
      <w:lvlJc w:val="left"/>
      <w:pPr>
        <w:ind w:left="720" w:hanging="360"/>
      </w:pPr>
    </w:lvl>
    <w:lvl w:ilvl="1" w:tplc="04190003">
      <w:start w:val="1"/>
      <w:numFmt w:val="lowerLetter"/>
      <w:lvlText w:val="%2."/>
      <w:lvlJc w:val="left"/>
      <w:pPr>
        <w:ind w:left="1440" w:hanging="360"/>
      </w:pPr>
    </w:lvl>
    <w:lvl w:ilvl="2" w:tplc="81CA899C">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21">
    <w:nsid w:val="3AFF0FD0"/>
    <w:multiLevelType w:val="hybridMultilevel"/>
    <w:tmpl w:val="FF26FDB2"/>
    <w:lvl w:ilvl="0" w:tplc="0419000F">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2">
    <w:nsid w:val="3BF020C0"/>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0704C1A"/>
    <w:multiLevelType w:val="hybridMultilevel"/>
    <w:tmpl w:val="6A48E58E"/>
    <w:lvl w:ilvl="0" w:tplc="0419000F">
      <w:start w:val="1"/>
      <w:numFmt w:val="bullet"/>
      <w:lvlText w:val=""/>
      <w:lvlJc w:val="left"/>
      <w:pPr>
        <w:ind w:left="1080" w:hanging="360"/>
      </w:pPr>
      <w:rPr>
        <w:rFonts w:ascii="Symbol" w:hAnsi="Symbol" w:cs="Symbol" w:hint="default"/>
      </w:rPr>
    </w:lvl>
    <w:lvl w:ilvl="1" w:tplc="04190019">
      <w:start w:val="1"/>
      <w:numFmt w:val="bullet"/>
      <w:lvlText w:val="o"/>
      <w:lvlJc w:val="left"/>
      <w:pPr>
        <w:ind w:left="1800" w:hanging="360"/>
      </w:pPr>
      <w:rPr>
        <w:rFonts w:ascii="Courier New" w:hAnsi="Courier New" w:cs="Courier New" w:hint="default"/>
      </w:rPr>
    </w:lvl>
    <w:lvl w:ilvl="2" w:tplc="0419001B">
      <w:start w:val="1"/>
      <w:numFmt w:val="bullet"/>
      <w:lvlText w:val=""/>
      <w:lvlJc w:val="left"/>
      <w:pPr>
        <w:ind w:left="2520" w:hanging="360"/>
      </w:pPr>
      <w:rPr>
        <w:rFonts w:ascii="Wingdings" w:hAnsi="Wingdings" w:cs="Wingdings" w:hint="default"/>
      </w:rPr>
    </w:lvl>
    <w:lvl w:ilvl="3" w:tplc="0419000F">
      <w:start w:val="1"/>
      <w:numFmt w:val="bullet"/>
      <w:lvlText w:val=""/>
      <w:lvlJc w:val="left"/>
      <w:pPr>
        <w:ind w:left="3240" w:hanging="360"/>
      </w:pPr>
      <w:rPr>
        <w:rFonts w:ascii="Symbol" w:hAnsi="Symbol" w:cs="Symbol" w:hint="default"/>
      </w:rPr>
    </w:lvl>
    <w:lvl w:ilvl="4" w:tplc="04190019">
      <w:start w:val="1"/>
      <w:numFmt w:val="bullet"/>
      <w:lvlText w:val="o"/>
      <w:lvlJc w:val="left"/>
      <w:pPr>
        <w:ind w:left="3960" w:hanging="360"/>
      </w:pPr>
      <w:rPr>
        <w:rFonts w:ascii="Courier New" w:hAnsi="Courier New" w:cs="Courier New" w:hint="default"/>
      </w:rPr>
    </w:lvl>
    <w:lvl w:ilvl="5" w:tplc="0419001B">
      <w:start w:val="1"/>
      <w:numFmt w:val="bullet"/>
      <w:lvlText w:val=""/>
      <w:lvlJc w:val="left"/>
      <w:pPr>
        <w:ind w:left="4680" w:hanging="360"/>
      </w:pPr>
      <w:rPr>
        <w:rFonts w:ascii="Wingdings" w:hAnsi="Wingdings" w:cs="Wingdings" w:hint="default"/>
      </w:rPr>
    </w:lvl>
    <w:lvl w:ilvl="6" w:tplc="0419000F">
      <w:start w:val="1"/>
      <w:numFmt w:val="bullet"/>
      <w:lvlText w:val=""/>
      <w:lvlJc w:val="left"/>
      <w:pPr>
        <w:ind w:left="5400" w:hanging="360"/>
      </w:pPr>
      <w:rPr>
        <w:rFonts w:ascii="Symbol" w:hAnsi="Symbol" w:cs="Symbol" w:hint="default"/>
      </w:rPr>
    </w:lvl>
    <w:lvl w:ilvl="7" w:tplc="04190019">
      <w:start w:val="1"/>
      <w:numFmt w:val="bullet"/>
      <w:lvlText w:val="o"/>
      <w:lvlJc w:val="left"/>
      <w:pPr>
        <w:ind w:left="6120" w:hanging="360"/>
      </w:pPr>
      <w:rPr>
        <w:rFonts w:ascii="Courier New" w:hAnsi="Courier New" w:cs="Courier New" w:hint="default"/>
      </w:rPr>
    </w:lvl>
    <w:lvl w:ilvl="8" w:tplc="0419001B">
      <w:start w:val="1"/>
      <w:numFmt w:val="bullet"/>
      <w:lvlText w:val=""/>
      <w:lvlJc w:val="left"/>
      <w:pPr>
        <w:ind w:left="6840" w:hanging="360"/>
      </w:pPr>
      <w:rPr>
        <w:rFonts w:ascii="Wingdings" w:hAnsi="Wingdings" w:cs="Wingdings" w:hint="default"/>
      </w:rPr>
    </w:lvl>
  </w:abstractNum>
  <w:abstractNum w:abstractNumId="24">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40D43FDC"/>
    <w:multiLevelType w:val="hybridMultilevel"/>
    <w:tmpl w:val="484291EC"/>
    <w:lvl w:ilvl="0" w:tplc="18B662E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4C27E8D"/>
    <w:multiLevelType w:val="hybridMultilevel"/>
    <w:tmpl w:val="2676D3FA"/>
    <w:lvl w:ilvl="0" w:tplc="75BAE184">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8E70F6F"/>
    <w:multiLevelType w:val="hybridMultilevel"/>
    <w:tmpl w:val="C694D30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8">
    <w:nsid w:val="49A87AEB"/>
    <w:multiLevelType w:val="hybridMultilevel"/>
    <w:tmpl w:val="D58295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49F750EA"/>
    <w:multiLevelType w:val="hybridMultilevel"/>
    <w:tmpl w:val="C20C01E6"/>
    <w:lvl w:ilvl="0" w:tplc="0419000F">
      <w:start w:val="1"/>
      <w:numFmt w:val="decimal"/>
      <w:lvlText w:val="%1."/>
      <w:lvlJc w:val="left"/>
      <w:pPr>
        <w:ind w:left="1069"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4D336335"/>
    <w:multiLevelType w:val="hybridMultilevel"/>
    <w:tmpl w:val="084464D2"/>
    <w:lvl w:ilvl="0" w:tplc="6AC4454C">
      <w:start w:val="1"/>
      <w:numFmt w:val="decimal"/>
      <w:lvlText w:val="%1."/>
      <w:lvlJc w:val="left"/>
      <w:pPr>
        <w:tabs>
          <w:tab w:val="num" w:pos="720"/>
        </w:tabs>
        <w:ind w:left="720" w:hanging="360"/>
      </w:pPr>
    </w:lvl>
    <w:lvl w:ilvl="1" w:tplc="E8FC9A10">
      <w:start w:val="1"/>
      <w:numFmt w:val="lowerLetter"/>
      <w:lvlText w:val="%2."/>
      <w:lvlJc w:val="left"/>
      <w:pPr>
        <w:tabs>
          <w:tab w:val="num" w:pos="1440"/>
        </w:tabs>
        <w:ind w:left="1440" w:hanging="360"/>
      </w:pPr>
    </w:lvl>
    <w:lvl w:ilvl="2" w:tplc="C4C8A8F6">
      <w:start w:val="1"/>
      <w:numFmt w:val="lowerRoman"/>
      <w:lvlText w:val="%3."/>
      <w:lvlJc w:val="right"/>
      <w:pPr>
        <w:tabs>
          <w:tab w:val="num" w:pos="2160"/>
        </w:tabs>
        <w:ind w:left="2160" w:hanging="180"/>
      </w:pPr>
    </w:lvl>
    <w:lvl w:ilvl="3" w:tplc="5E1816F8">
      <w:start w:val="1"/>
      <w:numFmt w:val="decimal"/>
      <w:lvlText w:val="%4."/>
      <w:lvlJc w:val="left"/>
      <w:pPr>
        <w:tabs>
          <w:tab w:val="num" w:pos="2880"/>
        </w:tabs>
        <w:ind w:left="2880" w:hanging="360"/>
      </w:pPr>
    </w:lvl>
    <w:lvl w:ilvl="4" w:tplc="9C12CFBC">
      <w:start w:val="1"/>
      <w:numFmt w:val="lowerLetter"/>
      <w:lvlText w:val="%5."/>
      <w:lvlJc w:val="left"/>
      <w:pPr>
        <w:tabs>
          <w:tab w:val="num" w:pos="3600"/>
        </w:tabs>
        <w:ind w:left="3600" w:hanging="360"/>
      </w:pPr>
    </w:lvl>
    <w:lvl w:ilvl="5" w:tplc="00D8B2A8">
      <w:start w:val="1"/>
      <w:numFmt w:val="lowerRoman"/>
      <w:lvlText w:val="%6."/>
      <w:lvlJc w:val="right"/>
      <w:pPr>
        <w:tabs>
          <w:tab w:val="num" w:pos="4320"/>
        </w:tabs>
        <w:ind w:left="4320" w:hanging="180"/>
      </w:pPr>
    </w:lvl>
    <w:lvl w:ilvl="6" w:tplc="5F666820">
      <w:start w:val="1"/>
      <w:numFmt w:val="decimal"/>
      <w:lvlText w:val="%7."/>
      <w:lvlJc w:val="left"/>
      <w:pPr>
        <w:tabs>
          <w:tab w:val="num" w:pos="5040"/>
        </w:tabs>
        <w:ind w:left="5040" w:hanging="360"/>
      </w:pPr>
    </w:lvl>
    <w:lvl w:ilvl="7" w:tplc="20A60090">
      <w:start w:val="1"/>
      <w:numFmt w:val="lowerLetter"/>
      <w:lvlText w:val="%8."/>
      <w:lvlJc w:val="left"/>
      <w:pPr>
        <w:tabs>
          <w:tab w:val="num" w:pos="5760"/>
        </w:tabs>
        <w:ind w:left="5760" w:hanging="360"/>
      </w:pPr>
    </w:lvl>
    <w:lvl w:ilvl="8" w:tplc="D598A840">
      <w:start w:val="1"/>
      <w:numFmt w:val="lowerRoman"/>
      <w:lvlText w:val="%9."/>
      <w:lvlJc w:val="right"/>
      <w:pPr>
        <w:tabs>
          <w:tab w:val="num" w:pos="6480"/>
        </w:tabs>
        <w:ind w:left="6480" w:hanging="180"/>
      </w:pPr>
    </w:lvl>
  </w:abstractNum>
  <w:abstractNum w:abstractNumId="31">
    <w:nsid w:val="4E531157"/>
    <w:multiLevelType w:val="hybridMultilevel"/>
    <w:tmpl w:val="ECD0AEF6"/>
    <w:lvl w:ilvl="0" w:tplc="04190011">
      <w:start w:val="1"/>
      <w:numFmt w:val="bullet"/>
      <w:lvlText w:val=""/>
      <w:lvlJc w:val="left"/>
      <w:pPr>
        <w:ind w:left="578" w:hanging="360"/>
      </w:pPr>
      <w:rPr>
        <w:rFonts w:ascii="Symbol" w:hAnsi="Symbol" w:cs="Symbol" w:hint="default"/>
      </w:rPr>
    </w:lvl>
    <w:lvl w:ilvl="1" w:tplc="04190019">
      <w:start w:val="1"/>
      <w:numFmt w:val="bullet"/>
      <w:lvlText w:val="o"/>
      <w:lvlJc w:val="left"/>
      <w:pPr>
        <w:ind w:left="1298" w:hanging="360"/>
      </w:pPr>
      <w:rPr>
        <w:rFonts w:ascii="Courier New" w:hAnsi="Courier New" w:cs="Courier New" w:hint="default"/>
      </w:rPr>
    </w:lvl>
    <w:lvl w:ilvl="2" w:tplc="0419001B">
      <w:start w:val="1"/>
      <w:numFmt w:val="bullet"/>
      <w:lvlText w:val=""/>
      <w:lvlJc w:val="left"/>
      <w:pPr>
        <w:ind w:left="2018" w:hanging="360"/>
      </w:pPr>
      <w:rPr>
        <w:rFonts w:ascii="Wingdings" w:hAnsi="Wingdings" w:cs="Wingdings" w:hint="default"/>
      </w:rPr>
    </w:lvl>
    <w:lvl w:ilvl="3" w:tplc="0419000F">
      <w:start w:val="1"/>
      <w:numFmt w:val="bullet"/>
      <w:lvlText w:val=""/>
      <w:lvlJc w:val="left"/>
      <w:pPr>
        <w:ind w:left="2738" w:hanging="360"/>
      </w:pPr>
      <w:rPr>
        <w:rFonts w:ascii="Symbol" w:hAnsi="Symbol" w:cs="Symbol" w:hint="default"/>
      </w:rPr>
    </w:lvl>
    <w:lvl w:ilvl="4" w:tplc="04190019">
      <w:start w:val="1"/>
      <w:numFmt w:val="bullet"/>
      <w:lvlText w:val="o"/>
      <w:lvlJc w:val="left"/>
      <w:pPr>
        <w:ind w:left="3458" w:hanging="360"/>
      </w:pPr>
      <w:rPr>
        <w:rFonts w:ascii="Courier New" w:hAnsi="Courier New" w:cs="Courier New" w:hint="default"/>
      </w:rPr>
    </w:lvl>
    <w:lvl w:ilvl="5" w:tplc="0419001B">
      <w:start w:val="1"/>
      <w:numFmt w:val="bullet"/>
      <w:lvlText w:val=""/>
      <w:lvlJc w:val="left"/>
      <w:pPr>
        <w:ind w:left="4178" w:hanging="360"/>
      </w:pPr>
      <w:rPr>
        <w:rFonts w:ascii="Wingdings" w:hAnsi="Wingdings" w:cs="Wingdings" w:hint="default"/>
      </w:rPr>
    </w:lvl>
    <w:lvl w:ilvl="6" w:tplc="0419000F">
      <w:start w:val="1"/>
      <w:numFmt w:val="bullet"/>
      <w:lvlText w:val=""/>
      <w:lvlJc w:val="left"/>
      <w:pPr>
        <w:ind w:left="4898" w:hanging="360"/>
      </w:pPr>
      <w:rPr>
        <w:rFonts w:ascii="Symbol" w:hAnsi="Symbol" w:cs="Symbol" w:hint="default"/>
      </w:rPr>
    </w:lvl>
    <w:lvl w:ilvl="7" w:tplc="04190019">
      <w:start w:val="1"/>
      <w:numFmt w:val="bullet"/>
      <w:lvlText w:val="o"/>
      <w:lvlJc w:val="left"/>
      <w:pPr>
        <w:ind w:left="5618" w:hanging="360"/>
      </w:pPr>
      <w:rPr>
        <w:rFonts w:ascii="Courier New" w:hAnsi="Courier New" w:cs="Courier New" w:hint="default"/>
      </w:rPr>
    </w:lvl>
    <w:lvl w:ilvl="8" w:tplc="0419001B">
      <w:start w:val="1"/>
      <w:numFmt w:val="bullet"/>
      <w:lvlText w:val=""/>
      <w:lvlJc w:val="left"/>
      <w:pPr>
        <w:ind w:left="6338" w:hanging="360"/>
      </w:pPr>
      <w:rPr>
        <w:rFonts w:ascii="Wingdings" w:hAnsi="Wingdings" w:cs="Wingdings" w:hint="default"/>
      </w:rPr>
    </w:lvl>
  </w:abstractNum>
  <w:abstractNum w:abstractNumId="32">
    <w:nsid w:val="4F052834"/>
    <w:multiLevelType w:val="hybridMultilevel"/>
    <w:tmpl w:val="D870D4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06B6496"/>
    <w:multiLevelType w:val="hybridMultilevel"/>
    <w:tmpl w:val="0B2E5AB8"/>
    <w:lvl w:ilvl="0" w:tplc="75D85748">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E4A4FCAA">
      <w:start w:val="1"/>
      <w:numFmt w:val="decimal"/>
      <w:lvlText w:val="%3."/>
      <w:lvlJc w:val="left"/>
      <w:pPr>
        <w:tabs>
          <w:tab w:val="num" w:pos="2160"/>
        </w:tabs>
        <w:ind w:left="2160" w:hanging="360"/>
      </w:pPr>
    </w:lvl>
    <w:lvl w:ilvl="3" w:tplc="5E36BBDC">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2265159"/>
    <w:multiLevelType w:val="hybridMultilevel"/>
    <w:tmpl w:val="8458BA72"/>
    <w:lvl w:ilvl="0" w:tplc="661A6964">
      <w:start w:val="1"/>
      <w:numFmt w:val="decimal"/>
      <w:lvlText w:val="%1."/>
      <w:lvlJc w:val="left"/>
      <w:pPr>
        <w:ind w:left="720" w:hanging="360"/>
      </w:pPr>
      <w:rPr>
        <w:rFonts w:hint="default"/>
      </w:rPr>
    </w:lvl>
    <w:lvl w:ilvl="1" w:tplc="04190003">
      <w:start w:val="1"/>
      <w:numFmt w:val="lowerLetter"/>
      <w:lvlText w:val="%2."/>
      <w:lvlJc w:val="left"/>
      <w:pPr>
        <w:ind w:left="1440" w:hanging="360"/>
      </w:pPr>
    </w:lvl>
    <w:lvl w:ilvl="2" w:tplc="81CA899C">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35">
    <w:nsid w:val="54A74E3B"/>
    <w:multiLevelType w:val="hybridMultilevel"/>
    <w:tmpl w:val="A2E01666"/>
    <w:lvl w:ilvl="0" w:tplc="05AA885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4CE3677"/>
    <w:multiLevelType w:val="hybridMultilevel"/>
    <w:tmpl w:val="F6B2CE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59D20508"/>
    <w:multiLevelType w:val="hybridMultilevel"/>
    <w:tmpl w:val="C694D30C"/>
    <w:lvl w:ilvl="0" w:tplc="04190001">
      <w:start w:val="1"/>
      <w:numFmt w:val="decimal"/>
      <w:lvlText w:val="%1."/>
      <w:lvlJc w:val="left"/>
      <w:pPr>
        <w:ind w:left="360" w:hanging="360"/>
      </w:pPr>
    </w:lvl>
    <w:lvl w:ilvl="1" w:tplc="04190003">
      <w:start w:val="1"/>
      <w:numFmt w:val="lowerLetter"/>
      <w:lvlText w:val="%2."/>
      <w:lvlJc w:val="left"/>
      <w:pPr>
        <w:ind w:left="1080" w:hanging="360"/>
      </w:pPr>
    </w:lvl>
    <w:lvl w:ilvl="2" w:tplc="04190005">
      <w:start w:val="1"/>
      <w:numFmt w:val="lowerRoman"/>
      <w:lvlText w:val="%3."/>
      <w:lvlJc w:val="right"/>
      <w:pPr>
        <w:ind w:left="1800" w:hanging="180"/>
      </w:pPr>
    </w:lvl>
    <w:lvl w:ilvl="3" w:tplc="04190001">
      <w:start w:val="1"/>
      <w:numFmt w:val="decimal"/>
      <w:lvlText w:val="%4."/>
      <w:lvlJc w:val="left"/>
      <w:pPr>
        <w:ind w:left="2520" w:hanging="360"/>
      </w:pPr>
    </w:lvl>
    <w:lvl w:ilvl="4" w:tplc="04190003">
      <w:start w:val="1"/>
      <w:numFmt w:val="lowerLetter"/>
      <w:lvlText w:val="%5."/>
      <w:lvlJc w:val="left"/>
      <w:pPr>
        <w:ind w:left="3240" w:hanging="360"/>
      </w:pPr>
    </w:lvl>
    <w:lvl w:ilvl="5" w:tplc="04190005">
      <w:start w:val="1"/>
      <w:numFmt w:val="lowerRoman"/>
      <w:lvlText w:val="%6."/>
      <w:lvlJc w:val="right"/>
      <w:pPr>
        <w:ind w:left="3960" w:hanging="180"/>
      </w:pPr>
    </w:lvl>
    <w:lvl w:ilvl="6" w:tplc="04190001">
      <w:start w:val="1"/>
      <w:numFmt w:val="decimal"/>
      <w:lvlText w:val="%7."/>
      <w:lvlJc w:val="left"/>
      <w:pPr>
        <w:ind w:left="4680" w:hanging="360"/>
      </w:pPr>
    </w:lvl>
    <w:lvl w:ilvl="7" w:tplc="04190003">
      <w:start w:val="1"/>
      <w:numFmt w:val="lowerLetter"/>
      <w:lvlText w:val="%8."/>
      <w:lvlJc w:val="left"/>
      <w:pPr>
        <w:ind w:left="5400" w:hanging="360"/>
      </w:pPr>
    </w:lvl>
    <w:lvl w:ilvl="8" w:tplc="04190005">
      <w:start w:val="1"/>
      <w:numFmt w:val="lowerRoman"/>
      <w:lvlText w:val="%9."/>
      <w:lvlJc w:val="right"/>
      <w:pPr>
        <w:ind w:left="6120" w:hanging="180"/>
      </w:pPr>
    </w:lvl>
  </w:abstractNum>
  <w:abstractNum w:abstractNumId="38">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61F966D0"/>
    <w:multiLevelType w:val="hybridMultilevel"/>
    <w:tmpl w:val="F65A8E1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0">
    <w:nsid w:val="64722AF4"/>
    <w:multiLevelType w:val="hybridMultilevel"/>
    <w:tmpl w:val="1C72AAB6"/>
    <w:lvl w:ilvl="0" w:tplc="0419000F">
      <w:start w:val="1"/>
      <w:numFmt w:val="bullet"/>
      <w:lvlText w:val=""/>
      <w:lvlJc w:val="left"/>
      <w:pPr>
        <w:ind w:left="720" w:hanging="360"/>
      </w:pPr>
      <w:rPr>
        <w:rFonts w:ascii="Symbol" w:hAnsi="Symbol" w:cs="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abstractNum w:abstractNumId="41">
    <w:nsid w:val="66186140"/>
    <w:multiLevelType w:val="hybridMultilevel"/>
    <w:tmpl w:val="9AA662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6A616C27"/>
    <w:multiLevelType w:val="hybridMultilevel"/>
    <w:tmpl w:val="EB54BCC6"/>
    <w:lvl w:ilvl="0" w:tplc="3D624D44">
      <w:start w:val="1"/>
      <w:numFmt w:val="decimal"/>
      <w:lvlText w:val="%1."/>
      <w:lvlJc w:val="left"/>
      <w:pPr>
        <w:ind w:left="360" w:hanging="360"/>
      </w:pPr>
    </w:lvl>
    <w:lvl w:ilvl="1" w:tplc="824AF592">
      <w:start w:val="1"/>
      <w:numFmt w:val="lowerLetter"/>
      <w:lvlText w:val="%2."/>
      <w:lvlJc w:val="left"/>
      <w:pPr>
        <w:ind w:left="1080" w:hanging="360"/>
      </w:pPr>
    </w:lvl>
    <w:lvl w:ilvl="2" w:tplc="6B204CB0">
      <w:start w:val="1"/>
      <w:numFmt w:val="lowerRoman"/>
      <w:lvlText w:val="%3."/>
      <w:lvlJc w:val="right"/>
      <w:pPr>
        <w:ind w:left="1800" w:hanging="180"/>
      </w:pPr>
    </w:lvl>
    <w:lvl w:ilvl="3" w:tplc="7804C82A">
      <w:start w:val="1"/>
      <w:numFmt w:val="decimal"/>
      <w:lvlText w:val="%4."/>
      <w:lvlJc w:val="left"/>
      <w:pPr>
        <w:ind w:left="2520" w:hanging="360"/>
      </w:pPr>
    </w:lvl>
    <w:lvl w:ilvl="4" w:tplc="7BCA588C">
      <w:start w:val="1"/>
      <w:numFmt w:val="lowerLetter"/>
      <w:lvlText w:val="%5."/>
      <w:lvlJc w:val="left"/>
      <w:pPr>
        <w:ind w:left="3240" w:hanging="360"/>
      </w:pPr>
    </w:lvl>
    <w:lvl w:ilvl="5" w:tplc="60949B92">
      <w:start w:val="1"/>
      <w:numFmt w:val="lowerRoman"/>
      <w:lvlText w:val="%6."/>
      <w:lvlJc w:val="right"/>
      <w:pPr>
        <w:ind w:left="3960" w:hanging="180"/>
      </w:pPr>
    </w:lvl>
    <w:lvl w:ilvl="6" w:tplc="BEAEC9DE">
      <w:start w:val="1"/>
      <w:numFmt w:val="decimal"/>
      <w:lvlText w:val="%7."/>
      <w:lvlJc w:val="left"/>
      <w:pPr>
        <w:ind w:left="4680" w:hanging="360"/>
      </w:pPr>
    </w:lvl>
    <w:lvl w:ilvl="7" w:tplc="07FE0022">
      <w:start w:val="1"/>
      <w:numFmt w:val="lowerLetter"/>
      <w:lvlText w:val="%8."/>
      <w:lvlJc w:val="left"/>
      <w:pPr>
        <w:ind w:left="5400" w:hanging="360"/>
      </w:pPr>
    </w:lvl>
    <w:lvl w:ilvl="8" w:tplc="65C0D3BA">
      <w:start w:val="1"/>
      <w:numFmt w:val="lowerRoman"/>
      <w:lvlText w:val="%9."/>
      <w:lvlJc w:val="right"/>
      <w:pPr>
        <w:ind w:left="6120" w:hanging="180"/>
      </w:pPr>
    </w:lvl>
  </w:abstractNum>
  <w:abstractNum w:abstractNumId="43">
    <w:nsid w:val="732234BE"/>
    <w:multiLevelType w:val="hybridMultilevel"/>
    <w:tmpl w:val="C16CFA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61858C2"/>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68F1698"/>
    <w:multiLevelType w:val="hybridMultilevel"/>
    <w:tmpl w:val="F6B2CEEA"/>
    <w:lvl w:ilvl="0" w:tplc="5D1C839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20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7"/>
  </w:num>
  <w:num w:numId="7">
    <w:abstractNumId w:val="25"/>
  </w:num>
  <w:num w:numId="8">
    <w:abstractNumId w:val="1"/>
  </w:num>
  <w:num w:numId="9">
    <w:abstractNumId w:val="37"/>
  </w:num>
  <w:num w:numId="10">
    <w:abstractNumId w:val="32"/>
  </w:num>
  <w:num w:numId="11">
    <w:abstractNumId w:val="4"/>
  </w:num>
  <w:num w:numId="12">
    <w:abstractNumId w:val="19"/>
  </w:num>
  <w:num w:numId="13">
    <w:abstractNumId w:val="45"/>
  </w:num>
  <w:num w:numId="14">
    <w:abstractNumId w:val="29"/>
  </w:num>
  <w:num w:numId="15">
    <w:abstractNumId w:val="10"/>
  </w:num>
  <w:num w:numId="16">
    <w:abstractNumId w:val="5"/>
  </w:num>
  <w:num w:numId="17">
    <w:abstractNumId w:val="34"/>
  </w:num>
  <w:num w:numId="18">
    <w:abstractNumId w:val="3"/>
  </w:num>
  <w:num w:numId="19">
    <w:abstractNumId w:val="11"/>
  </w:num>
  <w:num w:numId="20">
    <w:abstractNumId w:val="30"/>
  </w:num>
  <w:num w:numId="21">
    <w:abstractNumId w:val="18"/>
  </w:num>
  <w:num w:numId="22">
    <w:abstractNumId w:val="2"/>
  </w:num>
  <w:num w:numId="23">
    <w:abstractNumId w:val="43"/>
  </w:num>
  <w:num w:numId="24">
    <w:abstractNumId w:val="38"/>
  </w:num>
  <w:num w:numId="25">
    <w:abstractNumId w:val="28"/>
  </w:num>
  <w:num w:numId="26">
    <w:abstractNumId w:val="24"/>
  </w:num>
  <w:num w:numId="27">
    <w:abstractNumId w:val="41"/>
  </w:num>
  <w:num w:numId="28">
    <w:abstractNumId w:val="36"/>
  </w:num>
  <w:num w:numId="29">
    <w:abstractNumId w:val="21"/>
  </w:num>
  <w:num w:numId="30">
    <w:abstractNumId w:val="39"/>
  </w:num>
  <w:num w:numId="31">
    <w:abstractNumId w:val="9"/>
  </w:num>
  <w:num w:numId="32">
    <w:abstractNumId w:val="22"/>
  </w:num>
  <w:num w:numId="33">
    <w:abstractNumId w:val="35"/>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14"/>
  </w:num>
  <w:num w:numId="37">
    <w:abstractNumId w:val="44"/>
  </w:num>
  <w:num w:numId="38">
    <w:abstractNumId w:val="15"/>
  </w:num>
  <w:num w:numId="39">
    <w:abstractNumId w:val="8"/>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6"/>
  </w:num>
  <w:num w:numId="43">
    <w:abstractNumId w:val="40"/>
  </w:num>
  <w:num w:numId="44">
    <w:abstractNumId w:val="42"/>
  </w:num>
  <w:num w:numId="45">
    <w:abstractNumId w:val="31"/>
  </w:num>
  <w:num w:numId="46">
    <w:abstractNumId w:val="23"/>
  </w:num>
  <w:num w:numId="47">
    <w:abstractNumId w:val="7"/>
  </w:num>
  <w:num w:numId="48">
    <w:abstractNumId w:val="12"/>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C10BD"/>
    <w:rsid w:val="000076F1"/>
    <w:rsid w:val="0001167F"/>
    <w:rsid w:val="000237FE"/>
    <w:rsid w:val="00024510"/>
    <w:rsid w:val="00031DFF"/>
    <w:rsid w:val="00037CCA"/>
    <w:rsid w:val="00041952"/>
    <w:rsid w:val="00046A09"/>
    <w:rsid w:val="00050221"/>
    <w:rsid w:val="00055B8B"/>
    <w:rsid w:val="0006399D"/>
    <w:rsid w:val="000846DB"/>
    <w:rsid w:val="000A30A8"/>
    <w:rsid w:val="000A46D0"/>
    <w:rsid w:val="000A636A"/>
    <w:rsid w:val="000A7D30"/>
    <w:rsid w:val="000B236E"/>
    <w:rsid w:val="000C21D8"/>
    <w:rsid w:val="000E50BC"/>
    <w:rsid w:val="000F414E"/>
    <w:rsid w:val="000F68FA"/>
    <w:rsid w:val="00120663"/>
    <w:rsid w:val="001259E2"/>
    <w:rsid w:val="00133623"/>
    <w:rsid w:val="00165773"/>
    <w:rsid w:val="00170218"/>
    <w:rsid w:val="00176DE6"/>
    <w:rsid w:val="00177CF8"/>
    <w:rsid w:val="001867A3"/>
    <w:rsid w:val="00192E54"/>
    <w:rsid w:val="001A1C66"/>
    <w:rsid w:val="001A691D"/>
    <w:rsid w:val="001B2EEB"/>
    <w:rsid w:val="001B5621"/>
    <w:rsid w:val="001D57C9"/>
    <w:rsid w:val="00203841"/>
    <w:rsid w:val="00221F40"/>
    <w:rsid w:val="002231C4"/>
    <w:rsid w:val="00227C93"/>
    <w:rsid w:val="00232D15"/>
    <w:rsid w:val="00235DDF"/>
    <w:rsid w:val="002430E6"/>
    <w:rsid w:val="00247ECA"/>
    <w:rsid w:val="00250423"/>
    <w:rsid w:val="002568F0"/>
    <w:rsid w:val="002717E1"/>
    <w:rsid w:val="00273E4D"/>
    <w:rsid w:val="0029292F"/>
    <w:rsid w:val="0029483B"/>
    <w:rsid w:val="002A71B8"/>
    <w:rsid w:val="002B212D"/>
    <w:rsid w:val="002B40A9"/>
    <w:rsid w:val="002C794F"/>
    <w:rsid w:val="002D565B"/>
    <w:rsid w:val="0030365E"/>
    <w:rsid w:val="00320A64"/>
    <w:rsid w:val="00321742"/>
    <w:rsid w:val="0034073F"/>
    <w:rsid w:val="0035562A"/>
    <w:rsid w:val="00362012"/>
    <w:rsid w:val="00375CDC"/>
    <w:rsid w:val="00385FD4"/>
    <w:rsid w:val="00394851"/>
    <w:rsid w:val="00396157"/>
    <w:rsid w:val="003A00F5"/>
    <w:rsid w:val="003A18BD"/>
    <w:rsid w:val="003B15B3"/>
    <w:rsid w:val="003C3E94"/>
    <w:rsid w:val="003C6480"/>
    <w:rsid w:val="003F2218"/>
    <w:rsid w:val="003F4BD0"/>
    <w:rsid w:val="003F4D7E"/>
    <w:rsid w:val="003F7A78"/>
    <w:rsid w:val="004006C2"/>
    <w:rsid w:val="00401E58"/>
    <w:rsid w:val="0040310F"/>
    <w:rsid w:val="00414FB9"/>
    <w:rsid w:val="004254D4"/>
    <w:rsid w:val="0043003D"/>
    <w:rsid w:val="00451032"/>
    <w:rsid w:val="004525DC"/>
    <w:rsid w:val="00464B54"/>
    <w:rsid w:val="00471E2B"/>
    <w:rsid w:val="00473552"/>
    <w:rsid w:val="004A2770"/>
    <w:rsid w:val="004A6525"/>
    <w:rsid w:val="004B3764"/>
    <w:rsid w:val="004B7E43"/>
    <w:rsid w:val="004C08D7"/>
    <w:rsid w:val="004C509E"/>
    <w:rsid w:val="004D75ED"/>
    <w:rsid w:val="004E54D6"/>
    <w:rsid w:val="0053189F"/>
    <w:rsid w:val="00536E25"/>
    <w:rsid w:val="00536EA6"/>
    <w:rsid w:val="00544C01"/>
    <w:rsid w:val="005458AA"/>
    <w:rsid w:val="00550256"/>
    <w:rsid w:val="00556BFB"/>
    <w:rsid w:val="00561042"/>
    <w:rsid w:val="00563C28"/>
    <w:rsid w:val="00565DF1"/>
    <w:rsid w:val="00572999"/>
    <w:rsid w:val="00573676"/>
    <w:rsid w:val="00574104"/>
    <w:rsid w:val="00586EDA"/>
    <w:rsid w:val="00591816"/>
    <w:rsid w:val="005A0ADD"/>
    <w:rsid w:val="005B10C5"/>
    <w:rsid w:val="005B238F"/>
    <w:rsid w:val="005C0572"/>
    <w:rsid w:val="005C10BD"/>
    <w:rsid w:val="005C1974"/>
    <w:rsid w:val="005F1661"/>
    <w:rsid w:val="00602CE7"/>
    <w:rsid w:val="00611F3D"/>
    <w:rsid w:val="0062099D"/>
    <w:rsid w:val="00621369"/>
    <w:rsid w:val="00623778"/>
    <w:rsid w:val="00623868"/>
    <w:rsid w:val="00626A48"/>
    <w:rsid w:val="00627F2B"/>
    <w:rsid w:val="00637634"/>
    <w:rsid w:val="0065468E"/>
    <w:rsid w:val="0068243B"/>
    <w:rsid w:val="00682E70"/>
    <w:rsid w:val="00692332"/>
    <w:rsid w:val="006B10B6"/>
    <w:rsid w:val="006C04F6"/>
    <w:rsid w:val="006C14BC"/>
    <w:rsid w:val="006C1596"/>
    <w:rsid w:val="006C7F54"/>
    <w:rsid w:val="006F0F0C"/>
    <w:rsid w:val="006F199A"/>
    <w:rsid w:val="00703CCA"/>
    <w:rsid w:val="00721A93"/>
    <w:rsid w:val="00740DC7"/>
    <w:rsid w:val="00751AB5"/>
    <w:rsid w:val="00752B38"/>
    <w:rsid w:val="007934D2"/>
    <w:rsid w:val="007A7239"/>
    <w:rsid w:val="007A7B4B"/>
    <w:rsid w:val="007B6FB6"/>
    <w:rsid w:val="007D30E3"/>
    <w:rsid w:val="007D3921"/>
    <w:rsid w:val="007E7665"/>
    <w:rsid w:val="007F265C"/>
    <w:rsid w:val="00800ABF"/>
    <w:rsid w:val="0080348F"/>
    <w:rsid w:val="00806696"/>
    <w:rsid w:val="00807328"/>
    <w:rsid w:val="00812D5E"/>
    <w:rsid w:val="00813A2F"/>
    <w:rsid w:val="00813AAA"/>
    <w:rsid w:val="00817479"/>
    <w:rsid w:val="0083106D"/>
    <w:rsid w:val="00841951"/>
    <w:rsid w:val="008429F3"/>
    <w:rsid w:val="008523F7"/>
    <w:rsid w:val="00864750"/>
    <w:rsid w:val="0088030A"/>
    <w:rsid w:val="0088127D"/>
    <w:rsid w:val="00883BE6"/>
    <w:rsid w:val="00892B27"/>
    <w:rsid w:val="008954FF"/>
    <w:rsid w:val="008A7DB7"/>
    <w:rsid w:val="008B6B45"/>
    <w:rsid w:val="008B7E24"/>
    <w:rsid w:val="008C24C2"/>
    <w:rsid w:val="008C3403"/>
    <w:rsid w:val="008F3ADB"/>
    <w:rsid w:val="008F6A59"/>
    <w:rsid w:val="009042FB"/>
    <w:rsid w:val="00920421"/>
    <w:rsid w:val="00921AC0"/>
    <w:rsid w:val="00930B0D"/>
    <w:rsid w:val="00952735"/>
    <w:rsid w:val="00953543"/>
    <w:rsid w:val="00976335"/>
    <w:rsid w:val="009968D8"/>
    <w:rsid w:val="009B226C"/>
    <w:rsid w:val="009C181D"/>
    <w:rsid w:val="009C1B6D"/>
    <w:rsid w:val="009C1FC4"/>
    <w:rsid w:val="009C2702"/>
    <w:rsid w:val="009C536F"/>
    <w:rsid w:val="009D5E39"/>
    <w:rsid w:val="00A01C50"/>
    <w:rsid w:val="00A116F9"/>
    <w:rsid w:val="00A1358B"/>
    <w:rsid w:val="00A14741"/>
    <w:rsid w:val="00A35C1C"/>
    <w:rsid w:val="00A400CC"/>
    <w:rsid w:val="00A551D3"/>
    <w:rsid w:val="00A62EED"/>
    <w:rsid w:val="00A72F19"/>
    <w:rsid w:val="00A90261"/>
    <w:rsid w:val="00A94C3D"/>
    <w:rsid w:val="00A94F27"/>
    <w:rsid w:val="00AA330D"/>
    <w:rsid w:val="00AA6E3C"/>
    <w:rsid w:val="00AC74E9"/>
    <w:rsid w:val="00AD2442"/>
    <w:rsid w:val="00AF3A7F"/>
    <w:rsid w:val="00AF6671"/>
    <w:rsid w:val="00B02DAB"/>
    <w:rsid w:val="00B05565"/>
    <w:rsid w:val="00B16DF4"/>
    <w:rsid w:val="00B179E4"/>
    <w:rsid w:val="00B17B6F"/>
    <w:rsid w:val="00B200C3"/>
    <w:rsid w:val="00B21827"/>
    <w:rsid w:val="00B319D4"/>
    <w:rsid w:val="00B40759"/>
    <w:rsid w:val="00B40A0F"/>
    <w:rsid w:val="00B64D92"/>
    <w:rsid w:val="00B70EAD"/>
    <w:rsid w:val="00B71F2F"/>
    <w:rsid w:val="00B72F3C"/>
    <w:rsid w:val="00B9151C"/>
    <w:rsid w:val="00B95416"/>
    <w:rsid w:val="00B95767"/>
    <w:rsid w:val="00B95F55"/>
    <w:rsid w:val="00B9778F"/>
    <w:rsid w:val="00BA39D8"/>
    <w:rsid w:val="00BA5670"/>
    <w:rsid w:val="00BB33E2"/>
    <w:rsid w:val="00BB44A7"/>
    <w:rsid w:val="00BC4805"/>
    <w:rsid w:val="00BF0F9E"/>
    <w:rsid w:val="00BF3646"/>
    <w:rsid w:val="00BF524A"/>
    <w:rsid w:val="00C21456"/>
    <w:rsid w:val="00C3092E"/>
    <w:rsid w:val="00C31BEC"/>
    <w:rsid w:val="00C36446"/>
    <w:rsid w:val="00C46EB9"/>
    <w:rsid w:val="00C512A7"/>
    <w:rsid w:val="00C5140D"/>
    <w:rsid w:val="00C60EAF"/>
    <w:rsid w:val="00C67749"/>
    <w:rsid w:val="00C70998"/>
    <w:rsid w:val="00C832FA"/>
    <w:rsid w:val="00C8365C"/>
    <w:rsid w:val="00C93CC4"/>
    <w:rsid w:val="00CA17E0"/>
    <w:rsid w:val="00CB2829"/>
    <w:rsid w:val="00CC6A58"/>
    <w:rsid w:val="00CE1E18"/>
    <w:rsid w:val="00CE2D33"/>
    <w:rsid w:val="00D22F60"/>
    <w:rsid w:val="00D235C9"/>
    <w:rsid w:val="00D23E11"/>
    <w:rsid w:val="00D25F11"/>
    <w:rsid w:val="00D27D11"/>
    <w:rsid w:val="00D4533A"/>
    <w:rsid w:val="00D46B34"/>
    <w:rsid w:val="00D63BDD"/>
    <w:rsid w:val="00D72488"/>
    <w:rsid w:val="00D73313"/>
    <w:rsid w:val="00D75267"/>
    <w:rsid w:val="00D75777"/>
    <w:rsid w:val="00D77E6A"/>
    <w:rsid w:val="00D93A65"/>
    <w:rsid w:val="00DB1801"/>
    <w:rsid w:val="00DB6DA2"/>
    <w:rsid w:val="00DC2FC5"/>
    <w:rsid w:val="00DC693C"/>
    <w:rsid w:val="00DF26AA"/>
    <w:rsid w:val="00E0373D"/>
    <w:rsid w:val="00E062C5"/>
    <w:rsid w:val="00E13ECA"/>
    <w:rsid w:val="00E239FA"/>
    <w:rsid w:val="00E3189E"/>
    <w:rsid w:val="00E50373"/>
    <w:rsid w:val="00E55580"/>
    <w:rsid w:val="00E66DE5"/>
    <w:rsid w:val="00E9425F"/>
    <w:rsid w:val="00EA49F4"/>
    <w:rsid w:val="00EA659B"/>
    <w:rsid w:val="00EB16FD"/>
    <w:rsid w:val="00EC751D"/>
    <w:rsid w:val="00ED0B00"/>
    <w:rsid w:val="00ED3BBC"/>
    <w:rsid w:val="00ED4FE6"/>
    <w:rsid w:val="00ED733A"/>
    <w:rsid w:val="00EE04FD"/>
    <w:rsid w:val="00EF6D11"/>
    <w:rsid w:val="00F02B7F"/>
    <w:rsid w:val="00F07578"/>
    <w:rsid w:val="00F10CBD"/>
    <w:rsid w:val="00F121C0"/>
    <w:rsid w:val="00F137E3"/>
    <w:rsid w:val="00F315B7"/>
    <w:rsid w:val="00F43965"/>
    <w:rsid w:val="00F45E94"/>
    <w:rsid w:val="00F6006E"/>
    <w:rsid w:val="00F61027"/>
    <w:rsid w:val="00F717EC"/>
    <w:rsid w:val="00F743E9"/>
    <w:rsid w:val="00F744DD"/>
    <w:rsid w:val="00F758F7"/>
    <w:rsid w:val="00F75D10"/>
    <w:rsid w:val="00F94E19"/>
    <w:rsid w:val="00FA7F57"/>
    <w:rsid w:val="00FB117B"/>
    <w:rsid w:val="00FB6542"/>
    <w:rsid w:val="00FC300D"/>
    <w:rsid w:val="00FD444D"/>
    <w:rsid w:val="00FD5368"/>
    <w:rsid w:val="00FE5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F199A"/>
  </w:style>
  <w:style w:type="paragraph" w:styleId="1">
    <w:name w:val="heading 1"/>
    <w:basedOn w:val="a0"/>
    <w:next w:val="a0"/>
    <w:link w:val="10"/>
    <w:uiPriority w:val="99"/>
    <w:qFormat/>
    <w:rsid w:val="005C1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5C1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unhideWhenUsed/>
    <w:qFormat/>
    <w:rsid w:val="005C10BD"/>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unhideWhenUsed/>
    <w:qFormat/>
    <w:rsid w:val="005C10B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unhideWhenUsed/>
    <w:qFormat/>
    <w:rsid w:val="005C10BD"/>
    <w:pPr>
      <w:spacing w:before="240" w:after="60"/>
      <w:outlineLvl w:val="4"/>
    </w:pPr>
    <w:rPr>
      <w:rFonts w:ascii="Calibri" w:eastAsia="Calibri" w:hAnsi="Calibri" w:cs="Times New Roman"/>
      <w:b/>
      <w:bCs/>
      <w:i/>
      <w:iCs/>
      <w:sz w:val="26"/>
      <w:szCs w:val="26"/>
    </w:rPr>
  </w:style>
  <w:style w:type="paragraph" w:styleId="6">
    <w:name w:val="heading 6"/>
    <w:basedOn w:val="a0"/>
    <w:next w:val="a0"/>
    <w:link w:val="60"/>
    <w:unhideWhenUsed/>
    <w:qFormat/>
    <w:rsid w:val="00544C0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544C0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C10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5C10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rsid w:val="005C10BD"/>
    <w:rPr>
      <w:rFonts w:ascii="Cambria" w:eastAsia="Times New Roman" w:hAnsi="Cambria" w:cs="Times New Roman"/>
      <w:b/>
      <w:bCs/>
      <w:sz w:val="26"/>
      <w:szCs w:val="26"/>
    </w:rPr>
  </w:style>
  <w:style w:type="character" w:customStyle="1" w:styleId="40">
    <w:name w:val="Заголовок 4 Знак"/>
    <w:basedOn w:val="a1"/>
    <w:link w:val="4"/>
    <w:uiPriority w:val="99"/>
    <w:rsid w:val="005C10BD"/>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5C10BD"/>
    <w:rPr>
      <w:rFonts w:ascii="Calibri" w:eastAsia="Calibri" w:hAnsi="Calibri" w:cs="Times New Roman"/>
      <w:b/>
      <w:bCs/>
      <w:i/>
      <w:iCs/>
      <w:sz w:val="26"/>
      <w:szCs w:val="26"/>
    </w:rPr>
  </w:style>
  <w:style w:type="character" w:styleId="a4">
    <w:name w:val="Hyperlink"/>
    <w:uiPriority w:val="99"/>
    <w:unhideWhenUsed/>
    <w:rsid w:val="005C10BD"/>
    <w:rPr>
      <w:color w:val="0000FF"/>
      <w:u w:val="single"/>
    </w:rPr>
  </w:style>
  <w:style w:type="paragraph" w:styleId="HTML">
    <w:name w:val="HTML Preformatted"/>
    <w:basedOn w:val="a0"/>
    <w:link w:val="HTML0"/>
    <w:uiPriority w:val="99"/>
    <w:unhideWhenUsed/>
    <w:rsid w:val="005C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5C10BD"/>
    <w:rPr>
      <w:rFonts w:ascii="Courier New" w:eastAsia="Times New Roman" w:hAnsi="Courier New" w:cs="Courier New"/>
      <w:sz w:val="20"/>
      <w:szCs w:val="20"/>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uiPriority w:val="99"/>
    <w:locked/>
    <w:rsid w:val="00F743E9"/>
    <w:rPr>
      <w:rFonts w:ascii="Times New Roman" w:eastAsia="Times New Roman" w:hAnsi="Times New Roman" w:cs="Times New Roman"/>
      <w:sz w:val="28"/>
      <w:szCs w:val="28"/>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5"/>
    <w:autoRedefine/>
    <w:uiPriority w:val="99"/>
    <w:unhideWhenUsed/>
    <w:qFormat/>
    <w:rsid w:val="00F743E9"/>
    <w:pPr>
      <w:spacing w:after="0" w:line="240" w:lineRule="auto"/>
      <w:ind w:right="-1" w:firstLine="708"/>
      <w:jc w:val="both"/>
    </w:pPr>
    <w:rPr>
      <w:rFonts w:ascii="Times New Roman" w:eastAsia="Times New Roman" w:hAnsi="Times New Roman" w:cs="Times New Roman"/>
      <w:sz w:val="28"/>
      <w:szCs w:val="28"/>
    </w:rPr>
  </w:style>
  <w:style w:type="character" w:customStyle="1" w:styleId="a7">
    <w:name w:val="Текст сноски Знак"/>
    <w:basedOn w:val="a1"/>
    <w:link w:val="a8"/>
    <w:uiPriority w:val="99"/>
    <w:locked/>
    <w:rsid w:val="005C10BD"/>
    <w:rPr>
      <w:rFonts w:ascii="Times New Roman" w:eastAsia="Times New Roman" w:hAnsi="Times New Roman" w:cs="Times New Roman"/>
      <w:sz w:val="20"/>
      <w:szCs w:val="20"/>
    </w:rPr>
  </w:style>
  <w:style w:type="paragraph" w:styleId="a8">
    <w:name w:val="footnote text"/>
    <w:basedOn w:val="a0"/>
    <w:link w:val="a7"/>
    <w:uiPriority w:val="99"/>
    <w:unhideWhenUsed/>
    <w:rsid w:val="005C10BD"/>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1"/>
    <w:link w:val="aa"/>
    <w:uiPriority w:val="99"/>
    <w:locked/>
    <w:rsid w:val="005C10BD"/>
    <w:rPr>
      <w:rFonts w:ascii="Calibri" w:eastAsia="Calibri" w:hAnsi="Calibri" w:cs="Times New Roman"/>
      <w:sz w:val="20"/>
      <w:szCs w:val="20"/>
    </w:rPr>
  </w:style>
  <w:style w:type="paragraph" w:styleId="aa">
    <w:name w:val="annotation text"/>
    <w:basedOn w:val="a0"/>
    <w:link w:val="a9"/>
    <w:uiPriority w:val="99"/>
    <w:unhideWhenUsed/>
    <w:rsid w:val="005C10BD"/>
    <w:pPr>
      <w:spacing w:line="240" w:lineRule="auto"/>
    </w:pPr>
    <w:rPr>
      <w:rFonts w:ascii="Calibri" w:eastAsia="Calibri" w:hAnsi="Calibri" w:cs="Times New Roman"/>
      <w:sz w:val="20"/>
      <w:szCs w:val="20"/>
    </w:rPr>
  </w:style>
  <w:style w:type="character" w:customStyle="1" w:styleId="ab">
    <w:name w:val="Верхний колонтитул Знак"/>
    <w:basedOn w:val="a1"/>
    <w:link w:val="ac"/>
    <w:uiPriority w:val="99"/>
    <w:locked/>
    <w:rsid w:val="005C10BD"/>
    <w:rPr>
      <w:rFonts w:ascii="Times New Roman" w:eastAsia="Times New Roman" w:hAnsi="Times New Roman" w:cs="Times New Roman"/>
      <w:sz w:val="24"/>
      <w:szCs w:val="24"/>
    </w:rPr>
  </w:style>
  <w:style w:type="paragraph" w:styleId="ac">
    <w:name w:val="header"/>
    <w:basedOn w:val="a0"/>
    <w:link w:val="ab"/>
    <w:uiPriority w:val="99"/>
    <w:unhideWhenUsed/>
    <w:rsid w:val="005C10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1"/>
    <w:link w:val="ae"/>
    <w:uiPriority w:val="99"/>
    <w:locked/>
    <w:rsid w:val="005C10BD"/>
    <w:rPr>
      <w:rFonts w:ascii="Times New Roman" w:eastAsia="Times New Roman" w:hAnsi="Times New Roman" w:cs="Times New Roman"/>
      <w:sz w:val="20"/>
      <w:szCs w:val="20"/>
    </w:rPr>
  </w:style>
  <w:style w:type="paragraph" w:styleId="ae">
    <w:name w:val="footer"/>
    <w:basedOn w:val="a0"/>
    <w:link w:val="ad"/>
    <w:uiPriority w:val="99"/>
    <w:unhideWhenUsed/>
    <w:rsid w:val="005C10B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Название Знак"/>
    <w:basedOn w:val="a1"/>
    <w:link w:val="af0"/>
    <w:uiPriority w:val="99"/>
    <w:locked/>
    <w:rsid w:val="005C10BD"/>
    <w:rPr>
      <w:sz w:val="28"/>
      <w:szCs w:val="24"/>
      <w:lang w:val="en-US"/>
    </w:rPr>
  </w:style>
  <w:style w:type="paragraph" w:styleId="af0">
    <w:name w:val="Title"/>
    <w:basedOn w:val="a0"/>
    <w:next w:val="a0"/>
    <w:link w:val="af"/>
    <w:uiPriority w:val="99"/>
    <w:qFormat/>
    <w:rsid w:val="005C10BD"/>
    <w:pPr>
      <w:pBdr>
        <w:bottom w:val="single" w:sz="8" w:space="4" w:color="4F81BD" w:themeColor="accent1"/>
      </w:pBdr>
      <w:spacing w:after="300" w:line="240" w:lineRule="auto"/>
      <w:contextualSpacing/>
    </w:pPr>
    <w:rPr>
      <w:sz w:val="28"/>
      <w:szCs w:val="24"/>
      <w:lang w:val="en-US"/>
    </w:rPr>
  </w:style>
  <w:style w:type="character" w:customStyle="1" w:styleId="af1">
    <w:name w:val="Основной текст Знак"/>
    <w:aliases w:val="Знак Знак"/>
    <w:basedOn w:val="a1"/>
    <w:link w:val="af2"/>
    <w:uiPriority w:val="99"/>
    <w:locked/>
    <w:rsid w:val="005C10BD"/>
    <w:rPr>
      <w:rFonts w:ascii="Times New Roman" w:eastAsia="Times New Roman" w:hAnsi="Times New Roman" w:cs="Times New Roman"/>
      <w:sz w:val="24"/>
      <w:szCs w:val="20"/>
    </w:rPr>
  </w:style>
  <w:style w:type="paragraph" w:styleId="af2">
    <w:name w:val="Body Text"/>
    <w:aliases w:val="Знак"/>
    <w:basedOn w:val="a0"/>
    <w:link w:val="af1"/>
    <w:uiPriority w:val="99"/>
    <w:unhideWhenUsed/>
    <w:rsid w:val="005C10BD"/>
    <w:pPr>
      <w:spacing w:after="0" w:line="240" w:lineRule="auto"/>
      <w:jc w:val="both"/>
    </w:pPr>
    <w:rPr>
      <w:rFonts w:ascii="Times New Roman" w:eastAsia="Times New Roman" w:hAnsi="Times New Roman" w:cs="Times New Roman"/>
      <w:sz w:val="24"/>
      <w:szCs w:val="20"/>
    </w:rPr>
  </w:style>
  <w:style w:type="character" w:customStyle="1" w:styleId="11">
    <w:name w:val="Основной текст Знак1"/>
    <w:aliases w:val="Знак Знак1"/>
    <w:basedOn w:val="a1"/>
    <w:uiPriority w:val="99"/>
    <w:rsid w:val="005C10BD"/>
  </w:style>
  <w:style w:type="character" w:customStyle="1" w:styleId="af3">
    <w:name w:val="Основной текст с отступом Знак"/>
    <w:basedOn w:val="a1"/>
    <w:link w:val="af4"/>
    <w:uiPriority w:val="99"/>
    <w:locked/>
    <w:rsid w:val="005C10BD"/>
    <w:rPr>
      <w:rFonts w:ascii="Calibri" w:eastAsia="Calibri" w:hAnsi="Calibri" w:cs="Calibri"/>
    </w:rPr>
  </w:style>
  <w:style w:type="paragraph" w:styleId="af4">
    <w:name w:val="Body Text Indent"/>
    <w:basedOn w:val="a0"/>
    <w:link w:val="af3"/>
    <w:uiPriority w:val="99"/>
    <w:unhideWhenUsed/>
    <w:rsid w:val="005C10BD"/>
    <w:pPr>
      <w:spacing w:after="120"/>
      <w:ind w:left="283"/>
    </w:pPr>
    <w:rPr>
      <w:rFonts w:ascii="Calibri" w:eastAsia="Calibri" w:hAnsi="Calibri" w:cs="Calibri"/>
    </w:rPr>
  </w:style>
  <w:style w:type="character" w:customStyle="1" w:styleId="af5">
    <w:name w:val="Подзаголовок Знак"/>
    <w:basedOn w:val="a1"/>
    <w:link w:val="af6"/>
    <w:uiPriority w:val="99"/>
    <w:locked/>
    <w:rsid w:val="005C10BD"/>
    <w:rPr>
      <w:rFonts w:ascii="Cambria" w:eastAsia="Times New Roman" w:hAnsi="Cambria" w:cs="Times New Roman"/>
      <w:sz w:val="24"/>
      <w:szCs w:val="24"/>
    </w:rPr>
  </w:style>
  <w:style w:type="paragraph" w:styleId="af6">
    <w:name w:val="Subtitle"/>
    <w:basedOn w:val="a0"/>
    <w:next w:val="a0"/>
    <w:link w:val="af5"/>
    <w:uiPriority w:val="99"/>
    <w:qFormat/>
    <w:rsid w:val="005C10BD"/>
    <w:pPr>
      <w:numPr>
        <w:ilvl w:val="1"/>
      </w:numPr>
    </w:pPr>
    <w:rPr>
      <w:rFonts w:ascii="Cambria" w:eastAsia="Times New Roman" w:hAnsi="Cambria" w:cs="Times New Roman"/>
      <w:sz w:val="24"/>
      <w:szCs w:val="24"/>
    </w:rPr>
  </w:style>
  <w:style w:type="character" w:customStyle="1" w:styleId="21">
    <w:name w:val="Основной текст 2 Знак"/>
    <w:basedOn w:val="a1"/>
    <w:link w:val="22"/>
    <w:uiPriority w:val="99"/>
    <w:locked/>
    <w:rsid w:val="005C10BD"/>
    <w:rPr>
      <w:rFonts w:ascii="Calibri" w:eastAsia="Calibri" w:hAnsi="Calibri" w:cs="Calibri"/>
      <w:lang w:eastAsia="zh-CN"/>
    </w:rPr>
  </w:style>
  <w:style w:type="paragraph" w:styleId="22">
    <w:name w:val="Body Text 2"/>
    <w:basedOn w:val="a0"/>
    <w:link w:val="21"/>
    <w:uiPriority w:val="99"/>
    <w:unhideWhenUsed/>
    <w:rsid w:val="005C10BD"/>
    <w:pPr>
      <w:spacing w:after="120" w:line="480" w:lineRule="auto"/>
    </w:pPr>
    <w:rPr>
      <w:rFonts w:ascii="Calibri" w:eastAsia="Calibri" w:hAnsi="Calibri" w:cs="Calibri"/>
      <w:lang w:eastAsia="zh-CN"/>
    </w:rPr>
  </w:style>
  <w:style w:type="character" w:customStyle="1" w:styleId="31">
    <w:name w:val="Основной текст 3 Знак"/>
    <w:basedOn w:val="a1"/>
    <w:link w:val="32"/>
    <w:uiPriority w:val="99"/>
    <w:locked/>
    <w:rsid w:val="005C10BD"/>
    <w:rPr>
      <w:rFonts w:ascii="Times New Roman" w:eastAsia="Times New Roman" w:hAnsi="Times New Roman" w:cs="Times New Roman"/>
      <w:sz w:val="16"/>
      <w:szCs w:val="16"/>
    </w:rPr>
  </w:style>
  <w:style w:type="paragraph" w:styleId="32">
    <w:name w:val="Body Text 3"/>
    <w:basedOn w:val="a0"/>
    <w:link w:val="31"/>
    <w:uiPriority w:val="99"/>
    <w:unhideWhenUsed/>
    <w:rsid w:val="005C10BD"/>
    <w:pPr>
      <w:spacing w:after="120"/>
    </w:pPr>
    <w:rPr>
      <w:rFonts w:ascii="Times New Roman" w:eastAsia="Times New Roman" w:hAnsi="Times New Roman" w:cs="Times New Roman"/>
      <w:sz w:val="16"/>
      <w:szCs w:val="16"/>
    </w:rPr>
  </w:style>
  <w:style w:type="character" w:customStyle="1" w:styleId="23">
    <w:name w:val="Основной текст с отступом 2 Знак"/>
    <w:basedOn w:val="a1"/>
    <w:link w:val="24"/>
    <w:uiPriority w:val="99"/>
    <w:locked/>
    <w:rsid w:val="005C10BD"/>
    <w:rPr>
      <w:rFonts w:ascii="Calibri" w:eastAsia="Calibri" w:hAnsi="Calibri" w:cs="Calibri"/>
    </w:rPr>
  </w:style>
  <w:style w:type="paragraph" w:styleId="24">
    <w:name w:val="Body Text Indent 2"/>
    <w:basedOn w:val="a0"/>
    <w:link w:val="23"/>
    <w:uiPriority w:val="99"/>
    <w:unhideWhenUsed/>
    <w:rsid w:val="005C10BD"/>
    <w:pPr>
      <w:spacing w:after="120" w:line="480" w:lineRule="auto"/>
      <w:ind w:left="283"/>
    </w:pPr>
    <w:rPr>
      <w:rFonts w:ascii="Calibri" w:eastAsia="Calibri" w:hAnsi="Calibri" w:cs="Calibri"/>
    </w:rPr>
  </w:style>
  <w:style w:type="character" w:customStyle="1" w:styleId="33">
    <w:name w:val="Основной текст с отступом 3 Знак"/>
    <w:basedOn w:val="a1"/>
    <w:link w:val="34"/>
    <w:uiPriority w:val="99"/>
    <w:locked/>
    <w:rsid w:val="005C10BD"/>
    <w:rPr>
      <w:rFonts w:ascii="Times New Roman" w:eastAsia="Times New Roman" w:hAnsi="Times New Roman" w:cs="Times New Roman"/>
      <w:sz w:val="16"/>
      <w:szCs w:val="16"/>
    </w:rPr>
  </w:style>
  <w:style w:type="paragraph" w:styleId="34">
    <w:name w:val="Body Text Indent 3"/>
    <w:basedOn w:val="a0"/>
    <w:link w:val="33"/>
    <w:uiPriority w:val="99"/>
    <w:unhideWhenUsed/>
    <w:rsid w:val="005C10BD"/>
    <w:pPr>
      <w:spacing w:after="120"/>
      <w:ind w:left="283"/>
    </w:pPr>
    <w:rPr>
      <w:rFonts w:ascii="Times New Roman" w:eastAsia="Times New Roman" w:hAnsi="Times New Roman" w:cs="Times New Roman"/>
      <w:sz w:val="16"/>
      <w:szCs w:val="16"/>
    </w:rPr>
  </w:style>
  <w:style w:type="character" w:customStyle="1" w:styleId="af7">
    <w:name w:val="Схема документа Знак"/>
    <w:basedOn w:val="a1"/>
    <w:link w:val="af8"/>
    <w:uiPriority w:val="99"/>
    <w:locked/>
    <w:rsid w:val="005C10BD"/>
    <w:rPr>
      <w:rFonts w:ascii="Tahoma" w:eastAsia="Times New Roman" w:hAnsi="Tahoma" w:cs="Times New Roman"/>
      <w:sz w:val="16"/>
      <w:szCs w:val="16"/>
    </w:rPr>
  </w:style>
  <w:style w:type="paragraph" w:styleId="af8">
    <w:name w:val="Document Map"/>
    <w:basedOn w:val="a0"/>
    <w:link w:val="af7"/>
    <w:uiPriority w:val="99"/>
    <w:unhideWhenUsed/>
    <w:rsid w:val="005C10BD"/>
    <w:pPr>
      <w:spacing w:after="0" w:line="240" w:lineRule="auto"/>
    </w:pPr>
    <w:rPr>
      <w:rFonts w:ascii="Tahoma" w:eastAsia="Times New Roman" w:hAnsi="Tahoma" w:cs="Times New Roman"/>
      <w:sz w:val="16"/>
      <w:szCs w:val="16"/>
    </w:rPr>
  </w:style>
  <w:style w:type="character" w:customStyle="1" w:styleId="12">
    <w:name w:val="Текст примечания Знак1"/>
    <w:basedOn w:val="a1"/>
    <w:uiPriority w:val="99"/>
    <w:semiHidden/>
    <w:rsid w:val="005C10BD"/>
    <w:rPr>
      <w:sz w:val="20"/>
      <w:szCs w:val="20"/>
    </w:rPr>
  </w:style>
  <w:style w:type="character" w:customStyle="1" w:styleId="af9">
    <w:name w:val="Тема примечания Знак"/>
    <w:basedOn w:val="a9"/>
    <w:link w:val="afa"/>
    <w:uiPriority w:val="99"/>
    <w:locked/>
    <w:rsid w:val="005C10BD"/>
    <w:rPr>
      <w:rFonts w:ascii="Times New Roman" w:eastAsia="Times New Roman" w:hAnsi="Times New Roman" w:cs="Times New Roman"/>
      <w:sz w:val="24"/>
      <w:szCs w:val="20"/>
    </w:rPr>
  </w:style>
  <w:style w:type="paragraph" w:styleId="afa">
    <w:name w:val="annotation subject"/>
    <w:basedOn w:val="aa"/>
    <w:next w:val="aa"/>
    <w:link w:val="af9"/>
    <w:uiPriority w:val="99"/>
    <w:unhideWhenUsed/>
    <w:rsid w:val="005C10BD"/>
    <w:rPr>
      <w:rFonts w:ascii="Times New Roman" w:eastAsia="Times New Roman" w:hAnsi="Times New Roman"/>
      <w:sz w:val="24"/>
    </w:rPr>
  </w:style>
  <w:style w:type="character" w:customStyle="1" w:styleId="afb">
    <w:name w:val="Текст выноски Знак"/>
    <w:basedOn w:val="a1"/>
    <w:link w:val="afc"/>
    <w:uiPriority w:val="99"/>
    <w:locked/>
    <w:rsid w:val="005C10BD"/>
    <w:rPr>
      <w:rFonts w:ascii="Tahoma" w:hAnsi="Tahoma" w:cs="Tahoma"/>
      <w:sz w:val="16"/>
      <w:szCs w:val="16"/>
    </w:rPr>
  </w:style>
  <w:style w:type="paragraph" w:styleId="afc">
    <w:name w:val="Balloon Text"/>
    <w:basedOn w:val="a0"/>
    <w:link w:val="afb"/>
    <w:uiPriority w:val="99"/>
    <w:unhideWhenUsed/>
    <w:rsid w:val="005C10BD"/>
    <w:pPr>
      <w:spacing w:after="0" w:line="240" w:lineRule="auto"/>
    </w:pPr>
    <w:rPr>
      <w:rFonts w:ascii="Tahoma" w:hAnsi="Tahoma" w:cs="Tahoma"/>
      <w:sz w:val="16"/>
      <w:szCs w:val="16"/>
    </w:rPr>
  </w:style>
  <w:style w:type="character" w:customStyle="1" w:styleId="13">
    <w:name w:val="Без интервала Знак1"/>
    <w:link w:val="afd"/>
    <w:uiPriority w:val="99"/>
    <w:locked/>
    <w:rsid w:val="005C10BD"/>
    <w:rPr>
      <w:rFonts w:ascii="Calibri" w:eastAsia="Times New Roman" w:hAnsi="Calibri" w:cs="Times New Roman"/>
    </w:rPr>
  </w:style>
  <w:style w:type="paragraph" w:styleId="afd">
    <w:name w:val="No Spacing"/>
    <w:link w:val="13"/>
    <w:uiPriority w:val="99"/>
    <w:qFormat/>
    <w:rsid w:val="005C10BD"/>
    <w:pPr>
      <w:spacing w:after="0" w:line="240" w:lineRule="auto"/>
    </w:pPr>
    <w:rPr>
      <w:rFonts w:ascii="Calibri" w:eastAsia="Times New Roman" w:hAnsi="Calibri" w:cs="Times New Roman"/>
    </w:rPr>
  </w:style>
  <w:style w:type="character" w:customStyle="1" w:styleId="afe">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f"/>
    <w:uiPriority w:val="34"/>
    <w:locked/>
    <w:rsid w:val="005C10BD"/>
    <w:rPr>
      <w:rFonts w:ascii="Calibri" w:eastAsia="Calibri" w:hAnsi="Calibri" w:cs="Times New Roman"/>
    </w:rPr>
  </w:style>
  <w:style w:type="paragraph" w:styleId="aff">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e"/>
    <w:uiPriority w:val="34"/>
    <w:qFormat/>
    <w:rsid w:val="005C10BD"/>
    <w:pPr>
      <w:spacing w:after="0" w:line="240" w:lineRule="auto"/>
      <w:ind w:left="720"/>
      <w:contextualSpacing/>
      <w:jc w:val="both"/>
    </w:pPr>
    <w:rPr>
      <w:rFonts w:ascii="Calibri" w:eastAsia="Calibri" w:hAnsi="Calibri" w:cs="Times New Roman"/>
    </w:rPr>
  </w:style>
  <w:style w:type="character" w:customStyle="1" w:styleId="ConsPlusNormal">
    <w:name w:val="ConsPlusNormal Знак"/>
    <w:link w:val="ConsPlusNormal0"/>
    <w:uiPriority w:val="99"/>
    <w:locked/>
    <w:rsid w:val="005C10BD"/>
    <w:rPr>
      <w:rFonts w:ascii="Times New Roman" w:eastAsia="Times New Roman" w:hAnsi="Times New Roman" w:cs="Times New Roman"/>
      <w:sz w:val="28"/>
      <w:szCs w:val="28"/>
    </w:rPr>
  </w:style>
  <w:style w:type="paragraph" w:customStyle="1" w:styleId="ConsPlusNormal0">
    <w:name w:val="ConsPlusNormal"/>
    <w:link w:val="ConsPlusNormal"/>
    <w:rsid w:val="005C10BD"/>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uiPriority w:val="99"/>
    <w:rsid w:val="005C10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basedOn w:val="a0"/>
    <w:uiPriority w:val="99"/>
    <w:rsid w:val="005C10BD"/>
    <w:pPr>
      <w:ind w:left="720"/>
    </w:pPr>
    <w:rPr>
      <w:rFonts w:ascii="Calibri" w:eastAsia="Times New Roman" w:hAnsi="Calibri" w:cs="Calibri"/>
      <w:lang w:eastAsia="en-US"/>
    </w:rPr>
  </w:style>
  <w:style w:type="paragraph" w:customStyle="1" w:styleId="aff0">
    <w:name w:val="Знак Знак Знак Знак"/>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Знак1"/>
    <w:basedOn w:val="a0"/>
    <w:uiPriority w:val="99"/>
    <w:rsid w:val="005C10B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5"/>
    <w:locked/>
    <w:rsid w:val="005C10BD"/>
    <w:rPr>
      <w:rFonts w:ascii="Times New Roman" w:eastAsia="Times New Roman" w:hAnsi="Times New Roman" w:cs="Times New Roman"/>
      <w:sz w:val="24"/>
      <w:szCs w:val="24"/>
    </w:rPr>
  </w:style>
  <w:style w:type="paragraph" w:customStyle="1" w:styleId="15">
    <w:name w:val="Без интервала1"/>
    <w:link w:val="NoSpacingChar"/>
    <w:qFormat/>
    <w:rsid w:val="005C10BD"/>
    <w:pPr>
      <w:spacing w:after="0" w:line="240" w:lineRule="auto"/>
    </w:pPr>
    <w:rPr>
      <w:rFonts w:ascii="Times New Roman" w:eastAsia="Times New Roman" w:hAnsi="Times New Roman" w:cs="Times New Roman"/>
      <w:sz w:val="24"/>
      <w:szCs w:val="24"/>
    </w:rPr>
  </w:style>
  <w:style w:type="paragraph" w:customStyle="1" w:styleId="16">
    <w:name w:val="Абзац списка1"/>
    <w:basedOn w:val="a0"/>
    <w:uiPriority w:val="99"/>
    <w:rsid w:val="005C10BD"/>
    <w:pPr>
      <w:ind w:left="720"/>
    </w:pPr>
    <w:rPr>
      <w:rFonts w:ascii="Calibri" w:eastAsia="Calibri" w:hAnsi="Calibri" w:cs="Times New Roman"/>
    </w:rPr>
  </w:style>
  <w:style w:type="paragraph" w:customStyle="1" w:styleId="ConsPlusCell">
    <w:name w:val="ConsPlusCell"/>
    <w:uiPriority w:val="99"/>
    <w:rsid w:val="005C10BD"/>
    <w:pPr>
      <w:autoSpaceDE w:val="0"/>
      <w:autoSpaceDN w:val="0"/>
      <w:adjustRightInd w:val="0"/>
      <w:spacing w:after="0" w:line="240" w:lineRule="auto"/>
    </w:pPr>
    <w:rPr>
      <w:rFonts w:ascii="Arial" w:eastAsia="Times New Roman" w:hAnsi="Arial" w:cs="Arial"/>
      <w:sz w:val="20"/>
      <w:szCs w:val="20"/>
    </w:rPr>
  </w:style>
  <w:style w:type="character" w:customStyle="1" w:styleId="Pro-Gramma">
    <w:name w:val="Pro-Gramma Знак"/>
    <w:link w:val="Pro-Gramma0"/>
    <w:uiPriority w:val="99"/>
    <w:locked/>
    <w:rsid w:val="005C10BD"/>
    <w:rPr>
      <w:rFonts w:ascii="Georgia" w:eastAsia="Times New Roman" w:hAnsi="Georgia" w:cs="Times New Roman"/>
      <w:sz w:val="20"/>
      <w:szCs w:val="20"/>
    </w:rPr>
  </w:style>
  <w:style w:type="paragraph" w:customStyle="1" w:styleId="Pro-Gramma0">
    <w:name w:val="Pro-Gramma"/>
    <w:basedOn w:val="a0"/>
    <w:link w:val="Pro-Gramma"/>
    <w:uiPriority w:val="99"/>
    <w:qFormat/>
    <w:rsid w:val="005C10BD"/>
    <w:pPr>
      <w:spacing w:before="120" w:after="0" w:line="288" w:lineRule="auto"/>
      <w:ind w:left="1134"/>
      <w:jc w:val="both"/>
    </w:pPr>
    <w:rPr>
      <w:rFonts w:ascii="Georgia" w:eastAsia="Times New Roman" w:hAnsi="Georgia" w:cs="Times New Roman"/>
      <w:sz w:val="20"/>
      <w:szCs w:val="20"/>
    </w:rPr>
  </w:style>
  <w:style w:type="character" w:customStyle="1" w:styleId="35">
    <w:name w:val="Основной текст (3)_"/>
    <w:basedOn w:val="a1"/>
    <w:link w:val="36"/>
    <w:uiPriority w:val="99"/>
    <w:locked/>
    <w:rsid w:val="005C10BD"/>
    <w:rPr>
      <w:b/>
      <w:bCs/>
      <w:i/>
      <w:iCs/>
      <w:sz w:val="26"/>
      <w:szCs w:val="26"/>
      <w:shd w:val="clear" w:color="auto" w:fill="FFFFFF"/>
    </w:rPr>
  </w:style>
  <w:style w:type="paragraph" w:customStyle="1" w:styleId="36">
    <w:name w:val="Основной текст (3)"/>
    <w:basedOn w:val="a0"/>
    <w:link w:val="35"/>
    <w:uiPriority w:val="99"/>
    <w:rsid w:val="005C10BD"/>
    <w:pPr>
      <w:widowControl w:val="0"/>
      <w:shd w:val="clear" w:color="auto" w:fill="FFFFFF"/>
      <w:spacing w:before="660" w:after="0" w:line="240" w:lineRule="atLeast"/>
    </w:pPr>
    <w:rPr>
      <w:b/>
      <w:bCs/>
      <w:i/>
      <w:iCs/>
      <w:sz w:val="26"/>
      <w:szCs w:val="26"/>
    </w:rPr>
  </w:style>
  <w:style w:type="character" w:customStyle="1" w:styleId="17">
    <w:name w:val="Заголовок №1_"/>
    <w:basedOn w:val="a1"/>
    <w:link w:val="18"/>
    <w:uiPriority w:val="99"/>
    <w:locked/>
    <w:rsid w:val="005C10BD"/>
    <w:rPr>
      <w:b/>
      <w:bCs/>
      <w:sz w:val="32"/>
      <w:szCs w:val="32"/>
      <w:shd w:val="clear" w:color="auto" w:fill="FFFFFF"/>
    </w:rPr>
  </w:style>
  <w:style w:type="paragraph" w:customStyle="1" w:styleId="18">
    <w:name w:val="Заголовок №1"/>
    <w:basedOn w:val="a0"/>
    <w:link w:val="17"/>
    <w:uiPriority w:val="99"/>
    <w:rsid w:val="005C10BD"/>
    <w:pPr>
      <w:widowControl w:val="0"/>
      <w:shd w:val="clear" w:color="auto" w:fill="FFFFFF"/>
      <w:spacing w:after="0" w:line="365" w:lineRule="exact"/>
      <w:jc w:val="center"/>
      <w:outlineLvl w:val="0"/>
    </w:pPr>
    <w:rPr>
      <w:b/>
      <w:bCs/>
      <w:sz w:val="32"/>
      <w:szCs w:val="32"/>
    </w:rPr>
  </w:style>
  <w:style w:type="character" w:customStyle="1" w:styleId="25">
    <w:name w:val="Заголовок №2_"/>
    <w:basedOn w:val="a1"/>
    <w:link w:val="26"/>
    <w:uiPriority w:val="99"/>
    <w:locked/>
    <w:rsid w:val="005C10BD"/>
    <w:rPr>
      <w:b/>
      <w:bCs/>
      <w:sz w:val="26"/>
      <w:szCs w:val="26"/>
      <w:shd w:val="clear" w:color="auto" w:fill="FFFFFF"/>
    </w:rPr>
  </w:style>
  <w:style w:type="paragraph" w:customStyle="1" w:styleId="26">
    <w:name w:val="Заголовок №2"/>
    <w:basedOn w:val="a0"/>
    <w:link w:val="25"/>
    <w:uiPriority w:val="99"/>
    <w:rsid w:val="005C10BD"/>
    <w:pPr>
      <w:widowControl w:val="0"/>
      <w:shd w:val="clear" w:color="auto" w:fill="FFFFFF"/>
      <w:spacing w:before="660" w:after="420" w:line="240" w:lineRule="atLeast"/>
      <w:jc w:val="center"/>
      <w:outlineLvl w:val="1"/>
    </w:pPr>
    <w:rPr>
      <w:b/>
      <w:bCs/>
      <w:sz w:val="26"/>
      <w:szCs w:val="26"/>
    </w:rPr>
  </w:style>
  <w:style w:type="character" w:customStyle="1" w:styleId="27">
    <w:name w:val="Основной текст (2)_"/>
    <w:basedOn w:val="a1"/>
    <w:link w:val="28"/>
    <w:uiPriority w:val="99"/>
    <w:locked/>
    <w:rsid w:val="005C10BD"/>
    <w:rPr>
      <w:sz w:val="28"/>
      <w:szCs w:val="28"/>
      <w:shd w:val="clear" w:color="auto" w:fill="FFFFFF"/>
    </w:rPr>
  </w:style>
  <w:style w:type="paragraph" w:customStyle="1" w:styleId="28">
    <w:name w:val="Основной текст (2)"/>
    <w:basedOn w:val="a0"/>
    <w:link w:val="27"/>
    <w:uiPriority w:val="99"/>
    <w:rsid w:val="005C10BD"/>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5C10BD"/>
    <w:rPr>
      <w:b/>
      <w:bCs/>
      <w:sz w:val="18"/>
      <w:szCs w:val="18"/>
      <w:shd w:val="clear" w:color="auto" w:fill="FFFFFF"/>
    </w:rPr>
  </w:style>
  <w:style w:type="paragraph" w:customStyle="1" w:styleId="42">
    <w:name w:val="Основной текст (4)"/>
    <w:basedOn w:val="a0"/>
    <w:link w:val="41"/>
    <w:uiPriority w:val="99"/>
    <w:rsid w:val="005C10BD"/>
    <w:pPr>
      <w:widowControl w:val="0"/>
      <w:shd w:val="clear" w:color="auto" w:fill="FFFFFF"/>
      <w:spacing w:after="0" w:line="226" w:lineRule="exact"/>
      <w:jc w:val="right"/>
    </w:pPr>
    <w:rPr>
      <w:b/>
      <w:bCs/>
      <w:sz w:val="18"/>
      <w:szCs w:val="18"/>
    </w:rPr>
  </w:style>
  <w:style w:type="character" w:customStyle="1" w:styleId="51">
    <w:name w:val="Основной текст (5)_"/>
    <w:basedOn w:val="a1"/>
    <w:link w:val="52"/>
    <w:uiPriority w:val="99"/>
    <w:locked/>
    <w:rsid w:val="005C10BD"/>
    <w:rPr>
      <w:b/>
      <w:bCs/>
      <w:shd w:val="clear" w:color="auto" w:fill="FFFFFF"/>
    </w:rPr>
  </w:style>
  <w:style w:type="paragraph" w:customStyle="1" w:styleId="52">
    <w:name w:val="Основной текст (5)"/>
    <w:basedOn w:val="a0"/>
    <w:link w:val="51"/>
    <w:uiPriority w:val="99"/>
    <w:rsid w:val="005C10BD"/>
    <w:pPr>
      <w:widowControl w:val="0"/>
      <w:shd w:val="clear" w:color="auto" w:fill="FFFFFF"/>
      <w:spacing w:before="360" w:after="1020" w:line="278" w:lineRule="exact"/>
      <w:jc w:val="center"/>
    </w:pPr>
    <w:rPr>
      <w:b/>
      <w:bCs/>
    </w:rPr>
  </w:style>
  <w:style w:type="character" w:customStyle="1" w:styleId="aff1">
    <w:name w:val="Подпись к таблице_"/>
    <w:basedOn w:val="a1"/>
    <w:link w:val="aff2"/>
    <w:uiPriority w:val="99"/>
    <w:locked/>
    <w:rsid w:val="005C10BD"/>
    <w:rPr>
      <w:b/>
      <w:bCs/>
      <w:shd w:val="clear" w:color="auto" w:fill="FFFFFF"/>
    </w:rPr>
  </w:style>
  <w:style w:type="paragraph" w:customStyle="1" w:styleId="aff2">
    <w:name w:val="Подпись к таблице"/>
    <w:basedOn w:val="a0"/>
    <w:link w:val="aff1"/>
    <w:uiPriority w:val="99"/>
    <w:rsid w:val="005C10BD"/>
    <w:pPr>
      <w:widowControl w:val="0"/>
      <w:shd w:val="clear" w:color="auto" w:fill="FFFFFF"/>
      <w:spacing w:after="0" w:line="278" w:lineRule="exact"/>
      <w:jc w:val="center"/>
    </w:pPr>
    <w:rPr>
      <w:b/>
      <w:bCs/>
    </w:rPr>
  </w:style>
  <w:style w:type="paragraph" w:customStyle="1" w:styleId="ConsPlusNonformat">
    <w:name w:val="ConsPlusNonformat"/>
    <w:uiPriority w:val="99"/>
    <w:rsid w:val="005C10BD"/>
    <w:pPr>
      <w:widowControl w:val="0"/>
      <w:autoSpaceDE w:val="0"/>
      <w:autoSpaceDN w:val="0"/>
      <w:spacing w:after="0" w:line="240" w:lineRule="auto"/>
    </w:pPr>
    <w:rPr>
      <w:rFonts w:ascii="Courier New" w:eastAsia="Calibri" w:hAnsi="Courier New" w:cs="Courier New"/>
      <w:sz w:val="20"/>
      <w:szCs w:val="20"/>
    </w:rPr>
  </w:style>
  <w:style w:type="paragraph" w:customStyle="1" w:styleId="font5">
    <w:name w:val="font5"/>
    <w:basedOn w:val="a0"/>
    <w:uiPriority w:val="99"/>
    <w:rsid w:val="005C10B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5C10B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4">
    <w:name w:val="xl80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5">
    <w:name w:val="xl80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6">
    <w:name w:val="xl806"/>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7">
    <w:name w:val="xl80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8">
    <w:name w:val="xl80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9">
    <w:name w:val="xl80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0">
    <w:name w:val="xl81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1">
    <w:name w:val="xl811"/>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12">
    <w:name w:val="xl81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3">
    <w:name w:val="xl81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4">
    <w:name w:val="xl814"/>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5">
    <w:name w:val="xl815"/>
    <w:basedOn w:val="a0"/>
    <w:uiPriority w:val="99"/>
    <w:rsid w:val="005C10BD"/>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5C10BD"/>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8">
    <w:name w:val="xl818"/>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9">
    <w:name w:val="xl81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0">
    <w:name w:val="xl82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1">
    <w:name w:val="xl82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3">
    <w:name w:val="xl82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4">
    <w:name w:val="xl82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5">
    <w:name w:val="xl82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6">
    <w:name w:val="xl826"/>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7">
    <w:name w:val="xl827"/>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8">
    <w:name w:val="xl82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9">
    <w:name w:val="xl82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0">
    <w:name w:val="xl83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1">
    <w:name w:val="xl83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2">
    <w:name w:val="xl83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3">
    <w:name w:val="xl833"/>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4">
    <w:name w:val="xl83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5">
    <w:name w:val="xl835"/>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6">
    <w:name w:val="xl836"/>
    <w:basedOn w:val="a0"/>
    <w:uiPriority w:val="99"/>
    <w:rsid w:val="005C10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7">
    <w:name w:val="xl83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8">
    <w:name w:val="xl83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39">
    <w:name w:val="xl83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0">
    <w:name w:val="xl840"/>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1">
    <w:name w:val="xl841"/>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2">
    <w:name w:val="xl84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43">
    <w:name w:val="xl84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4">
    <w:name w:val="xl844"/>
    <w:basedOn w:val="a0"/>
    <w:uiPriority w:val="99"/>
    <w:rsid w:val="005C10B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5">
    <w:name w:val="xl845"/>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6">
    <w:name w:val="xl846"/>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7">
    <w:name w:val="xl847"/>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8">
    <w:name w:val="xl84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9">
    <w:name w:val="xl84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0">
    <w:name w:val="xl85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1">
    <w:name w:val="xl851"/>
    <w:basedOn w:val="a0"/>
    <w:uiPriority w:val="99"/>
    <w:rsid w:val="005C10B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3">
    <w:name w:val="xl85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4">
    <w:name w:val="xl854"/>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5">
    <w:name w:val="xl855"/>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6">
    <w:name w:val="xl856"/>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7">
    <w:name w:val="xl857"/>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8">
    <w:name w:val="xl858"/>
    <w:basedOn w:val="a0"/>
    <w:uiPriority w:val="99"/>
    <w:rsid w:val="005C10B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9">
    <w:name w:val="xl859"/>
    <w:basedOn w:val="a0"/>
    <w:uiPriority w:val="99"/>
    <w:rsid w:val="005C10BD"/>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1">
    <w:name w:val="xl86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3">
    <w:name w:val="xl863"/>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onsPlusTitle">
    <w:name w:val="ConsPlusTitle Знак"/>
    <w:basedOn w:val="a1"/>
    <w:link w:val="ConsPlusTitle0"/>
    <w:uiPriority w:val="99"/>
    <w:locked/>
    <w:rsid w:val="005C10BD"/>
    <w:rPr>
      <w:rFonts w:ascii="Calibri" w:eastAsia="Calibri" w:hAnsi="Calibri" w:cs="Calibri"/>
      <w:b/>
      <w:szCs w:val="20"/>
    </w:rPr>
  </w:style>
  <w:style w:type="paragraph" w:customStyle="1" w:styleId="ConsPlusTitle0">
    <w:name w:val="ConsPlusTitle"/>
    <w:link w:val="ConsPlusTitle"/>
    <w:uiPriority w:val="99"/>
    <w:rsid w:val="005C10BD"/>
    <w:pPr>
      <w:widowControl w:val="0"/>
      <w:autoSpaceDE w:val="0"/>
      <w:autoSpaceDN w:val="0"/>
      <w:spacing w:after="0" w:line="240" w:lineRule="auto"/>
    </w:pPr>
    <w:rPr>
      <w:rFonts w:ascii="Calibri" w:eastAsia="Calibri" w:hAnsi="Calibri" w:cs="Calibri"/>
      <w:b/>
      <w:szCs w:val="20"/>
    </w:rPr>
  </w:style>
  <w:style w:type="paragraph" w:customStyle="1" w:styleId="aff3">
    <w:name w:val="Знак Знак Знак Знак 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headertexttopleveltextcentertext">
    <w:name w:val="headertext topleveltext center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Абзац списка2"/>
    <w:basedOn w:val="a0"/>
    <w:uiPriority w:val="99"/>
    <w:rsid w:val="005C10B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9">
    <w:name w:val="Знак1 Знак Знак Знак"/>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aff4">
    <w:name w:val="Таблицы (моноширинный)"/>
    <w:basedOn w:val="a0"/>
    <w:next w:val="a0"/>
    <w:uiPriority w:val="99"/>
    <w:rsid w:val="005C10B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5C10BD"/>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5C10BD"/>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Pro-Tab">
    <w:name w:val="Pro-Tab Знак Знак"/>
    <w:link w:val="Pro-Tab0"/>
    <w:uiPriority w:val="99"/>
    <w:locked/>
    <w:rsid w:val="005C10BD"/>
    <w:rPr>
      <w:rFonts w:ascii="Tahoma" w:eastAsia="Calibri" w:hAnsi="Tahoma" w:cs="Times New Roman"/>
      <w:sz w:val="16"/>
      <w:szCs w:val="20"/>
    </w:rPr>
  </w:style>
  <w:style w:type="paragraph" w:customStyle="1" w:styleId="Pro-Tab0">
    <w:name w:val="Pro-Tab"/>
    <w:basedOn w:val="a0"/>
    <w:link w:val="Pro-Tab"/>
    <w:uiPriority w:val="99"/>
    <w:qFormat/>
    <w:rsid w:val="005C10BD"/>
    <w:pPr>
      <w:spacing w:before="40" w:after="40" w:line="240" w:lineRule="auto"/>
    </w:pPr>
    <w:rPr>
      <w:rFonts w:ascii="Tahoma" w:eastAsia="Calibri" w:hAnsi="Tahoma" w:cs="Times New Roman"/>
      <w:sz w:val="16"/>
      <w:szCs w:val="20"/>
    </w:rPr>
  </w:style>
  <w:style w:type="paragraph" w:customStyle="1" w:styleId="Pro-TabName">
    <w:name w:val="Pro-Tab Name"/>
    <w:basedOn w:val="a0"/>
    <w:uiPriority w:val="99"/>
    <w:rsid w:val="005C10BD"/>
    <w:pPr>
      <w:spacing w:before="360" w:after="120" w:line="240" w:lineRule="auto"/>
      <w:jc w:val="center"/>
    </w:pPr>
    <w:rPr>
      <w:rFonts w:ascii="Times New Roman" w:eastAsia="Times New Roman" w:hAnsi="Times New Roman" w:cs="Times New Roman"/>
      <w:i/>
      <w:sz w:val="28"/>
      <w:szCs w:val="28"/>
    </w:rPr>
  </w:style>
  <w:style w:type="character" w:customStyle="1" w:styleId="Pro-List1">
    <w:name w:val="Pro-List #1 Знак Знак"/>
    <w:basedOn w:val="Pro-Gramma"/>
    <w:link w:val="Pro-List10"/>
    <w:uiPriority w:val="99"/>
    <w:locked/>
    <w:rsid w:val="005C10BD"/>
    <w:rPr>
      <w:rFonts w:ascii="Georgia" w:eastAsia="Times New Roman" w:hAnsi="Georgia" w:cs="Times New Roman"/>
      <w:sz w:val="20"/>
      <w:szCs w:val="24"/>
    </w:rPr>
  </w:style>
  <w:style w:type="paragraph" w:customStyle="1" w:styleId="Pro-List10">
    <w:name w:val="Pro-List #1"/>
    <w:basedOn w:val="Pro-Gramma0"/>
    <w:link w:val="Pro-List1"/>
    <w:uiPriority w:val="99"/>
    <w:rsid w:val="005C10BD"/>
    <w:pPr>
      <w:tabs>
        <w:tab w:val="left" w:pos="1134"/>
      </w:tabs>
      <w:spacing w:before="180"/>
      <w:ind w:hanging="567"/>
    </w:pPr>
    <w:rPr>
      <w:szCs w:val="24"/>
    </w:rPr>
  </w:style>
  <w:style w:type="character" w:customStyle="1" w:styleId="1b">
    <w:name w:val="Нижний колонтитул Знак1"/>
    <w:basedOn w:val="a1"/>
    <w:uiPriority w:val="99"/>
    <w:semiHidden/>
    <w:rsid w:val="005C10BD"/>
  </w:style>
  <w:style w:type="paragraph" w:customStyle="1" w:styleId="Bottom">
    <w:name w:val="Bottom"/>
    <w:basedOn w:val="ae"/>
    <w:uiPriority w:val="99"/>
    <w:rsid w:val="005C10BD"/>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uiPriority w:val="99"/>
    <w:rsid w:val="005C10BD"/>
  </w:style>
  <w:style w:type="paragraph" w:customStyle="1" w:styleId="NPA-Comment">
    <w:name w:val="NPA-Comment"/>
    <w:basedOn w:val="Pro-Gramma0"/>
    <w:uiPriority w:val="99"/>
    <w:rsid w:val="005C10BD"/>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5C10BD"/>
    <w:pPr>
      <w:tabs>
        <w:tab w:val="clear" w:pos="1134"/>
        <w:tab w:val="left" w:pos="2040"/>
      </w:tabs>
      <w:ind w:left="2040" w:hanging="480"/>
    </w:pPr>
  </w:style>
  <w:style w:type="paragraph" w:customStyle="1" w:styleId="Pro-List3">
    <w:name w:val="Pro-List #3"/>
    <w:basedOn w:val="Pro-List2"/>
    <w:uiPriority w:val="99"/>
    <w:rsid w:val="005C10BD"/>
    <w:pPr>
      <w:tabs>
        <w:tab w:val="left" w:pos="2640"/>
      </w:tabs>
      <w:ind w:left="2640" w:hanging="600"/>
    </w:pPr>
    <w:rPr>
      <w:lang w:val="en-US"/>
    </w:rPr>
  </w:style>
  <w:style w:type="paragraph" w:customStyle="1" w:styleId="Pro-List-1">
    <w:name w:val="Pro-List -1"/>
    <w:basedOn w:val="Pro-List10"/>
    <w:uiPriority w:val="99"/>
    <w:rsid w:val="005C10BD"/>
    <w:pPr>
      <w:tabs>
        <w:tab w:val="clear" w:pos="1134"/>
        <w:tab w:val="num" w:pos="2505"/>
      </w:tabs>
      <w:ind w:left="2505" w:hanging="180"/>
    </w:pPr>
  </w:style>
  <w:style w:type="paragraph" w:customStyle="1" w:styleId="Pro-List-2">
    <w:name w:val="Pro-List -2"/>
    <w:basedOn w:val="Pro-List-1"/>
    <w:uiPriority w:val="99"/>
    <w:qFormat/>
    <w:rsid w:val="005C10BD"/>
    <w:pPr>
      <w:tabs>
        <w:tab w:val="clear" w:pos="2505"/>
        <w:tab w:val="num" w:pos="3225"/>
      </w:tabs>
      <w:spacing w:before="60"/>
      <w:ind w:left="3225" w:hanging="360"/>
    </w:pPr>
  </w:style>
  <w:style w:type="paragraph" w:customStyle="1" w:styleId="Pro-TabHead">
    <w:name w:val="Pro-Tab Head"/>
    <w:basedOn w:val="Pro-Tab0"/>
    <w:uiPriority w:val="99"/>
    <w:rsid w:val="005C10BD"/>
    <w:rPr>
      <w:rFonts w:eastAsia="Times New Roman"/>
      <w:b/>
      <w:bCs/>
    </w:rPr>
  </w:style>
  <w:style w:type="paragraph" w:customStyle="1" w:styleId="aff5">
    <w:name w:val="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5C10BD"/>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6">
    <w:name w:val="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Прижатый влево"/>
    <w:basedOn w:val="a0"/>
    <w:next w:val="a0"/>
    <w:uiPriority w:val="99"/>
    <w:rsid w:val="005C10B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a">
    <w:name w:val="Без интервала2"/>
    <w:uiPriority w:val="99"/>
    <w:qFormat/>
    <w:rsid w:val="005C10BD"/>
    <w:pPr>
      <w:spacing w:after="0" w:line="240" w:lineRule="auto"/>
    </w:pPr>
    <w:rPr>
      <w:rFonts w:ascii="Times New Roman" w:eastAsia="Times New Roman" w:hAnsi="Times New Roman" w:cs="Times New Roman"/>
      <w:sz w:val="26"/>
      <w:szCs w:val="26"/>
      <w:lang w:eastAsia="en-US"/>
    </w:rPr>
  </w:style>
  <w:style w:type="paragraph" w:customStyle="1" w:styleId="pro-grammacxsplast">
    <w:name w:val="pro-grammacxsplas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Нормальный (таблица)"/>
    <w:basedOn w:val="a0"/>
    <w:next w:val="a0"/>
    <w:uiPriority w:val="99"/>
    <w:rsid w:val="005C10BD"/>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5C10BD"/>
    <w:pPr>
      <w:widowControl w:val="0"/>
      <w:autoSpaceDE w:val="0"/>
      <w:autoSpaceDN w:val="0"/>
      <w:spacing w:after="0" w:line="240" w:lineRule="auto"/>
    </w:pPr>
    <w:rPr>
      <w:rFonts w:ascii="Tahoma" w:eastAsia="Times New Roman" w:hAnsi="Tahoma" w:cs="Tahoma"/>
      <w:sz w:val="20"/>
      <w:szCs w:val="20"/>
    </w:rPr>
  </w:style>
  <w:style w:type="paragraph" w:customStyle="1" w:styleId="ListParagraph11">
    <w:name w:val="List Paragraph11"/>
    <w:basedOn w:val="a0"/>
    <w:uiPriority w:val="99"/>
    <w:rsid w:val="005C10BD"/>
    <w:pPr>
      <w:ind w:left="720"/>
    </w:pPr>
    <w:rPr>
      <w:rFonts w:ascii="Calibri" w:eastAsia="Times New Roman" w:hAnsi="Calibri" w:cs="Calibri"/>
      <w:lang w:eastAsia="en-US"/>
    </w:rPr>
  </w:style>
  <w:style w:type="paragraph" w:customStyle="1" w:styleId="ConsNonformat">
    <w:name w:val="ConsNonformat"/>
    <w:uiPriority w:val="99"/>
    <w:rsid w:val="005C10B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a">
    <w:name w:val="Заголовок статьи"/>
    <w:basedOn w:val="a0"/>
    <w:next w:val="a0"/>
    <w:uiPriority w:val="99"/>
    <w:rsid w:val="005C10BD"/>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b">
    <w:name w:val="Сноска_"/>
    <w:link w:val="affc"/>
    <w:uiPriority w:val="99"/>
    <w:locked/>
    <w:rsid w:val="005C10BD"/>
    <w:rPr>
      <w:sz w:val="23"/>
      <w:szCs w:val="23"/>
      <w:shd w:val="clear" w:color="auto" w:fill="FFFFFF"/>
    </w:rPr>
  </w:style>
  <w:style w:type="paragraph" w:customStyle="1" w:styleId="affc">
    <w:name w:val="Сноска"/>
    <w:basedOn w:val="a0"/>
    <w:link w:val="affb"/>
    <w:uiPriority w:val="99"/>
    <w:rsid w:val="005C10BD"/>
    <w:pPr>
      <w:shd w:val="clear" w:color="auto" w:fill="FFFFFF"/>
      <w:spacing w:after="0" w:line="274" w:lineRule="exact"/>
    </w:pPr>
    <w:rPr>
      <w:sz w:val="23"/>
      <w:szCs w:val="23"/>
    </w:rPr>
  </w:style>
  <w:style w:type="character" w:customStyle="1" w:styleId="2b">
    <w:name w:val="Сноска (2)_"/>
    <w:link w:val="2c"/>
    <w:uiPriority w:val="99"/>
    <w:locked/>
    <w:rsid w:val="005C10BD"/>
    <w:rPr>
      <w:shd w:val="clear" w:color="auto" w:fill="FFFFFF"/>
    </w:rPr>
  </w:style>
  <w:style w:type="paragraph" w:customStyle="1" w:styleId="2c">
    <w:name w:val="Сноска (2)"/>
    <w:basedOn w:val="a0"/>
    <w:link w:val="2b"/>
    <w:uiPriority w:val="99"/>
    <w:rsid w:val="005C10BD"/>
    <w:pPr>
      <w:shd w:val="clear" w:color="auto" w:fill="FFFFFF"/>
      <w:spacing w:after="0" w:line="0" w:lineRule="atLeast"/>
    </w:pPr>
  </w:style>
  <w:style w:type="paragraph" w:customStyle="1" w:styleId="210">
    <w:name w:val="Основной текст (2)1"/>
    <w:basedOn w:val="a0"/>
    <w:uiPriority w:val="99"/>
    <w:rsid w:val="005C10BD"/>
    <w:pPr>
      <w:shd w:val="clear" w:color="auto" w:fill="FFFFFF"/>
      <w:spacing w:after="360" w:line="0" w:lineRule="atLeast"/>
    </w:pPr>
    <w:rPr>
      <w:rFonts w:eastAsiaTheme="minorHAnsi"/>
      <w:sz w:val="28"/>
      <w:szCs w:val="28"/>
      <w:lang w:eastAsia="en-US"/>
    </w:rPr>
  </w:style>
  <w:style w:type="character" w:customStyle="1" w:styleId="affd">
    <w:name w:val="Колонтитул_"/>
    <w:link w:val="affe"/>
    <w:uiPriority w:val="99"/>
    <w:locked/>
    <w:rsid w:val="005C10BD"/>
    <w:rPr>
      <w:shd w:val="clear" w:color="auto" w:fill="FFFFFF"/>
    </w:rPr>
  </w:style>
  <w:style w:type="paragraph" w:customStyle="1" w:styleId="affe">
    <w:name w:val="Колонтитул"/>
    <w:basedOn w:val="a0"/>
    <w:link w:val="affd"/>
    <w:uiPriority w:val="99"/>
    <w:rsid w:val="005C10BD"/>
    <w:pPr>
      <w:shd w:val="clear" w:color="auto" w:fill="FFFFFF"/>
      <w:spacing w:after="0" w:line="240" w:lineRule="auto"/>
    </w:pPr>
  </w:style>
  <w:style w:type="character" w:customStyle="1" w:styleId="afff">
    <w:name w:val="Основной текст_"/>
    <w:link w:val="1c"/>
    <w:uiPriority w:val="99"/>
    <w:locked/>
    <w:rsid w:val="005C10BD"/>
    <w:rPr>
      <w:shd w:val="clear" w:color="auto" w:fill="FFFFFF"/>
    </w:rPr>
  </w:style>
  <w:style w:type="paragraph" w:customStyle="1" w:styleId="1c">
    <w:name w:val="Основной текст1"/>
    <w:basedOn w:val="a0"/>
    <w:link w:val="afff"/>
    <w:uiPriority w:val="99"/>
    <w:rsid w:val="005C10BD"/>
    <w:pPr>
      <w:shd w:val="clear" w:color="auto" w:fill="FFFFFF"/>
      <w:spacing w:after="0" w:line="0" w:lineRule="atLeast"/>
      <w:ind w:hanging="200"/>
    </w:pPr>
  </w:style>
  <w:style w:type="character" w:customStyle="1" w:styleId="220">
    <w:name w:val="Заголовок №2 (2)_"/>
    <w:link w:val="221"/>
    <w:uiPriority w:val="99"/>
    <w:locked/>
    <w:rsid w:val="005C10BD"/>
    <w:rPr>
      <w:sz w:val="28"/>
      <w:szCs w:val="28"/>
      <w:shd w:val="clear" w:color="auto" w:fill="FFFFFF"/>
    </w:rPr>
  </w:style>
  <w:style w:type="paragraph" w:customStyle="1" w:styleId="221">
    <w:name w:val="Заголовок №2 (2)"/>
    <w:basedOn w:val="a0"/>
    <w:link w:val="220"/>
    <w:uiPriority w:val="99"/>
    <w:rsid w:val="005C10BD"/>
    <w:pPr>
      <w:shd w:val="clear" w:color="auto" w:fill="FFFFFF"/>
      <w:spacing w:after="360" w:line="336" w:lineRule="exact"/>
      <w:jc w:val="center"/>
      <w:outlineLvl w:val="1"/>
    </w:pPr>
    <w:rPr>
      <w:sz w:val="28"/>
      <w:szCs w:val="28"/>
    </w:rPr>
  </w:style>
  <w:style w:type="character" w:customStyle="1" w:styleId="61">
    <w:name w:val="Основной текст (6)_"/>
    <w:link w:val="62"/>
    <w:uiPriority w:val="99"/>
    <w:locked/>
    <w:rsid w:val="005C10BD"/>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5C10BD"/>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uiPriority w:val="99"/>
    <w:locked/>
    <w:rsid w:val="005C10BD"/>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5C10BD"/>
    <w:pPr>
      <w:shd w:val="clear" w:color="auto" w:fill="FFFFFF"/>
      <w:spacing w:after="0" w:line="0" w:lineRule="atLeast"/>
      <w:jc w:val="right"/>
    </w:pPr>
    <w:rPr>
      <w:rFonts w:ascii="CordiaUPC" w:eastAsia="CordiaUPC" w:hAnsi="CordiaUPC" w:cs="CordiaUPC"/>
      <w:sz w:val="26"/>
      <w:szCs w:val="26"/>
    </w:rPr>
  </w:style>
  <w:style w:type="paragraph" w:customStyle="1" w:styleId="afff0">
    <w:name w:val="Нормальный"/>
    <w:uiPriority w:val="99"/>
    <w:rsid w:val="005C10B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d">
    <w:name w:val="Стиль1 Знак"/>
    <w:basedOn w:val="40"/>
    <w:link w:val="1e"/>
    <w:uiPriority w:val="99"/>
    <w:locked/>
    <w:rsid w:val="005C10BD"/>
    <w:rPr>
      <w:rFonts w:ascii="Times New Roman" w:eastAsia="Times New Roman" w:hAnsi="Times New Roman" w:cs="Times New Roman"/>
      <w:b/>
      <w:bCs/>
      <w:sz w:val="24"/>
      <w:szCs w:val="24"/>
      <w:lang w:val="en-US"/>
    </w:rPr>
  </w:style>
  <w:style w:type="paragraph" w:customStyle="1" w:styleId="1e">
    <w:name w:val="Стиль1"/>
    <w:basedOn w:val="4"/>
    <w:link w:val="1d"/>
    <w:uiPriority w:val="99"/>
    <w:qFormat/>
    <w:rsid w:val="005C10BD"/>
    <w:pPr>
      <w:jc w:val="center"/>
    </w:pPr>
    <w:rPr>
      <w:sz w:val="24"/>
      <w:szCs w:val="24"/>
      <w:lang w:val="en-US"/>
    </w:rPr>
  </w:style>
  <w:style w:type="paragraph" w:customStyle="1" w:styleId="211">
    <w:name w:val="Основной текст с отступом 21"/>
    <w:basedOn w:val="a0"/>
    <w:uiPriority w:val="99"/>
    <w:rsid w:val="005C10BD"/>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5C10BD"/>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5C10BD"/>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5C10BD"/>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
    <w:name w:val="1"/>
    <w:basedOn w:val="a0"/>
    <w:uiPriority w:val="99"/>
    <w:rsid w:val="005C10B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c">
    <w:name w:val="pc"/>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
    <w:name w:val="Подпись к таблице (3)_"/>
    <w:link w:val="38"/>
    <w:uiPriority w:val="99"/>
    <w:locked/>
    <w:rsid w:val="005C10BD"/>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5C10BD"/>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5C10BD"/>
    <w:rPr>
      <w:rFonts w:ascii="Verdana" w:hAnsi="Verdana" w:cs="Verdana"/>
      <w:sz w:val="15"/>
      <w:szCs w:val="15"/>
      <w:shd w:val="clear" w:color="auto" w:fill="FFFFFF"/>
    </w:rPr>
  </w:style>
  <w:style w:type="paragraph" w:customStyle="1" w:styleId="111">
    <w:name w:val="Основной текст (11)"/>
    <w:basedOn w:val="a0"/>
    <w:link w:val="110"/>
    <w:uiPriority w:val="99"/>
    <w:rsid w:val="005C10BD"/>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0">
    <w:name w:val="1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5C10BD"/>
    <w:pPr>
      <w:spacing w:after="0" w:line="240" w:lineRule="auto"/>
      <w:ind w:firstLine="709"/>
      <w:jc w:val="both"/>
    </w:pPr>
    <w:rPr>
      <w:rFonts w:ascii="Times New Roman" w:eastAsia="Calibri" w:hAnsi="Times New Roman" w:cs="Times New Roman"/>
      <w:sz w:val="24"/>
    </w:rPr>
  </w:style>
  <w:style w:type="paragraph" w:customStyle="1" w:styleId="112">
    <w:name w:val="Знак1 Знак Знак Знак1"/>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113">
    <w:name w:val="Без интервала11"/>
    <w:basedOn w:val="a0"/>
    <w:uiPriority w:val="99"/>
    <w:qFormat/>
    <w:rsid w:val="005C10BD"/>
    <w:pPr>
      <w:spacing w:after="0" w:line="240" w:lineRule="auto"/>
    </w:pPr>
    <w:rPr>
      <w:rFonts w:ascii="Arial" w:eastAsia="Times New Roman" w:hAnsi="Arial" w:cs="Arial"/>
      <w:lang w:val="en-US" w:eastAsia="en-US"/>
    </w:rPr>
  </w:style>
  <w:style w:type="paragraph" w:customStyle="1" w:styleId="afff1">
    <w:name w:val="Содержимое таблицы"/>
    <w:basedOn w:val="a0"/>
    <w:uiPriority w:val="99"/>
    <w:rsid w:val="005C10BD"/>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styleId="afff2">
    <w:name w:val="page number"/>
    <w:uiPriority w:val="99"/>
    <w:unhideWhenUsed/>
    <w:rsid w:val="005C10BD"/>
    <w:rPr>
      <w:rFonts w:ascii="Verdana" w:hAnsi="Verdana" w:hint="default"/>
      <w:b/>
      <w:bCs w:val="0"/>
      <w:color w:val="C41C16"/>
      <w:sz w:val="16"/>
    </w:rPr>
  </w:style>
  <w:style w:type="character" w:customStyle="1" w:styleId="1f1">
    <w:name w:val="Текст выноски Знак1"/>
    <w:basedOn w:val="a1"/>
    <w:uiPriority w:val="99"/>
    <w:semiHidden/>
    <w:rsid w:val="005C10BD"/>
    <w:rPr>
      <w:rFonts w:ascii="Tahoma" w:hAnsi="Tahoma" w:cs="Tahoma"/>
      <w:sz w:val="16"/>
      <w:szCs w:val="16"/>
    </w:rPr>
  </w:style>
  <w:style w:type="character" w:customStyle="1" w:styleId="1f2">
    <w:name w:val="Название Знак1"/>
    <w:basedOn w:val="a1"/>
    <w:uiPriority w:val="99"/>
    <w:rsid w:val="005C10BD"/>
    <w:rPr>
      <w:rFonts w:asciiTheme="majorHAnsi" w:eastAsiaTheme="majorEastAsia" w:hAnsiTheme="majorHAnsi" w:cstheme="majorBidi"/>
      <w:color w:val="17365D" w:themeColor="text2" w:themeShade="BF"/>
      <w:spacing w:val="5"/>
      <w:kern w:val="28"/>
      <w:sz w:val="52"/>
      <w:szCs w:val="52"/>
    </w:rPr>
  </w:style>
  <w:style w:type="character" w:customStyle="1" w:styleId="1f3">
    <w:name w:val="Основной текст с отступом Знак1"/>
    <w:basedOn w:val="a1"/>
    <w:uiPriority w:val="99"/>
    <w:semiHidden/>
    <w:rsid w:val="005C10BD"/>
  </w:style>
  <w:style w:type="character" w:customStyle="1" w:styleId="212">
    <w:name w:val="Основной текст с отступом 2 Знак1"/>
    <w:basedOn w:val="a1"/>
    <w:uiPriority w:val="99"/>
    <w:semiHidden/>
    <w:rsid w:val="005C10BD"/>
  </w:style>
  <w:style w:type="character" w:customStyle="1" w:styleId="150">
    <w:name w:val="Знак Знак15"/>
    <w:uiPriority w:val="99"/>
    <w:rsid w:val="005C10BD"/>
    <w:rPr>
      <w:rFonts w:ascii="Verdana" w:hAnsi="Verdana" w:hint="default"/>
      <w:b/>
      <w:bCs/>
      <w:color w:val="C41C16"/>
      <w:kern w:val="32"/>
      <w:sz w:val="40"/>
      <w:szCs w:val="32"/>
    </w:rPr>
  </w:style>
  <w:style w:type="character" w:customStyle="1" w:styleId="121">
    <w:name w:val="Знак Знак12"/>
    <w:uiPriority w:val="99"/>
    <w:rsid w:val="005C10BD"/>
    <w:rPr>
      <w:rFonts w:ascii="Verdana" w:hAnsi="Verdana" w:hint="default"/>
      <w:b/>
      <w:bCs/>
      <w:szCs w:val="28"/>
    </w:rPr>
  </w:style>
  <w:style w:type="character" w:customStyle="1" w:styleId="1f4">
    <w:name w:val="Верхний колонтитул Знак1"/>
    <w:basedOn w:val="a1"/>
    <w:uiPriority w:val="99"/>
    <w:semiHidden/>
    <w:rsid w:val="005C10BD"/>
  </w:style>
  <w:style w:type="character" w:customStyle="1" w:styleId="Pro-Marka">
    <w:name w:val="Pro-Marka"/>
    <w:uiPriority w:val="99"/>
    <w:rsid w:val="005C10BD"/>
    <w:rPr>
      <w:b/>
      <w:bCs w:val="0"/>
      <w:color w:val="C41C16"/>
    </w:rPr>
  </w:style>
  <w:style w:type="character" w:customStyle="1" w:styleId="Pro-">
    <w:name w:val="Pro-Ссылка"/>
    <w:uiPriority w:val="99"/>
    <w:rsid w:val="005C10BD"/>
    <w:rPr>
      <w:i/>
      <w:iCs w:val="0"/>
      <w:strike w:val="0"/>
      <w:dstrike w:val="0"/>
      <w:color w:val="808080"/>
      <w:u w:val="none"/>
      <w:effect w:val="none"/>
    </w:rPr>
  </w:style>
  <w:style w:type="character" w:customStyle="1" w:styleId="TextNPA">
    <w:name w:val="Text NPA"/>
    <w:uiPriority w:val="99"/>
    <w:rsid w:val="005C10BD"/>
    <w:rPr>
      <w:rFonts w:ascii="Courier New" w:hAnsi="Courier New" w:cs="Courier New" w:hint="default"/>
    </w:rPr>
  </w:style>
  <w:style w:type="character" w:customStyle="1" w:styleId="1f5">
    <w:name w:val="Подзаголовок Знак1"/>
    <w:basedOn w:val="a1"/>
    <w:uiPriority w:val="99"/>
    <w:rsid w:val="005C10BD"/>
    <w:rPr>
      <w:rFonts w:asciiTheme="majorHAnsi" w:eastAsiaTheme="majorEastAsia" w:hAnsiTheme="majorHAnsi" w:cstheme="majorBidi"/>
      <w:i/>
      <w:iCs/>
      <w:color w:val="4F81BD" w:themeColor="accent1"/>
      <w:spacing w:val="15"/>
      <w:sz w:val="24"/>
      <w:szCs w:val="24"/>
    </w:rPr>
  </w:style>
  <w:style w:type="character" w:customStyle="1" w:styleId="1f6">
    <w:name w:val="Схема документа Знак1"/>
    <w:basedOn w:val="a1"/>
    <w:uiPriority w:val="99"/>
    <w:semiHidden/>
    <w:rsid w:val="005C10BD"/>
    <w:rPr>
      <w:rFonts w:ascii="Tahoma" w:hAnsi="Tahoma" w:cs="Tahoma"/>
      <w:sz w:val="16"/>
      <w:szCs w:val="16"/>
    </w:rPr>
  </w:style>
  <w:style w:type="character" w:customStyle="1" w:styleId="1f7">
    <w:name w:val="Текст сноски Знак1"/>
    <w:basedOn w:val="a1"/>
    <w:uiPriority w:val="99"/>
    <w:semiHidden/>
    <w:rsid w:val="005C10BD"/>
    <w:rPr>
      <w:sz w:val="20"/>
      <w:szCs w:val="20"/>
    </w:rPr>
  </w:style>
  <w:style w:type="character" w:customStyle="1" w:styleId="1f8">
    <w:name w:val="Тема примечания Знак1"/>
    <w:basedOn w:val="12"/>
    <w:uiPriority w:val="99"/>
    <w:semiHidden/>
    <w:rsid w:val="005C10BD"/>
    <w:rPr>
      <w:b/>
      <w:bCs/>
      <w:sz w:val="20"/>
      <w:szCs w:val="20"/>
    </w:rPr>
  </w:style>
  <w:style w:type="character" w:customStyle="1" w:styleId="311">
    <w:name w:val="Основной текст 3 Знак1"/>
    <w:basedOn w:val="a1"/>
    <w:uiPriority w:val="99"/>
    <w:semiHidden/>
    <w:rsid w:val="005C10BD"/>
    <w:rPr>
      <w:sz w:val="16"/>
      <w:szCs w:val="16"/>
    </w:rPr>
  </w:style>
  <w:style w:type="character" w:customStyle="1" w:styleId="afff3">
    <w:name w:val="Гипертекстовая ссылка"/>
    <w:uiPriority w:val="99"/>
    <w:rsid w:val="005C10BD"/>
    <w:rPr>
      <w:color w:val="008000"/>
    </w:rPr>
  </w:style>
  <w:style w:type="character" w:customStyle="1" w:styleId="140">
    <w:name w:val="Знак Знак14"/>
    <w:uiPriority w:val="99"/>
    <w:locked/>
    <w:rsid w:val="005C10BD"/>
    <w:rPr>
      <w:rFonts w:ascii="Verdana" w:hAnsi="Verdana" w:hint="default"/>
      <w:b/>
      <w:bCs/>
      <w:iCs/>
      <w:color w:val="C41C16"/>
      <w:sz w:val="28"/>
      <w:szCs w:val="28"/>
      <w:lang w:val="ru-RU" w:eastAsia="ru-RU" w:bidi="ar-SA"/>
    </w:rPr>
  </w:style>
  <w:style w:type="character" w:customStyle="1" w:styleId="130">
    <w:name w:val="Знак Знак13"/>
    <w:uiPriority w:val="99"/>
    <w:locked/>
    <w:rsid w:val="005C10BD"/>
    <w:rPr>
      <w:rFonts w:ascii="Cambria" w:hAnsi="Cambria" w:hint="default"/>
      <w:b/>
      <w:bCs/>
      <w:sz w:val="26"/>
      <w:szCs w:val="26"/>
      <w:lang w:val="ru-RU" w:eastAsia="ru-RU" w:bidi="ar-SA"/>
    </w:rPr>
  </w:style>
  <w:style w:type="character" w:customStyle="1" w:styleId="114">
    <w:name w:val="Знак Знак11"/>
    <w:uiPriority w:val="99"/>
    <w:locked/>
    <w:rsid w:val="005C10BD"/>
    <w:rPr>
      <w:rFonts w:ascii="Cambria" w:hAnsi="Cambria" w:hint="default"/>
      <w:color w:val="243F60"/>
      <w:sz w:val="24"/>
      <w:szCs w:val="24"/>
      <w:lang w:val="ru-RU" w:eastAsia="ru-RU" w:bidi="ar-SA"/>
    </w:rPr>
  </w:style>
  <w:style w:type="character" w:customStyle="1" w:styleId="2d">
    <w:name w:val="Знак Знак2"/>
    <w:uiPriority w:val="99"/>
    <w:locked/>
    <w:rsid w:val="005C10BD"/>
    <w:rPr>
      <w:rFonts w:ascii="Calibri" w:eastAsia="Calibri" w:hAnsi="Calibri" w:hint="default"/>
      <w:lang w:val="ru-RU" w:eastAsia="en-US" w:bidi="ar-SA"/>
    </w:rPr>
  </w:style>
  <w:style w:type="character" w:customStyle="1" w:styleId="63">
    <w:name w:val="Знак Знак6"/>
    <w:uiPriority w:val="99"/>
    <w:locked/>
    <w:rsid w:val="005C10BD"/>
    <w:rPr>
      <w:sz w:val="24"/>
      <w:szCs w:val="24"/>
      <w:lang w:val="ru-RU" w:eastAsia="ru-RU" w:bidi="ar-SA"/>
    </w:rPr>
  </w:style>
  <w:style w:type="character" w:customStyle="1" w:styleId="73">
    <w:name w:val="Знак Знак7"/>
    <w:uiPriority w:val="99"/>
    <w:locked/>
    <w:rsid w:val="005C10BD"/>
    <w:rPr>
      <w:lang w:val="ru-RU" w:eastAsia="ru-RU" w:bidi="ar-SA"/>
    </w:rPr>
  </w:style>
  <w:style w:type="character" w:customStyle="1" w:styleId="8">
    <w:name w:val="Знак Знак8"/>
    <w:uiPriority w:val="99"/>
    <w:locked/>
    <w:rsid w:val="005C10BD"/>
    <w:rPr>
      <w:sz w:val="44"/>
      <w:lang w:val="ru-RU" w:eastAsia="ru-RU" w:bidi="ar-SA"/>
    </w:rPr>
  </w:style>
  <w:style w:type="character" w:customStyle="1" w:styleId="9">
    <w:name w:val="Знак Знак9"/>
    <w:uiPriority w:val="99"/>
    <w:locked/>
    <w:rsid w:val="005C10BD"/>
    <w:rPr>
      <w:sz w:val="28"/>
      <w:lang w:val="ru-RU" w:eastAsia="ru-RU" w:bidi="ar-SA"/>
    </w:rPr>
  </w:style>
  <w:style w:type="character" w:customStyle="1" w:styleId="43">
    <w:name w:val="Знак Знак4"/>
    <w:uiPriority w:val="99"/>
    <w:locked/>
    <w:rsid w:val="005C10BD"/>
    <w:rPr>
      <w:rFonts w:ascii="Cambria" w:hAnsi="Cambria" w:hint="default"/>
      <w:sz w:val="24"/>
      <w:szCs w:val="24"/>
      <w:lang w:val="ru-RU" w:eastAsia="ru-RU" w:bidi="ar-SA"/>
    </w:rPr>
  </w:style>
  <w:style w:type="character" w:customStyle="1" w:styleId="39">
    <w:name w:val="Знак Знак3"/>
    <w:uiPriority w:val="99"/>
    <w:locked/>
    <w:rsid w:val="005C10BD"/>
    <w:rPr>
      <w:rFonts w:ascii="Tahoma" w:hAnsi="Tahoma" w:cs="Tahoma" w:hint="default"/>
      <w:sz w:val="16"/>
      <w:szCs w:val="16"/>
      <w:lang w:val="ru-RU" w:eastAsia="ru-RU" w:bidi="ar-SA"/>
    </w:rPr>
  </w:style>
  <w:style w:type="character" w:customStyle="1" w:styleId="100">
    <w:name w:val="Знак Знак10"/>
    <w:uiPriority w:val="99"/>
    <w:locked/>
    <w:rsid w:val="005C10BD"/>
    <w:rPr>
      <w:rFonts w:ascii="Tahoma" w:hAnsi="Tahoma" w:cs="Tahoma" w:hint="default"/>
      <w:sz w:val="16"/>
      <w:szCs w:val="16"/>
      <w:lang w:val="ru-RU" w:eastAsia="ru-RU" w:bidi="ar-SA"/>
    </w:rPr>
  </w:style>
  <w:style w:type="character" w:customStyle="1" w:styleId="312">
    <w:name w:val="Основной текст с отступом 3 Знак1"/>
    <w:basedOn w:val="a1"/>
    <w:uiPriority w:val="99"/>
    <w:semiHidden/>
    <w:rsid w:val="005C10BD"/>
    <w:rPr>
      <w:sz w:val="16"/>
      <w:szCs w:val="16"/>
    </w:rPr>
  </w:style>
  <w:style w:type="character" w:customStyle="1" w:styleId="TitleChar">
    <w:name w:val="Title Char"/>
    <w:uiPriority w:val="99"/>
    <w:locked/>
    <w:rsid w:val="005C10BD"/>
    <w:rPr>
      <w:rFonts w:ascii="Calibri" w:eastAsia="Calibri" w:hAnsi="Calibri" w:hint="default"/>
      <w:sz w:val="28"/>
      <w:szCs w:val="28"/>
      <w:lang w:val="ru-RU" w:eastAsia="ru-RU" w:bidi="ar-SA"/>
    </w:rPr>
  </w:style>
  <w:style w:type="character" w:customStyle="1" w:styleId="apple-converted-space">
    <w:name w:val="apple-converted-space"/>
    <w:uiPriority w:val="99"/>
    <w:rsid w:val="005C10BD"/>
    <w:rPr>
      <w:rFonts w:ascii="Times New Roman" w:hAnsi="Times New Roman" w:cs="Times New Roman" w:hint="default"/>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5C10BD"/>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5C10BD"/>
    <w:rPr>
      <w:b/>
      <w:bCs w:val="0"/>
      <w:i/>
      <w:iCs w:val="0"/>
      <w:sz w:val="28"/>
      <w:szCs w:val="28"/>
      <w:lang w:val="ru-RU" w:eastAsia="ru-RU" w:bidi="ar-SA"/>
    </w:rPr>
  </w:style>
  <w:style w:type="character" w:customStyle="1" w:styleId="FontStyle12">
    <w:name w:val="Font Style12"/>
    <w:uiPriority w:val="99"/>
    <w:rsid w:val="005C10BD"/>
    <w:rPr>
      <w:rFonts w:ascii="Times New Roman" w:hAnsi="Times New Roman" w:cs="Times New Roman" w:hint="default"/>
      <w:sz w:val="26"/>
      <w:szCs w:val="26"/>
    </w:rPr>
  </w:style>
  <w:style w:type="character" w:customStyle="1" w:styleId="FontStyle19">
    <w:name w:val="Font Style19"/>
    <w:uiPriority w:val="99"/>
    <w:rsid w:val="005C10BD"/>
    <w:rPr>
      <w:rFonts w:ascii="Times New Roman" w:hAnsi="Times New Roman" w:cs="Times New Roman" w:hint="default"/>
      <w:b/>
      <w:bCs/>
      <w:sz w:val="26"/>
      <w:szCs w:val="26"/>
    </w:rPr>
  </w:style>
  <w:style w:type="character" w:customStyle="1" w:styleId="FontStyle20">
    <w:name w:val="Font Style20"/>
    <w:uiPriority w:val="99"/>
    <w:rsid w:val="005C10BD"/>
    <w:rPr>
      <w:rFonts w:ascii="Times New Roman" w:hAnsi="Times New Roman" w:cs="Times New Roman" w:hint="default"/>
      <w:sz w:val="26"/>
      <w:szCs w:val="26"/>
    </w:rPr>
  </w:style>
  <w:style w:type="character" w:customStyle="1" w:styleId="213">
    <w:name w:val="Основной текст 2 Знак1"/>
    <w:basedOn w:val="a1"/>
    <w:uiPriority w:val="99"/>
    <w:semiHidden/>
    <w:rsid w:val="005C10BD"/>
  </w:style>
  <w:style w:type="character" w:customStyle="1" w:styleId="okpdspan1">
    <w:name w:val="okpd_span1"/>
    <w:uiPriority w:val="99"/>
    <w:rsid w:val="005C10BD"/>
    <w:rPr>
      <w:b/>
      <w:bCs/>
    </w:rPr>
  </w:style>
  <w:style w:type="character" w:customStyle="1" w:styleId="textitem-characteristicsattrs-el-value">
    <w:name w:val="text item-characteristics__attrs-el-value"/>
    <w:basedOn w:val="a1"/>
    <w:uiPriority w:val="99"/>
    <w:rsid w:val="005C10BD"/>
  </w:style>
  <w:style w:type="character" w:customStyle="1" w:styleId="1fa">
    <w:name w:val="Основной шрифт абзаца1"/>
    <w:uiPriority w:val="99"/>
    <w:rsid w:val="005C10BD"/>
  </w:style>
  <w:style w:type="character" w:customStyle="1" w:styleId="1fb">
    <w:name w:val="Строгий1"/>
    <w:uiPriority w:val="99"/>
    <w:rsid w:val="005C10BD"/>
    <w:rPr>
      <w:b/>
      <w:bCs/>
    </w:rPr>
  </w:style>
  <w:style w:type="character" w:customStyle="1" w:styleId="afff4">
    <w:name w:val="Основной текст + Полужирный"/>
    <w:basedOn w:val="af1"/>
    <w:uiPriority w:val="99"/>
    <w:rsid w:val="005C10BD"/>
    <w:rPr>
      <w:rFonts w:ascii="Times New Roman" w:eastAsia="Times New Roman" w:hAnsi="Times New Roman" w:cs="Times New Roman"/>
      <w:b/>
      <w:bCs/>
      <w:strike w:val="0"/>
      <w:dstrike w:val="0"/>
      <w:sz w:val="26"/>
      <w:szCs w:val="26"/>
      <w:u w:val="none"/>
      <w:effect w:val="none"/>
    </w:rPr>
  </w:style>
  <w:style w:type="character" w:customStyle="1" w:styleId="blk">
    <w:name w:val="blk"/>
    <w:basedOn w:val="a1"/>
    <w:uiPriority w:val="99"/>
    <w:rsid w:val="005C10BD"/>
  </w:style>
  <w:style w:type="character" w:customStyle="1" w:styleId="afff5">
    <w:name w:val="Символ сноски"/>
    <w:uiPriority w:val="99"/>
    <w:rsid w:val="005C10BD"/>
    <w:rPr>
      <w:vertAlign w:val="superscript"/>
    </w:rPr>
  </w:style>
  <w:style w:type="character" w:customStyle="1" w:styleId="ListParagraphChar">
    <w:name w:val="List Paragraph Char"/>
    <w:aliases w:val="Абзац списка11 Char"/>
    <w:uiPriority w:val="99"/>
    <w:locked/>
    <w:rsid w:val="005C10BD"/>
    <w:rPr>
      <w:rFonts w:ascii="Arial" w:hAnsi="Arial" w:cs="Arial" w:hint="default"/>
      <w:lang w:val="en-US"/>
    </w:rPr>
  </w:style>
  <w:style w:type="character" w:customStyle="1" w:styleId="s2">
    <w:name w:val="s2"/>
    <w:basedOn w:val="a1"/>
    <w:uiPriority w:val="99"/>
    <w:rsid w:val="005C10BD"/>
  </w:style>
  <w:style w:type="character" w:customStyle="1" w:styleId="afff6">
    <w:name w:val="Цветовое выделение"/>
    <w:uiPriority w:val="99"/>
    <w:rsid w:val="005C10BD"/>
    <w:rPr>
      <w:b/>
      <w:bCs/>
      <w:color w:val="000080"/>
    </w:rPr>
  </w:style>
  <w:style w:type="character" w:customStyle="1" w:styleId="FootnoteTextChar">
    <w:name w:val="Footnote Text Char"/>
    <w:uiPriority w:val="99"/>
    <w:locked/>
    <w:rsid w:val="005C10BD"/>
    <w:rPr>
      <w:rFonts w:ascii="Times New Roman" w:eastAsia="Times New Roman" w:hAnsi="Times New Roman" w:cs="Times New Roman" w:hint="default"/>
      <w:lang w:eastAsia="ru-RU"/>
    </w:rPr>
  </w:style>
  <w:style w:type="character" w:customStyle="1" w:styleId="CommentTextChar">
    <w:name w:val="Comment Text Char"/>
    <w:uiPriority w:val="99"/>
    <w:locked/>
    <w:rsid w:val="005C10BD"/>
    <w:rPr>
      <w:rFonts w:ascii="Calibri" w:eastAsia="Times New Roman" w:hAnsi="Calibri" w:cs="Calibri" w:hint="default"/>
    </w:rPr>
  </w:style>
  <w:style w:type="character" w:customStyle="1" w:styleId="53">
    <w:name w:val="Знак Знак5"/>
    <w:uiPriority w:val="99"/>
    <w:locked/>
    <w:rsid w:val="005C10BD"/>
    <w:rPr>
      <w:rFonts w:ascii="Verdana" w:hAnsi="Verdana" w:cs="Verdana" w:hint="default"/>
      <w:b/>
      <w:bCs/>
      <w:kern w:val="28"/>
      <w:sz w:val="32"/>
      <w:szCs w:val="32"/>
    </w:rPr>
  </w:style>
  <w:style w:type="character" w:customStyle="1" w:styleId="SubtitleChar">
    <w:name w:val="Subtitle Char"/>
    <w:uiPriority w:val="99"/>
    <w:locked/>
    <w:rsid w:val="005C10BD"/>
    <w:rPr>
      <w:rFonts w:ascii="Cambria" w:hAnsi="Cambria" w:cs="Cambria" w:hint="default"/>
      <w:sz w:val="24"/>
      <w:szCs w:val="24"/>
    </w:rPr>
  </w:style>
  <w:style w:type="character" w:customStyle="1" w:styleId="SubtitleChar1">
    <w:name w:val="Subtitle Char1"/>
    <w:basedOn w:val="a1"/>
    <w:uiPriority w:val="11"/>
    <w:rsid w:val="005C10BD"/>
    <w:rPr>
      <w:rFonts w:ascii="Cambria" w:eastAsia="Times New Roman" w:hAnsi="Cambria" w:cs="Times New Roman" w:hint="default"/>
      <w:sz w:val="24"/>
      <w:szCs w:val="24"/>
    </w:rPr>
  </w:style>
  <w:style w:type="character" w:customStyle="1" w:styleId="DocumentMapChar">
    <w:name w:val="Document Map Char"/>
    <w:uiPriority w:val="99"/>
    <w:locked/>
    <w:rsid w:val="005C10BD"/>
    <w:rPr>
      <w:rFonts w:ascii="Tahoma" w:hAnsi="Tahoma" w:cs="Tahoma" w:hint="default"/>
      <w:sz w:val="16"/>
      <w:szCs w:val="16"/>
    </w:rPr>
  </w:style>
  <w:style w:type="character" w:customStyle="1" w:styleId="CommentSubjectChar">
    <w:name w:val="Comment Subject Char"/>
    <w:uiPriority w:val="99"/>
    <w:locked/>
    <w:rsid w:val="005C10BD"/>
    <w:rPr>
      <w:rFonts w:ascii="Calibri" w:eastAsia="Times New Roman" w:hAnsi="Calibri" w:cs="Calibri" w:hint="default"/>
      <w:b/>
      <w:bCs/>
    </w:rPr>
  </w:style>
  <w:style w:type="character" w:customStyle="1" w:styleId="pt-a0">
    <w:name w:val="pt-a0"/>
    <w:basedOn w:val="a1"/>
    <w:uiPriority w:val="99"/>
    <w:rsid w:val="005C10BD"/>
  </w:style>
  <w:style w:type="character" w:customStyle="1" w:styleId="pt-a3">
    <w:name w:val="pt-a3"/>
    <w:basedOn w:val="a1"/>
    <w:uiPriority w:val="99"/>
    <w:rsid w:val="005C10BD"/>
  </w:style>
  <w:style w:type="table" w:styleId="afff7">
    <w:name w:val="Table Grid"/>
    <w:basedOn w:val="a2"/>
    <w:uiPriority w:val="99"/>
    <w:rsid w:val="005C10B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1"/>
    <w:link w:val="6"/>
    <w:rsid w:val="00544C01"/>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544C01"/>
    <w:rPr>
      <w:rFonts w:asciiTheme="majorHAnsi" w:eastAsiaTheme="majorEastAsia" w:hAnsiTheme="majorHAnsi" w:cstheme="majorBidi"/>
      <w:i/>
      <w:iCs/>
      <w:color w:val="404040" w:themeColor="text1" w:themeTint="BF"/>
    </w:rPr>
  </w:style>
  <w:style w:type="character" w:styleId="afff8">
    <w:name w:val="Emphasis"/>
    <w:basedOn w:val="a1"/>
    <w:uiPriority w:val="99"/>
    <w:qFormat/>
    <w:rsid w:val="00544C01"/>
    <w:rPr>
      <w:i/>
      <w:iCs/>
    </w:rPr>
  </w:style>
  <w:style w:type="character" w:styleId="afff9">
    <w:name w:val="Strong"/>
    <w:basedOn w:val="a1"/>
    <w:uiPriority w:val="99"/>
    <w:qFormat/>
    <w:rsid w:val="00544C01"/>
    <w:rPr>
      <w:b/>
      <w:bCs/>
    </w:rPr>
  </w:style>
  <w:style w:type="character" w:customStyle="1" w:styleId="afffa">
    <w:name w:val="Без интервала Знак"/>
    <w:uiPriority w:val="99"/>
    <w:locked/>
    <w:rsid w:val="00544C01"/>
    <w:rPr>
      <w:rFonts w:ascii="Times New Roman" w:hAnsi="Times New Roman"/>
      <w:sz w:val="24"/>
      <w:szCs w:val="24"/>
      <w:lang w:eastAsia="ru-RU" w:bidi="ar-SA"/>
    </w:rPr>
  </w:style>
  <w:style w:type="character" w:styleId="afffb">
    <w:name w:val="FollowedHyperlink"/>
    <w:basedOn w:val="a1"/>
    <w:uiPriority w:val="99"/>
    <w:rsid w:val="00544C01"/>
    <w:rPr>
      <w:color w:val="800080"/>
      <w:u w:val="single"/>
    </w:rPr>
  </w:style>
  <w:style w:type="paragraph" w:styleId="1fc">
    <w:name w:val="toc 1"/>
    <w:basedOn w:val="a0"/>
    <w:next w:val="a0"/>
    <w:autoRedefine/>
    <w:uiPriority w:val="99"/>
    <w:rsid w:val="00544C01"/>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a">
    <w:name w:val="toc 3"/>
    <w:basedOn w:val="a0"/>
    <w:next w:val="a0"/>
    <w:autoRedefine/>
    <w:uiPriority w:val="99"/>
    <w:rsid w:val="00544C01"/>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1">
    <w:name w:val="Footnote Text Char1"/>
    <w:basedOn w:val="a1"/>
    <w:uiPriority w:val="99"/>
    <w:semiHidden/>
    <w:rsid w:val="00544C01"/>
    <w:rPr>
      <w:rFonts w:eastAsia="Times New Roman" w:cs="Calibri"/>
      <w:sz w:val="20"/>
      <w:szCs w:val="20"/>
    </w:rPr>
  </w:style>
  <w:style w:type="character" w:customStyle="1" w:styleId="CommentTextChar1">
    <w:name w:val="Comment Text Char1"/>
    <w:basedOn w:val="a1"/>
    <w:uiPriority w:val="99"/>
    <w:semiHidden/>
    <w:rsid w:val="00544C01"/>
    <w:rPr>
      <w:rFonts w:eastAsia="Times New Roman" w:cs="Calibri"/>
      <w:sz w:val="20"/>
      <w:szCs w:val="20"/>
    </w:rPr>
  </w:style>
  <w:style w:type="character" w:customStyle="1" w:styleId="DocumentMapChar1">
    <w:name w:val="Document Map Char1"/>
    <w:basedOn w:val="a1"/>
    <w:uiPriority w:val="99"/>
    <w:semiHidden/>
    <w:rsid w:val="00544C01"/>
    <w:rPr>
      <w:rFonts w:ascii="Times New Roman" w:eastAsia="Times New Roman" w:hAnsi="Times New Roman"/>
      <w:sz w:val="0"/>
      <w:szCs w:val="0"/>
    </w:rPr>
  </w:style>
  <w:style w:type="character" w:customStyle="1" w:styleId="CommentSubjectChar1">
    <w:name w:val="Comment Subject Char1"/>
    <w:basedOn w:val="a9"/>
    <w:uiPriority w:val="99"/>
    <w:semiHidden/>
    <w:rsid w:val="00544C01"/>
    <w:rPr>
      <w:rFonts w:ascii="Calibri" w:eastAsia="Times New Roman" w:hAnsi="Calibri" w:cs="Calibri"/>
      <w:b/>
      <w:bCs/>
      <w:sz w:val="20"/>
      <w:szCs w:val="20"/>
      <w:lang w:eastAsia="ru-RU"/>
    </w:rPr>
  </w:style>
  <w:style w:type="character" w:styleId="afffc">
    <w:name w:val="footnote reference"/>
    <w:basedOn w:val="a1"/>
    <w:uiPriority w:val="99"/>
    <w:rsid w:val="00544C01"/>
    <w:rPr>
      <w:vertAlign w:val="superscript"/>
    </w:rPr>
  </w:style>
  <w:style w:type="character" w:styleId="afffd">
    <w:name w:val="annotation reference"/>
    <w:basedOn w:val="a1"/>
    <w:uiPriority w:val="99"/>
    <w:rsid w:val="00544C01"/>
    <w:rPr>
      <w:sz w:val="16"/>
      <w:szCs w:val="16"/>
    </w:rPr>
  </w:style>
  <w:style w:type="character" w:customStyle="1" w:styleId="HTML1">
    <w:name w:val="Стандартный HTML Знак1"/>
    <w:basedOn w:val="a1"/>
    <w:uiPriority w:val="99"/>
    <w:semiHidden/>
    <w:rsid w:val="00544C01"/>
    <w:rPr>
      <w:rFonts w:ascii="Consolas" w:hAnsi="Consolas" w:cs="Consolas"/>
      <w:sz w:val="20"/>
      <w:szCs w:val="20"/>
      <w:lang w:eastAsia="ru-RU"/>
    </w:rPr>
  </w:style>
  <w:style w:type="numbering" w:customStyle="1" w:styleId="1fd">
    <w:name w:val="Нет списка1"/>
    <w:next w:val="a3"/>
    <w:uiPriority w:val="99"/>
    <w:semiHidden/>
    <w:unhideWhenUsed/>
    <w:rsid w:val="00544C01"/>
  </w:style>
  <w:style w:type="paragraph" w:styleId="a">
    <w:name w:val="List Bullet"/>
    <w:basedOn w:val="a0"/>
    <w:uiPriority w:val="99"/>
    <w:unhideWhenUsed/>
    <w:rsid w:val="002B212D"/>
    <w:pPr>
      <w:numPr>
        <w:numId w:val="49"/>
      </w:numPr>
      <w:contextualSpacing/>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39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6159A-7E0A-4B72-8245-FC5882EA8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Pages>
  <Words>739</Words>
  <Characters>4213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gorbulinskayatb</dc:creator>
  <cp:keywords/>
  <dc:description/>
  <cp:lastModifiedBy>Наталья Михайловна Касаткина</cp:lastModifiedBy>
  <cp:revision>10</cp:revision>
  <cp:lastPrinted>2021-03-19T11:38:00Z</cp:lastPrinted>
  <dcterms:created xsi:type="dcterms:W3CDTF">2021-02-03T09:46:00Z</dcterms:created>
  <dcterms:modified xsi:type="dcterms:W3CDTF">2021-04-14T08:41:00Z</dcterms:modified>
</cp:coreProperties>
</file>