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52" w:rsidRPr="00F6652A" w:rsidRDefault="00030F52" w:rsidP="00030F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52A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2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652A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652A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6652A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F6652A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52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23.04.2021                  № 157</w:t>
      </w: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52A">
        <w:rPr>
          <w:rFonts w:ascii="Times New Roman" w:hAnsi="Times New Roman" w:cs="Times New Roman"/>
          <w:sz w:val="28"/>
          <w:szCs w:val="28"/>
        </w:rPr>
        <w:t>г. Тейково</w:t>
      </w:r>
    </w:p>
    <w:p w:rsidR="00030F52" w:rsidRPr="00F6652A" w:rsidRDefault="00030F52" w:rsidP="00030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F52" w:rsidRDefault="00030F52" w:rsidP="00030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9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 администрации </w:t>
      </w:r>
      <w:proofErr w:type="gramStart"/>
      <w:r w:rsidRPr="0055069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55069A">
        <w:rPr>
          <w:rFonts w:ascii="Times New Roman" w:hAnsi="Times New Roman"/>
          <w:b/>
          <w:sz w:val="28"/>
          <w:szCs w:val="28"/>
        </w:rPr>
        <w:t>.о. Тейково</w:t>
      </w:r>
    </w:p>
    <w:p w:rsidR="00030F52" w:rsidRDefault="00030F52" w:rsidP="000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9A">
        <w:rPr>
          <w:rFonts w:ascii="Times New Roman" w:hAnsi="Times New Roman"/>
          <w:b/>
          <w:sz w:val="28"/>
          <w:szCs w:val="28"/>
        </w:rPr>
        <w:t xml:space="preserve">от 04.12.2012 № 694 </w:t>
      </w:r>
      <w:r>
        <w:rPr>
          <w:rFonts w:ascii="Times New Roman" w:hAnsi="Times New Roman"/>
          <w:b/>
          <w:sz w:val="28"/>
          <w:szCs w:val="28"/>
        </w:rPr>
        <w:t>«</w:t>
      </w:r>
      <w:r w:rsidRPr="00FD5D4C">
        <w:rPr>
          <w:rFonts w:ascii="Times New Roman" w:eastAsia="Times New Roman" w:hAnsi="Times New Roman" w:cs="Times New Roman"/>
          <w:b/>
          <w:sz w:val="28"/>
          <w:szCs w:val="28"/>
        </w:rPr>
        <w:t>Об образовании избирательных участков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30F52" w:rsidRPr="0055069A" w:rsidRDefault="00030F52" w:rsidP="00030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52" w:rsidRPr="005B16E5" w:rsidRDefault="00030F52" w:rsidP="00030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6E5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proofErr w:type="spellStart"/>
      <w:r w:rsidRPr="005B16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16E5">
        <w:rPr>
          <w:rFonts w:ascii="Times New Roman" w:hAnsi="Times New Roman" w:cs="Times New Roman"/>
          <w:sz w:val="28"/>
          <w:szCs w:val="28"/>
        </w:rPr>
        <w:t xml:space="preserve">» пункта 2.1 статьи 19 Федерального закона от 12.06.2002 № 67-ФЗ «Об основных гарантиях избирательных прав и права на участие в референдуме граждан Российской», в связи с </w:t>
      </w:r>
      <w:r w:rsidRPr="005B16E5">
        <w:rPr>
          <w:rFonts w:ascii="Times New Roman" w:eastAsiaTheme="minorHAnsi" w:hAnsi="Times New Roman" w:cs="Times New Roman"/>
          <w:sz w:val="28"/>
          <w:szCs w:val="28"/>
          <w:lang w:eastAsia="en-US"/>
        </w:rPr>
        <w:t>ввод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5B1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эксплуатацию новых жилых домов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городского округа Тейково Ивановской области</w:t>
      </w:r>
      <w:r w:rsidRPr="005B16E5">
        <w:rPr>
          <w:rFonts w:ascii="Times New Roman" w:hAnsi="Times New Roman" w:cs="Times New Roman"/>
          <w:sz w:val="28"/>
          <w:szCs w:val="28"/>
        </w:rPr>
        <w:t>, по согласованию с территориальной избирательной комиссией города Тейково, в целях приведения документов в соответствие с действующим законодательством</w:t>
      </w:r>
      <w:proofErr w:type="gramEnd"/>
      <w:r w:rsidRPr="005B16E5">
        <w:rPr>
          <w:rFonts w:ascii="Times New Roman" w:hAnsi="Times New Roman" w:cs="Times New Roman"/>
          <w:sz w:val="28"/>
          <w:szCs w:val="28"/>
        </w:rPr>
        <w:t>, администрация городского округа Тейково</w:t>
      </w:r>
    </w:p>
    <w:p w:rsidR="00030F52" w:rsidRPr="00FD5D4C" w:rsidRDefault="00030F52" w:rsidP="00030F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0F52" w:rsidRPr="00FD5D4C" w:rsidRDefault="00030F52" w:rsidP="00030F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5D4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D5D4C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30F52" w:rsidRPr="00FD5D4C" w:rsidRDefault="00030F52" w:rsidP="00030F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0F52" w:rsidRPr="009D2BAE" w:rsidRDefault="00030F52" w:rsidP="00030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BAE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gramStart"/>
      <w:r w:rsidRPr="009D2BAE">
        <w:rPr>
          <w:rFonts w:ascii="Times New Roman" w:hAnsi="Times New Roman"/>
          <w:sz w:val="28"/>
          <w:szCs w:val="28"/>
        </w:rPr>
        <w:t>г</w:t>
      </w:r>
      <w:proofErr w:type="gramEnd"/>
      <w:r w:rsidRPr="009D2BAE">
        <w:rPr>
          <w:rFonts w:ascii="Times New Roman" w:hAnsi="Times New Roman"/>
          <w:sz w:val="28"/>
          <w:szCs w:val="28"/>
        </w:rPr>
        <w:t>.о. Тейково от 04.12.2012 № 694 «Об образовании избирательных участков», изложив п</w:t>
      </w:r>
      <w:r>
        <w:rPr>
          <w:rFonts w:ascii="Times New Roman" w:hAnsi="Times New Roman"/>
          <w:sz w:val="28"/>
          <w:szCs w:val="28"/>
        </w:rPr>
        <w:t>ункт</w:t>
      </w:r>
      <w:r w:rsidRPr="009D2BAE">
        <w:rPr>
          <w:rFonts w:ascii="Times New Roman" w:hAnsi="Times New Roman"/>
          <w:sz w:val="28"/>
          <w:szCs w:val="28"/>
        </w:rPr>
        <w:t xml:space="preserve"> 1 постановления в следующей редакции:</w:t>
      </w:r>
    </w:p>
    <w:p w:rsidR="00030F52" w:rsidRDefault="00030F52" w:rsidP="00030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BAE">
        <w:rPr>
          <w:rFonts w:ascii="Times New Roman" w:hAnsi="Times New Roman"/>
          <w:sz w:val="28"/>
          <w:szCs w:val="28"/>
        </w:rPr>
        <w:t>«1. Образовать на территории городского округа Тейково следующие избирательные участки:</w:t>
      </w:r>
    </w:p>
    <w:p w:rsidR="00030F52" w:rsidRPr="00604DB1" w:rsidRDefault="00030F52" w:rsidP="00030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82" w:type="dxa"/>
        <w:tblInd w:w="108" w:type="dxa"/>
        <w:tblLayout w:type="fixed"/>
        <w:tblLook w:val="01E0"/>
      </w:tblPr>
      <w:tblGrid>
        <w:gridCol w:w="1843"/>
        <w:gridCol w:w="4320"/>
        <w:gridCol w:w="3519"/>
      </w:tblGrid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Место нахождения участковой избирательной комиссии, место нахождения помещения для голосования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1, 2 Береговые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Достоевского,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Колхозная</w:t>
            </w:r>
            <w:proofErr w:type="gram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пр.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Колхозный</w:t>
            </w:r>
            <w:r w:rsidRPr="00715C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 xml:space="preserve">1 Красная (кроме домов со 101 по 137), </w:t>
            </w:r>
            <w:r w:rsidRPr="00B9611A">
              <w:rPr>
                <w:rFonts w:ascii="Times New Roman" w:hAnsi="Times New Roman"/>
                <w:sz w:val="24"/>
                <w:szCs w:val="24"/>
              </w:rPr>
              <w:t>3 Красная,</w:t>
            </w:r>
            <w:r w:rsidRPr="00EF65B7">
              <w:rPr>
                <w:sz w:val="20"/>
                <w:szCs w:val="20"/>
              </w:rPr>
              <w:t xml:space="preserve"> </w:t>
            </w:r>
            <w:r w:rsidRPr="00715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1, 2, 3 Комсомольские, пер. Комсомольский, 1, 2, 4 Крестьянские, Некрасовская, Октябрьская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 по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нечетн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), Победы, 1, 2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lastRenderedPageBreak/>
              <w:t>Пролетарские,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пр.</w:t>
            </w:r>
            <w:proofErr w:type="gram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Садовый, </w:t>
            </w:r>
            <w:proofErr w:type="spellStart"/>
            <w:r w:rsidRPr="003D7A80">
              <w:rPr>
                <w:rFonts w:ascii="Times New Roman" w:hAnsi="Times New Roman"/>
                <w:sz w:val="24"/>
                <w:szCs w:val="24"/>
              </w:rPr>
              <w:t>Фрунзенская</w:t>
            </w:r>
            <w:proofErr w:type="spellEnd"/>
            <w:r w:rsidRPr="003D7A80">
              <w:rPr>
                <w:rFonts w:ascii="Times New Roman" w:hAnsi="Times New Roman"/>
                <w:sz w:val="24"/>
                <w:szCs w:val="24"/>
              </w:rPr>
              <w:t xml:space="preserve"> дом 5</w:t>
            </w:r>
            <w:r w:rsidRPr="003D7A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Ясельная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lastRenderedPageBreak/>
              <w:t>г. Тейково, пл. Ленина, д.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Тейково «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Дворец культуры имени В.И. Ленина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Избирательный участок № 307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Гористая, 1, 2 Гористые,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>2 Заречная (кроме домов с 46 по 105), 3 Заречная (кроме домов с 56 по 97),</w:t>
            </w:r>
            <w:r w:rsidRPr="0041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5B7">
              <w:rPr>
                <w:sz w:val="20"/>
                <w:szCs w:val="20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>Красные Сосенки (кроме домов с 38 по 65),</w:t>
            </w:r>
            <w:r w:rsidRPr="00EF65B7">
              <w:rPr>
                <w:sz w:val="20"/>
                <w:szCs w:val="20"/>
              </w:rPr>
              <w:t xml:space="preserve">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>Мухина (кроме домов со 102 по 138),</w:t>
            </w:r>
            <w:r w:rsidRPr="00EF65B7">
              <w:rPr>
                <w:sz w:val="20"/>
                <w:szCs w:val="20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Набережная, Нагорная, пер.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proofErr w:type="gramEnd"/>
            <w:r w:rsidRPr="00604DB1">
              <w:rPr>
                <w:rFonts w:ascii="Times New Roman" w:hAnsi="Times New Roman"/>
                <w:sz w:val="24"/>
                <w:szCs w:val="24"/>
              </w:rPr>
              <w:t>, пр. Центральный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ул. Октябрьская д.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Муниципальная средняя общеобразовательная </w:t>
            </w:r>
            <w:r w:rsidRPr="0055069A">
              <w:rPr>
                <w:rFonts w:ascii="Times New Roman" w:hAnsi="Times New Roman"/>
                <w:sz w:val="24"/>
                <w:szCs w:val="24"/>
              </w:rPr>
              <w:t>школа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Гастелло, Герцена, Гоголя, Зеленая, Интернациональная, Кирова, Красногвардейская, 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 xml:space="preserve">2 Красная (кроме домов по четной стороне с 94 по 134, по нечетной стороне с 67 по 97),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Маяковского, Орджоникидзе, Островского, Просторная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15, Пушкинская, м.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Рунцевка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1, 2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Терентьевские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>, Фурманова, Чапаева, Чкалова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ул. Чапаева, д.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Открытая (сменная) общеобразовательная школа № 5 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пр. Базарный, </w:t>
            </w:r>
            <w:r w:rsidRPr="000F3679">
              <w:rPr>
                <w:rFonts w:ascii="Times New Roman" w:hAnsi="Times New Roman"/>
                <w:sz w:val="24"/>
                <w:szCs w:val="24"/>
              </w:rPr>
              <w:t xml:space="preserve">Делегатская, пр. </w:t>
            </w:r>
            <w:proofErr w:type="gramStart"/>
            <w:r w:rsidRPr="000F3679">
              <w:rPr>
                <w:rFonts w:ascii="Times New Roman" w:hAnsi="Times New Roman"/>
                <w:sz w:val="24"/>
                <w:szCs w:val="24"/>
              </w:rPr>
              <w:t>Дмитрова,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Ермака, пер. Зеленый,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Калибина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Красный Ткач, 1, 2, 3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Комовские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3679">
              <w:rPr>
                <w:rFonts w:ascii="Times New Roman" w:hAnsi="Times New Roman"/>
                <w:sz w:val="24"/>
                <w:szCs w:val="24"/>
              </w:rPr>
              <w:t>Кооперативная,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Короткова, </w:t>
            </w:r>
            <w:r w:rsidRPr="000F3679">
              <w:rPr>
                <w:rFonts w:ascii="Times New Roman" w:hAnsi="Times New Roman"/>
                <w:sz w:val="24"/>
                <w:szCs w:val="24"/>
              </w:rPr>
              <w:t>пр.</w:t>
            </w:r>
            <w:proofErr w:type="gramEnd"/>
            <w:r w:rsidRPr="000F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3679">
              <w:rPr>
                <w:rFonts w:ascii="Times New Roman" w:hAnsi="Times New Roman"/>
                <w:sz w:val="24"/>
                <w:szCs w:val="24"/>
              </w:rPr>
              <w:t>Огородный,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Октябрьская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 по четной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сторон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), Октябрьский проезд, Объединенная, пер. Объединенный, Парковая, 1, 2 Полев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пер. Почтовый, Строительная, пер. Тельмана, </w:t>
            </w:r>
            <w:proofErr w:type="spellStart"/>
            <w:r w:rsidRPr="000F3679">
              <w:rPr>
                <w:rFonts w:ascii="Times New Roman" w:hAnsi="Times New Roman"/>
                <w:sz w:val="24"/>
                <w:szCs w:val="24"/>
              </w:rPr>
              <w:t>Фрунзенская</w:t>
            </w:r>
            <w:proofErr w:type="spellEnd"/>
            <w:r w:rsidRPr="000F3679">
              <w:rPr>
                <w:rFonts w:ascii="Times New Roman" w:hAnsi="Times New Roman"/>
                <w:sz w:val="24"/>
                <w:szCs w:val="24"/>
              </w:rPr>
              <w:t xml:space="preserve"> (кроме дома 5)</w:t>
            </w:r>
            <w:r w:rsidRPr="00715C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Школьный проезд, Шуйская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ул. Октябрьская, д.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Муниципальная средняя общеобразовательная </w:t>
            </w:r>
            <w:r w:rsidRPr="0055069A">
              <w:rPr>
                <w:rFonts w:ascii="Times New Roman" w:hAnsi="Times New Roman"/>
                <w:sz w:val="24"/>
                <w:szCs w:val="24"/>
              </w:rPr>
              <w:t>школа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Большой проезд, Б. Хмельницкого, Василевская, Восточная,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Гаврилово-Посадская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>, Григорьевская, Дзержинского, дом ж/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82 км"/>
              </w:smartTagPr>
              <w:r w:rsidRPr="00604DB1">
                <w:rPr>
                  <w:rFonts w:ascii="Times New Roman" w:hAnsi="Times New Roman"/>
                  <w:sz w:val="24"/>
                  <w:szCs w:val="24"/>
                </w:rPr>
                <w:t>282 км</w:t>
              </w:r>
            </w:smartTag>
            <w:r w:rsidRPr="00604DB1">
              <w:rPr>
                <w:rFonts w:ascii="Times New Roman" w:hAnsi="Times New Roman"/>
                <w:sz w:val="24"/>
                <w:szCs w:val="24"/>
              </w:rPr>
              <w:t xml:space="preserve">., Запольная, Кленовая, Кутузова, пер. Козлова, Липовая,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Леушинская, Линейная, 40 лет Октября, Малая, Межевая, Московская,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Нерльская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>, Новая площадь, Н</w:t>
            </w:r>
            <w:r>
              <w:rPr>
                <w:rFonts w:ascii="Times New Roman" w:hAnsi="Times New Roman"/>
                <w:sz w:val="24"/>
                <w:szCs w:val="24"/>
              </w:rPr>
              <w:t>ижний Фабричный двор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Песчаная, Рабочая,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Репновский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проезд,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Рубская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Садовая, Сакко и Ванцетти, Сиреневая, Стачечная, Суворова, Текстильная, Торфяная, Трубная, Ученическая, Фестивальная, Юбилейная, Южная,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Якшинская</w:t>
            </w:r>
            <w:proofErr w:type="spellEnd"/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г. Тейково, ул.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д. 19 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D26CF8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Арсения, 1, 2 Болотные, дом ж/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84 км"/>
              </w:smartTagPr>
              <w:r w:rsidRPr="00604DB1">
                <w:rPr>
                  <w:rFonts w:ascii="Times New Roman" w:hAnsi="Times New Roman"/>
                  <w:sz w:val="24"/>
                  <w:szCs w:val="24"/>
                </w:rPr>
                <w:t>284 км</w:t>
              </w:r>
            </w:smartTag>
            <w:r w:rsidRPr="00604DB1">
              <w:rPr>
                <w:rFonts w:ascii="Times New Roman" w:hAnsi="Times New Roman"/>
                <w:sz w:val="24"/>
                <w:szCs w:val="24"/>
              </w:rPr>
              <w:t>., Железнодорожная, ж/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казарма </w:t>
            </w:r>
            <w:smartTag w:uri="urn:schemas-microsoft-com:office:smarttags" w:element="metricconverter">
              <w:smartTagPr>
                <w:attr w:name="ProductID" w:val="284 км"/>
              </w:smartTagPr>
              <w:r w:rsidRPr="00604DB1">
                <w:rPr>
                  <w:rFonts w:ascii="Times New Roman" w:hAnsi="Times New Roman"/>
                  <w:sz w:val="24"/>
                  <w:szCs w:val="24"/>
                </w:rPr>
                <w:t>284 км</w:t>
              </w:r>
            </w:smartTag>
            <w:r w:rsidRPr="00604DB1">
              <w:rPr>
                <w:rFonts w:ascii="Times New Roman" w:hAnsi="Times New Roman"/>
                <w:sz w:val="24"/>
                <w:szCs w:val="24"/>
              </w:rPr>
              <w:t>., 1, 2 ж/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тупик,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>Запрудная,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Коллективная, Коммунальная, Красных Зорь, Луговая, Мохова, Попова, 1, 2, 3, 4, 5, 6, 7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Первомайские, Сергеевская, 1, 3 Спартаковские, Фабричная, 1, 2, 3, 4, 5 Физкультурные,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Шестагинская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85</w:t>
            </w:r>
            <w:proofErr w:type="gramEnd"/>
          </w:p>
          <w:p w:rsidR="00030F52" w:rsidRPr="00D26CF8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F52" w:rsidRPr="00D26CF8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Тейково, ул.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Шестагинская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д. 85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Избирательный участок № 312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Вокзальная, </w:t>
            </w:r>
            <w:r w:rsidRPr="00B9611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B9611A">
              <w:rPr>
                <w:rFonts w:ascii="Times New Roman" w:hAnsi="Times New Roman"/>
                <w:sz w:val="24"/>
                <w:szCs w:val="24"/>
              </w:rPr>
              <w:t>Лифаново</w:t>
            </w:r>
            <w:proofErr w:type="spellEnd"/>
            <w:r w:rsidRPr="00B9611A">
              <w:rPr>
                <w:rFonts w:ascii="Times New Roman" w:hAnsi="Times New Roman"/>
                <w:sz w:val="24"/>
                <w:szCs w:val="24"/>
              </w:rPr>
              <w:t>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8 Марта, </w:t>
            </w:r>
            <w:r w:rsidRPr="00B9611A">
              <w:rPr>
                <w:rFonts w:ascii="Times New Roman" w:hAnsi="Times New Roman"/>
                <w:sz w:val="24"/>
                <w:szCs w:val="24"/>
              </w:rPr>
              <w:t>Мастеровая,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50 лет Октября, </w:t>
            </w:r>
            <w:r w:rsidRPr="00B9611A">
              <w:rPr>
                <w:rFonts w:ascii="Times New Roman" w:hAnsi="Times New Roman"/>
                <w:sz w:val="24"/>
                <w:szCs w:val="24"/>
              </w:rPr>
              <w:t>Пионерская,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1A">
              <w:rPr>
                <w:rFonts w:ascii="Times New Roman" w:hAnsi="Times New Roman"/>
                <w:sz w:val="24"/>
                <w:szCs w:val="24"/>
              </w:rPr>
              <w:t>Революционная,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Социалистическая, Станционная, п. Фрунзе, Футбольная,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Шестагинская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дома 74, 76, 81, 83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г. Тейково, ул.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Шестагинская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д. 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Муниципальная средняя общеобразовательная школа № 2 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пос. Грозилово, войсковая часть 34048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п. Грозилово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17,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Войкова,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Грозиловская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>, Индустриальная (</w:t>
            </w:r>
            <w:r>
              <w:rPr>
                <w:rFonts w:ascii="Times New Roman" w:hAnsi="Times New Roman"/>
                <w:sz w:val="24"/>
                <w:szCs w:val="24"/>
              </w:rPr>
              <w:t>кроме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домов 1, 1а, 2), 1, 2, 3, 4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Красноармейские</w:t>
            </w:r>
            <w:proofErr w:type="gramEnd"/>
            <w:r w:rsidRPr="00604D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Молодежная дом 24,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Спортивная,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Суббочевская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>, Фролова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пр. Красноармейский, д.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Областное государственное бюджетное профессиональное образовательное учреждение Тейковский индустриальный колледж им. Героя Советского союза А.П. Буланова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Калининская, Ленинская,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Шестагинская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кроме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домов 74, 76, 81, 83, 85),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Шестагинский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проезд,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Шибаевская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>, Школьная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ул. Ленинская, д.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Муниципальная средняя общеобразовательная школа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(начальная школа)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Авиационная, </w:t>
            </w:r>
            <w:r w:rsidRPr="00B9611A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proofErr w:type="spellStart"/>
            <w:proofErr w:type="gramStart"/>
            <w:r w:rsidRPr="00B9611A">
              <w:rPr>
                <w:rFonts w:ascii="Times New Roman" w:hAnsi="Times New Roman"/>
                <w:sz w:val="24"/>
                <w:szCs w:val="24"/>
              </w:rPr>
              <w:t>вет</w:t>
            </w:r>
            <w:proofErr w:type="spellEnd"/>
            <w:r w:rsidRPr="00B9611A">
              <w:rPr>
                <w:rFonts w:ascii="Times New Roman" w:hAnsi="Times New Roman"/>
                <w:sz w:val="24"/>
                <w:szCs w:val="24"/>
              </w:rPr>
              <w:t>. лечебницы</w:t>
            </w:r>
            <w:proofErr w:type="gramEnd"/>
            <w:r w:rsidRPr="00B9611A">
              <w:rPr>
                <w:rFonts w:ascii="Times New Roman" w:hAnsi="Times New Roman"/>
                <w:sz w:val="24"/>
                <w:szCs w:val="24"/>
              </w:rPr>
              <w:t>, дом школы №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Индустриальная дома 1, 1а, 2, Карла Маркса, Крупской, Куйбышева, Луначарского, М. Горького, Першинская, Советская, Ульяновская, Щорса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ул. Ленинская, д.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Муниципальная средняя общеобразовательная школа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(здание школы)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Матросова, </w:t>
            </w:r>
            <w:r w:rsidRPr="003F6EF0">
              <w:rPr>
                <w:rFonts w:ascii="Times New Roman" w:hAnsi="Times New Roman"/>
                <w:sz w:val="24"/>
                <w:szCs w:val="24"/>
              </w:rPr>
              <w:t xml:space="preserve">Советской Армии (кроме домов 1а, 2, 2а, 3, 4, 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>9, 11, 13, 27),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войсковая часть 34048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г. Тейково, ул.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Гвардейская</w:t>
            </w:r>
            <w:proofErr w:type="gramEnd"/>
            <w:r w:rsidRPr="00604DB1">
              <w:rPr>
                <w:rFonts w:ascii="Times New Roman" w:hAnsi="Times New Roman"/>
                <w:sz w:val="24"/>
                <w:szCs w:val="24"/>
              </w:rPr>
              <w:t>, д.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Федеральное государственное казенное учреждение культуры и искусства «104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Дом культуры Российской Армии</w:t>
            </w:r>
            <w:r>
              <w:rPr>
                <w:rFonts w:ascii="Times New Roman" w:hAnsi="Times New Roman"/>
                <w:sz w:val="24"/>
                <w:szCs w:val="24"/>
              </w:rPr>
              <w:t>» Министерства обороны Российской Федерации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Гвардейская, 70 лет Октября,  Молодежная дома 9, 14,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Новоженова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дома 18, 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>Советской Армии дома 9, 11, 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войсковая часть 34048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г. Тейково, ул.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>Гвардейская</w:t>
            </w:r>
            <w:proofErr w:type="gramEnd"/>
            <w:r w:rsidRPr="00604DB1">
              <w:rPr>
                <w:rFonts w:ascii="Times New Roman" w:hAnsi="Times New Roman"/>
                <w:sz w:val="24"/>
                <w:szCs w:val="24"/>
              </w:rPr>
              <w:t>, д.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Федеральное государственное казенное учреждение культуры и искусства «104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Дом культуры Российской Армии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обороны Российской Федерации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Избирательный участок № 319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Загородная,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>2 Заречная дома с 46 по 105, 3 Заречная дома с 56 по 97,</w:t>
            </w:r>
            <w:r w:rsidRPr="003D7A80">
              <w:rPr>
                <w:sz w:val="20"/>
                <w:szCs w:val="20"/>
              </w:rPr>
              <w:t xml:space="preserve">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>пер. Заречный,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Коммунистическая,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>Красные Сосенки дома с 38 по 65,</w:t>
            </w:r>
            <w:r w:rsidRPr="00D11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Лесная, Мичурина, Молодежная (кроме домов 9, 13, 14),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>Мухина дома со 102 по 138,</w:t>
            </w:r>
            <w:r w:rsidRPr="00EF65B7">
              <w:rPr>
                <w:sz w:val="20"/>
                <w:szCs w:val="20"/>
              </w:rPr>
              <w:t xml:space="preserve">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Новоженова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(кроме домов </w:t>
            </w:r>
            <w:r w:rsidRPr="000F3679">
              <w:rPr>
                <w:rFonts w:ascii="Times New Roman" w:hAnsi="Times New Roman"/>
                <w:sz w:val="24"/>
                <w:szCs w:val="24"/>
              </w:rPr>
              <w:t>1, 1а, 3, 5,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18, 20, 24, 26, 28), </w:t>
            </w:r>
            <w:proofErr w:type="spellStart"/>
            <w:r w:rsidRPr="00604DB1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604DB1">
              <w:rPr>
                <w:rFonts w:ascii="Times New Roman" w:hAnsi="Times New Roman"/>
                <w:sz w:val="24"/>
                <w:szCs w:val="24"/>
              </w:rPr>
              <w:t>, Северная, Северный проезд, Тракторная, Советской Армии дома</w:t>
            </w:r>
            <w:proofErr w:type="gramEnd"/>
            <w:r w:rsidRPr="0060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EF0">
              <w:rPr>
                <w:rFonts w:ascii="Times New Roman" w:hAnsi="Times New Roman"/>
                <w:sz w:val="24"/>
                <w:szCs w:val="24"/>
              </w:rPr>
              <w:t>1а, 2, 2а, 3, 4,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 войсковая часть 34048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ул. Молодежная, д.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Муниципальная средняя общеобразовательная школа № 10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улица Неделина, войсковая часть 34048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ул. Молодежная, д.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Гимназия № 3</w:t>
            </w:r>
          </w:p>
        </w:tc>
      </w:tr>
      <w:tr w:rsidR="00030F52" w:rsidRPr="00604DB1" w:rsidTr="003E7F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Избирательный участок № 321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5670AB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4B66BB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4B66BB">
              <w:rPr>
                <w:rFonts w:ascii="Times New Roman" w:hAnsi="Times New Roman"/>
                <w:sz w:val="24"/>
                <w:szCs w:val="24"/>
              </w:rPr>
              <w:t xml:space="preserve">Западная,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 xml:space="preserve">1 Красная дома со 101 по 137, 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>2 Красная дома по четной стороне с 94 по 134, по нечетной стороне с 67 по 97, Ломоносова, Молодежная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 xml:space="preserve"> 13, Новая, </w:t>
            </w:r>
            <w:proofErr w:type="spellStart"/>
            <w:r w:rsidRPr="004B66BB">
              <w:rPr>
                <w:rFonts w:ascii="Times New Roman" w:hAnsi="Times New Roman"/>
                <w:sz w:val="24"/>
                <w:szCs w:val="24"/>
              </w:rPr>
              <w:t>Новоженова</w:t>
            </w:r>
            <w:proofErr w:type="spellEnd"/>
            <w:r w:rsidRPr="004B66BB">
              <w:rPr>
                <w:rFonts w:ascii="Times New Roman" w:hAnsi="Times New Roman"/>
                <w:sz w:val="24"/>
                <w:szCs w:val="24"/>
              </w:rPr>
              <w:t xml:space="preserve"> дома 1, 1а, 3, 5, 7, 24, 26, 28, </w:t>
            </w:r>
            <w:r w:rsidRPr="000F3679">
              <w:rPr>
                <w:rFonts w:ascii="Times New Roman" w:hAnsi="Times New Roman"/>
                <w:sz w:val="24"/>
                <w:szCs w:val="24"/>
              </w:rPr>
              <w:t xml:space="preserve">Парижской Коммуны, </w:t>
            </w:r>
            <w:r w:rsidRPr="003D7A80">
              <w:rPr>
                <w:rFonts w:ascii="Times New Roman" w:hAnsi="Times New Roman"/>
                <w:sz w:val="24"/>
                <w:szCs w:val="24"/>
              </w:rPr>
              <w:t>пос. Пчелина,</w:t>
            </w:r>
            <w:r w:rsidRPr="002F6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>Советской Армии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 xml:space="preserve"> 27, Совхозная,</w:t>
            </w:r>
            <w:r w:rsidRPr="002F6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6BB">
              <w:rPr>
                <w:rFonts w:ascii="Times New Roman" w:hAnsi="Times New Roman"/>
                <w:sz w:val="24"/>
                <w:szCs w:val="24"/>
              </w:rPr>
              <w:t>пер. Солнечный, Фридриха Энгельса, войсковая часть 34048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52" w:rsidRPr="00604DB1" w:rsidRDefault="00030F52" w:rsidP="003E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B1">
              <w:rPr>
                <w:rFonts w:ascii="Times New Roman" w:hAnsi="Times New Roman"/>
                <w:sz w:val="24"/>
                <w:szCs w:val="24"/>
              </w:rPr>
              <w:t>г. Тейково, ул. Молодежная, д.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DB1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Гимназия № 3          </w:t>
            </w:r>
          </w:p>
        </w:tc>
      </w:tr>
    </w:tbl>
    <w:p w:rsidR="00030F52" w:rsidRPr="00FD5D4C" w:rsidRDefault="00030F52" w:rsidP="00030F5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30F52" w:rsidRPr="00FD5D4C" w:rsidRDefault="00030F52" w:rsidP="00030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D5D4C">
        <w:rPr>
          <w:rFonts w:ascii="Times New Roman" w:hAnsi="Times New Roman"/>
          <w:sz w:val="28"/>
          <w:szCs w:val="28"/>
        </w:rPr>
        <w:t xml:space="preserve">Направить настоящее постановление в Избирательную комиссию Ивановской области, </w:t>
      </w:r>
      <w:r>
        <w:rPr>
          <w:rFonts w:ascii="Times New Roman" w:hAnsi="Times New Roman"/>
          <w:sz w:val="28"/>
          <w:szCs w:val="28"/>
        </w:rPr>
        <w:t>т</w:t>
      </w:r>
      <w:r w:rsidRPr="00FD5D4C">
        <w:rPr>
          <w:rFonts w:ascii="Times New Roman" w:hAnsi="Times New Roman"/>
          <w:sz w:val="28"/>
          <w:szCs w:val="28"/>
        </w:rPr>
        <w:t>ерриториальную избирательную комиссию города Тейково.</w:t>
      </w:r>
    </w:p>
    <w:p w:rsidR="00030F52" w:rsidRPr="00FD5D4C" w:rsidRDefault="00030F52" w:rsidP="00030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D5D4C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</w:t>
      </w:r>
      <w:proofErr w:type="gramStart"/>
      <w:r w:rsidRPr="00FD5D4C">
        <w:rPr>
          <w:rFonts w:ascii="Times New Roman" w:hAnsi="Times New Roman"/>
          <w:sz w:val="28"/>
          <w:szCs w:val="28"/>
        </w:rPr>
        <w:t>г</w:t>
      </w:r>
      <w:proofErr w:type="gramEnd"/>
      <w:r w:rsidRPr="00FD5D4C">
        <w:rPr>
          <w:rFonts w:ascii="Times New Roman" w:hAnsi="Times New Roman"/>
          <w:sz w:val="28"/>
          <w:szCs w:val="28"/>
        </w:rPr>
        <w:t xml:space="preserve">.о. Тейково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D5D4C">
        <w:rPr>
          <w:rFonts w:ascii="Times New Roman" w:hAnsi="Times New Roman"/>
          <w:sz w:val="28"/>
          <w:szCs w:val="28"/>
        </w:rPr>
        <w:t>городского округа Тейково в сети Интернет.</w:t>
      </w:r>
    </w:p>
    <w:p w:rsidR="00030F52" w:rsidRDefault="00030F52" w:rsidP="00030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F52" w:rsidRDefault="00030F52" w:rsidP="00030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F52" w:rsidRDefault="00030F52" w:rsidP="00030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F52" w:rsidRPr="009C1AB3" w:rsidRDefault="00030F52" w:rsidP="00030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AB3">
        <w:rPr>
          <w:rFonts w:ascii="Times New Roman" w:hAnsi="Times New Roman"/>
          <w:b/>
          <w:sz w:val="28"/>
          <w:szCs w:val="28"/>
        </w:rPr>
        <w:t>Глава городского округа Тейково                                                С.А. Семенова</w:t>
      </w:r>
    </w:p>
    <w:p w:rsidR="0059466C" w:rsidRDefault="0059466C"/>
    <w:sectPr w:rsidR="0059466C" w:rsidSect="00030F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F52"/>
    <w:rsid w:val="00030F52"/>
    <w:rsid w:val="0059466C"/>
    <w:rsid w:val="00B937CA"/>
    <w:rsid w:val="00E8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F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2021-09-16T13:47:00Z</dcterms:created>
  <dcterms:modified xsi:type="dcterms:W3CDTF">2021-09-16T13:48:00Z</dcterms:modified>
</cp:coreProperties>
</file>