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48E" w14:textId="77777777" w:rsidR="00A22CDD" w:rsidRDefault="00A0251D">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4F09AB2" wp14:editId="2D6B8FCF">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a:srcRect/>
                    <a:stretch>
                      <a:fillRect/>
                    </a:stretch>
                  </pic:blipFill>
                  <pic:spPr>
                    <a:xfrm>
                      <a:off x="0" y="0"/>
                      <a:ext cx="690196" cy="908538"/>
                    </a:xfrm>
                    <a:prstGeom prst="rect">
                      <a:avLst/>
                    </a:prstGeom>
                    <a:noFill/>
                    <a:ln w="9525">
                      <a:noFill/>
                      <a:miter lim="800000"/>
                      <a:headEnd/>
                      <a:tailEnd/>
                    </a:ln>
                  </pic:spPr>
                </pic:pic>
              </a:graphicData>
            </a:graphic>
          </wp:inline>
        </w:drawing>
      </w:r>
    </w:p>
    <w:p w14:paraId="6EE23AC1" w14:textId="77777777" w:rsidR="00A22CDD" w:rsidRDefault="00A0251D">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77F4ED87" w14:textId="77777777" w:rsidR="00A22CDD" w:rsidRDefault="00A0251D">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A495825" w14:textId="77777777" w:rsidR="00A22CDD" w:rsidRDefault="00A22CDD">
      <w:pPr>
        <w:spacing w:after="0" w:line="240" w:lineRule="auto"/>
        <w:jc w:val="center"/>
        <w:rPr>
          <w:rFonts w:ascii="Times New Roman" w:hAnsi="Times New Roman"/>
          <w:b/>
          <w:sz w:val="28"/>
          <w:szCs w:val="28"/>
        </w:rPr>
      </w:pPr>
    </w:p>
    <w:p w14:paraId="3AC73FE9" w14:textId="77777777" w:rsidR="00A22CDD" w:rsidRDefault="00A0251D">
      <w:pPr>
        <w:spacing w:after="0" w:line="240" w:lineRule="auto"/>
        <w:rPr>
          <w:rFonts w:ascii="Times New Roman" w:hAnsi="Times New Roman"/>
          <w:sz w:val="28"/>
          <w:szCs w:val="28"/>
        </w:rPr>
      </w:pPr>
      <w:r>
        <w:rPr>
          <w:rFonts w:ascii="Times New Roman" w:hAnsi="Times New Roman"/>
          <w:sz w:val="28"/>
          <w:szCs w:val="28"/>
        </w:rPr>
        <w:t xml:space="preserve">  АКТУАЛЬНАЯ РЕДАКЦИЯ</w:t>
      </w:r>
    </w:p>
    <w:p w14:paraId="08EB9787" w14:textId="77777777" w:rsidR="00A22CDD" w:rsidRDefault="00A22CDD">
      <w:pPr>
        <w:pStyle w:val="ConsPlusNormal"/>
        <w:ind w:right="-1"/>
        <w:rPr>
          <w:rFonts w:ascii="Times New Roman" w:hAnsi="Times New Roman"/>
          <w:b/>
          <w:sz w:val="40"/>
          <w:szCs w:val="40"/>
        </w:rPr>
      </w:pPr>
    </w:p>
    <w:p w14:paraId="5120CD44" w14:textId="77777777" w:rsidR="00A22CDD" w:rsidRDefault="00A0251D">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26F7E85" w14:textId="77777777" w:rsidR="00A22CDD" w:rsidRDefault="00A22CDD">
      <w:pPr>
        <w:spacing w:after="0" w:line="240" w:lineRule="auto"/>
        <w:jc w:val="center"/>
        <w:rPr>
          <w:rFonts w:ascii="Times New Roman" w:hAnsi="Times New Roman"/>
          <w:b/>
          <w:sz w:val="28"/>
          <w:szCs w:val="28"/>
        </w:rPr>
      </w:pPr>
    </w:p>
    <w:p w14:paraId="3A55A5D5" w14:textId="441C7AD1" w:rsidR="00A22CDD" w:rsidRDefault="00A0251D">
      <w:pPr>
        <w:spacing w:after="0" w:line="240" w:lineRule="auto"/>
        <w:jc w:val="center"/>
        <w:rPr>
          <w:rFonts w:ascii="Times New Roman" w:hAnsi="Times New Roman"/>
          <w:b/>
          <w:sz w:val="28"/>
          <w:szCs w:val="28"/>
        </w:rPr>
      </w:pPr>
      <w:r>
        <w:rPr>
          <w:rFonts w:ascii="Times New Roman" w:hAnsi="Times New Roman"/>
          <w:b/>
          <w:sz w:val="28"/>
          <w:szCs w:val="28"/>
        </w:rPr>
        <w:t xml:space="preserve">от 31.10.2022 № 523 </w:t>
      </w:r>
    </w:p>
    <w:p w14:paraId="02C7BD6A" w14:textId="77777777" w:rsidR="00A22CDD" w:rsidRDefault="00A22CDD">
      <w:pPr>
        <w:spacing w:after="0" w:line="240" w:lineRule="auto"/>
        <w:jc w:val="center"/>
        <w:rPr>
          <w:sz w:val="28"/>
          <w:szCs w:val="28"/>
        </w:rPr>
      </w:pPr>
    </w:p>
    <w:p w14:paraId="43BA479A" w14:textId="77777777" w:rsidR="00A22CDD" w:rsidRDefault="00A0251D">
      <w:pPr>
        <w:pStyle w:val="afa"/>
        <w:rPr>
          <w:rFonts w:ascii="Times New Roman" w:hAnsi="Times New Roman" w:cs="Times New Roman"/>
          <w:b/>
          <w:szCs w:val="28"/>
        </w:rPr>
      </w:pPr>
      <w:r>
        <w:rPr>
          <w:rFonts w:ascii="Times New Roman" w:hAnsi="Times New Roman" w:cs="Times New Roman"/>
          <w:b/>
          <w:szCs w:val="28"/>
        </w:rPr>
        <w:t>г. Тейково</w:t>
      </w:r>
    </w:p>
    <w:p w14:paraId="5C59AC59" w14:textId="77777777" w:rsidR="00A22CDD" w:rsidRDefault="00A22CDD">
      <w:pPr>
        <w:spacing w:after="0" w:line="240" w:lineRule="auto"/>
        <w:jc w:val="center"/>
        <w:rPr>
          <w:rFonts w:ascii="Times New Roman" w:hAnsi="Times New Roman"/>
          <w:b/>
          <w:sz w:val="28"/>
          <w:szCs w:val="28"/>
        </w:rPr>
      </w:pPr>
    </w:p>
    <w:p w14:paraId="7735B529" w14:textId="77777777" w:rsidR="00A22CDD" w:rsidRDefault="00A0251D">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 муниципальной программы городского округа Тейково</w:t>
      </w:r>
      <w:r>
        <w:rPr>
          <w:rFonts w:ascii="Times New Roman" w:hAnsi="Times New Roman"/>
          <w:b/>
          <w:bCs/>
          <w:sz w:val="28"/>
          <w:szCs w:val="28"/>
        </w:rPr>
        <w:t xml:space="preserve"> Ивановской области</w:t>
      </w:r>
      <w:r>
        <w:rPr>
          <w:rFonts w:ascii="Times New Roman" w:hAnsi="Times New Roman"/>
          <w:b/>
          <w:sz w:val="28"/>
          <w:szCs w:val="28"/>
        </w:rPr>
        <w:t xml:space="preserve"> «Организация </w:t>
      </w:r>
      <w:r>
        <w:rPr>
          <w:rFonts w:ascii="Times New Roman" w:hAnsi="Times New Roman"/>
          <w:b/>
          <w:bCs/>
          <w:sz w:val="28"/>
          <w:szCs w:val="28"/>
        </w:rPr>
        <w:t>работы по взаимосвязи органов местного самоуправления с населением городского округа Тейково Ивановской области</w:t>
      </w:r>
      <w:r>
        <w:rPr>
          <w:rFonts w:ascii="Times New Roman" w:hAnsi="Times New Roman"/>
          <w:b/>
          <w:sz w:val="28"/>
          <w:szCs w:val="28"/>
        </w:rPr>
        <w:t>»</w:t>
      </w:r>
    </w:p>
    <w:p w14:paraId="6273D623"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(в редакции постановлений администрации городского округа Тейково Ивановской области от 27.12.2022 № 674, от 06.02.2023 № 62, </w:t>
      </w:r>
    </w:p>
    <w:p w14:paraId="10EADA74"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26.04.2023 № 276, от 22.06.2023 № 387, от 09.08.2023 № 514, </w:t>
      </w:r>
    </w:p>
    <w:p w14:paraId="1CBDEA39" w14:textId="77777777" w:rsidR="00353BD9" w:rsidRDefault="008862C3">
      <w:pPr>
        <w:spacing w:after="0" w:line="240" w:lineRule="auto"/>
        <w:ind w:firstLine="709"/>
        <w:jc w:val="center"/>
        <w:rPr>
          <w:rFonts w:ascii="Times New Roman" w:hAnsi="Times New Roman"/>
          <w:sz w:val="28"/>
          <w:szCs w:val="28"/>
        </w:rPr>
      </w:pPr>
      <w:r>
        <w:rPr>
          <w:rFonts w:ascii="Times New Roman" w:hAnsi="Times New Roman"/>
          <w:sz w:val="28"/>
          <w:szCs w:val="28"/>
        </w:rPr>
        <w:t>от 09</w:t>
      </w:r>
      <w:r w:rsidR="00A0251D">
        <w:rPr>
          <w:rFonts w:ascii="Times New Roman" w:hAnsi="Times New Roman"/>
          <w:sz w:val="28"/>
          <w:szCs w:val="28"/>
        </w:rPr>
        <w:t>.</w:t>
      </w:r>
      <w:r>
        <w:rPr>
          <w:rFonts w:ascii="Times New Roman" w:hAnsi="Times New Roman"/>
          <w:sz w:val="28"/>
          <w:szCs w:val="28"/>
        </w:rPr>
        <w:t>1</w:t>
      </w:r>
      <w:r w:rsidR="00A0251D">
        <w:rPr>
          <w:rFonts w:ascii="Times New Roman" w:hAnsi="Times New Roman"/>
          <w:sz w:val="28"/>
          <w:szCs w:val="28"/>
        </w:rPr>
        <w:t>0</w:t>
      </w:r>
      <w:r>
        <w:rPr>
          <w:rFonts w:ascii="Times New Roman" w:hAnsi="Times New Roman"/>
          <w:sz w:val="28"/>
          <w:szCs w:val="28"/>
        </w:rPr>
        <w:t>.2023 № 654</w:t>
      </w:r>
      <w:r w:rsidR="00A32E85">
        <w:rPr>
          <w:rFonts w:ascii="Times New Roman" w:hAnsi="Times New Roman"/>
          <w:sz w:val="28"/>
          <w:szCs w:val="28"/>
        </w:rPr>
        <w:t>, от 29.12.2023 № 884</w:t>
      </w:r>
      <w:r w:rsidR="00B81375">
        <w:rPr>
          <w:rFonts w:ascii="Times New Roman" w:hAnsi="Times New Roman"/>
          <w:sz w:val="28"/>
          <w:szCs w:val="28"/>
        </w:rPr>
        <w:t>, от 06.02.2024 № 48</w:t>
      </w:r>
      <w:r w:rsidR="00353BD9">
        <w:rPr>
          <w:rFonts w:ascii="Times New Roman" w:hAnsi="Times New Roman"/>
          <w:sz w:val="28"/>
          <w:szCs w:val="28"/>
        </w:rPr>
        <w:t xml:space="preserve">, </w:t>
      </w:r>
    </w:p>
    <w:p w14:paraId="21DEE5FE" w14:textId="77777777" w:rsidR="00017030" w:rsidRDefault="00353BD9">
      <w:pPr>
        <w:spacing w:after="0" w:line="240" w:lineRule="auto"/>
        <w:ind w:firstLine="709"/>
        <w:jc w:val="center"/>
        <w:rPr>
          <w:rFonts w:ascii="Times New Roman" w:hAnsi="Times New Roman"/>
          <w:sz w:val="28"/>
          <w:szCs w:val="28"/>
        </w:rPr>
      </w:pPr>
      <w:r>
        <w:rPr>
          <w:rFonts w:ascii="Times New Roman" w:hAnsi="Times New Roman"/>
          <w:sz w:val="28"/>
          <w:szCs w:val="28"/>
        </w:rPr>
        <w:t>от 03.04.2024 № 190</w:t>
      </w:r>
      <w:r w:rsidR="005523A7">
        <w:rPr>
          <w:rFonts w:ascii="Times New Roman" w:hAnsi="Times New Roman"/>
          <w:sz w:val="28"/>
          <w:szCs w:val="28"/>
        </w:rPr>
        <w:t>, от 28.06.2024 № 363</w:t>
      </w:r>
      <w:r w:rsidR="005576C0">
        <w:rPr>
          <w:rFonts w:ascii="Times New Roman" w:hAnsi="Times New Roman"/>
          <w:sz w:val="28"/>
          <w:szCs w:val="28"/>
        </w:rPr>
        <w:t>, от 01.10.2024 № 544</w:t>
      </w:r>
      <w:r w:rsidR="00017030">
        <w:rPr>
          <w:rFonts w:ascii="Times New Roman" w:hAnsi="Times New Roman"/>
          <w:sz w:val="28"/>
          <w:szCs w:val="28"/>
        </w:rPr>
        <w:t xml:space="preserve">, </w:t>
      </w:r>
    </w:p>
    <w:p w14:paraId="2064E80B" w14:textId="77777777" w:rsidR="00150161" w:rsidRDefault="00017030">
      <w:pPr>
        <w:spacing w:after="0" w:line="240" w:lineRule="auto"/>
        <w:ind w:firstLine="709"/>
        <w:jc w:val="center"/>
        <w:rPr>
          <w:rFonts w:ascii="Times New Roman" w:hAnsi="Times New Roman"/>
          <w:sz w:val="28"/>
          <w:szCs w:val="28"/>
        </w:rPr>
      </w:pPr>
      <w:r>
        <w:rPr>
          <w:rFonts w:ascii="Times New Roman" w:hAnsi="Times New Roman"/>
          <w:sz w:val="28"/>
          <w:szCs w:val="28"/>
        </w:rPr>
        <w:t>от 29.10.2024 № 675</w:t>
      </w:r>
      <w:r w:rsidR="005007A5">
        <w:rPr>
          <w:rFonts w:ascii="Times New Roman" w:hAnsi="Times New Roman"/>
          <w:sz w:val="28"/>
          <w:szCs w:val="28"/>
        </w:rPr>
        <w:t xml:space="preserve">, </w:t>
      </w:r>
      <w:r w:rsidR="005007A5" w:rsidRPr="00C86F4A">
        <w:rPr>
          <w:rFonts w:ascii="Times New Roman" w:hAnsi="Times New Roman"/>
          <w:sz w:val="28"/>
          <w:szCs w:val="28"/>
        </w:rPr>
        <w:t>от 2</w:t>
      </w:r>
      <w:r w:rsidR="00C86F4A" w:rsidRPr="00C86F4A">
        <w:rPr>
          <w:rFonts w:ascii="Times New Roman" w:hAnsi="Times New Roman"/>
          <w:sz w:val="28"/>
          <w:szCs w:val="28"/>
        </w:rPr>
        <w:t>8</w:t>
      </w:r>
      <w:r w:rsidR="005007A5" w:rsidRPr="00C86F4A">
        <w:rPr>
          <w:rFonts w:ascii="Times New Roman" w:hAnsi="Times New Roman"/>
          <w:sz w:val="28"/>
          <w:szCs w:val="28"/>
        </w:rPr>
        <w:t>.12.2024 № 8</w:t>
      </w:r>
      <w:r w:rsidR="00C86F4A" w:rsidRPr="00C86F4A">
        <w:rPr>
          <w:rFonts w:ascii="Times New Roman" w:hAnsi="Times New Roman"/>
          <w:sz w:val="28"/>
          <w:szCs w:val="28"/>
        </w:rPr>
        <w:t>35</w:t>
      </w:r>
      <w:r w:rsidR="00D64092">
        <w:rPr>
          <w:rFonts w:ascii="Times New Roman" w:hAnsi="Times New Roman"/>
          <w:sz w:val="28"/>
          <w:szCs w:val="28"/>
        </w:rPr>
        <w:t xml:space="preserve">, </w:t>
      </w:r>
      <w:r w:rsidR="00D64092" w:rsidRPr="005C1EFE">
        <w:rPr>
          <w:rFonts w:ascii="Times New Roman" w:hAnsi="Times New Roman"/>
          <w:sz w:val="28"/>
          <w:szCs w:val="28"/>
        </w:rPr>
        <w:t>от</w:t>
      </w:r>
      <w:r w:rsidR="005C1EFE">
        <w:rPr>
          <w:rFonts w:ascii="Times New Roman" w:hAnsi="Times New Roman"/>
          <w:sz w:val="28"/>
          <w:szCs w:val="28"/>
        </w:rPr>
        <w:t xml:space="preserve"> 03.02.2025 № 50</w:t>
      </w:r>
      <w:r w:rsidR="00150161">
        <w:rPr>
          <w:rFonts w:ascii="Times New Roman" w:hAnsi="Times New Roman"/>
          <w:sz w:val="28"/>
          <w:szCs w:val="28"/>
        </w:rPr>
        <w:t xml:space="preserve">, </w:t>
      </w:r>
    </w:p>
    <w:p w14:paraId="1CCB5089" w14:textId="5D465450" w:rsidR="00A22CDD" w:rsidRPr="00150161" w:rsidRDefault="00150161">
      <w:pPr>
        <w:spacing w:after="0" w:line="240" w:lineRule="auto"/>
        <w:ind w:firstLine="709"/>
        <w:jc w:val="center"/>
        <w:rPr>
          <w:rFonts w:ascii="Times New Roman" w:hAnsi="Times New Roman"/>
          <w:bCs/>
          <w:sz w:val="28"/>
          <w:szCs w:val="28"/>
        </w:rPr>
      </w:pPr>
      <w:r>
        <w:rPr>
          <w:rFonts w:ascii="Times New Roman" w:hAnsi="Times New Roman"/>
          <w:sz w:val="28"/>
          <w:szCs w:val="28"/>
        </w:rPr>
        <w:t xml:space="preserve">от </w:t>
      </w:r>
      <w:r w:rsidRPr="00150161">
        <w:rPr>
          <w:rFonts w:ascii="Times New Roman" w:hAnsi="Times New Roman"/>
          <w:bCs/>
          <w:sz w:val="28"/>
          <w:szCs w:val="28"/>
        </w:rPr>
        <w:t>25.03.2025 № 127</w:t>
      </w:r>
      <w:r w:rsidR="004A0B36">
        <w:rPr>
          <w:rFonts w:ascii="Times New Roman" w:hAnsi="Times New Roman"/>
          <w:bCs/>
          <w:sz w:val="28"/>
          <w:szCs w:val="28"/>
        </w:rPr>
        <w:t>, от 02.06.2025 № 299</w:t>
      </w:r>
      <w:r w:rsidR="005C1EFE" w:rsidRPr="00150161">
        <w:rPr>
          <w:rFonts w:ascii="Times New Roman" w:hAnsi="Times New Roman"/>
          <w:bCs/>
          <w:sz w:val="28"/>
          <w:szCs w:val="28"/>
        </w:rPr>
        <w:t>)</w:t>
      </w:r>
    </w:p>
    <w:p w14:paraId="3EDD5AAE" w14:textId="77777777" w:rsidR="00A22CDD" w:rsidRPr="00150161" w:rsidRDefault="00A22CDD">
      <w:pPr>
        <w:spacing w:after="0" w:line="240" w:lineRule="auto"/>
        <w:ind w:firstLine="709"/>
        <w:jc w:val="center"/>
        <w:rPr>
          <w:rFonts w:ascii="Times New Roman" w:hAnsi="Times New Roman"/>
          <w:bCs/>
          <w:sz w:val="28"/>
          <w:szCs w:val="28"/>
        </w:rPr>
      </w:pPr>
    </w:p>
    <w:p w14:paraId="4CECA6EB"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w:t>
      </w:r>
      <w:hyperlink r:id="rId9" w:history="1">
        <w:r>
          <w:rPr>
            <w:rFonts w:ascii="Times New Roman" w:hAnsi="Times New Roman"/>
            <w:sz w:val="28"/>
            <w:szCs w:val="28"/>
          </w:rPr>
          <w:t>Бюджетн</w:t>
        </w:r>
      </w:hyperlink>
      <w:r>
        <w:rPr>
          <w:rFonts w:ascii="Times New Roman" w:hAnsi="Times New Roman"/>
          <w:sz w:val="28"/>
          <w:szCs w:val="28"/>
        </w:rPr>
        <w:t xml:space="preserve">ого </w:t>
      </w:r>
      <w:hyperlink r:id="rId10" w:history="1">
        <w:r>
          <w:rPr>
            <w:rFonts w:ascii="Times New Roman" w:hAnsi="Times New Roman"/>
            <w:sz w:val="28"/>
            <w:szCs w:val="28"/>
          </w:rPr>
          <w:t>кодекс</w:t>
        </w:r>
      </w:hyperlink>
      <w:r>
        <w:rPr>
          <w:rFonts w:ascii="Times New Roman" w:hAnsi="Times New Roman"/>
          <w:sz w:val="28"/>
          <w:szCs w:val="28"/>
        </w:rPr>
        <w:t>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администрация городского округа Тейково Ивановской области</w:t>
      </w:r>
    </w:p>
    <w:p w14:paraId="2DCC59D1"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139E759B" w14:textId="77777777" w:rsidR="00A22CDD" w:rsidRDefault="00A0251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 Т:</w:t>
      </w:r>
    </w:p>
    <w:p w14:paraId="41126425" w14:textId="77777777" w:rsidR="00A22CDD" w:rsidRDefault="00A22CDD">
      <w:pPr>
        <w:widowControl w:val="0"/>
        <w:autoSpaceDE w:val="0"/>
        <w:autoSpaceDN w:val="0"/>
        <w:adjustRightInd w:val="0"/>
        <w:spacing w:after="0" w:line="240" w:lineRule="auto"/>
        <w:ind w:firstLine="709"/>
        <w:jc w:val="center"/>
        <w:rPr>
          <w:rFonts w:ascii="Times New Roman" w:hAnsi="Times New Roman"/>
          <w:sz w:val="28"/>
          <w:szCs w:val="28"/>
        </w:rPr>
      </w:pPr>
    </w:p>
    <w:p w14:paraId="7998B90D"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(прилагается).</w:t>
      </w:r>
    </w:p>
    <w:p w14:paraId="73003137" w14:textId="5AB40DAB" w:rsidR="00A22CDD" w:rsidRDefault="00A0251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Установить, что финансирование мероприятий муниципальной программы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(далее – Программа) осуществляется за счет средств бюджета города Тейково в целях реализации расходных полномочий </w:t>
      </w:r>
      <w:r>
        <w:rPr>
          <w:rFonts w:ascii="Times New Roman" w:hAnsi="Times New Roman"/>
          <w:bCs/>
          <w:sz w:val="28"/>
          <w:szCs w:val="28"/>
        </w:rPr>
        <w:t>городского округа Тейково</w:t>
      </w:r>
      <w:r>
        <w:rPr>
          <w:rFonts w:ascii="Times New Roman" w:hAnsi="Times New Roman"/>
          <w:sz w:val="28"/>
          <w:szCs w:val="28"/>
        </w:rPr>
        <w:t xml:space="preserve"> Ивановской области, определенных решением муниципального городского Совета городского округа Тейково Ивановской области от 27.04.2007 № 38 «Об утверждении Положения «О порядке участия городского округа Тейково в организациях межмуниципального сотрудничества», решением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в области социальной политики»,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w:t>
      </w:r>
      <w:proofErr w:type="spellStart"/>
      <w:r>
        <w:rPr>
          <w:rFonts w:ascii="Times New Roman" w:hAnsi="Times New Roman"/>
          <w:sz w:val="28"/>
          <w:szCs w:val="28"/>
        </w:rPr>
        <w:t>г.о</w:t>
      </w:r>
      <w:proofErr w:type="spellEnd"/>
      <w:r>
        <w:rPr>
          <w:rFonts w:ascii="Times New Roman" w:hAnsi="Times New Roman"/>
          <w:sz w:val="28"/>
          <w:szCs w:val="28"/>
        </w:rPr>
        <w:t>. Тейково по оказанию поддержки социально ориентированным некоммерческим организациям, благотворительной деятельности и добровольчеству», решением городской Думы городского округа Тейково Ивановской области от 30.11.2012</w:t>
      </w:r>
      <w:r w:rsidR="005523A7">
        <w:rPr>
          <w:rFonts w:ascii="Times New Roman" w:hAnsi="Times New Roman"/>
          <w:sz w:val="28"/>
          <w:szCs w:val="28"/>
        </w:rPr>
        <w:t xml:space="preserve"> </w:t>
      </w:r>
      <w:r>
        <w:rPr>
          <w:rFonts w:ascii="Times New Roman" w:hAnsi="Times New Roman"/>
          <w:sz w:val="28"/>
          <w:szCs w:val="28"/>
        </w:rPr>
        <w:t xml:space="preserve">№ 108 «О территориальном общественном самоуправлении в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w:t>
      </w:r>
    </w:p>
    <w:p w14:paraId="696CF0CE"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Финансовому отделу администрации </w:t>
      </w:r>
      <w:proofErr w:type="spellStart"/>
      <w:r>
        <w:rPr>
          <w:rFonts w:ascii="Times New Roman" w:hAnsi="Times New Roman"/>
          <w:sz w:val="28"/>
          <w:szCs w:val="28"/>
        </w:rPr>
        <w:t>г.Тейково</w:t>
      </w:r>
      <w:proofErr w:type="spellEnd"/>
      <w:r>
        <w:rPr>
          <w:rFonts w:ascii="Times New Roman" w:hAnsi="Times New Roman"/>
          <w:sz w:val="28"/>
          <w:szCs w:val="28"/>
        </w:rPr>
        <w:t xml:space="preserve"> обеспечить выполнение мероприятий Программы, согласно установленным срокам и объемам финансирования.</w:t>
      </w:r>
    </w:p>
    <w:p w14:paraId="135F0959"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Признать  утратившим</w:t>
      </w:r>
      <w:proofErr w:type="gramEnd"/>
      <w:r>
        <w:rPr>
          <w:rFonts w:ascii="Times New Roman" w:hAnsi="Times New Roman"/>
          <w:sz w:val="28"/>
          <w:szCs w:val="28"/>
        </w:rPr>
        <w:t xml:space="preserve">  силу  с 01.01.2023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14:paraId="3FF64E22"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14:paraId="67204E08" w14:textId="77777777" w:rsidR="00A22CDD" w:rsidRDefault="00A0251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w:t>
      </w:r>
      <w:r>
        <w:rPr>
          <w:rFonts w:ascii="Times New Roman" w:hAnsi="Times New Roman"/>
          <w:bCs/>
          <w:sz w:val="28"/>
          <w:szCs w:val="28"/>
        </w:rPr>
        <w:t>Ивановской области</w:t>
      </w:r>
      <w:r>
        <w:rPr>
          <w:rFonts w:ascii="Times New Roman" w:hAnsi="Times New Roman"/>
          <w:sz w:val="28"/>
          <w:szCs w:val="28"/>
        </w:rPr>
        <w:t xml:space="preserve">,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5D5E8762" w14:textId="77777777" w:rsidR="00A22CDD" w:rsidRDefault="00A0251D">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 xml:space="preserve">7. Контроль исполнения настоящего постановления возложить </w:t>
      </w:r>
      <w:r>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0E7CABD2" w14:textId="77777777" w:rsidR="00A22CDD" w:rsidRDefault="00A22CDD">
      <w:pPr>
        <w:widowControl w:val="0"/>
        <w:autoSpaceDE w:val="0"/>
        <w:autoSpaceDN w:val="0"/>
        <w:adjustRightInd w:val="0"/>
        <w:spacing w:after="0" w:line="240" w:lineRule="auto"/>
        <w:ind w:firstLine="709"/>
        <w:rPr>
          <w:rFonts w:ascii="Times New Roman" w:hAnsi="Times New Roman"/>
          <w:sz w:val="28"/>
          <w:szCs w:val="28"/>
        </w:rPr>
      </w:pPr>
    </w:p>
    <w:p w14:paraId="5FD85C5F"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0A5C947D"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CB92913"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С.А. Семенова</w:t>
      </w:r>
    </w:p>
    <w:p w14:paraId="06697115" w14:textId="77777777" w:rsidR="00A22CDD" w:rsidRDefault="00A22CDD">
      <w:pPr>
        <w:autoSpaceDE w:val="0"/>
        <w:autoSpaceDN w:val="0"/>
        <w:adjustRightInd w:val="0"/>
        <w:ind w:firstLine="709"/>
        <w:rPr>
          <w:bCs/>
          <w:sz w:val="28"/>
          <w:szCs w:val="28"/>
        </w:rPr>
      </w:pPr>
    </w:p>
    <w:p w14:paraId="1623E86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A988778"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891F9AF"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5C681736"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lastRenderedPageBreak/>
        <w:t>Приложение</w:t>
      </w:r>
    </w:p>
    <w:p w14:paraId="204F5A78"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 xml:space="preserve"> к постановлению администрации </w:t>
      </w:r>
    </w:p>
    <w:p w14:paraId="1F4E7DFE"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городского округа Тейково</w:t>
      </w:r>
    </w:p>
    <w:p w14:paraId="21444F4B"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14:paraId="54A2B7CD" w14:textId="77777777" w:rsidR="00A22CDD" w:rsidRDefault="00A0251D">
      <w:pPr>
        <w:spacing w:after="0" w:line="240" w:lineRule="auto"/>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31.10.2022  №</w:t>
      </w:r>
      <w:proofErr w:type="gramEnd"/>
      <w:r>
        <w:rPr>
          <w:rFonts w:ascii="Times New Roman" w:hAnsi="Times New Roman"/>
          <w:sz w:val="24"/>
          <w:szCs w:val="24"/>
        </w:rPr>
        <w:t xml:space="preserve"> 523 </w:t>
      </w:r>
    </w:p>
    <w:p w14:paraId="01721F39" w14:textId="77777777" w:rsidR="00A22CDD" w:rsidRDefault="00A22CDD">
      <w:pPr>
        <w:widowControl w:val="0"/>
        <w:autoSpaceDE w:val="0"/>
        <w:autoSpaceDN w:val="0"/>
        <w:adjustRightInd w:val="0"/>
        <w:spacing w:after="0" w:line="240" w:lineRule="auto"/>
        <w:jc w:val="right"/>
        <w:rPr>
          <w:rFonts w:ascii="Times New Roman" w:hAnsi="Times New Roman"/>
        </w:rPr>
      </w:pPr>
    </w:p>
    <w:p w14:paraId="122488D4" w14:textId="77777777" w:rsidR="00A22CDD" w:rsidRDefault="00A22CDD">
      <w:pPr>
        <w:widowControl w:val="0"/>
        <w:autoSpaceDE w:val="0"/>
        <w:autoSpaceDN w:val="0"/>
        <w:adjustRightInd w:val="0"/>
        <w:spacing w:after="0" w:line="240" w:lineRule="auto"/>
        <w:jc w:val="right"/>
        <w:rPr>
          <w:rFonts w:ascii="Times New Roman" w:hAnsi="Times New Roman"/>
        </w:rPr>
      </w:pPr>
    </w:p>
    <w:p w14:paraId="1EA1EC8F" w14:textId="77777777" w:rsidR="00A22CDD" w:rsidRDefault="00A22CDD">
      <w:pPr>
        <w:widowControl w:val="0"/>
        <w:autoSpaceDE w:val="0"/>
        <w:autoSpaceDN w:val="0"/>
        <w:adjustRightInd w:val="0"/>
        <w:spacing w:after="0" w:line="240" w:lineRule="auto"/>
        <w:jc w:val="right"/>
        <w:rPr>
          <w:rFonts w:ascii="Times New Roman" w:hAnsi="Times New Roman"/>
        </w:rPr>
      </w:pPr>
    </w:p>
    <w:p w14:paraId="44FCEA20" w14:textId="77777777" w:rsidR="00A22CDD" w:rsidRDefault="00A22CDD">
      <w:pPr>
        <w:widowControl w:val="0"/>
        <w:autoSpaceDE w:val="0"/>
        <w:autoSpaceDN w:val="0"/>
        <w:adjustRightInd w:val="0"/>
        <w:spacing w:after="0" w:line="240" w:lineRule="auto"/>
        <w:jc w:val="right"/>
        <w:rPr>
          <w:rFonts w:ascii="Times New Roman" w:hAnsi="Times New Roman"/>
        </w:rPr>
      </w:pPr>
    </w:p>
    <w:p w14:paraId="35AEAA5A" w14:textId="77777777" w:rsidR="00A22CDD" w:rsidRDefault="00A22CDD">
      <w:pPr>
        <w:widowControl w:val="0"/>
        <w:autoSpaceDE w:val="0"/>
        <w:autoSpaceDN w:val="0"/>
        <w:adjustRightInd w:val="0"/>
        <w:spacing w:after="0" w:line="240" w:lineRule="auto"/>
        <w:jc w:val="right"/>
        <w:rPr>
          <w:rFonts w:ascii="Times New Roman" w:hAnsi="Times New Roman"/>
        </w:rPr>
      </w:pPr>
    </w:p>
    <w:p w14:paraId="08C9FCE4"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программы:</w:t>
      </w:r>
    </w:p>
    <w:p w14:paraId="47F7612A" w14:textId="77777777" w:rsidR="00A22CDD" w:rsidRDefault="00A22CDD">
      <w:pPr>
        <w:widowControl w:val="0"/>
        <w:autoSpaceDE w:val="0"/>
        <w:autoSpaceDN w:val="0"/>
        <w:adjustRightInd w:val="0"/>
        <w:spacing w:after="0" w:line="240" w:lineRule="auto"/>
        <w:jc w:val="right"/>
        <w:rPr>
          <w:rFonts w:ascii="Times New Roman" w:hAnsi="Times New Roman"/>
        </w:rPr>
      </w:pPr>
    </w:p>
    <w:p w14:paraId="785753C8" w14:textId="77777777" w:rsidR="00A22CDD" w:rsidRDefault="00A22CDD">
      <w:pPr>
        <w:widowControl w:val="0"/>
        <w:autoSpaceDE w:val="0"/>
        <w:autoSpaceDN w:val="0"/>
        <w:adjustRightInd w:val="0"/>
        <w:spacing w:after="0" w:line="240" w:lineRule="auto"/>
        <w:jc w:val="right"/>
        <w:rPr>
          <w:rFonts w:ascii="Times New Roman" w:hAnsi="Times New Roman"/>
        </w:rPr>
      </w:pPr>
    </w:p>
    <w:p w14:paraId="49362374" w14:textId="77777777" w:rsidR="00A22CDD" w:rsidRDefault="00A22CDD">
      <w:pPr>
        <w:widowControl w:val="0"/>
        <w:autoSpaceDE w:val="0"/>
        <w:autoSpaceDN w:val="0"/>
        <w:adjustRightInd w:val="0"/>
        <w:spacing w:after="0" w:line="240" w:lineRule="auto"/>
        <w:jc w:val="right"/>
        <w:rPr>
          <w:rFonts w:ascii="Times New Roman" w:hAnsi="Times New Roman"/>
          <w:sz w:val="28"/>
          <w:szCs w:val="28"/>
        </w:rPr>
      </w:pPr>
    </w:p>
    <w:p w14:paraId="3CFB0676" w14:textId="77777777" w:rsidR="00A22CDD" w:rsidRDefault="00A025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 городского округа Тейково Ивановской области</w:t>
      </w:r>
    </w:p>
    <w:p w14:paraId="0533B73C" w14:textId="77777777" w:rsidR="00A22CDD" w:rsidRDefault="00A0251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w:t>
      </w:r>
      <w:r>
        <w:rPr>
          <w:rFonts w:ascii="Times New Roman" w:hAnsi="Times New Roman"/>
          <w:b/>
          <w:bCs/>
          <w:sz w:val="28"/>
          <w:szCs w:val="28"/>
        </w:rPr>
        <w:t xml:space="preserve">Организация работы по взаимосвязи органов местного самоуправления </w:t>
      </w:r>
    </w:p>
    <w:p w14:paraId="2C092E86" w14:textId="77777777" w:rsidR="00A22CDD" w:rsidRDefault="00A0251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с населением городского округа Тейково Ивановской области</w:t>
      </w:r>
      <w:r>
        <w:rPr>
          <w:rFonts w:ascii="Times New Roman" w:hAnsi="Times New Roman"/>
          <w:b/>
          <w:sz w:val="28"/>
          <w:szCs w:val="28"/>
        </w:rPr>
        <w:t>»</w:t>
      </w:r>
    </w:p>
    <w:p w14:paraId="774A8738" w14:textId="77777777" w:rsidR="00A22CDD" w:rsidRDefault="00A22CDD">
      <w:pPr>
        <w:widowControl w:val="0"/>
        <w:autoSpaceDE w:val="0"/>
        <w:autoSpaceDN w:val="0"/>
        <w:adjustRightInd w:val="0"/>
        <w:spacing w:after="0" w:line="240" w:lineRule="auto"/>
        <w:rPr>
          <w:rFonts w:ascii="Times New Roman" w:hAnsi="Times New Roman"/>
          <w:sz w:val="28"/>
          <w:szCs w:val="28"/>
        </w:rPr>
      </w:pPr>
    </w:p>
    <w:p w14:paraId="0132668F" w14:textId="77777777" w:rsidR="00A22CDD" w:rsidRDefault="00A22CDD">
      <w:pPr>
        <w:widowControl w:val="0"/>
        <w:autoSpaceDE w:val="0"/>
        <w:autoSpaceDN w:val="0"/>
        <w:adjustRightInd w:val="0"/>
        <w:spacing w:after="0" w:line="240" w:lineRule="auto"/>
        <w:rPr>
          <w:rFonts w:ascii="Times New Roman" w:hAnsi="Times New Roman"/>
        </w:rPr>
      </w:pPr>
    </w:p>
    <w:p w14:paraId="05952F21" w14:textId="77777777" w:rsidR="00A22CDD" w:rsidRDefault="00A22CDD">
      <w:pPr>
        <w:widowControl w:val="0"/>
        <w:autoSpaceDE w:val="0"/>
        <w:autoSpaceDN w:val="0"/>
        <w:adjustRightInd w:val="0"/>
        <w:spacing w:after="0" w:line="240" w:lineRule="auto"/>
        <w:rPr>
          <w:rFonts w:ascii="Times New Roman" w:hAnsi="Times New Roman"/>
        </w:rPr>
      </w:pPr>
    </w:p>
    <w:p w14:paraId="473DBACA" w14:textId="77777777" w:rsidR="00A22CDD" w:rsidRDefault="00A22CDD">
      <w:pPr>
        <w:widowControl w:val="0"/>
        <w:autoSpaceDE w:val="0"/>
        <w:autoSpaceDN w:val="0"/>
        <w:adjustRightInd w:val="0"/>
        <w:spacing w:after="0" w:line="240" w:lineRule="auto"/>
        <w:rPr>
          <w:rFonts w:ascii="Times New Roman" w:hAnsi="Times New Roman"/>
        </w:rPr>
      </w:pPr>
    </w:p>
    <w:p w14:paraId="2633A664" w14:textId="77777777" w:rsidR="00A22CDD" w:rsidRDefault="00A22CDD">
      <w:pPr>
        <w:widowControl w:val="0"/>
        <w:autoSpaceDE w:val="0"/>
        <w:autoSpaceDN w:val="0"/>
        <w:adjustRightInd w:val="0"/>
        <w:spacing w:after="0" w:line="240" w:lineRule="auto"/>
        <w:rPr>
          <w:rFonts w:ascii="Times New Roman" w:hAnsi="Times New Roman"/>
        </w:rPr>
      </w:pPr>
    </w:p>
    <w:p w14:paraId="26831E1A" w14:textId="77777777" w:rsidR="00A22CDD" w:rsidRDefault="00A22CDD">
      <w:pPr>
        <w:widowControl w:val="0"/>
        <w:autoSpaceDE w:val="0"/>
        <w:autoSpaceDN w:val="0"/>
        <w:adjustRightInd w:val="0"/>
        <w:spacing w:after="0" w:line="240" w:lineRule="auto"/>
        <w:rPr>
          <w:rFonts w:ascii="Times New Roman" w:hAnsi="Times New Roman"/>
        </w:rPr>
      </w:pPr>
    </w:p>
    <w:p w14:paraId="0F2681C6" w14:textId="77777777" w:rsidR="00A22CDD" w:rsidRDefault="00A22CDD">
      <w:pPr>
        <w:widowControl w:val="0"/>
        <w:autoSpaceDE w:val="0"/>
        <w:autoSpaceDN w:val="0"/>
        <w:adjustRightInd w:val="0"/>
        <w:spacing w:after="0" w:line="240" w:lineRule="auto"/>
        <w:rPr>
          <w:rFonts w:ascii="Times New Roman" w:hAnsi="Times New Roman"/>
        </w:rPr>
      </w:pPr>
    </w:p>
    <w:p w14:paraId="534D307E" w14:textId="77777777" w:rsidR="00A22CDD" w:rsidRDefault="00A22CDD">
      <w:pPr>
        <w:widowControl w:val="0"/>
        <w:autoSpaceDE w:val="0"/>
        <w:autoSpaceDN w:val="0"/>
        <w:adjustRightInd w:val="0"/>
        <w:spacing w:after="0" w:line="240" w:lineRule="auto"/>
        <w:rPr>
          <w:rFonts w:ascii="Times New Roman" w:hAnsi="Times New Roman"/>
        </w:rPr>
      </w:pPr>
    </w:p>
    <w:p w14:paraId="534A2804" w14:textId="77777777" w:rsidR="00A22CDD" w:rsidRDefault="00A22CDD">
      <w:pPr>
        <w:widowControl w:val="0"/>
        <w:autoSpaceDE w:val="0"/>
        <w:autoSpaceDN w:val="0"/>
        <w:adjustRightInd w:val="0"/>
        <w:spacing w:after="0" w:line="240" w:lineRule="auto"/>
        <w:rPr>
          <w:rFonts w:ascii="Times New Roman" w:hAnsi="Times New Roman"/>
        </w:rPr>
      </w:pPr>
    </w:p>
    <w:p w14:paraId="5EEDFDEA" w14:textId="77777777" w:rsidR="00A22CDD" w:rsidRDefault="00A22CDD">
      <w:pPr>
        <w:widowControl w:val="0"/>
        <w:autoSpaceDE w:val="0"/>
        <w:autoSpaceDN w:val="0"/>
        <w:adjustRightInd w:val="0"/>
        <w:spacing w:after="0" w:line="240" w:lineRule="auto"/>
        <w:rPr>
          <w:rFonts w:ascii="Times New Roman" w:hAnsi="Times New Roman"/>
        </w:rPr>
      </w:pPr>
    </w:p>
    <w:p w14:paraId="6B32D964" w14:textId="77777777" w:rsidR="00A22CDD" w:rsidRDefault="00A22CDD">
      <w:pPr>
        <w:widowControl w:val="0"/>
        <w:autoSpaceDE w:val="0"/>
        <w:autoSpaceDN w:val="0"/>
        <w:adjustRightInd w:val="0"/>
        <w:spacing w:after="0" w:line="240" w:lineRule="auto"/>
        <w:rPr>
          <w:rFonts w:ascii="Times New Roman" w:hAnsi="Times New Roman"/>
        </w:rPr>
      </w:pPr>
    </w:p>
    <w:p w14:paraId="18CAB3F0" w14:textId="77777777" w:rsidR="00A22CDD" w:rsidRDefault="00A22CDD">
      <w:pPr>
        <w:widowControl w:val="0"/>
        <w:autoSpaceDE w:val="0"/>
        <w:autoSpaceDN w:val="0"/>
        <w:adjustRightInd w:val="0"/>
        <w:spacing w:after="0" w:line="240" w:lineRule="auto"/>
        <w:rPr>
          <w:rFonts w:ascii="Times New Roman" w:hAnsi="Times New Roman"/>
        </w:rPr>
      </w:pPr>
    </w:p>
    <w:p w14:paraId="3365B32A" w14:textId="77777777" w:rsidR="00A22CDD" w:rsidRDefault="00A22CDD">
      <w:pPr>
        <w:widowControl w:val="0"/>
        <w:autoSpaceDE w:val="0"/>
        <w:autoSpaceDN w:val="0"/>
        <w:adjustRightInd w:val="0"/>
        <w:spacing w:after="0" w:line="240" w:lineRule="auto"/>
        <w:rPr>
          <w:rFonts w:ascii="Times New Roman" w:hAnsi="Times New Roman"/>
        </w:rPr>
      </w:pPr>
    </w:p>
    <w:p w14:paraId="5F971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ответственного исполнителя (разработчика) программы:</w:t>
      </w:r>
    </w:p>
    <w:p w14:paraId="422DD32A"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Отдел организационной работы </w:t>
      </w:r>
    </w:p>
    <w:p w14:paraId="730AC7F9"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администрации городского округа Тейково Ивановской области</w:t>
      </w:r>
    </w:p>
    <w:p w14:paraId="7FA693DD"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838198"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0F64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муниципальной программы: 2023-2028 годы</w:t>
      </w:r>
    </w:p>
    <w:p w14:paraId="4D9E029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1D59E63" w14:textId="77777777" w:rsidR="00A22CDD" w:rsidRDefault="00A22CDD">
      <w:pPr>
        <w:autoSpaceDE w:val="0"/>
        <w:autoSpaceDN w:val="0"/>
        <w:adjustRightInd w:val="0"/>
        <w:spacing w:after="0" w:line="240" w:lineRule="auto"/>
        <w:jc w:val="center"/>
        <w:rPr>
          <w:rFonts w:ascii="Times New Roman" w:hAnsi="Times New Roman"/>
          <w:b/>
        </w:rPr>
      </w:pPr>
    </w:p>
    <w:p w14:paraId="3B2A25C4" w14:textId="77777777" w:rsidR="00A22CDD" w:rsidRDefault="00A22CDD">
      <w:pPr>
        <w:autoSpaceDE w:val="0"/>
        <w:autoSpaceDN w:val="0"/>
        <w:adjustRightInd w:val="0"/>
        <w:spacing w:after="0" w:line="240" w:lineRule="auto"/>
        <w:jc w:val="center"/>
        <w:rPr>
          <w:rFonts w:ascii="Times New Roman" w:hAnsi="Times New Roman"/>
          <w:b/>
        </w:rPr>
      </w:pPr>
    </w:p>
    <w:p w14:paraId="5AF795F6" w14:textId="77777777" w:rsidR="00A22CDD" w:rsidRDefault="00A22CDD">
      <w:pPr>
        <w:autoSpaceDE w:val="0"/>
        <w:autoSpaceDN w:val="0"/>
        <w:adjustRightInd w:val="0"/>
        <w:spacing w:after="0" w:line="240" w:lineRule="auto"/>
        <w:jc w:val="center"/>
        <w:rPr>
          <w:rFonts w:ascii="Times New Roman" w:hAnsi="Times New Roman"/>
          <w:b/>
        </w:rPr>
      </w:pPr>
    </w:p>
    <w:p w14:paraId="6740DC53" w14:textId="77777777" w:rsidR="00A22CDD" w:rsidRDefault="00A22CDD">
      <w:pPr>
        <w:autoSpaceDE w:val="0"/>
        <w:autoSpaceDN w:val="0"/>
        <w:adjustRightInd w:val="0"/>
        <w:spacing w:after="0" w:line="240" w:lineRule="auto"/>
        <w:jc w:val="center"/>
        <w:rPr>
          <w:rFonts w:ascii="Times New Roman" w:hAnsi="Times New Roman"/>
          <w:b/>
        </w:rPr>
      </w:pPr>
    </w:p>
    <w:p w14:paraId="3E5153D0" w14:textId="77777777" w:rsidR="00A22CDD" w:rsidRDefault="00A22CDD">
      <w:pPr>
        <w:autoSpaceDE w:val="0"/>
        <w:autoSpaceDN w:val="0"/>
        <w:adjustRightInd w:val="0"/>
        <w:spacing w:after="0" w:line="240" w:lineRule="auto"/>
        <w:jc w:val="center"/>
        <w:rPr>
          <w:rFonts w:ascii="Times New Roman" w:hAnsi="Times New Roman"/>
          <w:b/>
        </w:rPr>
      </w:pPr>
    </w:p>
    <w:p w14:paraId="51092F79" w14:textId="77777777" w:rsidR="00A22CDD" w:rsidRDefault="00A22CDD">
      <w:pPr>
        <w:autoSpaceDE w:val="0"/>
        <w:autoSpaceDN w:val="0"/>
        <w:adjustRightInd w:val="0"/>
        <w:spacing w:after="0" w:line="240" w:lineRule="auto"/>
        <w:jc w:val="center"/>
        <w:rPr>
          <w:rFonts w:ascii="Times New Roman" w:hAnsi="Times New Roman"/>
          <w:b/>
        </w:rPr>
      </w:pPr>
    </w:p>
    <w:p w14:paraId="686F17C9" w14:textId="77777777" w:rsidR="00A22CDD" w:rsidRDefault="00A22CDD">
      <w:pPr>
        <w:autoSpaceDE w:val="0"/>
        <w:autoSpaceDN w:val="0"/>
        <w:adjustRightInd w:val="0"/>
        <w:spacing w:after="0" w:line="240" w:lineRule="auto"/>
        <w:jc w:val="center"/>
        <w:rPr>
          <w:rFonts w:ascii="Times New Roman" w:hAnsi="Times New Roman"/>
          <w:b/>
        </w:rPr>
      </w:pPr>
    </w:p>
    <w:p w14:paraId="08F06A44" w14:textId="77777777" w:rsidR="00A22CDD" w:rsidRDefault="00A22CDD">
      <w:pPr>
        <w:autoSpaceDE w:val="0"/>
        <w:autoSpaceDN w:val="0"/>
        <w:adjustRightInd w:val="0"/>
        <w:spacing w:after="0" w:line="240" w:lineRule="auto"/>
        <w:jc w:val="center"/>
        <w:rPr>
          <w:rFonts w:ascii="Times New Roman" w:hAnsi="Times New Roman"/>
          <w:b/>
        </w:rPr>
      </w:pPr>
    </w:p>
    <w:p w14:paraId="0A2969EE" w14:textId="77777777" w:rsidR="00A22CDD" w:rsidRDefault="00A22CDD">
      <w:pPr>
        <w:autoSpaceDE w:val="0"/>
        <w:autoSpaceDN w:val="0"/>
        <w:adjustRightInd w:val="0"/>
        <w:spacing w:after="0" w:line="240" w:lineRule="auto"/>
        <w:jc w:val="center"/>
        <w:rPr>
          <w:rFonts w:ascii="Times New Roman" w:hAnsi="Times New Roman"/>
          <w:b/>
        </w:rPr>
      </w:pPr>
    </w:p>
    <w:p w14:paraId="71D17DEA" w14:textId="77777777" w:rsidR="00A22CDD" w:rsidRDefault="00A22CDD">
      <w:pPr>
        <w:autoSpaceDE w:val="0"/>
        <w:autoSpaceDN w:val="0"/>
        <w:adjustRightInd w:val="0"/>
        <w:spacing w:after="0" w:line="240" w:lineRule="auto"/>
        <w:jc w:val="center"/>
        <w:rPr>
          <w:rFonts w:ascii="Times New Roman" w:hAnsi="Times New Roman"/>
          <w:b/>
        </w:rPr>
      </w:pPr>
    </w:p>
    <w:p w14:paraId="0CD86B87" w14:textId="77777777" w:rsidR="00A22CDD" w:rsidRDefault="00A22CDD">
      <w:pPr>
        <w:autoSpaceDE w:val="0"/>
        <w:autoSpaceDN w:val="0"/>
        <w:adjustRightInd w:val="0"/>
        <w:spacing w:after="0" w:line="240" w:lineRule="auto"/>
        <w:jc w:val="center"/>
        <w:rPr>
          <w:rFonts w:ascii="Times New Roman" w:hAnsi="Times New Roman"/>
          <w:b/>
        </w:rPr>
      </w:pPr>
    </w:p>
    <w:p w14:paraId="65A1D4B6" w14:textId="77777777" w:rsidR="00A22CDD" w:rsidRDefault="00A22CDD">
      <w:pPr>
        <w:autoSpaceDE w:val="0"/>
        <w:autoSpaceDN w:val="0"/>
        <w:adjustRightInd w:val="0"/>
        <w:spacing w:after="0" w:line="240" w:lineRule="auto"/>
        <w:jc w:val="center"/>
        <w:rPr>
          <w:rFonts w:ascii="Times New Roman" w:hAnsi="Times New Roman"/>
          <w:b/>
        </w:rPr>
      </w:pPr>
    </w:p>
    <w:p w14:paraId="0C6A2C94" w14:textId="77777777" w:rsidR="00A22CDD" w:rsidRDefault="00A22CDD">
      <w:pPr>
        <w:autoSpaceDE w:val="0"/>
        <w:autoSpaceDN w:val="0"/>
        <w:adjustRightInd w:val="0"/>
        <w:spacing w:after="0" w:line="240" w:lineRule="auto"/>
        <w:jc w:val="center"/>
        <w:rPr>
          <w:rFonts w:ascii="Times New Roman" w:hAnsi="Times New Roman"/>
          <w:b/>
        </w:rPr>
      </w:pPr>
    </w:p>
    <w:p w14:paraId="603CD0CD" w14:textId="77777777" w:rsidR="00A22CDD" w:rsidRDefault="00A22CDD">
      <w:pPr>
        <w:autoSpaceDE w:val="0"/>
        <w:autoSpaceDN w:val="0"/>
        <w:adjustRightInd w:val="0"/>
        <w:spacing w:after="0" w:line="240" w:lineRule="auto"/>
        <w:jc w:val="center"/>
        <w:rPr>
          <w:rFonts w:ascii="Times New Roman" w:hAnsi="Times New Roman"/>
          <w:b/>
        </w:rPr>
      </w:pPr>
    </w:p>
    <w:p w14:paraId="18233AAB" w14:textId="77777777" w:rsidR="00A22CDD" w:rsidRDefault="00A22CDD">
      <w:pPr>
        <w:autoSpaceDE w:val="0"/>
        <w:autoSpaceDN w:val="0"/>
        <w:adjustRightInd w:val="0"/>
        <w:spacing w:after="0" w:line="240" w:lineRule="auto"/>
        <w:jc w:val="center"/>
        <w:rPr>
          <w:rFonts w:ascii="Times New Roman" w:hAnsi="Times New Roman"/>
          <w:b/>
        </w:rPr>
      </w:pPr>
    </w:p>
    <w:p w14:paraId="1A8E5EB5" w14:textId="77777777" w:rsidR="00A22CDD" w:rsidRDefault="00A22CDD">
      <w:pPr>
        <w:autoSpaceDE w:val="0"/>
        <w:autoSpaceDN w:val="0"/>
        <w:adjustRightInd w:val="0"/>
        <w:spacing w:after="0" w:line="240" w:lineRule="auto"/>
        <w:jc w:val="center"/>
        <w:rPr>
          <w:rFonts w:ascii="Times New Roman" w:hAnsi="Times New Roman"/>
          <w:b/>
        </w:rPr>
      </w:pPr>
    </w:p>
    <w:p w14:paraId="62D3FC26" w14:textId="77777777" w:rsidR="00A22CDD" w:rsidRDefault="00A22CDD">
      <w:pPr>
        <w:autoSpaceDE w:val="0"/>
        <w:autoSpaceDN w:val="0"/>
        <w:adjustRightInd w:val="0"/>
        <w:spacing w:after="0" w:line="240" w:lineRule="auto"/>
        <w:jc w:val="center"/>
        <w:rPr>
          <w:rFonts w:ascii="Times New Roman" w:hAnsi="Times New Roman"/>
          <w:b/>
        </w:rPr>
      </w:pPr>
    </w:p>
    <w:p w14:paraId="797D390F" w14:textId="77777777" w:rsidR="00A22CDD" w:rsidRDefault="00A22CDD">
      <w:pPr>
        <w:autoSpaceDE w:val="0"/>
        <w:autoSpaceDN w:val="0"/>
        <w:adjustRightInd w:val="0"/>
        <w:spacing w:after="0" w:line="240" w:lineRule="auto"/>
        <w:jc w:val="center"/>
        <w:rPr>
          <w:rFonts w:ascii="Times New Roman" w:hAnsi="Times New Roman"/>
          <w:b/>
        </w:rPr>
      </w:pPr>
    </w:p>
    <w:p w14:paraId="5402ECEF" w14:textId="77777777" w:rsidR="00A22CDD" w:rsidRDefault="00A22CDD">
      <w:pPr>
        <w:autoSpaceDE w:val="0"/>
        <w:autoSpaceDN w:val="0"/>
        <w:adjustRightInd w:val="0"/>
        <w:spacing w:after="0" w:line="240" w:lineRule="auto"/>
        <w:jc w:val="center"/>
        <w:rPr>
          <w:rFonts w:ascii="Times New Roman" w:hAnsi="Times New Roman"/>
          <w:b/>
        </w:rPr>
      </w:pPr>
    </w:p>
    <w:p w14:paraId="0F4869AA" w14:textId="77777777" w:rsidR="00A22CDD" w:rsidRDefault="00A22CDD">
      <w:pPr>
        <w:autoSpaceDE w:val="0"/>
        <w:autoSpaceDN w:val="0"/>
        <w:adjustRightInd w:val="0"/>
        <w:spacing w:after="0" w:line="240" w:lineRule="auto"/>
        <w:jc w:val="center"/>
        <w:rPr>
          <w:rFonts w:ascii="Times New Roman" w:hAnsi="Times New Roman"/>
          <w:b/>
        </w:rPr>
      </w:pPr>
    </w:p>
    <w:p w14:paraId="680A5441" w14:textId="77777777" w:rsidR="00A22CDD" w:rsidRDefault="00A22CDD">
      <w:pPr>
        <w:autoSpaceDE w:val="0"/>
        <w:autoSpaceDN w:val="0"/>
        <w:adjustRightInd w:val="0"/>
        <w:spacing w:after="0" w:line="240" w:lineRule="auto"/>
        <w:jc w:val="center"/>
        <w:rPr>
          <w:rFonts w:ascii="Times New Roman" w:hAnsi="Times New Roman"/>
          <w:b/>
        </w:rPr>
      </w:pPr>
    </w:p>
    <w:p w14:paraId="6F4F35F9" w14:textId="77777777" w:rsidR="00A22CDD" w:rsidRDefault="00A0251D">
      <w:pPr>
        <w:pStyle w:val="aff2"/>
        <w:numPr>
          <w:ilvl w:val="0"/>
          <w:numId w:val="2"/>
        </w:numPr>
        <w:autoSpaceDE w:val="0"/>
        <w:autoSpaceDN w:val="0"/>
        <w:adjustRightInd w:val="0"/>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4CD69508" w14:textId="77777777" w:rsidR="00A22CDD" w:rsidRDefault="00A0251D">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bCs/>
          <w:sz w:val="24"/>
          <w:szCs w:val="24"/>
        </w:rPr>
        <w:t xml:space="preserve">с населением городского округа Тейково </w:t>
      </w:r>
      <w:r>
        <w:rPr>
          <w:rFonts w:ascii="Times New Roman" w:hAnsi="Times New Roman"/>
          <w:b/>
          <w:sz w:val="24"/>
          <w:szCs w:val="24"/>
        </w:rPr>
        <w:t>Ивановской области»</w:t>
      </w:r>
    </w:p>
    <w:p w14:paraId="5F202C3F" w14:textId="77777777" w:rsidR="00A22CDD" w:rsidRDefault="00A22CDD">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8"/>
        <w:gridCol w:w="7171"/>
      </w:tblGrid>
      <w:tr w:rsidR="00A22CDD" w14:paraId="3C02145A" w14:textId="77777777">
        <w:tc>
          <w:tcPr>
            <w:tcW w:w="2226" w:type="dxa"/>
            <w:tcBorders>
              <w:top w:val="single" w:sz="4" w:space="0" w:color="auto"/>
              <w:left w:val="single" w:sz="4" w:space="0" w:color="auto"/>
              <w:bottom w:val="single" w:sz="6" w:space="0" w:color="auto"/>
              <w:right w:val="single" w:sz="6" w:space="0" w:color="auto"/>
            </w:tcBorders>
          </w:tcPr>
          <w:p w14:paraId="704E4CA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6DF35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программа городского округа Тейково Ивановской области «</w:t>
            </w:r>
            <w:r>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Pr>
                <w:rFonts w:ascii="Times New Roman" w:hAnsi="Times New Roman"/>
                <w:sz w:val="24"/>
                <w:szCs w:val="24"/>
              </w:rPr>
              <w:t xml:space="preserve"> Ивановской области» (далее – муниципальная программа)</w:t>
            </w:r>
          </w:p>
        </w:tc>
      </w:tr>
      <w:tr w:rsidR="00A22CDD" w14:paraId="529C3BF4" w14:textId="77777777">
        <w:tc>
          <w:tcPr>
            <w:tcW w:w="2226" w:type="dxa"/>
            <w:tcBorders>
              <w:top w:val="single" w:sz="6" w:space="0" w:color="auto"/>
              <w:left w:val="single" w:sz="4" w:space="0" w:color="auto"/>
              <w:bottom w:val="single" w:sz="6" w:space="0" w:color="auto"/>
              <w:right w:val="single" w:sz="6" w:space="0" w:color="auto"/>
            </w:tcBorders>
          </w:tcPr>
          <w:p w14:paraId="36D38D2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CD9C297"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Муниципальная поддержка городских социально- ориентированных некоммерческих организаций</w:t>
            </w:r>
            <w:hyperlink r:id="rId11" w:anchor="Par510#Par510" w:history="1">
              <w:r>
                <w:rPr>
                  <w:rStyle w:val="a8"/>
                  <w:rFonts w:ascii="Times New Roman" w:eastAsia="Calibri" w:hAnsi="Times New Roman"/>
                  <w:color w:val="auto"/>
                  <w:sz w:val="24"/>
                  <w:szCs w:val="24"/>
                  <w:u w:val="none"/>
                </w:rPr>
                <w:t>(приложение 1)</w:t>
              </w:r>
            </w:hyperlink>
          </w:p>
          <w:p w14:paraId="790AFD0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sz w:val="24"/>
                <w:szCs w:val="24"/>
              </w:rPr>
              <w:t>2. П</w:t>
            </w:r>
            <w:r>
              <w:rPr>
                <w:rFonts w:ascii="Times New Roman" w:hAnsi="Times New Roman"/>
                <w:bCs/>
                <w:sz w:val="24"/>
                <w:szCs w:val="24"/>
              </w:rPr>
              <w:t>оддержка семьи (приложение 2)</w:t>
            </w:r>
          </w:p>
          <w:p w14:paraId="3599342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bCs/>
                <w:sz w:val="24"/>
                <w:szCs w:val="24"/>
              </w:rPr>
              <w:t>3. Поддержка категорий граждан, постоянно проживающих на территории городского округа Тейково</w:t>
            </w:r>
            <w:r>
              <w:rPr>
                <w:rFonts w:ascii="Times New Roman" w:hAnsi="Times New Roman"/>
                <w:sz w:val="24"/>
                <w:szCs w:val="24"/>
              </w:rPr>
              <w:t xml:space="preserve"> Ивановской области</w:t>
            </w:r>
            <w:r>
              <w:rPr>
                <w:rFonts w:ascii="Times New Roman" w:hAnsi="Times New Roman"/>
                <w:bCs/>
                <w:sz w:val="24"/>
                <w:szCs w:val="24"/>
              </w:rPr>
              <w:t>, попавших в трудную жизненную ситуацию (приложение 3)</w:t>
            </w:r>
          </w:p>
          <w:p w14:paraId="5171C050"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(приложение 4)   </w:t>
            </w:r>
          </w:p>
          <w:p w14:paraId="13EB8D3D" w14:textId="18FF0B1B" w:rsidR="00A22CDD" w:rsidRDefault="00A0251D">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 Организация работы по взаимосвязи органов местного самоуправления с населением города Тейково (приложение 5)</w:t>
            </w:r>
          </w:p>
          <w:p w14:paraId="4E961E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Обеспечение взаимосвязи городского округа Тейково Ивановской области с другими муниципальными </w:t>
            </w:r>
            <w:proofErr w:type="gramStart"/>
            <w:r>
              <w:rPr>
                <w:rFonts w:ascii="Times New Roman" w:hAnsi="Times New Roman"/>
                <w:sz w:val="24"/>
                <w:szCs w:val="24"/>
              </w:rPr>
              <w:t>образованиями  (</w:t>
            </w:r>
            <w:proofErr w:type="gramEnd"/>
            <w:r>
              <w:rPr>
                <w:rFonts w:ascii="Times New Roman" w:hAnsi="Times New Roman"/>
                <w:sz w:val="24"/>
                <w:szCs w:val="24"/>
              </w:rPr>
              <w:t>приложение 6)</w:t>
            </w:r>
          </w:p>
          <w:p w14:paraId="7014375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22CDD" w14:paraId="6B450AC4"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4EB4EBC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DC575CE"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 (далее – орготдел)</w:t>
            </w:r>
          </w:p>
        </w:tc>
      </w:tr>
      <w:tr w:rsidR="00A22CDD" w14:paraId="138BB94D"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52BB047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BA79F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891650D" w14:textId="77777777" w:rsidR="00A22CDD" w:rsidRDefault="00A0251D">
            <w:pPr>
              <w:widowControl w:val="0"/>
              <w:autoSpaceDE w:val="0"/>
              <w:autoSpaceDN w:val="0"/>
              <w:adjustRightInd w:val="0"/>
              <w:spacing w:after="0" w:line="240" w:lineRule="auto"/>
              <w:ind w:left="217" w:hanging="217"/>
              <w:rPr>
                <w:rFonts w:ascii="Times New Roman" w:hAnsi="Times New Roman"/>
                <w:sz w:val="24"/>
                <w:szCs w:val="24"/>
              </w:rPr>
            </w:pPr>
            <w:r>
              <w:rPr>
                <w:rFonts w:ascii="Times New Roman" w:hAnsi="Times New Roman"/>
                <w:sz w:val="24"/>
                <w:szCs w:val="24"/>
              </w:rPr>
              <w:t xml:space="preserve">-  отдел социальной сферы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ОСС);</w:t>
            </w:r>
          </w:p>
          <w:p w14:paraId="1CDE5B19"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Финансовый отдел администрации г. Тейково Ивановской области (далее – Финансовый отдел);</w:t>
            </w:r>
          </w:p>
          <w:p w14:paraId="19598A7A"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Комиссия по делам несовершеннолетних и защите их прав при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КДН и ЗП)</w:t>
            </w:r>
          </w:p>
          <w:p w14:paraId="1B222D3C" w14:textId="77777777" w:rsidR="00A22CDD" w:rsidRDefault="00A0251D">
            <w:pPr>
              <w:widowControl w:val="0"/>
              <w:autoSpaceDE w:val="0"/>
              <w:autoSpaceDN w:val="0"/>
              <w:adjustRightInd w:val="0"/>
              <w:spacing w:after="0" w:line="240" w:lineRule="auto"/>
              <w:ind w:left="252" w:hanging="25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социально-ориентированные некоммерческие организации (далее – СОНО);</w:t>
            </w:r>
          </w:p>
          <w:p w14:paraId="092E1225"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территориальное общественное самоуправление (далее - ТОС);</w:t>
            </w:r>
          </w:p>
          <w:p w14:paraId="477AC38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4BABBA5B"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16190443"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отделы и комитеты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p>
          <w:p w14:paraId="58C53197"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200C50FD"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Филиал </w:t>
            </w:r>
            <w:r>
              <w:rPr>
                <w:rStyle w:val="aa"/>
                <w:rFonts w:ascii="Times New Roman" w:hAnsi="Times New Roman"/>
                <w:b w:val="0"/>
                <w:sz w:val="24"/>
                <w:szCs w:val="24"/>
              </w:rPr>
              <w:t>по городу Тейкову, Тейковскому и Ильинскому районам комитета</w:t>
            </w:r>
            <w:r>
              <w:rPr>
                <w:rFonts w:ascii="Times New Roman" w:hAnsi="Times New Roman"/>
                <w:sz w:val="24"/>
                <w:szCs w:val="24"/>
              </w:rPr>
              <w:t xml:space="preserve"> Ивановской области ЗАГС (далее – ЗАГС)</w:t>
            </w:r>
          </w:p>
        </w:tc>
      </w:tr>
      <w:tr w:rsidR="00A22CDD" w14:paraId="705BC6C5" w14:textId="77777777">
        <w:tc>
          <w:tcPr>
            <w:tcW w:w="2226" w:type="dxa"/>
            <w:tcBorders>
              <w:top w:val="single" w:sz="6" w:space="0" w:color="auto"/>
              <w:left w:val="single" w:sz="4" w:space="0" w:color="auto"/>
              <w:bottom w:val="single" w:sz="6" w:space="0" w:color="auto"/>
              <w:right w:val="single" w:sz="6" w:space="0" w:color="auto"/>
            </w:tcBorders>
          </w:tcPr>
          <w:p w14:paraId="72508C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 реализации муниципальной </w:t>
            </w:r>
            <w:r>
              <w:rPr>
                <w:rFonts w:ascii="Times New Roman" w:hAnsi="Times New Roman"/>
                <w:sz w:val="24"/>
                <w:szCs w:val="24"/>
              </w:rPr>
              <w:lastRenderedPageBreak/>
              <w:t>программы</w:t>
            </w:r>
          </w:p>
        </w:tc>
        <w:tc>
          <w:tcPr>
            <w:tcW w:w="7379" w:type="dxa"/>
            <w:tcBorders>
              <w:top w:val="single" w:sz="6" w:space="0" w:color="auto"/>
              <w:left w:val="single" w:sz="6" w:space="0" w:color="auto"/>
              <w:bottom w:val="single" w:sz="6" w:space="0" w:color="auto"/>
              <w:right w:val="single" w:sz="4" w:space="0" w:color="auto"/>
            </w:tcBorders>
          </w:tcPr>
          <w:p w14:paraId="171A8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2023-2028 годы</w:t>
            </w:r>
          </w:p>
        </w:tc>
      </w:tr>
      <w:tr w:rsidR="00A22CDD" w14:paraId="7FEA71C2" w14:textId="77777777">
        <w:tc>
          <w:tcPr>
            <w:tcW w:w="2226" w:type="dxa"/>
            <w:tcBorders>
              <w:top w:val="single" w:sz="6" w:space="0" w:color="auto"/>
              <w:left w:val="single" w:sz="4" w:space="0" w:color="auto"/>
              <w:bottom w:val="single" w:sz="6" w:space="0" w:color="auto"/>
              <w:right w:val="single" w:sz="6" w:space="0" w:color="auto"/>
            </w:tcBorders>
          </w:tcPr>
          <w:p w14:paraId="0BE575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Цели муниципальной   </w:t>
            </w:r>
          </w:p>
          <w:p w14:paraId="7CCDBBE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7BAF7F36" w14:textId="77777777" w:rsidR="00A22CDD" w:rsidRDefault="00A0251D">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эффективного</w:t>
            </w:r>
            <w:proofErr w:type="gramEnd"/>
            <w:r>
              <w:rPr>
                <w:rFonts w:ascii="Times New Roman" w:hAnsi="Times New Roman" w:cs="Times New Roman"/>
                <w:sz w:val="24"/>
                <w:szCs w:val="24"/>
              </w:rPr>
              <w:t xml:space="preserve">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6B02E3C"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A32E85" w14:paraId="650005F5" w14:textId="77777777">
        <w:tc>
          <w:tcPr>
            <w:tcW w:w="2226" w:type="dxa"/>
            <w:tcBorders>
              <w:top w:val="single" w:sz="6" w:space="0" w:color="auto"/>
              <w:left w:val="single" w:sz="4" w:space="0" w:color="auto"/>
              <w:bottom w:val="single" w:sz="4" w:space="0" w:color="auto"/>
              <w:right w:val="single" w:sz="6" w:space="0" w:color="auto"/>
            </w:tcBorders>
          </w:tcPr>
          <w:p w14:paraId="601B27FF" w14:textId="23164BD5"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7A7BA14F" w14:textId="77777777" w:rsidR="004A0B36" w:rsidRDefault="004A0B36" w:rsidP="004A0B3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Общий объем бюджетных ассигнований –</w:t>
            </w:r>
            <w:r>
              <w:rPr>
                <w:rFonts w:ascii="Times New Roman" w:hAnsi="Times New Roman"/>
                <w:sz w:val="24"/>
                <w:szCs w:val="24"/>
              </w:rPr>
              <w:t xml:space="preserve"> </w:t>
            </w:r>
            <w:r w:rsidRPr="00185027">
              <w:rPr>
                <w:rFonts w:ascii="Times New Roman" w:hAnsi="Times New Roman"/>
                <w:sz w:val="24"/>
                <w:szCs w:val="24"/>
              </w:rPr>
              <w:t>10 340,42417 тыс. руб.,</w:t>
            </w:r>
            <w:r w:rsidRPr="005C0D4F">
              <w:rPr>
                <w:rFonts w:ascii="Times New Roman" w:hAnsi="Times New Roman"/>
                <w:sz w:val="24"/>
                <w:szCs w:val="24"/>
              </w:rPr>
              <w:t xml:space="preserve"> </w:t>
            </w:r>
          </w:p>
          <w:p w14:paraId="73E84F7A" w14:textId="77777777" w:rsidR="004A0B36" w:rsidRPr="005C0D4F" w:rsidRDefault="004A0B36" w:rsidP="004A0B36">
            <w:pPr>
              <w:pStyle w:val="ConsPlusCell"/>
              <w:rPr>
                <w:rFonts w:ascii="Times New Roman" w:hAnsi="Times New Roman"/>
                <w:sz w:val="24"/>
                <w:szCs w:val="24"/>
              </w:rPr>
            </w:pPr>
            <w:r w:rsidRPr="005C0D4F">
              <w:rPr>
                <w:rFonts w:ascii="Times New Roman" w:hAnsi="Times New Roman"/>
                <w:sz w:val="24"/>
                <w:szCs w:val="24"/>
              </w:rPr>
              <w:t xml:space="preserve">в том числе:     </w:t>
            </w:r>
          </w:p>
          <w:p w14:paraId="323DFE39"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2023 год – 1 626,78765 тыс. руб. </w:t>
            </w:r>
          </w:p>
          <w:p w14:paraId="0F4E90C6"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2 521,96432</w:t>
            </w:r>
            <w:r w:rsidRPr="005C0D4F">
              <w:rPr>
                <w:rFonts w:ascii="Times New Roman" w:hAnsi="Times New Roman"/>
                <w:iCs/>
                <w:sz w:val="24"/>
                <w:szCs w:val="24"/>
              </w:rPr>
              <w:t xml:space="preserve"> </w:t>
            </w:r>
            <w:r w:rsidRPr="005C0D4F">
              <w:rPr>
                <w:rFonts w:ascii="Times New Roman" w:hAnsi="Times New Roman"/>
                <w:sz w:val="24"/>
                <w:szCs w:val="24"/>
              </w:rPr>
              <w:t>тыс. руб.</w:t>
            </w:r>
            <w:r w:rsidRPr="005C0D4F">
              <w:rPr>
                <w:rFonts w:ascii="Times New Roman" w:hAnsi="Times New Roman"/>
                <w:iCs/>
                <w:sz w:val="24"/>
                <w:szCs w:val="24"/>
              </w:rPr>
              <w:t xml:space="preserve">     </w:t>
            </w:r>
          </w:p>
          <w:p w14:paraId="5414BB05" w14:textId="0FE00549"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2025 год –</w:t>
            </w:r>
            <w:r w:rsidRPr="00CE4067">
              <w:rPr>
                <w:rFonts w:ascii="Times New Roman" w:hAnsi="Times New Roman"/>
                <w:sz w:val="24"/>
                <w:szCs w:val="24"/>
              </w:rPr>
              <w:t xml:space="preserve"> </w:t>
            </w:r>
            <w:r w:rsidRPr="00185027">
              <w:rPr>
                <w:rFonts w:ascii="Times New Roman" w:hAnsi="Times New Roman"/>
                <w:sz w:val="24"/>
                <w:szCs w:val="24"/>
              </w:rPr>
              <w:t>2</w:t>
            </w:r>
            <w:r w:rsidRPr="00185027">
              <w:rPr>
                <w:rFonts w:ascii="Times New Roman" w:hAnsi="Times New Roman"/>
                <w:sz w:val="24"/>
                <w:szCs w:val="24"/>
                <w:lang w:val="en-US"/>
              </w:rPr>
              <w:t> </w:t>
            </w:r>
            <w:r w:rsidRPr="00185027">
              <w:rPr>
                <w:rFonts w:ascii="Times New Roman" w:hAnsi="Times New Roman"/>
                <w:sz w:val="24"/>
                <w:szCs w:val="24"/>
              </w:rPr>
              <w:t>650,11040 тыс.</w:t>
            </w:r>
            <w:r>
              <w:rPr>
                <w:rFonts w:ascii="Times New Roman" w:hAnsi="Times New Roman"/>
                <w:sz w:val="24"/>
                <w:szCs w:val="24"/>
              </w:rPr>
              <w:t xml:space="preserve"> </w:t>
            </w:r>
            <w:r w:rsidRPr="00185027">
              <w:rPr>
                <w:rFonts w:ascii="Times New Roman" w:hAnsi="Times New Roman"/>
                <w:sz w:val="24"/>
                <w:szCs w:val="24"/>
              </w:rPr>
              <w:t>руб.</w:t>
            </w:r>
            <w:r>
              <w:rPr>
                <w:rFonts w:ascii="Times New Roman" w:hAnsi="Times New Roman"/>
                <w:sz w:val="24"/>
                <w:szCs w:val="24"/>
              </w:rPr>
              <w:t xml:space="preserve">         </w:t>
            </w:r>
            <w:r w:rsidRPr="005C0D4F">
              <w:rPr>
                <w:rFonts w:ascii="Times New Roman" w:hAnsi="Times New Roman"/>
                <w:i/>
                <w:sz w:val="24"/>
                <w:szCs w:val="24"/>
              </w:rPr>
              <w:t xml:space="preserve"> </w:t>
            </w:r>
          </w:p>
          <w:p w14:paraId="3A578669"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2026 год – 1 185,44960 тыс. руб. </w:t>
            </w:r>
          </w:p>
          <w:p w14:paraId="4ACC2A95" w14:textId="77777777" w:rsidR="004A0B36" w:rsidRPr="005C0D4F" w:rsidRDefault="004A0B36" w:rsidP="004A0B36">
            <w:pPr>
              <w:spacing w:after="0" w:line="240" w:lineRule="auto"/>
              <w:rPr>
                <w:rFonts w:ascii="Times New Roman" w:hAnsi="Times New Roman"/>
                <w:sz w:val="24"/>
                <w:szCs w:val="24"/>
              </w:rPr>
            </w:pPr>
            <w:r w:rsidRPr="005C0D4F">
              <w:rPr>
                <w:rFonts w:ascii="Times New Roman" w:hAnsi="Times New Roman"/>
                <w:sz w:val="24"/>
                <w:szCs w:val="24"/>
              </w:rPr>
              <w:t>2027 год –</w:t>
            </w:r>
            <w:r w:rsidRPr="005C0D4F">
              <w:rPr>
                <w:rFonts w:ascii="Times New Roman" w:hAnsi="Times New Roman"/>
                <w:i/>
                <w:sz w:val="24"/>
                <w:szCs w:val="24"/>
              </w:rPr>
              <w:t xml:space="preserve"> </w:t>
            </w:r>
            <w:r w:rsidRPr="005C0D4F">
              <w:rPr>
                <w:rFonts w:ascii="Times New Roman" w:hAnsi="Times New Roman"/>
                <w:sz w:val="24"/>
                <w:szCs w:val="24"/>
              </w:rPr>
              <w:t>1 185, 44960 тыс. руб.</w:t>
            </w:r>
          </w:p>
          <w:p w14:paraId="158A7810"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2028 год –</w:t>
            </w:r>
            <w:r w:rsidRPr="005C0D4F">
              <w:rPr>
                <w:rFonts w:ascii="Times New Roman" w:hAnsi="Times New Roman"/>
                <w:i/>
                <w:sz w:val="24"/>
                <w:szCs w:val="24"/>
              </w:rPr>
              <w:t xml:space="preserve"> </w:t>
            </w:r>
            <w:r w:rsidRPr="005C0D4F">
              <w:rPr>
                <w:rFonts w:ascii="Times New Roman" w:hAnsi="Times New Roman"/>
                <w:sz w:val="24"/>
                <w:szCs w:val="24"/>
              </w:rPr>
              <w:t>1 170,66260 тыс. руб.</w:t>
            </w:r>
          </w:p>
          <w:p w14:paraId="7C2CC0CC"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 в том числе, бюджет города Тейково: </w:t>
            </w:r>
          </w:p>
          <w:p w14:paraId="5BED3AC8"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xml:space="preserve">2023 год – 1 626,78765 тыс. руб. </w:t>
            </w:r>
          </w:p>
          <w:p w14:paraId="36F5016B"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2 521,96432</w:t>
            </w:r>
            <w:r w:rsidRPr="005C0D4F">
              <w:rPr>
                <w:rFonts w:ascii="Times New Roman" w:hAnsi="Times New Roman"/>
                <w:iCs/>
                <w:sz w:val="24"/>
                <w:szCs w:val="24"/>
              </w:rPr>
              <w:t xml:space="preserve"> </w:t>
            </w:r>
            <w:r w:rsidRPr="005C0D4F">
              <w:rPr>
                <w:rFonts w:ascii="Times New Roman" w:hAnsi="Times New Roman"/>
                <w:sz w:val="24"/>
                <w:szCs w:val="24"/>
              </w:rPr>
              <w:t>тыс. руб.</w:t>
            </w:r>
          </w:p>
          <w:p w14:paraId="70443BE3" w14:textId="20376BDB" w:rsidR="004A0B36" w:rsidRPr="00896718" w:rsidRDefault="004A0B36" w:rsidP="004A0B36">
            <w:pPr>
              <w:widowControl w:val="0"/>
              <w:autoSpaceDE w:val="0"/>
              <w:autoSpaceDN w:val="0"/>
              <w:adjustRightInd w:val="0"/>
              <w:spacing w:after="0" w:line="240" w:lineRule="auto"/>
              <w:rPr>
                <w:rFonts w:ascii="Times New Roman" w:hAnsi="Times New Roman"/>
                <w:iCs/>
                <w:sz w:val="24"/>
                <w:szCs w:val="24"/>
              </w:rPr>
            </w:pPr>
            <w:r w:rsidRPr="005C0D4F">
              <w:rPr>
                <w:rFonts w:ascii="Times New Roman" w:hAnsi="Times New Roman"/>
                <w:sz w:val="24"/>
                <w:szCs w:val="24"/>
              </w:rPr>
              <w:t>2025 год –</w:t>
            </w:r>
            <w:r w:rsidRPr="005C0D4F">
              <w:rPr>
                <w:rFonts w:ascii="Times New Roman" w:hAnsi="Times New Roman"/>
                <w:i/>
                <w:sz w:val="24"/>
                <w:szCs w:val="24"/>
              </w:rPr>
              <w:t xml:space="preserve"> </w:t>
            </w:r>
            <w:r w:rsidRPr="00185027">
              <w:rPr>
                <w:rFonts w:ascii="Times New Roman" w:hAnsi="Times New Roman"/>
                <w:sz w:val="24"/>
                <w:szCs w:val="24"/>
              </w:rPr>
              <w:t>2</w:t>
            </w:r>
            <w:r w:rsidRPr="00185027">
              <w:rPr>
                <w:rFonts w:ascii="Times New Roman" w:hAnsi="Times New Roman"/>
                <w:sz w:val="24"/>
                <w:szCs w:val="24"/>
                <w:lang w:val="en-US"/>
              </w:rPr>
              <w:t> </w:t>
            </w:r>
            <w:r w:rsidRPr="00185027">
              <w:rPr>
                <w:rFonts w:ascii="Times New Roman" w:hAnsi="Times New Roman"/>
                <w:sz w:val="24"/>
                <w:szCs w:val="24"/>
              </w:rPr>
              <w:t>650,11040 тыс.</w:t>
            </w:r>
            <w:r>
              <w:rPr>
                <w:rFonts w:ascii="Times New Roman" w:hAnsi="Times New Roman"/>
                <w:sz w:val="24"/>
                <w:szCs w:val="24"/>
              </w:rPr>
              <w:t xml:space="preserve"> </w:t>
            </w:r>
            <w:r w:rsidRPr="00185027">
              <w:rPr>
                <w:rFonts w:ascii="Times New Roman" w:hAnsi="Times New Roman"/>
                <w:sz w:val="24"/>
                <w:szCs w:val="24"/>
              </w:rPr>
              <w:t>руб.</w:t>
            </w:r>
            <w:r>
              <w:rPr>
                <w:rFonts w:ascii="Times New Roman" w:hAnsi="Times New Roman"/>
                <w:sz w:val="24"/>
                <w:szCs w:val="24"/>
              </w:rPr>
              <w:t xml:space="preserve">         </w:t>
            </w:r>
            <w:r w:rsidRPr="005C0D4F">
              <w:rPr>
                <w:rFonts w:ascii="Times New Roman" w:hAnsi="Times New Roman"/>
                <w:i/>
                <w:sz w:val="24"/>
                <w:szCs w:val="24"/>
              </w:rPr>
              <w:t xml:space="preserve"> </w:t>
            </w:r>
          </w:p>
          <w:p w14:paraId="04BA6163" w14:textId="77777777" w:rsidR="004A0B36" w:rsidRPr="005C0D4F" w:rsidRDefault="004A0B36" w:rsidP="004A0B36">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2026 год –</w:t>
            </w:r>
            <w:r w:rsidRPr="005C0D4F">
              <w:rPr>
                <w:rFonts w:ascii="Times New Roman" w:hAnsi="Times New Roman"/>
                <w:i/>
                <w:sz w:val="24"/>
                <w:szCs w:val="24"/>
              </w:rPr>
              <w:t xml:space="preserve"> </w:t>
            </w:r>
            <w:r w:rsidRPr="005C0D4F">
              <w:rPr>
                <w:rFonts w:ascii="Times New Roman" w:hAnsi="Times New Roman"/>
                <w:sz w:val="24"/>
                <w:szCs w:val="24"/>
              </w:rPr>
              <w:t>1 185,44960 тыс. руб.</w:t>
            </w:r>
          </w:p>
          <w:p w14:paraId="7D36D86C" w14:textId="77777777" w:rsidR="004A0B36" w:rsidRDefault="004A0B36" w:rsidP="004A0B36">
            <w:pPr>
              <w:widowControl w:val="0"/>
              <w:autoSpaceDE w:val="0"/>
              <w:autoSpaceDN w:val="0"/>
              <w:adjustRightInd w:val="0"/>
              <w:spacing w:after="0" w:line="240" w:lineRule="auto"/>
              <w:rPr>
                <w:rFonts w:ascii="Times New Roman" w:hAnsi="Times New Roman"/>
                <w:sz w:val="24"/>
                <w:szCs w:val="24"/>
              </w:rPr>
            </w:pPr>
            <w:r w:rsidRPr="008D1869">
              <w:rPr>
                <w:rFonts w:ascii="Times New Roman" w:hAnsi="Times New Roman"/>
                <w:sz w:val="24"/>
                <w:szCs w:val="24"/>
              </w:rPr>
              <w:t>2027 год –</w:t>
            </w:r>
            <w:r w:rsidRPr="008D1869">
              <w:rPr>
                <w:rFonts w:ascii="Times New Roman" w:hAnsi="Times New Roman"/>
                <w:i/>
                <w:sz w:val="24"/>
                <w:szCs w:val="24"/>
              </w:rPr>
              <w:t xml:space="preserve"> </w:t>
            </w:r>
            <w:r w:rsidRPr="008D1869">
              <w:rPr>
                <w:rFonts w:ascii="Times New Roman" w:hAnsi="Times New Roman"/>
                <w:sz w:val="24"/>
                <w:szCs w:val="24"/>
              </w:rPr>
              <w:t>1 185,44960 тыс</w:t>
            </w:r>
            <w:r w:rsidRPr="00765551">
              <w:rPr>
                <w:rFonts w:ascii="Times New Roman" w:hAnsi="Times New Roman"/>
                <w:sz w:val="24"/>
                <w:szCs w:val="24"/>
              </w:rPr>
              <w:t>. руб.</w:t>
            </w:r>
          </w:p>
          <w:p w14:paraId="13B6C068" w14:textId="3C198FAF" w:rsidR="00A32E85" w:rsidRDefault="004A0B36" w:rsidP="004A0B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tc>
      </w:tr>
    </w:tbl>
    <w:p w14:paraId="4CF18057" w14:textId="77777777" w:rsidR="00A22CDD" w:rsidRDefault="00A22CDD">
      <w:pPr>
        <w:widowControl w:val="0"/>
        <w:autoSpaceDE w:val="0"/>
        <w:autoSpaceDN w:val="0"/>
        <w:adjustRightInd w:val="0"/>
        <w:spacing w:after="0" w:line="240" w:lineRule="auto"/>
        <w:rPr>
          <w:rFonts w:ascii="Times New Roman" w:hAnsi="Times New Roman"/>
          <w:b/>
        </w:rPr>
      </w:pPr>
    </w:p>
    <w:p w14:paraId="67D55881" w14:textId="77777777" w:rsidR="00A22CDD" w:rsidRDefault="00A0251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14:paraId="7EB130F7" w14:textId="77777777" w:rsidR="00A22CDD" w:rsidRDefault="00A22CDD">
      <w:pPr>
        <w:widowControl w:val="0"/>
        <w:autoSpaceDE w:val="0"/>
        <w:autoSpaceDN w:val="0"/>
        <w:adjustRightInd w:val="0"/>
        <w:spacing w:after="0" w:line="240" w:lineRule="auto"/>
        <w:jc w:val="center"/>
        <w:rPr>
          <w:rFonts w:ascii="Times New Roman" w:hAnsi="Times New Roman"/>
          <w:sz w:val="24"/>
          <w:szCs w:val="24"/>
        </w:rPr>
      </w:pPr>
    </w:p>
    <w:p w14:paraId="6EB06758"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в городском округе Тейково Ивановской области (далее – городской округ Тейково), как и по всей стране, продолжается развитие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городской властью, в значительной степени определяется степенью соучастия, заинтересованности, вовлеченности жителей в реализацию принятых решений.</w:t>
      </w:r>
    </w:p>
    <w:p w14:paraId="00797F4D"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Большим потенциалом располагают органы </w:t>
      </w:r>
      <w:r>
        <w:rPr>
          <w:rFonts w:ascii="Times New Roman" w:hAnsi="Times New Roman"/>
          <w:bCs/>
          <w:sz w:val="24"/>
          <w:szCs w:val="24"/>
        </w:rPr>
        <w:t>территориального общественного самоуправления (далее – ТОС)</w:t>
      </w:r>
      <w:r>
        <w:rPr>
          <w:rFonts w:ascii="Times New Roman" w:hAnsi="Times New Roman"/>
          <w:sz w:val="24"/>
          <w:szCs w:val="24"/>
        </w:rPr>
        <w:t xml:space="preserve">. Органы ТОС объединяют самую активную часть населения, выражают интересы граждан, организуют людей для самостоятельного решения проблем и способны обеспечивать обратную связь с органами местного самоуправления </w:t>
      </w:r>
      <w:r>
        <w:rPr>
          <w:rFonts w:ascii="Times New Roman" w:hAnsi="Times New Roman"/>
          <w:bCs/>
          <w:sz w:val="24"/>
          <w:szCs w:val="24"/>
        </w:rPr>
        <w:t>(далее - ОМС)</w:t>
      </w:r>
      <w:r>
        <w:rPr>
          <w:rFonts w:ascii="Times New Roman" w:hAnsi="Times New Roman"/>
          <w:sz w:val="24"/>
          <w:szCs w:val="24"/>
        </w:rPr>
        <w:t xml:space="preserve">. </w:t>
      </w:r>
      <w:proofErr w:type="spellStart"/>
      <w:r>
        <w:rPr>
          <w:rFonts w:ascii="Times New Roman" w:hAnsi="Times New Roman"/>
          <w:sz w:val="24"/>
          <w:szCs w:val="24"/>
        </w:rPr>
        <w:t>ТОСы</w:t>
      </w:r>
      <w:proofErr w:type="spellEnd"/>
      <w:r>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Pr>
          <w:rFonts w:ascii="Times New Roman" w:hAnsi="Times New Roman"/>
          <w:bCs/>
          <w:sz w:val="24"/>
          <w:szCs w:val="24"/>
        </w:rPr>
        <w:t>ТОСы</w:t>
      </w:r>
      <w:proofErr w:type="spellEnd"/>
      <w:r>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14:paraId="501568D7"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Задача ОМС городского округа Тейково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городской власти по решению вопросов местного значения через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 </w:t>
      </w:r>
    </w:p>
    <w:p w14:paraId="6063DEF7"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Несмотря на принимаемые Правительством Российской Федерации меры социальной поддержки граждан, современная экономическая и политическая ситуация диктует необходимость продолжения проведения социальной политики на муниципальном уровне, концентрации усилий на решении наиболее острых социальных проблем. Принятые в период с </w:t>
      </w:r>
      <w:r>
        <w:rPr>
          <w:rFonts w:ascii="Times New Roman" w:hAnsi="Times New Roman"/>
          <w:sz w:val="24"/>
          <w:szCs w:val="24"/>
        </w:rPr>
        <w:lastRenderedPageBreak/>
        <w:t xml:space="preserve">2010 по 2022 годы представительным и исполнительным органами власти городского округа Тейково меры по социальной поддержке граждан доказали свою целесообразность и необходимость, создали базу, позволяющую решать задачи социальной защиты отдельных категорий граждан в связи с реализацией социально значимых мероприятий. Одним из ярких примеров является учреждение городской Думой городского округа Тейково Ивановской области Почетного знака «Родительская слава города Тейково» с выплатой денежной </w:t>
      </w:r>
      <w:proofErr w:type="gramStart"/>
      <w:r>
        <w:rPr>
          <w:rFonts w:ascii="Times New Roman" w:hAnsi="Times New Roman"/>
          <w:sz w:val="24"/>
          <w:szCs w:val="24"/>
        </w:rPr>
        <w:t>премии  как</w:t>
      </w:r>
      <w:proofErr w:type="gramEnd"/>
      <w:r>
        <w:rPr>
          <w:rFonts w:ascii="Times New Roman" w:hAnsi="Times New Roman"/>
          <w:sz w:val="24"/>
          <w:szCs w:val="24"/>
        </w:rPr>
        <w:t xml:space="preserve"> способа поддержки многодетных семей.</w:t>
      </w:r>
    </w:p>
    <w:p w14:paraId="726D8D62"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14:paraId="6FD5D8C4"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 а также средством стимулирования и поощрения наиболее активных жителей города.</w:t>
      </w:r>
    </w:p>
    <w:p w14:paraId="79E9D44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14:paraId="1A80C7F6"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 округа Тейково.</w:t>
      </w:r>
    </w:p>
    <w:p w14:paraId="5983F6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 повышения эффективности муниципального управления, создания условий для осуществления гражданского контроля и укрепления связи между гражданским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Pr>
          <w:rFonts w:ascii="Times New Roman" w:hAnsi="Times New Roman"/>
          <w:sz w:val="24"/>
          <w:szCs w:val="24"/>
        </w:rPr>
        <w:t>Ютюб</w:t>
      </w:r>
      <w:proofErr w:type="spellEnd"/>
      <w:r>
        <w:rPr>
          <w:rFonts w:ascii="Times New Roman" w:hAnsi="Times New Roman"/>
          <w:sz w:val="24"/>
          <w:szCs w:val="24"/>
        </w:rPr>
        <w:t xml:space="preserve">-канале прямых эфиров с участием руководителей города и размещения информации о деятельности ОМС на официальном сайте </w:t>
      </w:r>
      <w:proofErr w:type="spellStart"/>
      <w:proofErr w:type="gramStart"/>
      <w:r>
        <w:rPr>
          <w:rFonts w:ascii="Times New Roman" w:hAnsi="Times New Roman"/>
          <w:sz w:val="24"/>
          <w:szCs w:val="24"/>
        </w:rPr>
        <w:t>городтейково.рф</w:t>
      </w:r>
      <w:proofErr w:type="spellEnd"/>
      <w:proofErr w:type="gramEnd"/>
      <w:r>
        <w:rPr>
          <w:rFonts w:ascii="Times New Roman" w:hAnsi="Times New Roman"/>
          <w:sz w:val="24"/>
          <w:szCs w:val="24"/>
        </w:rPr>
        <w:t>, а также в региональных печатных изданиях.</w:t>
      </w:r>
    </w:p>
    <w:p w14:paraId="3683D1E1" w14:textId="77777777" w:rsidR="00A22CDD" w:rsidRDefault="00A0251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 целом, программа направлена на повышение благосостояния и качества жизни населения города Тейково, является инструментом налаживания взаимодействия между органами власти и жителями города,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p>
    <w:p w14:paraId="7A176732" w14:textId="77777777" w:rsidR="00A22CDD" w:rsidRDefault="00A22CDD">
      <w:pPr>
        <w:spacing w:after="0" w:line="240" w:lineRule="auto"/>
        <w:ind w:firstLine="540"/>
        <w:jc w:val="right"/>
        <w:rPr>
          <w:rFonts w:ascii="Times New Roman" w:hAnsi="Times New Roman"/>
          <w:b/>
          <w:sz w:val="24"/>
          <w:szCs w:val="24"/>
        </w:rPr>
      </w:pPr>
    </w:p>
    <w:p w14:paraId="6EDEEDC9" w14:textId="77777777" w:rsidR="00A22CDD" w:rsidRDefault="00A0251D">
      <w:pPr>
        <w:spacing w:after="0" w:line="240" w:lineRule="auto"/>
        <w:ind w:firstLine="540"/>
        <w:jc w:val="right"/>
        <w:rPr>
          <w:rFonts w:ascii="Times New Roman" w:hAnsi="Times New Roman"/>
          <w:b/>
          <w:sz w:val="24"/>
          <w:szCs w:val="24"/>
        </w:rPr>
      </w:pPr>
      <w:r>
        <w:rPr>
          <w:rFonts w:ascii="Times New Roman" w:hAnsi="Times New Roman"/>
          <w:b/>
          <w:sz w:val="24"/>
          <w:szCs w:val="24"/>
        </w:rPr>
        <w:t>Таблица 1</w:t>
      </w:r>
    </w:p>
    <w:p w14:paraId="79552556"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rPr>
        <w:t>Показатели, характеризующие текущую ситуацию</w:t>
      </w:r>
    </w:p>
    <w:p w14:paraId="5286550B" w14:textId="77777777" w:rsidR="00A22CDD" w:rsidRDefault="00A22CDD">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900"/>
        <w:gridCol w:w="1020"/>
        <w:gridCol w:w="1020"/>
        <w:gridCol w:w="1020"/>
      </w:tblGrid>
      <w:tr w:rsidR="00A22CDD" w14:paraId="69FFC2CB" w14:textId="77777777">
        <w:trPr>
          <w:trHeight w:val="197"/>
        </w:trPr>
        <w:tc>
          <w:tcPr>
            <w:tcW w:w="648" w:type="dxa"/>
            <w:tcBorders>
              <w:top w:val="single" w:sz="4" w:space="0" w:color="auto"/>
              <w:left w:val="single" w:sz="4" w:space="0" w:color="auto"/>
              <w:bottom w:val="single" w:sz="4" w:space="0" w:color="auto"/>
              <w:right w:val="single" w:sz="4" w:space="0" w:color="auto"/>
            </w:tcBorders>
          </w:tcPr>
          <w:p w14:paraId="06796A2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0" w:type="dxa"/>
            <w:tcBorders>
              <w:top w:val="single" w:sz="4" w:space="0" w:color="auto"/>
              <w:left w:val="single" w:sz="4" w:space="0" w:color="auto"/>
              <w:bottom w:val="single" w:sz="4" w:space="0" w:color="auto"/>
              <w:right w:val="single" w:sz="4" w:space="0" w:color="auto"/>
            </w:tcBorders>
          </w:tcPr>
          <w:p w14:paraId="7AE9336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14:paraId="5F64DD57"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Ед. </w:t>
            </w:r>
          </w:p>
          <w:p w14:paraId="3B8C290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020" w:type="dxa"/>
            <w:tcBorders>
              <w:top w:val="single" w:sz="4" w:space="0" w:color="auto"/>
              <w:left w:val="single" w:sz="4" w:space="0" w:color="auto"/>
              <w:bottom w:val="single" w:sz="4" w:space="0" w:color="auto"/>
              <w:right w:val="single" w:sz="4" w:space="0" w:color="auto"/>
            </w:tcBorders>
          </w:tcPr>
          <w:p w14:paraId="0B0DA90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20" w:type="dxa"/>
            <w:tcBorders>
              <w:top w:val="single" w:sz="4" w:space="0" w:color="auto"/>
              <w:left w:val="single" w:sz="4" w:space="0" w:color="auto"/>
              <w:bottom w:val="single" w:sz="4" w:space="0" w:color="auto"/>
              <w:right w:val="single" w:sz="4" w:space="0" w:color="auto"/>
            </w:tcBorders>
          </w:tcPr>
          <w:p w14:paraId="261A956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20" w:type="dxa"/>
            <w:tcBorders>
              <w:top w:val="single" w:sz="4" w:space="0" w:color="auto"/>
              <w:left w:val="single" w:sz="4" w:space="0" w:color="auto"/>
              <w:bottom w:val="single" w:sz="4" w:space="0" w:color="auto"/>
              <w:right w:val="single" w:sz="4" w:space="0" w:color="auto"/>
            </w:tcBorders>
          </w:tcPr>
          <w:p w14:paraId="64E2C07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2022 </w:t>
            </w:r>
          </w:p>
        </w:tc>
      </w:tr>
      <w:tr w:rsidR="00A22CDD" w14:paraId="50FCE31F" w14:textId="77777777">
        <w:tc>
          <w:tcPr>
            <w:tcW w:w="648" w:type="dxa"/>
            <w:tcBorders>
              <w:top w:val="single" w:sz="4" w:space="0" w:color="auto"/>
              <w:left w:val="single" w:sz="4" w:space="0" w:color="auto"/>
              <w:bottom w:val="single" w:sz="4" w:space="0" w:color="auto"/>
              <w:right w:val="single" w:sz="4" w:space="0" w:color="auto"/>
            </w:tcBorders>
          </w:tcPr>
          <w:p w14:paraId="13E0CC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14:paraId="321F7846" w14:textId="77777777" w:rsidR="00A22CDD" w:rsidRDefault="00A0251D">
            <w:pPr>
              <w:spacing w:after="0" w:line="240" w:lineRule="auto"/>
              <w:rPr>
                <w:rFonts w:ascii="Times New Roman" w:hAnsi="Times New Roman"/>
                <w:b/>
                <w:sz w:val="24"/>
                <w:szCs w:val="24"/>
              </w:rPr>
            </w:pPr>
            <w:r>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14:paraId="7C55EE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07A39D6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2ADAFA8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2DCA9D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4249A2C0" w14:textId="77777777">
        <w:tc>
          <w:tcPr>
            <w:tcW w:w="648" w:type="dxa"/>
            <w:tcBorders>
              <w:top w:val="single" w:sz="4" w:space="0" w:color="auto"/>
              <w:left w:val="single" w:sz="4" w:space="0" w:color="auto"/>
              <w:bottom w:val="single" w:sz="4" w:space="0" w:color="auto"/>
              <w:right w:val="single" w:sz="4" w:space="0" w:color="auto"/>
            </w:tcBorders>
          </w:tcPr>
          <w:p w14:paraId="10A20E4E"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14:paraId="340B8B59"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w:t>
            </w:r>
            <w:r>
              <w:rPr>
                <w:rFonts w:ascii="Times New Roman" w:hAnsi="Times New Roman"/>
                <w:bCs/>
                <w:sz w:val="24"/>
                <w:szCs w:val="24"/>
              </w:rPr>
              <w:t xml:space="preserve"> детей </w:t>
            </w:r>
            <w:r>
              <w:rPr>
                <w:rFonts w:ascii="Times New Roman" w:hAnsi="Times New Roman"/>
                <w:sz w:val="24"/>
                <w:szCs w:val="24"/>
              </w:rPr>
              <w:t>в возрасте до 14 лет</w:t>
            </w:r>
            <w:r>
              <w:rPr>
                <w:rFonts w:ascii="Times New Roman" w:hAnsi="Times New Roman"/>
                <w:bCs/>
                <w:sz w:val="24"/>
                <w:szCs w:val="24"/>
              </w:rPr>
              <w:t xml:space="preserve"> из семей, состоящих на учете в КДН и ЗП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r>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14:paraId="39ED93F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020" w:type="dxa"/>
            <w:tcBorders>
              <w:top w:val="single" w:sz="4" w:space="0" w:color="auto"/>
              <w:left w:val="single" w:sz="4" w:space="0" w:color="auto"/>
              <w:bottom w:val="single" w:sz="4" w:space="0" w:color="auto"/>
              <w:right w:val="single" w:sz="4" w:space="0" w:color="auto"/>
            </w:tcBorders>
          </w:tcPr>
          <w:p w14:paraId="6A528B9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7BC26C1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6CBA4D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17BE57D3" w14:textId="77777777">
        <w:tc>
          <w:tcPr>
            <w:tcW w:w="648" w:type="dxa"/>
            <w:tcBorders>
              <w:top w:val="single" w:sz="4" w:space="0" w:color="auto"/>
              <w:left w:val="single" w:sz="4" w:space="0" w:color="auto"/>
              <w:bottom w:val="single" w:sz="4" w:space="0" w:color="auto"/>
              <w:right w:val="single" w:sz="4" w:space="0" w:color="auto"/>
            </w:tcBorders>
          </w:tcPr>
          <w:p w14:paraId="1DF571A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14:paraId="6C15B53C"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14:paraId="17D6A70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20D25E22"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17206B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791F9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r>
      <w:tr w:rsidR="00A22CDD" w14:paraId="6340D091" w14:textId="77777777">
        <w:tc>
          <w:tcPr>
            <w:tcW w:w="648" w:type="dxa"/>
            <w:tcBorders>
              <w:top w:val="single" w:sz="4" w:space="0" w:color="auto"/>
              <w:left w:val="single" w:sz="4" w:space="0" w:color="auto"/>
              <w:bottom w:val="single" w:sz="4" w:space="0" w:color="auto"/>
              <w:right w:val="single" w:sz="4" w:space="0" w:color="auto"/>
            </w:tcBorders>
          </w:tcPr>
          <w:p w14:paraId="7C3BFD4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14:paraId="2471C0B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14:paraId="3AFB71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B3710C8"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6A8BB91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0D49CCC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0BC84C44" w14:textId="77777777">
        <w:tc>
          <w:tcPr>
            <w:tcW w:w="648" w:type="dxa"/>
            <w:tcBorders>
              <w:top w:val="single" w:sz="4" w:space="0" w:color="auto"/>
              <w:left w:val="single" w:sz="4" w:space="0" w:color="auto"/>
              <w:bottom w:val="single" w:sz="4" w:space="0" w:color="auto"/>
              <w:right w:val="single" w:sz="4" w:space="0" w:color="auto"/>
            </w:tcBorders>
          </w:tcPr>
          <w:p w14:paraId="488E3D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14:paraId="13D322D2"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14:paraId="25EB965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9F2C5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5187B19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5DB5353D"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r>
    </w:tbl>
    <w:p w14:paraId="1E227DC9" w14:textId="77777777" w:rsidR="00A22CDD" w:rsidRDefault="00A22CDD">
      <w:pPr>
        <w:pStyle w:val="3"/>
        <w:spacing w:before="0" w:after="0"/>
        <w:ind w:left="720"/>
        <w:rPr>
          <w:rFonts w:ascii="Times New Roman" w:hAnsi="Times New Roman" w:cs="Times New Roman"/>
          <w:sz w:val="24"/>
          <w:szCs w:val="24"/>
        </w:rPr>
      </w:pPr>
    </w:p>
    <w:p w14:paraId="2C403A86" w14:textId="77777777" w:rsidR="00A22CDD" w:rsidRDefault="00A0251D">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3. Цель (цели) и ожидаемые результаты реализации</w:t>
      </w:r>
    </w:p>
    <w:p w14:paraId="3711EA7E" w14:textId="77777777" w:rsidR="00A22CDD" w:rsidRDefault="00A0251D">
      <w:pPr>
        <w:pStyle w:val="3"/>
        <w:spacing w:before="0" w:after="0"/>
        <w:ind w:left="18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455DA603" w14:textId="77777777" w:rsidR="00A22CDD" w:rsidRDefault="00A22CDD">
      <w:pPr>
        <w:widowControl w:val="0"/>
        <w:autoSpaceDE w:val="0"/>
        <w:autoSpaceDN w:val="0"/>
        <w:adjustRightInd w:val="0"/>
        <w:spacing w:after="0" w:line="240" w:lineRule="auto"/>
        <w:ind w:firstLine="540"/>
        <w:jc w:val="both"/>
        <w:rPr>
          <w:rFonts w:ascii="Times New Roman" w:hAnsi="Times New Roman"/>
        </w:rPr>
      </w:pPr>
    </w:p>
    <w:p w14:paraId="34B68A7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Целями программы являются:</w:t>
      </w:r>
    </w:p>
    <w:p w14:paraId="59EA0A95" w14:textId="77777777" w:rsidR="00A22CDD" w:rsidRDefault="00A0251D">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Тейково с населением, некоммерческими организациями и территориальными общественными самоуправлениями, действующими на территории </w:t>
      </w:r>
      <w:proofErr w:type="gramStart"/>
      <w:r>
        <w:rPr>
          <w:rFonts w:ascii="Times New Roman" w:hAnsi="Times New Roman" w:cs="Times New Roman"/>
          <w:sz w:val="24"/>
          <w:szCs w:val="24"/>
        </w:rPr>
        <w:t>города,  развитие</w:t>
      </w:r>
      <w:proofErr w:type="gramEnd"/>
      <w:r>
        <w:rPr>
          <w:rFonts w:ascii="Times New Roman" w:hAnsi="Times New Roman" w:cs="Times New Roman"/>
          <w:sz w:val="24"/>
          <w:szCs w:val="24"/>
        </w:rPr>
        <w:t xml:space="preserve"> институтов гражданского общества для решения вопросов местного значения;          </w:t>
      </w:r>
    </w:p>
    <w:p w14:paraId="02A4E7CD"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14:paraId="0B5D45A5"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Для достижения указанных целей необходимо решить следующие задачи: </w:t>
      </w:r>
    </w:p>
    <w:p w14:paraId="144577D4"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обеспечить финансовую поддержку СОНО;</w:t>
      </w:r>
    </w:p>
    <w:p w14:paraId="4812C2E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 - способствовать развитию самоорганизаций граждан по месту жительства и оказывать им финансовую </w:t>
      </w:r>
      <w:proofErr w:type="gramStart"/>
      <w:r>
        <w:rPr>
          <w:rFonts w:ascii="Times New Roman" w:hAnsi="Times New Roman"/>
          <w:sz w:val="24"/>
          <w:szCs w:val="24"/>
        </w:rPr>
        <w:t>поддержку  в</w:t>
      </w:r>
      <w:proofErr w:type="gramEnd"/>
      <w:r>
        <w:rPr>
          <w:rFonts w:ascii="Times New Roman" w:hAnsi="Times New Roman"/>
          <w:sz w:val="24"/>
          <w:szCs w:val="24"/>
        </w:rPr>
        <w:t xml:space="preserve"> виде субсидий;</w:t>
      </w:r>
    </w:p>
    <w:p w14:paraId="12CC83D5"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14:paraId="4AEA45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активизировать участие населения в процессах местного общественного самоуправления;</w:t>
      </w:r>
    </w:p>
    <w:p w14:paraId="186869F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14:paraId="78B67CA0"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14:paraId="0BD7FA0B"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реализуется посредством 7 подпрограмм:</w:t>
      </w:r>
    </w:p>
    <w:p w14:paraId="77A02B78"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 xml:space="preserve">Муниципальная поддержка городских </w:t>
      </w:r>
      <w:proofErr w:type="gramStart"/>
      <w:r>
        <w:rPr>
          <w:rFonts w:ascii="Times New Roman" w:hAnsi="Times New Roman"/>
          <w:bCs/>
          <w:sz w:val="24"/>
          <w:szCs w:val="24"/>
        </w:rPr>
        <w:t>социально  ориентированных</w:t>
      </w:r>
      <w:proofErr w:type="gramEnd"/>
      <w:r>
        <w:rPr>
          <w:rFonts w:ascii="Times New Roman" w:hAnsi="Times New Roman"/>
          <w:bCs/>
          <w:sz w:val="24"/>
          <w:szCs w:val="24"/>
        </w:rPr>
        <w:t xml:space="preserve"> некоммерческих организаций</w:t>
      </w:r>
      <w:r>
        <w:rPr>
          <w:rFonts w:ascii="Times New Roman" w:hAnsi="Times New Roman"/>
          <w:sz w:val="24"/>
          <w:szCs w:val="24"/>
        </w:rPr>
        <w:t xml:space="preserve">; </w:t>
      </w:r>
    </w:p>
    <w:p w14:paraId="56B092A1"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sz w:val="24"/>
          <w:szCs w:val="24"/>
        </w:rPr>
        <w:t>П</w:t>
      </w:r>
      <w:r>
        <w:rPr>
          <w:rFonts w:ascii="Times New Roman" w:hAnsi="Times New Roman"/>
          <w:bCs/>
          <w:sz w:val="24"/>
          <w:szCs w:val="24"/>
        </w:rPr>
        <w:t>оддержка семьи;</w:t>
      </w:r>
    </w:p>
    <w:p w14:paraId="4EF60407"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F055CB4" w14:textId="77777777" w:rsidR="00A22CDD" w:rsidRDefault="00A0251D">
      <w:pPr>
        <w:spacing w:after="0" w:line="240" w:lineRule="auto"/>
        <w:ind w:firstLine="540"/>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w:t>
      </w:r>
    </w:p>
    <w:p w14:paraId="1BC24F44" w14:textId="77777777" w:rsidR="00A22CDD" w:rsidRDefault="00A0251D">
      <w:pPr>
        <w:tabs>
          <w:tab w:val="left" w:pos="0"/>
        </w:tabs>
        <w:spacing w:after="0" w:line="240" w:lineRule="auto"/>
        <w:ind w:left="540"/>
        <w:rPr>
          <w:rFonts w:ascii="Times New Roman" w:hAnsi="Times New Roman"/>
          <w:bCs/>
          <w:sz w:val="24"/>
          <w:szCs w:val="24"/>
        </w:rPr>
      </w:pPr>
      <w:r>
        <w:rPr>
          <w:rFonts w:ascii="Times New Roman" w:hAnsi="Times New Roman"/>
          <w:bCs/>
          <w:sz w:val="24"/>
          <w:szCs w:val="24"/>
        </w:rPr>
        <w:t xml:space="preserve">5)  Организация работы по взаимосвязи органов местного самоуправления с </w:t>
      </w:r>
      <w:proofErr w:type="gramStart"/>
      <w:r>
        <w:rPr>
          <w:rFonts w:ascii="Times New Roman" w:hAnsi="Times New Roman"/>
          <w:bCs/>
          <w:sz w:val="24"/>
          <w:szCs w:val="24"/>
        </w:rPr>
        <w:t>населением  города</w:t>
      </w:r>
      <w:proofErr w:type="gramEnd"/>
      <w:r>
        <w:rPr>
          <w:rFonts w:ascii="Times New Roman" w:hAnsi="Times New Roman"/>
          <w:bCs/>
          <w:sz w:val="24"/>
          <w:szCs w:val="24"/>
        </w:rPr>
        <w:t xml:space="preserve"> Тейково;</w:t>
      </w:r>
    </w:p>
    <w:p w14:paraId="0867B06F"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bCs/>
          <w:sz w:val="24"/>
          <w:szCs w:val="24"/>
        </w:rPr>
        <w:t>6)</w:t>
      </w:r>
      <w:r>
        <w:rPr>
          <w:rFonts w:ascii="Times New Roman" w:hAnsi="Times New Roman"/>
          <w:sz w:val="24"/>
          <w:szCs w:val="24"/>
        </w:rPr>
        <w:t xml:space="preserve">  Обеспечение взаимосвязи городского округа Тейково Ивановской области с другими муниципальными образованиями;</w:t>
      </w:r>
    </w:p>
    <w:p w14:paraId="0CE845CE"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w:t>
      </w:r>
    </w:p>
    <w:p w14:paraId="45CA9B2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Итогом реализации мероприятий Программы должны стать:</w:t>
      </w:r>
    </w:p>
    <w:p w14:paraId="08AEB3D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14:paraId="3135C09B"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в социальном плане </w:t>
      </w:r>
      <w:proofErr w:type="gramStart"/>
      <w:r>
        <w:rPr>
          <w:rFonts w:ascii="Times New Roman" w:hAnsi="Times New Roman"/>
          <w:sz w:val="24"/>
          <w:szCs w:val="24"/>
        </w:rPr>
        <w:t>-  повышение</w:t>
      </w:r>
      <w:proofErr w:type="gramEnd"/>
      <w:r>
        <w:rPr>
          <w:rFonts w:ascii="Times New Roman" w:hAnsi="Times New Roman"/>
          <w:sz w:val="24"/>
          <w:szCs w:val="24"/>
        </w:rPr>
        <w:t xml:space="preserve"> социальной защищенности отдельных категорий граждан. </w:t>
      </w:r>
    </w:p>
    <w:p w14:paraId="762AC60F" w14:textId="77777777" w:rsidR="00A22CDD" w:rsidRDefault="00A22CDD">
      <w:pPr>
        <w:spacing w:after="0" w:line="240" w:lineRule="auto"/>
        <w:rPr>
          <w:rFonts w:ascii="Times New Roman" w:hAnsi="Times New Roman"/>
        </w:rPr>
      </w:pPr>
    </w:p>
    <w:p w14:paraId="61FD1FCA" w14:textId="77777777" w:rsidR="00A22CDD" w:rsidRDefault="00A22CDD">
      <w:pPr>
        <w:spacing w:after="0" w:line="240" w:lineRule="auto"/>
        <w:rPr>
          <w:rFonts w:ascii="Times New Roman" w:hAnsi="Times New Roman"/>
        </w:rPr>
      </w:pPr>
    </w:p>
    <w:p w14:paraId="46B9696A" w14:textId="77777777" w:rsidR="00A22CDD" w:rsidRDefault="00A22CDD">
      <w:pPr>
        <w:spacing w:after="0" w:line="240" w:lineRule="auto"/>
        <w:jc w:val="center"/>
        <w:rPr>
          <w:rFonts w:ascii="Times New Roman" w:hAnsi="Times New Roman"/>
        </w:rPr>
        <w:sectPr w:rsidR="00A22CDD">
          <w:pgSz w:w="11906" w:h="16838"/>
          <w:pgMar w:top="851" w:right="849" w:bottom="851" w:left="1134" w:header="709" w:footer="709" w:gutter="0"/>
          <w:cols w:space="720"/>
        </w:sectPr>
      </w:pPr>
    </w:p>
    <w:p w14:paraId="520DE9F6" w14:textId="77777777" w:rsidR="00A22CDD" w:rsidRDefault="00A0251D">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Сведения о целевых индикаторах (показателях)</w:t>
      </w:r>
    </w:p>
    <w:p w14:paraId="7AD57621"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6A21C22D" w14:textId="00581AB3" w:rsidR="00A22CDD" w:rsidRDefault="00A0251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4F04F97A" w14:textId="0CE39CDC" w:rsidR="00A32E85" w:rsidRDefault="00A32E85">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A32E85" w:rsidRPr="00187686" w14:paraId="501D4573" w14:textId="77777777" w:rsidTr="00402A93">
        <w:tc>
          <w:tcPr>
            <w:tcW w:w="926" w:type="dxa"/>
            <w:tcBorders>
              <w:top w:val="single" w:sz="4" w:space="0" w:color="auto"/>
              <w:left w:val="single" w:sz="4" w:space="0" w:color="auto"/>
              <w:bottom w:val="single" w:sz="4" w:space="0" w:color="auto"/>
              <w:right w:val="single" w:sz="4" w:space="0" w:color="auto"/>
            </w:tcBorders>
          </w:tcPr>
          <w:p w14:paraId="4EC5D7E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16F97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7A904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0CEC65B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6406552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r>
            <w:proofErr w:type="spellStart"/>
            <w:r w:rsidRPr="00187686">
              <w:rPr>
                <w:rFonts w:ascii="Times New Roman" w:hAnsi="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61FE6E5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8DB2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B0829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9AC2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0BD926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3A581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F53078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F5507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20612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313D0D9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3FE2B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E9D73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CF2CE3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09DE27B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AA75E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F40E3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p w14:paraId="3AD31D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r>
      <w:tr w:rsidR="00A32E85" w:rsidRPr="00187686" w14:paraId="33A316A5" w14:textId="77777777" w:rsidTr="00402A93">
        <w:tc>
          <w:tcPr>
            <w:tcW w:w="926" w:type="dxa"/>
            <w:tcBorders>
              <w:top w:val="single" w:sz="4" w:space="0" w:color="auto"/>
              <w:left w:val="single" w:sz="4" w:space="0" w:color="auto"/>
              <w:bottom w:val="single" w:sz="4" w:space="0" w:color="auto"/>
              <w:right w:val="single" w:sz="4" w:space="0" w:color="auto"/>
            </w:tcBorders>
          </w:tcPr>
          <w:p w14:paraId="0DFE3EF9"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DC28309"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5A29F3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6B3EB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52925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C58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0BC04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62DC511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39209FE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A32E85" w:rsidRPr="00187686" w14:paraId="341BD3D6" w14:textId="77777777" w:rsidTr="00402A93">
        <w:tc>
          <w:tcPr>
            <w:tcW w:w="926" w:type="dxa"/>
            <w:tcBorders>
              <w:top w:val="single" w:sz="4" w:space="0" w:color="auto"/>
              <w:left w:val="single" w:sz="4" w:space="0" w:color="auto"/>
              <w:bottom w:val="single" w:sz="4" w:space="0" w:color="auto"/>
              <w:right w:val="single" w:sz="4" w:space="0" w:color="auto"/>
            </w:tcBorders>
          </w:tcPr>
          <w:p w14:paraId="12A8747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38989E5"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организованных ТОС, получивших финансовую </w:t>
            </w:r>
            <w:proofErr w:type="gramStart"/>
            <w:r w:rsidRPr="00187686">
              <w:rPr>
                <w:rFonts w:ascii="Times New Roman" w:hAnsi="Times New Roman"/>
                <w:sz w:val="24"/>
                <w:szCs w:val="24"/>
              </w:rPr>
              <w:t>поддержку  на</w:t>
            </w:r>
            <w:proofErr w:type="gramEnd"/>
            <w:r w:rsidRPr="00187686">
              <w:rPr>
                <w:rFonts w:ascii="Times New Roman" w:hAnsi="Times New Roman"/>
                <w:sz w:val="24"/>
                <w:szCs w:val="24"/>
              </w:rPr>
              <w:t xml:space="preserve">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2E7BEF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A5D53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6BF1D9B3"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99AB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4F24876" w14:textId="5D565D08" w:rsidR="00A32E85" w:rsidRPr="00187686" w:rsidRDefault="00BA6549" w:rsidP="00402A9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2DD29DC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3FAA22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12B45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A32E85" w:rsidRPr="00187686" w14:paraId="6D007780" w14:textId="77777777" w:rsidTr="00402A93">
        <w:tc>
          <w:tcPr>
            <w:tcW w:w="926" w:type="dxa"/>
            <w:tcBorders>
              <w:top w:val="single" w:sz="4" w:space="0" w:color="auto"/>
              <w:left w:val="single" w:sz="4" w:space="0" w:color="auto"/>
              <w:bottom w:val="single" w:sz="4" w:space="0" w:color="auto"/>
              <w:right w:val="single" w:sz="4" w:space="0" w:color="auto"/>
            </w:tcBorders>
          </w:tcPr>
          <w:p w14:paraId="2A9A8D1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624593F" w14:textId="77777777" w:rsidR="00A32E85" w:rsidRPr="00187686" w:rsidRDefault="00A32E85" w:rsidP="00402A93">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B8072D8"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49C2A1B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C2836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33800C7"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6829D8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BE1DF3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333E24E4"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21A10B9"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A32E85" w:rsidRPr="00187686" w14:paraId="779EE272" w14:textId="77777777" w:rsidTr="00402A93">
        <w:tc>
          <w:tcPr>
            <w:tcW w:w="926" w:type="dxa"/>
            <w:tcBorders>
              <w:top w:val="single" w:sz="4" w:space="0" w:color="auto"/>
              <w:left w:val="single" w:sz="4" w:space="0" w:color="auto"/>
              <w:bottom w:val="single" w:sz="4" w:space="0" w:color="auto"/>
              <w:right w:val="single" w:sz="4" w:space="0" w:color="auto"/>
            </w:tcBorders>
          </w:tcPr>
          <w:p w14:paraId="45F551BA"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F4D1985"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BD8F2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CCB1545"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5FBE09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AE3E99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485B69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38BAFCE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7883E9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A32E85" w:rsidRPr="00187686" w14:paraId="43E87C6E" w14:textId="77777777" w:rsidTr="00402A93">
        <w:tc>
          <w:tcPr>
            <w:tcW w:w="926" w:type="dxa"/>
            <w:tcBorders>
              <w:top w:val="single" w:sz="4" w:space="0" w:color="auto"/>
              <w:left w:val="single" w:sz="4" w:space="0" w:color="auto"/>
              <w:bottom w:val="single" w:sz="4" w:space="0" w:color="auto"/>
              <w:right w:val="single" w:sz="4" w:space="0" w:color="auto"/>
            </w:tcBorders>
          </w:tcPr>
          <w:p w14:paraId="2562265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65222F"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5FDD2B5B"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42D52A6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6C9BF24"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4B68141"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8893E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42CD50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76F664C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65853FA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A32E85" w:rsidRPr="00187686" w14:paraId="237CF451" w14:textId="77777777" w:rsidTr="00402A93">
        <w:tc>
          <w:tcPr>
            <w:tcW w:w="926" w:type="dxa"/>
            <w:tcBorders>
              <w:top w:val="single" w:sz="4" w:space="0" w:color="auto"/>
              <w:left w:val="single" w:sz="4" w:space="0" w:color="auto"/>
              <w:bottom w:val="single" w:sz="4" w:space="0" w:color="auto"/>
              <w:right w:val="single" w:sz="4" w:space="0" w:color="auto"/>
            </w:tcBorders>
          </w:tcPr>
          <w:p w14:paraId="48FA64B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8F6E21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424CD1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810848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CB87174" w14:textId="3D9D8866" w:rsidR="00A32E85" w:rsidRPr="001D1E5B" w:rsidRDefault="00C86F4A"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E1E4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AE53D24" w14:textId="1C66C8DE" w:rsidR="00A32E85" w:rsidRPr="00187686" w:rsidRDefault="004A0B36"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491CB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7676B4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8BCE3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F73407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A32E85" w:rsidRPr="00187686" w14:paraId="52F0088E" w14:textId="77777777" w:rsidTr="00402A93">
        <w:tc>
          <w:tcPr>
            <w:tcW w:w="926" w:type="dxa"/>
            <w:tcBorders>
              <w:top w:val="single" w:sz="4" w:space="0" w:color="auto"/>
              <w:left w:val="single" w:sz="4" w:space="0" w:color="auto"/>
              <w:bottom w:val="single" w:sz="4" w:space="0" w:color="auto"/>
              <w:right w:val="single" w:sz="4" w:space="0" w:color="auto"/>
            </w:tcBorders>
          </w:tcPr>
          <w:p w14:paraId="0BB58E2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F1B805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6D17E52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8BE9E39"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3C8CC32" w14:textId="481AFE66" w:rsidR="00A32E85" w:rsidRPr="001D1E5B" w:rsidRDefault="00C86F4A"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94E6BA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0860A6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4974C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A12811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0AE238CC" w14:textId="77777777" w:rsidTr="00402A93">
        <w:tc>
          <w:tcPr>
            <w:tcW w:w="926" w:type="dxa"/>
            <w:tcBorders>
              <w:top w:val="single" w:sz="4" w:space="0" w:color="auto"/>
              <w:left w:val="single" w:sz="4" w:space="0" w:color="auto"/>
              <w:bottom w:val="single" w:sz="4" w:space="0" w:color="auto"/>
              <w:right w:val="single" w:sz="4" w:space="0" w:color="auto"/>
            </w:tcBorders>
          </w:tcPr>
          <w:p w14:paraId="5D85135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542DB33"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0E0060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D53ED7F"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7CAE86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E42461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86D46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12903E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2B73E6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A32E85" w:rsidRPr="00187686" w14:paraId="2EEE8EBE" w14:textId="77777777" w:rsidTr="00402A93">
        <w:tc>
          <w:tcPr>
            <w:tcW w:w="926" w:type="dxa"/>
            <w:tcBorders>
              <w:top w:val="single" w:sz="4" w:space="0" w:color="auto"/>
              <w:left w:val="single" w:sz="4" w:space="0" w:color="auto"/>
              <w:bottom w:val="single" w:sz="4" w:space="0" w:color="auto"/>
              <w:right w:val="single" w:sz="4" w:space="0" w:color="auto"/>
            </w:tcBorders>
          </w:tcPr>
          <w:p w14:paraId="23A9A275"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DCA2CC2" w14:textId="77777777" w:rsidR="00A32E85" w:rsidRPr="00187686" w:rsidRDefault="00A32E85" w:rsidP="00402A93">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1023E88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9CDCB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38CBFF2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EA015F0"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E764CB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B69C89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4424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CE3E8C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E654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5D94821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54F0E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4D94D4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F765B8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7AA1655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1CB98FA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15C8B3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4F98AB4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A32E85" w:rsidRPr="00187686" w14:paraId="770C1CA7" w14:textId="77777777" w:rsidTr="00402A93">
        <w:tc>
          <w:tcPr>
            <w:tcW w:w="926" w:type="dxa"/>
            <w:tcBorders>
              <w:top w:val="single" w:sz="4" w:space="0" w:color="auto"/>
              <w:left w:val="single" w:sz="4" w:space="0" w:color="auto"/>
              <w:bottom w:val="single" w:sz="4" w:space="0" w:color="auto"/>
              <w:right w:val="single" w:sz="4" w:space="0" w:color="auto"/>
            </w:tcBorders>
          </w:tcPr>
          <w:p w14:paraId="10E6D65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BA37E8"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3CFF606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C220DD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3179A0FC"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21C003"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3CFEC1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AA1D0C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CD33DA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F03370"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7FF2236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07443C5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5FCAE7D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062CD29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0988AA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A32E85" w:rsidRPr="00187686" w14:paraId="336131F7" w14:textId="77777777" w:rsidTr="00402A93">
        <w:tc>
          <w:tcPr>
            <w:tcW w:w="926" w:type="dxa"/>
            <w:tcBorders>
              <w:top w:val="single" w:sz="4" w:space="0" w:color="auto"/>
              <w:left w:val="single" w:sz="4" w:space="0" w:color="auto"/>
              <w:bottom w:val="single" w:sz="4" w:space="0" w:color="auto"/>
              <w:right w:val="single" w:sz="4" w:space="0" w:color="auto"/>
            </w:tcBorders>
          </w:tcPr>
          <w:p w14:paraId="26B439C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B18E666"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354BB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54C61AA"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E4B852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23F430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FBC0B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81DA7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34B2332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A32E85" w:rsidRPr="00187686" w14:paraId="01052C2F" w14:textId="77777777" w:rsidTr="00402A93">
        <w:tc>
          <w:tcPr>
            <w:tcW w:w="926" w:type="dxa"/>
            <w:tcBorders>
              <w:top w:val="single" w:sz="4" w:space="0" w:color="auto"/>
              <w:left w:val="single" w:sz="4" w:space="0" w:color="auto"/>
              <w:bottom w:val="single" w:sz="4" w:space="0" w:color="auto"/>
              <w:right w:val="single" w:sz="4" w:space="0" w:color="auto"/>
            </w:tcBorders>
          </w:tcPr>
          <w:p w14:paraId="32C69F8E"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8E3E7BA"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w:t>
            </w:r>
            <w:proofErr w:type="gramStart"/>
            <w:r w:rsidRPr="00187686">
              <w:rPr>
                <w:rFonts w:ascii="Times New Roman" w:hAnsi="Times New Roman"/>
                <w:sz w:val="24"/>
                <w:szCs w:val="24"/>
              </w:rPr>
              <w:t>СМИ,  взаимодействующих</w:t>
            </w:r>
            <w:proofErr w:type="gramEnd"/>
            <w:r w:rsidRPr="00187686">
              <w:rPr>
                <w:rFonts w:ascii="Times New Roman" w:hAnsi="Times New Roman"/>
                <w:sz w:val="24"/>
                <w:szCs w:val="24"/>
              </w:rPr>
              <w:t xml:space="preserve">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2A3D759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2D492A6"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00AA2A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30EAAE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BFF9C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63DEFB5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7C5C6E6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27F9A1B1" w14:textId="77777777" w:rsidTr="00402A93">
        <w:tc>
          <w:tcPr>
            <w:tcW w:w="926" w:type="dxa"/>
            <w:tcBorders>
              <w:top w:val="single" w:sz="4" w:space="0" w:color="auto"/>
              <w:left w:val="single" w:sz="4" w:space="0" w:color="auto"/>
              <w:bottom w:val="single" w:sz="4" w:space="0" w:color="auto"/>
              <w:right w:val="single" w:sz="4" w:space="0" w:color="auto"/>
            </w:tcBorders>
          </w:tcPr>
          <w:p w14:paraId="3E7CBFC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2D6BBD8"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12F11E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727C2C3"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5B6783E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D3C7004" w14:textId="4E9E5A35"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02A2124A"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EA44347"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EB5BC9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3D107D0A"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C99CB77"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1F5E1B"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56A35C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269D285F"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62296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A32E85" w:rsidRPr="00187686" w14:paraId="2236C65C"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EBCB8E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90D3E59"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2C1D8F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60B2B"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65BCA09D" w14:textId="628C962D" w:rsidR="00A32E85" w:rsidRPr="001D1E5B" w:rsidRDefault="00D31427" w:rsidP="00402A9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106A9602"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97E9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5B49C1E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37A119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EE3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7F7F77F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582B49A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FB65C2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61FAD4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6EA9EA0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78322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CD4FE9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A32E85" w:rsidRPr="00187686" w14:paraId="5B0E707A"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A648E6A"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EB84DEC"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официальных групп (аккаунтов) в социальной сети в </w:t>
            </w:r>
            <w:proofErr w:type="spellStart"/>
            <w:r w:rsidRPr="00187686">
              <w:rPr>
                <w:rFonts w:ascii="Times New Roman" w:hAnsi="Times New Roman"/>
                <w:sz w:val="24"/>
                <w:szCs w:val="24"/>
              </w:rPr>
              <w:t>Вконтакте</w:t>
            </w:r>
            <w:proofErr w:type="spellEnd"/>
            <w:r w:rsidRPr="00187686">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F9259A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C85824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E3C33F"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4C61F7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FB2722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BD0F13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39C1CE27" w14:textId="77777777" w:rsidR="00A32E85" w:rsidRPr="00187686" w:rsidRDefault="00A32E85" w:rsidP="00402A93">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53FDEF01" w14:textId="77777777" w:rsidR="00A32E85" w:rsidRPr="00187686" w:rsidRDefault="00A32E85" w:rsidP="00A32E85">
      <w:pPr>
        <w:rPr>
          <w:b/>
        </w:rPr>
      </w:pPr>
    </w:p>
    <w:p w14:paraId="13055620" w14:textId="16CD04FA"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244BA94" w14:textId="31B6A37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46A9A003" w14:textId="746C6B21"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E56BB3C" w14:textId="6059DC83"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26D8732" w14:textId="6EE881CC"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68C85A08" w14:textId="6932C689"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BF7699B" w14:textId="3D9B5878"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0B9DC26C" w14:textId="3E386002"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3C7FE1A" w14:textId="7A6BE8F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8D50414" w14:textId="77777777"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2C2331A8" w14:textId="77777777" w:rsidR="00A22CDD" w:rsidRDefault="00A22CDD">
      <w:pPr>
        <w:widowControl w:val="0"/>
        <w:autoSpaceDE w:val="0"/>
        <w:autoSpaceDN w:val="0"/>
        <w:adjustRightInd w:val="0"/>
        <w:spacing w:after="0" w:line="240" w:lineRule="auto"/>
        <w:jc w:val="right"/>
        <w:rPr>
          <w:rFonts w:ascii="Times New Roman" w:hAnsi="Times New Roman"/>
          <w:sz w:val="20"/>
          <w:szCs w:val="20"/>
        </w:rPr>
      </w:pPr>
    </w:p>
    <w:p w14:paraId="318EC5EA" w14:textId="77777777" w:rsidR="00A22CDD" w:rsidRDefault="00A22CDD">
      <w:pPr>
        <w:rPr>
          <w:b/>
        </w:rPr>
      </w:pPr>
    </w:p>
    <w:p w14:paraId="4D4B5F26" w14:textId="77777777" w:rsidR="00A22CDD" w:rsidRDefault="00A0251D">
      <w:pPr>
        <w:pStyle w:val="aff2"/>
        <w:widowControl w:val="0"/>
        <w:numPr>
          <w:ilvl w:val="0"/>
          <w:numId w:val="6"/>
        </w:numPr>
        <w:tabs>
          <w:tab w:val="center" w:pos="5040"/>
        </w:tabs>
        <w:autoSpaceDE w:val="0"/>
        <w:autoSpaceDN w:val="0"/>
        <w:adjustRightInd w:val="0"/>
        <w:jc w:val="center"/>
        <w:outlineLvl w:val="1"/>
        <w:rPr>
          <w:b/>
        </w:rPr>
      </w:pPr>
      <w:r>
        <w:rPr>
          <w:b/>
        </w:rPr>
        <w:lastRenderedPageBreak/>
        <w:t>Ресурсное обеспечение муниципальной программы</w:t>
      </w:r>
    </w:p>
    <w:p w14:paraId="5F8E1709" w14:textId="77777777" w:rsidR="00A22CDD" w:rsidRDefault="00A22CDD">
      <w:pPr>
        <w:pStyle w:val="aff2"/>
        <w:widowControl w:val="0"/>
        <w:tabs>
          <w:tab w:val="left" w:pos="1210"/>
          <w:tab w:val="center" w:pos="5040"/>
        </w:tabs>
        <w:autoSpaceDE w:val="0"/>
        <w:autoSpaceDN w:val="0"/>
        <w:adjustRightInd w:val="0"/>
        <w:ind w:left="810"/>
        <w:jc w:val="right"/>
        <w:outlineLvl w:val="1"/>
      </w:pPr>
    </w:p>
    <w:p w14:paraId="5197E71B" w14:textId="10B590D9" w:rsidR="00A22CDD" w:rsidRDefault="00A0251D" w:rsidP="00150161">
      <w:pPr>
        <w:pStyle w:val="aff2"/>
        <w:widowControl w:val="0"/>
        <w:tabs>
          <w:tab w:val="left" w:pos="1210"/>
          <w:tab w:val="center" w:pos="5040"/>
        </w:tabs>
        <w:autoSpaceDE w:val="0"/>
        <w:autoSpaceDN w:val="0"/>
        <w:adjustRightInd w:val="0"/>
        <w:ind w:left="810"/>
        <w:jc w:val="right"/>
        <w:outlineLvl w:val="1"/>
      </w:pPr>
      <w:r>
        <w:t>Таблица 3 (</w:t>
      </w:r>
      <w:proofErr w:type="spellStart"/>
      <w:r>
        <w:t>тыс.руб</w:t>
      </w:r>
      <w:proofErr w:type="spellEnd"/>
      <w:r>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822"/>
        <w:gridCol w:w="1558"/>
        <w:gridCol w:w="1499"/>
        <w:gridCol w:w="1417"/>
        <w:gridCol w:w="1418"/>
        <w:gridCol w:w="1417"/>
        <w:gridCol w:w="1418"/>
        <w:gridCol w:w="1417"/>
      </w:tblGrid>
      <w:tr w:rsidR="004A0B36" w:rsidRPr="00C86F4A" w14:paraId="144F3A2A" w14:textId="77777777" w:rsidTr="006E350A">
        <w:trPr>
          <w:tblHeader/>
        </w:trPr>
        <w:tc>
          <w:tcPr>
            <w:tcW w:w="993" w:type="dxa"/>
            <w:tcBorders>
              <w:top w:val="single" w:sz="4" w:space="0" w:color="auto"/>
              <w:left w:val="single" w:sz="4" w:space="0" w:color="auto"/>
              <w:bottom w:val="single" w:sz="4" w:space="0" w:color="auto"/>
              <w:right w:val="single" w:sz="4" w:space="0" w:color="auto"/>
            </w:tcBorders>
          </w:tcPr>
          <w:p w14:paraId="0928C05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w:t>
            </w:r>
          </w:p>
          <w:p w14:paraId="7B6789D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п/п</w:t>
            </w:r>
          </w:p>
        </w:tc>
        <w:tc>
          <w:tcPr>
            <w:tcW w:w="3822" w:type="dxa"/>
            <w:tcBorders>
              <w:top w:val="single" w:sz="4" w:space="0" w:color="auto"/>
              <w:left w:val="single" w:sz="4" w:space="0" w:color="auto"/>
              <w:bottom w:val="single" w:sz="4" w:space="0" w:color="auto"/>
              <w:right w:val="single" w:sz="4" w:space="0" w:color="auto"/>
            </w:tcBorders>
          </w:tcPr>
          <w:p w14:paraId="4E1F0A5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Источники финансирования</w:t>
            </w:r>
          </w:p>
        </w:tc>
        <w:tc>
          <w:tcPr>
            <w:tcW w:w="1558" w:type="dxa"/>
            <w:tcBorders>
              <w:top w:val="single" w:sz="4" w:space="0" w:color="auto"/>
              <w:left w:val="single" w:sz="4" w:space="0" w:color="auto"/>
              <w:bottom w:val="single" w:sz="4" w:space="0" w:color="auto"/>
              <w:right w:val="single" w:sz="4" w:space="0" w:color="auto"/>
            </w:tcBorders>
          </w:tcPr>
          <w:p w14:paraId="17DB94C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5DE7577B"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 xml:space="preserve">2023 </w:t>
            </w:r>
          </w:p>
          <w:p w14:paraId="0F13E49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09349B8B"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 xml:space="preserve">2024 </w:t>
            </w:r>
          </w:p>
          <w:p w14:paraId="423FE98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28EFC00F"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2025</w:t>
            </w:r>
          </w:p>
          <w:p w14:paraId="10A7C04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0E87A8C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2026</w:t>
            </w:r>
          </w:p>
          <w:p w14:paraId="0561A27F"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0DA3A65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2027</w:t>
            </w:r>
          </w:p>
          <w:p w14:paraId="5A307CD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11332BC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 xml:space="preserve">2028 </w:t>
            </w:r>
          </w:p>
          <w:p w14:paraId="7322ACE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год*</w:t>
            </w:r>
          </w:p>
        </w:tc>
      </w:tr>
      <w:tr w:rsidR="004A0B36" w:rsidRPr="00C86F4A" w14:paraId="0ECEF141" w14:textId="77777777" w:rsidTr="006E350A">
        <w:trPr>
          <w:trHeight w:val="400"/>
        </w:trPr>
        <w:tc>
          <w:tcPr>
            <w:tcW w:w="993" w:type="dxa"/>
            <w:tcBorders>
              <w:top w:val="single" w:sz="4" w:space="0" w:color="auto"/>
              <w:left w:val="single" w:sz="4" w:space="0" w:color="auto"/>
              <w:bottom w:val="single" w:sz="4" w:space="0" w:color="auto"/>
              <w:right w:val="single" w:sz="4" w:space="0" w:color="auto"/>
            </w:tcBorders>
          </w:tcPr>
          <w:p w14:paraId="3E770BA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780656C3"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proofErr w:type="gramStart"/>
            <w:r w:rsidRPr="00C86F4A">
              <w:rPr>
                <w:rFonts w:ascii="Times New Roman" w:hAnsi="Times New Roman"/>
                <w:sz w:val="24"/>
                <w:szCs w:val="24"/>
              </w:rPr>
              <w:t>Объем  бюджетных</w:t>
            </w:r>
            <w:proofErr w:type="gramEnd"/>
            <w:r w:rsidRPr="00C86F4A">
              <w:rPr>
                <w:rFonts w:ascii="Times New Roman" w:hAnsi="Times New Roman"/>
                <w:sz w:val="24"/>
                <w:szCs w:val="24"/>
              </w:rPr>
              <w:t xml:space="preserve"> ассигнований   </w:t>
            </w:r>
          </w:p>
          <w:p w14:paraId="263B5BEC"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xml:space="preserve">на реализацию муниципальной программы*                                        </w:t>
            </w:r>
          </w:p>
        </w:tc>
        <w:tc>
          <w:tcPr>
            <w:tcW w:w="1558" w:type="dxa"/>
            <w:tcBorders>
              <w:top w:val="single" w:sz="4" w:space="0" w:color="auto"/>
              <w:left w:val="single" w:sz="4" w:space="0" w:color="auto"/>
              <w:bottom w:val="single" w:sz="4" w:space="0" w:color="auto"/>
              <w:right w:val="single" w:sz="4" w:space="0" w:color="auto"/>
            </w:tcBorders>
          </w:tcPr>
          <w:p w14:paraId="4E42218F"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cs="Arial"/>
                <w:sz w:val="24"/>
                <w:szCs w:val="24"/>
              </w:rPr>
            </w:pPr>
            <w:r w:rsidRPr="00185027">
              <w:rPr>
                <w:rFonts w:ascii="Times New Roman" w:hAnsi="Times New Roman"/>
                <w:sz w:val="24"/>
                <w:szCs w:val="24"/>
              </w:rPr>
              <w:t>10 340,42417</w:t>
            </w:r>
          </w:p>
          <w:p w14:paraId="5A0E46F6"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0C5274D"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 xml:space="preserve">1 626,78765 </w:t>
            </w:r>
          </w:p>
          <w:p w14:paraId="5681B04E" w14:textId="77777777" w:rsidR="004A0B36" w:rsidRPr="00185027"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557993"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2521,96432</w:t>
            </w:r>
          </w:p>
          <w:p w14:paraId="1225E30F" w14:textId="77777777" w:rsidR="004A0B36" w:rsidRPr="00185027"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846414" w14:textId="77777777" w:rsidR="004A0B36" w:rsidRPr="00185027" w:rsidRDefault="004A0B36" w:rsidP="006E350A">
            <w:pPr>
              <w:spacing w:after="0" w:line="240" w:lineRule="auto"/>
              <w:jc w:val="center"/>
              <w:rPr>
                <w:rFonts w:ascii="Times New Roman" w:hAnsi="Times New Roman"/>
                <w:iCs/>
                <w:sz w:val="24"/>
                <w:szCs w:val="24"/>
              </w:rPr>
            </w:pPr>
            <w:r w:rsidRPr="00185027">
              <w:rPr>
                <w:rFonts w:ascii="Times New Roman" w:hAnsi="Times New Roman"/>
                <w:sz w:val="24"/>
                <w:szCs w:val="24"/>
              </w:rPr>
              <w:t>2</w:t>
            </w:r>
            <w:r w:rsidRPr="00185027">
              <w:rPr>
                <w:rFonts w:ascii="Times New Roman" w:hAnsi="Times New Roman"/>
                <w:sz w:val="24"/>
                <w:szCs w:val="24"/>
                <w:lang w:val="en-US"/>
              </w:rPr>
              <w:t> </w:t>
            </w:r>
            <w:r w:rsidRPr="00185027">
              <w:rPr>
                <w:rFonts w:ascii="Times New Roman" w:hAnsi="Times New Roman"/>
                <w:sz w:val="24"/>
                <w:szCs w:val="24"/>
              </w:rPr>
              <w:t>650,11040</w:t>
            </w:r>
          </w:p>
          <w:p w14:paraId="3C0044DC" w14:textId="77777777" w:rsidR="004A0B36" w:rsidRPr="00185027" w:rsidRDefault="004A0B36" w:rsidP="006E350A">
            <w:pPr>
              <w:spacing w:after="0" w:line="240" w:lineRule="auto"/>
              <w:jc w:val="center"/>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5E6D7B"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1 185, 44960</w:t>
            </w:r>
          </w:p>
          <w:p w14:paraId="4E9B056A"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2B858E"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1 185, 44960</w:t>
            </w:r>
          </w:p>
          <w:p w14:paraId="1CAF6E75"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2D3820"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1 170, 66260</w:t>
            </w:r>
          </w:p>
        </w:tc>
      </w:tr>
      <w:tr w:rsidR="004A0B36" w:rsidRPr="00C86F4A" w14:paraId="027E59D2" w14:textId="77777777" w:rsidTr="006E350A">
        <w:tc>
          <w:tcPr>
            <w:tcW w:w="993" w:type="dxa"/>
            <w:tcBorders>
              <w:top w:val="single" w:sz="4" w:space="0" w:color="auto"/>
              <w:left w:val="single" w:sz="4" w:space="0" w:color="auto"/>
              <w:bottom w:val="single" w:sz="4" w:space="0" w:color="auto"/>
              <w:right w:val="single" w:sz="4" w:space="0" w:color="auto"/>
            </w:tcBorders>
          </w:tcPr>
          <w:p w14:paraId="340A04F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7F6DFE20"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xml:space="preserve">в т.ч. бюджет города Тейково                            </w:t>
            </w:r>
          </w:p>
        </w:tc>
        <w:tc>
          <w:tcPr>
            <w:tcW w:w="1558" w:type="dxa"/>
            <w:tcBorders>
              <w:top w:val="single" w:sz="4" w:space="0" w:color="auto"/>
              <w:left w:val="single" w:sz="4" w:space="0" w:color="auto"/>
              <w:bottom w:val="single" w:sz="4" w:space="0" w:color="auto"/>
              <w:right w:val="single" w:sz="4" w:space="0" w:color="auto"/>
            </w:tcBorders>
          </w:tcPr>
          <w:p w14:paraId="39BB15E0"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42FCC7"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E8464A"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D8994"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F3E6FA"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F0FA75"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C53B3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322903C0" w14:textId="77777777" w:rsidTr="006E350A">
        <w:tc>
          <w:tcPr>
            <w:tcW w:w="993" w:type="dxa"/>
            <w:tcBorders>
              <w:top w:val="single" w:sz="4" w:space="0" w:color="auto"/>
              <w:left w:val="single" w:sz="4" w:space="0" w:color="auto"/>
              <w:bottom w:val="single" w:sz="4" w:space="0" w:color="auto"/>
              <w:right w:val="single" w:sz="4" w:space="0" w:color="auto"/>
            </w:tcBorders>
          </w:tcPr>
          <w:p w14:paraId="44488BC8"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1.1.</w:t>
            </w:r>
          </w:p>
        </w:tc>
        <w:tc>
          <w:tcPr>
            <w:tcW w:w="3822" w:type="dxa"/>
            <w:tcBorders>
              <w:top w:val="single" w:sz="4" w:space="0" w:color="auto"/>
              <w:left w:val="single" w:sz="4" w:space="0" w:color="auto"/>
              <w:bottom w:val="single" w:sz="4" w:space="0" w:color="auto"/>
              <w:right w:val="single" w:sz="4" w:space="0" w:color="auto"/>
            </w:tcBorders>
          </w:tcPr>
          <w:p w14:paraId="2E273DDE"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w:t>
            </w:r>
            <w:r w:rsidRPr="00C86F4A">
              <w:rPr>
                <w:rFonts w:ascii="Times New Roman" w:hAnsi="Times New Roman"/>
                <w:bCs/>
                <w:sz w:val="24"/>
                <w:szCs w:val="24"/>
              </w:rPr>
              <w:t>Муниципальная поддержка городских социально-   ориентированных некоммерческих организаций</w:t>
            </w:r>
            <w:r w:rsidRPr="00C86F4A">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327D3FB2"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5C0D4F">
              <w:rPr>
                <w:rFonts w:ascii="Times New Roman" w:hAnsi="Times New Roman"/>
                <w:sz w:val="24"/>
                <w:szCs w:val="24"/>
              </w:rPr>
              <w:t>2 604,853</w:t>
            </w:r>
          </w:p>
          <w:p w14:paraId="0A016589"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2A0F263"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37FB3F5"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7527785F"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484, 17060</w:t>
            </w:r>
          </w:p>
          <w:p w14:paraId="0641C176" w14:textId="77777777" w:rsidR="004A0B36" w:rsidRPr="005C0D4F"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A7838A"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6C6E1D6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576AAAD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w:t>
            </w:r>
          </w:p>
        </w:tc>
      </w:tr>
      <w:tr w:rsidR="004A0B36" w:rsidRPr="00C86F4A" w14:paraId="6EE56DCF" w14:textId="77777777" w:rsidTr="006E350A">
        <w:tc>
          <w:tcPr>
            <w:tcW w:w="993" w:type="dxa"/>
            <w:tcBorders>
              <w:top w:val="single" w:sz="4" w:space="0" w:color="auto"/>
              <w:left w:val="single" w:sz="4" w:space="0" w:color="auto"/>
              <w:bottom w:val="single" w:sz="4" w:space="0" w:color="auto"/>
              <w:right w:val="single" w:sz="4" w:space="0" w:color="auto"/>
            </w:tcBorders>
          </w:tcPr>
          <w:p w14:paraId="6A81AA1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0B668621"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773450B0"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0872B0"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24A26E"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781D4A"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089D1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7F42EA"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6D06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6F62FE64" w14:textId="77777777" w:rsidTr="006E350A">
        <w:tc>
          <w:tcPr>
            <w:tcW w:w="993" w:type="dxa"/>
            <w:tcBorders>
              <w:top w:val="single" w:sz="4" w:space="0" w:color="auto"/>
              <w:left w:val="single" w:sz="4" w:space="0" w:color="auto"/>
              <w:bottom w:val="single" w:sz="4" w:space="0" w:color="auto"/>
              <w:right w:val="single" w:sz="4" w:space="0" w:color="auto"/>
            </w:tcBorders>
          </w:tcPr>
          <w:p w14:paraId="72B28419"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4582B47C"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4252C733"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5C0D4F">
              <w:rPr>
                <w:rFonts w:ascii="Times New Roman" w:hAnsi="Times New Roman"/>
                <w:sz w:val="24"/>
                <w:szCs w:val="24"/>
              </w:rPr>
              <w:t>2 604,853</w:t>
            </w:r>
          </w:p>
        </w:tc>
        <w:tc>
          <w:tcPr>
            <w:tcW w:w="1499" w:type="dxa"/>
            <w:tcBorders>
              <w:top w:val="single" w:sz="4" w:space="0" w:color="auto"/>
              <w:left w:val="single" w:sz="4" w:space="0" w:color="auto"/>
              <w:bottom w:val="single" w:sz="4" w:space="0" w:color="auto"/>
              <w:right w:val="single" w:sz="4" w:space="0" w:color="auto"/>
            </w:tcBorders>
          </w:tcPr>
          <w:p w14:paraId="7CB0B44F"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202312A"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4924D27A"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484, 17060</w:t>
            </w:r>
          </w:p>
        </w:tc>
        <w:tc>
          <w:tcPr>
            <w:tcW w:w="1417" w:type="dxa"/>
            <w:tcBorders>
              <w:top w:val="single" w:sz="4" w:space="0" w:color="auto"/>
              <w:left w:val="single" w:sz="4" w:space="0" w:color="auto"/>
              <w:bottom w:val="single" w:sz="4" w:space="0" w:color="auto"/>
              <w:right w:val="single" w:sz="4" w:space="0" w:color="auto"/>
            </w:tcBorders>
          </w:tcPr>
          <w:p w14:paraId="24AB715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602789A4"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7D8488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384, 1706</w:t>
            </w:r>
          </w:p>
        </w:tc>
      </w:tr>
      <w:tr w:rsidR="004A0B36" w:rsidRPr="00C86F4A" w14:paraId="4F4BC037" w14:textId="77777777" w:rsidTr="006E350A">
        <w:tc>
          <w:tcPr>
            <w:tcW w:w="993" w:type="dxa"/>
            <w:tcBorders>
              <w:top w:val="single" w:sz="4" w:space="0" w:color="auto"/>
              <w:left w:val="single" w:sz="4" w:space="0" w:color="auto"/>
              <w:bottom w:val="single" w:sz="4" w:space="0" w:color="auto"/>
              <w:right w:val="single" w:sz="4" w:space="0" w:color="auto"/>
            </w:tcBorders>
          </w:tcPr>
          <w:p w14:paraId="43C627A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1.2.</w:t>
            </w:r>
          </w:p>
        </w:tc>
        <w:tc>
          <w:tcPr>
            <w:tcW w:w="3822" w:type="dxa"/>
            <w:tcBorders>
              <w:top w:val="single" w:sz="4" w:space="0" w:color="auto"/>
              <w:left w:val="single" w:sz="4" w:space="0" w:color="auto"/>
              <w:bottom w:val="single" w:sz="4" w:space="0" w:color="auto"/>
              <w:right w:val="single" w:sz="4" w:space="0" w:color="auto"/>
            </w:tcBorders>
          </w:tcPr>
          <w:p w14:paraId="23EB3B82"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«П</w:t>
            </w:r>
            <w:r w:rsidRPr="00C86F4A">
              <w:rPr>
                <w:rFonts w:ascii="Times New Roman" w:hAnsi="Times New Roman"/>
                <w:bCs/>
                <w:sz w:val="24"/>
                <w:szCs w:val="24"/>
              </w:rPr>
              <w:t>оддержка семьи</w:t>
            </w:r>
            <w:r w:rsidRPr="00C86F4A">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1256B2E9"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5C0D4F">
              <w:rPr>
                <w:rFonts w:ascii="Times New Roman" w:hAnsi="Times New Roman"/>
                <w:sz w:val="24"/>
                <w:szCs w:val="24"/>
              </w:rPr>
              <w:t>1 936,22454</w:t>
            </w:r>
          </w:p>
          <w:p w14:paraId="231A4F77" w14:textId="77777777" w:rsidR="004A0B36" w:rsidRPr="005C0D4F" w:rsidRDefault="004A0B36" w:rsidP="006E350A">
            <w:pPr>
              <w:spacing w:after="0" w:line="240" w:lineRule="auto"/>
              <w:jc w:val="center"/>
              <w:rPr>
                <w:rFonts w:ascii="Times New Roman" w:hAnsi="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14:paraId="43675242"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426,12894</w:t>
            </w:r>
          </w:p>
          <w:p w14:paraId="6DCB997F" w14:textId="77777777" w:rsidR="004A0B36" w:rsidRPr="005C0D4F"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CC9014"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366,70760</w:t>
            </w:r>
          </w:p>
          <w:p w14:paraId="60C01B51" w14:textId="77777777" w:rsidR="004A0B36" w:rsidRPr="005C0D4F" w:rsidRDefault="004A0B36" w:rsidP="006E350A">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E4DA47"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375,847</w:t>
            </w:r>
          </w:p>
        </w:tc>
        <w:tc>
          <w:tcPr>
            <w:tcW w:w="1417" w:type="dxa"/>
            <w:tcBorders>
              <w:top w:val="single" w:sz="4" w:space="0" w:color="auto"/>
              <w:left w:val="single" w:sz="4" w:space="0" w:color="auto"/>
              <w:bottom w:val="single" w:sz="4" w:space="0" w:color="auto"/>
              <w:right w:val="single" w:sz="4" w:space="0" w:color="auto"/>
            </w:tcBorders>
          </w:tcPr>
          <w:p w14:paraId="1A96A63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20727BD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6304EED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r>
      <w:tr w:rsidR="004A0B36" w:rsidRPr="00C86F4A" w14:paraId="6165C4AA" w14:textId="77777777" w:rsidTr="006E350A">
        <w:tc>
          <w:tcPr>
            <w:tcW w:w="993" w:type="dxa"/>
            <w:tcBorders>
              <w:top w:val="single" w:sz="4" w:space="0" w:color="auto"/>
              <w:left w:val="single" w:sz="4" w:space="0" w:color="auto"/>
              <w:bottom w:val="single" w:sz="4" w:space="0" w:color="auto"/>
              <w:right w:val="single" w:sz="4" w:space="0" w:color="auto"/>
            </w:tcBorders>
          </w:tcPr>
          <w:p w14:paraId="2819DF7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039E97C6"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76313B9A"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C87762"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98CEED"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47629E"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9F1F70"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5F5F0"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38C18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405C19C0" w14:textId="77777777" w:rsidTr="006E350A">
        <w:tc>
          <w:tcPr>
            <w:tcW w:w="993" w:type="dxa"/>
            <w:tcBorders>
              <w:top w:val="single" w:sz="4" w:space="0" w:color="auto"/>
              <w:left w:val="single" w:sz="4" w:space="0" w:color="auto"/>
              <w:bottom w:val="single" w:sz="4" w:space="0" w:color="auto"/>
              <w:right w:val="single" w:sz="4" w:space="0" w:color="auto"/>
            </w:tcBorders>
          </w:tcPr>
          <w:p w14:paraId="18369F6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028EE122"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3E5F823C"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5C0D4F">
              <w:rPr>
                <w:rFonts w:ascii="Times New Roman" w:hAnsi="Times New Roman"/>
                <w:sz w:val="24"/>
                <w:szCs w:val="24"/>
              </w:rPr>
              <w:t>1 936,22454</w:t>
            </w:r>
          </w:p>
          <w:p w14:paraId="71140A11" w14:textId="77777777" w:rsidR="004A0B36" w:rsidRPr="005C0D4F" w:rsidRDefault="004A0B36" w:rsidP="006E350A">
            <w:pPr>
              <w:widowControl w:val="0"/>
              <w:autoSpaceDE w:val="0"/>
              <w:autoSpaceDN w:val="0"/>
              <w:adjustRightInd w:val="0"/>
              <w:spacing w:after="0" w:line="240" w:lineRule="auto"/>
              <w:jc w:val="center"/>
              <w:rPr>
                <w:rFonts w:ascii="Times New Roman" w:hAnsi="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8D32FF4"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426,12894</w:t>
            </w:r>
          </w:p>
          <w:p w14:paraId="48E36E32" w14:textId="77777777" w:rsidR="004A0B36" w:rsidRPr="005C0D4F"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0743BD"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366,70760</w:t>
            </w:r>
          </w:p>
        </w:tc>
        <w:tc>
          <w:tcPr>
            <w:tcW w:w="1418" w:type="dxa"/>
            <w:tcBorders>
              <w:top w:val="single" w:sz="4" w:space="0" w:color="auto"/>
              <w:left w:val="single" w:sz="4" w:space="0" w:color="auto"/>
              <w:bottom w:val="single" w:sz="4" w:space="0" w:color="auto"/>
              <w:right w:val="single" w:sz="4" w:space="0" w:color="auto"/>
            </w:tcBorders>
          </w:tcPr>
          <w:p w14:paraId="29BE7FC1" w14:textId="77777777" w:rsidR="004A0B36" w:rsidRPr="005C0D4F" w:rsidRDefault="004A0B36" w:rsidP="006E350A">
            <w:pPr>
              <w:spacing w:after="0" w:line="240" w:lineRule="auto"/>
              <w:jc w:val="center"/>
              <w:rPr>
                <w:rFonts w:ascii="Times New Roman" w:hAnsi="Times New Roman"/>
                <w:sz w:val="24"/>
                <w:szCs w:val="24"/>
              </w:rPr>
            </w:pPr>
            <w:r w:rsidRPr="005C0D4F">
              <w:rPr>
                <w:rFonts w:ascii="Times New Roman" w:hAnsi="Times New Roman"/>
                <w:sz w:val="24"/>
                <w:szCs w:val="24"/>
              </w:rPr>
              <w:t>375,847</w:t>
            </w:r>
          </w:p>
        </w:tc>
        <w:tc>
          <w:tcPr>
            <w:tcW w:w="1417" w:type="dxa"/>
            <w:tcBorders>
              <w:top w:val="single" w:sz="4" w:space="0" w:color="auto"/>
              <w:left w:val="single" w:sz="4" w:space="0" w:color="auto"/>
              <w:bottom w:val="single" w:sz="4" w:space="0" w:color="auto"/>
              <w:right w:val="single" w:sz="4" w:space="0" w:color="auto"/>
            </w:tcBorders>
          </w:tcPr>
          <w:p w14:paraId="0C37DDA4"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563E9DD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B3A22F6"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255,847</w:t>
            </w:r>
          </w:p>
        </w:tc>
      </w:tr>
      <w:tr w:rsidR="004A0B36" w:rsidRPr="00C86F4A" w14:paraId="201A1043" w14:textId="77777777" w:rsidTr="006E350A">
        <w:tc>
          <w:tcPr>
            <w:tcW w:w="993" w:type="dxa"/>
            <w:tcBorders>
              <w:top w:val="single" w:sz="4" w:space="0" w:color="auto"/>
              <w:left w:val="single" w:sz="4" w:space="0" w:color="auto"/>
              <w:bottom w:val="single" w:sz="4" w:space="0" w:color="auto"/>
              <w:right w:val="single" w:sz="4" w:space="0" w:color="auto"/>
            </w:tcBorders>
          </w:tcPr>
          <w:p w14:paraId="2854A12F"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1.3.</w:t>
            </w:r>
          </w:p>
        </w:tc>
        <w:tc>
          <w:tcPr>
            <w:tcW w:w="3822" w:type="dxa"/>
            <w:tcBorders>
              <w:top w:val="single" w:sz="4" w:space="0" w:color="auto"/>
              <w:left w:val="single" w:sz="4" w:space="0" w:color="auto"/>
              <w:bottom w:val="single" w:sz="4" w:space="0" w:color="auto"/>
              <w:right w:val="single" w:sz="4" w:space="0" w:color="auto"/>
            </w:tcBorders>
          </w:tcPr>
          <w:p w14:paraId="51B85806"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«П</w:t>
            </w:r>
            <w:r w:rsidRPr="00C86F4A">
              <w:rPr>
                <w:rFonts w:ascii="Times New Roman" w:hAnsi="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C86F4A">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2815B0C1"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185027">
              <w:rPr>
                <w:rFonts w:ascii="Times New Roman" w:hAnsi="Times New Roman"/>
                <w:sz w:val="24"/>
                <w:szCs w:val="24"/>
              </w:rPr>
              <w:t>3 350,06480</w:t>
            </w:r>
          </w:p>
          <w:p w14:paraId="632A9608"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sz w:val="24"/>
                <w:szCs w:val="24"/>
              </w:rPr>
            </w:pPr>
          </w:p>
          <w:p w14:paraId="73CA9A67"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E925808"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171,03810</w:t>
            </w:r>
          </w:p>
          <w:p w14:paraId="0F47F311" w14:textId="77777777" w:rsidR="004A0B36" w:rsidRPr="00185027"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448394"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1307,3400</w:t>
            </w:r>
          </w:p>
          <w:p w14:paraId="1D78ABA5" w14:textId="77777777" w:rsidR="004A0B36" w:rsidRPr="00185027" w:rsidRDefault="004A0B36" w:rsidP="006E350A">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95D9B7A"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1 395,92270</w:t>
            </w:r>
          </w:p>
          <w:p w14:paraId="57227C8C" w14:textId="77777777" w:rsidR="004A0B36" w:rsidRPr="00185027"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10EFE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61D08A7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185C1839"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r>
      <w:tr w:rsidR="004A0B36" w:rsidRPr="00C86F4A" w14:paraId="3AACDF67" w14:textId="77777777" w:rsidTr="006E350A">
        <w:trPr>
          <w:trHeight w:val="414"/>
        </w:trPr>
        <w:tc>
          <w:tcPr>
            <w:tcW w:w="993" w:type="dxa"/>
            <w:tcBorders>
              <w:top w:val="single" w:sz="4" w:space="0" w:color="auto"/>
              <w:left w:val="single" w:sz="4" w:space="0" w:color="auto"/>
              <w:bottom w:val="single" w:sz="4" w:space="0" w:color="auto"/>
              <w:right w:val="single" w:sz="4" w:space="0" w:color="auto"/>
            </w:tcBorders>
          </w:tcPr>
          <w:p w14:paraId="22EE8DB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34C07CBA"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577DC91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F97F87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2455F5"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02789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D8F18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B5A1A0"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06671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3D5635A6" w14:textId="77777777" w:rsidTr="006E350A">
        <w:tc>
          <w:tcPr>
            <w:tcW w:w="993" w:type="dxa"/>
            <w:tcBorders>
              <w:top w:val="single" w:sz="4" w:space="0" w:color="auto"/>
              <w:left w:val="single" w:sz="4" w:space="0" w:color="auto"/>
              <w:bottom w:val="single" w:sz="4" w:space="0" w:color="auto"/>
              <w:right w:val="single" w:sz="4" w:space="0" w:color="auto"/>
            </w:tcBorders>
          </w:tcPr>
          <w:p w14:paraId="15033F4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38A00806"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6E60979B"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185027">
              <w:rPr>
                <w:rFonts w:ascii="Times New Roman" w:hAnsi="Times New Roman"/>
                <w:sz w:val="24"/>
                <w:szCs w:val="24"/>
              </w:rPr>
              <w:t>3 350,06480</w:t>
            </w:r>
          </w:p>
          <w:p w14:paraId="0AA515D0" w14:textId="77777777" w:rsidR="004A0B36" w:rsidRPr="00185027"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A4293D1"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672DAF29"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1 307,3400</w:t>
            </w:r>
          </w:p>
          <w:p w14:paraId="5EA5AA02" w14:textId="77777777" w:rsidR="004A0B36" w:rsidRPr="00185027"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780112" w14:textId="77777777" w:rsidR="004A0B36" w:rsidRPr="00185027" w:rsidRDefault="004A0B36" w:rsidP="006E350A">
            <w:pPr>
              <w:spacing w:after="0" w:line="240" w:lineRule="auto"/>
              <w:jc w:val="center"/>
              <w:rPr>
                <w:rFonts w:ascii="Times New Roman" w:hAnsi="Times New Roman"/>
                <w:sz w:val="24"/>
                <w:szCs w:val="24"/>
              </w:rPr>
            </w:pPr>
            <w:r w:rsidRPr="00185027">
              <w:rPr>
                <w:rFonts w:ascii="Times New Roman" w:hAnsi="Times New Roman"/>
                <w:sz w:val="24"/>
                <w:szCs w:val="24"/>
              </w:rPr>
              <w:t>1 395,92270</w:t>
            </w:r>
          </w:p>
          <w:p w14:paraId="5ACDCA0F" w14:textId="77777777" w:rsidR="004A0B36" w:rsidRPr="00185027"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CD75F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C3380BD"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EDE9DB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158,588</w:t>
            </w:r>
          </w:p>
        </w:tc>
      </w:tr>
      <w:tr w:rsidR="004A0B36" w:rsidRPr="00C86F4A" w14:paraId="10FED5DC" w14:textId="77777777" w:rsidTr="006E350A">
        <w:tc>
          <w:tcPr>
            <w:tcW w:w="993" w:type="dxa"/>
            <w:tcBorders>
              <w:top w:val="single" w:sz="4" w:space="0" w:color="auto"/>
              <w:left w:val="single" w:sz="4" w:space="0" w:color="auto"/>
              <w:bottom w:val="single" w:sz="4" w:space="0" w:color="auto"/>
              <w:right w:val="single" w:sz="4" w:space="0" w:color="auto"/>
            </w:tcBorders>
          </w:tcPr>
          <w:p w14:paraId="2F5500F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1.4.</w:t>
            </w:r>
          </w:p>
        </w:tc>
        <w:tc>
          <w:tcPr>
            <w:tcW w:w="3822" w:type="dxa"/>
            <w:tcBorders>
              <w:top w:val="single" w:sz="4" w:space="0" w:color="auto"/>
              <w:left w:val="single" w:sz="4" w:space="0" w:color="auto"/>
              <w:bottom w:val="single" w:sz="4" w:space="0" w:color="auto"/>
              <w:right w:val="single" w:sz="4" w:space="0" w:color="auto"/>
            </w:tcBorders>
          </w:tcPr>
          <w:p w14:paraId="6B13C206"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w:t>
            </w:r>
            <w:r w:rsidRPr="00C86F4A">
              <w:rPr>
                <w:rFonts w:ascii="Times New Roman" w:hAnsi="Times New Roman"/>
                <w:bCs/>
                <w:sz w:val="24"/>
                <w:szCs w:val="24"/>
              </w:rPr>
              <w:t>Поддержка самоорганизации граждан по месту жительства</w:t>
            </w:r>
            <w:r w:rsidRPr="00C86F4A">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70075165"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13,022</w:t>
            </w:r>
          </w:p>
          <w:p w14:paraId="63CA7B3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14:paraId="69E5B9A1"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1,565</w:t>
            </w:r>
          </w:p>
          <w:p w14:paraId="2D0F4EB9"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4BE500"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1,5650</w:t>
            </w:r>
          </w:p>
          <w:p w14:paraId="5D9D0A03"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960D33"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3853DE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9A3F7B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26327E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r>
      <w:tr w:rsidR="004A0B36" w:rsidRPr="00C86F4A" w14:paraId="498D5098" w14:textId="77777777" w:rsidTr="006E350A">
        <w:tc>
          <w:tcPr>
            <w:tcW w:w="993" w:type="dxa"/>
            <w:tcBorders>
              <w:top w:val="single" w:sz="4" w:space="0" w:color="auto"/>
              <w:left w:val="single" w:sz="4" w:space="0" w:color="auto"/>
              <w:bottom w:val="single" w:sz="4" w:space="0" w:color="auto"/>
              <w:right w:val="single" w:sz="4" w:space="0" w:color="auto"/>
            </w:tcBorders>
          </w:tcPr>
          <w:p w14:paraId="1B5F25F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2C3FAAA1"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2181A3A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570FEB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E958C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007688"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D012E0"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71028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7BB9A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28BA4B59" w14:textId="77777777" w:rsidTr="006E350A">
        <w:tc>
          <w:tcPr>
            <w:tcW w:w="993" w:type="dxa"/>
            <w:tcBorders>
              <w:top w:val="single" w:sz="4" w:space="0" w:color="auto"/>
              <w:left w:val="single" w:sz="4" w:space="0" w:color="auto"/>
              <w:bottom w:val="single" w:sz="4" w:space="0" w:color="auto"/>
              <w:right w:val="single" w:sz="4" w:space="0" w:color="auto"/>
            </w:tcBorders>
          </w:tcPr>
          <w:p w14:paraId="4D59C1D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076E4128"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2BC64C29"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i/>
                <w:sz w:val="24"/>
                <w:szCs w:val="24"/>
              </w:rPr>
            </w:pPr>
            <w:r w:rsidRPr="00C86F4A">
              <w:rPr>
                <w:rFonts w:ascii="Times New Roman" w:hAnsi="Times New Roman"/>
                <w:sz w:val="24"/>
                <w:szCs w:val="24"/>
              </w:rPr>
              <w:t>13,022</w:t>
            </w:r>
          </w:p>
        </w:tc>
        <w:tc>
          <w:tcPr>
            <w:tcW w:w="1499" w:type="dxa"/>
            <w:tcBorders>
              <w:top w:val="single" w:sz="4" w:space="0" w:color="auto"/>
              <w:left w:val="single" w:sz="4" w:space="0" w:color="auto"/>
              <w:bottom w:val="single" w:sz="4" w:space="0" w:color="auto"/>
              <w:right w:val="single" w:sz="4" w:space="0" w:color="auto"/>
            </w:tcBorders>
          </w:tcPr>
          <w:p w14:paraId="7164964F"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1,565</w:t>
            </w:r>
          </w:p>
          <w:p w14:paraId="3AE75799"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186F0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1,5650</w:t>
            </w:r>
          </w:p>
        </w:tc>
        <w:tc>
          <w:tcPr>
            <w:tcW w:w="1418" w:type="dxa"/>
            <w:tcBorders>
              <w:top w:val="single" w:sz="4" w:space="0" w:color="auto"/>
              <w:left w:val="single" w:sz="4" w:space="0" w:color="auto"/>
              <w:bottom w:val="single" w:sz="4" w:space="0" w:color="auto"/>
              <w:right w:val="single" w:sz="4" w:space="0" w:color="auto"/>
            </w:tcBorders>
          </w:tcPr>
          <w:p w14:paraId="3C67852E"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6A6D0D4D"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74A429C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8E372D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2,4730</w:t>
            </w:r>
          </w:p>
        </w:tc>
      </w:tr>
      <w:tr w:rsidR="004A0B36" w:rsidRPr="00C86F4A" w14:paraId="468B0B40" w14:textId="77777777" w:rsidTr="006E350A">
        <w:tc>
          <w:tcPr>
            <w:tcW w:w="993" w:type="dxa"/>
            <w:tcBorders>
              <w:top w:val="single" w:sz="4" w:space="0" w:color="auto"/>
              <w:left w:val="single" w:sz="4" w:space="0" w:color="auto"/>
              <w:bottom w:val="single" w:sz="4" w:space="0" w:color="auto"/>
              <w:right w:val="single" w:sz="4" w:space="0" w:color="auto"/>
            </w:tcBorders>
          </w:tcPr>
          <w:p w14:paraId="0DE95E9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1.5.</w:t>
            </w:r>
          </w:p>
        </w:tc>
        <w:tc>
          <w:tcPr>
            <w:tcW w:w="3822" w:type="dxa"/>
            <w:tcBorders>
              <w:top w:val="single" w:sz="4" w:space="0" w:color="auto"/>
              <w:left w:val="single" w:sz="4" w:space="0" w:color="auto"/>
              <w:bottom w:val="single" w:sz="4" w:space="0" w:color="auto"/>
              <w:right w:val="single" w:sz="4" w:space="0" w:color="auto"/>
            </w:tcBorders>
          </w:tcPr>
          <w:p w14:paraId="4CDF793D"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w:t>
            </w:r>
            <w:r w:rsidRPr="00C86F4A">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C86F4A">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14:paraId="343AE89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342,28073</w:t>
            </w:r>
          </w:p>
          <w:p w14:paraId="52F98AA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p w14:paraId="4A48D91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7BC6E6A"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70,76061</w:t>
            </w:r>
          </w:p>
          <w:p w14:paraId="42E4C168"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DC980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36,75212</w:t>
            </w:r>
          </w:p>
          <w:p w14:paraId="15C06DC7"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2403819"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4B4D18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D6F59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C98A1F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r>
      <w:tr w:rsidR="004A0B36" w:rsidRPr="00C86F4A" w14:paraId="5700DB33" w14:textId="77777777" w:rsidTr="006E350A">
        <w:tc>
          <w:tcPr>
            <w:tcW w:w="993" w:type="dxa"/>
            <w:tcBorders>
              <w:top w:val="single" w:sz="4" w:space="0" w:color="auto"/>
              <w:left w:val="single" w:sz="4" w:space="0" w:color="auto"/>
              <w:bottom w:val="single" w:sz="4" w:space="0" w:color="auto"/>
              <w:right w:val="single" w:sz="4" w:space="0" w:color="auto"/>
            </w:tcBorders>
          </w:tcPr>
          <w:p w14:paraId="5F3B73C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06D4CDB2"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2CE3CE9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78BDF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1D4B8E"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E86CB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9F720F"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E7918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6A6FB"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2C7AD0EE" w14:textId="77777777" w:rsidTr="006E350A">
        <w:tc>
          <w:tcPr>
            <w:tcW w:w="993" w:type="dxa"/>
            <w:tcBorders>
              <w:top w:val="single" w:sz="4" w:space="0" w:color="auto"/>
              <w:left w:val="single" w:sz="4" w:space="0" w:color="auto"/>
              <w:bottom w:val="single" w:sz="4" w:space="0" w:color="auto"/>
              <w:right w:val="single" w:sz="4" w:space="0" w:color="auto"/>
            </w:tcBorders>
          </w:tcPr>
          <w:p w14:paraId="56E6229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55C91C38"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1F4C80B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342,28073</w:t>
            </w:r>
          </w:p>
          <w:p w14:paraId="54F397D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0141FDE"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70,76061</w:t>
            </w:r>
          </w:p>
          <w:p w14:paraId="3F17538D" w14:textId="77777777" w:rsidR="004A0B36" w:rsidRPr="00C86F4A" w:rsidRDefault="004A0B36" w:rsidP="006E350A">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ED222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36,75212</w:t>
            </w:r>
          </w:p>
        </w:tc>
        <w:tc>
          <w:tcPr>
            <w:tcW w:w="1418" w:type="dxa"/>
            <w:tcBorders>
              <w:top w:val="single" w:sz="4" w:space="0" w:color="auto"/>
              <w:left w:val="single" w:sz="4" w:space="0" w:color="auto"/>
              <w:bottom w:val="single" w:sz="4" w:space="0" w:color="auto"/>
              <w:right w:val="single" w:sz="4" w:space="0" w:color="auto"/>
            </w:tcBorders>
          </w:tcPr>
          <w:p w14:paraId="3043715B"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2660856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5FEA95F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588CF0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58,692</w:t>
            </w:r>
          </w:p>
        </w:tc>
      </w:tr>
      <w:tr w:rsidR="004A0B36" w:rsidRPr="00C86F4A" w14:paraId="50270DE4" w14:textId="77777777" w:rsidTr="006E350A">
        <w:tc>
          <w:tcPr>
            <w:tcW w:w="993" w:type="dxa"/>
            <w:tcBorders>
              <w:top w:val="single" w:sz="4" w:space="0" w:color="auto"/>
              <w:left w:val="single" w:sz="4" w:space="0" w:color="auto"/>
              <w:bottom w:val="single" w:sz="4" w:space="0" w:color="auto"/>
              <w:right w:val="single" w:sz="4" w:space="0" w:color="auto"/>
            </w:tcBorders>
          </w:tcPr>
          <w:p w14:paraId="7EADF35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1.6.</w:t>
            </w:r>
          </w:p>
        </w:tc>
        <w:tc>
          <w:tcPr>
            <w:tcW w:w="3822" w:type="dxa"/>
            <w:tcBorders>
              <w:top w:val="single" w:sz="4" w:space="0" w:color="auto"/>
              <w:left w:val="single" w:sz="4" w:space="0" w:color="auto"/>
              <w:bottom w:val="single" w:sz="4" w:space="0" w:color="auto"/>
              <w:right w:val="single" w:sz="4" w:space="0" w:color="auto"/>
            </w:tcBorders>
          </w:tcPr>
          <w:p w14:paraId="725CD88C"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558" w:type="dxa"/>
            <w:tcBorders>
              <w:top w:val="single" w:sz="4" w:space="0" w:color="auto"/>
              <w:left w:val="single" w:sz="4" w:space="0" w:color="auto"/>
              <w:bottom w:val="single" w:sz="4" w:space="0" w:color="auto"/>
              <w:right w:val="single" w:sz="4" w:space="0" w:color="auto"/>
            </w:tcBorders>
          </w:tcPr>
          <w:p w14:paraId="6EEC569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558,3331</w:t>
            </w:r>
          </w:p>
          <w:p w14:paraId="7BC2AFB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cs="Arial"/>
                <w:sz w:val="20"/>
                <w:szCs w:val="20"/>
              </w:rPr>
            </w:pPr>
          </w:p>
          <w:p w14:paraId="76DB65E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p w14:paraId="59E237B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7F9894"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94,029</w:t>
            </w:r>
          </w:p>
          <w:p w14:paraId="780D5BB3"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83DE7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92,289</w:t>
            </w:r>
          </w:p>
          <w:p w14:paraId="64FB09A5"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ADED8A"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102,1951</w:t>
            </w:r>
          </w:p>
          <w:p w14:paraId="647E7E81"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7FD9E"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94,869</w:t>
            </w:r>
          </w:p>
          <w:p w14:paraId="0A597FAD"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83CB31"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94,869</w:t>
            </w:r>
          </w:p>
          <w:p w14:paraId="2916EB3F" w14:textId="77777777" w:rsidR="004A0B36" w:rsidRPr="00C86F4A" w:rsidRDefault="004A0B36" w:rsidP="006E350A">
            <w:pPr>
              <w:spacing w:after="0" w:line="240" w:lineRule="auto"/>
              <w:jc w:val="center"/>
              <w:rPr>
                <w:rFonts w:ascii="Times New Roman" w:hAnsi="Times New Roman"/>
                <w:sz w:val="24"/>
                <w:szCs w:val="24"/>
              </w:rPr>
            </w:pPr>
          </w:p>
          <w:p w14:paraId="6F4B9E8F"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0EC983"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80,0820</w:t>
            </w:r>
          </w:p>
          <w:p w14:paraId="29558048" w14:textId="77777777" w:rsidR="004A0B36" w:rsidRPr="00C86F4A" w:rsidRDefault="004A0B36" w:rsidP="006E350A">
            <w:pPr>
              <w:spacing w:after="0" w:line="240" w:lineRule="auto"/>
              <w:jc w:val="center"/>
              <w:rPr>
                <w:rFonts w:ascii="Times New Roman" w:hAnsi="Times New Roman"/>
                <w:sz w:val="24"/>
                <w:szCs w:val="24"/>
              </w:rPr>
            </w:pPr>
          </w:p>
        </w:tc>
      </w:tr>
      <w:tr w:rsidR="004A0B36" w:rsidRPr="00C86F4A" w14:paraId="5B2D4AC5" w14:textId="77777777" w:rsidTr="006E350A">
        <w:tc>
          <w:tcPr>
            <w:tcW w:w="993" w:type="dxa"/>
            <w:tcBorders>
              <w:top w:val="single" w:sz="4" w:space="0" w:color="auto"/>
              <w:left w:val="single" w:sz="4" w:space="0" w:color="auto"/>
              <w:bottom w:val="single" w:sz="4" w:space="0" w:color="auto"/>
              <w:right w:val="single" w:sz="4" w:space="0" w:color="auto"/>
            </w:tcBorders>
          </w:tcPr>
          <w:p w14:paraId="054CC57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6D400D57"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4D4CBBC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3CC1D1B"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85528D"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BCB879"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FDDE3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4298C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ECF2D9"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6B659693" w14:textId="77777777" w:rsidTr="006E350A">
        <w:trPr>
          <w:trHeight w:val="327"/>
        </w:trPr>
        <w:tc>
          <w:tcPr>
            <w:tcW w:w="993" w:type="dxa"/>
            <w:tcBorders>
              <w:top w:val="single" w:sz="4" w:space="0" w:color="auto"/>
              <w:left w:val="single" w:sz="4" w:space="0" w:color="auto"/>
              <w:bottom w:val="single" w:sz="4" w:space="0" w:color="auto"/>
              <w:right w:val="single" w:sz="4" w:space="0" w:color="auto"/>
            </w:tcBorders>
          </w:tcPr>
          <w:p w14:paraId="739A3C88"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7F112CDB"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50F2CCB6"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558,3331</w:t>
            </w:r>
          </w:p>
        </w:tc>
        <w:tc>
          <w:tcPr>
            <w:tcW w:w="1499" w:type="dxa"/>
            <w:tcBorders>
              <w:top w:val="single" w:sz="4" w:space="0" w:color="auto"/>
              <w:left w:val="single" w:sz="4" w:space="0" w:color="auto"/>
              <w:bottom w:val="single" w:sz="4" w:space="0" w:color="auto"/>
              <w:right w:val="single" w:sz="4" w:space="0" w:color="auto"/>
            </w:tcBorders>
          </w:tcPr>
          <w:p w14:paraId="0DA44567" w14:textId="77777777" w:rsidR="004A0B36" w:rsidRPr="00C86F4A" w:rsidRDefault="004A0B36" w:rsidP="006E350A">
            <w:pPr>
              <w:jc w:val="center"/>
              <w:rPr>
                <w:sz w:val="24"/>
                <w:szCs w:val="24"/>
              </w:rPr>
            </w:pPr>
            <w:r w:rsidRPr="00C86F4A">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72072761"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92,289</w:t>
            </w:r>
          </w:p>
        </w:tc>
        <w:tc>
          <w:tcPr>
            <w:tcW w:w="1418" w:type="dxa"/>
            <w:tcBorders>
              <w:top w:val="single" w:sz="4" w:space="0" w:color="auto"/>
              <w:left w:val="single" w:sz="4" w:space="0" w:color="auto"/>
              <w:bottom w:val="single" w:sz="4" w:space="0" w:color="auto"/>
              <w:right w:val="single" w:sz="4" w:space="0" w:color="auto"/>
            </w:tcBorders>
          </w:tcPr>
          <w:p w14:paraId="177E9F7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102,1951</w:t>
            </w:r>
          </w:p>
        </w:tc>
        <w:tc>
          <w:tcPr>
            <w:tcW w:w="1417" w:type="dxa"/>
            <w:tcBorders>
              <w:top w:val="single" w:sz="4" w:space="0" w:color="auto"/>
              <w:left w:val="single" w:sz="4" w:space="0" w:color="auto"/>
              <w:bottom w:val="single" w:sz="4" w:space="0" w:color="auto"/>
              <w:right w:val="single" w:sz="4" w:space="0" w:color="auto"/>
            </w:tcBorders>
          </w:tcPr>
          <w:p w14:paraId="6FB8490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0BD5B516"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2090BB13" w14:textId="77777777" w:rsidR="004A0B36" w:rsidRPr="00C86F4A" w:rsidRDefault="004A0B36" w:rsidP="006E350A">
            <w:pPr>
              <w:jc w:val="center"/>
              <w:rPr>
                <w:sz w:val="24"/>
                <w:szCs w:val="24"/>
              </w:rPr>
            </w:pPr>
            <w:r w:rsidRPr="00C86F4A">
              <w:rPr>
                <w:rFonts w:ascii="Times New Roman" w:hAnsi="Times New Roman"/>
                <w:sz w:val="24"/>
                <w:szCs w:val="24"/>
              </w:rPr>
              <w:t>80,0820</w:t>
            </w:r>
          </w:p>
        </w:tc>
      </w:tr>
      <w:tr w:rsidR="004A0B36" w:rsidRPr="00C86F4A" w14:paraId="02FE06FA" w14:textId="77777777" w:rsidTr="006E350A">
        <w:tc>
          <w:tcPr>
            <w:tcW w:w="993" w:type="dxa"/>
            <w:tcBorders>
              <w:top w:val="single" w:sz="4" w:space="0" w:color="auto"/>
              <w:left w:val="single" w:sz="4" w:space="0" w:color="auto"/>
              <w:bottom w:val="single" w:sz="4" w:space="0" w:color="auto"/>
              <w:right w:val="single" w:sz="4" w:space="0" w:color="auto"/>
            </w:tcBorders>
          </w:tcPr>
          <w:p w14:paraId="334E7AF7"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1.7.</w:t>
            </w:r>
          </w:p>
        </w:tc>
        <w:tc>
          <w:tcPr>
            <w:tcW w:w="3822" w:type="dxa"/>
            <w:tcBorders>
              <w:top w:val="single" w:sz="4" w:space="0" w:color="auto"/>
              <w:left w:val="single" w:sz="4" w:space="0" w:color="auto"/>
              <w:bottom w:val="single" w:sz="4" w:space="0" w:color="auto"/>
              <w:right w:val="single" w:sz="4" w:space="0" w:color="auto"/>
            </w:tcBorders>
          </w:tcPr>
          <w:p w14:paraId="64D02F6B"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558" w:type="dxa"/>
            <w:tcBorders>
              <w:top w:val="single" w:sz="4" w:space="0" w:color="auto"/>
              <w:left w:val="single" w:sz="4" w:space="0" w:color="auto"/>
              <w:bottom w:val="single" w:sz="4" w:space="0" w:color="auto"/>
              <w:right w:val="single" w:sz="4" w:space="0" w:color="auto"/>
            </w:tcBorders>
          </w:tcPr>
          <w:p w14:paraId="21B805F9"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1 535,646</w:t>
            </w:r>
          </w:p>
          <w:p w14:paraId="2BC9DCBA"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A25990B"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379,266</w:t>
            </w:r>
          </w:p>
          <w:p w14:paraId="0F6D3429"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76B16E"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233,140</w:t>
            </w:r>
          </w:p>
          <w:p w14:paraId="4381AD11" w14:textId="77777777" w:rsidR="004A0B36" w:rsidRPr="00C86F4A" w:rsidRDefault="004A0B36" w:rsidP="006E350A">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9326D"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77063DB"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7DB37D61"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69DDF49C"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r>
      <w:tr w:rsidR="004A0B36" w:rsidRPr="00C86F4A" w14:paraId="07E3C619" w14:textId="77777777" w:rsidTr="006E350A">
        <w:tc>
          <w:tcPr>
            <w:tcW w:w="993" w:type="dxa"/>
            <w:tcBorders>
              <w:top w:val="single" w:sz="4" w:space="0" w:color="auto"/>
              <w:left w:val="single" w:sz="4" w:space="0" w:color="auto"/>
              <w:bottom w:val="single" w:sz="4" w:space="0" w:color="auto"/>
              <w:right w:val="single" w:sz="4" w:space="0" w:color="auto"/>
            </w:tcBorders>
          </w:tcPr>
          <w:p w14:paraId="665E536C"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4BB355B0"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бюджетные ассигнования:</w:t>
            </w:r>
          </w:p>
        </w:tc>
        <w:tc>
          <w:tcPr>
            <w:tcW w:w="1558" w:type="dxa"/>
            <w:tcBorders>
              <w:top w:val="single" w:sz="4" w:space="0" w:color="auto"/>
              <w:left w:val="single" w:sz="4" w:space="0" w:color="auto"/>
              <w:bottom w:val="single" w:sz="4" w:space="0" w:color="auto"/>
              <w:right w:val="single" w:sz="4" w:space="0" w:color="auto"/>
            </w:tcBorders>
          </w:tcPr>
          <w:p w14:paraId="39EB30A8"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EB67034"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FB4633"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C0B4B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E0E3E8"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9433EA"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9882EE"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r>
      <w:tr w:rsidR="004A0B36" w:rsidRPr="00C86F4A" w14:paraId="28359F74" w14:textId="77777777" w:rsidTr="006E350A">
        <w:tc>
          <w:tcPr>
            <w:tcW w:w="993" w:type="dxa"/>
            <w:tcBorders>
              <w:top w:val="single" w:sz="4" w:space="0" w:color="auto"/>
              <w:left w:val="single" w:sz="4" w:space="0" w:color="auto"/>
              <w:bottom w:val="single" w:sz="4" w:space="0" w:color="auto"/>
              <w:right w:val="single" w:sz="4" w:space="0" w:color="auto"/>
            </w:tcBorders>
          </w:tcPr>
          <w:p w14:paraId="48335432"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14:paraId="7431D4F5" w14:textId="77777777" w:rsidR="004A0B36" w:rsidRPr="00C86F4A" w:rsidRDefault="004A0B36" w:rsidP="006E350A">
            <w:pPr>
              <w:widowControl w:val="0"/>
              <w:autoSpaceDE w:val="0"/>
              <w:autoSpaceDN w:val="0"/>
              <w:adjustRightInd w:val="0"/>
              <w:spacing w:after="0" w:line="240" w:lineRule="auto"/>
              <w:rPr>
                <w:rFonts w:ascii="Times New Roman" w:hAnsi="Times New Roman"/>
                <w:sz w:val="24"/>
                <w:szCs w:val="24"/>
              </w:rPr>
            </w:pPr>
            <w:r w:rsidRPr="00C86F4A">
              <w:rPr>
                <w:rFonts w:ascii="Times New Roman" w:hAnsi="Times New Roman"/>
                <w:sz w:val="24"/>
                <w:szCs w:val="24"/>
              </w:rPr>
              <w:t>- бюджет города Тейково</w:t>
            </w:r>
          </w:p>
        </w:tc>
        <w:tc>
          <w:tcPr>
            <w:tcW w:w="1558" w:type="dxa"/>
            <w:tcBorders>
              <w:top w:val="single" w:sz="4" w:space="0" w:color="auto"/>
              <w:left w:val="single" w:sz="4" w:space="0" w:color="auto"/>
              <w:bottom w:val="single" w:sz="4" w:space="0" w:color="auto"/>
              <w:right w:val="single" w:sz="4" w:space="0" w:color="auto"/>
            </w:tcBorders>
          </w:tcPr>
          <w:p w14:paraId="36C3B03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r w:rsidRPr="00C86F4A">
              <w:rPr>
                <w:rFonts w:ascii="Times New Roman" w:hAnsi="Times New Roman"/>
                <w:sz w:val="24"/>
                <w:szCs w:val="24"/>
              </w:rPr>
              <w:t>1 535,646</w:t>
            </w:r>
          </w:p>
          <w:p w14:paraId="0C4B24F1" w14:textId="77777777" w:rsidR="004A0B36" w:rsidRPr="00C86F4A" w:rsidRDefault="004A0B36" w:rsidP="006E350A">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9D4DC8F"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379,266</w:t>
            </w:r>
          </w:p>
          <w:p w14:paraId="361E3DD4" w14:textId="77777777" w:rsidR="004A0B36" w:rsidRPr="00C86F4A" w:rsidRDefault="004A0B36" w:rsidP="006E350A">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6CCBA"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233,140</w:t>
            </w:r>
          </w:p>
        </w:tc>
        <w:tc>
          <w:tcPr>
            <w:tcW w:w="1418" w:type="dxa"/>
            <w:tcBorders>
              <w:top w:val="single" w:sz="4" w:space="0" w:color="auto"/>
              <w:left w:val="single" w:sz="4" w:space="0" w:color="auto"/>
              <w:bottom w:val="single" w:sz="4" w:space="0" w:color="auto"/>
              <w:right w:val="single" w:sz="4" w:space="0" w:color="auto"/>
            </w:tcBorders>
          </w:tcPr>
          <w:p w14:paraId="6E58C5D2"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5EAA09B7"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C439835"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8330438" w14:textId="77777777" w:rsidR="004A0B36" w:rsidRPr="00C86F4A" w:rsidRDefault="004A0B36" w:rsidP="006E350A">
            <w:pPr>
              <w:spacing w:after="0" w:line="240" w:lineRule="auto"/>
              <w:jc w:val="center"/>
              <w:rPr>
                <w:rFonts w:ascii="Times New Roman" w:hAnsi="Times New Roman"/>
                <w:sz w:val="24"/>
                <w:szCs w:val="24"/>
              </w:rPr>
            </w:pPr>
            <w:r w:rsidRPr="00C86F4A">
              <w:rPr>
                <w:rFonts w:ascii="Times New Roman" w:hAnsi="Times New Roman"/>
                <w:sz w:val="24"/>
                <w:szCs w:val="24"/>
              </w:rPr>
              <w:t>230,810</w:t>
            </w:r>
          </w:p>
        </w:tc>
      </w:tr>
    </w:tbl>
    <w:p w14:paraId="4F9DED7F" w14:textId="77777777" w:rsidR="00150161" w:rsidRDefault="00150161" w:rsidP="00C86F4A">
      <w:pPr>
        <w:widowControl w:val="0"/>
        <w:autoSpaceDE w:val="0"/>
        <w:autoSpaceDN w:val="0"/>
        <w:adjustRightInd w:val="0"/>
        <w:spacing w:after="0" w:line="240" w:lineRule="auto"/>
        <w:jc w:val="both"/>
        <w:rPr>
          <w:rFonts w:ascii="Times New Roman" w:hAnsi="Times New Roman"/>
          <w:sz w:val="24"/>
          <w:szCs w:val="24"/>
        </w:rPr>
      </w:pPr>
    </w:p>
    <w:p w14:paraId="55599902" w14:textId="79EE8CD6" w:rsidR="00C86F4A" w:rsidRPr="00C86F4A" w:rsidRDefault="00C86F4A" w:rsidP="00C86F4A">
      <w:pPr>
        <w:widowControl w:val="0"/>
        <w:autoSpaceDE w:val="0"/>
        <w:autoSpaceDN w:val="0"/>
        <w:adjustRightInd w:val="0"/>
        <w:spacing w:after="0" w:line="240" w:lineRule="auto"/>
        <w:jc w:val="both"/>
        <w:rPr>
          <w:rFonts w:ascii="Times New Roman" w:hAnsi="Times New Roman"/>
          <w:sz w:val="24"/>
          <w:szCs w:val="24"/>
        </w:rPr>
      </w:pPr>
      <w:r w:rsidRPr="00C86F4A">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694FB485" w14:textId="77777777" w:rsidR="00C86F4A" w:rsidRPr="00C86F4A" w:rsidRDefault="00C86F4A" w:rsidP="00C86F4A">
      <w:pPr>
        <w:widowControl w:val="0"/>
        <w:autoSpaceDE w:val="0"/>
        <w:autoSpaceDN w:val="0"/>
        <w:adjustRightInd w:val="0"/>
        <w:spacing w:after="0" w:line="240" w:lineRule="auto"/>
        <w:jc w:val="both"/>
        <w:rPr>
          <w:rFonts w:ascii="Times New Roman" w:hAnsi="Times New Roman"/>
          <w:sz w:val="24"/>
          <w:szCs w:val="24"/>
        </w:rPr>
      </w:pPr>
      <w:r w:rsidRPr="00C86F4A">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0B59C67" w14:textId="31CD4781" w:rsidR="00C86F4A" w:rsidRDefault="00C86F4A" w:rsidP="00C86F4A">
      <w:pPr>
        <w:widowControl w:val="0"/>
        <w:autoSpaceDE w:val="0"/>
        <w:autoSpaceDN w:val="0"/>
        <w:adjustRightInd w:val="0"/>
        <w:spacing w:after="0" w:line="240" w:lineRule="auto"/>
        <w:jc w:val="both"/>
        <w:rPr>
          <w:rFonts w:ascii="Times New Roman" w:hAnsi="Times New Roman"/>
          <w:sz w:val="24"/>
          <w:szCs w:val="24"/>
        </w:rPr>
        <w:sectPr w:rsidR="00C86F4A">
          <w:pgSz w:w="16838" w:h="11906" w:orient="landscape"/>
          <w:pgMar w:top="1134" w:right="962" w:bottom="1134" w:left="1559" w:header="709" w:footer="709" w:gutter="0"/>
          <w:cols w:space="720"/>
        </w:sectPr>
      </w:pPr>
      <w:r w:rsidRPr="00C86F4A">
        <w:br w:type="page"/>
      </w:r>
    </w:p>
    <w:p w14:paraId="523DD39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1 </w:t>
      </w:r>
    </w:p>
    <w:p w14:paraId="28EC10B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34A2A4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4F43B7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73D2A42C" w14:textId="77777777" w:rsidR="00A22CDD" w:rsidRDefault="00A22CDD">
      <w:pPr>
        <w:autoSpaceDE w:val="0"/>
        <w:autoSpaceDN w:val="0"/>
        <w:adjustRightInd w:val="0"/>
        <w:spacing w:after="0" w:line="240" w:lineRule="auto"/>
        <w:jc w:val="center"/>
        <w:rPr>
          <w:rFonts w:ascii="Times New Roman" w:hAnsi="Times New Roman"/>
          <w:b/>
        </w:rPr>
      </w:pPr>
    </w:p>
    <w:p w14:paraId="72F1282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89DC62B"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7C8386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«Муниципальная поддержка</w:t>
      </w:r>
    </w:p>
    <w:p w14:paraId="6728F75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городских социально-ориентированных некоммерческих организаций»</w:t>
      </w:r>
    </w:p>
    <w:p w14:paraId="29A5FE0E"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6010281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Паспорт подпрограммы</w:t>
      </w:r>
    </w:p>
    <w:p w14:paraId="66DDEADE" w14:textId="77777777" w:rsidR="00A22CDD" w:rsidRDefault="00A22CDD">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A22CDD" w14:paraId="0D3CD92A" w14:textId="77777777">
        <w:tc>
          <w:tcPr>
            <w:tcW w:w="2787" w:type="dxa"/>
            <w:tcBorders>
              <w:top w:val="single" w:sz="4" w:space="0" w:color="auto"/>
              <w:left w:val="single" w:sz="4" w:space="0" w:color="auto"/>
              <w:bottom w:val="single" w:sz="6" w:space="0" w:color="auto"/>
              <w:right w:val="single" w:sz="6" w:space="0" w:color="auto"/>
            </w:tcBorders>
          </w:tcPr>
          <w:p w14:paraId="6A88268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043C029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22CDD" w14:paraId="2F8F0026" w14:textId="77777777">
        <w:tc>
          <w:tcPr>
            <w:tcW w:w="2787" w:type="dxa"/>
            <w:tcBorders>
              <w:top w:val="single" w:sz="6" w:space="0" w:color="auto"/>
              <w:left w:val="single" w:sz="4" w:space="0" w:color="auto"/>
              <w:bottom w:val="single" w:sz="6" w:space="0" w:color="auto"/>
              <w:right w:val="single" w:sz="6" w:space="0" w:color="auto"/>
            </w:tcBorders>
          </w:tcPr>
          <w:p w14:paraId="7263E67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D8D44A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B30CA8D" w14:textId="77777777">
        <w:tc>
          <w:tcPr>
            <w:tcW w:w="2787" w:type="dxa"/>
            <w:tcBorders>
              <w:top w:val="single" w:sz="6" w:space="0" w:color="auto"/>
              <w:left w:val="single" w:sz="4" w:space="0" w:color="auto"/>
              <w:bottom w:val="single" w:sz="6" w:space="0" w:color="auto"/>
              <w:right w:val="single" w:sz="6" w:space="0" w:color="auto"/>
            </w:tcBorders>
          </w:tcPr>
          <w:p w14:paraId="1C059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1C9A014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СОНО, Финансовый отдел, ЦББУ</w:t>
            </w:r>
          </w:p>
        </w:tc>
      </w:tr>
      <w:tr w:rsidR="00A22CDD" w14:paraId="1065A65B" w14:textId="77777777">
        <w:tc>
          <w:tcPr>
            <w:tcW w:w="2787" w:type="dxa"/>
            <w:tcBorders>
              <w:top w:val="single" w:sz="6" w:space="0" w:color="auto"/>
              <w:left w:val="single" w:sz="4" w:space="0" w:color="auto"/>
              <w:bottom w:val="single" w:sz="6" w:space="0" w:color="auto"/>
              <w:right w:val="single" w:sz="6" w:space="0" w:color="auto"/>
            </w:tcBorders>
          </w:tcPr>
          <w:p w14:paraId="79D76C6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86745F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0CF43A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22CDD" w14:paraId="1222D91C" w14:textId="77777777">
        <w:tc>
          <w:tcPr>
            <w:tcW w:w="2787" w:type="dxa"/>
            <w:tcBorders>
              <w:top w:val="single" w:sz="6" w:space="0" w:color="auto"/>
              <w:left w:val="single" w:sz="4" w:space="0" w:color="auto"/>
              <w:bottom w:val="single" w:sz="4" w:space="0" w:color="auto"/>
              <w:right w:val="single" w:sz="6" w:space="0" w:color="auto"/>
            </w:tcBorders>
          </w:tcPr>
          <w:p w14:paraId="26AB994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6361E531"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 xml:space="preserve">Общий объем бюджетных ассигнований – </w:t>
            </w:r>
            <w:r w:rsidRPr="00207D49">
              <w:rPr>
                <w:rFonts w:ascii="Times New Roman" w:hAnsi="Times New Roman"/>
                <w:sz w:val="24"/>
                <w:szCs w:val="24"/>
              </w:rPr>
              <w:t xml:space="preserve">2 604,853 тыс. руб. </w:t>
            </w:r>
          </w:p>
          <w:p w14:paraId="3DA27838"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2023 год – 484,0 тыс. руб.</w:t>
            </w:r>
          </w:p>
          <w:p w14:paraId="1CEADA02"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 xml:space="preserve">2024 год – 484,17060 тыс. руб. </w:t>
            </w:r>
          </w:p>
          <w:p w14:paraId="78BA3426"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2025 год – 484,17060 тыс. руб.</w:t>
            </w:r>
          </w:p>
          <w:p w14:paraId="1A6F8334"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2026 год – 384,17060 тыс. руб.</w:t>
            </w:r>
          </w:p>
          <w:p w14:paraId="43091CDC"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2027 год – 384,17060 тыс. руб.</w:t>
            </w:r>
          </w:p>
          <w:p w14:paraId="4FA4FBE3"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2028 год – 384,17060 тыс. руб.</w:t>
            </w:r>
          </w:p>
          <w:p w14:paraId="076016C0"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 в том числе, бюджет города Тейково:</w:t>
            </w:r>
          </w:p>
          <w:p w14:paraId="0C556AB7"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2023 год – 484,0 тыс. руб.</w:t>
            </w:r>
          </w:p>
          <w:p w14:paraId="43EBB357"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2024 год – 484,17060 тыс. руб.</w:t>
            </w:r>
          </w:p>
          <w:p w14:paraId="444BE7AC" w14:textId="77777777" w:rsidR="00C86F4A" w:rsidRPr="00207D49" w:rsidRDefault="00C86F4A" w:rsidP="00C86F4A">
            <w:pPr>
              <w:widowControl w:val="0"/>
              <w:autoSpaceDE w:val="0"/>
              <w:autoSpaceDN w:val="0"/>
              <w:adjustRightInd w:val="0"/>
              <w:spacing w:after="0" w:line="240" w:lineRule="auto"/>
              <w:rPr>
                <w:rFonts w:ascii="Times New Roman" w:hAnsi="Times New Roman"/>
                <w:sz w:val="24"/>
                <w:szCs w:val="24"/>
              </w:rPr>
            </w:pPr>
            <w:r w:rsidRPr="00207D49">
              <w:rPr>
                <w:rFonts w:ascii="Times New Roman" w:hAnsi="Times New Roman"/>
                <w:sz w:val="24"/>
                <w:szCs w:val="24"/>
              </w:rPr>
              <w:t>2025 год – 484,17060 тыс. руб.</w:t>
            </w:r>
          </w:p>
          <w:p w14:paraId="2F038DDF" w14:textId="77777777" w:rsidR="00C86F4A" w:rsidRPr="00950284"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2026 год – 384,17060 тыс. руб.</w:t>
            </w:r>
          </w:p>
          <w:p w14:paraId="36667C6E" w14:textId="77777777" w:rsidR="00C86F4A" w:rsidRPr="00950284"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2027 год – 384,17060 тыс. руб.</w:t>
            </w:r>
          </w:p>
          <w:p w14:paraId="0BBAA399" w14:textId="14C04854" w:rsidR="00A22CDD" w:rsidRDefault="00C86F4A" w:rsidP="00C86F4A">
            <w:pPr>
              <w:widowControl w:val="0"/>
              <w:autoSpaceDE w:val="0"/>
              <w:autoSpaceDN w:val="0"/>
              <w:adjustRightInd w:val="0"/>
              <w:spacing w:after="0" w:line="240" w:lineRule="auto"/>
              <w:rPr>
                <w:rFonts w:ascii="Times New Roman" w:hAnsi="Times New Roman"/>
                <w:sz w:val="24"/>
                <w:szCs w:val="24"/>
              </w:rPr>
            </w:pPr>
            <w:r w:rsidRPr="00950284">
              <w:rPr>
                <w:rFonts w:ascii="Times New Roman" w:hAnsi="Times New Roman"/>
                <w:sz w:val="24"/>
                <w:szCs w:val="24"/>
              </w:rPr>
              <w:t>2028 год – 384,17060 тыс. руб.</w:t>
            </w:r>
          </w:p>
        </w:tc>
      </w:tr>
    </w:tbl>
    <w:p w14:paraId="5DEFC74F"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2BE0E1F" w14:textId="77777777" w:rsidR="00A22CDD" w:rsidRDefault="00A22CDD">
      <w:pPr>
        <w:spacing w:after="0" w:line="240" w:lineRule="auto"/>
        <w:ind w:left="361" w:firstLine="348"/>
        <w:jc w:val="center"/>
        <w:rPr>
          <w:rFonts w:ascii="Times New Roman" w:hAnsi="Times New Roman"/>
          <w:b/>
        </w:rPr>
      </w:pPr>
    </w:p>
    <w:p w14:paraId="60308EBB" w14:textId="77777777" w:rsidR="00A22CDD" w:rsidRDefault="00A22CDD">
      <w:pPr>
        <w:spacing w:after="0" w:line="240" w:lineRule="auto"/>
        <w:ind w:left="361" w:firstLine="348"/>
        <w:jc w:val="center"/>
        <w:rPr>
          <w:rFonts w:ascii="Times New Roman" w:hAnsi="Times New Roman"/>
          <w:b/>
        </w:rPr>
      </w:pPr>
    </w:p>
    <w:p w14:paraId="41E0831C" w14:textId="77777777" w:rsidR="00A22CDD" w:rsidRDefault="00A22CDD">
      <w:pPr>
        <w:spacing w:after="0" w:line="240" w:lineRule="auto"/>
        <w:ind w:left="361" w:firstLine="348"/>
        <w:jc w:val="center"/>
        <w:rPr>
          <w:rFonts w:ascii="Times New Roman" w:hAnsi="Times New Roman"/>
          <w:b/>
        </w:rPr>
      </w:pPr>
    </w:p>
    <w:p w14:paraId="5D12A794" w14:textId="77777777" w:rsidR="00A22CDD" w:rsidRDefault="00A22CDD">
      <w:pPr>
        <w:spacing w:after="0" w:line="240" w:lineRule="auto"/>
        <w:ind w:left="361" w:firstLine="348"/>
        <w:jc w:val="center"/>
        <w:rPr>
          <w:rFonts w:ascii="Times New Roman" w:hAnsi="Times New Roman"/>
          <w:b/>
        </w:rPr>
      </w:pPr>
    </w:p>
    <w:p w14:paraId="2FB3D3E0" w14:textId="77777777" w:rsidR="00A22CDD" w:rsidRDefault="00A22CDD">
      <w:pPr>
        <w:spacing w:after="0" w:line="240" w:lineRule="auto"/>
        <w:ind w:left="361" w:firstLine="348"/>
        <w:jc w:val="center"/>
        <w:rPr>
          <w:rFonts w:ascii="Times New Roman" w:hAnsi="Times New Roman"/>
          <w:b/>
        </w:rPr>
      </w:pPr>
    </w:p>
    <w:p w14:paraId="20D3FC90" w14:textId="77777777" w:rsidR="00A22CDD" w:rsidRDefault="00A22CDD">
      <w:pPr>
        <w:spacing w:after="0" w:line="240" w:lineRule="auto"/>
        <w:ind w:left="361" w:firstLine="348"/>
        <w:jc w:val="center"/>
        <w:rPr>
          <w:rFonts w:ascii="Times New Roman" w:hAnsi="Times New Roman"/>
          <w:b/>
        </w:rPr>
      </w:pPr>
    </w:p>
    <w:p w14:paraId="7F8CDF06" w14:textId="77777777" w:rsidR="00A22CDD" w:rsidRDefault="00A22CDD">
      <w:pPr>
        <w:spacing w:after="0" w:line="240" w:lineRule="auto"/>
        <w:ind w:left="361" w:firstLine="348"/>
        <w:jc w:val="center"/>
        <w:rPr>
          <w:rFonts w:ascii="Times New Roman" w:hAnsi="Times New Roman"/>
          <w:b/>
        </w:rPr>
      </w:pPr>
    </w:p>
    <w:p w14:paraId="5A54EAA8" w14:textId="77777777" w:rsidR="00A22CDD" w:rsidRDefault="00A22CDD">
      <w:pPr>
        <w:spacing w:after="0" w:line="240" w:lineRule="auto"/>
        <w:ind w:left="361" w:firstLine="348"/>
        <w:jc w:val="center"/>
        <w:rPr>
          <w:rFonts w:ascii="Times New Roman" w:hAnsi="Times New Roman"/>
          <w:b/>
        </w:rPr>
      </w:pPr>
    </w:p>
    <w:p w14:paraId="06BB0414" w14:textId="77777777" w:rsidR="00A22CDD" w:rsidRDefault="00A22CDD">
      <w:pPr>
        <w:spacing w:after="0" w:line="240" w:lineRule="auto"/>
        <w:ind w:left="361" w:firstLine="348"/>
        <w:jc w:val="center"/>
        <w:rPr>
          <w:rFonts w:ascii="Times New Roman" w:hAnsi="Times New Roman"/>
          <w:b/>
        </w:rPr>
      </w:pPr>
    </w:p>
    <w:p w14:paraId="4F982CF6" w14:textId="77777777" w:rsidR="00A22CDD" w:rsidRDefault="00A22CDD">
      <w:pPr>
        <w:spacing w:after="0" w:line="240" w:lineRule="auto"/>
        <w:ind w:left="361" w:firstLine="348"/>
        <w:jc w:val="center"/>
        <w:rPr>
          <w:rFonts w:ascii="Times New Roman" w:hAnsi="Times New Roman"/>
          <w:b/>
        </w:rPr>
      </w:pPr>
    </w:p>
    <w:p w14:paraId="1C01ADF7" w14:textId="77777777" w:rsidR="00A22CDD" w:rsidRDefault="00A22CDD">
      <w:pPr>
        <w:spacing w:after="0" w:line="240" w:lineRule="auto"/>
        <w:ind w:left="361" w:firstLine="348"/>
        <w:jc w:val="center"/>
        <w:rPr>
          <w:rFonts w:ascii="Times New Roman" w:hAnsi="Times New Roman"/>
          <w:b/>
        </w:rPr>
      </w:pPr>
    </w:p>
    <w:p w14:paraId="077B92FB" w14:textId="77777777" w:rsidR="00A22CDD" w:rsidRDefault="00A22CDD">
      <w:pPr>
        <w:spacing w:after="0" w:line="240" w:lineRule="auto"/>
        <w:ind w:left="361" w:firstLine="348"/>
        <w:jc w:val="center"/>
        <w:rPr>
          <w:rFonts w:ascii="Times New Roman" w:hAnsi="Times New Roman"/>
          <w:b/>
        </w:rPr>
      </w:pPr>
    </w:p>
    <w:p w14:paraId="2AC26E24" w14:textId="77777777" w:rsidR="00A22CDD" w:rsidRDefault="00A0251D">
      <w:pPr>
        <w:spacing w:after="0" w:line="240" w:lineRule="auto"/>
        <w:ind w:left="361" w:firstLine="348"/>
        <w:jc w:val="center"/>
        <w:rPr>
          <w:rFonts w:ascii="Times New Roman" w:hAnsi="Times New Roman"/>
          <w:b/>
          <w:sz w:val="24"/>
          <w:szCs w:val="24"/>
        </w:rPr>
      </w:pPr>
      <w:r>
        <w:rPr>
          <w:rFonts w:ascii="Times New Roman" w:hAnsi="Times New Roman"/>
          <w:b/>
          <w:lang w:val="en-US"/>
        </w:rPr>
        <w:lastRenderedPageBreak/>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p>
    <w:p w14:paraId="00083572" w14:textId="77777777" w:rsidR="00A22CDD" w:rsidRDefault="00A22CDD">
      <w:pPr>
        <w:spacing w:after="0" w:line="240" w:lineRule="auto"/>
        <w:ind w:left="361" w:firstLine="348"/>
        <w:jc w:val="center"/>
        <w:rPr>
          <w:rFonts w:ascii="Times New Roman" w:hAnsi="Times New Roman"/>
          <w:b/>
        </w:rPr>
      </w:pPr>
    </w:p>
    <w:p w14:paraId="55F70C23"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посещение на дому, проведение активного досуга положительно влияют на душевное и физическое состояние незащищенных слоев граждан, а также оказавшихся в трудной жизненной ситуации.</w:t>
      </w:r>
    </w:p>
    <w:p w14:paraId="01997DA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14:paraId="78751B3E" w14:textId="77777777" w:rsidR="00A22CDD" w:rsidRDefault="00A0251D">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По сложившейся практике можно сказать, что получателями финансовой помощи являются организации, в уставе которых значатся следующие приоритетные направления деятельности: п</w:t>
      </w:r>
      <w:r>
        <w:rPr>
          <w:rFonts w:ascii="Times New Roman" w:hAnsi="Times New Roman"/>
          <w:sz w:val="24"/>
        </w:rPr>
        <w:t>овышение качества жизни людей пожилого возраста, социальная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
    <w:p w14:paraId="3FA31B9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Начиная с 2019 года, общественная организация Благотворительный фонд «Любимый город» успешно реализует проект «Территория добрососедства», направленный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 Благодаря этому проекту ТОС наряду с СОНО также имеют возможность получать финансовую поддержку на реализацию своих инициатив. Также Благотворительный фонд выступает организатором городского конкурса «Любимый город», посвященного Дню города, по поддержке общественных инициатив, направленных на благоустройство территорий города, и выплачивает гранты активным жителям-победителям конкурса.</w:t>
      </w:r>
    </w:p>
    <w:p w14:paraId="6F66AE8C" w14:textId="25B7CECC" w:rsidR="00A22CDD" w:rsidRDefault="00A025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Pr>
          <w:rFonts w:ascii="Times New Roman" w:hAnsi="Times New Roman"/>
          <w:sz w:val="24"/>
          <w:szCs w:val="24"/>
        </w:rPr>
        <w:t>«Центр защиты беременности и материнства», организации, оказывающие услуги по развитию</w:t>
      </w:r>
      <w:r w:rsidR="00B81375">
        <w:rPr>
          <w:rFonts w:ascii="Times New Roman" w:hAnsi="Times New Roman"/>
          <w:sz w:val="24"/>
          <w:szCs w:val="24"/>
        </w:rPr>
        <w:t xml:space="preserve"> </w:t>
      </w:r>
      <w:r>
        <w:rPr>
          <w:rFonts w:ascii="Times New Roman" w:hAnsi="Times New Roman"/>
          <w:sz w:val="24"/>
        </w:rPr>
        <w:t>дополнительного образованию детей и молодежи.</w:t>
      </w:r>
    </w:p>
    <w:p w14:paraId="51431543" w14:textId="17852A0D"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По состоянию на 1 июля 2022 года </w:t>
      </w:r>
      <w:r>
        <w:rPr>
          <w:rFonts w:ascii="Times New Roman" w:hAnsi="Times New Roman"/>
          <w:sz w:val="24"/>
          <w:szCs w:val="24"/>
        </w:rPr>
        <w:t>на территории городского округа Тейково</w:t>
      </w:r>
      <w:r w:rsidR="00B81375">
        <w:rPr>
          <w:rFonts w:ascii="Times New Roman" w:hAnsi="Times New Roman"/>
          <w:sz w:val="24"/>
          <w:szCs w:val="24"/>
        </w:rPr>
        <w:t xml:space="preserve"> </w:t>
      </w:r>
      <w:r>
        <w:rPr>
          <w:rFonts w:ascii="Times New Roman" w:hAnsi="Times New Roman"/>
          <w:sz w:val="24"/>
          <w:szCs w:val="24"/>
        </w:rPr>
        <w:t>работает более 10 СОНО и 6 ТОС</w:t>
      </w:r>
      <w:r>
        <w:rPr>
          <w:rFonts w:ascii="Times New Roman" w:hAnsi="Times New Roman"/>
          <w:bCs/>
          <w:sz w:val="24"/>
          <w:szCs w:val="24"/>
        </w:rPr>
        <w:t>.</w:t>
      </w:r>
    </w:p>
    <w:p w14:paraId="1593947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Реализация подпрограммы позволит более эффективно подойти к вопросам отбора и участия организаций в программе получения </w:t>
      </w:r>
      <w:proofErr w:type="gramStart"/>
      <w:r>
        <w:rPr>
          <w:rFonts w:ascii="Times New Roman" w:hAnsi="Times New Roman"/>
          <w:sz w:val="24"/>
          <w:szCs w:val="24"/>
        </w:rPr>
        <w:t>поддержки,  а</w:t>
      </w:r>
      <w:proofErr w:type="gramEnd"/>
      <w:r>
        <w:rPr>
          <w:rFonts w:ascii="Times New Roman" w:hAnsi="Times New Roman"/>
          <w:sz w:val="24"/>
          <w:szCs w:val="24"/>
        </w:rPr>
        <w:t xml:space="preserve"> также более экономно расходовать финансовые ресурсы.</w:t>
      </w:r>
      <w:r>
        <w:rPr>
          <w:rFonts w:ascii="Times New Roman" w:hAnsi="Times New Roman"/>
          <w:sz w:val="24"/>
          <w:szCs w:val="24"/>
        </w:rPr>
        <w:tab/>
      </w:r>
    </w:p>
    <w:p w14:paraId="59B36D00"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помощи социально незащищенных слоев населения, что будет способствовать обеспечению социальной стабильности в городе, а также организации и проведению мероприятий в микрорайонах города и городского конкурса по благоустройству.</w:t>
      </w:r>
    </w:p>
    <w:p w14:paraId="536975AF" w14:textId="77777777" w:rsidR="00A22CDD" w:rsidRDefault="00A22CDD">
      <w:pPr>
        <w:spacing w:after="0" w:line="240" w:lineRule="auto"/>
        <w:jc w:val="center"/>
        <w:rPr>
          <w:rFonts w:ascii="Times New Roman" w:hAnsi="Times New Roman"/>
          <w:b/>
        </w:rPr>
      </w:pPr>
    </w:p>
    <w:p w14:paraId="0FD4AEDE" w14:textId="77777777" w:rsidR="00A22CDD" w:rsidRDefault="00A0251D">
      <w:pPr>
        <w:spacing w:after="0" w:line="240" w:lineRule="auto"/>
        <w:jc w:val="center"/>
        <w:rPr>
          <w:rFonts w:ascii="Times New Roman" w:hAnsi="Times New Roman"/>
          <w:b/>
          <w:sz w:val="24"/>
          <w:szCs w:val="24"/>
        </w:rPr>
      </w:pPr>
      <w:r>
        <w:rPr>
          <w:rFonts w:ascii="Times New Roman" w:hAnsi="Times New Roman"/>
          <w:b/>
          <w:lang w:val="en-US"/>
        </w:rPr>
        <w:t>III</w:t>
      </w:r>
      <w:r>
        <w:rPr>
          <w:rFonts w:ascii="Times New Roman" w:hAnsi="Times New Roman"/>
          <w:b/>
        </w:rPr>
        <w:t xml:space="preserve">. </w:t>
      </w:r>
      <w:r>
        <w:rPr>
          <w:rFonts w:ascii="Times New Roman" w:hAnsi="Times New Roman"/>
          <w:b/>
          <w:sz w:val="24"/>
          <w:szCs w:val="24"/>
        </w:rPr>
        <w:t>Ожидаемые результаты реализации подпрограммы.</w:t>
      </w:r>
    </w:p>
    <w:p w14:paraId="6D452A86" w14:textId="77777777" w:rsidR="00A22CDD" w:rsidRDefault="00A22CDD">
      <w:pPr>
        <w:spacing w:after="0" w:line="240" w:lineRule="auto"/>
        <w:jc w:val="center"/>
        <w:rPr>
          <w:rFonts w:ascii="Times New Roman" w:hAnsi="Times New Roman"/>
          <w:b/>
        </w:rPr>
      </w:pPr>
    </w:p>
    <w:p w14:paraId="117D5982" w14:textId="77777777" w:rsidR="00A22CDD" w:rsidRDefault="00A0251D">
      <w:pPr>
        <w:pStyle w:val="Pro-Gramma"/>
        <w:spacing w:before="0" w:after="0" w:line="240" w:lineRule="auto"/>
        <w:rPr>
          <w:sz w:val="24"/>
        </w:rPr>
      </w:pPr>
      <w:r>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10DF8966" w14:textId="77777777" w:rsidR="00A22CDD" w:rsidRDefault="00A0251D">
      <w:pPr>
        <w:pStyle w:val="Pro-Gramma"/>
        <w:spacing w:before="0" w:after="0" w:line="240" w:lineRule="auto"/>
        <w:rPr>
          <w:sz w:val="24"/>
          <w:szCs w:val="24"/>
        </w:rPr>
      </w:pPr>
      <w:r>
        <w:rPr>
          <w:sz w:val="24"/>
        </w:rPr>
        <w:t xml:space="preserve">Благодаря действию подпрограммы количество реализованных социально </w:t>
      </w:r>
      <w:r>
        <w:rPr>
          <w:sz w:val="24"/>
          <w:szCs w:val="24"/>
        </w:rPr>
        <w:t xml:space="preserve">значимых проектов за период с 2023 по 2028 годы </w:t>
      </w:r>
      <w:proofErr w:type="gramStart"/>
      <w:r>
        <w:rPr>
          <w:sz w:val="24"/>
          <w:szCs w:val="24"/>
        </w:rPr>
        <w:t>составит  не</w:t>
      </w:r>
      <w:proofErr w:type="gramEnd"/>
      <w:r>
        <w:rPr>
          <w:sz w:val="24"/>
          <w:szCs w:val="24"/>
        </w:rPr>
        <w:t xml:space="preserve"> менее 30. </w:t>
      </w:r>
    </w:p>
    <w:p w14:paraId="6AA6D83B" w14:textId="77777777" w:rsidR="00A22CDD" w:rsidRDefault="00A0251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Реализация подпрограммы, в целом, позволит оказывать поддержку городским общественным организациям, повысит активность СОНО </w:t>
      </w:r>
      <w:proofErr w:type="gramStart"/>
      <w:r>
        <w:rPr>
          <w:rFonts w:ascii="Times New Roman" w:hAnsi="Times New Roman"/>
          <w:sz w:val="24"/>
          <w:szCs w:val="24"/>
        </w:rPr>
        <w:t>в  решении</w:t>
      </w:r>
      <w:proofErr w:type="gramEnd"/>
      <w:r>
        <w:rPr>
          <w:rFonts w:ascii="Times New Roman" w:hAnsi="Times New Roman"/>
          <w:sz w:val="24"/>
          <w:szCs w:val="24"/>
        </w:rPr>
        <w:t xml:space="preserve"> социально значимых проблем и создаст условия для устойчивой деятельности наиболее активных СОНО города.</w:t>
      </w:r>
    </w:p>
    <w:p w14:paraId="1DC248E5"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41733D8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7D0C30B1"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57B4EF89" w14:textId="77777777" w:rsidR="00A22CDD" w:rsidRDefault="00A22CDD">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134"/>
        <w:gridCol w:w="1134"/>
        <w:gridCol w:w="992"/>
        <w:gridCol w:w="992"/>
        <w:gridCol w:w="1134"/>
        <w:gridCol w:w="993"/>
      </w:tblGrid>
      <w:tr w:rsidR="00A22CDD" w14:paraId="22CD1FE0" w14:textId="77777777">
        <w:tc>
          <w:tcPr>
            <w:tcW w:w="567" w:type="dxa"/>
            <w:tcBorders>
              <w:top w:val="single" w:sz="4" w:space="0" w:color="auto"/>
              <w:left w:val="single" w:sz="4" w:space="0" w:color="auto"/>
              <w:bottom w:val="single" w:sz="4" w:space="0" w:color="auto"/>
              <w:right w:val="single" w:sz="4" w:space="0" w:color="auto"/>
            </w:tcBorders>
          </w:tcPr>
          <w:p w14:paraId="535630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p w14:paraId="2C979D1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п/п</w:t>
            </w:r>
          </w:p>
          <w:p w14:paraId="4F71850B" w14:textId="77777777" w:rsidR="00A22CDD" w:rsidRDefault="00A22CDD">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09D81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Целевые индикаторы реализации </w:t>
            </w:r>
          </w:p>
          <w:p w14:paraId="01B446E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14:paraId="7C0FA24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7ED1E372" w14:textId="77777777" w:rsidR="00A22CDD" w:rsidRDefault="00A22CDD">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F993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527545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7F4F8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BEB76A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33353F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4328CA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EF8EA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7E4603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0CD61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A7F267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AF3C72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052CC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704778A5" w14:textId="77777777">
        <w:tc>
          <w:tcPr>
            <w:tcW w:w="567" w:type="dxa"/>
            <w:tcBorders>
              <w:top w:val="single" w:sz="4" w:space="0" w:color="auto"/>
              <w:left w:val="single" w:sz="4" w:space="0" w:color="auto"/>
              <w:bottom w:val="single" w:sz="4" w:space="0" w:color="auto"/>
              <w:right w:val="single" w:sz="4" w:space="0" w:color="auto"/>
            </w:tcBorders>
          </w:tcPr>
          <w:p w14:paraId="324C95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0FB05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14:paraId="57EC712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4BD37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A110A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AD96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0B008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C48884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5A183B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A22CDD" w14:paraId="60C47F40" w14:textId="77777777">
        <w:tc>
          <w:tcPr>
            <w:tcW w:w="567" w:type="dxa"/>
            <w:tcBorders>
              <w:top w:val="single" w:sz="4" w:space="0" w:color="auto"/>
              <w:left w:val="single" w:sz="4" w:space="0" w:color="auto"/>
              <w:bottom w:val="single" w:sz="4" w:space="0" w:color="auto"/>
              <w:right w:val="single" w:sz="4" w:space="0" w:color="auto"/>
            </w:tcBorders>
          </w:tcPr>
          <w:p w14:paraId="00EC385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013B53AE"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ТОС, получивших финансовую </w:t>
            </w:r>
            <w:proofErr w:type="gramStart"/>
            <w:r>
              <w:rPr>
                <w:rFonts w:ascii="Times New Roman" w:hAnsi="Times New Roman"/>
                <w:sz w:val="24"/>
                <w:szCs w:val="24"/>
              </w:rPr>
              <w:t>поддержку  на</w:t>
            </w:r>
            <w:proofErr w:type="gramEnd"/>
            <w:r>
              <w:rPr>
                <w:rFonts w:ascii="Times New Roman" w:hAnsi="Times New Roman"/>
                <w:sz w:val="24"/>
                <w:szCs w:val="24"/>
              </w:rPr>
              <w:t xml:space="preserve">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14:paraId="5C05F268" w14:textId="77777777" w:rsidR="00A22CDD" w:rsidRDefault="00A0251D">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6B316DF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254505B" w14:textId="033F989B" w:rsidR="00A22CDD" w:rsidRDefault="00C86F4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79B92BE" w14:textId="2F4371FC" w:rsidR="00A22CDD" w:rsidRDefault="00D52E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6595B2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D0A3EEF"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D1D1BE8"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14:paraId="6D52B0B6" w14:textId="77777777" w:rsidR="00A22CDD" w:rsidRDefault="00A22CDD">
      <w:pPr>
        <w:autoSpaceDE w:val="0"/>
        <w:autoSpaceDN w:val="0"/>
        <w:adjustRightInd w:val="0"/>
        <w:spacing w:after="0" w:line="240" w:lineRule="auto"/>
        <w:jc w:val="center"/>
        <w:rPr>
          <w:rFonts w:ascii="Times New Roman" w:hAnsi="Times New Roman"/>
          <w:b/>
        </w:rPr>
      </w:pPr>
    </w:p>
    <w:p w14:paraId="185216A1" w14:textId="77777777" w:rsidR="00A22CDD" w:rsidRDefault="00A0251D">
      <w:pPr>
        <w:widowControl w:val="0"/>
        <w:spacing w:after="0" w:line="240" w:lineRule="auto"/>
        <w:ind w:left="360"/>
        <w:jc w:val="center"/>
        <w:rPr>
          <w:rFonts w:ascii="Times New Roman" w:hAnsi="Times New Roman"/>
        </w:rPr>
      </w:pPr>
      <w:r>
        <w:rPr>
          <w:rFonts w:ascii="Times New Roman" w:hAnsi="Times New Roman"/>
          <w:b/>
          <w:lang w:val="en-US"/>
        </w:rPr>
        <w:t>IV</w:t>
      </w:r>
      <w:r>
        <w:rPr>
          <w:rFonts w:ascii="Times New Roman" w:hAnsi="Times New Roman"/>
          <w:b/>
        </w:rPr>
        <w:t>. Мероприятия подпрограммы</w:t>
      </w:r>
      <w:r>
        <w:rPr>
          <w:rFonts w:ascii="Times New Roman" w:hAnsi="Times New Roman"/>
        </w:rPr>
        <w:t>.</w:t>
      </w:r>
    </w:p>
    <w:p w14:paraId="203AD02B" w14:textId="77777777" w:rsidR="00A22CDD" w:rsidRDefault="00A22CDD">
      <w:pPr>
        <w:widowControl w:val="0"/>
        <w:spacing w:after="0" w:line="240" w:lineRule="auto"/>
        <w:ind w:left="360"/>
        <w:jc w:val="center"/>
        <w:rPr>
          <w:rFonts w:ascii="Times New Roman" w:hAnsi="Times New Roman"/>
        </w:rPr>
      </w:pPr>
    </w:p>
    <w:p w14:paraId="0B50C582" w14:textId="77777777" w:rsidR="00A22CDD" w:rsidRDefault="00A0251D">
      <w:pPr>
        <w:pStyle w:val="Pro-Gramma"/>
        <w:spacing w:before="0" w:after="0" w:line="240" w:lineRule="auto"/>
        <w:rPr>
          <w:sz w:val="24"/>
          <w:szCs w:val="24"/>
        </w:rPr>
      </w:pPr>
      <w:r>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14:paraId="34B5D56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Расходные обязательства городского округа Тейково Ивановской области по оказанию поддержки установлены решением муниципального городского Совета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от 30.04.2010 № 32 «О реализации полномочий органов местного самоуправления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по оказанию поддержки социально ориентированным некоммерческим организациям, благотворительной деятельности и добровольчества». </w:t>
      </w:r>
    </w:p>
    <w:p w14:paraId="3EC9C88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Финансовая поддержка оказывается в виде субсидии, распределяемой на конкурсной основе между социально ориентированными некоммерческими организациями на реализацию</w:t>
      </w:r>
      <w:r>
        <w:rPr>
          <w:rFonts w:ascii="Times New Roman" w:hAnsi="Times New Roman"/>
          <w:sz w:val="24"/>
        </w:rPr>
        <w:t xml:space="preserve"> социально значимых проектов. </w:t>
      </w:r>
      <w:r>
        <w:rPr>
          <w:rFonts w:ascii="Times New Roman" w:hAnsi="Times New Roman"/>
          <w:sz w:val="24"/>
          <w:szCs w:val="24"/>
        </w:rPr>
        <w:t xml:space="preserve">Порядок, объем, условия предоставления субсидии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Pr>
            <w:rFonts w:ascii="Times New Roman" w:hAnsi="Times New Roman"/>
            <w:sz w:val="24"/>
            <w:szCs w:val="24"/>
          </w:rPr>
          <w:t>Порядок</w:t>
        </w:r>
      </w:hyperlink>
      <w:r>
        <w:rPr>
          <w:rFonts w:ascii="Times New Roman" w:hAnsi="Times New Roman"/>
          <w:sz w:val="24"/>
          <w:szCs w:val="24"/>
        </w:rPr>
        <w:t xml:space="preserve"> предоставления ими отчетности утверждены постановлением администрации городского округа Тейково Ивановской области от 05.02.2014 № 40 «О поддержке социально ориентированных </w:t>
      </w:r>
      <w:r>
        <w:rPr>
          <w:rFonts w:ascii="Times New Roman" w:hAnsi="Times New Roman"/>
          <w:sz w:val="24"/>
          <w:szCs w:val="24"/>
        </w:rPr>
        <w:lastRenderedPageBreak/>
        <w:t>некоммерческих организаций, зарегистрированных и действующих на территории городского округа Тейково».</w:t>
      </w:r>
    </w:p>
    <w:p w14:paraId="5E1FE97E" w14:textId="77777777" w:rsidR="00A22CDD" w:rsidRDefault="00A0251D">
      <w:pPr>
        <w:pStyle w:val="Pro-Gramma"/>
        <w:spacing w:before="0" w:after="0" w:line="240" w:lineRule="auto"/>
        <w:rPr>
          <w:sz w:val="24"/>
          <w:szCs w:val="24"/>
        </w:rPr>
      </w:pPr>
      <w:r>
        <w:rPr>
          <w:sz w:val="24"/>
        </w:rPr>
        <w:t xml:space="preserve">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 </w:t>
      </w:r>
      <w:r>
        <w:rPr>
          <w:sz w:val="24"/>
          <w:szCs w:val="24"/>
        </w:rPr>
        <w:t xml:space="preserve">Перечень приоритетных направлений деятельности, заявляемых социально ориентированными некоммерческими организациями городского округа </w:t>
      </w:r>
      <w:proofErr w:type="gramStart"/>
      <w:r>
        <w:rPr>
          <w:sz w:val="24"/>
          <w:szCs w:val="24"/>
        </w:rPr>
        <w:t>Тейково  для</w:t>
      </w:r>
      <w:proofErr w:type="gramEnd"/>
      <w:r>
        <w:rPr>
          <w:sz w:val="24"/>
          <w:szCs w:val="24"/>
        </w:rPr>
        <w:t xml:space="preserve"> оказания им финансовой поддержки, на сегодня включает следующие направления:</w:t>
      </w:r>
    </w:p>
    <w:p w14:paraId="094D74E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1.</w:t>
      </w:r>
      <w:r>
        <w:rPr>
          <w:rFonts w:ascii="Times New Roman" w:hAnsi="Times New Roman"/>
          <w:sz w:val="24"/>
        </w:rPr>
        <w:tab/>
        <w:t>Профилактика социального сиротства, поддержка материнства и детства.</w:t>
      </w:r>
    </w:p>
    <w:p w14:paraId="7B8B35A8"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Повышение качества жизни людей пожилого возраста.</w:t>
      </w:r>
    </w:p>
    <w:p w14:paraId="26966984"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3.</w:t>
      </w:r>
      <w:r>
        <w:rPr>
          <w:rFonts w:ascii="Times New Roman" w:hAnsi="Times New Roman"/>
          <w:sz w:val="24"/>
        </w:rPr>
        <w:tab/>
        <w:t xml:space="preserve">Социальная адаптация инвалидов и их семей. </w:t>
      </w:r>
    </w:p>
    <w:p w14:paraId="735AAD9D"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4.</w:t>
      </w:r>
      <w:r>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14:paraId="78C356DE"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5.</w:t>
      </w:r>
      <w:r>
        <w:rPr>
          <w:rFonts w:ascii="Times New Roman" w:hAnsi="Times New Roman"/>
          <w:sz w:val="24"/>
        </w:rPr>
        <w:tab/>
        <w:t>Социальная поддержка и защита граждан, находящихся в трудной жизненной ситуации.</w:t>
      </w:r>
    </w:p>
    <w:p w14:paraId="78E88625"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6.</w:t>
      </w:r>
      <w:r>
        <w:rPr>
          <w:rFonts w:ascii="Times New Roman" w:hAnsi="Times New Roman"/>
          <w:sz w:val="24"/>
        </w:rPr>
        <w:tab/>
        <w:t>Профилактика и охрана здоровья граждан, пропаганда здорового образа жизни.</w:t>
      </w:r>
    </w:p>
    <w:p w14:paraId="0B6F3141"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7.</w:t>
      </w:r>
      <w:r>
        <w:rPr>
          <w:rFonts w:ascii="Times New Roman" w:hAnsi="Times New Roman"/>
          <w:sz w:val="24"/>
        </w:rPr>
        <w:tab/>
        <w:t>Охрана окружающей среды.</w:t>
      </w:r>
    </w:p>
    <w:p w14:paraId="43C14F2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8.</w:t>
      </w:r>
      <w:r>
        <w:rPr>
          <w:rFonts w:ascii="Times New Roman" w:hAnsi="Times New Roman"/>
          <w:sz w:val="24"/>
        </w:rPr>
        <w:tab/>
        <w:t>Гражданско-патриотическое воспитание, краеведение.</w:t>
      </w:r>
    </w:p>
    <w:p w14:paraId="6A072C8A"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9.</w:t>
      </w:r>
      <w:r>
        <w:rPr>
          <w:rFonts w:ascii="Times New Roman" w:hAnsi="Times New Roman"/>
          <w:sz w:val="24"/>
        </w:rPr>
        <w:tab/>
        <w:t>Профилактика негативных явлений в подростковой и молодежной среде.</w:t>
      </w:r>
    </w:p>
    <w:p w14:paraId="30449701"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Участие в охране общественного порядка.</w:t>
      </w:r>
    </w:p>
    <w:p w14:paraId="5261D848" w14:textId="77777777" w:rsidR="00A22CDD" w:rsidRDefault="00A0251D">
      <w:pPr>
        <w:pStyle w:val="Pro-Gramma"/>
        <w:spacing w:before="0" w:after="0" w:line="240" w:lineRule="auto"/>
        <w:rPr>
          <w:sz w:val="24"/>
        </w:rPr>
      </w:pPr>
      <w:r>
        <w:rPr>
          <w:sz w:val="24"/>
        </w:rPr>
        <w:t xml:space="preserve">Организационная и консультационная поддержка заключается в содействии со стороны администрации городского округа Тейково социально ориентированным некоммерческим организациям в подготовке проектов для участия в муниципальных, региональных и федеральных </w:t>
      </w:r>
      <w:proofErr w:type="gramStart"/>
      <w:r>
        <w:rPr>
          <w:sz w:val="24"/>
        </w:rPr>
        <w:t>конкурсах,  разъяснении</w:t>
      </w:r>
      <w:proofErr w:type="gramEnd"/>
      <w:r>
        <w:rPr>
          <w:sz w:val="24"/>
        </w:rPr>
        <w:t xml:space="preserve">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14:paraId="0EB3109C" w14:textId="77777777" w:rsidR="00A22CDD" w:rsidRDefault="00A0251D">
      <w:pPr>
        <w:widowControl w:val="0"/>
        <w:autoSpaceDE w:val="0"/>
        <w:autoSpaceDN w:val="0"/>
        <w:adjustRightInd w:val="0"/>
        <w:spacing w:after="0" w:line="240" w:lineRule="auto"/>
        <w:ind w:left="-426" w:firstLine="1134"/>
        <w:rPr>
          <w:rFonts w:ascii="Times New Roman" w:hAnsi="Times New Roman"/>
          <w:sz w:val="24"/>
        </w:rPr>
      </w:pPr>
      <w:r>
        <w:rPr>
          <w:rFonts w:ascii="Times New Roman" w:hAnsi="Times New Roman"/>
          <w:sz w:val="24"/>
        </w:rPr>
        <w:t>Подпрограмма предусматривает реализацию мероприятий:</w:t>
      </w:r>
    </w:p>
    <w:p w14:paraId="0690EAF8" w14:textId="77777777" w:rsidR="00A22CDD" w:rsidRDefault="00A0251D">
      <w:pPr>
        <w:pStyle w:val="Pro-Gramma"/>
        <w:tabs>
          <w:tab w:val="left" w:pos="-1440"/>
        </w:tabs>
        <w:spacing w:before="0" w:after="0" w:line="240" w:lineRule="auto"/>
        <w:rPr>
          <w:sz w:val="24"/>
        </w:rPr>
      </w:pPr>
      <w:r>
        <w:rPr>
          <w:sz w:val="24"/>
        </w:rPr>
        <w:t>1. Финансовая поддержка администрации городского округа Тейково социально ориентированным некоммерческим организациям.</w:t>
      </w:r>
    </w:p>
    <w:p w14:paraId="0092EBB6" w14:textId="77777777" w:rsidR="00A22CDD" w:rsidRDefault="00A0251D">
      <w:pPr>
        <w:pStyle w:val="Pro-List1"/>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14:paraId="1F6960C3" w14:textId="77777777" w:rsidR="00A22CDD" w:rsidRDefault="00A0251D">
      <w:pPr>
        <w:pStyle w:val="Pro-Gramma"/>
        <w:spacing w:before="0" w:after="0" w:line="240" w:lineRule="auto"/>
        <w:rPr>
          <w:sz w:val="24"/>
        </w:rPr>
      </w:pPr>
      <w:r>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14:paraId="28B1E2CC" w14:textId="77777777" w:rsidR="00A22CDD" w:rsidRDefault="00A0251D">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14:paraId="4B5675CD"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разъяснение актуальных изменений в законодательстве по вопросам деятельности СОНО;</w:t>
      </w:r>
    </w:p>
    <w:p w14:paraId="4EF218D1"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и проведении социально значимых мероприятий.</w:t>
      </w:r>
    </w:p>
    <w:p w14:paraId="38AEFC44" w14:textId="77777777" w:rsidR="00A22CDD" w:rsidRDefault="00A0251D">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 xml:space="preserve">Исполнителями данных направлений являются </w:t>
      </w:r>
      <w:r>
        <w:rPr>
          <w:rFonts w:ascii="Times New Roman" w:hAnsi="Times New Roman"/>
          <w:sz w:val="24"/>
        </w:rPr>
        <w:t>орготдел, Финансовый отдел, ОСС, ЦББУ, ТУ СЗН.</w:t>
      </w:r>
    </w:p>
    <w:p w14:paraId="2C109D96" w14:textId="77777777" w:rsidR="00A22CDD" w:rsidRDefault="00A0251D">
      <w:pPr>
        <w:pStyle w:val="Pro-Gramma"/>
        <w:tabs>
          <w:tab w:val="left" w:pos="1134"/>
        </w:tabs>
        <w:spacing w:before="0" w:after="0" w:line="240" w:lineRule="auto"/>
        <w:rPr>
          <w:sz w:val="24"/>
        </w:rPr>
      </w:pPr>
      <w:r>
        <w:rPr>
          <w:sz w:val="24"/>
        </w:rPr>
        <w:t>Срок реализации мероприятий – с 2023 по 2028 год.</w:t>
      </w:r>
      <w:r>
        <w:rPr>
          <w:sz w:val="24"/>
        </w:rPr>
        <w:tab/>
      </w:r>
    </w:p>
    <w:p w14:paraId="147A5804" w14:textId="77777777" w:rsidR="00A22CDD" w:rsidRDefault="00A22CDD">
      <w:pPr>
        <w:spacing w:after="0" w:line="240" w:lineRule="auto"/>
        <w:rPr>
          <w:rFonts w:ascii="Times New Roman" w:hAnsi="Times New Roman"/>
          <w:b/>
        </w:rPr>
      </w:pPr>
    </w:p>
    <w:p w14:paraId="348F40BC"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6B3375F" w14:textId="77777777" w:rsidR="00A22CDD" w:rsidRDefault="00A22CDD">
      <w:pPr>
        <w:spacing w:after="0" w:line="240" w:lineRule="auto"/>
        <w:ind w:left="360"/>
        <w:jc w:val="center"/>
        <w:rPr>
          <w:rFonts w:ascii="Times New Roman" w:hAnsi="Times New Roman"/>
          <w:b/>
          <w:sz w:val="24"/>
          <w:szCs w:val="24"/>
        </w:rPr>
      </w:pPr>
    </w:p>
    <w:p w14:paraId="1ED09ECA" w14:textId="77777777" w:rsidR="009348E2" w:rsidRPr="009348E2" w:rsidRDefault="009348E2" w:rsidP="009348E2">
      <w:pPr>
        <w:spacing w:after="0" w:line="240" w:lineRule="auto"/>
        <w:jc w:val="both"/>
        <w:rPr>
          <w:rFonts w:ascii="Times New Roman" w:hAnsi="Times New Roman"/>
          <w:sz w:val="24"/>
          <w:szCs w:val="24"/>
        </w:rPr>
      </w:pPr>
      <w:r w:rsidRPr="009348E2">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2 604,853 тыс. рублей.</w:t>
      </w:r>
    </w:p>
    <w:p w14:paraId="44686813" w14:textId="77777777" w:rsidR="009348E2" w:rsidRPr="009348E2" w:rsidRDefault="009348E2" w:rsidP="009348E2">
      <w:pPr>
        <w:autoSpaceDE w:val="0"/>
        <w:autoSpaceDN w:val="0"/>
        <w:adjustRightInd w:val="0"/>
        <w:spacing w:after="0" w:line="240" w:lineRule="auto"/>
        <w:jc w:val="right"/>
        <w:rPr>
          <w:rFonts w:ascii="Times New Roman" w:hAnsi="Times New Roman"/>
          <w:sz w:val="24"/>
          <w:szCs w:val="24"/>
        </w:rPr>
      </w:pPr>
      <w:r w:rsidRPr="009348E2">
        <w:rPr>
          <w:rFonts w:ascii="Times New Roman" w:hAnsi="Times New Roman"/>
          <w:sz w:val="24"/>
          <w:szCs w:val="24"/>
        </w:rPr>
        <w:t xml:space="preserve">  Таблица 2</w:t>
      </w:r>
    </w:p>
    <w:p w14:paraId="746D7FAF" w14:textId="77777777" w:rsidR="009348E2" w:rsidRPr="009348E2" w:rsidRDefault="009348E2" w:rsidP="009348E2">
      <w:pPr>
        <w:autoSpaceDE w:val="0"/>
        <w:autoSpaceDN w:val="0"/>
        <w:adjustRightInd w:val="0"/>
        <w:spacing w:after="0" w:line="240" w:lineRule="auto"/>
        <w:jc w:val="center"/>
        <w:rPr>
          <w:rFonts w:ascii="Times New Roman" w:hAnsi="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47"/>
        <w:gridCol w:w="1133"/>
        <w:gridCol w:w="993"/>
        <w:gridCol w:w="850"/>
        <w:gridCol w:w="851"/>
        <w:gridCol w:w="850"/>
        <w:gridCol w:w="851"/>
        <w:gridCol w:w="850"/>
      </w:tblGrid>
      <w:tr w:rsidR="009348E2" w:rsidRPr="009348E2" w14:paraId="664DEEFE" w14:textId="77777777" w:rsidTr="009348E2">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27C85429" w14:textId="77777777" w:rsidR="009348E2" w:rsidRPr="009348E2" w:rsidRDefault="009348E2" w:rsidP="009348E2">
            <w:pPr>
              <w:autoSpaceDE w:val="0"/>
              <w:autoSpaceDN w:val="0"/>
              <w:spacing w:after="0" w:line="240" w:lineRule="auto"/>
              <w:rPr>
                <w:rFonts w:ascii="Times New Roman" w:hAnsi="Times New Roman"/>
                <w:sz w:val="24"/>
                <w:szCs w:val="24"/>
              </w:rPr>
            </w:pPr>
            <w:r w:rsidRPr="009348E2">
              <w:rPr>
                <w:rFonts w:ascii="Times New Roman" w:hAnsi="Times New Roman"/>
                <w:sz w:val="24"/>
                <w:szCs w:val="24"/>
              </w:rPr>
              <w:t>Наименование программного мероприятия</w:t>
            </w:r>
          </w:p>
        </w:tc>
        <w:tc>
          <w:tcPr>
            <w:tcW w:w="1447" w:type="dxa"/>
            <w:vMerge w:val="restart"/>
            <w:tcBorders>
              <w:top w:val="single" w:sz="4" w:space="0" w:color="auto"/>
              <w:left w:val="single" w:sz="4" w:space="0" w:color="auto"/>
              <w:bottom w:val="single" w:sz="4" w:space="0" w:color="auto"/>
              <w:right w:val="single" w:sz="4" w:space="0" w:color="auto"/>
            </w:tcBorders>
          </w:tcPr>
          <w:p w14:paraId="4B517ED6" w14:textId="77777777" w:rsidR="009348E2" w:rsidRPr="009348E2" w:rsidRDefault="009348E2" w:rsidP="009348E2">
            <w:pPr>
              <w:autoSpaceDE w:val="0"/>
              <w:autoSpaceDN w:val="0"/>
              <w:spacing w:after="0" w:line="240" w:lineRule="auto"/>
              <w:jc w:val="center"/>
              <w:rPr>
                <w:rFonts w:ascii="Times New Roman" w:hAnsi="Times New Roman"/>
                <w:sz w:val="24"/>
                <w:szCs w:val="24"/>
              </w:rPr>
            </w:pPr>
            <w:proofErr w:type="spellStart"/>
            <w:r w:rsidRPr="009348E2">
              <w:rPr>
                <w:rFonts w:ascii="Times New Roman" w:hAnsi="Times New Roman"/>
                <w:sz w:val="24"/>
                <w:szCs w:val="24"/>
              </w:rPr>
              <w:t>Испол</w:t>
            </w:r>
            <w:proofErr w:type="spellEnd"/>
            <w:r w:rsidRPr="009348E2">
              <w:rPr>
                <w:rFonts w:ascii="Times New Roman" w:hAnsi="Times New Roman"/>
                <w:sz w:val="24"/>
                <w:szCs w:val="24"/>
              </w:rPr>
              <w:t>-</w:t>
            </w:r>
          </w:p>
          <w:p w14:paraId="107BBEB2" w14:textId="77777777" w:rsidR="009348E2" w:rsidRPr="009348E2" w:rsidRDefault="009348E2" w:rsidP="009348E2">
            <w:pPr>
              <w:autoSpaceDE w:val="0"/>
              <w:autoSpaceDN w:val="0"/>
              <w:spacing w:after="0" w:line="240" w:lineRule="auto"/>
              <w:jc w:val="center"/>
              <w:rPr>
                <w:rFonts w:ascii="Times New Roman" w:hAnsi="Times New Roman"/>
              </w:rPr>
            </w:pPr>
            <w:proofErr w:type="spellStart"/>
            <w:r w:rsidRPr="009348E2">
              <w:rPr>
                <w:rFonts w:ascii="Times New Roman" w:hAnsi="Times New Roman"/>
                <w:sz w:val="24"/>
                <w:szCs w:val="24"/>
              </w:rPr>
              <w:t>нитель</w:t>
            </w:r>
            <w:proofErr w:type="spellEnd"/>
          </w:p>
        </w:tc>
        <w:tc>
          <w:tcPr>
            <w:tcW w:w="6378" w:type="dxa"/>
            <w:gridSpan w:val="7"/>
            <w:tcBorders>
              <w:top w:val="single" w:sz="4" w:space="0" w:color="auto"/>
              <w:left w:val="single" w:sz="4" w:space="0" w:color="auto"/>
              <w:bottom w:val="single" w:sz="4" w:space="0" w:color="auto"/>
              <w:right w:val="single" w:sz="4" w:space="0" w:color="auto"/>
            </w:tcBorders>
          </w:tcPr>
          <w:p w14:paraId="764F7C2A" w14:textId="77777777" w:rsidR="009348E2" w:rsidRPr="009348E2" w:rsidRDefault="009348E2" w:rsidP="009348E2">
            <w:pPr>
              <w:tabs>
                <w:tab w:val="left" w:pos="842"/>
              </w:tabs>
              <w:autoSpaceDE w:val="0"/>
              <w:autoSpaceDN w:val="0"/>
              <w:spacing w:after="0" w:line="240" w:lineRule="auto"/>
              <w:jc w:val="center"/>
              <w:rPr>
                <w:rFonts w:ascii="Times New Roman" w:hAnsi="Times New Roman"/>
                <w:sz w:val="24"/>
                <w:szCs w:val="24"/>
              </w:rPr>
            </w:pPr>
            <w:r w:rsidRPr="009348E2">
              <w:rPr>
                <w:rFonts w:ascii="Times New Roman" w:hAnsi="Times New Roman"/>
                <w:sz w:val="24"/>
                <w:szCs w:val="24"/>
              </w:rPr>
              <w:t xml:space="preserve">Объем ассигнований </w:t>
            </w:r>
          </w:p>
          <w:p w14:paraId="625B5EBA"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местный бюджет, тыс. рублей</w:t>
            </w:r>
          </w:p>
        </w:tc>
      </w:tr>
      <w:tr w:rsidR="009348E2" w:rsidRPr="009348E2" w14:paraId="65CC1403" w14:textId="77777777" w:rsidTr="009348E2">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56D675EA" w14:textId="77777777" w:rsidR="009348E2" w:rsidRPr="009348E2" w:rsidRDefault="009348E2" w:rsidP="009348E2">
            <w:pPr>
              <w:spacing w:after="0" w:line="240" w:lineRule="auto"/>
              <w:rPr>
                <w:rFonts w:ascii="Times New Roman" w:hAnsi="Times New Roman"/>
                <w:sz w:val="24"/>
                <w:szCs w:val="24"/>
              </w:rPr>
            </w:pPr>
          </w:p>
        </w:tc>
        <w:tc>
          <w:tcPr>
            <w:tcW w:w="1447" w:type="dxa"/>
            <w:vMerge/>
            <w:tcBorders>
              <w:top w:val="single" w:sz="4" w:space="0" w:color="auto"/>
              <w:left w:val="single" w:sz="4" w:space="0" w:color="auto"/>
              <w:bottom w:val="single" w:sz="4" w:space="0" w:color="auto"/>
              <w:right w:val="single" w:sz="4" w:space="0" w:color="auto"/>
            </w:tcBorders>
            <w:vAlign w:val="center"/>
          </w:tcPr>
          <w:p w14:paraId="7C768492" w14:textId="77777777" w:rsidR="009348E2" w:rsidRPr="009348E2" w:rsidRDefault="009348E2" w:rsidP="009348E2">
            <w:pPr>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14:paraId="69C8CAD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2023</w:t>
            </w:r>
          </w:p>
          <w:p w14:paraId="5719EF2C"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18F941C1" w14:textId="77777777" w:rsidR="009348E2" w:rsidRPr="009348E2" w:rsidRDefault="009348E2" w:rsidP="009348E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D5C49A1"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2024</w:t>
            </w:r>
          </w:p>
          <w:p w14:paraId="48816806"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27809369" w14:textId="77777777" w:rsidR="009348E2" w:rsidRPr="009348E2" w:rsidRDefault="009348E2" w:rsidP="009348E2">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AA3E5D6"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2025</w:t>
            </w:r>
          </w:p>
          <w:p w14:paraId="4CB4E92E"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53626A84" w14:textId="77777777" w:rsidR="009348E2" w:rsidRPr="009348E2" w:rsidRDefault="009348E2" w:rsidP="009348E2">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019D3DD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2026</w:t>
            </w:r>
          </w:p>
          <w:p w14:paraId="085B476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30CF7837" w14:textId="77777777" w:rsidR="009348E2" w:rsidRPr="009348E2" w:rsidRDefault="009348E2" w:rsidP="009348E2">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24398A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2027</w:t>
            </w:r>
          </w:p>
          <w:p w14:paraId="164334FD"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p w14:paraId="2B549D99" w14:textId="77777777" w:rsidR="009348E2" w:rsidRPr="009348E2" w:rsidRDefault="009348E2" w:rsidP="009348E2">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82EC3F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2028</w:t>
            </w:r>
          </w:p>
          <w:p w14:paraId="651FF67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14:paraId="163E0ED7"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Всего</w:t>
            </w:r>
          </w:p>
        </w:tc>
      </w:tr>
      <w:tr w:rsidR="009348E2" w:rsidRPr="009348E2" w14:paraId="16FCD0C5" w14:textId="77777777" w:rsidTr="009348E2">
        <w:tc>
          <w:tcPr>
            <w:tcW w:w="1814" w:type="dxa"/>
            <w:tcBorders>
              <w:top w:val="single" w:sz="4" w:space="0" w:color="auto"/>
              <w:left w:val="single" w:sz="4" w:space="0" w:color="auto"/>
              <w:bottom w:val="single" w:sz="4" w:space="0" w:color="auto"/>
              <w:right w:val="single" w:sz="4" w:space="0" w:color="auto"/>
            </w:tcBorders>
          </w:tcPr>
          <w:p w14:paraId="6128A2FC" w14:textId="77777777" w:rsidR="009348E2" w:rsidRPr="009348E2" w:rsidRDefault="009348E2" w:rsidP="009348E2">
            <w:pPr>
              <w:autoSpaceDE w:val="0"/>
              <w:autoSpaceDN w:val="0"/>
              <w:spacing w:after="0" w:line="240" w:lineRule="auto"/>
              <w:rPr>
                <w:rFonts w:ascii="Times New Roman" w:hAnsi="Times New Roman"/>
                <w:sz w:val="24"/>
                <w:szCs w:val="24"/>
              </w:rPr>
            </w:pPr>
            <w:r w:rsidRPr="009348E2">
              <w:rPr>
                <w:rFonts w:ascii="Times New Roman" w:hAnsi="Times New Roman"/>
                <w:sz w:val="24"/>
                <w:szCs w:val="24"/>
              </w:rPr>
              <w:t>Оказание финансовой поддержки городским СОНО</w:t>
            </w:r>
          </w:p>
          <w:p w14:paraId="6F018CF6" w14:textId="77777777" w:rsidR="009348E2" w:rsidRPr="009348E2" w:rsidRDefault="009348E2" w:rsidP="009348E2">
            <w:pPr>
              <w:autoSpaceDE w:val="0"/>
              <w:autoSpaceDN w:val="0"/>
              <w:spacing w:after="0" w:line="240" w:lineRule="auto"/>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14:paraId="2989BD6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Орготдел,</w:t>
            </w:r>
          </w:p>
          <w:p w14:paraId="2433814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ЦББУ,</w:t>
            </w:r>
          </w:p>
          <w:p w14:paraId="66F2E2A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Финансовый отдел</w:t>
            </w:r>
          </w:p>
        </w:tc>
        <w:tc>
          <w:tcPr>
            <w:tcW w:w="1133" w:type="dxa"/>
            <w:tcBorders>
              <w:top w:val="single" w:sz="4" w:space="0" w:color="auto"/>
              <w:left w:val="single" w:sz="4" w:space="0" w:color="auto"/>
              <w:bottom w:val="single" w:sz="4" w:space="0" w:color="auto"/>
              <w:right w:val="single" w:sz="4" w:space="0" w:color="auto"/>
            </w:tcBorders>
          </w:tcPr>
          <w:p w14:paraId="0EEEB99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14:paraId="7752151D"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2300FC2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77D5954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57CC47A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52E534D2"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3E2838C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2815FD23"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6E9CE3F4"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13E20958"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618D38A1"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1C2532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2 604,853</w:t>
            </w:r>
          </w:p>
        </w:tc>
      </w:tr>
      <w:tr w:rsidR="009348E2" w:rsidRPr="009348E2" w14:paraId="08F6BB93" w14:textId="77777777" w:rsidTr="009348E2">
        <w:tc>
          <w:tcPr>
            <w:tcW w:w="1814" w:type="dxa"/>
            <w:tcBorders>
              <w:top w:val="single" w:sz="4" w:space="0" w:color="auto"/>
              <w:left w:val="single" w:sz="4" w:space="0" w:color="auto"/>
              <w:bottom w:val="single" w:sz="4" w:space="0" w:color="auto"/>
              <w:right w:val="single" w:sz="4" w:space="0" w:color="auto"/>
            </w:tcBorders>
          </w:tcPr>
          <w:p w14:paraId="7BE1C1A0" w14:textId="77777777" w:rsidR="009348E2" w:rsidRPr="009348E2" w:rsidRDefault="009348E2" w:rsidP="009348E2">
            <w:pPr>
              <w:autoSpaceDE w:val="0"/>
              <w:autoSpaceDN w:val="0"/>
              <w:spacing w:after="0" w:line="240" w:lineRule="auto"/>
              <w:jc w:val="center"/>
              <w:rPr>
                <w:rFonts w:ascii="Times New Roman" w:hAnsi="Times New Roman"/>
                <w:sz w:val="24"/>
                <w:szCs w:val="24"/>
              </w:rPr>
            </w:pPr>
            <w:r w:rsidRPr="009348E2">
              <w:rPr>
                <w:rFonts w:ascii="Times New Roman" w:hAnsi="Times New Roman"/>
                <w:sz w:val="24"/>
                <w:szCs w:val="24"/>
              </w:rPr>
              <w:t>Всего</w:t>
            </w:r>
          </w:p>
        </w:tc>
        <w:tc>
          <w:tcPr>
            <w:tcW w:w="1447" w:type="dxa"/>
            <w:tcBorders>
              <w:top w:val="single" w:sz="4" w:space="0" w:color="auto"/>
              <w:left w:val="single" w:sz="4" w:space="0" w:color="auto"/>
              <w:bottom w:val="single" w:sz="4" w:space="0" w:color="auto"/>
              <w:right w:val="single" w:sz="4" w:space="0" w:color="auto"/>
            </w:tcBorders>
          </w:tcPr>
          <w:p w14:paraId="1ECE007A" w14:textId="77777777" w:rsidR="009348E2" w:rsidRPr="009348E2" w:rsidRDefault="009348E2" w:rsidP="009348E2">
            <w:pPr>
              <w:autoSpaceDE w:val="0"/>
              <w:autoSpaceDN w:val="0"/>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14:paraId="5FF50AC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484,0</w:t>
            </w:r>
          </w:p>
          <w:p w14:paraId="56AB78EA" w14:textId="77777777" w:rsidR="009348E2" w:rsidRPr="009348E2" w:rsidRDefault="009348E2" w:rsidP="009348E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B4A962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47702F23"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35CD360B"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484,</w:t>
            </w:r>
          </w:p>
          <w:p w14:paraId="1C9F2628"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20877E10"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08FBE1C4"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4210C749"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384,</w:t>
            </w:r>
          </w:p>
          <w:p w14:paraId="18BA265F"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385EBEBD"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384,</w:t>
            </w:r>
          </w:p>
          <w:p w14:paraId="25C8234A" w14:textId="77777777" w:rsidR="009348E2" w:rsidRPr="009348E2" w:rsidRDefault="009348E2" w:rsidP="009348E2">
            <w:pPr>
              <w:spacing w:after="0" w:line="240" w:lineRule="auto"/>
              <w:jc w:val="center"/>
              <w:rPr>
                <w:rFonts w:ascii="Times New Roman" w:hAnsi="Times New Roman"/>
              </w:rPr>
            </w:pPr>
            <w:r w:rsidRPr="009348E2">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9FEA46E" w14:textId="77777777" w:rsidR="009348E2" w:rsidRPr="009348E2" w:rsidRDefault="009348E2" w:rsidP="009348E2">
            <w:pPr>
              <w:autoSpaceDE w:val="0"/>
              <w:autoSpaceDN w:val="0"/>
              <w:spacing w:after="0" w:line="240" w:lineRule="auto"/>
              <w:jc w:val="center"/>
              <w:rPr>
                <w:rFonts w:ascii="Times New Roman" w:hAnsi="Times New Roman"/>
              </w:rPr>
            </w:pPr>
            <w:r w:rsidRPr="009348E2">
              <w:rPr>
                <w:rFonts w:ascii="Times New Roman" w:hAnsi="Times New Roman"/>
                <w:sz w:val="24"/>
                <w:szCs w:val="24"/>
              </w:rPr>
              <w:t>2 604,853</w:t>
            </w:r>
          </w:p>
        </w:tc>
      </w:tr>
    </w:tbl>
    <w:p w14:paraId="7C869EEF" w14:textId="77777777" w:rsidR="009348E2" w:rsidRPr="009348E2" w:rsidRDefault="009348E2" w:rsidP="009348E2">
      <w:pPr>
        <w:spacing w:after="0" w:line="240" w:lineRule="auto"/>
        <w:jc w:val="both"/>
        <w:rPr>
          <w:rFonts w:ascii="Times New Roman" w:hAnsi="Times New Roman"/>
        </w:rPr>
      </w:pPr>
    </w:p>
    <w:p w14:paraId="538C414A" w14:textId="77777777" w:rsidR="009348E2" w:rsidRPr="009348E2" w:rsidRDefault="009348E2" w:rsidP="009348E2">
      <w:pPr>
        <w:spacing w:after="0" w:line="240" w:lineRule="auto"/>
        <w:ind w:firstLine="708"/>
        <w:jc w:val="both"/>
        <w:rPr>
          <w:rFonts w:ascii="Times New Roman" w:hAnsi="Times New Roman"/>
          <w:sz w:val="24"/>
          <w:szCs w:val="24"/>
        </w:rPr>
      </w:pPr>
      <w:r w:rsidRPr="009348E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46B1A77F"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28739764"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7583B283"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58644DF7" w14:textId="77777777" w:rsidR="009348E2" w:rsidRPr="009348E2" w:rsidRDefault="009348E2" w:rsidP="009348E2">
      <w:pPr>
        <w:autoSpaceDE w:val="0"/>
        <w:autoSpaceDN w:val="0"/>
        <w:adjustRightInd w:val="0"/>
        <w:spacing w:after="0" w:line="240" w:lineRule="auto"/>
        <w:jc w:val="right"/>
        <w:rPr>
          <w:rFonts w:ascii="Times New Roman" w:hAnsi="Times New Roman"/>
          <w:sz w:val="20"/>
          <w:szCs w:val="20"/>
        </w:rPr>
      </w:pPr>
    </w:p>
    <w:p w14:paraId="1B0FD8AC" w14:textId="77777777" w:rsidR="009348E2" w:rsidRPr="009348E2" w:rsidRDefault="009348E2" w:rsidP="009348E2">
      <w:pPr>
        <w:autoSpaceDE w:val="0"/>
        <w:autoSpaceDN w:val="0"/>
        <w:adjustRightInd w:val="0"/>
        <w:spacing w:after="0" w:line="240" w:lineRule="auto"/>
        <w:ind w:left="1080"/>
        <w:contextualSpacing/>
        <w:rPr>
          <w:rFonts w:ascii="Times New Roman" w:hAnsi="Times New Roman"/>
          <w:b/>
          <w:sz w:val="24"/>
          <w:szCs w:val="24"/>
        </w:rPr>
      </w:pPr>
    </w:p>
    <w:p w14:paraId="57AD672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25B3AAE"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0E6F42F"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7329A2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506D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772D15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D530B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BA0A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F40615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3E3D76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CC0B4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CD949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6E0FCF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05614D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16AF01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E88CC91"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11C8AF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0C6A6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5B5D4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E16D89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D800A9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4235F3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C09379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8A5AD6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6FA790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201B9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7452A1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36C41C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B23E9C0"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CB33A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D8983C1" w14:textId="54C3F427" w:rsidR="00A22CDD" w:rsidRDefault="00A22CDD">
      <w:pPr>
        <w:autoSpaceDE w:val="0"/>
        <w:autoSpaceDN w:val="0"/>
        <w:adjustRightInd w:val="0"/>
        <w:spacing w:after="0" w:line="240" w:lineRule="auto"/>
        <w:jc w:val="right"/>
        <w:rPr>
          <w:rFonts w:ascii="Times New Roman" w:hAnsi="Times New Roman"/>
          <w:sz w:val="20"/>
          <w:szCs w:val="20"/>
        </w:rPr>
      </w:pPr>
    </w:p>
    <w:p w14:paraId="7C7A642A" w14:textId="7E61A3F4" w:rsidR="00B81375" w:rsidRDefault="00B81375">
      <w:pPr>
        <w:autoSpaceDE w:val="0"/>
        <w:autoSpaceDN w:val="0"/>
        <w:adjustRightInd w:val="0"/>
        <w:spacing w:after="0" w:line="240" w:lineRule="auto"/>
        <w:jc w:val="right"/>
        <w:rPr>
          <w:rFonts w:ascii="Times New Roman" w:hAnsi="Times New Roman"/>
          <w:sz w:val="20"/>
          <w:szCs w:val="20"/>
        </w:rPr>
      </w:pPr>
    </w:p>
    <w:p w14:paraId="02DBBBDC" w14:textId="42C28FE8" w:rsidR="00B81375" w:rsidRDefault="00B81375">
      <w:pPr>
        <w:autoSpaceDE w:val="0"/>
        <w:autoSpaceDN w:val="0"/>
        <w:adjustRightInd w:val="0"/>
        <w:spacing w:after="0" w:line="240" w:lineRule="auto"/>
        <w:jc w:val="right"/>
        <w:rPr>
          <w:rFonts w:ascii="Times New Roman" w:hAnsi="Times New Roman"/>
          <w:sz w:val="20"/>
          <w:szCs w:val="20"/>
        </w:rPr>
      </w:pPr>
    </w:p>
    <w:p w14:paraId="3D179ED6" w14:textId="77777777" w:rsidR="00B81375" w:rsidRDefault="00B81375">
      <w:pPr>
        <w:autoSpaceDE w:val="0"/>
        <w:autoSpaceDN w:val="0"/>
        <w:adjustRightInd w:val="0"/>
        <w:spacing w:after="0" w:line="240" w:lineRule="auto"/>
        <w:jc w:val="right"/>
        <w:rPr>
          <w:rFonts w:ascii="Times New Roman" w:hAnsi="Times New Roman"/>
          <w:sz w:val="20"/>
          <w:szCs w:val="20"/>
        </w:rPr>
      </w:pPr>
    </w:p>
    <w:p w14:paraId="7F906724" w14:textId="18A90FB3" w:rsidR="00A22CDD" w:rsidRDefault="00A22CDD">
      <w:pPr>
        <w:autoSpaceDE w:val="0"/>
        <w:autoSpaceDN w:val="0"/>
        <w:adjustRightInd w:val="0"/>
        <w:spacing w:after="0" w:line="240" w:lineRule="auto"/>
        <w:jc w:val="right"/>
        <w:rPr>
          <w:rFonts w:ascii="Times New Roman" w:hAnsi="Times New Roman"/>
          <w:sz w:val="20"/>
          <w:szCs w:val="20"/>
        </w:rPr>
      </w:pPr>
    </w:p>
    <w:p w14:paraId="28CBF35C" w14:textId="77777777" w:rsidR="009348E2" w:rsidRDefault="009348E2">
      <w:pPr>
        <w:autoSpaceDE w:val="0"/>
        <w:autoSpaceDN w:val="0"/>
        <w:adjustRightInd w:val="0"/>
        <w:spacing w:after="0" w:line="240" w:lineRule="auto"/>
        <w:jc w:val="right"/>
        <w:rPr>
          <w:rFonts w:ascii="Times New Roman" w:hAnsi="Times New Roman"/>
          <w:sz w:val="20"/>
          <w:szCs w:val="20"/>
        </w:rPr>
      </w:pPr>
    </w:p>
    <w:p w14:paraId="61D1BCB9"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41EDB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2 </w:t>
      </w:r>
    </w:p>
    <w:p w14:paraId="6A4A07A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5159BD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9095E9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177E1FD2" w14:textId="77777777" w:rsidR="00A22CDD" w:rsidRDefault="00A22CDD">
      <w:pPr>
        <w:autoSpaceDE w:val="0"/>
        <w:autoSpaceDN w:val="0"/>
        <w:adjustRightInd w:val="0"/>
        <w:spacing w:after="0" w:line="240" w:lineRule="auto"/>
        <w:jc w:val="center"/>
        <w:rPr>
          <w:rFonts w:ascii="Times New Roman" w:hAnsi="Times New Roman"/>
          <w:b/>
        </w:rPr>
      </w:pPr>
    </w:p>
    <w:p w14:paraId="5C977CC6" w14:textId="77777777" w:rsidR="00A22CDD" w:rsidRDefault="00A0251D">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Подпрограмма  «</w:t>
      </w:r>
      <w:proofErr w:type="gramEnd"/>
      <w:r>
        <w:rPr>
          <w:rFonts w:ascii="Times New Roman" w:hAnsi="Times New Roman"/>
          <w:b/>
          <w:sz w:val="24"/>
          <w:szCs w:val="24"/>
        </w:rPr>
        <w:t>Поддержка семьи»</w:t>
      </w:r>
    </w:p>
    <w:p w14:paraId="3A9AAEB1"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B2C9251" w14:textId="77777777" w:rsidR="00A22CDD" w:rsidRDefault="00A0251D">
      <w:pPr>
        <w:numPr>
          <w:ilvl w:val="0"/>
          <w:numId w:val="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57F61B58"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5703"/>
      </w:tblGrid>
      <w:tr w:rsidR="00A22CDD" w14:paraId="64987645" w14:textId="77777777">
        <w:tc>
          <w:tcPr>
            <w:tcW w:w="3369" w:type="dxa"/>
            <w:tcBorders>
              <w:top w:val="single" w:sz="4" w:space="0" w:color="auto"/>
              <w:left w:val="single" w:sz="4" w:space="0" w:color="auto"/>
              <w:bottom w:val="single" w:sz="6" w:space="0" w:color="auto"/>
              <w:right w:val="single" w:sz="6" w:space="0" w:color="auto"/>
            </w:tcBorders>
          </w:tcPr>
          <w:p w14:paraId="1783EAB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14:paraId="3AD04FF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семьи</w:t>
            </w:r>
          </w:p>
        </w:tc>
      </w:tr>
      <w:tr w:rsidR="00A22CDD" w14:paraId="78CE2747" w14:textId="77777777">
        <w:tc>
          <w:tcPr>
            <w:tcW w:w="3369" w:type="dxa"/>
            <w:tcBorders>
              <w:top w:val="single" w:sz="6" w:space="0" w:color="auto"/>
              <w:left w:val="single" w:sz="4" w:space="0" w:color="auto"/>
              <w:bottom w:val="single" w:sz="6" w:space="0" w:color="auto"/>
              <w:right w:val="single" w:sz="6" w:space="0" w:color="auto"/>
            </w:tcBorders>
          </w:tcPr>
          <w:p w14:paraId="47FE101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14:paraId="78BCA9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2CE35B5F" w14:textId="77777777">
        <w:tc>
          <w:tcPr>
            <w:tcW w:w="3369" w:type="dxa"/>
            <w:tcBorders>
              <w:top w:val="single" w:sz="6" w:space="0" w:color="auto"/>
              <w:left w:val="single" w:sz="4" w:space="0" w:color="auto"/>
              <w:bottom w:val="single" w:sz="6" w:space="0" w:color="auto"/>
              <w:right w:val="single" w:sz="6" w:space="0" w:color="auto"/>
            </w:tcBorders>
          </w:tcPr>
          <w:p w14:paraId="17C5C9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19CE27F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4DF9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специалисты муниципальной службы примирения при ЦРТДЮ</w:t>
            </w:r>
          </w:p>
          <w:p w14:paraId="6125B97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КДН и ЗП </w:t>
            </w:r>
          </w:p>
          <w:p w14:paraId="7F48F4C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общественные организации</w:t>
            </w:r>
          </w:p>
        </w:tc>
      </w:tr>
      <w:tr w:rsidR="00A22CDD" w14:paraId="4E3BC492" w14:textId="77777777">
        <w:tc>
          <w:tcPr>
            <w:tcW w:w="3369" w:type="dxa"/>
            <w:tcBorders>
              <w:top w:val="single" w:sz="6" w:space="0" w:color="auto"/>
              <w:left w:val="single" w:sz="4" w:space="0" w:color="auto"/>
              <w:bottom w:val="single" w:sz="6" w:space="0" w:color="auto"/>
              <w:right w:val="single" w:sz="6" w:space="0" w:color="auto"/>
            </w:tcBorders>
          </w:tcPr>
          <w:p w14:paraId="293526B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771A7D0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150161" w14:paraId="00A0C00D" w14:textId="77777777">
        <w:tc>
          <w:tcPr>
            <w:tcW w:w="3369" w:type="dxa"/>
            <w:tcBorders>
              <w:top w:val="single" w:sz="6" w:space="0" w:color="auto"/>
              <w:left w:val="single" w:sz="4" w:space="0" w:color="auto"/>
              <w:bottom w:val="single" w:sz="4" w:space="0" w:color="auto"/>
              <w:right w:val="single" w:sz="6" w:space="0" w:color="auto"/>
            </w:tcBorders>
          </w:tcPr>
          <w:p w14:paraId="65F0EA15" w14:textId="77777777" w:rsidR="00150161" w:rsidRDefault="00150161" w:rsidP="001501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665107AF" w14:textId="77777777" w:rsidR="00150161" w:rsidRDefault="00150161" w:rsidP="001501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14:paraId="01B48B7B"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 xml:space="preserve">Общий объем бюджетных ассигнований – </w:t>
            </w:r>
          </w:p>
          <w:p w14:paraId="0657971F"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1 936,22454 тыс. руб.</w:t>
            </w:r>
          </w:p>
          <w:p w14:paraId="694D44E5"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2023 год – 426,12894 тыс. руб.</w:t>
            </w:r>
          </w:p>
          <w:p w14:paraId="545904B6"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366,70760 тыс. руб.</w:t>
            </w:r>
          </w:p>
          <w:p w14:paraId="76168A83"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2025 год – 375,847 тыс. руб.</w:t>
            </w:r>
          </w:p>
          <w:p w14:paraId="59CCBFF8"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2026 год – 255,847 тыс. руб.</w:t>
            </w:r>
          </w:p>
          <w:p w14:paraId="1EED7B04"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2027 год – 255,847 тыс. руб.</w:t>
            </w:r>
          </w:p>
          <w:p w14:paraId="17950DD7"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2028 год – 255,847 тыс. руб.</w:t>
            </w:r>
          </w:p>
          <w:p w14:paraId="4C40AC39"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 в том числе, бюджет города Тейково:</w:t>
            </w:r>
          </w:p>
          <w:p w14:paraId="681BEC9B"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2023 год – 426,12894 тыс. руб.</w:t>
            </w:r>
          </w:p>
          <w:p w14:paraId="1250F7B6" w14:textId="77777777" w:rsidR="00150161" w:rsidRPr="005C0D4F" w:rsidRDefault="00150161" w:rsidP="00150161">
            <w:pPr>
              <w:widowControl w:val="0"/>
              <w:autoSpaceDE w:val="0"/>
              <w:autoSpaceDN w:val="0"/>
              <w:adjustRightInd w:val="0"/>
              <w:spacing w:after="0" w:line="240" w:lineRule="auto"/>
              <w:rPr>
                <w:rFonts w:ascii="Times New Roman" w:hAnsi="Times New Roman"/>
                <w:sz w:val="24"/>
                <w:szCs w:val="24"/>
              </w:rPr>
            </w:pPr>
            <w:r w:rsidRPr="005C0D4F">
              <w:rPr>
                <w:rFonts w:ascii="Times New Roman" w:hAnsi="Times New Roman"/>
                <w:sz w:val="24"/>
                <w:szCs w:val="24"/>
              </w:rPr>
              <w:t>2024 год – 366,70760 тыс. руб.</w:t>
            </w:r>
          </w:p>
          <w:p w14:paraId="473BCF31" w14:textId="77777777" w:rsidR="00150161" w:rsidRPr="00136A6E" w:rsidRDefault="00150161" w:rsidP="00150161">
            <w:pPr>
              <w:widowControl w:val="0"/>
              <w:autoSpaceDE w:val="0"/>
              <w:autoSpaceDN w:val="0"/>
              <w:adjustRightInd w:val="0"/>
              <w:spacing w:after="0" w:line="240" w:lineRule="auto"/>
              <w:rPr>
                <w:rFonts w:ascii="Times New Roman" w:hAnsi="Times New Roman"/>
                <w:b/>
                <w:bCs/>
                <w:sz w:val="24"/>
                <w:szCs w:val="24"/>
              </w:rPr>
            </w:pPr>
            <w:r w:rsidRPr="005C0D4F">
              <w:rPr>
                <w:rFonts w:ascii="Times New Roman" w:hAnsi="Times New Roman"/>
                <w:sz w:val="24"/>
                <w:szCs w:val="24"/>
              </w:rPr>
              <w:t>2025 год – 375,847 тыс. руб</w:t>
            </w:r>
            <w:r w:rsidRPr="00136A6E">
              <w:rPr>
                <w:rFonts w:ascii="Times New Roman" w:hAnsi="Times New Roman"/>
                <w:b/>
                <w:bCs/>
                <w:sz w:val="24"/>
                <w:szCs w:val="24"/>
              </w:rPr>
              <w:t>.</w:t>
            </w:r>
          </w:p>
          <w:p w14:paraId="5C886EFA"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2026 год – 255,847 тыс. руб.</w:t>
            </w:r>
          </w:p>
          <w:p w14:paraId="79166766" w14:textId="77777777" w:rsidR="00150161" w:rsidRPr="00D042B3"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2027 год – 255,847 тыс. руб.</w:t>
            </w:r>
          </w:p>
          <w:p w14:paraId="1FCFC40C" w14:textId="6B89BA8C" w:rsidR="00150161" w:rsidRDefault="00150161" w:rsidP="00150161">
            <w:pPr>
              <w:widowControl w:val="0"/>
              <w:autoSpaceDE w:val="0"/>
              <w:autoSpaceDN w:val="0"/>
              <w:adjustRightInd w:val="0"/>
              <w:spacing w:after="0" w:line="240" w:lineRule="auto"/>
              <w:rPr>
                <w:rFonts w:ascii="Times New Roman" w:hAnsi="Times New Roman"/>
                <w:sz w:val="24"/>
                <w:szCs w:val="24"/>
              </w:rPr>
            </w:pPr>
            <w:r w:rsidRPr="00D042B3">
              <w:rPr>
                <w:rFonts w:ascii="Times New Roman" w:hAnsi="Times New Roman"/>
                <w:sz w:val="24"/>
                <w:szCs w:val="24"/>
              </w:rPr>
              <w:t>2028 год – 255,847 тыс. руб.</w:t>
            </w:r>
          </w:p>
        </w:tc>
      </w:tr>
    </w:tbl>
    <w:p w14:paraId="31F47556" w14:textId="77777777" w:rsidR="00A22CDD" w:rsidRDefault="00A22CDD">
      <w:pPr>
        <w:pStyle w:val="aff2"/>
        <w:ind w:left="1080"/>
        <w:rPr>
          <w:b/>
        </w:rPr>
      </w:pPr>
    </w:p>
    <w:p w14:paraId="0A462A15" w14:textId="77777777" w:rsidR="00A22CDD" w:rsidRDefault="00A0251D">
      <w:pPr>
        <w:pStyle w:val="aff2"/>
        <w:numPr>
          <w:ilvl w:val="0"/>
          <w:numId w:val="7"/>
        </w:numPr>
        <w:jc w:val="center"/>
        <w:rPr>
          <w:b/>
        </w:rPr>
      </w:pPr>
      <w:r>
        <w:rPr>
          <w:b/>
        </w:rPr>
        <w:t>Краткая характеристика сферы реализации подпрограммы.</w:t>
      </w:r>
    </w:p>
    <w:p w14:paraId="40C90B55" w14:textId="77777777" w:rsidR="00A22CDD" w:rsidRDefault="00A22CDD">
      <w:pPr>
        <w:spacing w:after="0" w:line="240" w:lineRule="auto"/>
        <w:ind w:left="360"/>
        <w:jc w:val="center"/>
        <w:rPr>
          <w:rFonts w:ascii="Times New Roman" w:hAnsi="Times New Roman"/>
          <w:b/>
        </w:rPr>
      </w:pPr>
    </w:p>
    <w:p w14:paraId="7BC497B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Оказание поддержки семьи, малоимущим и иным нуждающимся категориям граждан в настоящее время остается актуальным. </w:t>
      </w:r>
    </w:p>
    <w:p w14:paraId="3FFCB20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Система органов социальной защиты населения организует оказание социальных услуг жителям городского округа Тейково и выплату пособий, установленных федеральным и региональным законодательством. Но, к сожалению, на практике строгие критерии отбора не позволяют всем нуждающимся получить эти выплаты и услуги. Оставляет желать большего и размеры отдельных видов социальной поддержки. ОМС города имеют 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14:paraId="5C4778A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Как показала практика, хорошим подспорьем для решения жизненно важных вопросов незащищенных слоев населения и особенно семей с детьми является процедура медиации. С 2012 года городской округ Тейково является участником пробного проекта по внедрению в </w:t>
      </w:r>
      <w:proofErr w:type="spellStart"/>
      <w:r>
        <w:rPr>
          <w:rFonts w:ascii="Times New Roman" w:hAnsi="Times New Roman"/>
          <w:sz w:val="24"/>
          <w:szCs w:val="24"/>
        </w:rPr>
        <w:t>присудебную</w:t>
      </w:r>
      <w:proofErr w:type="spellEnd"/>
      <w:r>
        <w:rPr>
          <w:rFonts w:ascii="Times New Roman" w:hAnsi="Times New Roman"/>
          <w:sz w:val="24"/>
          <w:szCs w:val="24"/>
        </w:rPr>
        <w:t xml:space="preserve"> практику процедуры медиации. Жители города разных категорий получили </w:t>
      </w:r>
      <w:r>
        <w:rPr>
          <w:rFonts w:ascii="Times New Roman" w:hAnsi="Times New Roman"/>
          <w:sz w:val="24"/>
          <w:szCs w:val="24"/>
        </w:rPr>
        <w:lastRenderedPageBreak/>
        <w:t xml:space="preserve">возможность при возникновении споров по разным направлениям права (гражданского, трудового, семейного, жилищного, земельного) обратиться в муниципальную службу примирения за психолого-педагогической помощью, которая может быть получена в виде психологической консультации, </w:t>
      </w:r>
      <w:proofErr w:type="gramStart"/>
      <w:r>
        <w:rPr>
          <w:rFonts w:ascii="Times New Roman" w:hAnsi="Times New Roman"/>
          <w:sz w:val="24"/>
          <w:szCs w:val="24"/>
        </w:rPr>
        <w:t>психологической  коррекции</w:t>
      </w:r>
      <w:proofErr w:type="gramEnd"/>
      <w:r>
        <w:rPr>
          <w:rFonts w:ascii="Times New Roman" w:hAnsi="Times New Roman"/>
          <w:sz w:val="24"/>
          <w:szCs w:val="24"/>
        </w:rPr>
        <w:t xml:space="preserve">, психологической профилактики и психологического диагностирование. Все эти виды медиации могут быть предоставлены в досудебном, судебном и </w:t>
      </w:r>
      <w:proofErr w:type="spellStart"/>
      <w:r>
        <w:rPr>
          <w:rFonts w:ascii="Times New Roman" w:hAnsi="Times New Roman"/>
          <w:sz w:val="24"/>
          <w:szCs w:val="24"/>
        </w:rPr>
        <w:t>послесудебном</w:t>
      </w:r>
      <w:proofErr w:type="spellEnd"/>
      <w:r>
        <w:rPr>
          <w:rFonts w:ascii="Times New Roman" w:hAnsi="Times New Roman"/>
          <w:sz w:val="24"/>
          <w:szCs w:val="24"/>
        </w:rPr>
        <w:t xml:space="preserve"> этапе.</w:t>
      </w:r>
      <w:r>
        <w:rPr>
          <w:rFonts w:ascii="Times New Roman" w:hAnsi="Times New Roman"/>
          <w:sz w:val="24"/>
          <w:szCs w:val="24"/>
        </w:rPr>
        <w:tab/>
      </w:r>
    </w:p>
    <w:p w14:paraId="3CECC05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Специалисты муниципальной службы примирения при ЦРТДЮ оказывают </w:t>
      </w:r>
      <w:proofErr w:type="spellStart"/>
      <w:r>
        <w:rPr>
          <w:rFonts w:ascii="Times New Roman" w:hAnsi="Times New Roman"/>
          <w:sz w:val="24"/>
          <w:szCs w:val="24"/>
        </w:rPr>
        <w:t>медиационную</w:t>
      </w:r>
      <w:proofErr w:type="spellEnd"/>
      <w:r>
        <w:rPr>
          <w:rFonts w:ascii="Times New Roman" w:hAnsi="Times New Roman"/>
          <w:sz w:val="24"/>
          <w:szCs w:val="24"/>
        </w:rPr>
        <w:t xml:space="preserve"> и психологическую помощь населению по запросам Отдела образования (по запросам от общеобразовательных учреждений), КДН, ТУ СЗН, </w:t>
      </w:r>
      <w:proofErr w:type="spellStart"/>
      <w:r>
        <w:rPr>
          <w:rFonts w:ascii="Times New Roman" w:hAnsi="Times New Roman"/>
          <w:sz w:val="24"/>
          <w:szCs w:val="24"/>
        </w:rPr>
        <w:t>ЗАГСа</w:t>
      </w:r>
      <w:proofErr w:type="spellEnd"/>
      <w:r>
        <w:rPr>
          <w:rFonts w:ascii="Times New Roman" w:hAnsi="Times New Roman"/>
          <w:sz w:val="24"/>
          <w:szCs w:val="24"/>
        </w:rPr>
        <w:t>, Тейковского районного суда, ОВД и других структурных подразделений, а также по личным обращениям граждан.</w:t>
      </w:r>
    </w:p>
    <w:p w14:paraId="619C88E0"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Подпрограмма включает проведение медиативных процедур по запросам КДН. Участниками медиаций являются семьи, попавшие в трудную жизненную ситуацию, где в конфликты между членами семей вовлекаются несовершеннолетние дети или несовершеннолетние дети, вошедшие в конфликт с законом.</w:t>
      </w:r>
    </w:p>
    <w:p w14:paraId="4D3BD217"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Медиации (регулирование споров) не подразумевает продолжения и </w:t>
      </w:r>
      <w:proofErr w:type="gramStart"/>
      <w:r>
        <w:rPr>
          <w:rFonts w:ascii="Times New Roman" w:hAnsi="Times New Roman"/>
          <w:sz w:val="24"/>
          <w:szCs w:val="24"/>
        </w:rPr>
        <w:t>углубления,  но</w:t>
      </w:r>
      <w:proofErr w:type="gramEnd"/>
      <w:r>
        <w:rPr>
          <w:rFonts w:ascii="Times New Roman" w:hAnsi="Times New Roman"/>
          <w:sz w:val="24"/>
          <w:szCs w:val="24"/>
        </w:rPr>
        <w:t xml:space="preserve"> чаще всего специалистам муниципальной службы примирения при ЦРТДЮ приходится иметь дело с психологическим сопровождением обратившихся и оказывать семье психологическую помощь в виде консультаций, коррекций. Для эффективного решения возникших вопросов, благополучного исхода конфликта требуется от 2 до 3 часов медиативных процедур на одну семью (случай, запрос). </w:t>
      </w:r>
    </w:p>
    <w:p w14:paraId="0AF7989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позволит решать семейные вопросы мирным путем, снизит напряженность в отношениях между родственниками, укрепит семейные связи, создаст благоприятные и безопасные условия для полноценного развития и социализации детей и подростов, вовлекаемых в конфликты, в т.ч. связанные с нарушением закона, снизит общее количество и остроту конфликтов, в которые вовлекаются дети. </w:t>
      </w:r>
    </w:p>
    <w:p w14:paraId="57A5C9B2"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снижением рождаемости, увеличением количества разводов и увеличением количества детей, рожденных и/или воспитывающихся в неполной семье. В </w:t>
      </w:r>
      <w:proofErr w:type="gramStart"/>
      <w:r>
        <w:rPr>
          <w:rFonts w:ascii="Times New Roman" w:hAnsi="Times New Roman" w:cs="Times New Roman"/>
          <w:b w:val="0"/>
          <w:sz w:val="24"/>
          <w:szCs w:val="24"/>
        </w:rPr>
        <w:t>связи  с</w:t>
      </w:r>
      <w:proofErr w:type="gramEnd"/>
      <w:r>
        <w:rPr>
          <w:rFonts w:ascii="Times New Roman" w:hAnsi="Times New Roman" w:cs="Times New Roman"/>
          <w:b w:val="0"/>
          <w:sz w:val="24"/>
          <w:szCs w:val="24"/>
        </w:rPr>
        <w:t xml:space="preserve"> этим проведение социальных акций, городских культурно-массовых мероприятий, направленных на поддержание положительного имиджа семьи, материнства и детства, позволяет стабилизировать ситуацию и дает импульс к созданию и сохранению крепких семей.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Более 10 лет в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почетным званием «Лауреат городской премии «Женщина года» и денежной премией. Представители ветеранского движения за активную работу с ветеранами и творческую деятельность в канун Дня города награждаются премиями имени В.М. Смирнова и Д.М. Ананьева. Женщины, достигшие успехов в воспитании детей, отмечаются на торжественных мероприятиях ко Дню матери.</w:t>
      </w:r>
    </w:p>
    <w:p w14:paraId="0E37A0A3"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14:paraId="071A4112"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Ежегодно администрацией города Тейково выделяются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мероприятий социального </w:t>
      </w:r>
      <w:r>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14:paraId="153EF754" w14:textId="1611C3F5"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общегородских мероприятий послужит объединению горожан, обеспечит доступность культуры и внимание со стороны власти социально незащищенных слоев населения.</w:t>
      </w:r>
      <w:r w:rsidR="008B63A8">
        <w:rPr>
          <w:rFonts w:ascii="Times New Roman" w:hAnsi="Times New Roman"/>
          <w:sz w:val="24"/>
          <w:szCs w:val="24"/>
        </w:rPr>
        <w:t xml:space="preserve"> </w:t>
      </w:r>
      <w:r>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14:paraId="2BA3164D"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Решение проблем социальной поддержки семьи и отдельных </w:t>
      </w:r>
      <w:proofErr w:type="gramStart"/>
      <w:r>
        <w:rPr>
          <w:rFonts w:ascii="Times New Roman" w:hAnsi="Times New Roman"/>
          <w:b w:val="0"/>
          <w:sz w:val="24"/>
          <w:szCs w:val="24"/>
        </w:rPr>
        <w:t>категорий  граждан</w:t>
      </w:r>
      <w:proofErr w:type="gramEnd"/>
      <w:r>
        <w:rPr>
          <w:rFonts w:ascii="Times New Roman" w:hAnsi="Times New Roman"/>
          <w:b w:val="0"/>
          <w:sz w:val="24"/>
          <w:szCs w:val="24"/>
        </w:rPr>
        <w:t xml:space="preserve"> требует комплексного подхода, планомерного, поэтапного достижения поставленных задач. Разработка подпрограммы позволит объединить действия всех заинтересованных структур и повысить эффективность использования выделяемых финансовых средств.</w:t>
      </w:r>
    </w:p>
    <w:p w14:paraId="2A9B5813" w14:textId="33C134C2"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8B63A8">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248E8B0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0B792367"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414FEA4E" w14:textId="77777777" w:rsidR="00A22CDD" w:rsidRDefault="00A22CDD">
      <w:pPr>
        <w:spacing w:after="0" w:line="240" w:lineRule="auto"/>
        <w:ind w:left="360"/>
        <w:jc w:val="center"/>
        <w:rPr>
          <w:rFonts w:ascii="Times New Roman" w:hAnsi="Times New Roman"/>
          <w:b/>
          <w:sz w:val="24"/>
          <w:szCs w:val="24"/>
        </w:rPr>
      </w:pPr>
    </w:p>
    <w:p w14:paraId="31DC7B8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27C48BA" w14:textId="77777777" w:rsidR="00A22CDD" w:rsidRDefault="00A22CDD">
      <w:pPr>
        <w:spacing w:after="0" w:line="240" w:lineRule="auto"/>
        <w:jc w:val="center"/>
        <w:rPr>
          <w:rFonts w:ascii="Times New Roman" w:hAnsi="Times New Roman"/>
          <w:sz w:val="24"/>
          <w:szCs w:val="24"/>
        </w:rPr>
      </w:pPr>
    </w:p>
    <w:p w14:paraId="24FF017B"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мероприятий подпрограммы будет способствовать повышению уровня семейного благополучия, престижа семейных ценностей, социальной защищенности отдельных категорий жителей города, попавших в трудную жизненную ситуацию, снижению социальной напряженности в городе, будет уделено должное внимание семьям с детьми и людям пожилого возраста</w:t>
      </w:r>
    </w:p>
    <w:p w14:paraId="65E8938A" w14:textId="77777777" w:rsidR="00A22CDD" w:rsidRDefault="00A22CDD">
      <w:pPr>
        <w:widowControl w:val="0"/>
        <w:autoSpaceDE w:val="0"/>
        <w:autoSpaceDN w:val="0"/>
        <w:adjustRightInd w:val="0"/>
        <w:spacing w:after="0" w:line="240" w:lineRule="auto"/>
        <w:ind w:firstLine="540"/>
        <w:jc w:val="both"/>
        <w:rPr>
          <w:rFonts w:ascii="Times New Roman" w:hAnsi="Times New Roman"/>
          <w:sz w:val="24"/>
          <w:szCs w:val="24"/>
        </w:rPr>
      </w:pPr>
    </w:p>
    <w:p w14:paraId="2670F66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56A92B53"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32EFF68E" w14:textId="77777777" w:rsidR="00A22CDD" w:rsidRDefault="00A22CDD">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4"/>
        <w:gridCol w:w="667"/>
        <w:gridCol w:w="838"/>
        <w:gridCol w:w="851"/>
        <w:gridCol w:w="850"/>
        <w:gridCol w:w="851"/>
        <w:gridCol w:w="850"/>
        <w:gridCol w:w="851"/>
      </w:tblGrid>
      <w:tr w:rsidR="00A22CDD" w14:paraId="503FDD68" w14:textId="77777777">
        <w:tc>
          <w:tcPr>
            <w:tcW w:w="426" w:type="dxa"/>
            <w:tcBorders>
              <w:top w:val="single" w:sz="4" w:space="0" w:color="auto"/>
              <w:left w:val="single" w:sz="4" w:space="0" w:color="auto"/>
              <w:bottom w:val="single" w:sz="4" w:space="0" w:color="auto"/>
              <w:right w:val="single" w:sz="4" w:space="0" w:color="auto"/>
            </w:tcBorders>
          </w:tcPr>
          <w:p w14:paraId="3AD2728A" w14:textId="77777777" w:rsidR="00A22CDD" w:rsidRDefault="00A22CDD">
            <w:pPr>
              <w:autoSpaceDE w:val="0"/>
              <w:autoSpaceDN w:val="0"/>
              <w:spacing w:after="0" w:line="240" w:lineRule="auto"/>
              <w:jc w:val="center"/>
              <w:rPr>
                <w:rFonts w:ascii="Times New Roman" w:hAnsi="Times New Roman"/>
                <w:sz w:val="24"/>
                <w:szCs w:val="24"/>
              </w:rPr>
            </w:pPr>
          </w:p>
          <w:p w14:paraId="3680E084" w14:textId="77777777" w:rsidR="00A22CDD" w:rsidRDefault="00A22CDD">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14:paraId="0931ED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5B67F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14:paraId="3F827E3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38" w:type="dxa"/>
            <w:tcBorders>
              <w:top w:val="single" w:sz="4" w:space="0" w:color="auto"/>
              <w:left w:val="single" w:sz="4" w:space="0" w:color="auto"/>
              <w:bottom w:val="single" w:sz="4" w:space="0" w:color="auto"/>
              <w:right w:val="single" w:sz="4" w:space="0" w:color="auto"/>
            </w:tcBorders>
          </w:tcPr>
          <w:p w14:paraId="0C31050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4F99EF5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5F7F1592"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296B7AC0"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1B50E321"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926387E"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A51E289"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26C746A"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5BAEDC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2027</w:t>
            </w:r>
          </w:p>
          <w:p w14:paraId="0F4010D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7D372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75D039A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440FB08D" w14:textId="77777777">
        <w:tc>
          <w:tcPr>
            <w:tcW w:w="426" w:type="dxa"/>
            <w:tcBorders>
              <w:top w:val="single" w:sz="4" w:space="0" w:color="auto"/>
              <w:left w:val="single" w:sz="4" w:space="0" w:color="auto"/>
              <w:bottom w:val="single" w:sz="4" w:space="0" w:color="auto"/>
              <w:right w:val="single" w:sz="4" w:space="0" w:color="auto"/>
            </w:tcBorders>
          </w:tcPr>
          <w:p w14:paraId="3D1DCBC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14:paraId="3B205C54"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
          <w:p w14:paraId="6382C8B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случаев семейного неблагополучия, завершившихся в ходе проведения медиации</w:t>
            </w:r>
          </w:p>
          <w:p w14:paraId="2B5B429E"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14:paraId="67175FF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14:paraId="06C98C4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7D16674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F864F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3EAED4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4215C0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1ED3F2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A22CDD" w14:paraId="2B2A6E1F" w14:textId="77777777">
        <w:tc>
          <w:tcPr>
            <w:tcW w:w="426" w:type="dxa"/>
            <w:tcBorders>
              <w:top w:val="single" w:sz="4" w:space="0" w:color="auto"/>
              <w:left w:val="single" w:sz="4" w:space="0" w:color="auto"/>
              <w:bottom w:val="single" w:sz="4" w:space="0" w:color="auto"/>
              <w:right w:val="single" w:sz="4" w:space="0" w:color="auto"/>
            </w:tcBorders>
          </w:tcPr>
          <w:p w14:paraId="28F4F58E"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14:paraId="587D0461"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67" w:type="dxa"/>
            <w:tcBorders>
              <w:top w:val="single" w:sz="4" w:space="0" w:color="auto"/>
              <w:left w:val="single" w:sz="4" w:space="0" w:color="auto"/>
              <w:bottom w:val="single" w:sz="4" w:space="0" w:color="auto"/>
              <w:right w:val="single" w:sz="4" w:space="0" w:color="auto"/>
            </w:tcBorders>
          </w:tcPr>
          <w:p w14:paraId="4F1DD52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14:paraId="46862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24D16E6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1185E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964126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6F23F6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1C5C52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3B117D0C" w14:textId="77777777">
        <w:tc>
          <w:tcPr>
            <w:tcW w:w="426" w:type="dxa"/>
            <w:tcBorders>
              <w:top w:val="single" w:sz="4" w:space="0" w:color="auto"/>
              <w:left w:val="single" w:sz="4" w:space="0" w:color="auto"/>
              <w:bottom w:val="single" w:sz="4" w:space="0" w:color="auto"/>
              <w:right w:val="single" w:sz="4" w:space="0" w:color="auto"/>
            </w:tcBorders>
          </w:tcPr>
          <w:p w14:paraId="15CF7122"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14:paraId="5233DEF8"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мероприятий </w:t>
            </w:r>
            <w:r>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14:paraId="2AFDC41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14:paraId="64583A5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7C3C85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CEA9C0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F70CF9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5D9019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11FC6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bl>
    <w:p w14:paraId="28F6FD12" w14:textId="77777777" w:rsidR="00A22CDD" w:rsidRDefault="00A22CDD">
      <w:pPr>
        <w:widowControl w:val="0"/>
        <w:spacing w:after="0" w:line="240" w:lineRule="auto"/>
        <w:jc w:val="both"/>
        <w:rPr>
          <w:rFonts w:ascii="Times New Roman" w:hAnsi="Times New Roman"/>
        </w:rPr>
      </w:pPr>
    </w:p>
    <w:p w14:paraId="265753F6" w14:textId="77777777" w:rsidR="00A22CDD" w:rsidRDefault="00A0251D">
      <w:pPr>
        <w:widowControl w:val="0"/>
        <w:spacing w:after="0" w:line="240" w:lineRule="auto"/>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w:t>
      </w:r>
      <w:r>
        <w:rPr>
          <w:rFonts w:ascii="Times New Roman" w:hAnsi="Times New Roman"/>
          <w:b/>
        </w:rPr>
        <w:t>.</w:t>
      </w:r>
    </w:p>
    <w:p w14:paraId="7F3CD596" w14:textId="77777777" w:rsidR="00A22CDD" w:rsidRDefault="00A22CDD">
      <w:pPr>
        <w:widowControl w:val="0"/>
        <w:spacing w:after="0" w:line="240" w:lineRule="auto"/>
        <w:ind w:left="360"/>
        <w:jc w:val="center"/>
        <w:rPr>
          <w:rFonts w:ascii="Times New Roman" w:hAnsi="Times New Roman"/>
          <w:sz w:val="24"/>
          <w:szCs w:val="24"/>
        </w:rPr>
      </w:pPr>
    </w:p>
    <w:p w14:paraId="5BDAD7C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цели будет реализован ряд программных мероприятий: </w:t>
      </w:r>
    </w:p>
    <w:p w14:paraId="7595942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мер социальной поддержки гражданам в виде оказания </w:t>
      </w:r>
      <w:r>
        <w:rPr>
          <w:rFonts w:ascii="Times New Roman" w:hAnsi="Times New Roman"/>
          <w:bCs/>
          <w:sz w:val="24"/>
          <w:szCs w:val="24"/>
        </w:rPr>
        <w:t xml:space="preserve">психолого-педагогической помощи семьям и несовершеннолетним </w:t>
      </w:r>
      <w:r>
        <w:rPr>
          <w:rFonts w:ascii="Times New Roman" w:hAnsi="Times New Roman"/>
          <w:sz w:val="24"/>
          <w:szCs w:val="24"/>
        </w:rPr>
        <w:t>путем применения процедуры медиации;</w:t>
      </w:r>
    </w:p>
    <w:p w14:paraId="0660D331" w14:textId="77777777" w:rsidR="00A22CDD" w:rsidRDefault="00A0251D">
      <w:pPr>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путем обеспечения новогодними подарками детей в возрасте до 14 лет;</w:t>
      </w:r>
    </w:p>
    <w:p w14:paraId="4B92B593" w14:textId="40182052"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предоставление мер социальной поддержки</w:t>
      </w:r>
      <w:r w:rsidR="001655DD">
        <w:rPr>
          <w:rFonts w:ascii="Times New Roman" w:hAnsi="Times New Roman"/>
          <w:sz w:val="24"/>
          <w:szCs w:val="24"/>
        </w:rPr>
        <w:t xml:space="preserve"> </w:t>
      </w:r>
      <w:r>
        <w:rPr>
          <w:rFonts w:ascii="Times New Roman" w:hAnsi="Times New Roman"/>
          <w:sz w:val="24"/>
          <w:szCs w:val="24"/>
        </w:rPr>
        <w:t>отдельным категориям граждан в виде в</w:t>
      </w:r>
      <w:r>
        <w:rPr>
          <w:rFonts w:ascii="Times New Roman" w:hAnsi="Times New Roman"/>
          <w:bCs/>
          <w:sz w:val="24"/>
          <w:szCs w:val="24"/>
        </w:rPr>
        <w:t xml:space="preserve">ыплаты           </w:t>
      </w:r>
    </w:p>
    <w:p w14:paraId="564C99C6"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14:paraId="53B424CF" w14:textId="42973A70" w:rsidR="00A22CDD" w:rsidRDefault="00A0251D">
      <w:pPr>
        <w:overflowPunct w:val="0"/>
        <w:autoSpaceDE w:val="0"/>
        <w:autoSpaceDN w:val="0"/>
        <w:adjustRightInd w:val="0"/>
        <w:spacing w:after="0" w:line="240" w:lineRule="auto"/>
        <w:ind w:right="-1684"/>
        <w:rPr>
          <w:rFonts w:ascii="Times New Roman" w:hAnsi="Times New Roman"/>
          <w:b/>
          <w:sz w:val="24"/>
          <w:szCs w:val="24"/>
        </w:rPr>
      </w:pPr>
      <w:r>
        <w:rPr>
          <w:rFonts w:ascii="Times New Roman" w:hAnsi="Times New Roman"/>
          <w:bCs/>
          <w:sz w:val="24"/>
          <w:szCs w:val="24"/>
        </w:rPr>
        <w:t>Д.М.</w:t>
      </w:r>
      <w:r w:rsidR="008B63A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p>
    <w:p w14:paraId="40F4F7E9"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0D76FE7" w14:textId="77777777" w:rsidR="00A22CDD" w:rsidRDefault="00A22CDD">
      <w:pPr>
        <w:widowControl w:val="0"/>
        <w:spacing w:after="0" w:line="240" w:lineRule="auto"/>
        <w:jc w:val="both"/>
        <w:rPr>
          <w:rFonts w:ascii="Times New Roman" w:hAnsi="Times New Roman"/>
          <w:sz w:val="24"/>
          <w:szCs w:val="24"/>
        </w:rPr>
      </w:pPr>
    </w:p>
    <w:p w14:paraId="33ECA49F" w14:textId="789CB9B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001655DD">
        <w:rPr>
          <w:rFonts w:ascii="Times New Roman" w:hAnsi="Times New Roman"/>
          <w:sz w:val="24"/>
          <w:szCs w:val="24"/>
        </w:rPr>
        <w:t xml:space="preserve"> </w:t>
      </w:r>
      <w:r>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14:paraId="187427FA"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Мероприятия этого направления предусматривают решение следующих задач:</w:t>
      </w:r>
    </w:p>
    <w:p w14:paraId="3B2E6ED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14:paraId="7F5F4A2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повышение доступности и качества процедуры медиации для граждан.</w:t>
      </w:r>
    </w:p>
    <w:p w14:paraId="05ADAE44" w14:textId="2F8E5A3C"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принципами получения </w:t>
      </w:r>
      <w:r>
        <w:rPr>
          <w:rFonts w:ascii="Times New Roman" w:hAnsi="Times New Roman"/>
          <w:bCs/>
          <w:sz w:val="24"/>
          <w:szCs w:val="24"/>
        </w:rPr>
        <w:t xml:space="preserve">психолого-педагогической помощи семьями и несовершеннолетними </w:t>
      </w:r>
      <w:r>
        <w:rPr>
          <w:rFonts w:ascii="Times New Roman" w:hAnsi="Times New Roman"/>
          <w:sz w:val="24"/>
          <w:szCs w:val="24"/>
        </w:rPr>
        <w:t>гражданами</w:t>
      </w:r>
      <w:r w:rsidR="001655DD">
        <w:rPr>
          <w:rFonts w:ascii="Times New Roman" w:hAnsi="Times New Roman"/>
          <w:sz w:val="24"/>
          <w:szCs w:val="24"/>
        </w:rPr>
        <w:t xml:space="preserve"> </w:t>
      </w:r>
      <w:r>
        <w:rPr>
          <w:rFonts w:ascii="Times New Roman" w:hAnsi="Times New Roman"/>
          <w:sz w:val="24"/>
          <w:szCs w:val="24"/>
        </w:rPr>
        <w:t>путем применения процедуры медиации являются:</w:t>
      </w:r>
    </w:p>
    <w:p w14:paraId="73031B6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заявительный порядок обращения граждан за оказанием помощи;</w:t>
      </w:r>
    </w:p>
    <w:p w14:paraId="593E265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равный доступ граждан к получению помощи.</w:t>
      </w:r>
    </w:p>
    <w:p w14:paraId="4050AF64" w14:textId="77777777" w:rsidR="00A22CDD" w:rsidRDefault="00A0251D">
      <w:pPr>
        <w:spacing w:after="0" w:line="240" w:lineRule="auto"/>
        <w:jc w:val="both"/>
        <w:rPr>
          <w:rFonts w:ascii="Times New Roman" w:hAnsi="Times New Roman"/>
          <w:bCs/>
          <w:sz w:val="24"/>
          <w:szCs w:val="24"/>
        </w:rPr>
      </w:pPr>
      <w:r>
        <w:rPr>
          <w:rFonts w:ascii="Times New Roman" w:hAnsi="Times New Roman"/>
          <w:sz w:val="24"/>
          <w:szCs w:val="24"/>
        </w:rPr>
        <w:tab/>
        <w:t>Оказание</w:t>
      </w:r>
      <w:r>
        <w:rPr>
          <w:rFonts w:ascii="Times New Roman" w:hAnsi="Times New Roman"/>
          <w:bCs/>
          <w:sz w:val="24"/>
          <w:szCs w:val="24"/>
        </w:rPr>
        <w:t xml:space="preserve"> психолого-педагогической</w:t>
      </w:r>
      <w:r>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Pr>
          <w:rFonts w:ascii="Times New Roman" w:hAnsi="Times New Roman"/>
          <w:bCs/>
          <w:sz w:val="24"/>
          <w:szCs w:val="24"/>
        </w:rPr>
        <w:t>11.08.2017 № 452</w:t>
      </w:r>
      <w:r>
        <w:rPr>
          <w:rFonts w:ascii="Times New Roman" w:hAnsi="Times New Roman"/>
          <w:sz w:val="24"/>
          <w:szCs w:val="24"/>
        </w:rPr>
        <w:t xml:space="preserve"> «</w:t>
      </w:r>
      <w:r>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Pr>
          <w:rFonts w:ascii="Times New Roman" w:hAnsi="Times New Roman"/>
          <w:sz w:val="24"/>
          <w:szCs w:val="24"/>
        </w:rPr>
        <w:t>» и договора между администрацией городского округа Тейково и медиатором об оказании услуг  в сфере медиации.</w:t>
      </w:r>
    </w:p>
    <w:p w14:paraId="7265717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w:t>
      </w:r>
      <w:proofErr w:type="gramStart"/>
      <w:r>
        <w:rPr>
          <w:rFonts w:ascii="Times New Roman" w:hAnsi="Times New Roman"/>
          <w:sz w:val="24"/>
          <w:szCs w:val="24"/>
        </w:rPr>
        <w:t>медиатора  в</w:t>
      </w:r>
      <w:proofErr w:type="gramEnd"/>
      <w:r>
        <w:rPr>
          <w:rFonts w:ascii="Times New Roman" w:hAnsi="Times New Roman"/>
          <w:sz w:val="24"/>
          <w:szCs w:val="24"/>
        </w:rPr>
        <w:t xml:space="preserve"> размере не более 1000 рублей за 1 час работы.</w:t>
      </w:r>
    </w:p>
    <w:p w14:paraId="38BF79F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Исполнителями данного направления подпрограммы является орготдел, специалисты муниципальной службы примирения при ЦРТДЮ, ЦББУ, Финансовый отдел.</w:t>
      </w:r>
    </w:p>
    <w:p w14:paraId="24B5C893" w14:textId="77777777" w:rsidR="00A22CDD" w:rsidRDefault="00A22CDD">
      <w:pPr>
        <w:spacing w:after="0" w:line="240" w:lineRule="auto"/>
        <w:jc w:val="both"/>
        <w:rPr>
          <w:rFonts w:ascii="Times New Roman" w:hAnsi="Times New Roman"/>
          <w:sz w:val="24"/>
          <w:szCs w:val="24"/>
        </w:rPr>
      </w:pPr>
    </w:p>
    <w:p w14:paraId="6CDC87D1" w14:textId="77777777" w:rsidR="00A22CDD" w:rsidRDefault="00A0251D">
      <w:pPr>
        <w:overflowPunct w:val="0"/>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Направление подпрограммы «Организация и проведения городских мероприятий социальной направленности для отдельных категорий граждан (семьи с детьми, инвалиды, люди пожилого возраста) и обеспечение новогодними подарками детей в возрасте до 14 лет;</w:t>
      </w:r>
    </w:p>
    <w:p w14:paraId="635343A7"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14:paraId="0C5738B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свадебных юбиляров;</w:t>
      </w:r>
    </w:p>
    <w:p w14:paraId="092745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ветеранов-юбиляров;</w:t>
      </w:r>
    </w:p>
    <w:p w14:paraId="42AEBA3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лучших женщин - лауреатов городской премии «Женщина года»;</w:t>
      </w:r>
    </w:p>
    <w:p w14:paraId="4429E46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 связи с чествованием лучшей многодетной семьи города в номинации «Родительская слава»;</w:t>
      </w:r>
    </w:p>
    <w:p w14:paraId="162B63B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в связи с чествованием ветеранов – Лауреатов премий имени В.М. Смирнова и Д.М. Ананьева;</w:t>
      </w:r>
    </w:p>
    <w:p w14:paraId="199DFED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праздничные мероприятия на 8 Марта, День Победы, День города, День пожилого человека, День матери, День инвалидов, Новый год.</w:t>
      </w:r>
    </w:p>
    <w:p w14:paraId="5D471669" w14:textId="032869DF"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B33A7D8"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57BAB9F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14:paraId="317C66C3"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городского округа Тейково.</w:t>
      </w:r>
    </w:p>
    <w:p w14:paraId="0C7F054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отчества ребенка, даты рождения ребенка (число, месяц, год) и домашнего адреса. </w:t>
      </w:r>
    </w:p>
    <w:p w14:paraId="7FF97436"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14:paraId="1FEC4783"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14:paraId="468024DC"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Исполнители данного направления подпрограммы – орготдел, ответственный секретарь КДН и ЗП, ЦББУ, Финансовый отдел.</w:t>
      </w:r>
    </w:p>
    <w:p w14:paraId="3D12F592" w14:textId="77777777" w:rsidR="00A22CDD" w:rsidRDefault="00A22CDD">
      <w:pPr>
        <w:spacing w:after="0" w:line="240" w:lineRule="auto"/>
        <w:ind w:right="-129" w:firstLine="708"/>
        <w:jc w:val="both"/>
        <w:rPr>
          <w:rFonts w:ascii="Times New Roman" w:hAnsi="Times New Roman"/>
          <w:sz w:val="24"/>
          <w:szCs w:val="24"/>
        </w:rPr>
      </w:pPr>
    </w:p>
    <w:p w14:paraId="1B63C03A"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Направление подпрограммы «Предоставление мер </w:t>
      </w:r>
      <w:proofErr w:type="gramStart"/>
      <w:r>
        <w:rPr>
          <w:rFonts w:ascii="Times New Roman" w:hAnsi="Times New Roman"/>
          <w:sz w:val="24"/>
          <w:szCs w:val="24"/>
        </w:rPr>
        <w:t>социальной  поддержки</w:t>
      </w:r>
      <w:proofErr w:type="gramEnd"/>
      <w:r>
        <w:rPr>
          <w:rFonts w:ascii="Times New Roman" w:hAnsi="Times New Roman"/>
          <w:sz w:val="24"/>
          <w:szCs w:val="24"/>
        </w:rPr>
        <w:t xml:space="preserve">  отдельным</w:t>
      </w:r>
    </w:p>
    <w:p w14:paraId="5CD230E8"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14:paraId="06AB2B32" w14:textId="3EA9A983" w:rsidR="00A22CDD" w:rsidRDefault="00A0251D">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премии имени В.М. Смирнова и Д.М.</w:t>
      </w:r>
      <w:r w:rsidR="008B63A8">
        <w:rPr>
          <w:rFonts w:ascii="Times New Roman" w:hAnsi="Times New Roman"/>
          <w:bCs/>
          <w:sz w:val="24"/>
          <w:szCs w:val="24"/>
        </w:rPr>
        <w:t xml:space="preserve"> </w:t>
      </w:r>
      <w:r>
        <w:rPr>
          <w:rFonts w:ascii="Times New Roman" w:hAnsi="Times New Roman"/>
          <w:bCs/>
          <w:sz w:val="24"/>
          <w:szCs w:val="24"/>
        </w:rPr>
        <w:t xml:space="preserve">Ананьева, премии к Почетной грамоте администрации </w:t>
      </w:r>
    </w:p>
    <w:p w14:paraId="6FA4DAC1" w14:textId="77777777" w:rsidR="00A22CDD" w:rsidRDefault="00A0251D">
      <w:pPr>
        <w:widowControl w:val="0"/>
        <w:autoSpaceDE w:val="0"/>
        <w:autoSpaceDN w:val="0"/>
        <w:adjustRightInd w:val="0"/>
        <w:spacing w:after="0" w:line="240" w:lineRule="auto"/>
        <w:jc w:val="both"/>
        <w:rPr>
          <w:rFonts w:ascii="Times New Roman" w:hAnsi="Times New Roman"/>
          <w:bCs/>
          <w:sz w:val="24"/>
          <w:szCs w:val="24"/>
        </w:rPr>
      </w:pPr>
      <w:proofErr w:type="spellStart"/>
      <w:r>
        <w:rPr>
          <w:rFonts w:ascii="Times New Roman" w:hAnsi="Times New Roman"/>
          <w:bCs/>
          <w:sz w:val="24"/>
          <w:szCs w:val="24"/>
        </w:rPr>
        <w:t>г.о</w:t>
      </w:r>
      <w:proofErr w:type="spellEnd"/>
      <w:r>
        <w:rPr>
          <w:rFonts w:ascii="Times New Roman" w:hAnsi="Times New Roman"/>
          <w:bCs/>
          <w:sz w:val="24"/>
          <w:szCs w:val="24"/>
        </w:rPr>
        <w:t>. Тейково осуществляется к общегородским праздникам и юбилейным датам:</w:t>
      </w:r>
    </w:p>
    <w:p w14:paraId="226903C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на торжественном мероприятии в честь Международного женского дня лучших женщин - лауреатов городской премии «Женщина года»;</w:t>
      </w:r>
    </w:p>
    <w:p w14:paraId="31C348F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лучшей многодетной семьи города ко Дню семьи, любви и верности в номинации «Родительская слава»;</w:t>
      </w:r>
    </w:p>
    <w:p w14:paraId="2BD29A0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ко Дню города ветеранов – Лауреатов премий имени В.М. Смирнова и Д.М. Ананьева;</w:t>
      </w:r>
    </w:p>
    <w:p w14:paraId="496C9D4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 в связи с поступлением ходатайства от городской общественной организации о награждении Почетной грамотой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 представителя этой организации.</w:t>
      </w:r>
    </w:p>
    <w:p w14:paraId="66DB2567" w14:textId="40723AB9"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и других СОНО, ТУ СЗН, </w:t>
      </w:r>
      <w:proofErr w:type="spellStart"/>
      <w:r>
        <w:rPr>
          <w:rFonts w:ascii="Times New Roman" w:hAnsi="Times New Roman"/>
          <w:sz w:val="24"/>
          <w:szCs w:val="24"/>
        </w:rPr>
        <w:t>ЗАГСа</w:t>
      </w:r>
      <w:proofErr w:type="spellEnd"/>
      <w:r>
        <w:rPr>
          <w:rFonts w:ascii="Times New Roman" w:hAnsi="Times New Roman"/>
          <w:sz w:val="24"/>
          <w:szCs w:val="24"/>
        </w:rPr>
        <w:t>.</w:t>
      </w:r>
      <w:r w:rsidR="001655DD">
        <w:rPr>
          <w:rFonts w:ascii="Times New Roman" w:hAnsi="Times New Roman"/>
          <w:sz w:val="24"/>
          <w:szCs w:val="24"/>
        </w:rPr>
        <w:t xml:space="preserve"> </w:t>
      </w:r>
      <w:r>
        <w:rPr>
          <w:rFonts w:ascii="Times New Roman" w:hAnsi="Times New Roman"/>
          <w:sz w:val="24"/>
          <w:szCs w:val="24"/>
        </w:rPr>
        <w:t xml:space="preserve">Мероприятия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036D47C" w14:textId="0DD8E3BB" w:rsidR="00A22CDD" w:rsidRDefault="00A0251D">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Реализация мероприятий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w:t>
      </w:r>
      <w:r w:rsidR="001655DD">
        <w:rPr>
          <w:rFonts w:ascii="Times New Roman" w:hAnsi="Times New Roman"/>
          <w:b w:val="0"/>
          <w:sz w:val="24"/>
          <w:szCs w:val="24"/>
        </w:rPr>
        <w:t xml:space="preserve"> </w:t>
      </w:r>
      <w:r>
        <w:rPr>
          <w:rFonts w:ascii="Times New Roman" w:hAnsi="Times New Roman"/>
          <w:b w:val="0"/>
          <w:sz w:val="24"/>
          <w:szCs w:val="24"/>
        </w:rPr>
        <w:t xml:space="preserve">решения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b w:val="0"/>
          <w:sz w:val="24"/>
          <w:szCs w:val="24"/>
        </w:rPr>
        <w:t>г.о</w:t>
      </w:r>
      <w:proofErr w:type="spellEnd"/>
      <w:r>
        <w:rPr>
          <w:rFonts w:ascii="Times New Roman" w:hAnsi="Times New Roman"/>
          <w:b w:val="0"/>
          <w:sz w:val="24"/>
          <w:szCs w:val="24"/>
        </w:rPr>
        <w:t>. Тейково в области социальной политики»,</w:t>
      </w:r>
      <w:r w:rsidR="001655DD">
        <w:rPr>
          <w:rFonts w:ascii="Times New Roman" w:hAnsi="Times New Roman"/>
          <w:b w:val="0"/>
          <w:sz w:val="24"/>
          <w:szCs w:val="24"/>
        </w:rPr>
        <w:t xml:space="preserve"> </w:t>
      </w:r>
      <w:r>
        <w:rPr>
          <w:rFonts w:ascii="Times New Roman" w:hAnsi="Times New Roman" w:cs="Times New Roman"/>
          <w:b w:val="0"/>
          <w:sz w:val="24"/>
          <w:szCs w:val="24"/>
        </w:rPr>
        <w:t xml:space="preserve">решения городской Думы городского округа Тейково Ивановской области от 24.06.2016 № 61 «Об утверждении Положения о Почетном знаке «Родительская слава города Тейково», постановления  администрации городского округа Тейково Ивановской области от  16.02.2022№ 67 </w:t>
      </w:r>
      <w:r>
        <w:rPr>
          <w:rFonts w:ascii="Times New Roman" w:hAnsi="Times New Roman"/>
          <w:b w:val="0"/>
          <w:sz w:val="24"/>
          <w:szCs w:val="24"/>
        </w:rPr>
        <w:t>«</w:t>
      </w:r>
      <w:r>
        <w:rPr>
          <w:rFonts w:ascii="Times New Roman" w:hAnsi="Times New Roman" w:cs="Times New Roman"/>
          <w:b w:val="0"/>
          <w:sz w:val="24"/>
          <w:szCs w:val="24"/>
        </w:rPr>
        <w:t>Об утверждении Положения «О присвоении почетного звания</w:t>
      </w:r>
      <w:r w:rsidR="001655DD">
        <w:rPr>
          <w:rFonts w:ascii="Times New Roman" w:hAnsi="Times New Roman" w:cs="Times New Roman"/>
          <w:b w:val="0"/>
          <w:sz w:val="24"/>
          <w:szCs w:val="24"/>
        </w:rPr>
        <w:t xml:space="preserve"> </w:t>
      </w:r>
      <w:r>
        <w:rPr>
          <w:rFonts w:ascii="Times New Roman" w:hAnsi="Times New Roman" w:cs="Times New Roman"/>
          <w:b w:val="0"/>
          <w:sz w:val="24"/>
          <w:szCs w:val="24"/>
        </w:rPr>
        <w:t xml:space="preserve">Лауреат городской премии «Женщина года», распоряжения Главы администрации </w:t>
      </w:r>
      <w:proofErr w:type="spellStart"/>
      <w:r>
        <w:rPr>
          <w:rFonts w:ascii="Times New Roman" w:hAnsi="Times New Roman" w:cs="Times New Roman"/>
          <w:b w:val="0"/>
          <w:sz w:val="24"/>
          <w:szCs w:val="24"/>
        </w:rPr>
        <w:t>г.Тейково</w:t>
      </w:r>
      <w:proofErr w:type="spellEnd"/>
      <w:r>
        <w:rPr>
          <w:rFonts w:ascii="Times New Roman" w:hAnsi="Times New Roman" w:cs="Times New Roman"/>
          <w:b w:val="0"/>
          <w:sz w:val="24"/>
          <w:szCs w:val="24"/>
        </w:rPr>
        <w:t xml:space="preserve"> Ивановской области № 469 от 09.06.1999 «О поощрении ветеранов-активистов в честь Дня города», постановления</w:t>
      </w:r>
      <w:r w:rsidR="008B63A8">
        <w:rPr>
          <w:rFonts w:ascii="Times New Roman" w:hAnsi="Times New Roman" w:cs="Times New Roman"/>
          <w:b w:val="0"/>
          <w:sz w:val="24"/>
          <w:szCs w:val="24"/>
        </w:rPr>
        <w:t xml:space="preserve"> </w:t>
      </w:r>
      <w:r>
        <w:rPr>
          <w:rFonts w:ascii="Times New Roman" w:hAnsi="Times New Roman" w:cs="Times New Roman"/>
          <w:b w:val="0"/>
          <w:bCs w:val="0"/>
          <w:color w:val="000000"/>
          <w:sz w:val="24"/>
          <w:szCs w:val="24"/>
        </w:rPr>
        <w:t>администрации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14:paraId="52825A6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6DD24A6D" w14:textId="77777777" w:rsidR="00A22CDD" w:rsidRDefault="00A22CDD">
      <w:pPr>
        <w:spacing w:after="0" w:line="240" w:lineRule="auto"/>
        <w:ind w:firstLine="360"/>
        <w:jc w:val="both"/>
        <w:rPr>
          <w:rFonts w:ascii="Times New Roman" w:hAnsi="Times New Roman"/>
          <w:sz w:val="24"/>
          <w:szCs w:val="24"/>
        </w:rPr>
      </w:pPr>
    </w:p>
    <w:p w14:paraId="377E24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D41470C" w14:textId="77777777" w:rsidR="00A22CDD" w:rsidRDefault="00A22CDD">
      <w:pPr>
        <w:spacing w:after="0" w:line="240" w:lineRule="auto"/>
        <w:ind w:left="360"/>
        <w:jc w:val="center"/>
        <w:rPr>
          <w:rFonts w:ascii="Times New Roman" w:hAnsi="Times New Roman"/>
          <w:sz w:val="24"/>
          <w:szCs w:val="24"/>
        </w:rPr>
      </w:pPr>
    </w:p>
    <w:p w14:paraId="2915D82E" w14:textId="1E8F69D2" w:rsidR="00353BD9" w:rsidRDefault="00353BD9" w:rsidP="00353BD9">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150161" w:rsidRPr="005C0D4F">
        <w:rPr>
          <w:rFonts w:ascii="Times New Roman" w:hAnsi="Times New Roman"/>
          <w:sz w:val="24"/>
          <w:szCs w:val="24"/>
        </w:rPr>
        <w:t xml:space="preserve">1 936,22454 </w:t>
      </w:r>
      <w:r>
        <w:rPr>
          <w:rFonts w:ascii="Times New Roman" w:hAnsi="Times New Roman"/>
          <w:sz w:val="24"/>
          <w:szCs w:val="24"/>
        </w:rPr>
        <w:t>тыс. рублей.</w:t>
      </w:r>
    </w:p>
    <w:p w14:paraId="139624E7" w14:textId="77777777" w:rsidR="00A22CDD" w:rsidRDefault="00A22CDD">
      <w:pPr>
        <w:autoSpaceDE w:val="0"/>
        <w:autoSpaceDN w:val="0"/>
        <w:adjustRightInd w:val="0"/>
        <w:spacing w:after="0" w:line="240" w:lineRule="auto"/>
        <w:jc w:val="center"/>
        <w:rPr>
          <w:rFonts w:ascii="Times New Roman" w:hAnsi="Times New Roman"/>
          <w:b/>
        </w:rPr>
      </w:pPr>
    </w:p>
    <w:p w14:paraId="021275BB" w14:textId="77777777" w:rsidR="00A22CDD" w:rsidRDefault="00A22CDD">
      <w:pPr>
        <w:autoSpaceDE w:val="0"/>
        <w:autoSpaceDN w:val="0"/>
        <w:adjustRightInd w:val="0"/>
        <w:spacing w:after="0" w:line="240" w:lineRule="auto"/>
        <w:jc w:val="center"/>
        <w:rPr>
          <w:rFonts w:ascii="Times New Roman" w:hAnsi="Times New Roman"/>
          <w:b/>
        </w:rPr>
      </w:pPr>
    </w:p>
    <w:p w14:paraId="193B492C" w14:textId="77777777" w:rsidR="00A22CDD" w:rsidRDefault="00A22CDD">
      <w:pPr>
        <w:autoSpaceDE w:val="0"/>
        <w:autoSpaceDN w:val="0"/>
        <w:adjustRightInd w:val="0"/>
        <w:spacing w:after="0" w:line="240" w:lineRule="auto"/>
        <w:rPr>
          <w:rFonts w:ascii="Times New Roman" w:hAnsi="Times New Roman"/>
          <w:b/>
        </w:rPr>
      </w:pPr>
    </w:p>
    <w:p w14:paraId="1272E658" w14:textId="77777777" w:rsidR="00A22CDD" w:rsidRDefault="00A22CDD">
      <w:pPr>
        <w:spacing w:after="0" w:line="240" w:lineRule="auto"/>
        <w:rPr>
          <w:rFonts w:ascii="Times New Roman" w:hAnsi="Times New Roman"/>
          <w:b/>
        </w:rPr>
        <w:sectPr w:rsidR="00A22CDD">
          <w:pgSz w:w="11906" w:h="16838"/>
          <w:pgMar w:top="1134" w:right="849" w:bottom="1134" w:left="1559" w:header="709" w:footer="709" w:gutter="0"/>
          <w:cols w:space="720"/>
        </w:sectPr>
      </w:pPr>
    </w:p>
    <w:p w14:paraId="20B1EAF2" w14:textId="77777777" w:rsidR="009348E2" w:rsidRPr="009348E2" w:rsidRDefault="009348E2" w:rsidP="009348E2">
      <w:pPr>
        <w:autoSpaceDE w:val="0"/>
        <w:autoSpaceDN w:val="0"/>
        <w:adjustRightInd w:val="0"/>
        <w:spacing w:after="0" w:line="240" w:lineRule="auto"/>
        <w:jc w:val="center"/>
        <w:rPr>
          <w:rFonts w:ascii="Times New Roman" w:hAnsi="Times New Roman"/>
          <w:b/>
          <w:sz w:val="24"/>
          <w:szCs w:val="24"/>
        </w:rPr>
      </w:pPr>
      <w:r w:rsidRPr="009348E2">
        <w:rPr>
          <w:rFonts w:ascii="Times New Roman" w:hAnsi="Times New Roman"/>
          <w:b/>
          <w:sz w:val="24"/>
          <w:szCs w:val="24"/>
        </w:rPr>
        <w:lastRenderedPageBreak/>
        <w:t>Объем бюджетных ассигнований на реализацию подпрограммы</w:t>
      </w:r>
    </w:p>
    <w:p w14:paraId="648F1910" w14:textId="77777777" w:rsidR="009348E2" w:rsidRPr="009348E2" w:rsidRDefault="009348E2" w:rsidP="009348E2">
      <w:pPr>
        <w:autoSpaceDE w:val="0"/>
        <w:autoSpaceDN w:val="0"/>
        <w:adjustRightInd w:val="0"/>
        <w:spacing w:after="0" w:line="240" w:lineRule="auto"/>
        <w:jc w:val="center"/>
        <w:rPr>
          <w:rFonts w:ascii="Times New Roman" w:hAnsi="Times New Roman"/>
          <w:sz w:val="24"/>
          <w:szCs w:val="24"/>
        </w:rPr>
      </w:pPr>
      <w:r w:rsidRPr="009348E2">
        <w:rPr>
          <w:rFonts w:ascii="Times New Roman" w:hAnsi="Times New Roman"/>
          <w:b/>
          <w:sz w:val="24"/>
          <w:szCs w:val="24"/>
        </w:rPr>
        <w:t>(по источникам финансирования</w:t>
      </w:r>
      <w:r w:rsidRPr="009348E2">
        <w:rPr>
          <w:rFonts w:ascii="Times New Roman" w:hAnsi="Times New Roman"/>
          <w:sz w:val="24"/>
          <w:szCs w:val="24"/>
        </w:rPr>
        <w:t>)</w:t>
      </w:r>
    </w:p>
    <w:p w14:paraId="60C17458" w14:textId="77777777" w:rsidR="009348E2" w:rsidRPr="009348E2" w:rsidRDefault="009348E2" w:rsidP="009348E2">
      <w:pPr>
        <w:autoSpaceDE w:val="0"/>
        <w:autoSpaceDN w:val="0"/>
        <w:adjustRightInd w:val="0"/>
        <w:spacing w:after="0" w:line="240" w:lineRule="auto"/>
        <w:jc w:val="right"/>
        <w:rPr>
          <w:rFonts w:ascii="Times New Roman" w:hAnsi="Times New Roman"/>
          <w:sz w:val="24"/>
          <w:szCs w:val="24"/>
        </w:rPr>
      </w:pPr>
      <w:r w:rsidRPr="009348E2">
        <w:rPr>
          <w:rFonts w:ascii="Times New Roman" w:hAnsi="Times New Roman"/>
          <w:sz w:val="24"/>
          <w:szCs w:val="24"/>
        </w:rPr>
        <w:t>Таблица 2</w:t>
      </w:r>
    </w:p>
    <w:p w14:paraId="789945A2" w14:textId="77777777" w:rsidR="009348E2" w:rsidRPr="009348E2" w:rsidRDefault="009348E2" w:rsidP="009348E2">
      <w:pPr>
        <w:spacing w:after="0" w:line="240" w:lineRule="auto"/>
        <w:ind w:firstLine="360"/>
        <w:jc w:val="both"/>
        <w:rPr>
          <w:rFonts w:ascii="Times New Roman" w:hAnsi="Times New Roman"/>
          <w:sz w:val="24"/>
          <w:szCs w:val="24"/>
        </w:rPr>
      </w:pPr>
    </w:p>
    <w:tbl>
      <w:tblPr>
        <w:tblW w:w="14902"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93"/>
      </w:tblGrid>
      <w:tr w:rsidR="00150161" w:rsidRPr="00150161" w14:paraId="529F09E8" w14:textId="77777777" w:rsidTr="00150161">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3F7C4B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w:t>
            </w:r>
          </w:p>
          <w:p w14:paraId="1E567BB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76D6171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0E3FC85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3FF63B8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Источник</w:t>
            </w:r>
          </w:p>
          <w:p w14:paraId="6456762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roofErr w:type="spellStart"/>
            <w:r w:rsidRPr="00150161">
              <w:rPr>
                <w:rFonts w:ascii="Times New Roman" w:hAnsi="Times New Roman"/>
                <w:sz w:val="24"/>
                <w:szCs w:val="24"/>
              </w:rPr>
              <w:t>финансиро-вания</w:t>
            </w:r>
            <w:proofErr w:type="spellEnd"/>
          </w:p>
        </w:tc>
        <w:tc>
          <w:tcPr>
            <w:tcW w:w="8239" w:type="dxa"/>
            <w:gridSpan w:val="7"/>
            <w:tcBorders>
              <w:top w:val="single" w:sz="4" w:space="0" w:color="auto"/>
              <w:left w:val="single" w:sz="4" w:space="0" w:color="auto"/>
              <w:bottom w:val="single" w:sz="4" w:space="0" w:color="auto"/>
              <w:right w:val="single" w:sz="4" w:space="0" w:color="auto"/>
            </w:tcBorders>
          </w:tcPr>
          <w:p w14:paraId="64003E7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Объем ассигнований</w:t>
            </w:r>
          </w:p>
          <w:p w14:paraId="7868415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местный бюджет, тыс. рублей</w:t>
            </w:r>
          </w:p>
        </w:tc>
      </w:tr>
      <w:tr w:rsidR="00150161" w:rsidRPr="00150161" w14:paraId="151BA326" w14:textId="77777777" w:rsidTr="00150161">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3A4BF3C1" w14:textId="77777777" w:rsidR="00150161" w:rsidRPr="00150161" w:rsidRDefault="00150161" w:rsidP="00150161">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0ED3113A" w14:textId="77777777" w:rsidR="00150161" w:rsidRPr="00150161" w:rsidRDefault="00150161" w:rsidP="00150161">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24896F1" w14:textId="77777777" w:rsidR="00150161" w:rsidRPr="00150161" w:rsidRDefault="00150161" w:rsidP="00150161">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5D37038" w14:textId="77777777" w:rsidR="00150161" w:rsidRPr="00150161" w:rsidRDefault="00150161" w:rsidP="00150161">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4F7E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2023 </w:t>
            </w:r>
          </w:p>
          <w:p w14:paraId="172801F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p w14:paraId="74DF088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5854E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2024</w:t>
            </w:r>
          </w:p>
          <w:p w14:paraId="76BD0A2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D3CB41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2025</w:t>
            </w:r>
          </w:p>
          <w:p w14:paraId="2CD5E2D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46C686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2026</w:t>
            </w:r>
          </w:p>
          <w:p w14:paraId="6DEE6C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EBA85A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2027</w:t>
            </w:r>
          </w:p>
          <w:p w14:paraId="04A5FAF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6E99781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2028</w:t>
            </w:r>
          </w:p>
          <w:p w14:paraId="10A2256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год</w:t>
            </w:r>
          </w:p>
        </w:tc>
        <w:tc>
          <w:tcPr>
            <w:tcW w:w="1293" w:type="dxa"/>
            <w:tcBorders>
              <w:top w:val="single" w:sz="4" w:space="0" w:color="auto"/>
              <w:left w:val="single" w:sz="4" w:space="0" w:color="auto"/>
              <w:bottom w:val="single" w:sz="4" w:space="0" w:color="auto"/>
              <w:right w:val="single" w:sz="4" w:space="0" w:color="auto"/>
            </w:tcBorders>
          </w:tcPr>
          <w:p w14:paraId="3782199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Всего</w:t>
            </w:r>
          </w:p>
        </w:tc>
      </w:tr>
      <w:tr w:rsidR="00150161" w:rsidRPr="00150161" w14:paraId="713D7AA7" w14:textId="77777777" w:rsidTr="00150161">
        <w:tc>
          <w:tcPr>
            <w:tcW w:w="567" w:type="dxa"/>
            <w:tcBorders>
              <w:top w:val="single" w:sz="4" w:space="0" w:color="auto"/>
              <w:left w:val="single" w:sz="4" w:space="0" w:color="auto"/>
              <w:bottom w:val="single" w:sz="4" w:space="0" w:color="auto"/>
              <w:right w:val="single" w:sz="4" w:space="0" w:color="auto"/>
            </w:tcBorders>
          </w:tcPr>
          <w:p w14:paraId="604EA99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44CDF0CF" w14:textId="77777777" w:rsidR="00150161" w:rsidRPr="00150161" w:rsidRDefault="00150161" w:rsidP="00150161">
            <w:pPr>
              <w:overflowPunct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 xml:space="preserve">Оказание </w:t>
            </w:r>
            <w:r w:rsidRPr="00150161">
              <w:rPr>
                <w:rFonts w:ascii="Times New Roman" w:hAnsi="Times New Roman"/>
                <w:bCs/>
                <w:sz w:val="24"/>
                <w:szCs w:val="24"/>
              </w:rPr>
              <w:t xml:space="preserve">психолого-педагогической помощи семьям и несовершеннолетним </w:t>
            </w:r>
            <w:r w:rsidRPr="00150161">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2B9C09F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Орготдел,</w:t>
            </w:r>
          </w:p>
          <w:p w14:paraId="1C364D1A"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 xml:space="preserve">специалисты </w:t>
            </w:r>
            <w:proofErr w:type="spellStart"/>
            <w:proofErr w:type="gramStart"/>
            <w:r w:rsidRPr="00150161">
              <w:rPr>
                <w:rFonts w:ascii="Times New Roman" w:hAnsi="Times New Roman"/>
                <w:sz w:val="24"/>
                <w:szCs w:val="24"/>
              </w:rPr>
              <w:t>муниципаль</w:t>
            </w:r>
            <w:proofErr w:type="spellEnd"/>
            <w:r w:rsidRPr="00150161">
              <w:rPr>
                <w:rFonts w:ascii="Times New Roman" w:hAnsi="Times New Roman"/>
                <w:sz w:val="24"/>
                <w:szCs w:val="24"/>
              </w:rPr>
              <w:t>-ной</w:t>
            </w:r>
            <w:proofErr w:type="gramEnd"/>
            <w:r w:rsidRPr="00150161">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6A389D2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highlight w:val="yellow"/>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18F209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79,3</w:t>
            </w:r>
          </w:p>
          <w:p w14:paraId="185066C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F83739F"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79,3</w:t>
            </w:r>
          </w:p>
          <w:p w14:paraId="50F795B8" w14:textId="77777777" w:rsidR="00150161" w:rsidRPr="00150161" w:rsidRDefault="00150161" w:rsidP="00150161">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379075"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7FAD9F75"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42CB4C3B"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0C384FAC" w14:textId="77777777" w:rsidR="00150161" w:rsidRPr="00150161" w:rsidRDefault="00150161" w:rsidP="00150161">
            <w:pPr>
              <w:jc w:val="center"/>
              <w:rPr>
                <w:sz w:val="24"/>
                <w:szCs w:val="24"/>
              </w:rPr>
            </w:pPr>
            <w:r w:rsidRPr="00150161">
              <w:rPr>
                <w:rFonts w:ascii="Times New Roman" w:hAnsi="Times New Roman"/>
                <w:sz w:val="24"/>
                <w:szCs w:val="24"/>
              </w:rPr>
              <w:t>80,073</w:t>
            </w:r>
          </w:p>
        </w:tc>
        <w:tc>
          <w:tcPr>
            <w:tcW w:w="1293" w:type="dxa"/>
            <w:tcBorders>
              <w:top w:val="single" w:sz="4" w:space="0" w:color="auto"/>
              <w:left w:val="single" w:sz="4" w:space="0" w:color="auto"/>
              <w:bottom w:val="single" w:sz="4" w:space="0" w:color="auto"/>
              <w:right w:val="single" w:sz="4" w:space="0" w:color="auto"/>
            </w:tcBorders>
          </w:tcPr>
          <w:p w14:paraId="675543F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478,892</w:t>
            </w:r>
          </w:p>
          <w:p w14:paraId="4D1D235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i/>
                <w:iCs/>
                <w:sz w:val="24"/>
                <w:szCs w:val="24"/>
              </w:rPr>
            </w:pPr>
          </w:p>
          <w:p w14:paraId="71E1747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r>
      <w:tr w:rsidR="00150161" w:rsidRPr="00150161" w14:paraId="3C4B9AFB" w14:textId="77777777" w:rsidTr="00150161">
        <w:trPr>
          <w:trHeight w:val="981"/>
        </w:trPr>
        <w:tc>
          <w:tcPr>
            <w:tcW w:w="567" w:type="dxa"/>
            <w:tcBorders>
              <w:top w:val="single" w:sz="4" w:space="0" w:color="auto"/>
              <w:left w:val="single" w:sz="4" w:space="0" w:color="auto"/>
              <w:bottom w:val="single" w:sz="4" w:space="0" w:color="auto"/>
              <w:right w:val="single" w:sz="4" w:space="0" w:color="auto"/>
            </w:tcBorders>
          </w:tcPr>
          <w:p w14:paraId="5E9743E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6C1458F8"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Организация и </w:t>
            </w:r>
          </w:p>
          <w:p w14:paraId="63A6057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проведение</w:t>
            </w:r>
          </w:p>
          <w:p w14:paraId="732BE138"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городских мероприятий, </w:t>
            </w:r>
          </w:p>
          <w:p w14:paraId="756C166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направленных на </w:t>
            </w:r>
          </w:p>
          <w:p w14:paraId="4EA37CF3"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поддержку</w:t>
            </w:r>
          </w:p>
          <w:p w14:paraId="70FD5DE7"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семьи и отдельных </w:t>
            </w:r>
          </w:p>
          <w:p w14:paraId="430848C6"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категорий граждан, </w:t>
            </w:r>
          </w:p>
          <w:p w14:paraId="2FDCB676"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sz w:val="24"/>
                <w:szCs w:val="24"/>
              </w:rPr>
            </w:pPr>
            <w:r w:rsidRPr="00150161">
              <w:rPr>
                <w:rFonts w:ascii="Times New Roman" w:hAnsi="Times New Roman"/>
                <w:bCs/>
                <w:sz w:val="24"/>
                <w:szCs w:val="24"/>
              </w:rPr>
              <w:t>о</w:t>
            </w:r>
            <w:r w:rsidRPr="00150161">
              <w:rPr>
                <w:rFonts w:ascii="Times New Roman" w:hAnsi="Times New Roman"/>
                <w:sz w:val="24"/>
                <w:szCs w:val="24"/>
              </w:rPr>
              <w:t xml:space="preserve">беспечение </w:t>
            </w:r>
          </w:p>
          <w:p w14:paraId="4150A13D"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sz w:val="24"/>
                <w:szCs w:val="24"/>
              </w:rPr>
              <w:t xml:space="preserve">новогодними </w:t>
            </w:r>
          </w:p>
          <w:p w14:paraId="4D4668DE"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sz w:val="24"/>
                <w:szCs w:val="24"/>
              </w:rPr>
            </w:pPr>
            <w:r w:rsidRPr="00150161">
              <w:rPr>
                <w:rFonts w:ascii="Times New Roman" w:hAnsi="Times New Roman"/>
                <w:sz w:val="24"/>
                <w:szCs w:val="24"/>
              </w:rPr>
              <w:t xml:space="preserve">подарками детей </w:t>
            </w:r>
          </w:p>
          <w:p w14:paraId="2131DFF9"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116A065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Орготдел, ОСС,</w:t>
            </w:r>
          </w:p>
          <w:p w14:paraId="2B81D18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КДН и ЗП</w:t>
            </w:r>
          </w:p>
          <w:p w14:paraId="2E50226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ТУ СЗН, ЗАГС, </w:t>
            </w:r>
          </w:p>
          <w:p w14:paraId="534494A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СОНО, </w:t>
            </w:r>
          </w:p>
          <w:p w14:paraId="090765D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7BDBCD0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A54E45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300,</w:t>
            </w:r>
          </w:p>
          <w:p w14:paraId="65C918B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14494</w:t>
            </w:r>
          </w:p>
          <w:p w14:paraId="6EC57A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8EEA57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64E881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DC7CD9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52727F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A362B2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B21E53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1E62258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64568C8" w14:textId="77777777" w:rsidR="00150161" w:rsidRPr="00150161" w:rsidRDefault="00150161" w:rsidP="00150161">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D18CD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269,4576</w:t>
            </w:r>
          </w:p>
          <w:p w14:paraId="4515A35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A28557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864732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0A36C3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87BAF9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C0CB28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E2A1AD1"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3B71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233,244</w:t>
            </w:r>
          </w:p>
          <w:p w14:paraId="76A3CE2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528EED0"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E5E550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3F1324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723B3B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FB2B4C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5CEC1D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F00743"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53763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42EB3D3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598AFB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D99CA8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6FFCA9E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B103BC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8D2D242" w14:textId="77777777" w:rsidR="00150161" w:rsidRPr="00150161" w:rsidRDefault="00150161" w:rsidP="0015016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D8FCF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516CE15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90E02D3"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98F3D4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72ECAD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3927C80F"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632C54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4C65EB4" w14:textId="77777777" w:rsidR="00150161" w:rsidRPr="00150161" w:rsidRDefault="00150161" w:rsidP="0015016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2BDE2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130,774</w:t>
            </w:r>
          </w:p>
          <w:p w14:paraId="52F76CC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791578A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C3188E"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2291D0B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F018B4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0948C12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47264B35" w14:textId="77777777" w:rsidR="00150161" w:rsidRPr="00150161" w:rsidRDefault="00150161" w:rsidP="00150161">
            <w:pPr>
              <w:jc w:val="center"/>
              <w:rPr>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32014E2"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1 195,</w:t>
            </w:r>
          </w:p>
          <w:p w14:paraId="20CDF9C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16854</w:t>
            </w:r>
          </w:p>
          <w:p w14:paraId="18F3C1FA"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5A654B44"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16"/>
                <w:szCs w:val="16"/>
              </w:rPr>
            </w:pPr>
          </w:p>
          <w:p w14:paraId="7B05596C"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p w14:paraId="17448FC1"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r>
      <w:tr w:rsidR="00150161" w:rsidRPr="00150161" w14:paraId="7F02BF20" w14:textId="77777777" w:rsidTr="00150161">
        <w:tc>
          <w:tcPr>
            <w:tcW w:w="567" w:type="dxa"/>
            <w:tcBorders>
              <w:top w:val="single" w:sz="4" w:space="0" w:color="auto"/>
              <w:left w:val="single" w:sz="4" w:space="0" w:color="auto"/>
              <w:bottom w:val="single" w:sz="4" w:space="0" w:color="auto"/>
              <w:right w:val="single" w:sz="4" w:space="0" w:color="auto"/>
            </w:tcBorders>
          </w:tcPr>
          <w:p w14:paraId="3B856E0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08DB743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Выплата премий</w:t>
            </w:r>
          </w:p>
          <w:p w14:paraId="6605274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«Женщина года»,</w:t>
            </w:r>
          </w:p>
          <w:p w14:paraId="6EBFF64D"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«Родительская слава»,</w:t>
            </w:r>
          </w:p>
          <w:p w14:paraId="5558D45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Лауреат премии имени </w:t>
            </w:r>
          </w:p>
          <w:p w14:paraId="4BD61A71"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В.М. Смирнова и </w:t>
            </w:r>
          </w:p>
          <w:p w14:paraId="6FC133EB"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Д.М. Ананьева, премии </w:t>
            </w:r>
          </w:p>
          <w:p w14:paraId="61F1BA87"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lastRenderedPageBreak/>
              <w:t>к Почетной грамоте</w:t>
            </w:r>
          </w:p>
          <w:p w14:paraId="118DA623"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r w:rsidRPr="00150161">
              <w:rPr>
                <w:rFonts w:ascii="Times New Roman" w:hAnsi="Times New Roman"/>
                <w:bCs/>
                <w:sz w:val="24"/>
                <w:szCs w:val="24"/>
              </w:rPr>
              <w:t xml:space="preserve">администрации </w:t>
            </w:r>
          </w:p>
          <w:p w14:paraId="022B3F12" w14:textId="77777777" w:rsidR="00150161" w:rsidRPr="00150161" w:rsidRDefault="00150161" w:rsidP="00150161">
            <w:pPr>
              <w:overflowPunct w:val="0"/>
              <w:autoSpaceDE w:val="0"/>
              <w:autoSpaceDN w:val="0"/>
              <w:adjustRightInd w:val="0"/>
              <w:spacing w:after="0" w:line="240" w:lineRule="auto"/>
              <w:ind w:right="-1684"/>
              <w:rPr>
                <w:rFonts w:ascii="Times New Roman" w:hAnsi="Times New Roman"/>
                <w:bCs/>
                <w:sz w:val="24"/>
                <w:szCs w:val="24"/>
              </w:rPr>
            </w:pPr>
            <w:proofErr w:type="spellStart"/>
            <w:r w:rsidRPr="00150161">
              <w:rPr>
                <w:rFonts w:ascii="Times New Roman" w:hAnsi="Times New Roman"/>
                <w:bCs/>
                <w:sz w:val="24"/>
                <w:szCs w:val="24"/>
              </w:rPr>
              <w:t>г.о</w:t>
            </w:r>
            <w:proofErr w:type="spellEnd"/>
            <w:r w:rsidRPr="00150161">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501F4B69"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lastRenderedPageBreak/>
              <w:t>Орготдел, Финансовый отдел,</w:t>
            </w:r>
          </w:p>
          <w:p w14:paraId="5B9CEBFD"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ЦББУ</w:t>
            </w:r>
          </w:p>
          <w:p w14:paraId="2E16288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1D477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54B6F35"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46,684</w:t>
            </w:r>
          </w:p>
          <w:p w14:paraId="29F608F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C2B4DC"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17,950</w:t>
            </w:r>
          </w:p>
          <w:p w14:paraId="6EA1408C" w14:textId="77777777" w:rsidR="00150161" w:rsidRPr="00150161" w:rsidRDefault="00150161" w:rsidP="0015016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638E4" w14:textId="77777777" w:rsidR="00150161" w:rsidRPr="00150161" w:rsidRDefault="00150161" w:rsidP="00150161">
            <w:pPr>
              <w:spacing w:after="0" w:line="240" w:lineRule="auto"/>
              <w:jc w:val="center"/>
              <w:rPr>
                <w:rFonts w:ascii="Times New Roman" w:hAnsi="Times New Roman"/>
                <w:sz w:val="24"/>
                <w:szCs w:val="24"/>
              </w:rPr>
            </w:pPr>
            <w:r w:rsidRPr="00150161">
              <w:rPr>
                <w:rFonts w:ascii="Times New Roman" w:hAnsi="Times New Roman"/>
                <w:sz w:val="24"/>
                <w:szCs w:val="24"/>
              </w:rPr>
              <w:t>62,53</w:t>
            </w:r>
          </w:p>
          <w:p w14:paraId="2A314A63" w14:textId="77777777" w:rsidR="00150161" w:rsidRPr="00150161" w:rsidRDefault="00150161" w:rsidP="0015016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FF7D59"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4778A0D0"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79BE3176" w14:textId="77777777" w:rsidR="00150161" w:rsidRPr="00150161" w:rsidRDefault="00150161" w:rsidP="00150161">
            <w:pPr>
              <w:jc w:val="center"/>
              <w:rPr>
                <w:rFonts w:ascii="Times New Roman" w:hAnsi="Times New Roman"/>
                <w:sz w:val="24"/>
                <w:szCs w:val="24"/>
              </w:rPr>
            </w:pPr>
            <w:r w:rsidRPr="00150161">
              <w:rPr>
                <w:rFonts w:ascii="Times New Roman" w:hAnsi="Times New Roman"/>
                <w:sz w:val="24"/>
                <w:szCs w:val="24"/>
              </w:rPr>
              <w:t>45,0</w:t>
            </w:r>
          </w:p>
        </w:tc>
        <w:tc>
          <w:tcPr>
            <w:tcW w:w="1293" w:type="dxa"/>
            <w:tcBorders>
              <w:top w:val="single" w:sz="4" w:space="0" w:color="auto"/>
              <w:left w:val="single" w:sz="4" w:space="0" w:color="auto"/>
              <w:bottom w:val="single" w:sz="4" w:space="0" w:color="auto"/>
              <w:right w:val="single" w:sz="4" w:space="0" w:color="auto"/>
            </w:tcBorders>
          </w:tcPr>
          <w:p w14:paraId="107C7D4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 xml:space="preserve">262,164  </w:t>
            </w:r>
          </w:p>
          <w:p w14:paraId="12DE8E38" w14:textId="77777777" w:rsidR="00150161" w:rsidRPr="00150161" w:rsidRDefault="00150161" w:rsidP="00150161">
            <w:pPr>
              <w:spacing w:after="0" w:line="240" w:lineRule="auto"/>
              <w:jc w:val="center"/>
              <w:rPr>
                <w:rFonts w:ascii="Times New Roman" w:hAnsi="Times New Roman"/>
                <w:sz w:val="24"/>
                <w:szCs w:val="24"/>
              </w:rPr>
            </w:pPr>
          </w:p>
        </w:tc>
      </w:tr>
      <w:tr w:rsidR="00150161" w:rsidRPr="00150161" w14:paraId="02525B02" w14:textId="77777777" w:rsidTr="00150161">
        <w:tc>
          <w:tcPr>
            <w:tcW w:w="567" w:type="dxa"/>
            <w:tcBorders>
              <w:top w:val="single" w:sz="4" w:space="0" w:color="auto"/>
              <w:left w:val="single" w:sz="4" w:space="0" w:color="auto"/>
              <w:bottom w:val="single" w:sz="4" w:space="0" w:color="auto"/>
              <w:right w:val="single" w:sz="4" w:space="0" w:color="auto"/>
            </w:tcBorders>
          </w:tcPr>
          <w:p w14:paraId="276B2517"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47A9D93" w14:textId="77777777" w:rsidR="00150161" w:rsidRPr="00150161" w:rsidRDefault="00150161" w:rsidP="00150161">
            <w:pPr>
              <w:overflowPunct w:val="0"/>
              <w:autoSpaceDE w:val="0"/>
              <w:autoSpaceDN w:val="0"/>
              <w:adjustRightInd w:val="0"/>
              <w:spacing w:after="0" w:line="240" w:lineRule="auto"/>
              <w:rPr>
                <w:rFonts w:ascii="Times New Roman" w:hAnsi="Times New Roman"/>
                <w:sz w:val="24"/>
                <w:szCs w:val="24"/>
              </w:rPr>
            </w:pPr>
            <w:r w:rsidRPr="00150161">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7EFBEF68"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1C754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38CBC816"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426,</w:t>
            </w:r>
          </w:p>
          <w:p w14:paraId="7CC7BCA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159DF3AB" w14:textId="77777777" w:rsidR="00150161" w:rsidRPr="00150161" w:rsidRDefault="00150161" w:rsidP="00150161">
            <w:pPr>
              <w:spacing w:after="0" w:line="240" w:lineRule="auto"/>
              <w:rPr>
                <w:rFonts w:ascii="Times New Roman" w:hAnsi="Times New Roman"/>
                <w:sz w:val="24"/>
                <w:szCs w:val="24"/>
              </w:rPr>
            </w:pPr>
            <w:r w:rsidRPr="00150161">
              <w:rPr>
                <w:rFonts w:ascii="Times New Roman" w:hAnsi="Times New Roman"/>
                <w:sz w:val="24"/>
                <w:szCs w:val="24"/>
              </w:rPr>
              <w:t>366,7076</w:t>
            </w:r>
          </w:p>
          <w:p w14:paraId="6799B139" w14:textId="77777777" w:rsidR="00150161" w:rsidRPr="00150161" w:rsidRDefault="00150161" w:rsidP="00150161">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30CA33" w14:textId="77777777" w:rsidR="00150161" w:rsidRPr="00150161" w:rsidRDefault="00150161" w:rsidP="00150161">
            <w:pPr>
              <w:rPr>
                <w:sz w:val="24"/>
                <w:szCs w:val="24"/>
              </w:rPr>
            </w:pPr>
            <w:r w:rsidRPr="00150161">
              <w:rPr>
                <w:rFonts w:ascii="Times New Roman" w:hAnsi="Times New Roman"/>
                <w:sz w:val="24"/>
                <w:szCs w:val="24"/>
              </w:rPr>
              <w:t>375,847</w:t>
            </w:r>
          </w:p>
        </w:tc>
        <w:tc>
          <w:tcPr>
            <w:tcW w:w="1134" w:type="dxa"/>
            <w:tcBorders>
              <w:top w:val="single" w:sz="4" w:space="0" w:color="auto"/>
              <w:left w:val="single" w:sz="4" w:space="0" w:color="auto"/>
              <w:bottom w:val="single" w:sz="4" w:space="0" w:color="auto"/>
              <w:right w:val="single" w:sz="4" w:space="0" w:color="auto"/>
            </w:tcBorders>
          </w:tcPr>
          <w:p w14:paraId="00C9CEFD" w14:textId="77777777" w:rsidR="00150161" w:rsidRPr="00150161" w:rsidRDefault="00150161" w:rsidP="00150161">
            <w:pPr>
              <w:rPr>
                <w:sz w:val="24"/>
                <w:szCs w:val="24"/>
              </w:rPr>
            </w:pPr>
            <w:r w:rsidRPr="00150161">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91665D3" w14:textId="77777777" w:rsidR="00150161" w:rsidRPr="00150161" w:rsidRDefault="00150161" w:rsidP="00150161">
            <w:pPr>
              <w:rPr>
                <w:sz w:val="24"/>
                <w:szCs w:val="24"/>
              </w:rPr>
            </w:pPr>
            <w:r w:rsidRPr="00150161">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4B4D260C" w14:textId="77777777" w:rsidR="00150161" w:rsidRPr="00150161" w:rsidRDefault="00150161" w:rsidP="00150161">
            <w:pPr>
              <w:rPr>
                <w:sz w:val="24"/>
                <w:szCs w:val="24"/>
              </w:rPr>
            </w:pPr>
            <w:r w:rsidRPr="00150161">
              <w:rPr>
                <w:rFonts w:ascii="Times New Roman" w:hAnsi="Times New Roman"/>
                <w:sz w:val="24"/>
                <w:szCs w:val="24"/>
              </w:rPr>
              <w:t>255,847</w:t>
            </w:r>
          </w:p>
        </w:tc>
        <w:tc>
          <w:tcPr>
            <w:tcW w:w="1293" w:type="dxa"/>
            <w:tcBorders>
              <w:top w:val="single" w:sz="4" w:space="0" w:color="auto"/>
              <w:left w:val="single" w:sz="4" w:space="0" w:color="auto"/>
              <w:bottom w:val="single" w:sz="4" w:space="0" w:color="auto"/>
              <w:right w:val="single" w:sz="4" w:space="0" w:color="auto"/>
            </w:tcBorders>
          </w:tcPr>
          <w:p w14:paraId="69B969DB"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1 936,</w:t>
            </w:r>
          </w:p>
          <w:p w14:paraId="091EEC0D" w14:textId="77777777" w:rsidR="00150161" w:rsidRPr="00150161" w:rsidRDefault="00150161" w:rsidP="00150161">
            <w:pPr>
              <w:overflowPunct w:val="0"/>
              <w:autoSpaceDE w:val="0"/>
              <w:autoSpaceDN w:val="0"/>
              <w:adjustRightInd w:val="0"/>
              <w:spacing w:after="0" w:line="240" w:lineRule="auto"/>
              <w:jc w:val="center"/>
              <w:rPr>
                <w:rFonts w:ascii="Times New Roman" w:hAnsi="Times New Roman"/>
                <w:sz w:val="24"/>
                <w:szCs w:val="24"/>
              </w:rPr>
            </w:pPr>
            <w:r w:rsidRPr="00150161">
              <w:rPr>
                <w:rFonts w:ascii="Times New Roman" w:hAnsi="Times New Roman"/>
                <w:sz w:val="24"/>
                <w:szCs w:val="24"/>
              </w:rPr>
              <w:t>22454</w:t>
            </w:r>
          </w:p>
        </w:tc>
      </w:tr>
    </w:tbl>
    <w:p w14:paraId="0732E205" w14:textId="77777777" w:rsidR="00150161" w:rsidRDefault="00150161" w:rsidP="009348E2">
      <w:pPr>
        <w:spacing w:after="0" w:line="240" w:lineRule="auto"/>
        <w:jc w:val="both"/>
        <w:rPr>
          <w:rFonts w:ascii="Times New Roman" w:hAnsi="Times New Roman"/>
          <w:sz w:val="24"/>
          <w:szCs w:val="24"/>
        </w:rPr>
      </w:pPr>
    </w:p>
    <w:p w14:paraId="61FACBC8" w14:textId="6ECE9B90" w:rsidR="009348E2" w:rsidRPr="009348E2" w:rsidRDefault="009348E2" w:rsidP="009348E2">
      <w:pPr>
        <w:spacing w:after="0" w:line="240" w:lineRule="auto"/>
        <w:jc w:val="both"/>
        <w:rPr>
          <w:rFonts w:ascii="Times New Roman" w:hAnsi="Times New Roman"/>
          <w:sz w:val="24"/>
          <w:szCs w:val="24"/>
        </w:rPr>
      </w:pPr>
      <w:r w:rsidRPr="009348E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D68B47C" w14:textId="77777777" w:rsidR="009348E2" w:rsidRPr="009348E2" w:rsidRDefault="009348E2" w:rsidP="009348E2">
      <w:pPr>
        <w:spacing w:after="0" w:line="240" w:lineRule="auto"/>
        <w:jc w:val="both"/>
        <w:rPr>
          <w:rFonts w:ascii="Times New Roman" w:hAnsi="Times New Roman"/>
          <w:sz w:val="24"/>
          <w:szCs w:val="24"/>
        </w:rPr>
      </w:pPr>
    </w:p>
    <w:p w14:paraId="0E4117A3" w14:textId="2E2230F7" w:rsidR="00A22CDD" w:rsidRDefault="00A22CDD">
      <w:pPr>
        <w:spacing w:after="0" w:line="240" w:lineRule="auto"/>
        <w:jc w:val="both"/>
        <w:rPr>
          <w:rFonts w:ascii="Times New Roman" w:hAnsi="Times New Roman"/>
          <w:sz w:val="24"/>
          <w:szCs w:val="24"/>
        </w:rPr>
        <w:sectPr w:rsidR="00A22CDD">
          <w:pgSz w:w="16838" w:h="11906" w:orient="landscape"/>
          <w:pgMar w:top="1134" w:right="678" w:bottom="993" w:left="1559" w:header="709" w:footer="709" w:gutter="0"/>
          <w:cols w:space="720"/>
        </w:sectPr>
      </w:pPr>
    </w:p>
    <w:p w14:paraId="72346E93" w14:textId="77777777" w:rsidR="00A22CDD" w:rsidRDefault="00A0251D">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3 </w:t>
      </w:r>
    </w:p>
    <w:p w14:paraId="6082FD9A"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1C47F5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0F90FA7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7E4B185" w14:textId="77777777" w:rsidR="00A22CDD" w:rsidRDefault="00A22CDD">
      <w:pPr>
        <w:autoSpaceDE w:val="0"/>
        <w:autoSpaceDN w:val="0"/>
        <w:adjustRightInd w:val="0"/>
        <w:spacing w:after="0" w:line="240" w:lineRule="auto"/>
        <w:jc w:val="center"/>
        <w:rPr>
          <w:rFonts w:ascii="Times New Roman" w:hAnsi="Times New Roman"/>
          <w:b/>
        </w:rPr>
      </w:pPr>
    </w:p>
    <w:p w14:paraId="2B7B077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w:t>
      </w:r>
    </w:p>
    <w:p w14:paraId="3CF46CB7" w14:textId="77777777" w:rsidR="00A32E85"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«Поддержка категорий граждан, постоянно проживающих на территории                    городского округа Тейково Ивановской области, </w:t>
      </w:r>
    </w:p>
    <w:p w14:paraId="29D968DF" w14:textId="5F683CE1"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попавших в трудную жизненную ситуацию»</w:t>
      </w:r>
    </w:p>
    <w:p w14:paraId="1498FF4B"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C869046" w14:textId="77777777" w:rsidR="00A22CDD" w:rsidRDefault="00A0251D">
      <w:pPr>
        <w:numPr>
          <w:ilvl w:val="0"/>
          <w:numId w:val="8"/>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6159B7D3"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79"/>
        <w:gridCol w:w="6815"/>
      </w:tblGrid>
      <w:tr w:rsidR="00A22CDD" w14:paraId="3A5BA4C3" w14:textId="77777777">
        <w:tc>
          <w:tcPr>
            <w:tcW w:w="2361" w:type="dxa"/>
            <w:tcBorders>
              <w:top w:val="single" w:sz="4" w:space="0" w:color="auto"/>
              <w:left w:val="single" w:sz="4" w:space="0" w:color="auto"/>
              <w:bottom w:val="single" w:sz="6" w:space="0" w:color="auto"/>
              <w:right w:val="single" w:sz="6" w:space="0" w:color="auto"/>
            </w:tcBorders>
          </w:tcPr>
          <w:p w14:paraId="49EE172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4DFB3CE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A22CDD" w14:paraId="293F501F" w14:textId="77777777">
        <w:tc>
          <w:tcPr>
            <w:tcW w:w="2361" w:type="dxa"/>
            <w:tcBorders>
              <w:top w:val="single" w:sz="6" w:space="0" w:color="auto"/>
              <w:left w:val="single" w:sz="4" w:space="0" w:color="auto"/>
              <w:bottom w:val="single" w:sz="6" w:space="0" w:color="auto"/>
              <w:right w:val="single" w:sz="6" w:space="0" w:color="auto"/>
            </w:tcBorders>
          </w:tcPr>
          <w:p w14:paraId="68CC8D9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0A603E3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F7B3B7E" w14:textId="77777777">
        <w:tc>
          <w:tcPr>
            <w:tcW w:w="2361" w:type="dxa"/>
            <w:tcBorders>
              <w:top w:val="single" w:sz="6" w:space="0" w:color="auto"/>
              <w:left w:val="single" w:sz="4" w:space="0" w:color="auto"/>
              <w:bottom w:val="single" w:sz="6" w:space="0" w:color="auto"/>
              <w:right w:val="single" w:sz="6" w:space="0" w:color="auto"/>
            </w:tcBorders>
          </w:tcPr>
          <w:p w14:paraId="7CF179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56BE90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w:t>
            </w:r>
          </w:p>
          <w:p w14:paraId="67AC7E6E"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5A5C745F" w14:textId="77777777">
        <w:tc>
          <w:tcPr>
            <w:tcW w:w="2361" w:type="dxa"/>
            <w:tcBorders>
              <w:top w:val="single" w:sz="6" w:space="0" w:color="auto"/>
              <w:left w:val="single" w:sz="4" w:space="0" w:color="auto"/>
              <w:bottom w:val="single" w:sz="6" w:space="0" w:color="auto"/>
              <w:right w:val="single" w:sz="6" w:space="0" w:color="auto"/>
            </w:tcBorders>
          </w:tcPr>
          <w:p w14:paraId="15A6427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264FB19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A22CDD" w14:paraId="4B8EFA76" w14:textId="77777777">
        <w:tc>
          <w:tcPr>
            <w:tcW w:w="2361" w:type="dxa"/>
            <w:tcBorders>
              <w:top w:val="single" w:sz="6" w:space="0" w:color="auto"/>
              <w:left w:val="single" w:sz="4" w:space="0" w:color="auto"/>
              <w:bottom w:val="single" w:sz="4" w:space="0" w:color="auto"/>
              <w:right w:val="single" w:sz="6" w:space="0" w:color="auto"/>
            </w:tcBorders>
          </w:tcPr>
          <w:p w14:paraId="27E959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585ACE02"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 xml:space="preserve">Общий объем бюджетных ассигнований – </w:t>
            </w:r>
            <w:bookmarkStart w:id="0" w:name="_Hlk180487850"/>
            <w:r w:rsidRPr="00185027">
              <w:rPr>
                <w:rFonts w:ascii="Times New Roman" w:hAnsi="Times New Roman"/>
                <w:sz w:val="24"/>
                <w:szCs w:val="24"/>
              </w:rPr>
              <w:t>3 350,06480</w:t>
            </w:r>
            <w:bookmarkEnd w:id="0"/>
            <w:r w:rsidRPr="00185027">
              <w:rPr>
                <w:rFonts w:ascii="Times New Roman" w:hAnsi="Times New Roman"/>
                <w:sz w:val="24"/>
                <w:szCs w:val="24"/>
              </w:rPr>
              <w:t xml:space="preserve"> тыс. руб.,      </w:t>
            </w:r>
          </w:p>
          <w:p w14:paraId="2E9DF6F3" w14:textId="77777777" w:rsidR="004A0B36" w:rsidRPr="00185027" w:rsidRDefault="004A0B36" w:rsidP="004A0B36">
            <w:pPr>
              <w:widowControl w:val="0"/>
              <w:autoSpaceDE w:val="0"/>
              <w:autoSpaceDN w:val="0"/>
              <w:adjustRightInd w:val="0"/>
              <w:spacing w:after="0" w:line="240" w:lineRule="auto"/>
              <w:rPr>
                <w:rFonts w:ascii="Times New Roman" w:hAnsi="Times New Roman" w:cs="Arial"/>
                <w:sz w:val="24"/>
                <w:szCs w:val="24"/>
              </w:rPr>
            </w:pPr>
            <w:r w:rsidRPr="00185027">
              <w:rPr>
                <w:rFonts w:ascii="Times New Roman" w:hAnsi="Times New Roman" w:cs="Arial"/>
                <w:sz w:val="24"/>
                <w:szCs w:val="24"/>
              </w:rPr>
              <w:t xml:space="preserve">в том числе: </w:t>
            </w:r>
          </w:p>
          <w:p w14:paraId="7D17820B"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2023 год – 171,03810 тыс. руб.</w:t>
            </w:r>
          </w:p>
          <w:p w14:paraId="09E4E1ED"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 xml:space="preserve">2024 год – 1 307,3400 тыс. руб.   </w:t>
            </w:r>
          </w:p>
          <w:p w14:paraId="2CBBF360" w14:textId="77777777" w:rsidR="004A0B36" w:rsidRPr="00185027" w:rsidRDefault="004A0B36" w:rsidP="004A0B36">
            <w:pPr>
              <w:spacing w:after="0" w:line="240" w:lineRule="auto"/>
              <w:rPr>
                <w:rFonts w:ascii="Times New Roman" w:hAnsi="Times New Roman"/>
                <w:sz w:val="24"/>
                <w:szCs w:val="24"/>
              </w:rPr>
            </w:pPr>
            <w:r w:rsidRPr="00185027">
              <w:rPr>
                <w:rFonts w:ascii="Times New Roman" w:hAnsi="Times New Roman"/>
                <w:sz w:val="24"/>
                <w:szCs w:val="24"/>
              </w:rPr>
              <w:t xml:space="preserve">2025 год – 1 395,9227 тыс. руб. </w:t>
            </w:r>
          </w:p>
          <w:p w14:paraId="41747F25"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2026 год – 158,588 тыс. руб.</w:t>
            </w:r>
          </w:p>
          <w:p w14:paraId="2D3E7D0B"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2027 год – 158,588 тыс. руб.</w:t>
            </w:r>
          </w:p>
          <w:p w14:paraId="514FD73A"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2028 год – 158,588 тыс. руб.</w:t>
            </w:r>
          </w:p>
          <w:p w14:paraId="7F00A9CD"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 в том числе, бюджет города Тейково:</w:t>
            </w:r>
          </w:p>
          <w:p w14:paraId="577F2697"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2023 год – 171,03810 тыс. руб.</w:t>
            </w:r>
          </w:p>
          <w:p w14:paraId="43F85848" w14:textId="77777777" w:rsidR="004A0B36" w:rsidRPr="00185027" w:rsidRDefault="004A0B36" w:rsidP="004A0B36">
            <w:pPr>
              <w:widowControl w:val="0"/>
              <w:autoSpaceDE w:val="0"/>
              <w:autoSpaceDN w:val="0"/>
              <w:adjustRightInd w:val="0"/>
              <w:spacing w:after="0" w:line="240" w:lineRule="auto"/>
              <w:rPr>
                <w:rFonts w:ascii="Times New Roman" w:hAnsi="Times New Roman"/>
                <w:sz w:val="24"/>
                <w:szCs w:val="24"/>
              </w:rPr>
            </w:pPr>
            <w:r w:rsidRPr="00185027">
              <w:rPr>
                <w:rFonts w:ascii="Times New Roman" w:hAnsi="Times New Roman"/>
                <w:sz w:val="24"/>
                <w:szCs w:val="24"/>
              </w:rPr>
              <w:t xml:space="preserve">2024 год – 1 307,3400 тыс. руб.   </w:t>
            </w:r>
          </w:p>
          <w:p w14:paraId="295F8B70" w14:textId="77777777" w:rsidR="004A0B36" w:rsidRPr="00185027" w:rsidRDefault="004A0B36" w:rsidP="004A0B36">
            <w:pPr>
              <w:spacing w:after="0" w:line="240" w:lineRule="auto"/>
              <w:rPr>
                <w:rFonts w:ascii="Times New Roman" w:hAnsi="Times New Roman"/>
                <w:sz w:val="24"/>
                <w:szCs w:val="24"/>
              </w:rPr>
            </w:pPr>
            <w:r w:rsidRPr="00185027">
              <w:rPr>
                <w:rFonts w:ascii="Times New Roman" w:hAnsi="Times New Roman"/>
                <w:sz w:val="24"/>
                <w:szCs w:val="24"/>
              </w:rPr>
              <w:t xml:space="preserve">2025 год – 1 395,9227 тыс. руб. </w:t>
            </w:r>
          </w:p>
          <w:p w14:paraId="517513E4" w14:textId="77777777" w:rsidR="004A0B36" w:rsidRPr="002C1142" w:rsidRDefault="004A0B36" w:rsidP="004A0B36">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1388E141" w14:textId="77777777" w:rsidR="004A0B36" w:rsidRPr="002C1142" w:rsidRDefault="004A0B36" w:rsidP="004A0B36">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FBF266" w14:textId="053642C6" w:rsidR="00A22CDD" w:rsidRDefault="004A0B36" w:rsidP="004A0B36">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472B5EAD" w14:textId="77777777" w:rsidR="00A22CDD" w:rsidRDefault="00A22CDD">
      <w:pPr>
        <w:spacing w:after="0" w:line="240" w:lineRule="auto"/>
        <w:jc w:val="center"/>
        <w:rPr>
          <w:rFonts w:ascii="Times New Roman" w:hAnsi="Times New Roman"/>
          <w:b/>
          <w:sz w:val="24"/>
          <w:szCs w:val="24"/>
        </w:rPr>
      </w:pPr>
    </w:p>
    <w:p w14:paraId="65DBFC92"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3755231" w14:textId="77777777" w:rsidR="00A22CDD" w:rsidRDefault="00A22CDD">
      <w:pPr>
        <w:spacing w:after="0" w:line="240" w:lineRule="auto"/>
        <w:jc w:val="center"/>
        <w:rPr>
          <w:rFonts w:ascii="Times New Roman" w:hAnsi="Times New Roman"/>
          <w:b/>
          <w:sz w:val="24"/>
          <w:szCs w:val="24"/>
        </w:rPr>
      </w:pPr>
    </w:p>
    <w:p w14:paraId="06DF03E3"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w:t>
      </w:r>
      <w:proofErr w:type="gramStart"/>
      <w:r>
        <w:rPr>
          <w:rFonts w:ascii="Times New Roman" w:hAnsi="Times New Roman"/>
          <w:sz w:val="24"/>
          <w:szCs w:val="24"/>
        </w:rPr>
        <w:t>поддержка  граждан</w:t>
      </w:r>
      <w:proofErr w:type="gramEnd"/>
      <w:r>
        <w:rPr>
          <w:rFonts w:ascii="Times New Roman" w:hAnsi="Times New Roman"/>
          <w:sz w:val="24"/>
          <w:szCs w:val="24"/>
        </w:rPr>
        <w:t xml:space="preserve">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Тем не менее, 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14:paraId="34A4C606"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Серьезным испытанием в жизни любого человека </w:t>
      </w:r>
      <w:proofErr w:type="gramStart"/>
      <w:r>
        <w:rPr>
          <w:rFonts w:ascii="Times New Roman" w:hAnsi="Times New Roman"/>
          <w:sz w:val="24"/>
          <w:szCs w:val="24"/>
        </w:rPr>
        <w:t>являются  стихийные</w:t>
      </w:r>
      <w:proofErr w:type="gramEnd"/>
      <w:r>
        <w:rPr>
          <w:rFonts w:ascii="Times New Roman" w:hAnsi="Times New Roman"/>
          <w:sz w:val="24"/>
          <w:szCs w:val="24"/>
        </w:rPr>
        <w:t xml:space="preserve"> бедствия, в частности, пожары, в результате которых наносится ущерб имуществу и здоровью. Погорельцы остаются и без жилья, и без средств к существованию. Большие финансовые затраты влекут за собой дорогостоящие операции и лечение. Органы социальной защиты не располагают в своем арсенале подобной выплатой. Граждане обращаются за помощью в органы власти.</w:t>
      </w:r>
    </w:p>
    <w:p w14:paraId="304DB49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lastRenderedPageBreak/>
        <w:t>Поэтому актуальным в настоящее время остается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14:paraId="3016BC1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14:paraId="733B462D" w14:textId="77777777" w:rsidR="00A22CDD" w:rsidRDefault="00A22CDD">
      <w:pPr>
        <w:spacing w:after="0" w:line="240" w:lineRule="auto"/>
        <w:jc w:val="center"/>
        <w:rPr>
          <w:rFonts w:ascii="Times New Roman" w:hAnsi="Times New Roman"/>
          <w:b/>
          <w:sz w:val="24"/>
          <w:szCs w:val="24"/>
        </w:rPr>
      </w:pPr>
    </w:p>
    <w:p w14:paraId="44001B8B"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32D6C40" w14:textId="77777777" w:rsidR="00A22CDD" w:rsidRDefault="00A22CDD">
      <w:pPr>
        <w:spacing w:after="0" w:line="240" w:lineRule="auto"/>
        <w:jc w:val="center"/>
        <w:rPr>
          <w:rFonts w:ascii="Times New Roman" w:hAnsi="Times New Roman"/>
          <w:b/>
          <w:sz w:val="24"/>
          <w:szCs w:val="24"/>
        </w:rPr>
      </w:pPr>
    </w:p>
    <w:p w14:paraId="109EBB67" w14:textId="77777777" w:rsidR="00A22CDD" w:rsidRDefault="00A025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4882454" w14:textId="77777777" w:rsidR="00A22CDD" w:rsidRDefault="00A22CDD">
      <w:pPr>
        <w:spacing w:after="0" w:line="240" w:lineRule="auto"/>
        <w:rPr>
          <w:rFonts w:ascii="Times New Roman" w:hAnsi="Times New Roman"/>
          <w:b/>
        </w:rPr>
      </w:pPr>
    </w:p>
    <w:p w14:paraId="65E6700C"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 xml:space="preserve">Целевые индикаторы (показатели) реализации подпрограммы </w:t>
      </w:r>
    </w:p>
    <w:p w14:paraId="54656BC7" w14:textId="77777777" w:rsidR="00A22CDD" w:rsidRDefault="00A22CDD">
      <w:pPr>
        <w:autoSpaceDE w:val="0"/>
        <w:autoSpaceDN w:val="0"/>
        <w:adjustRightInd w:val="0"/>
        <w:spacing w:after="0" w:line="240" w:lineRule="auto"/>
        <w:rPr>
          <w:rFonts w:ascii="Times New Roman" w:hAnsi="Times New Roman"/>
        </w:rPr>
      </w:pPr>
    </w:p>
    <w:p w14:paraId="51E48EF4"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484D026D" w14:textId="77777777" w:rsidR="00A22CDD" w:rsidRDefault="00A22CDD">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A22CDD" w14:paraId="313E95F6" w14:textId="77777777">
        <w:tc>
          <w:tcPr>
            <w:tcW w:w="567" w:type="dxa"/>
            <w:tcBorders>
              <w:top w:val="single" w:sz="4" w:space="0" w:color="auto"/>
              <w:left w:val="single" w:sz="4" w:space="0" w:color="auto"/>
              <w:bottom w:val="single" w:sz="4" w:space="0" w:color="auto"/>
              <w:right w:val="single" w:sz="4" w:space="0" w:color="auto"/>
            </w:tcBorders>
          </w:tcPr>
          <w:p w14:paraId="4D62FCFE" w14:textId="77777777" w:rsidR="00A22CDD" w:rsidRDefault="00A22CDD">
            <w:pPr>
              <w:autoSpaceDE w:val="0"/>
              <w:autoSpaceDN w:val="0"/>
              <w:spacing w:after="0" w:line="240" w:lineRule="auto"/>
              <w:jc w:val="center"/>
              <w:rPr>
                <w:rFonts w:ascii="Times New Roman" w:hAnsi="Times New Roman"/>
              </w:rPr>
            </w:pPr>
          </w:p>
          <w:p w14:paraId="69907D9A" w14:textId="77777777" w:rsidR="00A22CDD" w:rsidRDefault="00A22CDD">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672F7B4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23990F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p w14:paraId="41FC8672" w14:textId="77777777" w:rsidR="00A22CDD" w:rsidRDefault="00A22CDD">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FBE884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1B7EBC8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измерения</w:t>
            </w:r>
          </w:p>
          <w:p w14:paraId="68123085" w14:textId="77777777" w:rsidR="00A22CDD" w:rsidRDefault="00A22CDD">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1CDC5D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4CEC48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FA4186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548085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77500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E982AE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EB310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68523C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CBA5F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501267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82D1D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15C492C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A62396B" w14:textId="77777777">
        <w:tc>
          <w:tcPr>
            <w:tcW w:w="567" w:type="dxa"/>
            <w:tcBorders>
              <w:top w:val="single" w:sz="4" w:space="0" w:color="auto"/>
              <w:left w:val="single" w:sz="4" w:space="0" w:color="auto"/>
              <w:bottom w:val="single" w:sz="4" w:space="0" w:color="auto"/>
              <w:right w:val="single" w:sz="4" w:space="0" w:color="auto"/>
            </w:tcBorders>
          </w:tcPr>
          <w:p w14:paraId="490BB969" w14:textId="77777777" w:rsidR="00A22CDD" w:rsidRDefault="00A0251D">
            <w:pPr>
              <w:autoSpaceDE w:val="0"/>
              <w:autoSpaceDN w:val="0"/>
              <w:spacing w:after="0" w:line="240" w:lineRule="auto"/>
              <w:rPr>
                <w:rFonts w:ascii="Times New Roman" w:hAnsi="Times New Roman"/>
              </w:rPr>
            </w:pPr>
            <w:r>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61D4D014"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граждан, оказавшихся </w:t>
            </w:r>
          </w:p>
          <w:p w14:paraId="3C3F6E6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трудной  жизненной</w:t>
            </w:r>
            <w:proofErr w:type="gramEnd"/>
            <w:r>
              <w:rPr>
                <w:rFonts w:ascii="Times New Roman" w:hAnsi="Times New Roman"/>
                <w:sz w:val="24"/>
                <w:szCs w:val="24"/>
              </w:rPr>
              <w:t xml:space="preserve">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687C19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7BE3604F" w14:textId="0B11320A"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CF29F86" w14:textId="5A890398" w:rsidR="00A22CDD" w:rsidRDefault="009348E2">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14:paraId="62DEB603" w14:textId="49E36251" w:rsidR="00A22CDD" w:rsidRDefault="004A0B3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r w:rsidR="00491CBA">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4F985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4378F0B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11B8675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bl>
    <w:p w14:paraId="5541A785" w14:textId="77777777" w:rsidR="00A22CDD" w:rsidRDefault="00A22CDD">
      <w:pPr>
        <w:spacing w:after="0" w:line="240" w:lineRule="auto"/>
        <w:rPr>
          <w:rFonts w:ascii="Times New Roman" w:hAnsi="Times New Roman"/>
          <w:b/>
        </w:rPr>
      </w:pPr>
    </w:p>
    <w:p w14:paraId="52C47780" w14:textId="77777777" w:rsidR="00A22CDD" w:rsidRDefault="00A0251D">
      <w:pPr>
        <w:widowControl w:val="0"/>
        <w:spacing w:after="0" w:line="240" w:lineRule="auto"/>
        <w:ind w:left="360"/>
        <w:jc w:val="center"/>
        <w:rPr>
          <w:rFonts w:ascii="Times New Roman" w:hAnsi="Times New Roman"/>
          <w:b/>
          <w:sz w:val="23"/>
          <w:szCs w:val="23"/>
        </w:rPr>
      </w:pPr>
      <w:r>
        <w:rPr>
          <w:rFonts w:ascii="Times New Roman" w:hAnsi="Times New Roman"/>
          <w:b/>
          <w:sz w:val="23"/>
          <w:szCs w:val="23"/>
          <w:lang w:val="en-US"/>
        </w:rPr>
        <w:t>IV</w:t>
      </w:r>
      <w:r>
        <w:rPr>
          <w:rFonts w:ascii="Times New Roman" w:hAnsi="Times New Roman"/>
          <w:b/>
          <w:sz w:val="23"/>
          <w:szCs w:val="23"/>
        </w:rPr>
        <w:t>. Мероприятия подпрограммы.</w:t>
      </w:r>
    </w:p>
    <w:p w14:paraId="56294FB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w:t>
      </w:r>
      <w:r>
        <w:rPr>
          <w:rFonts w:ascii="Times New Roman" w:hAnsi="Times New Roman"/>
          <w:bCs/>
          <w:sz w:val="24"/>
          <w:szCs w:val="24"/>
        </w:rPr>
        <w:t xml:space="preserve">оддержка категорий граждан, постоянно проживающих на территории </w:t>
      </w:r>
      <w:proofErr w:type="spellStart"/>
      <w:r>
        <w:rPr>
          <w:rFonts w:ascii="Times New Roman" w:hAnsi="Times New Roman"/>
          <w:bCs/>
          <w:sz w:val="24"/>
          <w:szCs w:val="24"/>
        </w:rPr>
        <w:t>г.о</w:t>
      </w:r>
      <w:proofErr w:type="spellEnd"/>
      <w:r>
        <w:rPr>
          <w:rFonts w:ascii="Times New Roman" w:hAnsi="Times New Roman"/>
          <w:bCs/>
          <w:sz w:val="24"/>
          <w:szCs w:val="24"/>
        </w:rPr>
        <w:t>. Тейково, попавших в трудную жизненную ситуацию</w:t>
      </w:r>
      <w:r>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14:paraId="09E37CF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в подпрограмме цели реализуется одно направление, которое предусматривает решение следующей задачи - оказание адресной материальной помощи гражданам, зарегистрированным на территории городского округа Тейково, оказавшимся в трудной жизненной ситуации не подпадающим под действие </w:t>
      </w:r>
      <w:hyperlink r:id="rId1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
    <w:p w14:paraId="767C35C1" w14:textId="7E5CF0B2" w:rsidR="00A22CDD" w:rsidRDefault="00A0251D" w:rsidP="00286CB7">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 xml:space="preserve">Положения о порядке оказания </w:t>
      </w:r>
      <w:r w:rsidR="00286CB7">
        <w:rPr>
          <w:rFonts w:ascii="Times New Roman" w:hAnsi="Times New Roman" w:cs="Times New Roman"/>
          <w:b w:val="0"/>
          <w:sz w:val="24"/>
          <w:szCs w:val="24"/>
        </w:rPr>
        <w:t xml:space="preserve">единовременной </w:t>
      </w:r>
      <w:r>
        <w:rPr>
          <w:rFonts w:ascii="Times New Roman" w:hAnsi="Times New Roman" w:cs="Times New Roman"/>
          <w:b w:val="0"/>
          <w:sz w:val="24"/>
          <w:szCs w:val="24"/>
        </w:rPr>
        <w:t>материальной помощи гражданам городского округа Тейково, оказавш</w:t>
      </w:r>
      <w:r>
        <w:rPr>
          <w:rFonts w:ascii="Times New Roman" w:hAnsi="Times New Roman"/>
          <w:b w:val="0"/>
          <w:sz w:val="24"/>
          <w:szCs w:val="24"/>
        </w:rPr>
        <w:t>имся в трудной жизненной ситуации, утвержденного п</w:t>
      </w:r>
      <w:r>
        <w:rPr>
          <w:rFonts w:ascii="Times New Roman" w:hAnsi="Times New Roman" w:cs="Times New Roman"/>
          <w:b w:val="0"/>
          <w:sz w:val="24"/>
          <w:szCs w:val="24"/>
        </w:rPr>
        <w:t xml:space="preserve">остановлением администрации городского округа Тейково Ивановской области от </w:t>
      </w:r>
      <w:r w:rsidR="00286CB7">
        <w:rPr>
          <w:rFonts w:ascii="Times New Roman" w:hAnsi="Times New Roman" w:cs="Times New Roman"/>
          <w:b w:val="0"/>
          <w:sz w:val="24"/>
          <w:szCs w:val="24"/>
        </w:rPr>
        <w:t>27</w:t>
      </w:r>
      <w:r>
        <w:rPr>
          <w:rFonts w:ascii="Times New Roman" w:hAnsi="Times New Roman" w:cs="Times New Roman"/>
          <w:b w:val="0"/>
          <w:sz w:val="24"/>
          <w:szCs w:val="24"/>
        </w:rPr>
        <w:t>.0</w:t>
      </w:r>
      <w:r w:rsidR="00286CB7">
        <w:rPr>
          <w:rFonts w:ascii="Times New Roman" w:hAnsi="Times New Roman" w:cs="Times New Roman"/>
          <w:b w:val="0"/>
          <w:sz w:val="24"/>
          <w:szCs w:val="24"/>
        </w:rPr>
        <w:t>2</w:t>
      </w:r>
      <w:r>
        <w:rPr>
          <w:rFonts w:ascii="Times New Roman" w:hAnsi="Times New Roman" w:cs="Times New Roman"/>
          <w:b w:val="0"/>
          <w:sz w:val="24"/>
          <w:szCs w:val="24"/>
        </w:rPr>
        <w:t>.20</w:t>
      </w:r>
      <w:r w:rsidR="00286CB7">
        <w:rPr>
          <w:rFonts w:ascii="Times New Roman" w:hAnsi="Times New Roman" w:cs="Times New Roman"/>
          <w:b w:val="0"/>
          <w:sz w:val="24"/>
          <w:szCs w:val="24"/>
        </w:rPr>
        <w:t>23</w:t>
      </w:r>
      <w:r>
        <w:rPr>
          <w:rFonts w:ascii="Times New Roman" w:hAnsi="Times New Roman" w:cs="Times New Roman"/>
          <w:b w:val="0"/>
          <w:sz w:val="24"/>
          <w:szCs w:val="24"/>
        </w:rPr>
        <w:t xml:space="preserve"> № </w:t>
      </w:r>
      <w:r w:rsidR="00286CB7">
        <w:rPr>
          <w:rFonts w:ascii="Times New Roman" w:hAnsi="Times New Roman" w:cs="Times New Roman"/>
          <w:b w:val="0"/>
          <w:sz w:val="24"/>
          <w:szCs w:val="24"/>
        </w:rPr>
        <w:t>113</w:t>
      </w:r>
      <w:r>
        <w:rPr>
          <w:rFonts w:ascii="Times New Roman" w:hAnsi="Times New Roman" w:cs="Times New Roman"/>
          <w:b w:val="0"/>
          <w:sz w:val="24"/>
          <w:szCs w:val="24"/>
        </w:rPr>
        <w:t>.</w:t>
      </w:r>
    </w:p>
    <w:p w14:paraId="162719B0" w14:textId="77777777" w:rsidR="00A22CDD" w:rsidRDefault="00A22CDD">
      <w:pPr>
        <w:pStyle w:val="ConsPlusTitle"/>
        <w:jc w:val="center"/>
        <w:rPr>
          <w:rFonts w:ascii="Times New Roman" w:hAnsi="Times New Roman" w:cs="Times New Roman"/>
          <w:b w:val="0"/>
          <w:sz w:val="24"/>
          <w:szCs w:val="24"/>
        </w:rPr>
      </w:pPr>
    </w:p>
    <w:p w14:paraId="7511300E"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 принципом получения </w:t>
      </w:r>
      <w:r>
        <w:rPr>
          <w:rFonts w:ascii="Times New Roman" w:hAnsi="Times New Roman"/>
          <w:bCs/>
          <w:sz w:val="24"/>
          <w:szCs w:val="24"/>
        </w:rPr>
        <w:t>адресной материальной помощи</w:t>
      </w:r>
      <w:r>
        <w:rPr>
          <w:rFonts w:ascii="Times New Roman" w:hAnsi="Times New Roman"/>
          <w:sz w:val="24"/>
          <w:szCs w:val="24"/>
        </w:rPr>
        <w:t xml:space="preserve"> является заявительный порядок обращения граждан за оказанием помощи.</w:t>
      </w:r>
    </w:p>
    <w:p w14:paraId="2F6D6EFD"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14:paraId="1447BAF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городского округа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городского округа Тейково о перечислении денежных средств на счет обратившемуся гражданину.</w:t>
      </w:r>
    </w:p>
    <w:p w14:paraId="1EDBCA5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14:paraId="70EEC2DF"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 Ответственными исполнителями подпрограммы являются орготдел, ЦББУ, Финансовый отдел.</w:t>
      </w:r>
    </w:p>
    <w:p w14:paraId="12B6DF99" w14:textId="77777777" w:rsidR="00A22CDD" w:rsidRDefault="00A22CDD">
      <w:pPr>
        <w:spacing w:after="0" w:line="240" w:lineRule="auto"/>
        <w:ind w:left="360"/>
        <w:jc w:val="center"/>
        <w:rPr>
          <w:rFonts w:ascii="Times New Roman" w:hAnsi="Times New Roman"/>
          <w:b/>
          <w:sz w:val="23"/>
          <w:szCs w:val="23"/>
        </w:rPr>
      </w:pPr>
    </w:p>
    <w:p w14:paraId="0CACAA5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57101A42" w14:textId="77777777" w:rsidR="00A22CDD" w:rsidRDefault="00A22CDD">
      <w:pPr>
        <w:spacing w:after="0" w:line="240" w:lineRule="auto"/>
        <w:jc w:val="center"/>
        <w:rPr>
          <w:rFonts w:ascii="Times New Roman" w:hAnsi="Times New Roman"/>
          <w:b/>
          <w:sz w:val="23"/>
          <w:szCs w:val="23"/>
        </w:rPr>
      </w:pPr>
    </w:p>
    <w:p w14:paraId="651CAAF8" w14:textId="7F27E916" w:rsidR="00491CBA" w:rsidRPr="00491CBA" w:rsidRDefault="00491CBA" w:rsidP="00491CBA">
      <w:pPr>
        <w:autoSpaceDE w:val="0"/>
        <w:autoSpaceDN w:val="0"/>
        <w:spacing w:after="0" w:line="240" w:lineRule="auto"/>
        <w:ind w:firstLine="360"/>
        <w:jc w:val="both"/>
        <w:rPr>
          <w:rFonts w:ascii="Times New Roman" w:hAnsi="Times New Roman"/>
          <w:sz w:val="24"/>
          <w:szCs w:val="24"/>
        </w:rPr>
      </w:pPr>
      <w:r w:rsidRPr="00491CBA">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A0B36" w:rsidRPr="00185027">
        <w:rPr>
          <w:rFonts w:ascii="Times New Roman" w:hAnsi="Times New Roman"/>
          <w:sz w:val="24"/>
          <w:szCs w:val="24"/>
        </w:rPr>
        <w:t>3 350,06480</w:t>
      </w:r>
      <w:r w:rsidR="004A0B36">
        <w:rPr>
          <w:rFonts w:ascii="Times New Roman" w:hAnsi="Times New Roman"/>
          <w:b/>
          <w:bCs/>
          <w:sz w:val="24"/>
          <w:szCs w:val="24"/>
        </w:rPr>
        <w:t xml:space="preserve"> </w:t>
      </w:r>
      <w:r w:rsidRPr="00491CBA">
        <w:rPr>
          <w:rFonts w:ascii="Times New Roman" w:hAnsi="Times New Roman"/>
          <w:sz w:val="24"/>
          <w:szCs w:val="24"/>
        </w:rPr>
        <w:t>тыс. рублей.</w:t>
      </w:r>
    </w:p>
    <w:p w14:paraId="17D7E974" w14:textId="77777777" w:rsidR="00491CBA" w:rsidRPr="00491CBA" w:rsidRDefault="00491CBA" w:rsidP="00491CBA">
      <w:pPr>
        <w:spacing w:after="0" w:line="240" w:lineRule="auto"/>
        <w:rPr>
          <w:rFonts w:ascii="Times New Roman" w:hAnsi="Times New Roman"/>
        </w:rPr>
      </w:pPr>
    </w:p>
    <w:p w14:paraId="5123B632" w14:textId="77777777" w:rsidR="00491CBA" w:rsidRPr="00491CBA" w:rsidRDefault="00491CBA" w:rsidP="00491CBA">
      <w:pPr>
        <w:autoSpaceDE w:val="0"/>
        <w:autoSpaceDN w:val="0"/>
        <w:adjustRightInd w:val="0"/>
        <w:spacing w:after="0" w:line="240" w:lineRule="auto"/>
        <w:jc w:val="center"/>
        <w:rPr>
          <w:rFonts w:ascii="Times New Roman" w:hAnsi="Times New Roman"/>
          <w:b/>
        </w:rPr>
      </w:pPr>
      <w:r w:rsidRPr="00491CBA">
        <w:rPr>
          <w:rFonts w:ascii="Times New Roman" w:hAnsi="Times New Roman"/>
          <w:b/>
        </w:rPr>
        <w:t>Объем бюджетных ассигнований на реализацию подпрограммы</w:t>
      </w:r>
    </w:p>
    <w:p w14:paraId="621178B3" w14:textId="77777777" w:rsidR="00491CBA" w:rsidRPr="00491CBA" w:rsidRDefault="00491CBA" w:rsidP="00491CBA">
      <w:pPr>
        <w:autoSpaceDE w:val="0"/>
        <w:autoSpaceDN w:val="0"/>
        <w:adjustRightInd w:val="0"/>
        <w:spacing w:after="0" w:line="240" w:lineRule="auto"/>
        <w:jc w:val="center"/>
        <w:rPr>
          <w:rFonts w:ascii="Times New Roman" w:hAnsi="Times New Roman"/>
          <w:b/>
        </w:rPr>
      </w:pPr>
      <w:r w:rsidRPr="00491CBA">
        <w:rPr>
          <w:rFonts w:ascii="Times New Roman" w:hAnsi="Times New Roman"/>
          <w:b/>
        </w:rPr>
        <w:t>(по источникам финансирования).</w:t>
      </w:r>
    </w:p>
    <w:p w14:paraId="53505161" w14:textId="77777777" w:rsidR="00491CBA" w:rsidRPr="00491CBA" w:rsidRDefault="00491CBA" w:rsidP="00491CBA">
      <w:pPr>
        <w:autoSpaceDE w:val="0"/>
        <w:autoSpaceDN w:val="0"/>
        <w:adjustRightInd w:val="0"/>
        <w:spacing w:after="0" w:line="240" w:lineRule="auto"/>
        <w:jc w:val="right"/>
        <w:rPr>
          <w:rFonts w:ascii="Times New Roman" w:hAnsi="Times New Roman"/>
        </w:rPr>
      </w:pPr>
      <w:r w:rsidRPr="00491CBA">
        <w:rPr>
          <w:rFonts w:ascii="Times New Roman" w:hAnsi="Times New Roman"/>
        </w:rPr>
        <w:t>Таблица 2</w:t>
      </w:r>
    </w:p>
    <w:p w14:paraId="4B4ED4B9" w14:textId="77777777" w:rsidR="00491CBA" w:rsidRPr="00491CBA" w:rsidRDefault="00491CBA" w:rsidP="00491CBA">
      <w:pPr>
        <w:spacing w:after="0" w:line="240" w:lineRule="auto"/>
        <w:rPr>
          <w:rFonts w:ascii="Times New Roman" w:hAnsi="Times New Roman"/>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162"/>
        <w:gridCol w:w="1134"/>
        <w:gridCol w:w="1106"/>
        <w:gridCol w:w="1304"/>
        <w:gridCol w:w="992"/>
        <w:gridCol w:w="993"/>
        <w:gridCol w:w="992"/>
      </w:tblGrid>
      <w:tr w:rsidR="00491CBA" w:rsidRPr="00491CBA" w14:paraId="00E1E2AD" w14:textId="77777777" w:rsidTr="004A0B36">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2A4398E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w:t>
            </w:r>
          </w:p>
          <w:p w14:paraId="7E4E55C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E3E5891"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Наименова-ние</w:t>
            </w:r>
            <w:proofErr w:type="spellEnd"/>
            <w:r w:rsidRPr="00491CBA">
              <w:rPr>
                <w:rFonts w:ascii="Times New Roman" w:hAnsi="Times New Roman"/>
              </w:rPr>
              <w:t xml:space="preserve"> программного мероприятия</w:t>
            </w:r>
          </w:p>
        </w:tc>
        <w:tc>
          <w:tcPr>
            <w:tcW w:w="1162" w:type="dxa"/>
            <w:vMerge w:val="restart"/>
            <w:tcBorders>
              <w:top w:val="single" w:sz="4" w:space="0" w:color="auto"/>
              <w:left w:val="single" w:sz="4" w:space="0" w:color="auto"/>
              <w:bottom w:val="single" w:sz="4" w:space="0" w:color="auto"/>
              <w:right w:val="single" w:sz="4" w:space="0" w:color="auto"/>
            </w:tcBorders>
          </w:tcPr>
          <w:p w14:paraId="58D8640D"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Испол</w:t>
            </w:r>
            <w:proofErr w:type="spellEnd"/>
            <w:r w:rsidRPr="00491CBA">
              <w:rPr>
                <w:rFonts w:ascii="Times New Roman" w:hAnsi="Times New Roman"/>
              </w:rPr>
              <w:t>-</w:t>
            </w:r>
          </w:p>
          <w:p w14:paraId="00833B77"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нитель</w:t>
            </w:r>
            <w:proofErr w:type="spellEnd"/>
          </w:p>
        </w:tc>
        <w:tc>
          <w:tcPr>
            <w:tcW w:w="6521" w:type="dxa"/>
            <w:gridSpan w:val="6"/>
            <w:tcBorders>
              <w:top w:val="single" w:sz="4" w:space="0" w:color="auto"/>
              <w:left w:val="single" w:sz="4" w:space="0" w:color="auto"/>
              <w:bottom w:val="single" w:sz="4" w:space="0" w:color="auto"/>
              <w:right w:val="single" w:sz="4" w:space="0" w:color="auto"/>
            </w:tcBorders>
          </w:tcPr>
          <w:p w14:paraId="458CF78E" w14:textId="77777777" w:rsidR="00491CBA" w:rsidRPr="00491CBA" w:rsidRDefault="00491CBA" w:rsidP="00491CBA">
            <w:pPr>
              <w:tabs>
                <w:tab w:val="left" w:pos="842"/>
              </w:tabs>
              <w:autoSpaceDE w:val="0"/>
              <w:autoSpaceDN w:val="0"/>
              <w:spacing w:after="0" w:line="240" w:lineRule="auto"/>
              <w:jc w:val="center"/>
              <w:rPr>
                <w:rFonts w:ascii="Times New Roman" w:hAnsi="Times New Roman"/>
              </w:rPr>
            </w:pPr>
            <w:r w:rsidRPr="00491CBA">
              <w:rPr>
                <w:rFonts w:ascii="Times New Roman" w:hAnsi="Times New Roman"/>
              </w:rPr>
              <w:t xml:space="preserve">Объем ассигнований </w:t>
            </w:r>
          </w:p>
          <w:p w14:paraId="4C01ECA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местный бюджет, тыс. рублей </w:t>
            </w:r>
          </w:p>
        </w:tc>
      </w:tr>
      <w:tr w:rsidR="00491CBA" w:rsidRPr="00491CBA" w14:paraId="1D827114" w14:textId="77777777" w:rsidTr="004A0B36">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74C1A5F1" w14:textId="77777777" w:rsidR="00491CBA" w:rsidRPr="00491CBA" w:rsidRDefault="00491CBA" w:rsidP="00491CBA">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4407F701" w14:textId="77777777" w:rsidR="00491CBA" w:rsidRPr="00491CBA" w:rsidRDefault="00491CBA" w:rsidP="00491CBA">
            <w:pPr>
              <w:spacing w:after="0" w:line="240" w:lineRule="auto"/>
              <w:rPr>
                <w:rFonts w:ascii="Times New Roman" w:hAnsi="Times New Roman"/>
              </w:rPr>
            </w:pPr>
          </w:p>
        </w:tc>
        <w:tc>
          <w:tcPr>
            <w:tcW w:w="1162" w:type="dxa"/>
            <w:vMerge/>
            <w:tcBorders>
              <w:top w:val="single" w:sz="4" w:space="0" w:color="auto"/>
              <w:left w:val="single" w:sz="4" w:space="0" w:color="auto"/>
              <w:bottom w:val="single" w:sz="4" w:space="0" w:color="auto"/>
              <w:right w:val="single" w:sz="4" w:space="0" w:color="auto"/>
            </w:tcBorders>
            <w:vAlign w:val="center"/>
          </w:tcPr>
          <w:p w14:paraId="009BA853" w14:textId="77777777" w:rsidR="00491CBA" w:rsidRPr="00491CBA" w:rsidRDefault="00491CBA" w:rsidP="00491CBA">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E952C2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6BCBB041"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00359C23" w14:textId="77777777" w:rsidR="00491CBA" w:rsidRPr="00491CBA" w:rsidRDefault="00491CBA" w:rsidP="00491CBA">
            <w:pPr>
              <w:autoSpaceDE w:val="0"/>
              <w:autoSpaceDN w:val="0"/>
              <w:spacing w:after="0" w:line="240" w:lineRule="auto"/>
              <w:jc w:val="center"/>
              <w:rPr>
                <w:rFonts w:ascii="Times New Roman" w:hAnsi="Times New Roman"/>
              </w:rPr>
            </w:pPr>
          </w:p>
        </w:tc>
        <w:tc>
          <w:tcPr>
            <w:tcW w:w="1106" w:type="dxa"/>
            <w:tcBorders>
              <w:top w:val="single" w:sz="4" w:space="0" w:color="auto"/>
              <w:left w:val="single" w:sz="4" w:space="0" w:color="auto"/>
              <w:bottom w:val="single" w:sz="4" w:space="0" w:color="auto"/>
              <w:right w:val="single" w:sz="4" w:space="0" w:color="auto"/>
            </w:tcBorders>
          </w:tcPr>
          <w:p w14:paraId="23B39B3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3C5594A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1304" w:type="dxa"/>
            <w:tcBorders>
              <w:top w:val="single" w:sz="4" w:space="0" w:color="auto"/>
              <w:left w:val="single" w:sz="4" w:space="0" w:color="auto"/>
              <w:bottom w:val="single" w:sz="4" w:space="0" w:color="auto"/>
              <w:right w:val="single" w:sz="4" w:space="0" w:color="auto"/>
            </w:tcBorders>
          </w:tcPr>
          <w:p w14:paraId="3A34711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2025</w:t>
            </w:r>
          </w:p>
          <w:p w14:paraId="08E3F99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2CEBEFF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7261170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11BDCBB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2027</w:t>
            </w:r>
          </w:p>
          <w:p w14:paraId="393C6F9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E92AED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2028</w:t>
            </w:r>
          </w:p>
          <w:p w14:paraId="3C4AD2B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r>
      <w:tr w:rsidR="00491CBA" w:rsidRPr="00491CBA" w14:paraId="3C888F0C" w14:textId="77777777" w:rsidTr="004A0B36">
        <w:tc>
          <w:tcPr>
            <w:tcW w:w="540" w:type="dxa"/>
            <w:tcBorders>
              <w:top w:val="single" w:sz="4" w:space="0" w:color="auto"/>
              <w:left w:val="single" w:sz="4" w:space="0" w:color="auto"/>
              <w:bottom w:val="single" w:sz="4" w:space="0" w:color="auto"/>
              <w:right w:val="single" w:sz="4" w:space="0" w:color="auto"/>
            </w:tcBorders>
          </w:tcPr>
          <w:p w14:paraId="3038C16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0C5FEADB"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Оказание </w:t>
            </w:r>
          </w:p>
          <w:p w14:paraId="56C178A6"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адресной</w:t>
            </w:r>
          </w:p>
          <w:p w14:paraId="573E4EC5"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материальной </w:t>
            </w:r>
          </w:p>
          <w:p w14:paraId="0C60CCF0"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помощи </w:t>
            </w:r>
          </w:p>
          <w:p w14:paraId="78A2BFD7"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жителям </w:t>
            </w:r>
          </w:p>
          <w:p w14:paraId="16A6A533"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города,</w:t>
            </w:r>
          </w:p>
          <w:p w14:paraId="121C6661"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оказавшимся </w:t>
            </w:r>
          </w:p>
          <w:p w14:paraId="66904A56"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 xml:space="preserve">в трудной </w:t>
            </w:r>
          </w:p>
          <w:p w14:paraId="4880C0CC"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жизненной</w:t>
            </w:r>
          </w:p>
          <w:p w14:paraId="0E71401C" w14:textId="77777777" w:rsidR="00491CBA" w:rsidRPr="00491CBA" w:rsidRDefault="00491CBA" w:rsidP="00491CBA">
            <w:pPr>
              <w:spacing w:after="0" w:line="240" w:lineRule="auto"/>
              <w:ind w:right="-1684"/>
              <w:rPr>
                <w:rFonts w:ascii="Times New Roman" w:hAnsi="Times New Roman"/>
                <w:bCs/>
              </w:rPr>
            </w:pPr>
            <w:r w:rsidRPr="00491CBA">
              <w:rPr>
                <w:rFonts w:ascii="Times New Roman" w:hAnsi="Times New Roman"/>
                <w:bCs/>
              </w:rPr>
              <w:t>ситуации</w:t>
            </w:r>
          </w:p>
          <w:p w14:paraId="29B5182A" w14:textId="77777777" w:rsidR="00491CBA" w:rsidRPr="00491CBA" w:rsidRDefault="00491CBA" w:rsidP="00491CBA">
            <w:pPr>
              <w:spacing w:after="0" w:line="240" w:lineRule="auto"/>
              <w:ind w:right="-1684"/>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tcPr>
          <w:p w14:paraId="236CBA4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Орготдел, ЦББУ,</w:t>
            </w:r>
          </w:p>
          <w:p w14:paraId="1D3235E5"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Финан-совый</w:t>
            </w:r>
            <w:proofErr w:type="spellEnd"/>
            <w:r w:rsidRPr="00491CBA">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14:paraId="7E0666CC" w14:textId="10586F71" w:rsidR="00491CBA" w:rsidRPr="00491CBA" w:rsidRDefault="00491CBA" w:rsidP="004A0B36">
            <w:pPr>
              <w:autoSpaceDE w:val="0"/>
              <w:autoSpaceDN w:val="0"/>
              <w:spacing w:after="0" w:line="240" w:lineRule="auto"/>
              <w:jc w:val="center"/>
              <w:rPr>
                <w:rFonts w:ascii="Times New Roman" w:hAnsi="Times New Roman"/>
              </w:rPr>
            </w:pPr>
            <w:r w:rsidRPr="004A0B36">
              <w:rPr>
                <w:rFonts w:ascii="Times New Roman" w:hAnsi="Times New Roman"/>
              </w:rPr>
              <w:t>171,0381</w:t>
            </w:r>
          </w:p>
        </w:tc>
        <w:tc>
          <w:tcPr>
            <w:tcW w:w="1106" w:type="dxa"/>
            <w:tcBorders>
              <w:top w:val="single" w:sz="4" w:space="0" w:color="auto"/>
              <w:left w:val="single" w:sz="4" w:space="0" w:color="auto"/>
              <w:bottom w:val="single" w:sz="4" w:space="0" w:color="auto"/>
              <w:right w:val="single" w:sz="4" w:space="0" w:color="auto"/>
            </w:tcBorders>
          </w:tcPr>
          <w:p w14:paraId="56A2AC8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1 307,340</w:t>
            </w:r>
          </w:p>
          <w:p w14:paraId="39C179CE" w14:textId="77777777" w:rsidR="00491CBA" w:rsidRPr="00491CBA" w:rsidRDefault="00491CBA" w:rsidP="00491CBA">
            <w:pPr>
              <w:autoSpaceDE w:val="0"/>
              <w:autoSpaceDN w:val="0"/>
              <w:spacing w:after="0" w:line="240" w:lineRule="auto"/>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14:paraId="4E6AA79B" w14:textId="07D499BA" w:rsidR="00491CBA" w:rsidRPr="00491CBA" w:rsidRDefault="004A0B36" w:rsidP="00491CBA">
            <w:pPr>
              <w:autoSpaceDE w:val="0"/>
              <w:autoSpaceDN w:val="0"/>
              <w:spacing w:after="0" w:line="240" w:lineRule="auto"/>
              <w:jc w:val="center"/>
              <w:rPr>
                <w:rFonts w:ascii="Times New Roman" w:hAnsi="Times New Roman"/>
              </w:rPr>
            </w:pPr>
            <w:r w:rsidRPr="00185027">
              <w:rPr>
                <w:rFonts w:ascii="Times New Roman" w:hAnsi="Times New Roman"/>
              </w:rPr>
              <w:t>1 395,9227</w:t>
            </w:r>
          </w:p>
        </w:tc>
        <w:tc>
          <w:tcPr>
            <w:tcW w:w="992" w:type="dxa"/>
            <w:tcBorders>
              <w:top w:val="single" w:sz="4" w:space="0" w:color="auto"/>
              <w:left w:val="single" w:sz="4" w:space="0" w:color="auto"/>
              <w:bottom w:val="single" w:sz="4" w:space="0" w:color="auto"/>
              <w:right w:val="single" w:sz="4" w:space="0" w:color="auto"/>
            </w:tcBorders>
          </w:tcPr>
          <w:p w14:paraId="6CACC1F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3A9B219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6C63678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158,588</w:t>
            </w:r>
          </w:p>
        </w:tc>
      </w:tr>
    </w:tbl>
    <w:p w14:paraId="1BC7A691" w14:textId="77777777" w:rsidR="00A22CDD" w:rsidRDefault="00A22CDD">
      <w:pPr>
        <w:autoSpaceDE w:val="0"/>
        <w:autoSpaceDN w:val="0"/>
        <w:adjustRightInd w:val="0"/>
        <w:spacing w:after="0" w:line="240" w:lineRule="auto"/>
        <w:rPr>
          <w:rFonts w:ascii="Times New Roman" w:hAnsi="Times New Roman"/>
          <w:i/>
        </w:rPr>
      </w:pPr>
    </w:p>
    <w:p w14:paraId="554DC24B"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323AB3D" w14:textId="77777777" w:rsidR="00A22CDD" w:rsidRDefault="00A22CDD">
      <w:pPr>
        <w:spacing w:after="0" w:line="240" w:lineRule="auto"/>
        <w:rPr>
          <w:rFonts w:ascii="Times New Roman" w:hAnsi="Times New Roman"/>
        </w:rPr>
        <w:sectPr w:rsidR="00A22CDD">
          <w:pgSz w:w="11906" w:h="16838"/>
          <w:pgMar w:top="851" w:right="1134" w:bottom="993" w:left="1134" w:header="709" w:footer="709" w:gutter="0"/>
          <w:cols w:space="720"/>
          <w:docGrid w:linePitch="299"/>
        </w:sectPr>
      </w:pPr>
    </w:p>
    <w:p w14:paraId="2A6CFD8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4 </w:t>
      </w:r>
    </w:p>
    <w:p w14:paraId="324710F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6B6397C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6C33770"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A32A4B8" w14:textId="77777777" w:rsidR="00A22CDD" w:rsidRDefault="00A22CDD">
      <w:pPr>
        <w:autoSpaceDE w:val="0"/>
        <w:autoSpaceDN w:val="0"/>
        <w:adjustRightInd w:val="0"/>
        <w:spacing w:after="0" w:line="240" w:lineRule="auto"/>
        <w:jc w:val="center"/>
        <w:rPr>
          <w:rFonts w:ascii="Times New Roman" w:hAnsi="Times New Roman"/>
          <w:b/>
        </w:rPr>
      </w:pPr>
    </w:p>
    <w:p w14:paraId="33E6094D"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AFF9C6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«Поддержка самоорганизации граждан по месту жительства»</w:t>
      </w:r>
    </w:p>
    <w:p w14:paraId="5B1EDAB3" w14:textId="77777777" w:rsidR="00A22CDD" w:rsidRDefault="00A22CDD">
      <w:pPr>
        <w:autoSpaceDE w:val="0"/>
        <w:autoSpaceDN w:val="0"/>
        <w:adjustRightInd w:val="0"/>
        <w:spacing w:after="0" w:line="240" w:lineRule="auto"/>
        <w:jc w:val="center"/>
        <w:rPr>
          <w:rFonts w:ascii="Times New Roman" w:hAnsi="Times New Roman"/>
          <w:b/>
          <w:sz w:val="16"/>
          <w:szCs w:val="16"/>
        </w:rPr>
      </w:pPr>
    </w:p>
    <w:p w14:paraId="49B8FE56" w14:textId="77777777" w:rsidR="00A22CDD" w:rsidRDefault="00A0251D">
      <w:pPr>
        <w:pStyle w:val="aff2"/>
        <w:numPr>
          <w:ilvl w:val="0"/>
          <w:numId w:val="9"/>
        </w:numPr>
        <w:autoSpaceDE w:val="0"/>
        <w:autoSpaceDN w:val="0"/>
        <w:adjustRightInd w:val="0"/>
        <w:jc w:val="center"/>
        <w:rPr>
          <w:b/>
        </w:rPr>
      </w:pPr>
      <w:r>
        <w:rPr>
          <w:b/>
        </w:rPr>
        <w:t>Паспорт подпрограммы</w:t>
      </w:r>
    </w:p>
    <w:p w14:paraId="59020601" w14:textId="77777777" w:rsidR="00A22CDD" w:rsidRDefault="00A22CDD">
      <w:pPr>
        <w:pStyle w:val="aff2"/>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5632"/>
      </w:tblGrid>
      <w:tr w:rsidR="00A22CDD" w14:paraId="2C8EEAEB" w14:textId="77777777">
        <w:tc>
          <w:tcPr>
            <w:tcW w:w="3405" w:type="dxa"/>
            <w:tcBorders>
              <w:top w:val="single" w:sz="4" w:space="0" w:color="auto"/>
              <w:left w:val="single" w:sz="4" w:space="0" w:color="auto"/>
              <w:bottom w:val="single" w:sz="6" w:space="0" w:color="auto"/>
              <w:right w:val="single" w:sz="6" w:space="0" w:color="auto"/>
            </w:tcBorders>
          </w:tcPr>
          <w:p w14:paraId="3DAD294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14:paraId="37149B1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самоорганизации граждан по месту жительства</w:t>
            </w:r>
          </w:p>
        </w:tc>
      </w:tr>
      <w:tr w:rsidR="00A22CDD" w14:paraId="1598AB53" w14:textId="77777777">
        <w:tc>
          <w:tcPr>
            <w:tcW w:w="3405" w:type="dxa"/>
            <w:tcBorders>
              <w:top w:val="single" w:sz="6" w:space="0" w:color="auto"/>
              <w:left w:val="single" w:sz="4" w:space="0" w:color="auto"/>
              <w:bottom w:val="single" w:sz="6" w:space="0" w:color="auto"/>
              <w:right w:val="single" w:sz="6" w:space="0" w:color="auto"/>
            </w:tcBorders>
          </w:tcPr>
          <w:p w14:paraId="01D7153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14:paraId="33566CC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C323AF1" w14:textId="77777777">
        <w:tc>
          <w:tcPr>
            <w:tcW w:w="3405" w:type="dxa"/>
            <w:tcBorders>
              <w:top w:val="single" w:sz="6" w:space="0" w:color="auto"/>
              <w:left w:val="single" w:sz="4" w:space="0" w:color="auto"/>
              <w:bottom w:val="single" w:sz="6" w:space="0" w:color="auto"/>
              <w:right w:val="single" w:sz="6" w:space="0" w:color="auto"/>
            </w:tcBorders>
          </w:tcPr>
          <w:p w14:paraId="1CF158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71CEE7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w:t>
            </w:r>
          </w:p>
          <w:p w14:paraId="298270E8"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6B6DC65F" w14:textId="77777777">
        <w:tc>
          <w:tcPr>
            <w:tcW w:w="3405" w:type="dxa"/>
            <w:tcBorders>
              <w:top w:val="single" w:sz="6" w:space="0" w:color="auto"/>
              <w:left w:val="single" w:sz="4" w:space="0" w:color="auto"/>
              <w:bottom w:val="single" w:sz="6" w:space="0" w:color="auto"/>
              <w:right w:val="single" w:sz="6" w:space="0" w:color="auto"/>
            </w:tcBorders>
          </w:tcPr>
          <w:p w14:paraId="7E0BEE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2AB7E23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491CBA" w14:paraId="18692ED9" w14:textId="77777777">
        <w:tc>
          <w:tcPr>
            <w:tcW w:w="3405" w:type="dxa"/>
            <w:tcBorders>
              <w:top w:val="single" w:sz="6" w:space="0" w:color="auto"/>
              <w:left w:val="single" w:sz="4" w:space="0" w:color="auto"/>
              <w:bottom w:val="single" w:sz="4" w:space="0" w:color="auto"/>
              <w:right w:val="single" w:sz="6" w:space="0" w:color="auto"/>
            </w:tcBorders>
          </w:tcPr>
          <w:p w14:paraId="6D601069" w14:textId="77777777" w:rsidR="00491CBA" w:rsidRDefault="00491CBA" w:rsidP="0049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14:paraId="1352B03F"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Общий объем бюджетных ассигнований –</w:t>
            </w:r>
          </w:p>
          <w:p w14:paraId="66400AEB" w14:textId="77777777" w:rsidR="00491CBA" w:rsidRPr="009D60C4" w:rsidRDefault="00491CBA" w:rsidP="00491CBA">
            <w:pPr>
              <w:widowControl w:val="0"/>
              <w:autoSpaceDE w:val="0"/>
              <w:autoSpaceDN w:val="0"/>
              <w:adjustRightInd w:val="0"/>
              <w:spacing w:after="0" w:line="240" w:lineRule="auto"/>
              <w:rPr>
                <w:rFonts w:ascii="Times New Roman" w:hAnsi="Times New Roman"/>
                <w:i/>
                <w:sz w:val="24"/>
                <w:szCs w:val="24"/>
              </w:rPr>
            </w:pPr>
            <w:r w:rsidRPr="009D60C4">
              <w:rPr>
                <w:rFonts w:ascii="Times New Roman" w:hAnsi="Times New Roman"/>
                <w:sz w:val="24"/>
                <w:szCs w:val="24"/>
              </w:rPr>
              <w:t xml:space="preserve">13 022 руб., </w:t>
            </w:r>
          </w:p>
          <w:p w14:paraId="41EFD5C1"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1,565 тыс. руб.</w:t>
            </w:r>
          </w:p>
          <w:p w14:paraId="28E814AC"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2024 год – 1,565 тыс. руб. </w:t>
            </w:r>
          </w:p>
          <w:p w14:paraId="6A6DCFDE"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2025 год – 2,473 тыс. руб.</w:t>
            </w:r>
          </w:p>
          <w:p w14:paraId="11CC5922"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2026 год – 2,473 тыс. руб.</w:t>
            </w:r>
          </w:p>
          <w:p w14:paraId="67842CE3"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xml:space="preserve">2027 год – 2,473 тыс. руб. </w:t>
            </w:r>
          </w:p>
          <w:p w14:paraId="54BB01DD"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2028 год – 2,473 тыс. руб.</w:t>
            </w:r>
          </w:p>
          <w:p w14:paraId="25436FBA"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 в том числе, бюджет города Тейково:</w:t>
            </w:r>
          </w:p>
          <w:p w14:paraId="2721F063" w14:textId="77777777" w:rsidR="00491CBA" w:rsidRPr="009D60C4"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2023 год – 1,565 тыс. руб.</w:t>
            </w:r>
          </w:p>
          <w:p w14:paraId="5C0FDA2F"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9D60C4">
              <w:rPr>
                <w:rFonts w:ascii="Times New Roman" w:hAnsi="Times New Roman"/>
                <w:sz w:val="24"/>
                <w:szCs w:val="24"/>
              </w:rPr>
              <w:t>2024 год – 1,565 тыс. руб.</w:t>
            </w:r>
            <w:r w:rsidRPr="00E25467">
              <w:rPr>
                <w:rFonts w:ascii="Times New Roman" w:hAnsi="Times New Roman"/>
                <w:sz w:val="24"/>
                <w:szCs w:val="24"/>
              </w:rPr>
              <w:t xml:space="preserve"> </w:t>
            </w:r>
          </w:p>
          <w:p w14:paraId="67321D35"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2025 год – 2,473 тыс. руб.</w:t>
            </w:r>
          </w:p>
          <w:p w14:paraId="089755D2"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2026 год – 2,473 тыс. руб.</w:t>
            </w:r>
          </w:p>
          <w:p w14:paraId="30C40B6B" w14:textId="77777777" w:rsidR="00491CBA" w:rsidRPr="00E25467"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 xml:space="preserve">2027 год – 2,473 тыс. руб. </w:t>
            </w:r>
          </w:p>
          <w:p w14:paraId="07711617" w14:textId="6BF6CF33" w:rsidR="00491CBA" w:rsidRDefault="00491CBA" w:rsidP="00491CBA">
            <w:pPr>
              <w:widowControl w:val="0"/>
              <w:autoSpaceDE w:val="0"/>
              <w:autoSpaceDN w:val="0"/>
              <w:adjustRightInd w:val="0"/>
              <w:spacing w:after="0" w:line="240" w:lineRule="auto"/>
              <w:rPr>
                <w:rFonts w:ascii="Times New Roman" w:hAnsi="Times New Roman"/>
                <w:sz w:val="24"/>
                <w:szCs w:val="24"/>
              </w:rPr>
            </w:pPr>
            <w:r w:rsidRPr="00E25467">
              <w:rPr>
                <w:rFonts w:ascii="Times New Roman" w:hAnsi="Times New Roman"/>
                <w:sz w:val="24"/>
                <w:szCs w:val="24"/>
              </w:rPr>
              <w:t>2028 год – 2,473 тыс. руб.</w:t>
            </w:r>
          </w:p>
        </w:tc>
      </w:tr>
    </w:tbl>
    <w:p w14:paraId="1637010B" w14:textId="77777777" w:rsidR="00A22CDD" w:rsidRDefault="00A22CDD">
      <w:pPr>
        <w:spacing w:after="0" w:line="240" w:lineRule="auto"/>
        <w:ind w:left="360"/>
        <w:rPr>
          <w:rFonts w:ascii="Times New Roman" w:hAnsi="Times New Roman"/>
          <w:sz w:val="24"/>
          <w:szCs w:val="24"/>
        </w:rPr>
      </w:pPr>
    </w:p>
    <w:p w14:paraId="572FBE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5D9A649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Реформа местного самоуправления заложила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На местном уровне постепенно создается система вовлечения граждан в осуществление местного самоуправления. 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14:paraId="0710EDD7"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деятельность председателей уличных и домовых комитетов, Советов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совместно с органами власти решать другие важные вопросы местного значения. Деятельность </w:t>
      </w:r>
      <w:proofErr w:type="spellStart"/>
      <w:r>
        <w:rPr>
          <w:rFonts w:ascii="Times New Roman" w:hAnsi="Times New Roman" w:cs="Times New Roman"/>
          <w:sz w:val="24"/>
          <w:szCs w:val="24"/>
        </w:rPr>
        <w:t>уличкомов</w:t>
      </w:r>
      <w:proofErr w:type="spellEnd"/>
      <w:r>
        <w:rPr>
          <w:rFonts w:ascii="Times New Roman" w:hAnsi="Times New Roman" w:cs="Times New Roman"/>
          <w:sz w:val="24"/>
          <w:szCs w:val="24"/>
        </w:rPr>
        <w:t xml:space="preserve">, домкомов и председателей Советов ТОС осуществляется на общественных началах и нуждается в поддержке. На основании действующего законодательства ОМС имеют возможность организовать для данной категории граждан </w:t>
      </w:r>
      <w:r>
        <w:rPr>
          <w:rFonts w:ascii="Times New Roman" w:hAnsi="Times New Roman"/>
          <w:sz w:val="24"/>
          <w:szCs w:val="24"/>
        </w:rPr>
        <w:t xml:space="preserve">выплату компенсации уплаченного </w:t>
      </w:r>
      <w:r>
        <w:rPr>
          <w:rFonts w:ascii="Times New Roman" w:hAnsi="Times New Roman"/>
          <w:sz w:val="24"/>
          <w:szCs w:val="24"/>
        </w:rPr>
        <w:lastRenderedPageBreak/>
        <w:t>земельного налога.</w:t>
      </w:r>
    </w:p>
    <w:p w14:paraId="2F80F872"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разработана с целью привлечения жителей города к участию в местном самоуправлении и решению вопросов местного значения </w:t>
      </w:r>
    </w:p>
    <w:p w14:paraId="01C7EEC1"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подпрограммы обеспечит укрепление основ взаимодействия органов власти и жителей, повысит заинтересованность общественников в результатах своей работы, а также эффективность использования бюджетных средств.</w:t>
      </w:r>
    </w:p>
    <w:p w14:paraId="6E1F2492" w14:textId="77777777" w:rsidR="00A22CDD" w:rsidRDefault="00A22CDD">
      <w:pPr>
        <w:widowControl w:val="0"/>
        <w:autoSpaceDE w:val="0"/>
        <w:autoSpaceDN w:val="0"/>
        <w:adjustRightInd w:val="0"/>
        <w:spacing w:after="0" w:line="240" w:lineRule="auto"/>
        <w:jc w:val="both"/>
        <w:rPr>
          <w:rFonts w:ascii="Times New Roman" w:hAnsi="Times New Roman"/>
          <w:sz w:val="16"/>
          <w:szCs w:val="16"/>
        </w:rPr>
      </w:pPr>
    </w:p>
    <w:p w14:paraId="3BCAF9A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4D8CCA4" w14:textId="77777777" w:rsidR="00A22CDD" w:rsidRDefault="00A0251D">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C2FA045" w14:textId="77777777" w:rsidR="00A22CDD" w:rsidRDefault="00A22CDD">
      <w:pPr>
        <w:spacing w:after="0" w:line="240" w:lineRule="auto"/>
        <w:rPr>
          <w:rFonts w:ascii="Times New Roman" w:hAnsi="Times New Roman"/>
          <w:b/>
          <w:sz w:val="24"/>
          <w:szCs w:val="24"/>
        </w:rPr>
      </w:pPr>
    </w:p>
    <w:p w14:paraId="0A24581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Целевые индикаторы (показатели) реализации подпрограммы </w:t>
      </w:r>
    </w:p>
    <w:p w14:paraId="2F54998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5B931088" w14:textId="77777777" w:rsidR="00A22CDD" w:rsidRDefault="00A22CDD">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845"/>
        <w:gridCol w:w="846"/>
        <w:gridCol w:w="845"/>
        <w:gridCol w:w="846"/>
      </w:tblGrid>
      <w:tr w:rsidR="00A22CDD" w14:paraId="246973A8" w14:textId="77777777">
        <w:tc>
          <w:tcPr>
            <w:tcW w:w="426" w:type="dxa"/>
            <w:tcBorders>
              <w:top w:val="single" w:sz="4" w:space="0" w:color="auto"/>
              <w:left w:val="single" w:sz="4" w:space="0" w:color="auto"/>
              <w:bottom w:val="single" w:sz="4" w:space="0" w:color="auto"/>
              <w:right w:val="single" w:sz="4" w:space="0" w:color="auto"/>
            </w:tcBorders>
          </w:tcPr>
          <w:p w14:paraId="33EE2399" w14:textId="77777777" w:rsidR="00A22CDD" w:rsidRDefault="00A22CDD">
            <w:pPr>
              <w:autoSpaceDE w:val="0"/>
              <w:autoSpaceDN w:val="0"/>
              <w:spacing w:after="0" w:line="240" w:lineRule="auto"/>
              <w:jc w:val="center"/>
              <w:rPr>
                <w:rFonts w:ascii="Times New Roman" w:hAnsi="Times New Roman"/>
              </w:rPr>
            </w:pPr>
          </w:p>
          <w:p w14:paraId="51D87787" w14:textId="77777777" w:rsidR="00A22CDD" w:rsidRDefault="00A22CDD">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86E52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3B6B7D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14:paraId="25C3412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4EA672C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w:t>
            </w:r>
          </w:p>
          <w:p w14:paraId="628EAD7C" w14:textId="77777777" w:rsidR="00A22CDD" w:rsidRDefault="00A22CDD">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14:paraId="16A262C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EB492B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06D13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139F73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72B59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515099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31CF4DE"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EA9F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BF2C3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46F530" w14:textId="77777777" w:rsidR="00A22CDD" w:rsidRDefault="00A22CDD">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39112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5453A90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8897E84"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C74E2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220E94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2938FE72" w14:textId="77777777">
        <w:tc>
          <w:tcPr>
            <w:tcW w:w="426" w:type="dxa"/>
            <w:tcBorders>
              <w:top w:val="single" w:sz="4" w:space="0" w:color="auto"/>
              <w:left w:val="single" w:sz="4" w:space="0" w:color="auto"/>
              <w:bottom w:val="single" w:sz="4" w:space="0" w:color="auto"/>
              <w:right w:val="single" w:sz="4" w:space="0" w:color="auto"/>
            </w:tcBorders>
          </w:tcPr>
          <w:p w14:paraId="7C86B53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6E3003B"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14:paraId="5D8CBE0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14:paraId="7B62461D" w14:textId="4C34FA62"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28BC40" w14:textId="6E28F7DA" w:rsidR="00A22CDD" w:rsidRDefault="00491CBA">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9CAA48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E1617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08E5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F0B22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A862DFD" w14:textId="77777777" w:rsidR="00A22CDD" w:rsidRDefault="00A22CDD">
      <w:pPr>
        <w:spacing w:after="0" w:line="240" w:lineRule="auto"/>
        <w:ind w:left="360"/>
        <w:jc w:val="center"/>
        <w:rPr>
          <w:rFonts w:ascii="Times New Roman" w:hAnsi="Times New Roman"/>
          <w:b/>
        </w:rPr>
      </w:pPr>
    </w:p>
    <w:p w14:paraId="589EFCD4"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rPr>
        <w:t xml:space="preserve">IV. </w:t>
      </w:r>
      <w:r>
        <w:rPr>
          <w:rFonts w:ascii="Times New Roman" w:hAnsi="Times New Roman"/>
          <w:b/>
          <w:sz w:val="24"/>
          <w:szCs w:val="24"/>
        </w:rPr>
        <w:t>Мероприятия подпрограммы и механизм реализации.</w:t>
      </w:r>
    </w:p>
    <w:p w14:paraId="66563A83"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будет реализовано одно мероприятий -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14:paraId="150FAA3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Выплата компенсации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 в городском округе Тейково».</w:t>
      </w:r>
    </w:p>
    <w:p w14:paraId="150154F9" w14:textId="77777777" w:rsidR="00A22CDD" w:rsidRDefault="00A0251D">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14:paraId="6F25A441"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Исполнителем данного направления подпрограммы является орготдел, Финансовый отдел и ЦББУ.</w:t>
      </w:r>
    </w:p>
    <w:p w14:paraId="121B3C9D" w14:textId="77777777" w:rsidR="00A22CDD" w:rsidRDefault="00A0251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Реализация подпрограммы рассчитана на период с 2023 по 2028 годы.</w:t>
      </w:r>
    </w:p>
    <w:p w14:paraId="39F11533" w14:textId="77777777" w:rsidR="00A22CDD" w:rsidRDefault="00A22CDD">
      <w:pPr>
        <w:spacing w:after="0" w:line="240" w:lineRule="auto"/>
        <w:ind w:left="360"/>
        <w:jc w:val="center"/>
        <w:rPr>
          <w:rFonts w:ascii="Times New Roman" w:hAnsi="Times New Roman"/>
          <w:b/>
          <w:sz w:val="24"/>
          <w:szCs w:val="24"/>
        </w:rPr>
      </w:pPr>
    </w:p>
    <w:p w14:paraId="70C707E9"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rPr>
        <w:t>V. Ресурсное обеспечение мероприятий подпрограммы.</w:t>
      </w:r>
    </w:p>
    <w:p w14:paraId="605E388A" w14:textId="77777777" w:rsidR="00491CBA" w:rsidRPr="00491CBA" w:rsidRDefault="00491CBA" w:rsidP="00491CBA">
      <w:pPr>
        <w:autoSpaceDE w:val="0"/>
        <w:autoSpaceDN w:val="0"/>
        <w:adjustRightInd w:val="0"/>
        <w:spacing w:after="0" w:line="240" w:lineRule="auto"/>
        <w:jc w:val="right"/>
        <w:rPr>
          <w:rFonts w:ascii="Times New Roman" w:hAnsi="Times New Roman"/>
          <w:b/>
          <w:sz w:val="24"/>
          <w:szCs w:val="24"/>
        </w:rPr>
      </w:pPr>
    </w:p>
    <w:p w14:paraId="19ABFAB9" w14:textId="77777777" w:rsidR="00491CBA" w:rsidRPr="00491CBA" w:rsidRDefault="00491CBA" w:rsidP="00491CBA">
      <w:pPr>
        <w:autoSpaceDE w:val="0"/>
        <w:autoSpaceDN w:val="0"/>
        <w:adjustRightInd w:val="0"/>
        <w:spacing w:after="0" w:line="240" w:lineRule="auto"/>
        <w:ind w:firstLine="360"/>
        <w:jc w:val="both"/>
        <w:rPr>
          <w:rFonts w:ascii="Times New Roman" w:hAnsi="Times New Roman"/>
          <w:sz w:val="24"/>
          <w:szCs w:val="24"/>
        </w:rPr>
      </w:pPr>
      <w:r w:rsidRPr="00491CBA">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13 022 рублей. </w:t>
      </w:r>
    </w:p>
    <w:p w14:paraId="75BE56F5" w14:textId="77777777" w:rsidR="00491CBA" w:rsidRPr="00491CBA" w:rsidRDefault="00491CBA" w:rsidP="00491CBA">
      <w:pPr>
        <w:autoSpaceDE w:val="0"/>
        <w:autoSpaceDN w:val="0"/>
        <w:adjustRightInd w:val="0"/>
        <w:spacing w:after="0" w:line="240" w:lineRule="auto"/>
        <w:jc w:val="right"/>
        <w:rPr>
          <w:rFonts w:ascii="Times New Roman" w:hAnsi="Times New Roman"/>
          <w:b/>
          <w:sz w:val="24"/>
          <w:szCs w:val="24"/>
        </w:rPr>
      </w:pPr>
    </w:p>
    <w:p w14:paraId="221AE759" w14:textId="2E51B922" w:rsidR="00491CBA" w:rsidRPr="00491CBA" w:rsidRDefault="00491CBA" w:rsidP="00491CBA">
      <w:pPr>
        <w:autoSpaceDE w:val="0"/>
        <w:autoSpaceDN w:val="0"/>
        <w:adjustRightInd w:val="0"/>
        <w:spacing w:after="0" w:line="240" w:lineRule="auto"/>
        <w:jc w:val="center"/>
        <w:rPr>
          <w:rFonts w:ascii="Times New Roman" w:hAnsi="Times New Roman"/>
          <w:b/>
          <w:sz w:val="24"/>
          <w:szCs w:val="24"/>
        </w:rPr>
      </w:pPr>
      <w:r w:rsidRPr="00491CBA">
        <w:rPr>
          <w:rFonts w:ascii="Times New Roman" w:hAnsi="Times New Roman"/>
          <w:b/>
          <w:sz w:val="24"/>
          <w:szCs w:val="24"/>
        </w:rPr>
        <w:t>Объем бюджетных ассигнований на реализацию подпрограммы</w:t>
      </w:r>
    </w:p>
    <w:p w14:paraId="7D29FBFF" w14:textId="1038088C" w:rsidR="00491CBA" w:rsidRPr="00491CBA" w:rsidRDefault="00491CBA" w:rsidP="00491CBA">
      <w:pPr>
        <w:autoSpaceDE w:val="0"/>
        <w:autoSpaceDN w:val="0"/>
        <w:adjustRightInd w:val="0"/>
        <w:spacing w:after="0" w:line="240" w:lineRule="auto"/>
        <w:jc w:val="center"/>
        <w:rPr>
          <w:rFonts w:ascii="Times New Roman" w:hAnsi="Times New Roman"/>
          <w:b/>
          <w:sz w:val="24"/>
          <w:szCs w:val="24"/>
        </w:rPr>
      </w:pPr>
      <w:r w:rsidRPr="00491CBA">
        <w:rPr>
          <w:rFonts w:ascii="Times New Roman" w:hAnsi="Times New Roman"/>
          <w:b/>
          <w:sz w:val="24"/>
          <w:szCs w:val="24"/>
        </w:rPr>
        <w:t>(по источникам финансирования)</w:t>
      </w:r>
    </w:p>
    <w:p w14:paraId="4EB56E75"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Таблица 2</w:t>
      </w:r>
    </w:p>
    <w:p w14:paraId="215B4C0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491CBA" w:rsidRPr="00491CBA" w14:paraId="51F30F82" w14:textId="77777777" w:rsidTr="00E7510B">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46818EDA"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73520BE5"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w:t>
            </w:r>
            <w:proofErr w:type="spellEnd"/>
            <w:r w:rsidRPr="00491CBA">
              <w:rPr>
                <w:rFonts w:ascii="Times New Roman" w:hAnsi="Times New Roman"/>
                <w:sz w:val="24"/>
                <w:szCs w:val="24"/>
              </w:rPr>
              <w:t>-</w:t>
            </w:r>
          </w:p>
          <w:p w14:paraId="2D9F5411"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нитель</w:t>
            </w:r>
            <w:proofErr w:type="spellEnd"/>
          </w:p>
          <w:p w14:paraId="5468DE06"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561A81D1" w14:textId="77777777" w:rsidR="00491CBA" w:rsidRPr="00491CBA" w:rsidRDefault="00491CBA" w:rsidP="00491CBA">
            <w:pPr>
              <w:autoSpaceDE w:val="0"/>
              <w:autoSpaceDN w:val="0"/>
              <w:adjustRightInd w:val="0"/>
              <w:spacing w:after="0" w:line="240" w:lineRule="auto"/>
              <w:jc w:val="right"/>
              <w:rPr>
                <w:rFonts w:ascii="Times New Roman" w:hAnsi="Times New Roman"/>
                <w:i/>
                <w:sz w:val="24"/>
                <w:szCs w:val="24"/>
              </w:rPr>
            </w:pPr>
            <w:r w:rsidRPr="00491CBA">
              <w:rPr>
                <w:rFonts w:ascii="Times New Roman" w:hAnsi="Times New Roman"/>
                <w:sz w:val="24"/>
                <w:szCs w:val="24"/>
              </w:rPr>
              <w:t>Объем ассигнований местный бюджет, тыс. рублей</w:t>
            </w:r>
          </w:p>
        </w:tc>
      </w:tr>
      <w:tr w:rsidR="00491CBA" w:rsidRPr="00491CBA" w14:paraId="756E2B73" w14:textId="77777777" w:rsidTr="00E7510B">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74A6CD3C"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3E1C5CED"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25B9C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2023 </w:t>
            </w:r>
          </w:p>
          <w:p w14:paraId="7F53E9CA"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513CF1ED"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A0191"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2024 </w:t>
            </w:r>
          </w:p>
          <w:p w14:paraId="42BAE3C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16C21E4B"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10EF86"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2025 </w:t>
            </w:r>
          </w:p>
          <w:p w14:paraId="14C1BE1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67A5A2E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68A8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2026 </w:t>
            </w:r>
          </w:p>
          <w:p w14:paraId="420E81D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41991C4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DFC37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2027</w:t>
            </w:r>
          </w:p>
          <w:p w14:paraId="0859772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год</w:t>
            </w:r>
          </w:p>
          <w:p w14:paraId="6B3C05DA"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B9665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2028 </w:t>
            </w:r>
          </w:p>
          <w:p w14:paraId="7B990CD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 xml:space="preserve">год </w:t>
            </w:r>
          </w:p>
          <w:p w14:paraId="398DCB0D"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B387D2"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Всего</w:t>
            </w:r>
          </w:p>
        </w:tc>
      </w:tr>
      <w:tr w:rsidR="00491CBA" w:rsidRPr="00491CBA" w14:paraId="0A992029" w14:textId="77777777" w:rsidTr="00E7510B">
        <w:tc>
          <w:tcPr>
            <w:tcW w:w="2125" w:type="dxa"/>
            <w:tcBorders>
              <w:top w:val="single" w:sz="4" w:space="0" w:color="auto"/>
              <w:left w:val="single" w:sz="4" w:space="0" w:color="auto"/>
              <w:bottom w:val="single" w:sz="4" w:space="0" w:color="auto"/>
              <w:right w:val="single" w:sz="4" w:space="0" w:color="auto"/>
            </w:tcBorders>
          </w:tcPr>
          <w:p w14:paraId="1E85C268" w14:textId="77777777" w:rsidR="00491CBA" w:rsidRPr="00491CBA" w:rsidRDefault="00491CBA" w:rsidP="00491CBA">
            <w:pPr>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0C7FCB5A"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Орготдел</w:t>
            </w:r>
          </w:p>
          <w:p w14:paraId="1DA8FEAF"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ЦББУ</w:t>
            </w:r>
          </w:p>
          <w:p w14:paraId="773F41E2"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Финансо</w:t>
            </w:r>
            <w:proofErr w:type="spellEnd"/>
            <w:r w:rsidRPr="00491CBA">
              <w:rPr>
                <w:rFonts w:ascii="Times New Roman" w:hAnsi="Times New Roman"/>
                <w:sz w:val="24"/>
                <w:szCs w:val="24"/>
              </w:rPr>
              <w:t>-</w:t>
            </w:r>
          </w:p>
          <w:p w14:paraId="50CF71CA"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414D216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47086B0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28FDCA6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2B49838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3E473319"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4C801F3F"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6A3B9391"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13,022</w:t>
            </w:r>
          </w:p>
        </w:tc>
      </w:tr>
      <w:tr w:rsidR="00491CBA" w:rsidRPr="00491CBA" w14:paraId="7AAA8422" w14:textId="77777777" w:rsidTr="00E7510B">
        <w:tc>
          <w:tcPr>
            <w:tcW w:w="2125" w:type="dxa"/>
            <w:tcBorders>
              <w:top w:val="single" w:sz="4" w:space="0" w:color="auto"/>
              <w:left w:val="single" w:sz="4" w:space="0" w:color="auto"/>
              <w:bottom w:val="single" w:sz="4" w:space="0" w:color="auto"/>
              <w:right w:val="single" w:sz="4" w:space="0" w:color="auto"/>
            </w:tcBorders>
          </w:tcPr>
          <w:p w14:paraId="2F73696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799EC00C"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A3A78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102724FB"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48C26B54"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659C4D8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38582AD6"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29701CF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4D135B83"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13,022</w:t>
            </w:r>
          </w:p>
        </w:tc>
      </w:tr>
    </w:tbl>
    <w:p w14:paraId="7A9BFA7E"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p>
    <w:p w14:paraId="48A9270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C4B86DF" w14:textId="77777777" w:rsidR="00A22CDD" w:rsidRDefault="00A22CDD">
      <w:pPr>
        <w:spacing w:after="0" w:line="240" w:lineRule="auto"/>
        <w:rPr>
          <w:rFonts w:ascii="Times New Roman" w:hAnsi="Times New Roman"/>
          <w:b/>
          <w:u w:val="single"/>
        </w:rPr>
        <w:sectPr w:rsidR="00A22CDD">
          <w:pgSz w:w="11906" w:h="16838"/>
          <w:pgMar w:top="1559" w:right="1134" w:bottom="1276" w:left="1134" w:header="709" w:footer="709" w:gutter="0"/>
          <w:cols w:space="720"/>
          <w:docGrid w:linePitch="299"/>
        </w:sectPr>
      </w:pPr>
    </w:p>
    <w:p w14:paraId="1881E37E" w14:textId="7209DC4A"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Прило</w:t>
      </w:r>
      <w:r w:rsidR="00CA21C9">
        <w:rPr>
          <w:rFonts w:ascii="Times New Roman" w:hAnsi="Times New Roman"/>
          <w:sz w:val="20"/>
          <w:szCs w:val="20"/>
        </w:rPr>
        <w:t>ж</w:t>
      </w:r>
      <w:r>
        <w:rPr>
          <w:rFonts w:ascii="Times New Roman" w:hAnsi="Times New Roman"/>
          <w:sz w:val="20"/>
          <w:szCs w:val="20"/>
        </w:rPr>
        <w:t xml:space="preserve">ение № 5 </w:t>
      </w:r>
    </w:p>
    <w:p w14:paraId="4A01216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286A607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403104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5494D208" w14:textId="77777777" w:rsidR="00A22CDD" w:rsidRDefault="00A22CDD">
      <w:pPr>
        <w:autoSpaceDE w:val="0"/>
        <w:autoSpaceDN w:val="0"/>
        <w:adjustRightInd w:val="0"/>
        <w:spacing w:after="0" w:line="240" w:lineRule="auto"/>
        <w:jc w:val="center"/>
        <w:rPr>
          <w:rFonts w:ascii="Times New Roman" w:hAnsi="Times New Roman"/>
          <w:b/>
        </w:rPr>
      </w:pPr>
    </w:p>
    <w:p w14:paraId="6C4A4D0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978FFD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«Организация работы по взаимосвязи органов местного самоуправления </w:t>
      </w:r>
    </w:p>
    <w:p w14:paraId="31FCE60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 населением города Тейково»</w:t>
      </w:r>
    </w:p>
    <w:p w14:paraId="4E126B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33A17B89" w14:textId="77777777" w:rsidR="00A22CDD" w:rsidRDefault="00A0251D">
      <w:pPr>
        <w:pStyle w:val="aff2"/>
        <w:numPr>
          <w:ilvl w:val="0"/>
          <w:numId w:val="10"/>
        </w:numPr>
        <w:autoSpaceDE w:val="0"/>
        <w:autoSpaceDN w:val="0"/>
        <w:adjustRightInd w:val="0"/>
        <w:jc w:val="center"/>
        <w:rPr>
          <w:b/>
        </w:rPr>
      </w:pPr>
      <w:r>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6804"/>
      </w:tblGrid>
      <w:tr w:rsidR="00A22CDD" w14:paraId="0BF94371" w14:textId="77777777">
        <w:tc>
          <w:tcPr>
            <w:tcW w:w="2268" w:type="dxa"/>
            <w:tcBorders>
              <w:top w:val="single" w:sz="4" w:space="0" w:color="auto"/>
              <w:left w:val="single" w:sz="4" w:space="0" w:color="auto"/>
              <w:bottom w:val="single" w:sz="6" w:space="0" w:color="auto"/>
              <w:right w:val="single" w:sz="6" w:space="0" w:color="auto"/>
            </w:tcBorders>
          </w:tcPr>
          <w:p w14:paraId="550CF7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6D8E6D0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A22CDD" w14:paraId="33231058" w14:textId="77777777">
        <w:tc>
          <w:tcPr>
            <w:tcW w:w="2268" w:type="dxa"/>
            <w:tcBorders>
              <w:top w:val="single" w:sz="6" w:space="0" w:color="auto"/>
              <w:left w:val="single" w:sz="4" w:space="0" w:color="auto"/>
              <w:bottom w:val="single" w:sz="6" w:space="0" w:color="auto"/>
              <w:right w:val="single" w:sz="6" w:space="0" w:color="auto"/>
            </w:tcBorders>
          </w:tcPr>
          <w:p w14:paraId="749D0BC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47DAE22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2C08091" w14:textId="77777777">
        <w:tc>
          <w:tcPr>
            <w:tcW w:w="2268" w:type="dxa"/>
            <w:tcBorders>
              <w:top w:val="single" w:sz="6" w:space="0" w:color="auto"/>
              <w:left w:val="single" w:sz="4" w:space="0" w:color="auto"/>
              <w:bottom w:val="single" w:sz="6" w:space="0" w:color="auto"/>
              <w:right w:val="single" w:sz="6" w:space="0" w:color="auto"/>
            </w:tcBorders>
          </w:tcPr>
          <w:p w14:paraId="6336C4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71B70B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 ОСС, СМИ города Тейково</w:t>
            </w:r>
          </w:p>
        </w:tc>
      </w:tr>
      <w:tr w:rsidR="00A22CDD" w14:paraId="7EF1384E" w14:textId="77777777">
        <w:tc>
          <w:tcPr>
            <w:tcW w:w="2268" w:type="dxa"/>
            <w:tcBorders>
              <w:top w:val="single" w:sz="6" w:space="0" w:color="auto"/>
              <w:left w:val="single" w:sz="4" w:space="0" w:color="auto"/>
              <w:bottom w:val="single" w:sz="6" w:space="0" w:color="auto"/>
              <w:right w:val="single" w:sz="6" w:space="0" w:color="auto"/>
            </w:tcBorders>
          </w:tcPr>
          <w:p w14:paraId="2E10EAD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A0EA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A22CDD" w14:paraId="0A25B8AB" w14:textId="77777777">
        <w:tc>
          <w:tcPr>
            <w:tcW w:w="2268" w:type="dxa"/>
            <w:tcBorders>
              <w:top w:val="single" w:sz="6" w:space="0" w:color="auto"/>
              <w:left w:val="single" w:sz="4" w:space="0" w:color="auto"/>
              <w:bottom w:val="single" w:sz="4" w:space="0" w:color="auto"/>
              <w:right w:val="single" w:sz="6" w:space="0" w:color="auto"/>
            </w:tcBorders>
          </w:tcPr>
          <w:p w14:paraId="070A09B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272465D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2A6D6B1E"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 xml:space="preserve">Общий объем бюджетных ассигнований – </w:t>
            </w:r>
            <w:bookmarkStart w:id="1" w:name="_Hlk154672948"/>
            <w:r w:rsidRPr="00491CBA">
              <w:rPr>
                <w:rFonts w:ascii="Times New Roman" w:hAnsi="Times New Roman" w:cs="Arial"/>
                <w:sz w:val="24"/>
                <w:szCs w:val="24"/>
              </w:rPr>
              <w:t xml:space="preserve">342,28073 </w:t>
            </w:r>
            <w:bookmarkEnd w:id="1"/>
            <w:r w:rsidRPr="00491CBA">
              <w:rPr>
                <w:rFonts w:ascii="Times New Roman" w:hAnsi="Times New Roman" w:cs="Arial"/>
                <w:sz w:val="24"/>
                <w:szCs w:val="24"/>
              </w:rPr>
              <w:t xml:space="preserve">тыс. руб., </w:t>
            </w:r>
          </w:p>
          <w:p w14:paraId="42B31772"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в том числе:</w:t>
            </w:r>
          </w:p>
          <w:p w14:paraId="6B973712"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2023 год – 70,76061 тыс. руб.</w:t>
            </w:r>
          </w:p>
          <w:p w14:paraId="23289265"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2024 год – 36,75212 тыс. руб.</w:t>
            </w:r>
          </w:p>
          <w:p w14:paraId="6684F30C"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2025 год – 58,692 тыс. руб.</w:t>
            </w:r>
          </w:p>
          <w:p w14:paraId="156D02B5"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2026 год – 58,692 тыс. руб.</w:t>
            </w:r>
          </w:p>
          <w:p w14:paraId="120D8A16"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2027 год – 58,692 тыс. руб.</w:t>
            </w:r>
          </w:p>
          <w:p w14:paraId="2C77278A"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2028 год – 58,692 тыс. руб.</w:t>
            </w:r>
          </w:p>
          <w:p w14:paraId="72349FCA"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 в том числе, бюджет города Тейково:</w:t>
            </w:r>
          </w:p>
          <w:p w14:paraId="67E2ED3C"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2023 год – 70,76061 тыс. руб.</w:t>
            </w:r>
          </w:p>
          <w:p w14:paraId="07B40386"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2024 год – 36,75212 тыс. руб.</w:t>
            </w:r>
          </w:p>
          <w:p w14:paraId="1FF7CE4D"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2025 год – 58,692 тыс. руб.</w:t>
            </w:r>
          </w:p>
          <w:p w14:paraId="00B2104E"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2026 год – 58,692 тыс. руб.</w:t>
            </w:r>
          </w:p>
          <w:p w14:paraId="4A2839E1" w14:textId="77777777" w:rsidR="00491CBA" w:rsidRPr="00491CBA" w:rsidRDefault="00491CBA" w:rsidP="00491CBA">
            <w:pPr>
              <w:widowControl w:val="0"/>
              <w:autoSpaceDE w:val="0"/>
              <w:autoSpaceDN w:val="0"/>
              <w:adjustRightInd w:val="0"/>
              <w:spacing w:after="0" w:line="240" w:lineRule="auto"/>
              <w:rPr>
                <w:rFonts w:ascii="Times New Roman" w:hAnsi="Times New Roman" w:cs="Arial"/>
                <w:sz w:val="24"/>
                <w:szCs w:val="24"/>
              </w:rPr>
            </w:pPr>
            <w:r w:rsidRPr="00491CBA">
              <w:rPr>
                <w:rFonts w:ascii="Times New Roman" w:hAnsi="Times New Roman" w:cs="Arial"/>
                <w:sz w:val="24"/>
                <w:szCs w:val="24"/>
              </w:rPr>
              <w:t>2027 год – 58,692 тыс. руб.</w:t>
            </w:r>
          </w:p>
          <w:p w14:paraId="4C3E3936" w14:textId="044159C4"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cs="Arial"/>
                <w:sz w:val="24"/>
                <w:szCs w:val="24"/>
              </w:rPr>
              <w:t>2028 год – 58,692 тыс. руб.</w:t>
            </w:r>
          </w:p>
        </w:tc>
      </w:tr>
    </w:tbl>
    <w:p w14:paraId="642A28BF" w14:textId="77777777" w:rsidR="00A22CDD" w:rsidRDefault="00A22CDD">
      <w:pPr>
        <w:spacing w:after="0" w:line="240" w:lineRule="auto"/>
        <w:ind w:left="360"/>
        <w:jc w:val="center"/>
        <w:rPr>
          <w:rFonts w:ascii="Times New Roman" w:hAnsi="Times New Roman"/>
          <w:b/>
          <w:sz w:val="24"/>
          <w:szCs w:val="24"/>
        </w:rPr>
      </w:pPr>
    </w:p>
    <w:p w14:paraId="406A232B" w14:textId="77777777" w:rsidR="00A22CDD" w:rsidRDefault="00A22CDD">
      <w:pPr>
        <w:ind w:left="360"/>
        <w:jc w:val="center"/>
        <w:rPr>
          <w:b/>
        </w:rPr>
      </w:pPr>
    </w:p>
    <w:p w14:paraId="42D40528" w14:textId="77777777" w:rsidR="00A22CDD" w:rsidRDefault="00A22CDD">
      <w:pPr>
        <w:ind w:left="360"/>
        <w:jc w:val="center"/>
        <w:rPr>
          <w:b/>
        </w:rPr>
      </w:pPr>
    </w:p>
    <w:p w14:paraId="5AD6B5E2" w14:textId="77777777" w:rsidR="00A22CDD" w:rsidRDefault="00A22CDD">
      <w:pPr>
        <w:ind w:left="360"/>
        <w:jc w:val="center"/>
        <w:rPr>
          <w:b/>
        </w:rPr>
      </w:pPr>
    </w:p>
    <w:p w14:paraId="7A0C7D95" w14:textId="77777777" w:rsidR="00A22CDD" w:rsidRDefault="00A22CDD">
      <w:pPr>
        <w:ind w:left="360"/>
        <w:jc w:val="center"/>
        <w:rPr>
          <w:b/>
        </w:rPr>
      </w:pPr>
    </w:p>
    <w:p w14:paraId="4C3ABF34" w14:textId="77777777" w:rsidR="00A22CDD" w:rsidRDefault="00A22CDD">
      <w:pPr>
        <w:ind w:left="360"/>
        <w:jc w:val="center"/>
        <w:rPr>
          <w:b/>
        </w:rPr>
      </w:pPr>
    </w:p>
    <w:p w14:paraId="04C61452" w14:textId="77777777" w:rsidR="00A22CDD" w:rsidRDefault="00A22CDD">
      <w:pPr>
        <w:ind w:left="360"/>
        <w:jc w:val="center"/>
        <w:rPr>
          <w:b/>
        </w:rPr>
      </w:pPr>
    </w:p>
    <w:p w14:paraId="3E064CE1" w14:textId="77777777" w:rsidR="00A22CDD" w:rsidRDefault="00A22CDD">
      <w:pPr>
        <w:ind w:left="360"/>
        <w:jc w:val="center"/>
        <w:rPr>
          <w:b/>
        </w:rPr>
      </w:pPr>
    </w:p>
    <w:p w14:paraId="12C02B55" w14:textId="77777777" w:rsidR="00A22CDD" w:rsidRDefault="00A22CDD">
      <w:pPr>
        <w:ind w:left="360"/>
        <w:jc w:val="center"/>
        <w:rPr>
          <w:b/>
        </w:rPr>
      </w:pPr>
    </w:p>
    <w:p w14:paraId="714B1C51" w14:textId="77777777" w:rsidR="00A22CDD" w:rsidRDefault="00A22CDD">
      <w:pPr>
        <w:ind w:left="360"/>
        <w:jc w:val="center"/>
        <w:rPr>
          <w:b/>
        </w:rPr>
      </w:pPr>
    </w:p>
    <w:p w14:paraId="698A315B" w14:textId="77777777" w:rsidR="00A22CDD" w:rsidRDefault="00A22CDD">
      <w:pPr>
        <w:ind w:left="360"/>
        <w:jc w:val="center"/>
        <w:rPr>
          <w:b/>
        </w:rPr>
      </w:pPr>
    </w:p>
    <w:p w14:paraId="7594597B" w14:textId="77777777" w:rsidR="00A22CDD" w:rsidRDefault="00A22CDD">
      <w:pPr>
        <w:ind w:left="360"/>
        <w:jc w:val="center"/>
        <w:rPr>
          <w:b/>
        </w:rPr>
      </w:pPr>
    </w:p>
    <w:p w14:paraId="5739B353" w14:textId="77777777" w:rsidR="00A22CDD" w:rsidRDefault="00A22CDD">
      <w:pPr>
        <w:ind w:left="360"/>
        <w:jc w:val="center"/>
        <w:rPr>
          <w:b/>
        </w:rPr>
      </w:pPr>
    </w:p>
    <w:p w14:paraId="5BA169DE" w14:textId="77777777" w:rsidR="00A22CDD" w:rsidRDefault="00A22CDD">
      <w:pPr>
        <w:ind w:left="360"/>
        <w:jc w:val="center"/>
        <w:rPr>
          <w:b/>
        </w:rPr>
      </w:pPr>
    </w:p>
    <w:p w14:paraId="5A674702" w14:textId="77777777" w:rsidR="00A22CDD" w:rsidRDefault="00A22CDD">
      <w:pPr>
        <w:ind w:left="360"/>
        <w:jc w:val="center"/>
        <w:rPr>
          <w:b/>
        </w:rPr>
      </w:pPr>
    </w:p>
    <w:p w14:paraId="471BFE01" w14:textId="77777777" w:rsidR="00A22CDD" w:rsidRDefault="00A22CDD">
      <w:pPr>
        <w:spacing w:after="0" w:line="240" w:lineRule="auto"/>
        <w:rPr>
          <w:b/>
        </w:rPr>
      </w:pPr>
    </w:p>
    <w:p w14:paraId="17EC43E2" w14:textId="77777777" w:rsidR="00A22CDD" w:rsidRDefault="00A22CDD">
      <w:pPr>
        <w:spacing w:after="0" w:line="240" w:lineRule="auto"/>
        <w:rPr>
          <w:b/>
        </w:rPr>
      </w:pPr>
    </w:p>
    <w:p w14:paraId="5DF4EE92" w14:textId="77777777" w:rsidR="00A22CDD" w:rsidRDefault="00A22CDD">
      <w:pPr>
        <w:spacing w:after="0" w:line="240" w:lineRule="auto"/>
        <w:rPr>
          <w:b/>
        </w:rPr>
      </w:pPr>
    </w:p>
    <w:p w14:paraId="18713D18" w14:textId="77777777" w:rsidR="00A22CDD" w:rsidRDefault="00A22CDD">
      <w:pPr>
        <w:spacing w:after="0" w:line="240" w:lineRule="auto"/>
        <w:rPr>
          <w:b/>
        </w:rPr>
      </w:pPr>
    </w:p>
    <w:p w14:paraId="4B418454" w14:textId="77777777" w:rsidR="00A22CDD" w:rsidRDefault="00A22CDD">
      <w:pPr>
        <w:spacing w:after="0" w:line="240" w:lineRule="auto"/>
        <w:rPr>
          <w:b/>
        </w:rPr>
      </w:pPr>
    </w:p>
    <w:p w14:paraId="2B7E76B7" w14:textId="77777777" w:rsidR="00A22CDD" w:rsidRDefault="00A22CDD">
      <w:pPr>
        <w:spacing w:after="0" w:line="240" w:lineRule="auto"/>
        <w:rPr>
          <w:b/>
        </w:rPr>
      </w:pPr>
    </w:p>
    <w:p w14:paraId="2D9D090C" w14:textId="77777777" w:rsidR="00A22CDD" w:rsidRDefault="00A22CDD">
      <w:pPr>
        <w:spacing w:after="0" w:line="240" w:lineRule="auto"/>
        <w:rPr>
          <w:b/>
        </w:rPr>
      </w:pPr>
    </w:p>
    <w:p w14:paraId="7C70DE88" w14:textId="77777777" w:rsidR="00A22CDD" w:rsidRDefault="00A22CDD">
      <w:pPr>
        <w:spacing w:after="0" w:line="240" w:lineRule="auto"/>
        <w:rPr>
          <w:b/>
        </w:rPr>
      </w:pPr>
    </w:p>
    <w:p w14:paraId="11160B0F" w14:textId="77777777" w:rsidR="00A22CDD" w:rsidRDefault="00A22CDD">
      <w:pPr>
        <w:spacing w:after="0" w:line="240" w:lineRule="auto"/>
        <w:rPr>
          <w:b/>
        </w:rPr>
      </w:pPr>
    </w:p>
    <w:p w14:paraId="15B2F779" w14:textId="77777777" w:rsidR="00A22CDD" w:rsidRDefault="00A22CDD">
      <w:pPr>
        <w:spacing w:after="0" w:line="240" w:lineRule="auto"/>
        <w:rPr>
          <w:b/>
        </w:rPr>
      </w:pPr>
    </w:p>
    <w:p w14:paraId="0DCC9934" w14:textId="77777777" w:rsidR="00A22CDD" w:rsidRDefault="00A22CDD">
      <w:pPr>
        <w:spacing w:after="0" w:line="240" w:lineRule="auto"/>
        <w:rPr>
          <w:b/>
        </w:rPr>
      </w:pPr>
    </w:p>
    <w:p w14:paraId="7D1E14DD" w14:textId="77777777" w:rsidR="00A22CDD" w:rsidRDefault="00A22CDD">
      <w:pPr>
        <w:spacing w:after="0" w:line="240" w:lineRule="auto"/>
        <w:rPr>
          <w:b/>
        </w:rPr>
      </w:pPr>
    </w:p>
    <w:p w14:paraId="06134C3D" w14:textId="77777777" w:rsidR="00A22CDD" w:rsidRDefault="00A22CDD">
      <w:pPr>
        <w:spacing w:after="0" w:line="240" w:lineRule="auto"/>
        <w:rPr>
          <w:b/>
        </w:rPr>
      </w:pPr>
    </w:p>
    <w:p w14:paraId="2D606DA5" w14:textId="77777777" w:rsidR="00A22CDD" w:rsidRDefault="00A22CDD">
      <w:pPr>
        <w:spacing w:after="0" w:line="240" w:lineRule="auto"/>
        <w:rPr>
          <w:b/>
        </w:rPr>
      </w:pPr>
    </w:p>
    <w:p w14:paraId="675B103B" w14:textId="77777777" w:rsidR="00A22CDD" w:rsidRDefault="00A22CDD">
      <w:pPr>
        <w:spacing w:after="0" w:line="240" w:lineRule="auto"/>
        <w:rPr>
          <w:b/>
        </w:rPr>
      </w:pPr>
    </w:p>
    <w:p w14:paraId="2B8A979A" w14:textId="77777777" w:rsidR="00A22CDD" w:rsidRDefault="00A22CDD">
      <w:pPr>
        <w:spacing w:after="0" w:line="240" w:lineRule="auto"/>
        <w:rPr>
          <w:b/>
        </w:rPr>
      </w:pPr>
    </w:p>
    <w:p w14:paraId="7EE6C58F" w14:textId="77777777" w:rsidR="00A22CDD" w:rsidRDefault="00A0251D">
      <w:pPr>
        <w:pStyle w:val="aff2"/>
        <w:numPr>
          <w:ilvl w:val="0"/>
          <w:numId w:val="10"/>
        </w:numPr>
        <w:jc w:val="center"/>
        <w:rPr>
          <w:b/>
        </w:rPr>
      </w:pPr>
      <w:r>
        <w:rPr>
          <w:b/>
        </w:rPr>
        <w:t>Краткая характеристика сферы реализации подпрограммы.</w:t>
      </w:r>
    </w:p>
    <w:p w14:paraId="7635FE40"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067CE78"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Одним из показателей эффективности деятельности органов местного самоуправления является удовлетворенность населения деятельностью органов местного самоуправления. Он характеризует качество жизни населения и степень взаимосвязи власти и общества.</w:t>
      </w:r>
    </w:p>
    <w:p w14:paraId="796896C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Организационная деятельность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14:paraId="3C6C36B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Руководством администрации городского округа Тейково уделяется большой внимание укреплению и расширению взаимосвязи с населением города. На практике это осуществляется посредством:</w:t>
      </w:r>
    </w:p>
    <w:p w14:paraId="1E7AF05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обеспечения гласности о работе органов местного самоуправления и информировании населения о решаемых вопросах на собраниях, конференциях граждан, встречах депутатов городской Думы и руководства администрации с работниками предприятий, организаций, учреждений, выступлений в средствах массовой информации;</w:t>
      </w:r>
    </w:p>
    <w:p w14:paraId="6D63948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выявления и формирования общественного актива вокруг органов местного самоуправления (советы ветеранов, женщин, молодежи, родительские комитеты, Общественный совет, Советы ТОС, и др.) и рациональное использование его потенциала с целью доведение до населения проводимой политики;</w:t>
      </w:r>
    </w:p>
    <w:p w14:paraId="20468F4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использования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14:paraId="4DF2AD1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проведения городских мероприятий, связанных с профессиональными праздниками, и поощрение людей труда.</w:t>
      </w:r>
    </w:p>
    <w:p w14:paraId="71E65A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чествуются лучшие по профессии работники. </w:t>
      </w:r>
    </w:p>
    <w:p w14:paraId="2D19FF7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городского округа Тейково регулярно проводит прием граждан по личным вопросам, ежемесячно встречается с избирателями. На официальном сайте администрации городского округа Тейково в сети Интернет и в городских СМИ публикуется информация о деятельности администрации города, отчеты, принятые документы, городские программы. </w:t>
      </w:r>
    </w:p>
    <w:p w14:paraId="59694D9E"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и проведение профессиональных праздников привлекает внимание к некоторым профессиям, заслуживающим особое уважение населения, а поощрение лучших работников служит стимулом для других.</w:t>
      </w:r>
    </w:p>
    <w:p w14:paraId="37D38FC0"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 высказать свое мнение и услышать позицию руководства города.</w:t>
      </w:r>
    </w:p>
    <w:p w14:paraId="4A3E7B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части осуществления взаимодействия ОМС с жителями городского округа Тейково.</w:t>
      </w:r>
    </w:p>
    <w:p w14:paraId="5A03E522" w14:textId="77777777" w:rsidR="00A22CDD" w:rsidRDefault="00A22CDD">
      <w:pPr>
        <w:spacing w:after="0" w:line="240" w:lineRule="auto"/>
        <w:ind w:left="360"/>
        <w:jc w:val="center"/>
        <w:rPr>
          <w:rFonts w:ascii="Times New Roman" w:hAnsi="Times New Roman"/>
          <w:b/>
          <w:sz w:val="16"/>
          <w:szCs w:val="16"/>
        </w:rPr>
      </w:pPr>
    </w:p>
    <w:p w14:paraId="627A3EC3" w14:textId="77777777" w:rsidR="00A22CDD" w:rsidRDefault="00A0251D">
      <w:pPr>
        <w:pStyle w:val="aff2"/>
        <w:numPr>
          <w:ilvl w:val="0"/>
          <w:numId w:val="10"/>
        </w:numPr>
        <w:jc w:val="center"/>
        <w:rPr>
          <w:b/>
        </w:rPr>
      </w:pPr>
      <w:r>
        <w:rPr>
          <w:b/>
        </w:rPr>
        <w:t>Ожидаемые результаты реализации подпрограммы.</w:t>
      </w:r>
    </w:p>
    <w:p w14:paraId="06C6B0E2" w14:textId="77777777" w:rsidR="00A22CDD" w:rsidRDefault="00A22CDD">
      <w:pPr>
        <w:spacing w:after="0" w:line="240" w:lineRule="auto"/>
        <w:ind w:left="360"/>
        <w:jc w:val="center"/>
        <w:rPr>
          <w:rFonts w:ascii="Times New Roman" w:hAnsi="Times New Roman"/>
          <w:b/>
          <w:sz w:val="16"/>
          <w:szCs w:val="16"/>
        </w:rPr>
      </w:pPr>
    </w:p>
    <w:p w14:paraId="0F7C931D"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39247E2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w:t>
      </w:r>
    </w:p>
    <w:p w14:paraId="4809587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14:paraId="2994B2F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 улучшение координации и взаимодействия органов местного самоуправления и граждан города по вопросам местного значения.</w:t>
      </w:r>
    </w:p>
    <w:p w14:paraId="48A180DF" w14:textId="77777777" w:rsidR="00A22CDD" w:rsidRDefault="00A22CDD">
      <w:pPr>
        <w:autoSpaceDE w:val="0"/>
        <w:autoSpaceDN w:val="0"/>
        <w:adjustRightInd w:val="0"/>
        <w:spacing w:after="0" w:line="240" w:lineRule="auto"/>
        <w:ind w:firstLine="360"/>
        <w:jc w:val="both"/>
        <w:rPr>
          <w:rFonts w:ascii="Times New Roman" w:hAnsi="Times New Roman"/>
          <w:sz w:val="24"/>
          <w:szCs w:val="24"/>
        </w:rPr>
      </w:pPr>
    </w:p>
    <w:p w14:paraId="76D9C32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1B1F93D8"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5778AA1" w14:textId="77777777" w:rsidR="00A22CDD" w:rsidRDefault="00A22CDD">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992"/>
        <w:gridCol w:w="1029"/>
        <w:gridCol w:w="992"/>
        <w:gridCol w:w="992"/>
        <w:gridCol w:w="992"/>
      </w:tblGrid>
      <w:tr w:rsidR="00A22CDD" w14:paraId="1092CC95" w14:textId="77777777">
        <w:tc>
          <w:tcPr>
            <w:tcW w:w="379" w:type="dxa"/>
            <w:tcBorders>
              <w:top w:val="single" w:sz="4" w:space="0" w:color="auto"/>
              <w:left w:val="single" w:sz="4" w:space="0" w:color="auto"/>
              <w:bottom w:val="single" w:sz="4" w:space="0" w:color="auto"/>
              <w:right w:val="single" w:sz="4" w:space="0" w:color="auto"/>
            </w:tcBorders>
          </w:tcPr>
          <w:p w14:paraId="760E0F10" w14:textId="77777777" w:rsidR="00A22CDD" w:rsidRDefault="00A22CDD">
            <w:pPr>
              <w:autoSpaceDE w:val="0"/>
              <w:autoSpaceDN w:val="0"/>
              <w:spacing w:after="0" w:line="240" w:lineRule="auto"/>
              <w:jc w:val="center"/>
              <w:rPr>
                <w:rFonts w:ascii="Times New Roman" w:hAnsi="Times New Roman"/>
              </w:rPr>
            </w:pPr>
          </w:p>
          <w:p w14:paraId="1464CB15" w14:textId="77777777" w:rsidR="00A22CDD" w:rsidRDefault="00A22CDD">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79CF9840"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Целевые индикаторы реализации </w:t>
            </w:r>
          </w:p>
          <w:p w14:paraId="2C10D539" w14:textId="77777777" w:rsidR="00A22CDD" w:rsidRDefault="00A0251D">
            <w:pPr>
              <w:autoSpaceDE w:val="0"/>
              <w:autoSpaceDN w:val="0"/>
              <w:spacing w:after="0" w:line="240" w:lineRule="auto"/>
              <w:rPr>
                <w:rFonts w:ascii="Times New Roman" w:hAnsi="Times New Roman"/>
              </w:rPr>
            </w:pPr>
            <w:r>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1CD0BCD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p w14:paraId="0EE9EC8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изм.</w:t>
            </w:r>
          </w:p>
          <w:p w14:paraId="3F24087B" w14:textId="77777777" w:rsidR="00A22CDD" w:rsidRDefault="00A22CDD">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661FD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2023 </w:t>
            </w:r>
          </w:p>
          <w:p w14:paraId="3CDF53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14:paraId="5E875677" w14:textId="77777777" w:rsidR="00A22CDD" w:rsidRDefault="00A22CDD">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0D010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2024</w:t>
            </w:r>
          </w:p>
          <w:p w14:paraId="52EC3AC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4B9900EC"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2025</w:t>
            </w:r>
          </w:p>
          <w:p w14:paraId="47C542E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5A3E08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14:paraId="2AEA2BC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49E78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2027</w:t>
            </w:r>
          </w:p>
          <w:p w14:paraId="7E71DB6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0FBD31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14:paraId="07DEFCB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A22CDD" w14:paraId="10F553B9" w14:textId="77777777">
        <w:tc>
          <w:tcPr>
            <w:tcW w:w="379" w:type="dxa"/>
            <w:tcBorders>
              <w:top w:val="single" w:sz="4" w:space="0" w:color="auto"/>
              <w:left w:val="single" w:sz="4" w:space="0" w:color="auto"/>
              <w:bottom w:val="single" w:sz="4" w:space="0" w:color="auto"/>
              <w:right w:val="single" w:sz="4" w:space="0" w:color="auto"/>
            </w:tcBorders>
          </w:tcPr>
          <w:p w14:paraId="6ABF35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4474C412" w14:textId="77777777" w:rsidR="00A22CDD" w:rsidRDefault="00A0251D">
            <w:pPr>
              <w:autoSpaceDE w:val="0"/>
              <w:autoSpaceDN w:val="0"/>
              <w:spacing w:after="0" w:line="240" w:lineRule="auto"/>
              <w:rPr>
                <w:rFonts w:ascii="Times New Roman" w:hAnsi="Times New Roman"/>
              </w:rPr>
            </w:pPr>
            <w:r>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4E92CC7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B9E6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6BCCE6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3448364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157970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84A328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1811A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r>
      <w:tr w:rsidR="00A22CDD" w14:paraId="315E72D2" w14:textId="77777777">
        <w:tc>
          <w:tcPr>
            <w:tcW w:w="379" w:type="dxa"/>
            <w:tcBorders>
              <w:top w:val="single" w:sz="4" w:space="0" w:color="auto"/>
              <w:left w:val="single" w:sz="4" w:space="0" w:color="auto"/>
              <w:bottom w:val="single" w:sz="4" w:space="0" w:color="auto"/>
              <w:right w:val="single" w:sz="4" w:space="0" w:color="auto"/>
            </w:tcBorders>
          </w:tcPr>
          <w:p w14:paraId="2E99A4B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574FF4E3" w14:textId="77777777" w:rsidR="00A22CDD" w:rsidRDefault="00A0251D">
            <w:pPr>
              <w:autoSpaceDE w:val="0"/>
              <w:autoSpaceDN w:val="0"/>
              <w:spacing w:after="0" w:line="240" w:lineRule="auto"/>
              <w:rPr>
                <w:rFonts w:ascii="Times New Roman" w:hAnsi="Times New Roman"/>
              </w:rPr>
            </w:pPr>
            <w:r>
              <w:rPr>
                <w:rFonts w:ascii="Times New Roman" w:hAnsi="Times New Roman"/>
              </w:rPr>
              <w:t>Периодичность проведения встреч главы городского округа</w:t>
            </w:r>
          </w:p>
          <w:p w14:paraId="31729975"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1475F40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0C204256" w14:textId="7340C284"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4C9D85C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7E82A14D"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7473119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7D76A9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4C45A6D3"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271DC764"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C771FE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410F627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06424E8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38CA25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E206288"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7B70CC6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r>
    </w:tbl>
    <w:p w14:paraId="0F67AF3E" w14:textId="77777777" w:rsidR="00A22CDD" w:rsidRDefault="00A22CDD">
      <w:pPr>
        <w:widowControl w:val="0"/>
        <w:spacing w:after="0" w:line="240" w:lineRule="auto"/>
        <w:ind w:left="360"/>
        <w:jc w:val="center"/>
        <w:rPr>
          <w:rFonts w:ascii="Times New Roman" w:hAnsi="Times New Roman"/>
          <w:b/>
        </w:rPr>
      </w:pPr>
    </w:p>
    <w:p w14:paraId="17BAA5E8" w14:textId="77777777" w:rsidR="00A22CDD" w:rsidRDefault="00A0251D">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 и механизм реализации</w:t>
      </w:r>
      <w:r>
        <w:rPr>
          <w:rFonts w:ascii="Times New Roman" w:hAnsi="Times New Roman"/>
          <w:b/>
        </w:rPr>
        <w:t>.</w:t>
      </w:r>
    </w:p>
    <w:p w14:paraId="6E7B7A96" w14:textId="77777777" w:rsidR="00A22CDD" w:rsidRDefault="00A22CDD">
      <w:pPr>
        <w:widowControl w:val="0"/>
        <w:spacing w:after="0" w:line="240" w:lineRule="auto"/>
        <w:jc w:val="center"/>
        <w:rPr>
          <w:rFonts w:ascii="Times New Roman" w:hAnsi="Times New Roman"/>
          <w:b/>
        </w:rPr>
      </w:pPr>
    </w:p>
    <w:p w14:paraId="121ACD5F"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14:paraId="2945792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14:paraId="694667A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14:paraId="4D031CE7" w14:textId="77777777" w:rsidR="00A22CDD" w:rsidRDefault="00A22CDD">
      <w:pPr>
        <w:spacing w:after="0" w:line="240" w:lineRule="auto"/>
        <w:ind w:firstLine="708"/>
        <w:jc w:val="both"/>
        <w:rPr>
          <w:rFonts w:ascii="Times New Roman" w:hAnsi="Times New Roman"/>
          <w:sz w:val="24"/>
          <w:szCs w:val="24"/>
        </w:rPr>
      </w:pPr>
    </w:p>
    <w:p w14:paraId="0B789C58"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«Организация и проведение городских мероприятий, связанных с профессиональными праздниками».</w:t>
      </w:r>
    </w:p>
    <w:p w14:paraId="2D1287F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14:paraId="3AF66705" w14:textId="77777777" w:rsidR="00A22CDD" w:rsidRDefault="00A0251D">
      <w:pPr>
        <w:numPr>
          <w:ilvl w:val="0"/>
          <w:numId w:val="11"/>
        </w:numPr>
        <w:tabs>
          <w:tab w:val="clear" w:pos="1170"/>
          <w:tab w:val="left" w:pos="0"/>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14:paraId="19DAFA51" w14:textId="77777777" w:rsidR="00A22CDD" w:rsidRDefault="00A0251D">
      <w:pPr>
        <w:numPr>
          <w:ilvl w:val="0"/>
          <w:numId w:val="11"/>
        </w:numPr>
        <w:tabs>
          <w:tab w:val="clear" w:pos="1170"/>
          <w:tab w:val="left" w:pos="709"/>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приобретение ценных подарков для чествования лучших работников и коллективов.</w:t>
      </w:r>
    </w:p>
    <w:p w14:paraId="00C1C48E"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249E27DF" w14:textId="77777777" w:rsidR="00A22CDD" w:rsidRDefault="00A0251D">
      <w:pPr>
        <w:autoSpaceDE w:val="0"/>
        <w:autoSpaceDN w:val="0"/>
        <w:adjustRightInd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Исполнителем данного направления является орготдел. </w:t>
      </w:r>
    </w:p>
    <w:p w14:paraId="626C56E6" w14:textId="77777777" w:rsidR="00A22CDD" w:rsidRDefault="00A22CDD">
      <w:pPr>
        <w:autoSpaceDE w:val="0"/>
        <w:autoSpaceDN w:val="0"/>
        <w:adjustRightInd w:val="0"/>
        <w:spacing w:after="0" w:line="240" w:lineRule="auto"/>
        <w:ind w:left="360"/>
        <w:jc w:val="both"/>
        <w:rPr>
          <w:rFonts w:ascii="Times New Roman" w:hAnsi="Times New Roman"/>
          <w:sz w:val="24"/>
          <w:szCs w:val="24"/>
        </w:rPr>
      </w:pPr>
    </w:p>
    <w:p w14:paraId="714EA66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«Организация и проведение совещаний, Круглых столов, семинаров, встреч руководителей ОМС с жителями».</w:t>
      </w:r>
    </w:p>
    <w:p w14:paraId="7153CFA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14:paraId="3751557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Мероприятия этого направления условно можно разделить на несколько категорий:</w:t>
      </w:r>
    </w:p>
    <w:p w14:paraId="46497BF2"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Pr>
          <w:rFonts w:ascii="Times New Roman" w:hAnsi="Times New Roman"/>
          <w:sz w:val="24"/>
          <w:szCs w:val="24"/>
        </w:rPr>
        <w:t>тарифообразованию</w:t>
      </w:r>
      <w:proofErr w:type="spellEnd"/>
      <w:r>
        <w:rPr>
          <w:rFonts w:ascii="Times New Roman" w:hAnsi="Times New Roman"/>
          <w:sz w:val="24"/>
          <w:szCs w:val="24"/>
        </w:rPr>
        <w:t xml:space="preserve"> и деятельности управляющих компаний, санитарному состоянию частного сектора и т.д.;</w:t>
      </w:r>
    </w:p>
    <w:p w14:paraId="0C24BD19"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14:paraId="787714D0"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рабочие совещания с представителями общественности – </w:t>
      </w:r>
      <w:proofErr w:type="spellStart"/>
      <w:r>
        <w:rPr>
          <w:rFonts w:ascii="Times New Roman" w:hAnsi="Times New Roman"/>
          <w:sz w:val="24"/>
          <w:szCs w:val="24"/>
        </w:rPr>
        <w:t>уличкомами</w:t>
      </w:r>
      <w:proofErr w:type="spellEnd"/>
      <w:r>
        <w:rPr>
          <w:rFonts w:ascii="Times New Roman" w:hAnsi="Times New Roman"/>
          <w:sz w:val="24"/>
          <w:szCs w:val="24"/>
        </w:rPr>
        <w:t xml:space="preserve">, домкомами, </w:t>
      </w:r>
      <w:proofErr w:type="spellStart"/>
      <w:r>
        <w:rPr>
          <w:rFonts w:ascii="Times New Roman" w:hAnsi="Times New Roman"/>
          <w:sz w:val="24"/>
          <w:szCs w:val="24"/>
        </w:rPr>
        <w:t>ТОСами</w:t>
      </w:r>
      <w:proofErr w:type="spellEnd"/>
      <w:r>
        <w:rPr>
          <w:rFonts w:ascii="Times New Roman" w:hAnsi="Times New Roman"/>
          <w:sz w:val="24"/>
          <w:szCs w:val="24"/>
        </w:rPr>
        <w:t>, руководством и активом общественных организаций;</w:t>
      </w:r>
    </w:p>
    <w:p w14:paraId="0B665A4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проведение заседаний Общественного совета при администрации городского округа Тейково.</w:t>
      </w:r>
    </w:p>
    <w:p w14:paraId="70A188FD"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Мероприятия этого направления проводятся в течение года в соответствии с планом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00114B26"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Встречи с гражданами могут проходить и вне плана, и созываться по инициативе граждан, депутатского корпуса или главы городского округа Тейково. Мероприятия могут проводиться в микрорайонах города по месту жительства, на предприятиях, в администрации. Встречи могут носить официальный характер, а также проходить в неформальной обстановке за чашкой чая. Помимо обсуждения основных тем повестки дня на мероприятиях может проходить чествование активных общественников с вручением подарков и цветов. Заседания Общественного совета проходят по утвержденному плану, не реже 1 раз в квартал.</w:t>
      </w:r>
    </w:p>
    <w:p w14:paraId="327CA063" w14:textId="77777777" w:rsidR="00A22CDD" w:rsidRDefault="00A0251D">
      <w:pPr>
        <w:pStyle w:val="ConsPlusTitle"/>
        <w:ind w:firstLine="540"/>
        <w:jc w:val="both"/>
        <w:rPr>
          <w:rFonts w:ascii="Times New Roman" w:hAnsi="Times New Roman"/>
          <w:sz w:val="24"/>
          <w:szCs w:val="24"/>
        </w:rPr>
      </w:pPr>
      <w:r>
        <w:rPr>
          <w:rFonts w:ascii="Times New Roman" w:hAnsi="Times New Roman"/>
          <w:b w:val="0"/>
          <w:sz w:val="24"/>
          <w:szCs w:val="24"/>
        </w:rPr>
        <w:t xml:space="preserve">Проведение мероприятий подпрограммы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соответствующей сфере, в том числе на основании </w:t>
      </w:r>
      <w:r>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Pr>
          <w:rFonts w:ascii="Times New Roman" w:hAnsi="Times New Roman"/>
          <w:b w:val="0"/>
          <w:sz w:val="24"/>
          <w:szCs w:val="24"/>
        </w:rPr>
        <w:t xml:space="preserve"> решением городской Думы</w:t>
      </w:r>
      <w:r>
        <w:rPr>
          <w:rFonts w:ascii="Times New Roman" w:hAnsi="Times New Roman" w:cs="Times New Roman"/>
          <w:b w:val="0"/>
          <w:sz w:val="24"/>
          <w:szCs w:val="24"/>
        </w:rPr>
        <w:t xml:space="preserve"> городского округа Тейково Ивановской области от 29.01.2021    № 3.</w:t>
      </w:r>
    </w:p>
    <w:p w14:paraId="7221B68D"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Исполнителем мероприятий данного направления подпрограммы выступает орготдел.</w:t>
      </w:r>
    </w:p>
    <w:p w14:paraId="12653CBB" w14:textId="77777777" w:rsidR="00A22CDD" w:rsidRDefault="00A22CDD">
      <w:pPr>
        <w:autoSpaceDE w:val="0"/>
        <w:autoSpaceDN w:val="0"/>
        <w:adjustRightInd w:val="0"/>
        <w:spacing w:after="0" w:line="240" w:lineRule="auto"/>
        <w:ind w:firstLine="360"/>
        <w:jc w:val="both"/>
        <w:rPr>
          <w:rFonts w:ascii="Times New Roman" w:hAnsi="Times New Roman"/>
        </w:rPr>
      </w:pPr>
    </w:p>
    <w:p w14:paraId="50D78F00"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895CE42" w14:textId="77777777" w:rsidR="00A22CDD" w:rsidRDefault="00A22CDD">
      <w:pPr>
        <w:spacing w:after="0" w:line="240" w:lineRule="auto"/>
        <w:ind w:left="360"/>
        <w:jc w:val="center"/>
        <w:rPr>
          <w:rFonts w:ascii="Times New Roman" w:hAnsi="Times New Roman"/>
        </w:rPr>
      </w:pPr>
    </w:p>
    <w:p w14:paraId="4725CDEA" w14:textId="77777777" w:rsidR="00491CBA" w:rsidRPr="009D60C4" w:rsidRDefault="00A0251D" w:rsidP="00491CBA">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91CBA" w:rsidRPr="009D60C4">
        <w:rPr>
          <w:rFonts w:ascii="Times New Roman" w:hAnsi="Times New Roman"/>
          <w:sz w:val="24"/>
          <w:szCs w:val="24"/>
        </w:rPr>
        <w:t>342,28073 тыс. руб.</w:t>
      </w:r>
    </w:p>
    <w:p w14:paraId="524FF8AE" w14:textId="10596F3D" w:rsidR="00A22CDD" w:rsidRDefault="00A22CDD" w:rsidP="00491CBA">
      <w:pPr>
        <w:spacing w:after="0" w:line="240" w:lineRule="auto"/>
        <w:ind w:firstLine="360"/>
        <w:jc w:val="both"/>
        <w:rPr>
          <w:rFonts w:ascii="Times New Roman" w:hAnsi="Times New Roman"/>
          <w:b/>
        </w:rPr>
      </w:pPr>
    </w:p>
    <w:p w14:paraId="61040785" w14:textId="77777777" w:rsidR="00A22CDD" w:rsidRDefault="00A22CDD">
      <w:pPr>
        <w:spacing w:after="0" w:line="240" w:lineRule="auto"/>
        <w:rPr>
          <w:rFonts w:ascii="Times New Roman" w:hAnsi="Times New Roman"/>
          <w:b/>
        </w:rPr>
      </w:pPr>
    </w:p>
    <w:p w14:paraId="49587C0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Объем бюджетных ассигнований на реализацию подпрограммы</w:t>
      </w:r>
    </w:p>
    <w:p w14:paraId="629A93AC"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5F200EBD"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6BE26005"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491CBA" w:rsidRPr="00491CBA" w14:paraId="4CD7B4AF" w14:textId="77777777" w:rsidTr="00E7510B">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1DE6D7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p w14:paraId="7D1A927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п/п</w:t>
            </w:r>
          </w:p>
        </w:tc>
        <w:tc>
          <w:tcPr>
            <w:tcW w:w="1984" w:type="dxa"/>
            <w:vMerge w:val="restart"/>
            <w:tcBorders>
              <w:top w:val="single" w:sz="4" w:space="0" w:color="auto"/>
              <w:left w:val="single" w:sz="4" w:space="0" w:color="auto"/>
              <w:bottom w:val="single" w:sz="4" w:space="0" w:color="auto"/>
              <w:right w:val="single" w:sz="4" w:space="0" w:color="auto"/>
            </w:tcBorders>
          </w:tcPr>
          <w:p w14:paraId="7F7217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56F5D6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Испол-нитель</w:t>
            </w:r>
            <w:proofErr w:type="spellEnd"/>
          </w:p>
        </w:tc>
        <w:tc>
          <w:tcPr>
            <w:tcW w:w="6244" w:type="dxa"/>
            <w:gridSpan w:val="7"/>
            <w:tcBorders>
              <w:top w:val="single" w:sz="4" w:space="0" w:color="auto"/>
              <w:left w:val="single" w:sz="4" w:space="0" w:color="auto"/>
              <w:bottom w:val="single" w:sz="4" w:space="0" w:color="auto"/>
              <w:right w:val="single" w:sz="4" w:space="0" w:color="auto"/>
            </w:tcBorders>
          </w:tcPr>
          <w:p w14:paraId="30366068" w14:textId="77777777" w:rsidR="00491CBA" w:rsidRPr="00491CBA" w:rsidRDefault="00491CBA" w:rsidP="00491CBA">
            <w:pPr>
              <w:tabs>
                <w:tab w:val="left" w:pos="842"/>
              </w:tabs>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Объем ассигнований </w:t>
            </w:r>
          </w:p>
          <w:p w14:paraId="311D51C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местный бюджет, тыс. рублей</w:t>
            </w:r>
          </w:p>
        </w:tc>
      </w:tr>
      <w:tr w:rsidR="00491CBA" w:rsidRPr="00491CBA" w14:paraId="19D3B2F2" w14:textId="77777777" w:rsidTr="00E7510B">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0A3B728C" w14:textId="77777777" w:rsidR="00491CBA" w:rsidRPr="00491CBA" w:rsidRDefault="00491CBA" w:rsidP="00491CBA">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5A61796" w14:textId="77777777" w:rsidR="00491CBA" w:rsidRPr="00491CBA" w:rsidRDefault="00491CBA" w:rsidP="00491CBA">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6FE3AE34" w14:textId="77777777" w:rsidR="00491CBA" w:rsidRPr="00491CBA" w:rsidRDefault="00491CBA" w:rsidP="00491CBA">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9F037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2023 </w:t>
            </w:r>
          </w:p>
          <w:p w14:paraId="4B55C354"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34333D1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BB717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2DFC174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2025</w:t>
            </w:r>
          </w:p>
          <w:p w14:paraId="3B16CC9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74B3EB6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2026</w:t>
            </w:r>
          </w:p>
          <w:p w14:paraId="355C0A1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6FB1B0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2027</w:t>
            </w:r>
          </w:p>
          <w:p w14:paraId="0A49724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EB1DC3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2028 </w:t>
            </w:r>
          </w:p>
          <w:p w14:paraId="485B172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699525B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Всего</w:t>
            </w:r>
          </w:p>
        </w:tc>
      </w:tr>
      <w:tr w:rsidR="00491CBA" w:rsidRPr="00491CBA" w14:paraId="6589CC60"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6984B7D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238EA434"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Организация и проведение </w:t>
            </w:r>
            <w:proofErr w:type="gramStart"/>
            <w:r w:rsidRPr="00491CBA">
              <w:rPr>
                <w:rFonts w:ascii="Times New Roman" w:hAnsi="Times New Roman"/>
                <w:sz w:val="24"/>
                <w:szCs w:val="24"/>
              </w:rPr>
              <w:t>мероприятий,  связанных</w:t>
            </w:r>
            <w:proofErr w:type="gramEnd"/>
            <w:r w:rsidRPr="00491CBA">
              <w:rPr>
                <w:rFonts w:ascii="Times New Roman" w:hAnsi="Times New Roman"/>
                <w:sz w:val="24"/>
                <w:szCs w:val="24"/>
              </w:rPr>
              <w:t xml:space="preserve"> с </w:t>
            </w:r>
            <w:proofErr w:type="spellStart"/>
            <w:r w:rsidRPr="00491CBA">
              <w:rPr>
                <w:rFonts w:ascii="Times New Roman" w:hAnsi="Times New Roman"/>
                <w:sz w:val="24"/>
                <w:szCs w:val="24"/>
              </w:rPr>
              <w:t>профессиональ-ными</w:t>
            </w:r>
            <w:proofErr w:type="spellEnd"/>
            <w:r w:rsidRPr="00491CB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323E2F9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16B47F6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p w14:paraId="2587B00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6179368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66,</w:t>
            </w:r>
          </w:p>
          <w:p w14:paraId="022D395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06078</w:t>
            </w:r>
          </w:p>
          <w:p w14:paraId="1BFDEB8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41EFA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31,</w:t>
            </w:r>
          </w:p>
          <w:p w14:paraId="3794382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18465</w:t>
            </w:r>
          </w:p>
        </w:tc>
        <w:tc>
          <w:tcPr>
            <w:tcW w:w="851" w:type="dxa"/>
            <w:tcBorders>
              <w:top w:val="single" w:sz="4" w:space="0" w:color="auto"/>
              <w:left w:val="single" w:sz="4" w:space="0" w:color="auto"/>
              <w:bottom w:val="single" w:sz="4" w:space="0" w:color="auto"/>
              <w:right w:val="single" w:sz="4" w:space="0" w:color="auto"/>
            </w:tcBorders>
          </w:tcPr>
          <w:p w14:paraId="4C3A2F1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6F2C7A4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185C3DE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25C08D3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66F6EBF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29C86E2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0935AF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40,</w:t>
            </w:r>
          </w:p>
          <w:p w14:paraId="6B93B3A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1C5F155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260,</w:t>
            </w:r>
          </w:p>
          <w:p w14:paraId="06C242D0"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r w:rsidRPr="00491CBA">
              <w:rPr>
                <w:rFonts w:ascii="Times New Roman" w:hAnsi="Times New Roman"/>
                <w:sz w:val="24"/>
                <w:szCs w:val="24"/>
              </w:rPr>
              <w:t>01343</w:t>
            </w:r>
          </w:p>
        </w:tc>
      </w:tr>
      <w:tr w:rsidR="00491CBA" w:rsidRPr="00491CBA" w14:paraId="72885703"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72725C2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28467035"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314B568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3243588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5CA7101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4,69983</w:t>
            </w:r>
          </w:p>
          <w:p w14:paraId="1020801F"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DFE93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w:t>
            </w:r>
          </w:p>
          <w:p w14:paraId="2E02FFE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56747</w:t>
            </w:r>
          </w:p>
        </w:tc>
        <w:tc>
          <w:tcPr>
            <w:tcW w:w="851" w:type="dxa"/>
            <w:tcBorders>
              <w:top w:val="single" w:sz="4" w:space="0" w:color="auto"/>
              <w:left w:val="single" w:sz="4" w:space="0" w:color="auto"/>
              <w:bottom w:val="single" w:sz="4" w:space="0" w:color="auto"/>
              <w:right w:val="single" w:sz="4" w:space="0" w:color="auto"/>
            </w:tcBorders>
          </w:tcPr>
          <w:p w14:paraId="441F42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E3C0BE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60A1612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2A19E77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3ED1C48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82,2673</w:t>
            </w:r>
          </w:p>
          <w:p w14:paraId="106E4CE3"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p>
        </w:tc>
      </w:tr>
      <w:tr w:rsidR="00491CBA" w:rsidRPr="00491CBA" w14:paraId="7883AEEE" w14:textId="77777777" w:rsidTr="00E7510B">
        <w:trPr>
          <w:jc w:val="center"/>
        </w:trPr>
        <w:tc>
          <w:tcPr>
            <w:tcW w:w="426" w:type="dxa"/>
            <w:tcBorders>
              <w:top w:val="single" w:sz="4" w:space="0" w:color="auto"/>
              <w:left w:val="single" w:sz="4" w:space="0" w:color="auto"/>
              <w:bottom w:val="single" w:sz="4" w:space="0" w:color="auto"/>
              <w:right w:val="single" w:sz="4" w:space="0" w:color="auto"/>
            </w:tcBorders>
          </w:tcPr>
          <w:p w14:paraId="737EF0EB" w14:textId="77777777" w:rsidR="00491CBA" w:rsidRPr="00491CBA" w:rsidRDefault="00491CBA" w:rsidP="00491CBA">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7ED57B0" w14:textId="77777777" w:rsidR="00491CBA" w:rsidRPr="00491CBA" w:rsidRDefault="00491CBA" w:rsidP="00491CBA">
            <w:pPr>
              <w:autoSpaceDE w:val="0"/>
              <w:autoSpaceDN w:val="0"/>
              <w:spacing w:after="0" w:line="240" w:lineRule="auto"/>
              <w:rPr>
                <w:rFonts w:ascii="Times New Roman" w:hAnsi="Times New Roman"/>
                <w:sz w:val="24"/>
                <w:szCs w:val="24"/>
              </w:rPr>
            </w:pPr>
            <w:r w:rsidRPr="00491CB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1749DF92" w14:textId="77777777" w:rsidR="00491CBA" w:rsidRPr="00491CBA" w:rsidRDefault="00491CBA" w:rsidP="00491CBA">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12955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70,</w:t>
            </w:r>
          </w:p>
          <w:p w14:paraId="4BF8186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07CBF8B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36,</w:t>
            </w:r>
          </w:p>
          <w:p w14:paraId="37103B4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75212</w:t>
            </w:r>
          </w:p>
        </w:tc>
        <w:tc>
          <w:tcPr>
            <w:tcW w:w="851" w:type="dxa"/>
            <w:tcBorders>
              <w:top w:val="single" w:sz="4" w:space="0" w:color="auto"/>
              <w:left w:val="single" w:sz="4" w:space="0" w:color="auto"/>
              <w:bottom w:val="single" w:sz="4" w:space="0" w:color="auto"/>
              <w:right w:val="single" w:sz="4" w:space="0" w:color="auto"/>
            </w:tcBorders>
          </w:tcPr>
          <w:p w14:paraId="04BFB7C4"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49F995E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06F94FA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2571C07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17F1664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22EE865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33A4A6C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58,</w:t>
            </w:r>
          </w:p>
          <w:p w14:paraId="4E9FCF3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63DDCC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342,</w:t>
            </w:r>
          </w:p>
          <w:p w14:paraId="4EF06C9D" w14:textId="77777777" w:rsidR="00491CBA" w:rsidRPr="00491CBA" w:rsidRDefault="00491CBA" w:rsidP="00491CBA">
            <w:pPr>
              <w:autoSpaceDE w:val="0"/>
              <w:autoSpaceDN w:val="0"/>
              <w:spacing w:after="0" w:line="240" w:lineRule="auto"/>
              <w:jc w:val="center"/>
              <w:rPr>
                <w:rFonts w:ascii="Times New Roman" w:hAnsi="Times New Roman"/>
                <w:i/>
                <w:iCs/>
                <w:sz w:val="24"/>
                <w:szCs w:val="24"/>
              </w:rPr>
            </w:pPr>
            <w:r w:rsidRPr="00491CBA">
              <w:rPr>
                <w:rFonts w:ascii="Times New Roman" w:hAnsi="Times New Roman"/>
                <w:sz w:val="24"/>
                <w:szCs w:val="24"/>
              </w:rPr>
              <w:t>28073</w:t>
            </w:r>
          </w:p>
        </w:tc>
      </w:tr>
    </w:tbl>
    <w:p w14:paraId="5DA668A9" w14:textId="77777777" w:rsidR="00A22CDD" w:rsidRDefault="00A22CDD">
      <w:pPr>
        <w:spacing w:after="0" w:line="240" w:lineRule="auto"/>
        <w:ind w:firstLine="360"/>
        <w:jc w:val="both"/>
        <w:rPr>
          <w:rFonts w:ascii="Times New Roman" w:hAnsi="Times New Roman"/>
        </w:rPr>
      </w:pPr>
    </w:p>
    <w:p w14:paraId="5409FC2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E1A4493"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70C572EC"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6 </w:t>
      </w:r>
    </w:p>
    <w:p w14:paraId="61D6B86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56E0EA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A3418F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BADC950" w14:textId="77777777" w:rsidR="00A22CDD" w:rsidRDefault="00A22CDD">
      <w:pPr>
        <w:autoSpaceDE w:val="0"/>
        <w:autoSpaceDN w:val="0"/>
        <w:adjustRightInd w:val="0"/>
        <w:spacing w:after="0" w:line="240" w:lineRule="auto"/>
        <w:jc w:val="center"/>
        <w:rPr>
          <w:rFonts w:ascii="Times New Roman" w:hAnsi="Times New Roman"/>
          <w:b/>
        </w:rPr>
      </w:pPr>
    </w:p>
    <w:p w14:paraId="0510F44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677348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«Обеспечение взаимосвязи городского округа Тейково Ивановской области</w:t>
      </w:r>
    </w:p>
    <w:p w14:paraId="56282EB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 другими муниципальными образованиями»</w:t>
      </w:r>
    </w:p>
    <w:p w14:paraId="5E94D129"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0E28F1F5"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53D6F23C" w14:textId="77777777" w:rsidR="00A22CDD" w:rsidRDefault="00A22CDD">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6393"/>
      </w:tblGrid>
      <w:tr w:rsidR="00A22CDD" w14:paraId="423B3AE2" w14:textId="77777777">
        <w:tc>
          <w:tcPr>
            <w:tcW w:w="2786" w:type="dxa"/>
            <w:tcBorders>
              <w:top w:val="single" w:sz="4" w:space="0" w:color="auto"/>
              <w:left w:val="single" w:sz="4" w:space="0" w:color="auto"/>
              <w:bottom w:val="single" w:sz="6" w:space="0" w:color="auto"/>
              <w:right w:val="single" w:sz="6" w:space="0" w:color="auto"/>
            </w:tcBorders>
          </w:tcPr>
          <w:p w14:paraId="7817C46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14:paraId="42D6B7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A22CDD" w14:paraId="776BE8B8" w14:textId="77777777">
        <w:tc>
          <w:tcPr>
            <w:tcW w:w="2786" w:type="dxa"/>
            <w:tcBorders>
              <w:top w:val="single" w:sz="6" w:space="0" w:color="auto"/>
              <w:left w:val="single" w:sz="4" w:space="0" w:color="auto"/>
              <w:bottom w:val="single" w:sz="6" w:space="0" w:color="auto"/>
              <w:right w:val="single" w:sz="6" w:space="0" w:color="auto"/>
            </w:tcBorders>
          </w:tcPr>
          <w:p w14:paraId="754ED327" w14:textId="77777777" w:rsidR="00A22CDD" w:rsidRDefault="00A0251D">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Срок  реализации</w:t>
            </w:r>
            <w:proofErr w:type="gramEnd"/>
            <w:r>
              <w:rPr>
                <w:rFonts w:ascii="Times New Roman" w:hAnsi="Times New Roman"/>
                <w:sz w:val="24"/>
                <w:szCs w:val="24"/>
              </w:rPr>
              <w:t xml:space="preserve"> подпрограммы</w:t>
            </w:r>
          </w:p>
        </w:tc>
        <w:tc>
          <w:tcPr>
            <w:tcW w:w="6393" w:type="dxa"/>
            <w:tcBorders>
              <w:top w:val="single" w:sz="6" w:space="0" w:color="auto"/>
              <w:left w:val="single" w:sz="6" w:space="0" w:color="auto"/>
              <w:bottom w:val="single" w:sz="6" w:space="0" w:color="auto"/>
              <w:right w:val="single" w:sz="4" w:space="0" w:color="auto"/>
            </w:tcBorders>
          </w:tcPr>
          <w:p w14:paraId="6C07845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35F98C3C" w14:textId="77777777">
        <w:tc>
          <w:tcPr>
            <w:tcW w:w="2786" w:type="dxa"/>
            <w:tcBorders>
              <w:top w:val="single" w:sz="6" w:space="0" w:color="auto"/>
              <w:left w:val="single" w:sz="4" w:space="0" w:color="auto"/>
              <w:bottom w:val="single" w:sz="6" w:space="0" w:color="auto"/>
              <w:right w:val="single" w:sz="6" w:space="0" w:color="auto"/>
            </w:tcBorders>
          </w:tcPr>
          <w:p w14:paraId="01CBDE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0517E7A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ЦББУ</w:t>
            </w:r>
          </w:p>
          <w:p w14:paraId="011FA495"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7791C23B" w14:textId="77777777">
        <w:tc>
          <w:tcPr>
            <w:tcW w:w="2786" w:type="dxa"/>
            <w:tcBorders>
              <w:top w:val="single" w:sz="6" w:space="0" w:color="auto"/>
              <w:left w:val="single" w:sz="4" w:space="0" w:color="auto"/>
              <w:bottom w:val="single" w:sz="6" w:space="0" w:color="auto"/>
              <w:right w:val="single" w:sz="6" w:space="0" w:color="auto"/>
            </w:tcBorders>
          </w:tcPr>
          <w:p w14:paraId="4185B98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422A9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A22CDD" w14:paraId="4930C52A" w14:textId="77777777">
        <w:tc>
          <w:tcPr>
            <w:tcW w:w="2786" w:type="dxa"/>
            <w:tcBorders>
              <w:top w:val="single" w:sz="6" w:space="0" w:color="auto"/>
              <w:left w:val="single" w:sz="4" w:space="0" w:color="auto"/>
              <w:bottom w:val="single" w:sz="4" w:space="0" w:color="auto"/>
              <w:right w:val="single" w:sz="6" w:space="0" w:color="auto"/>
            </w:tcBorders>
          </w:tcPr>
          <w:p w14:paraId="2DD53A2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14:paraId="1BBD8E0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Общий объем бюджетных ассигнований – 558,3331 тыс. руб., </w:t>
            </w:r>
          </w:p>
          <w:p w14:paraId="51FE5259"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в том числе:</w:t>
            </w:r>
          </w:p>
          <w:p w14:paraId="24A9F5D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94,029 тыс. руб.</w:t>
            </w:r>
          </w:p>
          <w:p w14:paraId="27488329"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2024 год – 92,289 тыс. руб.  </w:t>
            </w:r>
          </w:p>
          <w:p w14:paraId="23DC77C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102,1951 тыс. руб.</w:t>
            </w:r>
          </w:p>
          <w:p w14:paraId="5BEB52B3"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94,869 тыс. руб.</w:t>
            </w:r>
          </w:p>
          <w:p w14:paraId="6DD0753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94,869 тыс. руб.</w:t>
            </w:r>
          </w:p>
          <w:p w14:paraId="712DB72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80,0820 тыс. руб.</w:t>
            </w:r>
          </w:p>
          <w:p w14:paraId="01D8AD9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в том числе, бюджет города Тейково:</w:t>
            </w:r>
          </w:p>
          <w:p w14:paraId="7088198C"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94,029 тыс. руб.</w:t>
            </w:r>
          </w:p>
          <w:p w14:paraId="304909B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92,289 тыс. руб.</w:t>
            </w:r>
          </w:p>
          <w:p w14:paraId="7D05C98D"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102,1951 тыс. руб.</w:t>
            </w:r>
          </w:p>
          <w:p w14:paraId="621228E5"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94,869 тыс. руб.</w:t>
            </w:r>
          </w:p>
          <w:p w14:paraId="6DB7D100"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94,869 тыс. руб.</w:t>
            </w:r>
          </w:p>
          <w:p w14:paraId="23C49FBC" w14:textId="3FD9D7D9"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80,0820 тыс. руб.</w:t>
            </w:r>
          </w:p>
        </w:tc>
      </w:tr>
    </w:tbl>
    <w:p w14:paraId="6F08BC3D" w14:textId="77777777" w:rsidR="00A22CDD" w:rsidRDefault="00A22CDD">
      <w:pPr>
        <w:spacing w:after="0" w:line="240" w:lineRule="auto"/>
        <w:ind w:left="360"/>
        <w:jc w:val="center"/>
        <w:rPr>
          <w:rFonts w:ascii="Times New Roman" w:hAnsi="Times New Roman"/>
          <w:b/>
        </w:rPr>
      </w:pPr>
    </w:p>
    <w:p w14:paraId="3D2A6426" w14:textId="77777777" w:rsidR="00A22CDD" w:rsidRDefault="00A22CDD">
      <w:pPr>
        <w:spacing w:after="0" w:line="240" w:lineRule="auto"/>
        <w:ind w:left="360"/>
        <w:jc w:val="center"/>
        <w:rPr>
          <w:rFonts w:ascii="Times New Roman" w:hAnsi="Times New Roman"/>
          <w:b/>
        </w:rPr>
      </w:pPr>
    </w:p>
    <w:p w14:paraId="1E50E68A" w14:textId="77777777" w:rsidR="00A22CDD" w:rsidRDefault="00A0251D">
      <w:pPr>
        <w:spacing w:after="0" w:line="240" w:lineRule="auto"/>
        <w:ind w:left="360"/>
        <w:jc w:val="center"/>
        <w:rPr>
          <w:rFonts w:ascii="Times New Roman" w:hAnsi="Times New Roman"/>
          <w:b/>
        </w:rPr>
      </w:pPr>
      <w:r>
        <w:rPr>
          <w:rFonts w:ascii="Times New Roman" w:hAnsi="Times New Roman"/>
          <w:b/>
          <w:lang w:val="en-US"/>
        </w:rPr>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r>
        <w:rPr>
          <w:rFonts w:ascii="Times New Roman" w:hAnsi="Times New Roman"/>
          <w:b/>
        </w:rPr>
        <w:t>.</w:t>
      </w:r>
    </w:p>
    <w:p w14:paraId="20A902B8" w14:textId="77777777" w:rsidR="00A22CDD" w:rsidRDefault="00A22CDD">
      <w:pPr>
        <w:spacing w:after="0" w:line="240" w:lineRule="auto"/>
        <w:ind w:left="360"/>
        <w:rPr>
          <w:rFonts w:ascii="Times New Roman" w:hAnsi="Times New Roman"/>
        </w:rPr>
      </w:pPr>
    </w:p>
    <w:p w14:paraId="0EDA045E"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14:paraId="5CE6547A"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14:paraId="0B43AD5B"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Городской округ Тейково входит в Совет с 2006 года. Муниципальные служащие администрации (юристы, кадровые работники) повышают свою квалификацию на семинарах, проводимых по инициативе Совета. </w:t>
      </w:r>
    </w:p>
    <w:p w14:paraId="3E5E3827"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и лучший проект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 в том числе с активным участием общественности.</w:t>
      </w:r>
    </w:p>
    <w:p w14:paraId="3F9CFD92"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14:paraId="04B895D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385A3898" w14:textId="77777777" w:rsidR="00A22CDD" w:rsidRDefault="00A22CDD">
      <w:pPr>
        <w:autoSpaceDE w:val="0"/>
        <w:autoSpaceDN w:val="0"/>
        <w:adjustRightInd w:val="0"/>
        <w:spacing w:after="0" w:line="240" w:lineRule="auto"/>
        <w:jc w:val="both"/>
        <w:rPr>
          <w:rFonts w:ascii="Times New Roman" w:hAnsi="Times New Roman"/>
          <w:sz w:val="24"/>
          <w:szCs w:val="24"/>
        </w:rPr>
      </w:pPr>
    </w:p>
    <w:p w14:paraId="7839FBF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6384A113"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укрепить и расширить межмуниципальные </w:t>
      </w:r>
      <w:proofErr w:type="gramStart"/>
      <w:r>
        <w:rPr>
          <w:rFonts w:ascii="Times New Roman" w:hAnsi="Times New Roman"/>
          <w:sz w:val="24"/>
          <w:szCs w:val="24"/>
        </w:rPr>
        <w:t>связи,  организовать</w:t>
      </w:r>
      <w:proofErr w:type="gramEnd"/>
      <w:r>
        <w:rPr>
          <w:rFonts w:ascii="Times New Roman" w:hAnsi="Times New Roman"/>
          <w:sz w:val="24"/>
          <w:szCs w:val="24"/>
        </w:rPr>
        <w:t xml:space="preserve"> взаимодействие ОМС города Тейково с другими муниципальными образованиями по организационным вопросам местного самоуправления;</w:t>
      </w:r>
    </w:p>
    <w:p w14:paraId="72244E7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привлечь дополнительные финансовые средства на развитие территорий посредством участия представителей ТОС города в конкурсах, проводимых Советом. </w:t>
      </w:r>
    </w:p>
    <w:p w14:paraId="75E2E8AB"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1D04E63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60010D85" w14:textId="77777777" w:rsidR="00A22CDD" w:rsidRDefault="00A22CDD">
      <w:pPr>
        <w:autoSpaceDE w:val="0"/>
        <w:autoSpaceDN w:val="0"/>
        <w:adjustRightInd w:val="0"/>
        <w:spacing w:after="0" w:line="240" w:lineRule="auto"/>
        <w:rPr>
          <w:rFonts w:ascii="Times New Roman" w:hAnsi="Times New Roman"/>
        </w:rPr>
      </w:pPr>
    </w:p>
    <w:p w14:paraId="237087F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F1D4170" w14:textId="77777777" w:rsidR="00A22CDD" w:rsidRDefault="00A22CDD">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851"/>
        <w:gridCol w:w="850"/>
        <w:gridCol w:w="851"/>
        <w:gridCol w:w="850"/>
        <w:gridCol w:w="992"/>
      </w:tblGrid>
      <w:tr w:rsidR="00A22CDD" w14:paraId="0E8DA8DB" w14:textId="77777777">
        <w:tc>
          <w:tcPr>
            <w:tcW w:w="425" w:type="dxa"/>
            <w:tcBorders>
              <w:top w:val="single" w:sz="4" w:space="0" w:color="auto"/>
              <w:left w:val="single" w:sz="4" w:space="0" w:color="auto"/>
              <w:bottom w:val="single" w:sz="4" w:space="0" w:color="auto"/>
              <w:right w:val="single" w:sz="4" w:space="0" w:color="auto"/>
            </w:tcBorders>
          </w:tcPr>
          <w:p w14:paraId="10642155" w14:textId="77777777" w:rsidR="00A22CDD" w:rsidRDefault="00A22CDD">
            <w:pPr>
              <w:autoSpaceDE w:val="0"/>
              <w:autoSpaceDN w:val="0"/>
              <w:spacing w:after="0" w:line="240" w:lineRule="auto"/>
              <w:jc w:val="center"/>
              <w:rPr>
                <w:rFonts w:ascii="Times New Roman" w:hAnsi="Times New Roman"/>
                <w:sz w:val="24"/>
                <w:szCs w:val="24"/>
              </w:rPr>
            </w:pPr>
          </w:p>
          <w:p w14:paraId="6C5F83D5" w14:textId="77777777" w:rsidR="00A22CDD" w:rsidRDefault="00A22CDD">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75166E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78E6AF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44EE32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12569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1351CE55" w14:textId="77777777" w:rsidR="00A22CDD" w:rsidRDefault="00A22CDD">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46556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7EC7118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5F8092A"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44E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9D0C1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8A8B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CBFCC5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450FA1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03B9D2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ABDCC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E618FD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FD71AA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2A25FD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4A16814" w14:textId="77777777">
        <w:tc>
          <w:tcPr>
            <w:tcW w:w="425" w:type="dxa"/>
            <w:tcBorders>
              <w:top w:val="single" w:sz="4" w:space="0" w:color="auto"/>
              <w:left w:val="single" w:sz="4" w:space="0" w:color="auto"/>
              <w:bottom w:val="single" w:sz="4" w:space="0" w:color="auto"/>
              <w:right w:val="single" w:sz="4" w:space="0" w:color="auto"/>
            </w:tcBorders>
          </w:tcPr>
          <w:p w14:paraId="6B939A2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188D6D5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04A750E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21D6B822" w14:textId="2DC1BC8F"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562B58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6DA2F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B50508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32DFE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68FC5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A22CDD" w14:paraId="1D324057" w14:textId="77777777">
        <w:tc>
          <w:tcPr>
            <w:tcW w:w="425" w:type="dxa"/>
            <w:tcBorders>
              <w:top w:val="single" w:sz="4" w:space="0" w:color="auto"/>
              <w:left w:val="single" w:sz="4" w:space="0" w:color="auto"/>
              <w:bottom w:val="single" w:sz="4" w:space="0" w:color="auto"/>
              <w:right w:val="single" w:sz="4" w:space="0" w:color="auto"/>
            </w:tcBorders>
          </w:tcPr>
          <w:p w14:paraId="1F22BC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12AA4B0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2A0CC7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475F73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3E073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AED9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2E12C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377A0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F514E3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bl>
    <w:p w14:paraId="2BDB1177"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0E39BD21" w14:textId="77777777" w:rsidR="00A22CDD" w:rsidRDefault="00A0251D">
      <w:pPr>
        <w:widowControl w:val="0"/>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 и механизм реализации.</w:t>
      </w:r>
    </w:p>
    <w:p w14:paraId="5819459F" w14:textId="77777777" w:rsidR="00A22CDD" w:rsidRDefault="00A22CDD">
      <w:pPr>
        <w:widowControl w:val="0"/>
        <w:spacing w:after="0" w:line="240" w:lineRule="auto"/>
        <w:ind w:left="360"/>
        <w:jc w:val="center"/>
        <w:rPr>
          <w:rFonts w:ascii="Times New Roman" w:hAnsi="Times New Roman"/>
          <w:sz w:val="24"/>
          <w:szCs w:val="24"/>
        </w:rPr>
      </w:pPr>
    </w:p>
    <w:p w14:paraId="5C90CC29"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будет реализован ряд направлений: </w:t>
      </w:r>
    </w:p>
    <w:p w14:paraId="39F53436"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 Организация и проведение мероприятий по обмену опытом </w:t>
      </w:r>
      <w:proofErr w:type="gramStart"/>
      <w:r>
        <w:rPr>
          <w:rFonts w:ascii="Times New Roman" w:hAnsi="Times New Roman"/>
          <w:sz w:val="24"/>
          <w:szCs w:val="24"/>
        </w:rPr>
        <w:t>работы  органов</w:t>
      </w:r>
      <w:proofErr w:type="gramEnd"/>
      <w:r>
        <w:rPr>
          <w:rFonts w:ascii="Times New Roman" w:hAnsi="Times New Roman"/>
          <w:sz w:val="24"/>
          <w:szCs w:val="24"/>
        </w:rPr>
        <w:t xml:space="preserve"> местного самоуправления городского округа Тейково с другими муниципальными образованиями посредством видео-конференций, «круглых столов», выездных семинаров с участием представителей власти и общественности.</w:t>
      </w:r>
    </w:p>
    <w:p w14:paraId="0EE0C400"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Участие представителей общественности в конкурсах, проводимых Советом.</w:t>
      </w:r>
    </w:p>
    <w:p w14:paraId="5FCBF94F"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За участие в Ассоциации «Совет муниципальных образований Ивановской </w:t>
      </w:r>
      <w:proofErr w:type="gramStart"/>
      <w:r>
        <w:rPr>
          <w:rFonts w:ascii="Times New Roman" w:hAnsi="Times New Roman"/>
          <w:sz w:val="24"/>
          <w:szCs w:val="24"/>
        </w:rPr>
        <w:t>области»  уплачивается</w:t>
      </w:r>
      <w:proofErr w:type="gramEnd"/>
      <w:r>
        <w:rPr>
          <w:rFonts w:ascii="Times New Roman" w:hAnsi="Times New Roman"/>
          <w:sz w:val="24"/>
          <w:szCs w:val="24"/>
        </w:rPr>
        <w:t xml:space="preserve"> ежегодный членский взнос в соответствии с распоряжением администрации городского округа Тейково. </w:t>
      </w:r>
    </w:p>
    <w:p w14:paraId="2F28263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14:paraId="324ECFA4"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480A13F"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Исполнителем мероприятий подпрограммы выступает орготдел и ЦББУ.</w:t>
      </w:r>
    </w:p>
    <w:p w14:paraId="25B6991F" w14:textId="77777777" w:rsidR="00A22CDD" w:rsidRDefault="00A22CDD">
      <w:pPr>
        <w:spacing w:after="0" w:line="240" w:lineRule="auto"/>
        <w:jc w:val="both"/>
        <w:rPr>
          <w:rFonts w:ascii="Times New Roman" w:hAnsi="Times New Roman"/>
        </w:rPr>
      </w:pPr>
    </w:p>
    <w:p w14:paraId="691D0CAE"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lang w:val="en-US"/>
        </w:rPr>
        <w:t>V</w:t>
      </w:r>
      <w:r>
        <w:rPr>
          <w:rFonts w:ascii="Times New Roman" w:hAnsi="Times New Roman"/>
          <w:b/>
        </w:rPr>
        <w:t xml:space="preserve">. </w:t>
      </w:r>
      <w:r>
        <w:rPr>
          <w:rFonts w:ascii="Times New Roman" w:hAnsi="Times New Roman"/>
          <w:b/>
          <w:sz w:val="24"/>
          <w:szCs w:val="24"/>
        </w:rPr>
        <w:t>Ресурсное обеспечение мероприятий подпрограммы.</w:t>
      </w:r>
    </w:p>
    <w:p w14:paraId="1A7C67EC" w14:textId="77777777" w:rsidR="00A22CDD" w:rsidRDefault="00A22CDD">
      <w:pPr>
        <w:spacing w:after="0" w:line="240" w:lineRule="auto"/>
        <w:ind w:left="360"/>
        <w:jc w:val="center"/>
        <w:rPr>
          <w:rFonts w:ascii="Times New Roman" w:hAnsi="Times New Roman"/>
          <w:sz w:val="24"/>
          <w:szCs w:val="24"/>
        </w:rPr>
      </w:pPr>
    </w:p>
    <w:p w14:paraId="7A4267D7" w14:textId="77777777" w:rsidR="00491CBA" w:rsidRPr="00491CBA" w:rsidRDefault="00B81375" w:rsidP="00491CBA">
      <w:pPr>
        <w:spacing w:after="0" w:line="240" w:lineRule="auto"/>
        <w:ind w:firstLine="360"/>
        <w:jc w:val="both"/>
        <w:rPr>
          <w:rFonts w:ascii="Times New Roman" w:hAnsi="Times New Roman"/>
          <w:sz w:val="24"/>
          <w:szCs w:val="24"/>
        </w:rPr>
      </w:pPr>
      <w:r w:rsidRPr="00B81375">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91CBA" w:rsidRPr="00491CBA">
        <w:rPr>
          <w:rFonts w:ascii="Times New Roman" w:hAnsi="Times New Roman"/>
          <w:sz w:val="24"/>
          <w:szCs w:val="24"/>
        </w:rPr>
        <w:t>558,3331</w:t>
      </w:r>
      <w:r w:rsidR="00491CBA" w:rsidRPr="00491CBA">
        <w:rPr>
          <w:rFonts w:ascii="Times New Roman" w:hAnsi="Times New Roman"/>
          <w:b/>
          <w:bCs/>
          <w:sz w:val="24"/>
          <w:szCs w:val="24"/>
        </w:rPr>
        <w:t xml:space="preserve"> </w:t>
      </w:r>
      <w:r w:rsidR="00491CBA" w:rsidRPr="00491CBA">
        <w:rPr>
          <w:rFonts w:ascii="Times New Roman" w:hAnsi="Times New Roman"/>
          <w:sz w:val="24"/>
          <w:szCs w:val="24"/>
        </w:rPr>
        <w:t>тыс. рублей.</w:t>
      </w:r>
    </w:p>
    <w:p w14:paraId="6096972B" w14:textId="77777777" w:rsidR="00491CBA" w:rsidRPr="00491CBA" w:rsidRDefault="00491CBA" w:rsidP="00491CBA">
      <w:pPr>
        <w:spacing w:after="0" w:line="240" w:lineRule="auto"/>
        <w:rPr>
          <w:rFonts w:ascii="Times New Roman" w:hAnsi="Times New Roman"/>
        </w:rPr>
      </w:pPr>
    </w:p>
    <w:p w14:paraId="0C323466"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 xml:space="preserve">Объем бюджетных ассигнований на реализацию подпрограммы </w:t>
      </w:r>
    </w:p>
    <w:p w14:paraId="7D10F67B" w14:textId="77777777" w:rsidR="00491CBA" w:rsidRPr="00491CBA" w:rsidRDefault="00491CBA" w:rsidP="00491CBA">
      <w:pPr>
        <w:autoSpaceDE w:val="0"/>
        <w:autoSpaceDN w:val="0"/>
        <w:adjustRightInd w:val="0"/>
        <w:spacing w:after="0" w:line="240" w:lineRule="auto"/>
        <w:jc w:val="center"/>
        <w:rPr>
          <w:rFonts w:ascii="Times New Roman" w:hAnsi="Times New Roman"/>
          <w:sz w:val="24"/>
          <w:szCs w:val="24"/>
        </w:rPr>
      </w:pPr>
      <w:r w:rsidRPr="00491CBA">
        <w:rPr>
          <w:rFonts w:ascii="Times New Roman" w:hAnsi="Times New Roman"/>
          <w:sz w:val="24"/>
          <w:szCs w:val="24"/>
        </w:rPr>
        <w:t>(по источникам финансирования)</w:t>
      </w:r>
    </w:p>
    <w:p w14:paraId="0ECCCD30" w14:textId="77777777" w:rsidR="00491CBA" w:rsidRPr="00491CBA" w:rsidRDefault="00491CBA" w:rsidP="00491CBA">
      <w:pPr>
        <w:autoSpaceDE w:val="0"/>
        <w:autoSpaceDN w:val="0"/>
        <w:adjustRightInd w:val="0"/>
        <w:spacing w:after="0" w:line="240" w:lineRule="auto"/>
        <w:jc w:val="right"/>
        <w:rPr>
          <w:rFonts w:ascii="Times New Roman" w:hAnsi="Times New Roman"/>
          <w:sz w:val="24"/>
          <w:szCs w:val="24"/>
        </w:rPr>
      </w:pPr>
      <w:r w:rsidRPr="00491CBA">
        <w:rPr>
          <w:rFonts w:ascii="Times New Roman" w:hAnsi="Times New Roman"/>
          <w:sz w:val="24"/>
          <w:szCs w:val="24"/>
        </w:rPr>
        <w:t>Таблица 2</w:t>
      </w:r>
    </w:p>
    <w:p w14:paraId="61E871B1" w14:textId="77777777" w:rsidR="00491CBA" w:rsidRPr="00491CBA" w:rsidRDefault="00491CBA" w:rsidP="00491CBA">
      <w:pPr>
        <w:spacing w:after="0" w:line="240" w:lineRule="auto"/>
        <w:ind w:firstLine="708"/>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102"/>
        <w:gridCol w:w="992"/>
        <w:gridCol w:w="993"/>
        <w:gridCol w:w="1134"/>
        <w:gridCol w:w="882"/>
        <w:gridCol w:w="992"/>
        <w:gridCol w:w="961"/>
        <w:gridCol w:w="1134"/>
      </w:tblGrid>
      <w:tr w:rsidR="00491CBA" w:rsidRPr="00491CBA" w14:paraId="5E878FCB" w14:textId="77777777" w:rsidTr="00491CBA">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2D5E898A" w14:textId="77777777" w:rsidR="00491CBA" w:rsidRPr="00491CBA" w:rsidRDefault="00491CBA" w:rsidP="00491CBA">
            <w:pPr>
              <w:autoSpaceDE w:val="0"/>
              <w:autoSpaceDN w:val="0"/>
              <w:spacing w:after="0" w:line="240" w:lineRule="auto"/>
              <w:jc w:val="center"/>
              <w:rPr>
                <w:rFonts w:ascii="Times New Roman" w:hAnsi="Times New Roman"/>
              </w:rPr>
            </w:pPr>
            <w:bookmarkStart w:id="2" w:name="_Hlk156563249"/>
            <w:r w:rsidRPr="00491CBA">
              <w:rPr>
                <w:rFonts w:ascii="Times New Roman" w:hAnsi="Times New Roman"/>
              </w:rPr>
              <w:t>Наименование программного мероприятия</w:t>
            </w:r>
          </w:p>
        </w:tc>
        <w:tc>
          <w:tcPr>
            <w:tcW w:w="1102" w:type="dxa"/>
            <w:vMerge w:val="restart"/>
            <w:tcBorders>
              <w:top w:val="single" w:sz="4" w:space="0" w:color="auto"/>
              <w:left w:val="single" w:sz="4" w:space="0" w:color="auto"/>
              <w:bottom w:val="single" w:sz="4" w:space="0" w:color="auto"/>
              <w:right w:val="single" w:sz="4" w:space="0" w:color="auto"/>
            </w:tcBorders>
          </w:tcPr>
          <w:p w14:paraId="1ECF3EBD"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Испол</w:t>
            </w:r>
            <w:proofErr w:type="spellEnd"/>
            <w:r w:rsidRPr="00491CBA">
              <w:rPr>
                <w:rFonts w:ascii="Times New Roman" w:hAnsi="Times New Roman"/>
              </w:rPr>
              <w:t>-</w:t>
            </w:r>
          </w:p>
          <w:p w14:paraId="0FA696B4"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нитель</w:t>
            </w:r>
            <w:proofErr w:type="spellEnd"/>
          </w:p>
        </w:tc>
        <w:tc>
          <w:tcPr>
            <w:tcW w:w="992" w:type="dxa"/>
            <w:vMerge w:val="restart"/>
            <w:tcBorders>
              <w:top w:val="single" w:sz="4" w:space="0" w:color="auto"/>
              <w:left w:val="single" w:sz="4" w:space="0" w:color="auto"/>
              <w:right w:val="single" w:sz="4" w:space="0" w:color="auto"/>
            </w:tcBorders>
          </w:tcPr>
          <w:p w14:paraId="04F03A2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0EF3BDF1"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37CA7CE0"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6E256B4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2C923F3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018FFD85"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tcPr>
          <w:p w14:paraId="0BFD974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2025</w:t>
            </w:r>
          </w:p>
          <w:p w14:paraId="1AA269D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882" w:type="dxa"/>
            <w:vMerge w:val="restart"/>
            <w:tcBorders>
              <w:top w:val="single" w:sz="4" w:space="0" w:color="auto"/>
              <w:left w:val="single" w:sz="4" w:space="0" w:color="auto"/>
              <w:right w:val="single" w:sz="4" w:space="0" w:color="auto"/>
            </w:tcBorders>
          </w:tcPr>
          <w:p w14:paraId="63C2848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3862179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262F484F"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7EF5B35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2027</w:t>
            </w:r>
          </w:p>
          <w:p w14:paraId="32EF37F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961" w:type="dxa"/>
            <w:vMerge w:val="restart"/>
            <w:tcBorders>
              <w:top w:val="single" w:sz="4" w:space="0" w:color="auto"/>
              <w:left w:val="single" w:sz="4" w:space="0" w:color="auto"/>
              <w:right w:val="single" w:sz="4" w:space="0" w:color="auto"/>
            </w:tcBorders>
          </w:tcPr>
          <w:p w14:paraId="1E42499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2028</w:t>
            </w:r>
          </w:p>
          <w:p w14:paraId="700EA17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tc>
        <w:tc>
          <w:tcPr>
            <w:tcW w:w="1134" w:type="dxa"/>
            <w:vMerge w:val="restart"/>
            <w:tcBorders>
              <w:top w:val="single" w:sz="4" w:space="0" w:color="auto"/>
              <w:left w:val="single" w:sz="4" w:space="0" w:color="auto"/>
              <w:right w:val="single" w:sz="4" w:space="0" w:color="auto"/>
            </w:tcBorders>
          </w:tcPr>
          <w:p w14:paraId="7C552A1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Всего</w:t>
            </w:r>
          </w:p>
          <w:p w14:paraId="6A3DC3A5"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305FAFE7" w14:textId="77777777" w:rsidTr="00491CBA">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11A44C72" w14:textId="77777777" w:rsidR="00491CBA" w:rsidRPr="00491CBA" w:rsidRDefault="00491CBA" w:rsidP="00491CBA">
            <w:pPr>
              <w:spacing w:after="0" w:line="240" w:lineRule="auto"/>
              <w:rPr>
                <w:rFonts w:ascii="Times New Roman" w:hAnsi="Times New Roman"/>
              </w:rPr>
            </w:pPr>
          </w:p>
        </w:tc>
        <w:tc>
          <w:tcPr>
            <w:tcW w:w="1102" w:type="dxa"/>
            <w:vMerge/>
            <w:tcBorders>
              <w:top w:val="single" w:sz="4" w:space="0" w:color="auto"/>
              <w:left w:val="single" w:sz="4" w:space="0" w:color="auto"/>
              <w:bottom w:val="single" w:sz="4" w:space="0" w:color="auto"/>
              <w:right w:val="single" w:sz="4" w:space="0" w:color="auto"/>
            </w:tcBorders>
            <w:vAlign w:val="center"/>
          </w:tcPr>
          <w:p w14:paraId="671561E4" w14:textId="77777777" w:rsidR="00491CBA" w:rsidRPr="00491CBA" w:rsidRDefault="00491CBA" w:rsidP="00491CBA">
            <w:pPr>
              <w:spacing w:after="0" w:line="240" w:lineRule="auto"/>
              <w:rPr>
                <w:rFonts w:ascii="Times New Roman" w:hAnsi="Times New Roman"/>
              </w:rPr>
            </w:pPr>
          </w:p>
        </w:tc>
        <w:tc>
          <w:tcPr>
            <w:tcW w:w="992" w:type="dxa"/>
            <w:vMerge/>
            <w:tcBorders>
              <w:left w:val="single" w:sz="4" w:space="0" w:color="auto"/>
              <w:bottom w:val="single" w:sz="4" w:space="0" w:color="auto"/>
              <w:right w:val="single" w:sz="4" w:space="0" w:color="auto"/>
            </w:tcBorders>
          </w:tcPr>
          <w:p w14:paraId="3A5955AC"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10388C44"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6469CBF1" w14:textId="77777777" w:rsidR="00491CBA" w:rsidRPr="00491CBA" w:rsidRDefault="00491CBA" w:rsidP="00491CBA">
            <w:pPr>
              <w:autoSpaceDE w:val="0"/>
              <w:autoSpaceDN w:val="0"/>
              <w:spacing w:after="0" w:line="240" w:lineRule="auto"/>
              <w:jc w:val="center"/>
              <w:rPr>
                <w:rFonts w:ascii="Times New Roman" w:hAnsi="Times New Roman"/>
              </w:rPr>
            </w:pPr>
          </w:p>
        </w:tc>
        <w:tc>
          <w:tcPr>
            <w:tcW w:w="882" w:type="dxa"/>
            <w:vMerge/>
            <w:tcBorders>
              <w:left w:val="single" w:sz="4" w:space="0" w:color="auto"/>
              <w:bottom w:val="single" w:sz="4" w:space="0" w:color="auto"/>
              <w:right w:val="single" w:sz="4" w:space="0" w:color="auto"/>
            </w:tcBorders>
          </w:tcPr>
          <w:p w14:paraId="49C1C214"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293F57D4" w14:textId="77777777" w:rsidR="00491CBA" w:rsidRPr="00491CBA" w:rsidRDefault="00491CBA" w:rsidP="00491CBA">
            <w:pPr>
              <w:autoSpaceDE w:val="0"/>
              <w:autoSpaceDN w:val="0"/>
              <w:spacing w:after="0" w:line="240" w:lineRule="auto"/>
              <w:jc w:val="center"/>
              <w:rPr>
                <w:rFonts w:ascii="Times New Roman" w:hAnsi="Times New Roman"/>
              </w:rPr>
            </w:pPr>
          </w:p>
        </w:tc>
        <w:tc>
          <w:tcPr>
            <w:tcW w:w="961" w:type="dxa"/>
            <w:vMerge/>
            <w:tcBorders>
              <w:left w:val="single" w:sz="4" w:space="0" w:color="auto"/>
              <w:bottom w:val="single" w:sz="4" w:space="0" w:color="auto"/>
              <w:right w:val="single" w:sz="4" w:space="0" w:color="auto"/>
            </w:tcBorders>
          </w:tcPr>
          <w:p w14:paraId="7E191C54" w14:textId="77777777" w:rsidR="00491CBA" w:rsidRPr="00491CBA" w:rsidRDefault="00491CBA" w:rsidP="00491CBA">
            <w:pPr>
              <w:autoSpaceDE w:val="0"/>
              <w:autoSpaceDN w:val="0"/>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2460CB30"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3B917431" w14:textId="77777777" w:rsidTr="00491CBA">
        <w:trPr>
          <w:trHeight w:val="620"/>
        </w:trPr>
        <w:tc>
          <w:tcPr>
            <w:tcW w:w="1870" w:type="dxa"/>
            <w:tcBorders>
              <w:top w:val="single" w:sz="4" w:space="0" w:color="auto"/>
              <w:left w:val="single" w:sz="4" w:space="0" w:color="auto"/>
              <w:bottom w:val="single" w:sz="4" w:space="0" w:color="auto"/>
              <w:right w:val="single" w:sz="4" w:space="0" w:color="auto"/>
            </w:tcBorders>
          </w:tcPr>
          <w:p w14:paraId="61EC04FC" w14:textId="77777777" w:rsidR="00491CBA" w:rsidRPr="00491CBA" w:rsidRDefault="00491CBA" w:rsidP="00491CBA">
            <w:pPr>
              <w:autoSpaceDE w:val="0"/>
              <w:autoSpaceDN w:val="0"/>
              <w:spacing w:after="0" w:line="240" w:lineRule="auto"/>
              <w:rPr>
                <w:rFonts w:ascii="Times New Roman" w:hAnsi="Times New Roman"/>
              </w:rPr>
            </w:pPr>
            <w:r w:rsidRPr="00491CBA">
              <w:rPr>
                <w:rFonts w:ascii="Times New Roman" w:hAnsi="Times New Roman"/>
              </w:rPr>
              <w:t xml:space="preserve">Уплата взноса </w:t>
            </w:r>
          </w:p>
          <w:p w14:paraId="3688301B" w14:textId="77777777" w:rsidR="00491CBA" w:rsidRPr="00491CBA" w:rsidRDefault="00491CBA" w:rsidP="00491CBA">
            <w:pPr>
              <w:autoSpaceDE w:val="0"/>
              <w:autoSpaceDN w:val="0"/>
              <w:spacing w:after="0" w:line="240" w:lineRule="auto"/>
              <w:rPr>
                <w:rFonts w:ascii="Times New Roman" w:hAnsi="Times New Roman"/>
              </w:rPr>
            </w:pPr>
            <w:r w:rsidRPr="00491CBA">
              <w:rPr>
                <w:rFonts w:ascii="Times New Roman" w:hAnsi="Times New Roman"/>
              </w:rPr>
              <w:t>в Ассоциацию «Совет муниципальных образований Ивановской области»</w:t>
            </w:r>
          </w:p>
        </w:tc>
        <w:tc>
          <w:tcPr>
            <w:tcW w:w="1102" w:type="dxa"/>
            <w:tcBorders>
              <w:top w:val="single" w:sz="4" w:space="0" w:color="auto"/>
              <w:left w:val="single" w:sz="4" w:space="0" w:color="auto"/>
              <w:bottom w:val="single" w:sz="4" w:space="0" w:color="auto"/>
              <w:right w:val="single" w:sz="4" w:space="0" w:color="auto"/>
            </w:tcBorders>
          </w:tcPr>
          <w:p w14:paraId="21AA5F9E" w14:textId="77777777" w:rsidR="00491CBA" w:rsidRPr="00491CBA" w:rsidRDefault="00491CBA" w:rsidP="00491CBA">
            <w:pPr>
              <w:autoSpaceDE w:val="0"/>
              <w:autoSpaceDN w:val="0"/>
              <w:spacing w:after="0" w:line="240" w:lineRule="auto"/>
              <w:jc w:val="center"/>
              <w:rPr>
                <w:rFonts w:ascii="Times New Roman" w:hAnsi="Times New Roman"/>
              </w:rPr>
            </w:pPr>
            <w:proofErr w:type="spellStart"/>
            <w:r w:rsidRPr="00491CBA">
              <w:rPr>
                <w:rFonts w:ascii="Times New Roman" w:hAnsi="Times New Roman"/>
              </w:rPr>
              <w:t>Орг</w:t>
            </w:r>
            <w:proofErr w:type="spellEnd"/>
          </w:p>
          <w:p w14:paraId="2022E1C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отдел</w:t>
            </w:r>
          </w:p>
          <w:p w14:paraId="753C5DA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ЦББУ</w:t>
            </w:r>
          </w:p>
        </w:tc>
        <w:tc>
          <w:tcPr>
            <w:tcW w:w="992" w:type="dxa"/>
            <w:tcBorders>
              <w:top w:val="single" w:sz="4" w:space="0" w:color="auto"/>
              <w:left w:val="single" w:sz="4" w:space="0" w:color="auto"/>
              <w:bottom w:val="single" w:sz="4" w:space="0" w:color="auto"/>
              <w:right w:val="single" w:sz="4" w:space="0" w:color="auto"/>
            </w:tcBorders>
          </w:tcPr>
          <w:p w14:paraId="27E242D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2E29E96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92,289</w:t>
            </w:r>
          </w:p>
        </w:tc>
        <w:tc>
          <w:tcPr>
            <w:tcW w:w="1134" w:type="dxa"/>
            <w:tcBorders>
              <w:top w:val="single" w:sz="4" w:space="0" w:color="auto"/>
              <w:left w:val="single" w:sz="4" w:space="0" w:color="auto"/>
              <w:bottom w:val="single" w:sz="4" w:space="0" w:color="auto"/>
              <w:right w:val="single" w:sz="4" w:space="0" w:color="auto"/>
            </w:tcBorders>
          </w:tcPr>
          <w:p w14:paraId="18EACA1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102,1951</w:t>
            </w:r>
          </w:p>
        </w:tc>
        <w:tc>
          <w:tcPr>
            <w:tcW w:w="882" w:type="dxa"/>
            <w:tcBorders>
              <w:top w:val="single" w:sz="4" w:space="0" w:color="auto"/>
              <w:left w:val="single" w:sz="4" w:space="0" w:color="auto"/>
              <w:bottom w:val="single" w:sz="4" w:space="0" w:color="auto"/>
              <w:right w:val="single" w:sz="4" w:space="0" w:color="auto"/>
            </w:tcBorders>
          </w:tcPr>
          <w:p w14:paraId="025883E5" w14:textId="77777777" w:rsidR="00491CBA" w:rsidRPr="00491CBA" w:rsidRDefault="00491CBA" w:rsidP="00491CBA">
            <w:pPr>
              <w:autoSpaceDE w:val="0"/>
              <w:autoSpaceDN w:val="0"/>
              <w:spacing w:after="0" w:line="240" w:lineRule="auto"/>
              <w:jc w:val="center"/>
              <w:rPr>
                <w:rFonts w:ascii="Times New Roman" w:hAnsi="Times New Roman"/>
                <w:lang w:val="en-US"/>
              </w:rPr>
            </w:pPr>
            <w:r w:rsidRPr="00491CBA">
              <w:rPr>
                <w:rFonts w:ascii="Times New Roman" w:hAnsi="Times New Roman"/>
                <w:lang w:val="en-US"/>
              </w:rPr>
              <w:t>94</w:t>
            </w:r>
            <w:r w:rsidRPr="00491CBA">
              <w:rPr>
                <w:rFonts w:ascii="Times New Roman" w:hAnsi="Times New Roman"/>
              </w:rPr>
              <w:t>,</w:t>
            </w:r>
            <w:r w:rsidRPr="00491CBA">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18C8950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94,869</w:t>
            </w:r>
          </w:p>
        </w:tc>
        <w:tc>
          <w:tcPr>
            <w:tcW w:w="961" w:type="dxa"/>
            <w:tcBorders>
              <w:top w:val="single" w:sz="4" w:space="0" w:color="auto"/>
              <w:left w:val="single" w:sz="4" w:space="0" w:color="auto"/>
              <w:bottom w:val="single" w:sz="4" w:space="0" w:color="auto"/>
              <w:right w:val="single" w:sz="4" w:space="0" w:color="auto"/>
            </w:tcBorders>
          </w:tcPr>
          <w:p w14:paraId="6208EC4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80,082</w:t>
            </w:r>
          </w:p>
        </w:tc>
        <w:tc>
          <w:tcPr>
            <w:tcW w:w="1134" w:type="dxa"/>
            <w:tcBorders>
              <w:top w:val="single" w:sz="4" w:space="0" w:color="auto"/>
              <w:left w:val="single" w:sz="4" w:space="0" w:color="auto"/>
              <w:bottom w:val="single" w:sz="4" w:space="0" w:color="auto"/>
              <w:right w:val="single" w:sz="4" w:space="0" w:color="auto"/>
            </w:tcBorders>
          </w:tcPr>
          <w:p w14:paraId="0B5E4BE0" w14:textId="77777777" w:rsidR="00491CBA" w:rsidRPr="00491CBA" w:rsidRDefault="00491CBA" w:rsidP="00491CBA">
            <w:pPr>
              <w:autoSpaceDE w:val="0"/>
              <w:autoSpaceDN w:val="0"/>
              <w:spacing w:after="0" w:line="240" w:lineRule="auto"/>
              <w:jc w:val="center"/>
              <w:rPr>
                <w:rFonts w:ascii="Times New Roman" w:hAnsi="Times New Roman"/>
                <w:i/>
                <w:u w:val="single"/>
              </w:rPr>
            </w:pPr>
            <w:r w:rsidRPr="00491CBA">
              <w:rPr>
                <w:rFonts w:ascii="Times New Roman" w:hAnsi="Times New Roman"/>
                <w:sz w:val="24"/>
                <w:szCs w:val="24"/>
              </w:rPr>
              <w:t>558,3331</w:t>
            </w:r>
          </w:p>
        </w:tc>
      </w:tr>
      <w:bookmarkEnd w:id="2"/>
    </w:tbl>
    <w:p w14:paraId="7E8441C6" w14:textId="56234EE5" w:rsidR="00A32E85" w:rsidRDefault="00A32E85" w:rsidP="00491CBA">
      <w:pPr>
        <w:spacing w:after="0" w:line="240" w:lineRule="auto"/>
        <w:ind w:firstLine="360"/>
        <w:jc w:val="both"/>
        <w:rPr>
          <w:rFonts w:ascii="Times New Roman" w:hAnsi="Times New Roman"/>
          <w:sz w:val="24"/>
          <w:szCs w:val="24"/>
        </w:rPr>
      </w:pPr>
    </w:p>
    <w:p w14:paraId="5B0FA470" w14:textId="3E484746" w:rsidR="00A22CDD" w:rsidRDefault="00A32E85" w:rsidP="00A32E85">
      <w:pPr>
        <w:spacing w:after="0" w:line="240" w:lineRule="auto"/>
        <w:jc w:val="both"/>
        <w:rPr>
          <w:rFonts w:ascii="Times New Roman" w:hAnsi="Times New Roman"/>
          <w:sz w:val="24"/>
          <w:szCs w:val="24"/>
        </w:rPr>
      </w:pPr>
      <w:r>
        <w:rPr>
          <w:rFonts w:ascii="Times New Roman" w:hAnsi="Times New Roman"/>
          <w:sz w:val="24"/>
          <w:szCs w:val="24"/>
        </w:rPr>
        <w:t xml:space="preserve">     </w:t>
      </w:r>
      <w:r w:rsidR="00A0251D">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2243302" w14:textId="77777777" w:rsidR="00A22CDD" w:rsidRDefault="00A22CDD">
      <w:pPr>
        <w:spacing w:after="0" w:line="240" w:lineRule="auto"/>
        <w:rPr>
          <w:rFonts w:ascii="Times New Roman" w:hAnsi="Times New Roman"/>
        </w:rPr>
      </w:pPr>
    </w:p>
    <w:p w14:paraId="41C590CB" w14:textId="77777777" w:rsidR="00A22CDD" w:rsidRDefault="00A22CDD">
      <w:pPr>
        <w:spacing w:after="0" w:line="240" w:lineRule="auto"/>
        <w:rPr>
          <w:rFonts w:ascii="Times New Roman" w:hAnsi="Times New Roman"/>
        </w:rPr>
      </w:pPr>
    </w:p>
    <w:p w14:paraId="53509703" w14:textId="77777777" w:rsidR="00A22CDD" w:rsidRDefault="00A22CDD">
      <w:pPr>
        <w:spacing w:after="0" w:line="240" w:lineRule="auto"/>
        <w:rPr>
          <w:rFonts w:ascii="Times New Roman" w:hAnsi="Times New Roman"/>
        </w:rPr>
        <w:sectPr w:rsidR="00A22CDD">
          <w:pgSz w:w="11906" w:h="16838"/>
          <w:pgMar w:top="1559" w:right="849" w:bottom="1276" w:left="1134" w:header="709" w:footer="709" w:gutter="0"/>
          <w:cols w:space="720"/>
          <w:docGrid w:linePitch="299"/>
        </w:sectPr>
      </w:pPr>
    </w:p>
    <w:p w14:paraId="55BE21B5"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7 </w:t>
      </w:r>
    </w:p>
    <w:p w14:paraId="7A2011D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B5A47D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181F29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143961E" w14:textId="77777777" w:rsidR="00A22CDD" w:rsidRDefault="00A22CDD">
      <w:pPr>
        <w:autoSpaceDE w:val="0"/>
        <w:autoSpaceDN w:val="0"/>
        <w:adjustRightInd w:val="0"/>
        <w:spacing w:after="0" w:line="240" w:lineRule="auto"/>
        <w:jc w:val="center"/>
        <w:rPr>
          <w:rFonts w:ascii="Times New Roman" w:hAnsi="Times New Roman"/>
          <w:b/>
        </w:rPr>
      </w:pPr>
    </w:p>
    <w:p w14:paraId="58E2D6E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«Информирование населения </w:t>
      </w:r>
    </w:p>
    <w:p w14:paraId="115AA21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деятельности органов местного самоуправления городского округа Тейково Ивановской области»</w:t>
      </w:r>
    </w:p>
    <w:p w14:paraId="5D0884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ABEB5B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714D58BC" w14:textId="77777777" w:rsidR="00A22CDD" w:rsidRDefault="00A22CDD">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22CDD" w14:paraId="5E6F77C1" w14:textId="77777777">
        <w:tc>
          <w:tcPr>
            <w:tcW w:w="1980" w:type="dxa"/>
            <w:tcBorders>
              <w:top w:val="single" w:sz="4" w:space="0" w:color="auto"/>
              <w:left w:val="single" w:sz="4" w:space="0" w:color="auto"/>
              <w:bottom w:val="single" w:sz="6" w:space="0" w:color="auto"/>
              <w:right w:val="single" w:sz="6" w:space="0" w:color="auto"/>
            </w:tcBorders>
          </w:tcPr>
          <w:p w14:paraId="3F5213C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4ACE1103"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22CDD" w14:paraId="0D21775F" w14:textId="77777777">
        <w:tc>
          <w:tcPr>
            <w:tcW w:w="1980" w:type="dxa"/>
            <w:tcBorders>
              <w:top w:val="single" w:sz="6" w:space="0" w:color="auto"/>
              <w:left w:val="single" w:sz="4" w:space="0" w:color="auto"/>
              <w:bottom w:val="single" w:sz="6" w:space="0" w:color="auto"/>
              <w:right w:val="single" w:sz="6" w:space="0" w:color="auto"/>
            </w:tcBorders>
          </w:tcPr>
          <w:p w14:paraId="755214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68F7FFE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7138C03" w14:textId="77777777">
        <w:tc>
          <w:tcPr>
            <w:tcW w:w="1980" w:type="dxa"/>
            <w:tcBorders>
              <w:top w:val="single" w:sz="6" w:space="0" w:color="auto"/>
              <w:left w:val="single" w:sz="4" w:space="0" w:color="auto"/>
              <w:bottom w:val="single" w:sz="6" w:space="0" w:color="auto"/>
              <w:right w:val="single" w:sz="6" w:space="0" w:color="auto"/>
            </w:tcBorders>
          </w:tcPr>
          <w:p w14:paraId="57ED364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42490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СМИ города Тейково</w:t>
            </w:r>
          </w:p>
        </w:tc>
      </w:tr>
      <w:tr w:rsidR="00A22CDD" w14:paraId="18C6041A" w14:textId="77777777">
        <w:tc>
          <w:tcPr>
            <w:tcW w:w="1980" w:type="dxa"/>
            <w:tcBorders>
              <w:top w:val="single" w:sz="6" w:space="0" w:color="auto"/>
              <w:left w:val="single" w:sz="4" w:space="0" w:color="auto"/>
              <w:bottom w:val="single" w:sz="6" w:space="0" w:color="auto"/>
              <w:right w:val="single" w:sz="6" w:space="0" w:color="auto"/>
            </w:tcBorders>
          </w:tcPr>
          <w:p w14:paraId="13EF092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43F3AF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w:t>
            </w:r>
            <w:r w:rsidR="008862C3">
              <w:rPr>
                <w:rFonts w:ascii="Times New Roman" w:hAnsi="Times New Roman"/>
                <w:sz w:val="24"/>
                <w:szCs w:val="24"/>
              </w:rPr>
              <w:t xml:space="preserve"> </w:t>
            </w:r>
            <w:r>
              <w:rPr>
                <w:rFonts w:ascii="Times New Roman" w:hAnsi="Times New Roman"/>
                <w:sz w:val="24"/>
                <w:szCs w:val="24"/>
              </w:rPr>
              <w:t xml:space="preserve">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22CDD" w14:paraId="594A986D" w14:textId="77777777">
        <w:tc>
          <w:tcPr>
            <w:tcW w:w="1980" w:type="dxa"/>
            <w:tcBorders>
              <w:top w:val="single" w:sz="6" w:space="0" w:color="auto"/>
              <w:left w:val="single" w:sz="4" w:space="0" w:color="auto"/>
              <w:bottom w:val="single" w:sz="4" w:space="0" w:color="auto"/>
              <w:right w:val="single" w:sz="6" w:space="0" w:color="auto"/>
            </w:tcBorders>
          </w:tcPr>
          <w:p w14:paraId="7F9822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0A67C68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66770B4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xml:space="preserve">Общий объем бюджетных ассигнований – 1 535,646 тыс. руб., </w:t>
            </w:r>
          </w:p>
          <w:p w14:paraId="7FF7D63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379,266 тыс. руб.</w:t>
            </w:r>
          </w:p>
          <w:p w14:paraId="61E1FAC2"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233,140 тыс. руб.</w:t>
            </w:r>
          </w:p>
          <w:p w14:paraId="355DCB34"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230,810 тыс. руб.</w:t>
            </w:r>
          </w:p>
          <w:p w14:paraId="6A4964D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230,810 тыс. руб.</w:t>
            </w:r>
          </w:p>
          <w:p w14:paraId="1CAEECA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230,810 тыс. руб.</w:t>
            </w:r>
          </w:p>
          <w:p w14:paraId="7DBA1E0E"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230,810 тыс. руб.</w:t>
            </w:r>
          </w:p>
          <w:p w14:paraId="681FF94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 в том числе, бюджет города Тейково:</w:t>
            </w:r>
          </w:p>
          <w:p w14:paraId="2DAB95FA"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2023 год – 379,266 тыс. руб.</w:t>
            </w:r>
          </w:p>
          <w:p w14:paraId="2AA56898"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2024 год – 233,140 тыс. руб.</w:t>
            </w:r>
          </w:p>
          <w:p w14:paraId="26AA61B7"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2025 год – 230,810 тыс. руб.</w:t>
            </w:r>
          </w:p>
          <w:p w14:paraId="717382CB"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2026 год – 230,810 тыс. руб.</w:t>
            </w:r>
          </w:p>
          <w:p w14:paraId="776D935D" w14:textId="77777777" w:rsidR="00491CBA" w:rsidRPr="00491CBA"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2027 год – 230,810 тыс. руб.</w:t>
            </w:r>
          </w:p>
          <w:p w14:paraId="1A52105E" w14:textId="41BB4D19" w:rsidR="00A22CDD" w:rsidRDefault="00491CBA" w:rsidP="00491CBA">
            <w:pPr>
              <w:widowControl w:val="0"/>
              <w:autoSpaceDE w:val="0"/>
              <w:autoSpaceDN w:val="0"/>
              <w:adjustRightInd w:val="0"/>
              <w:spacing w:after="0" w:line="240" w:lineRule="auto"/>
              <w:rPr>
                <w:rFonts w:ascii="Times New Roman" w:hAnsi="Times New Roman"/>
                <w:sz w:val="24"/>
                <w:szCs w:val="24"/>
              </w:rPr>
            </w:pPr>
            <w:r w:rsidRPr="00491CBA">
              <w:rPr>
                <w:rFonts w:ascii="Times New Roman" w:hAnsi="Times New Roman"/>
                <w:sz w:val="24"/>
                <w:szCs w:val="24"/>
              </w:rPr>
              <w:t>2028 год – 230,810 тыс. руб.</w:t>
            </w:r>
          </w:p>
        </w:tc>
      </w:tr>
    </w:tbl>
    <w:p w14:paraId="1DC662DE" w14:textId="77777777" w:rsidR="00A22CDD" w:rsidRDefault="00A22CDD">
      <w:pPr>
        <w:spacing w:after="0" w:line="240" w:lineRule="auto"/>
        <w:ind w:left="360"/>
        <w:jc w:val="center"/>
        <w:rPr>
          <w:rFonts w:ascii="Times New Roman" w:hAnsi="Times New Roman"/>
          <w:b/>
          <w:sz w:val="24"/>
          <w:szCs w:val="24"/>
        </w:rPr>
      </w:pPr>
    </w:p>
    <w:p w14:paraId="5ECBAD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23FDA46C" w14:textId="34081970" w:rsidR="00A22CDD" w:rsidRPr="00ED28F0" w:rsidRDefault="00A0251D" w:rsidP="00ED28F0">
      <w:pPr>
        <w:autoSpaceDE w:val="0"/>
        <w:autoSpaceDN w:val="0"/>
        <w:adjustRightInd w:val="0"/>
        <w:spacing w:after="0" w:line="240" w:lineRule="auto"/>
        <w:ind w:firstLine="360"/>
        <w:jc w:val="both"/>
        <w:rPr>
          <w:rFonts w:ascii="Times New Roman" w:hAnsi="Times New Roman"/>
          <w:sz w:val="24"/>
          <w:szCs w:val="24"/>
        </w:rPr>
      </w:pPr>
      <w:r w:rsidRPr="00ED28F0">
        <w:rPr>
          <w:rFonts w:ascii="Times New Roman" w:hAnsi="Times New Roman"/>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ED28F0">
        <w:rPr>
          <w:rFonts w:ascii="Times New Roman" w:hAnsi="Times New Roman"/>
          <w:sz w:val="24"/>
          <w:szCs w:val="24"/>
        </w:rPr>
        <w:t>самоуправления обществу.</w:t>
      </w:r>
    </w:p>
    <w:p w14:paraId="54997FA0"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Осуществление информационной стратегии органов местного самоуправления </w:t>
      </w:r>
      <w:proofErr w:type="gramStart"/>
      <w:r>
        <w:rPr>
          <w:rFonts w:ascii="Times New Roman" w:hAnsi="Times New Roman"/>
          <w:sz w:val="24"/>
          <w:szCs w:val="24"/>
        </w:rPr>
        <w:t>предполагает  важную</w:t>
      </w:r>
      <w:proofErr w:type="gramEnd"/>
      <w:r>
        <w:rPr>
          <w:rFonts w:ascii="Times New Roman" w:hAnsi="Times New Roman"/>
          <w:sz w:val="24"/>
          <w:szCs w:val="24"/>
        </w:rPr>
        <w:t xml:space="preserve">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14:paraId="1FC2066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В Федеральном законе «Об общих принципах организации местного самоуправления в Российской Федерации» от 06.10.2003 № 131-ФЗ сказано,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w:t>
      </w:r>
      <w:r>
        <w:rPr>
          <w:rFonts w:ascii="Times New Roman" w:hAnsi="Times New Roman"/>
          <w:sz w:val="24"/>
          <w:szCs w:val="24"/>
        </w:rPr>
        <w:lastRenderedPageBreak/>
        <w:t xml:space="preserve">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717C58C2" w14:textId="17274559"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Федеральным законом от 09.02.2009 № 8-ФЗ </w:t>
      </w:r>
      <w:r>
        <w:rPr>
          <w:rFonts w:ascii="Times New Roman" w:hAnsi="Times New Roman"/>
          <w:b/>
          <w:sz w:val="24"/>
          <w:szCs w:val="24"/>
        </w:rPr>
        <w:t>«</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w:t>
      </w:r>
      <w:r w:rsidR="00A32E85">
        <w:rPr>
          <w:rFonts w:ascii="Times New Roman" w:hAnsi="Times New Roman"/>
          <w:sz w:val="24"/>
          <w:szCs w:val="24"/>
        </w:rPr>
        <w:t xml:space="preserve"> </w:t>
      </w:r>
      <w:r>
        <w:rPr>
          <w:rFonts w:ascii="Times New Roman" w:hAnsi="Times New Roman"/>
          <w:sz w:val="24"/>
          <w:szCs w:val="24"/>
        </w:rPr>
        <w:t xml:space="preserve">обеспечение своевременного и достоверного информирования населения по вопросам полномочий органов местного самоуправления городского округа Тейково с использованием официального сайта, средств массовой информации и социальных сетей в сети Интернет. </w:t>
      </w:r>
    </w:p>
    <w:p w14:paraId="4A660549"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вытекающее из возрастающих с каждым годом потребностей жителей городского округа </w:t>
      </w:r>
      <w:proofErr w:type="gramStart"/>
      <w:r>
        <w:rPr>
          <w:rFonts w:ascii="Times New Roman" w:hAnsi="Times New Roman"/>
          <w:sz w:val="24"/>
          <w:szCs w:val="24"/>
        </w:rPr>
        <w:t>Тейково  в</w:t>
      </w:r>
      <w:proofErr w:type="gramEnd"/>
      <w:r>
        <w:rPr>
          <w:rFonts w:ascii="Times New Roman" w:hAnsi="Times New Roman"/>
          <w:sz w:val="24"/>
          <w:szCs w:val="24"/>
        </w:rPr>
        <w:t xml:space="preserve"> информации о деятельности ОМС. </w:t>
      </w:r>
    </w:p>
    <w:p w14:paraId="46E5904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или данная поддержка используется не в полном объеме. </w:t>
      </w:r>
    </w:p>
    <w:p w14:paraId="6FDC7D3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 городского округа Тейково в сети Интернет и к официальным аккаунтам муниципального образования в социальных сетях.</w:t>
      </w:r>
    </w:p>
    <w:p w14:paraId="78BD3C4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 деятельности. Так, закрыт частный телеканал «АСТРО» и 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Количество средств массовой информации, взаимодействующих с органами местного самоуправления, сократилось с пяти до трех. На 1 января 2022 года на территории городского округа Тейково действуют два печатных издания – общественно-политическое издание газета «Наше время», рекламно-информационное издание «В каждый дом Тейково». Каждый день городские новости звучат в </w:t>
      </w:r>
      <w:proofErr w:type="gramStart"/>
      <w:r>
        <w:rPr>
          <w:rFonts w:ascii="Times New Roman" w:hAnsi="Times New Roman"/>
          <w:sz w:val="24"/>
          <w:szCs w:val="24"/>
        </w:rPr>
        <w:t>эфире  радиовещательной</w:t>
      </w:r>
      <w:proofErr w:type="gramEnd"/>
      <w:r>
        <w:rPr>
          <w:rFonts w:ascii="Times New Roman" w:hAnsi="Times New Roman"/>
          <w:sz w:val="24"/>
          <w:szCs w:val="24"/>
        </w:rPr>
        <w:t xml:space="preserve"> станции </w:t>
      </w:r>
      <w:r>
        <w:rPr>
          <w:rFonts w:ascii="Times New Roman" w:hAnsi="Times New Roman"/>
          <w:sz w:val="24"/>
          <w:szCs w:val="24"/>
          <w:lang w:val="en-US"/>
        </w:rPr>
        <w:t>FM</w:t>
      </w:r>
      <w:r>
        <w:rPr>
          <w:rFonts w:ascii="Times New Roman" w:hAnsi="Times New Roman"/>
          <w:sz w:val="24"/>
          <w:szCs w:val="24"/>
        </w:rPr>
        <w:t xml:space="preserve"> диапазона Радио-Тейково. Сотрудничество с печатными изданиями ведется на платной основе. В выпусках СМИ освещается информация о принятых решениях по вопросам местного самоуправления, совещаниях и личных приемах, проводимых главой города, награждениях наиболее отличившихся граждан и наиболее значимых событиях в жизни города. </w:t>
      </w:r>
    </w:p>
    <w:p w14:paraId="0EBEC677"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 количества информационных каналов, посредством которых жители получают информацию о деятельности органов местного самоуправления, компенсировали социальные сети в сети Интернет. Свою страничку в ВКонтакте и Одноклассниках имеют все муниципальные учреждения и предприятия, подведомственные ОМС. С каждым годом увеличивается число граждан, получающих информацию из социальных сетей и ведущих свое общение с представителями власти посредством данного вида связи. Это более удобно, быстро, позволяет адресовать свое обращение напрямую и оперативно решить большинство вопросов.</w:t>
      </w:r>
    </w:p>
    <w:p w14:paraId="47D08624"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 протяжении более 10 лет в Тейкове сложилась практика проведения прямых эфиров с участием руководителей ОМС, структурных подразделений администрации, коммунальных и социальных служб, обеспечивающих жизнедеятельность города. Прямые эфиры, которые сейчас проводятся на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xml:space="preserve">. Тейково» набирают высокий рейтинг, а после записи размещаются в социальных сетях и вызывают живой отклик у </w:t>
      </w:r>
      <w:proofErr w:type="spellStart"/>
      <w:r>
        <w:rPr>
          <w:rFonts w:ascii="Times New Roman" w:hAnsi="Times New Roman"/>
          <w:sz w:val="24"/>
          <w:szCs w:val="24"/>
        </w:rPr>
        <w:t>тейковчан</w:t>
      </w:r>
      <w:proofErr w:type="spellEnd"/>
      <w:r>
        <w:rPr>
          <w:rFonts w:ascii="Times New Roman" w:hAnsi="Times New Roman"/>
          <w:sz w:val="24"/>
          <w:szCs w:val="24"/>
        </w:rPr>
        <w:t xml:space="preserve">.  Для </w:t>
      </w:r>
      <w:r>
        <w:rPr>
          <w:rFonts w:ascii="Times New Roman" w:hAnsi="Times New Roman"/>
          <w:sz w:val="24"/>
          <w:szCs w:val="24"/>
        </w:rPr>
        <w:lastRenderedPageBreak/>
        <w:t xml:space="preserve">обеспечения обратной </w:t>
      </w:r>
      <w:proofErr w:type="gramStart"/>
      <w:r>
        <w:rPr>
          <w:rFonts w:ascii="Times New Roman" w:hAnsi="Times New Roman"/>
          <w:sz w:val="24"/>
          <w:szCs w:val="24"/>
        </w:rPr>
        <w:t>связи  власти</w:t>
      </w:r>
      <w:proofErr w:type="gramEnd"/>
      <w:r>
        <w:rPr>
          <w:rFonts w:ascii="Times New Roman" w:hAnsi="Times New Roman"/>
          <w:sz w:val="24"/>
          <w:szCs w:val="24"/>
        </w:rPr>
        <w:t xml:space="preserve"> с населением данные мероприятия необходимо продолжить.</w:t>
      </w:r>
    </w:p>
    <w:p w14:paraId="25B6F4C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Создан и устойчиво функционирует официальный сайт администрации городского округа Тейково в сети Интернет, на котором размещается и регулярно обновляется информация о деятельности ОМС, о важнейших событиях и проводимых в городе мероприятиях, отчеты, принятые документы, программы и т.п. 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 </w:t>
      </w:r>
    </w:p>
    <w:p w14:paraId="76D99776"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о деятельности ОМС.</w:t>
      </w:r>
    </w:p>
    <w:p w14:paraId="14947EE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14:paraId="1FD559A2" w14:textId="77777777" w:rsidR="00A22CDD" w:rsidRDefault="00A22CDD">
      <w:pPr>
        <w:spacing w:after="0" w:line="240" w:lineRule="auto"/>
        <w:ind w:left="360"/>
        <w:jc w:val="center"/>
        <w:rPr>
          <w:rFonts w:ascii="Times New Roman" w:hAnsi="Times New Roman"/>
          <w:b/>
          <w:sz w:val="16"/>
          <w:szCs w:val="16"/>
          <w:u w:val="single"/>
        </w:rPr>
      </w:pPr>
    </w:p>
    <w:p w14:paraId="5EEA2385" w14:textId="4893CEE4" w:rsidR="00A22CDD" w:rsidRDefault="00A0251D" w:rsidP="00ED28F0">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7618BD1"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543DBD5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5F95D2C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11C4E9A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A4463B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3CB2383A"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1C23CD42" w14:textId="77777777" w:rsidR="00A22CDD" w:rsidRDefault="00A22CDD">
      <w:pPr>
        <w:spacing w:after="0" w:line="240" w:lineRule="auto"/>
        <w:ind w:left="360"/>
        <w:jc w:val="center"/>
        <w:rPr>
          <w:rFonts w:ascii="Times New Roman" w:hAnsi="Times New Roman"/>
          <w:sz w:val="24"/>
          <w:szCs w:val="24"/>
        </w:rPr>
      </w:pPr>
    </w:p>
    <w:p w14:paraId="24861BB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47E1306A"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Таблица 1</w:t>
      </w:r>
    </w:p>
    <w:p w14:paraId="250B278E" w14:textId="77777777" w:rsidR="00A22CDD" w:rsidRDefault="00A22CDD">
      <w:pPr>
        <w:widowControl w:val="0"/>
        <w:spacing w:after="0" w:line="240" w:lineRule="auto"/>
        <w:ind w:left="1080"/>
        <w:rPr>
          <w:rFonts w:ascii="Times New Roman" w:hAnsi="Times New Roman"/>
          <w:b/>
        </w:rPr>
      </w:pPr>
    </w:p>
    <w:tbl>
      <w:tblPr>
        <w:tblpPr w:leftFromText="180" w:rightFromText="180" w:vertAnchor="text" w:horzAnchor="margin" w:tblpY="15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987"/>
        <w:gridCol w:w="1101"/>
        <w:gridCol w:w="1162"/>
        <w:gridCol w:w="993"/>
        <w:gridCol w:w="992"/>
        <w:gridCol w:w="1134"/>
        <w:gridCol w:w="964"/>
      </w:tblGrid>
      <w:tr w:rsidR="00491CBA" w:rsidRPr="00491CBA" w14:paraId="4EE22A5A" w14:textId="77777777" w:rsidTr="00491CBA">
        <w:tc>
          <w:tcPr>
            <w:tcW w:w="379" w:type="dxa"/>
            <w:tcBorders>
              <w:top w:val="single" w:sz="4" w:space="0" w:color="auto"/>
              <w:left w:val="single" w:sz="4" w:space="0" w:color="auto"/>
              <w:bottom w:val="single" w:sz="4" w:space="0" w:color="auto"/>
              <w:right w:val="single" w:sz="4" w:space="0" w:color="auto"/>
            </w:tcBorders>
          </w:tcPr>
          <w:p w14:paraId="258EAD9E"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p w14:paraId="6DA73F0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442A6F2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Целевые индикаторы реализации </w:t>
            </w:r>
          </w:p>
          <w:p w14:paraId="2AF5E84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Программы</w:t>
            </w:r>
          </w:p>
        </w:tc>
        <w:tc>
          <w:tcPr>
            <w:tcW w:w="987" w:type="dxa"/>
            <w:tcBorders>
              <w:top w:val="single" w:sz="4" w:space="0" w:color="auto"/>
              <w:left w:val="single" w:sz="4" w:space="0" w:color="auto"/>
              <w:bottom w:val="single" w:sz="4" w:space="0" w:color="auto"/>
              <w:right w:val="single" w:sz="4" w:space="0" w:color="auto"/>
            </w:tcBorders>
          </w:tcPr>
          <w:p w14:paraId="36DCDAD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p w14:paraId="51C424E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изм.</w:t>
            </w:r>
          </w:p>
          <w:p w14:paraId="6CC96220"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04C6512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2023 </w:t>
            </w:r>
          </w:p>
          <w:p w14:paraId="4723EB7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480CBA60"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B56CAA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2024</w:t>
            </w:r>
          </w:p>
          <w:p w14:paraId="3BA9DB2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E489F75"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1A523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2025</w:t>
            </w:r>
          </w:p>
          <w:p w14:paraId="63D145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6E5D5B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81339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2026</w:t>
            </w:r>
          </w:p>
          <w:p w14:paraId="0DA3C20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5E58430A"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10BA0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2027</w:t>
            </w:r>
          </w:p>
          <w:p w14:paraId="4BBED31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2B4630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D480FA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2028</w:t>
            </w:r>
          </w:p>
          <w:p w14:paraId="208D93A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год</w:t>
            </w:r>
          </w:p>
          <w:p w14:paraId="72660531" w14:textId="77777777" w:rsidR="00491CBA" w:rsidRPr="00491CBA" w:rsidRDefault="00491CBA" w:rsidP="00491CBA">
            <w:pPr>
              <w:autoSpaceDE w:val="0"/>
              <w:autoSpaceDN w:val="0"/>
              <w:spacing w:after="0" w:line="240" w:lineRule="auto"/>
              <w:jc w:val="center"/>
              <w:rPr>
                <w:rFonts w:ascii="Times New Roman" w:hAnsi="Times New Roman"/>
                <w:sz w:val="24"/>
                <w:szCs w:val="24"/>
              </w:rPr>
            </w:pPr>
          </w:p>
        </w:tc>
      </w:tr>
      <w:tr w:rsidR="00491CBA" w:rsidRPr="00491CBA" w14:paraId="59621DD5" w14:textId="77777777" w:rsidTr="00491CBA">
        <w:tc>
          <w:tcPr>
            <w:tcW w:w="379" w:type="dxa"/>
            <w:tcBorders>
              <w:top w:val="single" w:sz="4" w:space="0" w:color="auto"/>
              <w:left w:val="single" w:sz="4" w:space="0" w:color="auto"/>
              <w:bottom w:val="single" w:sz="4" w:space="0" w:color="auto"/>
              <w:right w:val="single" w:sz="4" w:space="0" w:color="auto"/>
            </w:tcBorders>
          </w:tcPr>
          <w:p w14:paraId="557F9AC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1B61CD90"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987" w:type="dxa"/>
            <w:tcBorders>
              <w:top w:val="single" w:sz="4" w:space="0" w:color="auto"/>
              <w:left w:val="single" w:sz="4" w:space="0" w:color="auto"/>
              <w:bottom w:val="single" w:sz="4" w:space="0" w:color="auto"/>
              <w:right w:val="single" w:sz="4" w:space="0" w:color="auto"/>
            </w:tcBorders>
          </w:tcPr>
          <w:p w14:paraId="1217DE2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38B2A45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tcPr>
          <w:p w14:paraId="3858329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2A9A9F0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8D3C24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ED03B5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14:paraId="5581388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3</w:t>
            </w:r>
          </w:p>
        </w:tc>
      </w:tr>
      <w:tr w:rsidR="00491CBA" w:rsidRPr="00491CBA" w14:paraId="0FF47AE1" w14:textId="77777777" w:rsidTr="00491CBA">
        <w:tc>
          <w:tcPr>
            <w:tcW w:w="379" w:type="dxa"/>
            <w:tcBorders>
              <w:top w:val="single" w:sz="4" w:space="0" w:color="auto"/>
              <w:left w:val="single" w:sz="4" w:space="0" w:color="auto"/>
              <w:bottom w:val="single" w:sz="4" w:space="0" w:color="auto"/>
              <w:right w:val="single" w:sz="4" w:space="0" w:color="auto"/>
            </w:tcBorders>
          </w:tcPr>
          <w:p w14:paraId="241F543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60EE81AB"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публикаций в средствах </w:t>
            </w:r>
            <w:r w:rsidRPr="00491CBA">
              <w:rPr>
                <w:rFonts w:ascii="Times New Roman" w:hAnsi="Times New Roman"/>
                <w:sz w:val="24"/>
                <w:szCs w:val="24"/>
              </w:rPr>
              <w:lastRenderedPageBreak/>
              <w:t>массовой информации о деятельности органов местного самоуправления</w:t>
            </w:r>
          </w:p>
        </w:tc>
        <w:tc>
          <w:tcPr>
            <w:tcW w:w="987" w:type="dxa"/>
            <w:tcBorders>
              <w:top w:val="single" w:sz="4" w:space="0" w:color="auto"/>
              <w:left w:val="single" w:sz="4" w:space="0" w:color="auto"/>
              <w:bottom w:val="single" w:sz="4" w:space="0" w:color="auto"/>
              <w:right w:val="single" w:sz="4" w:space="0" w:color="auto"/>
            </w:tcBorders>
          </w:tcPr>
          <w:p w14:paraId="38F1661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14:paraId="1FE692E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6B9EFFE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в </w:t>
            </w:r>
          </w:p>
          <w:p w14:paraId="4DCD675D"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месяц</w:t>
            </w:r>
          </w:p>
        </w:tc>
        <w:tc>
          <w:tcPr>
            <w:tcW w:w="1162" w:type="dxa"/>
            <w:tcBorders>
              <w:top w:val="single" w:sz="4" w:space="0" w:color="auto"/>
              <w:left w:val="single" w:sz="4" w:space="0" w:color="auto"/>
              <w:bottom w:val="single" w:sz="4" w:space="0" w:color="auto"/>
              <w:right w:val="single" w:sz="4" w:space="0" w:color="auto"/>
            </w:tcBorders>
          </w:tcPr>
          <w:p w14:paraId="5C0338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0290A9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месяц</w:t>
            </w:r>
          </w:p>
        </w:tc>
        <w:tc>
          <w:tcPr>
            <w:tcW w:w="993" w:type="dxa"/>
            <w:tcBorders>
              <w:top w:val="single" w:sz="4" w:space="0" w:color="auto"/>
              <w:left w:val="single" w:sz="4" w:space="0" w:color="auto"/>
              <w:bottom w:val="single" w:sz="4" w:space="0" w:color="auto"/>
              <w:right w:val="single" w:sz="4" w:space="0" w:color="auto"/>
            </w:tcBorders>
          </w:tcPr>
          <w:p w14:paraId="02C6D94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w:t>
            </w:r>
          </w:p>
          <w:p w14:paraId="21894C7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менее </w:t>
            </w:r>
          </w:p>
          <w:p w14:paraId="2B471E0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10 </w:t>
            </w:r>
          </w:p>
          <w:p w14:paraId="625802E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в </w:t>
            </w:r>
          </w:p>
          <w:p w14:paraId="65753F1F"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5E03803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не менее 10 </w:t>
            </w:r>
          </w:p>
          <w:p w14:paraId="475ADD2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14:paraId="03E20D57"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 xml:space="preserve">не менее 10 </w:t>
            </w:r>
          </w:p>
          <w:p w14:paraId="122667A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месяц</w:t>
            </w:r>
          </w:p>
        </w:tc>
        <w:tc>
          <w:tcPr>
            <w:tcW w:w="964" w:type="dxa"/>
            <w:tcBorders>
              <w:top w:val="single" w:sz="4" w:space="0" w:color="auto"/>
              <w:left w:val="single" w:sz="4" w:space="0" w:color="auto"/>
              <w:bottom w:val="single" w:sz="4" w:space="0" w:color="auto"/>
              <w:right w:val="single" w:sz="4" w:space="0" w:color="auto"/>
            </w:tcBorders>
          </w:tcPr>
          <w:p w14:paraId="66620E42"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10 </w:t>
            </w:r>
          </w:p>
          <w:p w14:paraId="5AC9EF7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в месяц</w:t>
            </w:r>
          </w:p>
        </w:tc>
      </w:tr>
      <w:tr w:rsidR="00491CBA" w:rsidRPr="00491CBA" w14:paraId="1215B12E" w14:textId="77777777" w:rsidTr="00491CBA">
        <w:tc>
          <w:tcPr>
            <w:tcW w:w="379" w:type="dxa"/>
            <w:tcBorders>
              <w:top w:val="single" w:sz="4" w:space="0" w:color="auto"/>
              <w:left w:val="single" w:sz="4" w:space="0" w:color="auto"/>
              <w:bottom w:val="single" w:sz="4" w:space="0" w:color="auto"/>
              <w:right w:val="single" w:sz="4" w:space="0" w:color="auto"/>
            </w:tcBorders>
          </w:tcPr>
          <w:p w14:paraId="311ACAA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lastRenderedPageBreak/>
              <w:t>3</w:t>
            </w:r>
          </w:p>
        </w:tc>
        <w:tc>
          <w:tcPr>
            <w:tcW w:w="2173" w:type="dxa"/>
            <w:tcBorders>
              <w:top w:val="single" w:sz="4" w:space="0" w:color="auto"/>
              <w:left w:val="single" w:sz="4" w:space="0" w:color="auto"/>
              <w:bottom w:val="single" w:sz="4" w:space="0" w:color="auto"/>
              <w:right w:val="single" w:sz="4" w:space="0" w:color="auto"/>
            </w:tcBorders>
          </w:tcPr>
          <w:p w14:paraId="6BDC4180"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987" w:type="dxa"/>
            <w:tcBorders>
              <w:top w:val="single" w:sz="4" w:space="0" w:color="auto"/>
              <w:left w:val="single" w:sz="4" w:space="0" w:color="auto"/>
              <w:bottom w:val="single" w:sz="4" w:space="0" w:color="auto"/>
              <w:right w:val="single" w:sz="4" w:space="0" w:color="auto"/>
            </w:tcBorders>
          </w:tcPr>
          <w:p w14:paraId="7BC9C27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0636F9F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5 </w:t>
            </w:r>
          </w:p>
          <w:p w14:paraId="062080BB"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за год</w:t>
            </w:r>
          </w:p>
        </w:tc>
        <w:tc>
          <w:tcPr>
            <w:tcW w:w="1162" w:type="dxa"/>
            <w:tcBorders>
              <w:top w:val="single" w:sz="4" w:space="0" w:color="auto"/>
              <w:left w:val="single" w:sz="4" w:space="0" w:color="auto"/>
              <w:bottom w:val="single" w:sz="4" w:space="0" w:color="auto"/>
              <w:right w:val="single" w:sz="4" w:space="0" w:color="auto"/>
            </w:tcBorders>
          </w:tcPr>
          <w:p w14:paraId="27F72D0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087F828"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не </w:t>
            </w:r>
          </w:p>
          <w:p w14:paraId="0B47E55C"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менее </w:t>
            </w:r>
          </w:p>
          <w:p w14:paraId="6036B13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 xml:space="preserve">25 </w:t>
            </w:r>
          </w:p>
          <w:p w14:paraId="2D389C8A"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6FDA17A5"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1CCA1A04"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c>
          <w:tcPr>
            <w:tcW w:w="1134" w:type="dxa"/>
            <w:tcBorders>
              <w:top w:val="single" w:sz="4" w:space="0" w:color="auto"/>
              <w:left w:val="single" w:sz="4" w:space="0" w:color="auto"/>
              <w:bottom w:val="single" w:sz="4" w:space="0" w:color="auto"/>
              <w:right w:val="single" w:sz="4" w:space="0" w:color="auto"/>
            </w:tcBorders>
          </w:tcPr>
          <w:p w14:paraId="1054D5B6"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21975AD2"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c>
          <w:tcPr>
            <w:tcW w:w="964" w:type="dxa"/>
            <w:tcBorders>
              <w:top w:val="single" w:sz="4" w:space="0" w:color="auto"/>
              <w:left w:val="single" w:sz="4" w:space="0" w:color="auto"/>
              <w:bottom w:val="single" w:sz="4" w:space="0" w:color="auto"/>
              <w:right w:val="single" w:sz="4" w:space="0" w:color="auto"/>
            </w:tcBorders>
          </w:tcPr>
          <w:p w14:paraId="4683EA81" w14:textId="77777777" w:rsidR="00491CBA" w:rsidRPr="00491CBA" w:rsidRDefault="00491CBA" w:rsidP="00491CBA">
            <w:pPr>
              <w:spacing w:after="0" w:line="240" w:lineRule="auto"/>
              <w:jc w:val="center"/>
              <w:rPr>
                <w:rFonts w:ascii="Times New Roman" w:hAnsi="Times New Roman"/>
                <w:sz w:val="24"/>
                <w:szCs w:val="24"/>
              </w:rPr>
            </w:pPr>
            <w:r w:rsidRPr="00491CBA">
              <w:rPr>
                <w:rFonts w:ascii="Times New Roman" w:hAnsi="Times New Roman"/>
                <w:sz w:val="24"/>
                <w:szCs w:val="24"/>
              </w:rPr>
              <w:t xml:space="preserve">не менее 25 </w:t>
            </w:r>
          </w:p>
          <w:p w14:paraId="4DC823E4" w14:textId="77777777" w:rsidR="00491CBA" w:rsidRPr="00491CBA" w:rsidRDefault="00491CBA" w:rsidP="00491CBA">
            <w:pPr>
              <w:spacing w:after="0" w:line="240" w:lineRule="auto"/>
              <w:jc w:val="center"/>
              <w:rPr>
                <w:sz w:val="24"/>
                <w:szCs w:val="24"/>
              </w:rPr>
            </w:pPr>
            <w:r w:rsidRPr="00491CBA">
              <w:rPr>
                <w:rFonts w:ascii="Times New Roman" w:hAnsi="Times New Roman"/>
                <w:sz w:val="24"/>
                <w:szCs w:val="24"/>
              </w:rPr>
              <w:t>в год</w:t>
            </w:r>
          </w:p>
        </w:tc>
      </w:tr>
      <w:tr w:rsidR="00491CBA" w:rsidRPr="00491CBA" w14:paraId="26703851" w14:textId="77777777" w:rsidTr="00491CBA">
        <w:tc>
          <w:tcPr>
            <w:tcW w:w="379" w:type="dxa"/>
            <w:tcBorders>
              <w:top w:val="single" w:sz="4" w:space="0" w:color="auto"/>
              <w:left w:val="single" w:sz="4" w:space="0" w:color="auto"/>
              <w:bottom w:val="single" w:sz="4" w:space="0" w:color="auto"/>
              <w:right w:val="single" w:sz="4" w:space="0" w:color="auto"/>
            </w:tcBorders>
          </w:tcPr>
          <w:p w14:paraId="653AF2E6"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21853C72" w14:textId="77777777" w:rsidR="00491CBA" w:rsidRPr="00491CBA" w:rsidRDefault="00491CBA" w:rsidP="00491CBA">
            <w:pPr>
              <w:spacing w:after="0" w:line="240" w:lineRule="auto"/>
              <w:rPr>
                <w:rFonts w:ascii="Times New Roman" w:hAnsi="Times New Roman"/>
                <w:sz w:val="24"/>
                <w:szCs w:val="24"/>
              </w:rPr>
            </w:pPr>
            <w:r w:rsidRPr="00491CBA">
              <w:rPr>
                <w:rFonts w:ascii="Times New Roman" w:hAnsi="Times New Roman"/>
                <w:sz w:val="24"/>
                <w:szCs w:val="24"/>
              </w:rPr>
              <w:t xml:space="preserve">Количество официальных групп (аккаунтов) в социальной сети в </w:t>
            </w:r>
            <w:proofErr w:type="spellStart"/>
            <w:r w:rsidRPr="00491CBA">
              <w:rPr>
                <w:rFonts w:ascii="Times New Roman" w:hAnsi="Times New Roman"/>
                <w:sz w:val="24"/>
                <w:szCs w:val="24"/>
              </w:rPr>
              <w:t>Вконтакте</w:t>
            </w:r>
            <w:proofErr w:type="spellEnd"/>
            <w:r w:rsidRPr="00491CBA">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987" w:type="dxa"/>
            <w:tcBorders>
              <w:top w:val="single" w:sz="4" w:space="0" w:color="auto"/>
              <w:left w:val="single" w:sz="4" w:space="0" w:color="auto"/>
              <w:bottom w:val="single" w:sz="4" w:space="0" w:color="auto"/>
              <w:right w:val="single" w:sz="4" w:space="0" w:color="auto"/>
            </w:tcBorders>
          </w:tcPr>
          <w:p w14:paraId="0F6CA18E"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557E8AA5"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1</w:t>
            </w:r>
          </w:p>
        </w:tc>
        <w:tc>
          <w:tcPr>
            <w:tcW w:w="1162" w:type="dxa"/>
            <w:tcBorders>
              <w:top w:val="single" w:sz="4" w:space="0" w:color="auto"/>
              <w:left w:val="single" w:sz="4" w:space="0" w:color="auto"/>
              <w:bottom w:val="single" w:sz="4" w:space="0" w:color="auto"/>
              <w:right w:val="single" w:sz="4" w:space="0" w:color="auto"/>
            </w:tcBorders>
          </w:tcPr>
          <w:p w14:paraId="7299AF6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CEB365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68FC646"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4B64724"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14:paraId="1FD41682" w14:textId="77777777" w:rsidR="00491CBA" w:rsidRPr="00491CBA" w:rsidRDefault="00491CBA" w:rsidP="00491CBA">
            <w:pPr>
              <w:jc w:val="center"/>
              <w:rPr>
                <w:rFonts w:ascii="Times New Roman" w:hAnsi="Times New Roman"/>
                <w:sz w:val="24"/>
                <w:szCs w:val="24"/>
              </w:rPr>
            </w:pPr>
            <w:r w:rsidRPr="00491CBA">
              <w:rPr>
                <w:rFonts w:ascii="Times New Roman" w:hAnsi="Times New Roman"/>
                <w:sz w:val="24"/>
                <w:szCs w:val="24"/>
              </w:rPr>
              <w:t>-</w:t>
            </w:r>
          </w:p>
        </w:tc>
      </w:tr>
    </w:tbl>
    <w:p w14:paraId="3A2D5305" w14:textId="77777777" w:rsidR="00491CBA" w:rsidRPr="00491CBA" w:rsidRDefault="00491CBA" w:rsidP="00491CBA">
      <w:pPr>
        <w:widowControl w:val="0"/>
        <w:spacing w:after="0" w:line="240" w:lineRule="auto"/>
        <w:ind w:left="1080"/>
        <w:rPr>
          <w:rFonts w:ascii="Times New Roman" w:hAnsi="Times New Roman"/>
          <w:b/>
          <w:sz w:val="24"/>
          <w:szCs w:val="24"/>
        </w:rPr>
      </w:pPr>
    </w:p>
    <w:p w14:paraId="5A0837DB" w14:textId="77777777" w:rsidR="00A22CDD" w:rsidRDefault="00A22CDD">
      <w:pPr>
        <w:widowControl w:val="0"/>
        <w:spacing w:after="0" w:line="240" w:lineRule="auto"/>
        <w:ind w:left="1080"/>
        <w:rPr>
          <w:rFonts w:ascii="Times New Roman" w:hAnsi="Times New Roman"/>
          <w:b/>
          <w:sz w:val="24"/>
          <w:szCs w:val="24"/>
        </w:rPr>
      </w:pPr>
    </w:p>
    <w:p w14:paraId="0853BDEE" w14:textId="77777777" w:rsidR="00A22CDD" w:rsidRDefault="00A0251D">
      <w:pPr>
        <w:pStyle w:val="aff2"/>
        <w:widowControl w:val="0"/>
        <w:numPr>
          <w:ilvl w:val="0"/>
          <w:numId w:val="13"/>
        </w:numPr>
        <w:jc w:val="center"/>
        <w:rPr>
          <w:b/>
        </w:rPr>
      </w:pPr>
      <w:r>
        <w:rPr>
          <w:b/>
        </w:rPr>
        <w:t>Мероприятия подпрограммы и механизм реализации.</w:t>
      </w:r>
    </w:p>
    <w:p w14:paraId="0FAA001F" w14:textId="77777777" w:rsidR="00A22CDD" w:rsidRDefault="00A22CDD">
      <w:pPr>
        <w:widowControl w:val="0"/>
        <w:tabs>
          <w:tab w:val="left" w:pos="2977"/>
        </w:tabs>
        <w:spacing w:after="0" w:line="240" w:lineRule="auto"/>
        <w:ind w:left="1080" w:hanging="4548"/>
        <w:jc w:val="center"/>
        <w:rPr>
          <w:rFonts w:ascii="Times New Roman" w:hAnsi="Times New Roman"/>
          <w:b/>
          <w:sz w:val="24"/>
          <w:szCs w:val="24"/>
        </w:rPr>
      </w:pPr>
    </w:p>
    <w:p w14:paraId="07D362A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37B8B4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В рамках реализации данного направления предусматривается </w:t>
      </w:r>
      <w:proofErr w:type="gramStart"/>
      <w:r>
        <w:rPr>
          <w:rFonts w:ascii="Times New Roman" w:hAnsi="Times New Roman"/>
          <w:sz w:val="24"/>
          <w:szCs w:val="24"/>
        </w:rPr>
        <w:t>проведение  органами</w:t>
      </w:r>
      <w:proofErr w:type="gramEnd"/>
      <w:r>
        <w:rPr>
          <w:rFonts w:ascii="Times New Roman" w:hAnsi="Times New Roman"/>
          <w:sz w:val="24"/>
          <w:szCs w:val="24"/>
        </w:rPr>
        <w:t xml:space="preserve">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социальных сетях в сети Интернет.</w:t>
      </w:r>
    </w:p>
    <w:p w14:paraId="459A5BD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DC1FA0E"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1.1. опубликование в газете «Наше время» официальных и иных документов, касающихся деятельности администрации городского округа </w:t>
      </w:r>
      <w:proofErr w:type="gramStart"/>
      <w:r>
        <w:rPr>
          <w:rFonts w:ascii="Times New Roman" w:hAnsi="Times New Roman"/>
          <w:sz w:val="24"/>
          <w:szCs w:val="24"/>
        </w:rPr>
        <w:t>Тейково,  материалов</w:t>
      </w:r>
      <w:proofErr w:type="gramEnd"/>
      <w:r>
        <w:rPr>
          <w:rFonts w:ascii="Times New Roman" w:hAnsi="Times New Roman"/>
          <w:sz w:val="24"/>
          <w:szCs w:val="24"/>
        </w:rPr>
        <w:t xml:space="preserve"> пресс-службы администрации; </w:t>
      </w:r>
    </w:p>
    <w:p w14:paraId="25A2D8B5"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1.2.  освещение деятельности органов местного самоуправления путем проведения прямых </w:t>
      </w:r>
      <w:proofErr w:type="gramStart"/>
      <w:r>
        <w:rPr>
          <w:rFonts w:ascii="Times New Roman" w:hAnsi="Times New Roman"/>
          <w:sz w:val="24"/>
          <w:szCs w:val="24"/>
        </w:rPr>
        <w:t>эфиров  на</w:t>
      </w:r>
      <w:proofErr w:type="gramEnd"/>
      <w:r>
        <w:rPr>
          <w:rFonts w:ascii="Times New Roman" w:hAnsi="Times New Roman"/>
          <w:sz w:val="24"/>
          <w:szCs w:val="24"/>
        </w:rPr>
        <w:t xml:space="preserve">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Тейково» и посредством выпуска новостных информационных сюжетов;</w:t>
      </w:r>
    </w:p>
    <w:p w14:paraId="736067A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1.3. подготовка пресс-релизов и </w:t>
      </w:r>
      <w:proofErr w:type="gramStart"/>
      <w:r>
        <w:rPr>
          <w:rFonts w:ascii="Times New Roman" w:hAnsi="Times New Roman"/>
          <w:sz w:val="24"/>
          <w:szCs w:val="24"/>
        </w:rPr>
        <w:t>медиа-контента</w:t>
      </w:r>
      <w:proofErr w:type="gramEnd"/>
      <w:r>
        <w:rPr>
          <w:rFonts w:ascii="Times New Roman" w:hAnsi="Times New Roman"/>
          <w:sz w:val="24"/>
          <w:szCs w:val="24"/>
        </w:rPr>
        <w:t xml:space="preserve">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5474571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1.4. размещение новостных информационных сюжетов в частных рекламно-информационных изданиях и СМИ;</w:t>
      </w:r>
    </w:p>
    <w:p w14:paraId="0E3DF1D6"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1.5.  размещение информации о деятельности ОМС городского округа Тейково в официальных группах (аккаунтах) в социальной сети в </w:t>
      </w:r>
      <w:proofErr w:type="spellStart"/>
      <w:r>
        <w:rPr>
          <w:rFonts w:ascii="Times New Roman" w:hAnsi="Times New Roman"/>
          <w:sz w:val="24"/>
          <w:szCs w:val="24"/>
        </w:rPr>
        <w:t>Вконтакте</w:t>
      </w:r>
      <w:proofErr w:type="spellEnd"/>
      <w:r>
        <w:rPr>
          <w:rFonts w:ascii="Times New Roman" w:hAnsi="Times New Roman"/>
          <w:sz w:val="24"/>
          <w:szCs w:val="24"/>
        </w:rPr>
        <w:t>;</w:t>
      </w:r>
    </w:p>
    <w:p w14:paraId="79736878"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1.6. обеспечение бесперебойного функционирования и своевременной актуализации официального сайта.</w:t>
      </w:r>
    </w:p>
    <w:p w14:paraId="5B7BB99B"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lastRenderedPageBreak/>
        <w:tab/>
        <w:t>Исполнители подпрограммы – орготдел, системный администратор, средства массовой информации.</w:t>
      </w:r>
    </w:p>
    <w:p w14:paraId="348C4C7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Исполнители подпрограммы:</w:t>
      </w:r>
    </w:p>
    <w:p w14:paraId="055D82C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обеспечивают своевременную реализацию программных мероприятий;</w:t>
      </w:r>
    </w:p>
    <w:p w14:paraId="6F6F3CE5"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19802244" w14:textId="77777777" w:rsidR="00A22CDD" w:rsidRDefault="00A0251D">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осуществляются с учетом положений действующего законодательства путем заключения договоров между администрацией городского округа Тейково и Исполнителем услуг.</w:t>
      </w:r>
    </w:p>
    <w:p w14:paraId="63AF54F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Координацию деятельности исполнителей подпрограммы осуществляет орготдел.</w:t>
      </w:r>
    </w:p>
    <w:p w14:paraId="585B1511" w14:textId="77777777" w:rsidR="00A22CDD" w:rsidRDefault="00A22CDD">
      <w:pPr>
        <w:spacing w:after="0" w:line="240" w:lineRule="auto"/>
        <w:ind w:firstLine="708"/>
        <w:jc w:val="both"/>
        <w:rPr>
          <w:rFonts w:ascii="Times New Roman" w:hAnsi="Times New Roman"/>
          <w:sz w:val="24"/>
          <w:szCs w:val="24"/>
        </w:rPr>
      </w:pPr>
    </w:p>
    <w:p w14:paraId="394413C1" w14:textId="1E7FF9B5" w:rsidR="00A22CDD" w:rsidRDefault="00A0251D" w:rsidP="006D68CF">
      <w:pPr>
        <w:pStyle w:val="aff2"/>
        <w:numPr>
          <w:ilvl w:val="0"/>
          <w:numId w:val="13"/>
        </w:numPr>
        <w:tabs>
          <w:tab w:val="left" w:pos="1080"/>
        </w:tabs>
        <w:jc w:val="center"/>
        <w:rPr>
          <w:b/>
        </w:rPr>
      </w:pPr>
      <w:r>
        <w:rPr>
          <w:b/>
        </w:rPr>
        <w:t>Ресурсное обеспечение мероприятий подпрограммы</w:t>
      </w:r>
    </w:p>
    <w:p w14:paraId="03B6A025" w14:textId="77777777" w:rsidR="00A22CDD" w:rsidRDefault="00A22CDD">
      <w:pPr>
        <w:spacing w:after="0" w:line="240" w:lineRule="auto"/>
        <w:ind w:left="1080"/>
        <w:rPr>
          <w:rFonts w:ascii="Times New Roman" w:hAnsi="Times New Roman"/>
          <w:b/>
          <w:sz w:val="24"/>
          <w:szCs w:val="24"/>
        </w:rPr>
      </w:pPr>
    </w:p>
    <w:p w14:paraId="0E4BE275" w14:textId="77777777" w:rsidR="00491CBA" w:rsidRPr="009D60C4" w:rsidRDefault="00ED28F0" w:rsidP="00491CBA">
      <w:pPr>
        <w:spacing w:after="0" w:line="240" w:lineRule="auto"/>
        <w:ind w:firstLine="357"/>
        <w:jc w:val="both"/>
        <w:rPr>
          <w:rFonts w:ascii="Times New Roman" w:hAnsi="Times New Roman"/>
          <w:sz w:val="24"/>
          <w:szCs w:val="24"/>
        </w:rPr>
      </w:pPr>
      <w:r w:rsidRPr="00ED28F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00491CBA" w:rsidRPr="009D60C4">
        <w:rPr>
          <w:rFonts w:ascii="Times New Roman" w:hAnsi="Times New Roman"/>
          <w:sz w:val="24"/>
          <w:szCs w:val="24"/>
        </w:rPr>
        <w:t>1 535,646 тыс. руб.</w:t>
      </w:r>
    </w:p>
    <w:p w14:paraId="283A54EF" w14:textId="103B6438" w:rsidR="00ED28F0" w:rsidRPr="00ED28F0" w:rsidRDefault="00ED28F0" w:rsidP="00ED28F0">
      <w:pPr>
        <w:spacing w:after="0" w:line="240" w:lineRule="auto"/>
        <w:ind w:firstLine="357"/>
        <w:jc w:val="both"/>
        <w:rPr>
          <w:rFonts w:ascii="Times New Roman" w:hAnsi="Times New Roman"/>
          <w:sz w:val="24"/>
          <w:szCs w:val="24"/>
        </w:rPr>
      </w:pPr>
    </w:p>
    <w:p w14:paraId="60D90A3F" w14:textId="77777777" w:rsidR="00ED28F0" w:rsidRPr="00ED28F0" w:rsidRDefault="00ED28F0" w:rsidP="00ED28F0">
      <w:pPr>
        <w:autoSpaceDE w:val="0"/>
        <w:autoSpaceDN w:val="0"/>
        <w:adjustRightInd w:val="0"/>
        <w:spacing w:after="0" w:line="240" w:lineRule="auto"/>
        <w:ind w:left="1080"/>
        <w:contextualSpacing/>
        <w:rPr>
          <w:rFonts w:ascii="Times New Roman" w:hAnsi="Times New Roman"/>
          <w:b/>
          <w:sz w:val="24"/>
          <w:szCs w:val="24"/>
        </w:rPr>
      </w:pPr>
      <w:r w:rsidRPr="00ED28F0">
        <w:rPr>
          <w:rFonts w:ascii="Times New Roman" w:hAnsi="Times New Roman"/>
          <w:b/>
          <w:sz w:val="24"/>
          <w:szCs w:val="24"/>
        </w:rPr>
        <w:t xml:space="preserve">             Объем бюджетных ассигнований на реализацию подпрограммы</w:t>
      </w:r>
    </w:p>
    <w:p w14:paraId="016B0049" w14:textId="77777777" w:rsidR="00ED28F0" w:rsidRPr="00ED28F0" w:rsidRDefault="00ED28F0" w:rsidP="00ED28F0">
      <w:pPr>
        <w:autoSpaceDE w:val="0"/>
        <w:autoSpaceDN w:val="0"/>
        <w:adjustRightInd w:val="0"/>
        <w:spacing w:after="0" w:line="240" w:lineRule="auto"/>
        <w:ind w:left="1080"/>
        <w:contextualSpacing/>
        <w:jc w:val="center"/>
        <w:rPr>
          <w:rFonts w:ascii="Times New Roman" w:hAnsi="Times New Roman"/>
          <w:sz w:val="24"/>
          <w:szCs w:val="24"/>
        </w:rPr>
      </w:pPr>
      <w:r w:rsidRPr="00ED28F0">
        <w:rPr>
          <w:rFonts w:ascii="Times New Roman" w:hAnsi="Times New Roman"/>
          <w:b/>
          <w:sz w:val="24"/>
          <w:szCs w:val="24"/>
        </w:rPr>
        <w:t>(по источникам финансирования</w:t>
      </w:r>
      <w:r w:rsidRPr="00ED28F0">
        <w:rPr>
          <w:rFonts w:ascii="Times New Roman" w:hAnsi="Times New Roman"/>
          <w:sz w:val="24"/>
          <w:szCs w:val="24"/>
        </w:rPr>
        <w:t>)</w:t>
      </w:r>
    </w:p>
    <w:p w14:paraId="00F6AB7E" w14:textId="6DB63F81" w:rsidR="00ED28F0" w:rsidRPr="00ED28F0" w:rsidRDefault="006E5CB1" w:rsidP="006E5CB1">
      <w:pPr>
        <w:spacing w:after="0" w:line="240" w:lineRule="auto"/>
        <w:contextualSpacing/>
        <w:jc w:val="right"/>
        <w:rPr>
          <w:rFonts w:ascii="Times New Roman" w:hAnsi="Times New Roman"/>
        </w:rPr>
      </w:pPr>
      <w:r w:rsidRPr="00ED28F0">
        <w:rPr>
          <w:rFonts w:ascii="Times New Roman" w:hAnsi="Times New Roman"/>
        </w:rPr>
        <w:t>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491CBA" w:rsidRPr="00491CBA" w14:paraId="77F533AF" w14:textId="77777777" w:rsidTr="00E7510B">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4292EBA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1967C57B"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Испол-нитель</w:t>
            </w:r>
            <w:proofErr w:type="spellEnd"/>
          </w:p>
        </w:tc>
        <w:tc>
          <w:tcPr>
            <w:tcW w:w="7229" w:type="dxa"/>
            <w:gridSpan w:val="7"/>
            <w:shd w:val="clear" w:color="auto" w:fill="auto"/>
          </w:tcPr>
          <w:p w14:paraId="3D0FC8AA"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Объем ассигнований</w:t>
            </w:r>
          </w:p>
          <w:p w14:paraId="2191F874"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 xml:space="preserve">местный бюджет, </w:t>
            </w:r>
            <w:proofErr w:type="spellStart"/>
            <w:proofErr w:type="gramStart"/>
            <w:r w:rsidRPr="00491CBA">
              <w:rPr>
                <w:rFonts w:ascii="Times New Roman" w:hAnsi="Times New Roman"/>
              </w:rPr>
              <w:t>тыс.рублей</w:t>
            </w:r>
            <w:proofErr w:type="spellEnd"/>
            <w:proofErr w:type="gramEnd"/>
          </w:p>
        </w:tc>
      </w:tr>
      <w:tr w:rsidR="00491CBA" w:rsidRPr="00491CBA" w14:paraId="27397BD1" w14:textId="77777777" w:rsidTr="00E7510B">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14CCAD99" w14:textId="77777777" w:rsidR="00491CBA" w:rsidRPr="00491CBA" w:rsidRDefault="00491CBA" w:rsidP="00491CBA">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0B2C8527" w14:textId="77777777" w:rsidR="00491CBA" w:rsidRPr="00491CBA" w:rsidRDefault="00491CBA" w:rsidP="00491CBA">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5FCCFF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2023</w:t>
            </w:r>
          </w:p>
          <w:p w14:paraId="0EC3AD7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 год</w:t>
            </w:r>
          </w:p>
          <w:p w14:paraId="03E2B3E8"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1C808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2024</w:t>
            </w:r>
          </w:p>
          <w:p w14:paraId="7F7CA70B"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6C213A91"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1D0CA5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2025 </w:t>
            </w:r>
          </w:p>
          <w:p w14:paraId="51EEE9E2"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558F561F" w14:textId="77777777" w:rsidR="00491CBA" w:rsidRPr="00491CBA" w:rsidRDefault="00491CBA" w:rsidP="00491CBA">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6E7C6FD"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2026</w:t>
            </w:r>
          </w:p>
          <w:p w14:paraId="34C9CF0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 год</w:t>
            </w:r>
          </w:p>
          <w:p w14:paraId="3D18D201"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3D579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2027 </w:t>
            </w:r>
          </w:p>
          <w:p w14:paraId="5857076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1DC43E35"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C9342C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 xml:space="preserve">2028 </w:t>
            </w:r>
          </w:p>
          <w:p w14:paraId="0875D01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год</w:t>
            </w:r>
          </w:p>
          <w:p w14:paraId="2ABCEF9A" w14:textId="77777777" w:rsidR="00491CBA" w:rsidRPr="00491CBA" w:rsidRDefault="00491CBA" w:rsidP="00491CBA">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2D40BA58"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Всего</w:t>
            </w:r>
          </w:p>
        </w:tc>
      </w:tr>
      <w:tr w:rsidR="00491CBA" w:rsidRPr="00491CBA" w14:paraId="09D0727E" w14:textId="77777777" w:rsidTr="00E7510B">
        <w:tc>
          <w:tcPr>
            <w:tcW w:w="1627" w:type="dxa"/>
            <w:tcBorders>
              <w:top w:val="single" w:sz="4" w:space="0" w:color="auto"/>
              <w:left w:val="single" w:sz="4" w:space="0" w:color="auto"/>
              <w:bottom w:val="single" w:sz="4" w:space="0" w:color="auto"/>
              <w:right w:val="single" w:sz="4" w:space="0" w:color="auto"/>
            </w:tcBorders>
          </w:tcPr>
          <w:p w14:paraId="634FBD17" w14:textId="77777777" w:rsidR="00491CBA" w:rsidRPr="00491CBA" w:rsidRDefault="00491CBA" w:rsidP="00491CBA">
            <w:pPr>
              <w:spacing w:after="0" w:line="240" w:lineRule="auto"/>
              <w:rPr>
                <w:rFonts w:ascii="Times New Roman" w:hAnsi="Times New Roman"/>
              </w:rPr>
            </w:pPr>
            <w:proofErr w:type="spellStart"/>
            <w:r w:rsidRPr="00491CBA">
              <w:rPr>
                <w:rFonts w:ascii="Times New Roman" w:hAnsi="Times New Roman"/>
              </w:rPr>
              <w:t>Информиро-вание</w:t>
            </w:r>
            <w:proofErr w:type="spellEnd"/>
            <w:r w:rsidRPr="00491CBA">
              <w:rPr>
                <w:rFonts w:ascii="Times New Roman" w:hAnsi="Times New Roman"/>
              </w:rPr>
              <w:t xml:space="preserve">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0516161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Орг</w:t>
            </w:r>
            <w:proofErr w:type="spellEnd"/>
          </w:p>
          <w:p w14:paraId="3B5A3810"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Отдел,</w:t>
            </w:r>
          </w:p>
          <w:p w14:paraId="0F259123"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ЦББУ,</w:t>
            </w:r>
          </w:p>
          <w:p w14:paraId="2F3D9E98" w14:textId="77777777" w:rsidR="00491CBA" w:rsidRPr="00491CBA" w:rsidRDefault="00491CBA" w:rsidP="00491CBA">
            <w:pPr>
              <w:autoSpaceDE w:val="0"/>
              <w:autoSpaceDN w:val="0"/>
              <w:spacing w:after="0" w:line="240" w:lineRule="auto"/>
              <w:jc w:val="center"/>
              <w:rPr>
                <w:rFonts w:ascii="Times New Roman" w:hAnsi="Times New Roman"/>
                <w:sz w:val="24"/>
                <w:szCs w:val="24"/>
              </w:rPr>
            </w:pPr>
            <w:proofErr w:type="spellStart"/>
            <w:r w:rsidRPr="00491CBA">
              <w:rPr>
                <w:rFonts w:ascii="Times New Roman" w:hAnsi="Times New Roman"/>
                <w:sz w:val="24"/>
                <w:szCs w:val="24"/>
              </w:rPr>
              <w:t>Финан-совый</w:t>
            </w:r>
            <w:proofErr w:type="spellEnd"/>
            <w:r w:rsidRPr="00491CBA">
              <w:rPr>
                <w:rFonts w:ascii="Times New Roman" w:hAnsi="Times New Roman"/>
                <w:sz w:val="24"/>
                <w:szCs w:val="24"/>
              </w:rPr>
              <w:t xml:space="preserve"> отдел,</w:t>
            </w:r>
          </w:p>
          <w:p w14:paraId="69F9ED81"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4196839" w14:textId="77777777" w:rsidR="00491CBA" w:rsidRPr="00491CBA" w:rsidRDefault="00491CBA" w:rsidP="00491CBA">
            <w:pPr>
              <w:autoSpaceDE w:val="0"/>
              <w:autoSpaceDN w:val="0"/>
              <w:spacing w:after="0" w:line="240" w:lineRule="auto"/>
              <w:jc w:val="center"/>
              <w:rPr>
                <w:rFonts w:ascii="Times New Roman" w:hAnsi="Times New Roman"/>
                <w:sz w:val="24"/>
                <w:szCs w:val="24"/>
              </w:rPr>
            </w:pPr>
            <w:r w:rsidRPr="00491CBA">
              <w:rPr>
                <w:rFonts w:ascii="Times New Roman" w:hAnsi="Times New Roman"/>
                <w:sz w:val="24"/>
                <w:szCs w:val="24"/>
                <w:lang w:val="en-US"/>
              </w:rPr>
              <w:t>379</w:t>
            </w:r>
            <w:r w:rsidRPr="00491CBA">
              <w:rPr>
                <w:rFonts w:ascii="Times New Roman" w:hAnsi="Times New Roman"/>
                <w:sz w:val="24"/>
                <w:szCs w:val="24"/>
              </w:rPr>
              <w:t>,</w:t>
            </w:r>
          </w:p>
          <w:p w14:paraId="4DC01DE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sz w:val="24"/>
                <w:szCs w:val="24"/>
                <w:lang w:val="en-US"/>
              </w:rPr>
              <w:t>26</w:t>
            </w:r>
            <w:r w:rsidRPr="00491CBA">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E4941C0"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233,</w:t>
            </w:r>
          </w:p>
          <w:p w14:paraId="3B6C3A1E"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140</w:t>
            </w:r>
          </w:p>
        </w:tc>
        <w:tc>
          <w:tcPr>
            <w:tcW w:w="992" w:type="dxa"/>
            <w:tcBorders>
              <w:top w:val="single" w:sz="4" w:space="0" w:color="auto"/>
              <w:left w:val="single" w:sz="4" w:space="0" w:color="auto"/>
              <w:bottom w:val="single" w:sz="4" w:space="0" w:color="auto"/>
              <w:right w:val="single" w:sz="4" w:space="0" w:color="auto"/>
            </w:tcBorders>
          </w:tcPr>
          <w:p w14:paraId="41FE62C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720F40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263F0BD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BB6C3CC"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0D8250E3"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B65DDE5"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6DFE7454"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230,</w:t>
            </w:r>
          </w:p>
          <w:p w14:paraId="55C1A80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015936D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sz w:val="24"/>
                <w:szCs w:val="24"/>
              </w:rPr>
              <w:t>1 535,646</w:t>
            </w:r>
          </w:p>
          <w:p w14:paraId="569AC04F"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5A216AF1" w14:textId="77777777" w:rsidTr="00E7510B">
        <w:tc>
          <w:tcPr>
            <w:tcW w:w="1627" w:type="dxa"/>
            <w:tcBorders>
              <w:top w:val="single" w:sz="4" w:space="0" w:color="auto"/>
              <w:left w:val="single" w:sz="4" w:space="0" w:color="auto"/>
              <w:bottom w:val="single" w:sz="4" w:space="0" w:color="auto"/>
              <w:right w:val="single" w:sz="4" w:space="0" w:color="auto"/>
            </w:tcBorders>
          </w:tcPr>
          <w:p w14:paraId="1CC4F7E9"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w:t>
            </w:r>
            <w:proofErr w:type="spellStart"/>
            <w:r w:rsidRPr="00491CBA">
              <w:rPr>
                <w:rFonts w:ascii="Times New Roman" w:hAnsi="Times New Roman"/>
              </w:rPr>
              <w:t>обслужива-ние</w:t>
            </w:r>
            <w:proofErr w:type="spellEnd"/>
            <w:r w:rsidRPr="00491CBA">
              <w:rPr>
                <w:rFonts w:ascii="Times New Roman" w:hAnsi="Times New Roman"/>
              </w:rPr>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B675898"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56BEACD6"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6BF983FA"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27,2</w:t>
            </w:r>
          </w:p>
          <w:p w14:paraId="5E48FFC9" w14:textId="77777777" w:rsidR="00491CBA" w:rsidRPr="00491CBA" w:rsidRDefault="00491CBA" w:rsidP="00491CBA">
            <w:pPr>
              <w:autoSpaceDE w:val="0"/>
              <w:autoSpaceDN w:val="0"/>
              <w:spacing w:after="0" w:line="240" w:lineRule="auto"/>
              <w:jc w:val="center"/>
              <w:rPr>
                <w:rFonts w:ascii="Times New Roman" w:hAnsi="Times New Roman"/>
                <w:i/>
                <w:iCs/>
              </w:rPr>
            </w:pPr>
          </w:p>
          <w:p w14:paraId="3189A680" w14:textId="77777777" w:rsidR="00491CBA" w:rsidRPr="00491CBA" w:rsidRDefault="00491CBA" w:rsidP="00491CBA">
            <w:pPr>
              <w:autoSpaceDE w:val="0"/>
              <w:autoSpaceDN w:val="0"/>
              <w:spacing w:after="0" w:line="240" w:lineRule="auto"/>
              <w:jc w:val="center"/>
              <w:rPr>
                <w:rFonts w:ascii="Times New Roman" w:hAnsi="Times New Roman"/>
                <w:i/>
                <w:iCs/>
              </w:rPr>
            </w:pPr>
          </w:p>
          <w:p w14:paraId="08C5463C" w14:textId="77777777" w:rsidR="00491CBA" w:rsidRPr="00491CBA" w:rsidRDefault="00491CBA" w:rsidP="00491CBA">
            <w:pPr>
              <w:autoSpaceDE w:val="0"/>
              <w:autoSpaceDN w:val="0"/>
              <w:spacing w:after="0" w:line="240" w:lineRule="auto"/>
              <w:jc w:val="center"/>
              <w:rPr>
                <w:rFonts w:ascii="Times New Roman" w:hAnsi="Times New Roman"/>
                <w:i/>
                <w:iCs/>
              </w:rPr>
            </w:pPr>
          </w:p>
          <w:p w14:paraId="13241516" w14:textId="77777777" w:rsidR="00491CBA" w:rsidRPr="00491CBA" w:rsidRDefault="00491CBA" w:rsidP="00491CBA">
            <w:pPr>
              <w:autoSpaceDE w:val="0"/>
              <w:autoSpaceDN w:val="0"/>
              <w:spacing w:after="0" w:line="240" w:lineRule="auto"/>
              <w:jc w:val="center"/>
              <w:rPr>
                <w:rFonts w:ascii="Times New Roman" w:hAnsi="Times New Roman"/>
                <w:i/>
                <w:iCs/>
              </w:rPr>
            </w:pPr>
          </w:p>
        </w:tc>
        <w:tc>
          <w:tcPr>
            <w:tcW w:w="992" w:type="dxa"/>
            <w:tcBorders>
              <w:top w:val="single" w:sz="4" w:space="0" w:color="auto"/>
              <w:left w:val="single" w:sz="4" w:space="0" w:color="auto"/>
              <w:bottom w:val="single" w:sz="4" w:space="0" w:color="auto"/>
              <w:right w:val="single" w:sz="4" w:space="0" w:color="auto"/>
            </w:tcBorders>
          </w:tcPr>
          <w:p w14:paraId="6A49A3B0"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261987B5"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3C77EC64"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5FB496A9" w14:textId="77777777" w:rsidR="00491CBA" w:rsidRPr="00491CBA" w:rsidRDefault="00491CBA" w:rsidP="00491CBA">
            <w:pPr>
              <w:jc w:val="center"/>
              <w:rPr>
                <w:rFonts w:ascii="Times New Roman" w:hAnsi="Times New Roman"/>
              </w:rPr>
            </w:pPr>
            <w:r w:rsidRPr="00491CBA">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2E04C589"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162,88</w:t>
            </w:r>
          </w:p>
          <w:p w14:paraId="081AE114" w14:textId="77777777" w:rsidR="00491CBA" w:rsidRPr="00491CBA" w:rsidRDefault="00491CBA" w:rsidP="00491CBA">
            <w:pPr>
              <w:autoSpaceDE w:val="0"/>
              <w:autoSpaceDN w:val="0"/>
              <w:spacing w:after="0" w:line="240" w:lineRule="auto"/>
              <w:jc w:val="center"/>
              <w:rPr>
                <w:rFonts w:ascii="Times New Roman" w:hAnsi="Times New Roman"/>
              </w:rPr>
            </w:pPr>
          </w:p>
          <w:p w14:paraId="0A397A9C"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4A3A7BC0" w14:textId="77777777" w:rsidTr="00E7510B">
        <w:tc>
          <w:tcPr>
            <w:tcW w:w="1627" w:type="dxa"/>
            <w:tcBorders>
              <w:top w:val="single" w:sz="4" w:space="0" w:color="auto"/>
              <w:left w:val="single" w:sz="4" w:space="0" w:color="auto"/>
              <w:bottom w:val="single" w:sz="4" w:space="0" w:color="auto"/>
              <w:right w:val="single" w:sz="4" w:space="0" w:color="auto"/>
            </w:tcBorders>
          </w:tcPr>
          <w:p w14:paraId="4F108933"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размещение информации администрации городского округа Тейково Ивановской </w:t>
            </w:r>
            <w:r w:rsidRPr="00491CBA">
              <w:rPr>
                <w:rFonts w:ascii="Times New Roman" w:hAnsi="Times New Roman"/>
              </w:rPr>
              <w:lastRenderedPageBreak/>
              <w:t xml:space="preserve">области в газете «Наше время» и </w:t>
            </w:r>
          </w:p>
          <w:p w14:paraId="486C47B6"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7D07F751"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5A7D557"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166,2</w:t>
            </w:r>
          </w:p>
          <w:p w14:paraId="02B02847" w14:textId="77777777" w:rsidR="00491CBA" w:rsidRPr="00491CBA" w:rsidRDefault="00491CBA" w:rsidP="00491CBA">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B05CBB7" w14:textId="77777777" w:rsidR="00491CBA" w:rsidRPr="00491CBA" w:rsidRDefault="00491CBA" w:rsidP="00491CBA">
            <w:pPr>
              <w:spacing w:after="0" w:line="240" w:lineRule="auto"/>
              <w:jc w:val="center"/>
              <w:rPr>
                <w:rFonts w:ascii="Times New Roman" w:hAnsi="Times New Roman"/>
              </w:rPr>
            </w:pPr>
            <w:r w:rsidRPr="00491CBA">
              <w:rPr>
                <w:rFonts w:ascii="Times New Roman" w:hAnsi="Times New Roman"/>
              </w:rPr>
              <w:t>200,0</w:t>
            </w:r>
          </w:p>
          <w:p w14:paraId="6864ED7E" w14:textId="77777777" w:rsidR="00491CBA" w:rsidRPr="00491CBA" w:rsidRDefault="00491CBA" w:rsidP="00491CBA">
            <w:pPr>
              <w:spacing w:after="0" w:line="240" w:lineRule="auto"/>
              <w:jc w:val="center"/>
              <w:rPr>
                <w:rFonts w:ascii="Times New Roman" w:hAnsi="Times New Roman"/>
                <w:i/>
                <w:iCs/>
              </w:rPr>
            </w:pPr>
          </w:p>
          <w:p w14:paraId="02F7EC98" w14:textId="77777777" w:rsidR="00491CBA" w:rsidRPr="00491CBA" w:rsidRDefault="00491CBA" w:rsidP="00491CBA">
            <w:pPr>
              <w:spacing w:after="0" w:line="240" w:lineRule="auto"/>
              <w:jc w:val="center"/>
              <w:rPr>
                <w:rFonts w:ascii="Times New Roman" w:hAnsi="Times New Roman"/>
                <w:i/>
                <w:iCs/>
              </w:rPr>
            </w:pPr>
          </w:p>
          <w:p w14:paraId="7C3C3352" w14:textId="77777777" w:rsidR="00491CBA" w:rsidRPr="00491CBA" w:rsidRDefault="00491CBA" w:rsidP="00491CBA">
            <w:pPr>
              <w:spacing w:after="0" w:line="240" w:lineRule="auto"/>
              <w:jc w:val="center"/>
              <w:rPr>
                <w:rFonts w:ascii="Times New Roman" w:hAnsi="Times New Roman"/>
                <w:i/>
                <w:iCs/>
              </w:rPr>
            </w:pPr>
          </w:p>
          <w:p w14:paraId="2C89C229" w14:textId="77777777" w:rsidR="00491CBA" w:rsidRPr="00491CBA" w:rsidRDefault="00491CBA" w:rsidP="00491CBA">
            <w:pPr>
              <w:jc w:val="center"/>
              <w:rPr>
                <w:rFonts w:ascii="Times New Roman" w:hAnsi="Times New Roman"/>
                <w:i/>
                <w:iCs/>
              </w:rPr>
            </w:pPr>
          </w:p>
          <w:p w14:paraId="3BEA628E" w14:textId="77777777" w:rsidR="00491CBA" w:rsidRPr="00491CBA" w:rsidRDefault="00491CBA" w:rsidP="00491CBA">
            <w:pPr>
              <w:jc w:val="center"/>
            </w:pPr>
          </w:p>
        </w:tc>
        <w:tc>
          <w:tcPr>
            <w:tcW w:w="992" w:type="dxa"/>
            <w:tcBorders>
              <w:top w:val="single" w:sz="4" w:space="0" w:color="auto"/>
              <w:left w:val="single" w:sz="4" w:space="0" w:color="auto"/>
              <w:bottom w:val="single" w:sz="4" w:space="0" w:color="auto"/>
              <w:right w:val="single" w:sz="4" w:space="0" w:color="auto"/>
            </w:tcBorders>
          </w:tcPr>
          <w:p w14:paraId="29D3BC40" w14:textId="77777777" w:rsidR="00491CBA" w:rsidRPr="00491CBA" w:rsidRDefault="00491CBA" w:rsidP="00491CBA">
            <w:r w:rsidRPr="00491CBA">
              <w:rPr>
                <w:rFonts w:ascii="Times New Roman" w:hAnsi="Times New Roman"/>
              </w:rPr>
              <w:lastRenderedPageBreak/>
              <w:t>126,734</w:t>
            </w:r>
          </w:p>
        </w:tc>
        <w:tc>
          <w:tcPr>
            <w:tcW w:w="993" w:type="dxa"/>
            <w:tcBorders>
              <w:top w:val="single" w:sz="4" w:space="0" w:color="auto"/>
              <w:left w:val="single" w:sz="4" w:space="0" w:color="auto"/>
              <w:bottom w:val="single" w:sz="4" w:space="0" w:color="auto"/>
              <w:right w:val="single" w:sz="4" w:space="0" w:color="auto"/>
            </w:tcBorders>
          </w:tcPr>
          <w:p w14:paraId="3AE9B4D9" w14:textId="77777777" w:rsidR="00491CBA" w:rsidRPr="00491CBA" w:rsidRDefault="00491CBA" w:rsidP="00491CBA">
            <w:r w:rsidRPr="00491CBA">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2CBBB41" w14:textId="77777777" w:rsidR="00491CBA" w:rsidRPr="00491CBA" w:rsidRDefault="00491CBA" w:rsidP="00491CBA">
            <w:r w:rsidRPr="00491CBA">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4CDB7EF6" w14:textId="77777777" w:rsidR="00491CBA" w:rsidRPr="00491CBA" w:rsidRDefault="00491CBA" w:rsidP="00491CBA">
            <w:r w:rsidRPr="00491CBA">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1BA26EBF" w14:textId="77777777" w:rsidR="00491CBA" w:rsidRPr="00491CBA" w:rsidRDefault="00491CBA" w:rsidP="00491CBA">
            <w:pPr>
              <w:autoSpaceDE w:val="0"/>
              <w:autoSpaceDN w:val="0"/>
              <w:spacing w:after="0" w:line="240" w:lineRule="auto"/>
              <w:jc w:val="center"/>
              <w:rPr>
                <w:rFonts w:ascii="Times New Roman" w:hAnsi="Times New Roman"/>
              </w:rPr>
            </w:pPr>
            <w:r w:rsidRPr="00491CBA">
              <w:rPr>
                <w:rFonts w:ascii="Times New Roman" w:hAnsi="Times New Roman"/>
              </w:rPr>
              <w:t>873,136</w:t>
            </w:r>
          </w:p>
          <w:p w14:paraId="417F64E3" w14:textId="77777777" w:rsidR="00491CBA" w:rsidRPr="00491CBA" w:rsidRDefault="00491CBA" w:rsidP="00491CBA">
            <w:pPr>
              <w:autoSpaceDE w:val="0"/>
              <w:autoSpaceDN w:val="0"/>
              <w:spacing w:after="0" w:line="240" w:lineRule="auto"/>
              <w:jc w:val="center"/>
              <w:rPr>
                <w:rFonts w:ascii="Times New Roman" w:hAnsi="Times New Roman"/>
              </w:rPr>
            </w:pPr>
          </w:p>
          <w:p w14:paraId="4F4E2797" w14:textId="77777777" w:rsidR="00491CBA" w:rsidRPr="00491CBA" w:rsidRDefault="00491CBA" w:rsidP="00491CBA">
            <w:pPr>
              <w:autoSpaceDE w:val="0"/>
              <w:autoSpaceDN w:val="0"/>
              <w:spacing w:after="0" w:line="240" w:lineRule="auto"/>
              <w:jc w:val="center"/>
              <w:rPr>
                <w:rFonts w:ascii="Times New Roman" w:hAnsi="Times New Roman"/>
              </w:rPr>
            </w:pPr>
          </w:p>
          <w:p w14:paraId="04519E81" w14:textId="77777777" w:rsidR="00491CBA" w:rsidRPr="00491CBA" w:rsidRDefault="00491CBA" w:rsidP="00491CBA">
            <w:pPr>
              <w:autoSpaceDE w:val="0"/>
              <w:autoSpaceDN w:val="0"/>
              <w:spacing w:after="0" w:line="240" w:lineRule="auto"/>
              <w:jc w:val="center"/>
              <w:rPr>
                <w:rFonts w:ascii="Times New Roman" w:hAnsi="Times New Roman"/>
              </w:rPr>
            </w:pPr>
          </w:p>
        </w:tc>
      </w:tr>
      <w:tr w:rsidR="00491CBA" w:rsidRPr="00491CBA" w14:paraId="0308A9A0" w14:textId="77777777" w:rsidTr="00E7510B">
        <w:tc>
          <w:tcPr>
            <w:tcW w:w="1627" w:type="dxa"/>
            <w:tcBorders>
              <w:top w:val="single" w:sz="4" w:space="0" w:color="auto"/>
              <w:left w:val="single" w:sz="4" w:space="0" w:color="auto"/>
              <w:bottom w:val="single" w:sz="4" w:space="0" w:color="auto"/>
              <w:right w:val="single" w:sz="4" w:space="0" w:color="auto"/>
            </w:tcBorders>
          </w:tcPr>
          <w:p w14:paraId="40AA5A21"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6250749C"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3966F98" w14:textId="77777777" w:rsidR="00491CBA" w:rsidRPr="00491CBA" w:rsidRDefault="00491CBA" w:rsidP="00491CBA">
            <w:pPr>
              <w:jc w:val="center"/>
            </w:pPr>
            <w:r w:rsidRPr="00491CBA">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7D43FBC6" w14:textId="77777777" w:rsidR="00491CBA" w:rsidRPr="00491CBA" w:rsidRDefault="00491CBA" w:rsidP="00491CBA">
            <w:pPr>
              <w:jc w:val="center"/>
            </w:pPr>
            <w:r w:rsidRPr="00491CBA">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14:paraId="341EC7CD" w14:textId="77777777" w:rsidR="00491CBA" w:rsidRPr="00491CBA" w:rsidRDefault="00491CBA" w:rsidP="00491CBA">
            <w:pPr>
              <w:jc w:val="center"/>
            </w:pPr>
            <w:r w:rsidRPr="00491CBA">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1BE3DA78" w14:textId="77777777" w:rsidR="00491CBA" w:rsidRPr="00491CBA" w:rsidRDefault="00491CBA" w:rsidP="00491CBA">
            <w:pPr>
              <w:jc w:val="center"/>
            </w:pPr>
            <w:r w:rsidRPr="00491CBA">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0F40DCA7" w14:textId="77777777" w:rsidR="00491CBA" w:rsidRPr="00491CBA" w:rsidRDefault="00491CBA" w:rsidP="00491CBA">
            <w:pPr>
              <w:jc w:val="center"/>
            </w:pPr>
            <w:r w:rsidRPr="00491CBA">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65DA8D7" w14:textId="77777777" w:rsidR="00491CBA" w:rsidRPr="00491CBA" w:rsidRDefault="00491CBA" w:rsidP="00491CBA">
            <w:pPr>
              <w:jc w:val="center"/>
            </w:pPr>
            <w:r w:rsidRPr="00491CBA">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12232676" w14:textId="77777777" w:rsidR="00491CBA" w:rsidRPr="00491CBA" w:rsidRDefault="00491CBA" w:rsidP="00491CBA">
            <w:pPr>
              <w:jc w:val="center"/>
              <w:rPr>
                <w:rFonts w:ascii="Times New Roman" w:hAnsi="Times New Roman"/>
              </w:rPr>
            </w:pPr>
            <w:r w:rsidRPr="00491CBA">
              <w:rPr>
                <w:rFonts w:ascii="Times New Roman" w:hAnsi="Times New Roman"/>
              </w:rPr>
              <w:t>126,3</w:t>
            </w:r>
          </w:p>
          <w:p w14:paraId="698734FC" w14:textId="77777777" w:rsidR="00491CBA" w:rsidRPr="00491CBA" w:rsidRDefault="00491CBA" w:rsidP="00491CBA">
            <w:pPr>
              <w:jc w:val="center"/>
              <w:rPr>
                <w:rFonts w:ascii="Times New Roman" w:hAnsi="Times New Roman"/>
              </w:rPr>
            </w:pPr>
          </w:p>
        </w:tc>
      </w:tr>
      <w:tr w:rsidR="00491CBA" w:rsidRPr="00491CBA" w14:paraId="64DA0AAE" w14:textId="77777777" w:rsidTr="00E7510B">
        <w:tc>
          <w:tcPr>
            <w:tcW w:w="1627" w:type="dxa"/>
            <w:tcBorders>
              <w:top w:val="single" w:sz="4" w:space="0" w:color="auto"/>
              <w:left w:val="single" w:sz="4" w:space="0" w:color="auto"/>
              <w:bottom w:val="single" w:sz="4" w:space="0" w:color="auto"/>
              <w:right w:val="single" w:sz="4" w:space="0" w:color="auto"/>
            </w:tcBorders>
          </w:tcPr>
          <w:p w14:paraId="7E601F2F"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прямые эфиры </w:t>
            </w:r>
          </w:p>
          <w:p w14:paraId="489959E4"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с </w:t>
            </w:r>
            <w:proofErr w:type="gramStart"/>
            <w:r w:rsidRPr="00491CBA">
              <w:rPr>
                <w:rFonts w:ascii="Times New Roman" w:hAnsi="Times New Roman"/>
              </w:rPr>
              <w:t>участием  руководителей</w:t>
            </w:r>
            <w:proofErr w:type="gramEnd"/>
            <w:r w:rsidRPr="00491CBA">
              <w:rPr>
                <w:rFonts w:ascii="Times New Roman" w:hAnsi="Times New Roman"/>
              </w:rPr>
              <w:t xml:space="preserve">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3E1A6E7F"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70DE2D8" w14:textId="77777777" w:rsidR="00491CBA" w:rsidRPr="00491CBA" w:rsidRDefault="00491CBA" w:rsidP="00491CBA">
            <w:pPr>
              <w:jc w:val="center"/>
              <w:rPr>
                <w:rFonts w:ascii="Times New Roman" w:hAnsi="Times New Roman"/>
              </w:rPr>
            </w:pPr>
            <w:r w:rsidRPr="00491CBA">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0AC430BE" w14:textId="77777777" w:rsidR="00491CBA" w:rsidRPr="00491CBA" w:rsidRDefault="00491CBA" w:rsidP="00491CBA">
            <w:pPr>
              <w:jc w:val="center"/>
              <w:rPr>
                <w:rFonts w:ascii="Times New Roman" w:hAnsi="Times New Roman"/>
              </w:rPr>
            </w:pPr>
            <w:r w:rsidRPr="00491CBA">
              <w:rPr>
                <w:rFonts w:ascii="Times New Roman" w:hAnsi="Times New Roman"/>
              </w:rPr>
              <w:t>0</w:t>
            </w:r>
          </w:p>
          <w:p w14:paraId="238EAC50"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37530E3" w14:textId="77777777" w:rsidR="00491CBA" w:rsidRPr="00491CBA" w:rsidRDefault="00491CBA" w:rsidP="00491CBA">
            <w:pPr>
              <w:jc w:val="center"/>
            </w:pPr>
            <w:r w:rsidRPr="00491CBA">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31E1344E" w14:textId="77777777" w:rsidR="00491CBA" w:rsidRPr="00491CBA" w:rsidRDefault="00491CBA" w:rsidP="00491CBA">
            <w:pPr>
              <w:jc w:val="center"/>
              <w:rPr>
                <w:rFonts w:ascii="Times New Roman" w:hAnsi="Times New Roman"/>
              </w:rPr>
            </w:pPr>
            <w:r w:rsidRPr="00491CBA">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27A064E3" w14:textId="77777777" w:rsidR="00491CBA" w:rsidRPr="00491CBA" w:rsidRDefault="00491CBA" w:rsidP="00491CBA">
            <w:pPr>
              <w:jc w:val="center"/>
            </w:pPr>
            <w:r w:rsidRPr="00491CBA">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4F4B160E" w14:textId="77777777" w:rsidR="00491CBA" w:rsidRPr="00491CBA" w:rsidRDefault="00491CBA" w:rsidP="00491CBA">
            <w:pPr>
              <w:jc w:val="center"/>
            </w:pPr>
            <w:r w:rsidRPr="00491CBA">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0E99FCC4" w14:textId="77777777" w:rsidR="00491CBA" w:rsidRPr="00491CBA" w:rsidRDefault="00491CBA" w:rsidP="00491CBA">
            <w:pPr>
              <w:jc w:val="center"/>
              <w:rPr>
                <w:rFonts w:ascii="Times New Roman" w:hAnsi="Times New Roman"/>
              </w:rPr>
            </w:pPr>
            <w:r w:rsidRPr="00491CBA">
              <w:rPr>
                <w:rFonts w:ascii="Times New Roman" w:hAnsi="Times New Roman"/>
              </w:rPr>
              <w:t>189,524</w:t>
            </w:r>
          </w:p>
          <w:p w14:paraId="4482B156" w14:textId="77777777" w:rsidR="00491CBA" w:rsidRPr="00491CBA" w:rsidRDefault="00491CBA" w:rsidP="00491CBA">
            <w:pPr>
              <w:jc w:val="center"/>
              <w:rPr>
                <w:rFonts w:ascii="Times New Roman" w:hAnsi="Times New Roman"/>
              </w:rPr>
            </w:pPr>
          </w:p>
        </w:tc>
      </w:tr>
      <w:tr w:rsidR="00491CBA" w:rsidRPr="00491CBA" w14:paraId="6AB6247F" w14:textId="77777777" w:rsidTr="00E7510B">
        <w:tc>
          <w:tcPr>
            <w:tcW w:w="1627" w:type="dxa"/>
            <w:tcBorders>
              <w:top w:val="single" w:sz="4" w:space="0" w:color="auto"/>
              <w:left w:val="single" w:sz="4" w:space="0" w:color="auto"/>
              <w:bottom w:val="single" w:sz="4" w:space="0" w:color="auto"/>
              <w:right w:val="single" w:sz="4" w:space="0" w:color="auto"/>
            </w:tcBorders>
          </w:tcPr>
          <w:p w14:paraId="1BD89845"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подготовка пресс-релизов и </w:t>
            </w:r>
            <w:proofErr w:type="gramStart"/>
            <w:r w:rsidRPr="00491CBA">
              <w:rPr>
                <w:rFonts w:ascii="Times New Roman" w:hAnsi="Times New Roman"/>
              </w:rPr>
              <w:t>медиа-контента</w:t>
            </w:r>
            <w:proofErr w:type="gramEnd"/>
            <w:r w:rsidRPr="00491CBA">
              <w:rPr>
                <w:rFonts w:ascii="Times New Roman" w:hAnsi="Times New Roman"/>
              </w:rPr>
              <w:t xml:space="preserve">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5F56477C"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C0157A3" w14:textId="77777777" w:rsidR="00491CBA" w:rsidRPr="00491CBA" w:rsidRDefault="00491CBA" w:rsidP="00491CBA">
            <w:pPr>
              <w:jc w:val="center"/>
              <w:rPr>
                <w:rFonts w:ascii="Times New Roman" w:hAnsi="Times New Roman"/>
              </w:rPr>
            </w:pPr>
            <w:r w:rsidRPr="00491CBA">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2A8BB7CC"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D16CDB2"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7EDE1587"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8ECE384"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2E10204"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2D171CBC" w14:textId="77777777" w:rsidR="00491CBA" w:rsidRPr="00491CBA" w:rsidRDefault="00491CBA" w:rsidP="00491CBA">
            <w:pPr>
              <w:jc w:val="center"/>
              <w:rPr>
                <w:rFonts w:ascii="Times New Roman" w:hAnsi="Times New Roman"/>
              </w:rPr>
            </w:pPr>
            <w:r w:rsidRPr="00491CBA">
              <w:rPr>
                <w:rFonts w:ascii="Times New Roman" w:hAnsi="Times New Roman"/>
              </w:rPr>
              <w:t>77,066</w:t>
            </w:r>
          </w:p>
        </w:tc>
      </w:tr>
      <w:tr w:rsidR="00491CBA" w:rsidRPr="00491CBA" w14:paraId="01881D48" w14:textId="77777777" w:rsidTr="00E7510B">
        <w:tc>
          <w:tcPr>
            <w:tcW w:w="1627" w:type="dxa"/>
            <w:tcBorders>
              <w:top w:val="single" w:sz="4" w:space="0" w:color="auto"/>
              <w:left w:val="single" w:sz="4" w:space="0" w:color="auto"/>
              <w:bottom w:val="single" w:sz="4" w:space="0" w:color="auto"/>
              <w:right w:val="single" w:sz="4" w:space="0" w:color="auto"/>
            </w:tcBorders>
          </w:tcPr>
          <w:p w14:paraId="68A311EC"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491CBA">
              <w:rPr>
                <w:rFonts w:ascii="Times New Roman" w:hAnsi="Times New Roman"/>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52F37941"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17F8961" w14:textId="77777777" w:rsidR="00491CBA" w:rsidRPr="00491CBA" w:rsidRDefault="00491CBA" w:rsidP="00491CBA">
            <w:pPr>
              <w:jc w:val="center"/>
              <w:rPr>
                <w:rFonts w:ascii="Times New Roman" w:hAnsi="Times New Roman"/>
              </w:rPr>
            </w:pPr>
            <w:r w:rsidRPr="00491CBA">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74C6351D"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2F0826F"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0FC8C18E"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3B62759"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E10551B" w14:textId="77777777" w:rsidR="00491CBA" w:rsidRPr="00491CBA" w:rsidRDefault="00491CBA" w:rsidP="00491CBA">
            <w:pPr>
              <w:jc w:val="center"/>
              <w:rPr>
                <w:rFonts w:ascii="Times New Roman" w:hAnsi="Times New Roman"/>
              </w:rPr>
            </w:pPr>
            <w:r w:rsidRPr="00491CBA">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739DA321" w14:textId="77777777" w:rsidR="00491CBA" w:rsidRPr="00491CBA" w:rsidRDefault="00491CBA" w:rsidP="00491CBA">
            <w:pPr>
              <w:jc w:val="center"/>
              <w:rPr>
                <w:rFonts w:ascii="Times New Roman" w:hAnsi="Times New Roman"/>
              </w:rPr>
            </w:pPr>
            <w:r w:rsidRPr="00491CBA">
              <w:rPr>
                <w:rFonts w:ascii="Times New Roman" w:hAnsi="Times New Roman"/>
              </w:rPr>
              <w:t>100,8</w:t>
            </w:r>
          </w:p>
        </w:tc>
      </w:tr>
      <w:tr w:rsidR="00491CBA" w:rsidRPr="00491CBA" w14:paraId="72D470FD" w14:textId="77777777" w:rsidTr="00E7510B">
        <w:tc>
          <w:tcPr>
            <w:tcW w:w="1627" w:type="dxa"/>
            <w:tcBorders>
              <w:top w:val="single" w:sz="4" w:space="0" w:color="auto"/>
              <w:left w:val="single" w:sz="4" w:space="0" w:color="auto"/>
              <w:bottom w:val="single" w:sz="4" w:space="0" w:color="auto"/>
              <w:right w:val="single" w:sz="4" w:space="0" w:color="auto"/>
            </w:tcBorders>
          </w:tcPr>
          <w:p w14:paraId="5DD80309" w14:textId="77777777" w:rsidR="00491CBA" w:rsidRPr="00491CBA" w:rsidRDefault="00491CBA" w:rsidP="00491CBA">
            <w:pPr>
              <w:spacing w:after="0" w:line="240" w:lineRule="auto"/>
              <w:rPr>
                <w:rFonts w:ascii="Times New Roman" w:hAnsi="Times New Roman"/>
              </w:rPr>
            </w:pPr>
            <w:r w:rsidRPr="00491CBA">
              <w:rPr>
                <w:rFonts w:ascii="Times New Roman" w:hAnsi="Times New Roman"/>
              </w:rPr>
              <w:t xml:space="preserve">- </w:t>
            </w:r>
            <w:proofErr w:type="spellStart"/>
            <w:r w:rsidRPr="00491CBA">
              <w:rPr>
                <w:rFonts w:ascii="Times New Roman" w:hAnsi="Times New Roman"/>
              </w:rPr>
              <w:t>приобрете-ние</w:t>
            </w:r>
            <w:proofErr w:type="spellEnd"/>
            <w:r w:rsidRPr="00491CBA">
              <w:rPr>
                <w:rFonts w:ascii="Times New Roman" w:hAnsi="Times New Roman"/>
              </w:rPr>
              <w:t xml:space="preserve"> баннера с логотипом администрации городского округа Тейково Ивановской </w:t>
            </w:r>
            <w:r w:rsidRPr="00491CBA">
              <w:rPr>
                <w:rFonts w:ascii="Times New Roman" w:hAnsi="Times New Roman"/>
              </w:rPr>
              <w:lastRenderedPageBreak/>
              <w:t xml:space="preserve">области для проведения пресс-конференций и прямых эфиров </w:t>
            </w:r>
          </w:p>
        </w:tc>
        <w:tc>
          <w:tcPr>
            <w:tcW w:w="1033" w:type="dxa"/>
            <w:tcBorders>
              <w:top w:val="single" w:sz="4" w:space="0" w:color="auto"/>
              <w:left w:val="single" w:sz="4" w:space="0" w:color="auto"/>
              <w:bottom w:val="single" w:sz="4" w:space="0" w:color="auto"/>
              <w:right w:val="single" w:sz="4" w:space="0" w:color="auto"/>
            </w:tcBorders>
          </w:tcPr>
          <w:p w14:paraId="42F94CBB" w14:textId="77777777" w:rsidR="00491CBA" w:rsidRPr="00491CBA" w:rsidRDefault="00491CBA" w:rsidP="00491CBA">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1018CC7"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382AF3E" w14:textId="77777777" w:rsidR="00491CBA" w:rsidRPr="00491CBA" w:rsidRDefault="00491CBA" w:rsidP="00491CBA">
            <w:pPr>
              <w:jc w:val="center"/>
              <w:rPr>
                <w:rFonts w:ascii="Times New Roman" w:hAnsi="Times New Roman"/>
              </w:rPr>
            </w:pPr>
            <w:r w:rsidRPr="00491CBA">
              <w:rPr>
                <w:rFonts w:ascii="Times New Roman" w:hAnsi="Times New Roman"/>
              </w:rPr>
              <w:t>5,940</w:t>
            </w:r>
          </w:p>
        </w:tc>
        <w:tc>
          <w:tcPr>
            <w:tcW w:w="992" w:type="dxa"/>
            <w:tcBorders>
              <w:top w:val="single" w:sz="4" w:space="0" w:color="auto"/>
              <w:left w:val="single" w:sz="4" w:space="0" w:color="auto"/>
              <w:bottom w:val="single" w:sz="4" w:space="0" w:color="auto"/>
              <w:right w:val="single" w:sz="4" w:space="0" w:color="auto"/>
            </w:tcBorders>
          </w:tcPr>
          <w:p w14:paraId="2789CE98" w14:textId="77777777" w:rsidR="00491CBA" w:rsidRPr="00491CBA" w:rsidRDefault="00491CBA" w:rsidP="00491CBA">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CC7545D"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5FC6800" w14:textId="77777777" w:rsidR="00491CBA" w:rsidRPr="00491CBA" w:rsidRDefault="00491CBA" w:rsidP="00491CBA">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F2E975A" w14:textId="77777777" w:rsidR="00491CBA" w:rsidRPr="00491CBA" w:rsidRDefault="00491CBA" w:rsidP="00491CBA">
            <w:pPr>
              <w:jc w:val="center"/>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297118E2" w14:textId="77777777" w:rsidR="00491CBA" w:rsidRPr="00491CBA" w:rsidRDefault="00491CBA" w:rsidP="00491CBA">
            <w:pPr>
              <w:jc w:val="center"/>
              <w:rPr>
                <w:rFonts w:ascii="Times New Roman" w:hAnsi="Times New Roman"/>
              </w:rPr>
            </w:pPr>
            <w:r w:rsidRPr="00491CBA">
              <w:rPr>
                <w:rFonts w:ascii="Times New Roman" w:hAnsi="Times New Roman"/>
              </w:rPr>
              <w:t>5,940</w:t>
            </w:r>
          </w:p>
        </w:tc>
      </w:tr>
    </w:tbl>
    <w:p w14:paraId="7F49D99D" w14:textId="77777777" w:rsidR="00ED28F0" w:rsidRDefault="00ED28F0">
      <w:pPr>
        <w:spacing w:after="0" w:line="240" w:lineRule="auto"/>
        <w:ind w:firstLine="708"/>
        <w:jc w:val="both"/>
        <w:rPr>
          <w:rFonts w:ascii="Times New Roman" w:hAnsi="Times New Roman"/>
          <w:sz w:val="24"/>
          <w:szCs w:val="24"/>
        </w:rPr>
      </w:pPr>
    </w:p>
    <w:p w14:paraId="53839F85" w14:textId="37778584"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B8BA17B" w14:textId="77777777" w:rsidR="00A22CDD" w:rsidRDefault="00A22CDD">
      <w:pPr>
        <w:spacing w:after="0" w:line="240" w:lineRule="auto"/>
        <w:rPr>
          <w:rFonts w:ascii="Times New Roman" w:hAnsi="Times New Roman"/>
          <w:sz w:val="24"/>
          <w:szCs w:val="24"/>
        </w:rPr>
      </w:pPr>
    </w:p>
    <w:p w14:paraId="36BEE8AA" w14:textId="77777777" w:rsidR="00A22CDD" w:rsidRDefault="00A22CDD"/>
    <w:sectPr w:rsidR="00A22CDD" w:rsidSect="00A22CDD">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47C8" w14:textId="77777777" w:rsidR="00AB79A1" w:rsidRDefault="00AB79A1">
      <w:pPr>
        <w:spacing w:line="240" w:lineRule="auto"/>
      </w:pPr>
      <w:r>
        <w:separator/>
      </w:r>
    </w:p>
  </w:endnote>
  <w:endnote w:type="continuationSeparator" w:id="0">
    <w:p w14:paraId="657C7B4F" w14:textId="77777777" w:rsidR="00AB79A1" w:rsidRDefault="00AB7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ltica">
    <w:altName w:val="Times New Roman"/>
    <w:charset w:val="00"/>
    <w:family w:val="auto"/>
    <w:pitch w:val="default"/>
    <w:sig w:usb0="00000000" w:usb1="00000000" w:usb2="00000000" w:usb3="00000000" w:csb0="00000001" w:csb1="00000000"/>
  </w:font>
  <w:font w:name="Liberation Mono">
    <w:altName w:val="Courier New"/>
    <w:charset w:val="CC"/>
    <w:family w:val="modern"/>
    <w:pitch w:val="default"/>
    <w:sig w:usb0="00000000" w:usb1="00000000" w:usb2="00000000" w:usb3="00000000" w:csb0="00000004"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0061" w14:textId="77777777" w:rsidR="00AB79A1" w:rsidRDefault="00AB79A1">
      <w:pPr>
        <w:spacing w:after="0"/>
      </w:pPr>
      <w:r>
        <w:separator/>
      </w:r>
    </w:p>
  </w:footnote>
  <w:footnote w:type="continuationSeparator" w:id="0">
    <w:p w14:paraId="585EF592" w14:textId="77777777" w:rsidR="00AB79A1" w:rsidRDefault="00AB79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multilevel"/>
    <w:tmpl w:val="06186D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01528"/>
    <w:multiLevelType w:val="multilevel"/>
    <w:tmpl w:val="12701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47156"/>
    <w:multiLevelType w:val="multilevel"/>
    <w:tmpl w:val="12947156"/>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F5019"/>
    <w:multiLevelType w:val="multilevel"/>
    <w:tmpl w:val="188F5019"/>
    <w:lvl w:ilvl="0">
      <w:start w:val="1"/>
      <w:numFmt w:val="decimal"/>
      <w:lvlText w:val="%1)"/>
      <w:lvlJc w:val="left"/>
      <w:pPr>
        <w:tabs>
          <w:tab w:val="left" w:pos="1170"/>
        </w:tabs>
        <w:ind w:left="1170" w:hanging="81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1CA04A1E"/>
    <w:multiLevelType w:val="multilevel"/>
    <w:tmpl w:val="1CA04A1E"/>
    <w:lvl w:ilvl="0">
      <w:start w:val="4"/>
      <w:numFmt w:val="upperRoman"/>
      <w:lvlText w:val="%1."/>
      <w:lvlJc w:val="left"/>
      <w:pPr>
        <w:tabs>
          <w:tab w:val="left" w:pos="1080"/>
        </w:tabs>
        <w:ind w:left="1080" w:hanging="720"/>
      </w:pPr>
      <w:rPr>
        <w:rFonts w:cs="Times New Roman"/>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CB17B22"/>
    <w:multiLevelType w:val="multilevel"/>
    <w:tmpl w:val="1CB17B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954FA"/>
    <w:multiLevelType w:val="multilevel"/>
    <w:tmpl w:val="256954F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53CA2"/>
    <w:multiLevelType w:val="multilevel"/>
    <w:tmpl w:val="25C53CA2"/>
    <w:lvl w:ilvl="0">
      <w:start w:val="1"/>
      <w:numFmt w:val="decimal"/>
      <w:lvlText w:val="%1."/>
      <w:lvlJc w:val="left"/>
      <w:pPr>
        <w:tabs>
          <w:tab w:val="left" w:pos="810"/>
        </w:tabs>
        <w:ind w:left="810" w:hanging="63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64F5F4C"/>
    <w:multiLevelType w:val="multilevel"/>
    <w:tmpl w:val="264F5F4C"/>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26D2005D"/>
    <w:multiLevelType w:val="multilevel"/>
    <w:tmpl w:val="26D2005D"/>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DB8578B"/>
    <w:multiLevelType w:val="multilevel"/>
    <w:tmpl w:val="4DB8578B"/>
    <w:lvl w:ilvl="0">
      <w:start w:val="4"/>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5916FF8"/>
    <w:multiLevelType w:val="multilevel"/>
    <w:tmpl w:val="55916FF8"/>
    <w:lvl w:ilvl="0">
      <w:start w:val="1"/>
      <w:numFmt w:val="decimal"/>
      <w:pStyle w:val="1"/>
      <w:lvlText w:val="%1."/>
      <w:lvlJc w:val="left"/>
      <w:pPr>
        <w:tabs>
          <w:tab w:val="left" w:pos="567"/>
        </w:tabs>
        <w:ind w:left="0" w:firstLine="0"/>
      </w:pPr>
      <w:rPr>
        <w:rFonts w:ascii="Times New Roman" w:hAnsi="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left"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left" w:pos="1418"/>
        </w:tabs>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left"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pPr>
        <w:tabs>
          <w:tab w:val="left" w:pos="709"/>
        </w:tabs>
        <w:ind w:left="709" w:hanging="709"/>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left"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left"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547"/>
        </w:tabs>
        <w:ind w:left="7971" w:hanging="1224"/>
      </w:pPr>
      <w:rPr>
        <w:rFonts w:hint="default"/>
      </w:rPr>
    </w:lvl>
    <w:lvl w:ilvl="8">
      <w:start w:val="1"/>
      <w:numFmt w:val="decimal"/>
      <w:lvlText w:val="%1.%2.%3.%4.%5.%6.%7.%8.%9."/>
      <w:lvlJc w:val="left"/>
      <w:pPr>
        <w:tabs>
          <w:tab w:val="left" w:pos="8907"/>
        </w:tabs>
        <w:ind w:left="8547" w:hanging="1440"/>
      </w:pPr>
      <w:rPr>
        <w:rFonts w:hint="default"/>
      </w:rPr>
    </w:lvl>
  </w:abstractNum>
  <w:abstractNum w:abstractNumId="12" w15:restartNumberingAfterBreak="0">
    <w:nsid w:val="599A3F37"/>
    <w:multiLevelType w:val="multilevel"/>
    <w:tmpl w:val="599A3F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35854"/>
    <w:multiLevelType w:val="multilevel"/>
    <w:tmpl w:val="5D735854"/>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9"/>
    <w:rsid w:val="000013C0"/>
    <w:rsid w:val="00010E4F"/>
    <w:rsid w:val="0001282B"/>
    <w:rsid w:val="00017030"/>
    <w:rsid w:val="000173D9"/>
    <w:rsid w:val="00042ACD"/>
    <w:rsid w:val="00065E5F"/>
    <w:rsid w:val="00071CD6"/>
    <w:rsid w:val="00082ECE"/>
    <w:rsid w:val="000913C2"/>
    <w:rsid w:val="00093273"/>
    <w:rsid w:val="000933AA"/>
    <w:rsid w:val="00094CD5"/>
    <w:rsid w:val="000A0A92"/>
    <w:rsid w:val="000A1D9B"/>
    <w:rsid w:val="000A4EF8"/>
    <w:rsid w:val="000B7AAD"/>
    <w:rsid w:val="000D0219"/>
    <w:rsid w:val="000E1E4C"/>
    <w:rsid w:val="000E29BB"/>
    <w:rsid w:val="000E6719"/>
    <w:rsid w:val="000E6F6B"/>
    <w:rsid w:val="0010654D"/>
    <w:rsid w:val="00111C04"/>
    <w:rsid w:val="00116FF1"/>
    <w:rsid w:val="00124371"/>
    <w:rsid w:val="00130CB2"/>
    <w:rsid w:val="00146BF1"/>
    <w:rsid w:val="00150161"/>
    <w:rsid w:val="001655DD"/>
    <w:rsid w:val="00166E64"/>
    <w:rsid w:val="001707A5"/>
    <w:rsid w:val="0019626A"/>
    <w:rsid w:val="001A0F51"/>
    <w:rsid w:val="001A44E2"/>
    <w:rsid w:val="001B30B5"/>
    <w:rsid w:val="001B33BE"/>
    <w:rsid w:val="001C1380"/>
    <w:rsid w:val="001C1704"/>
    <w:rsid w:val="001C38A4"/>
    <w:rsid w:val="001C4D45"/>
    <w:rsid w:val="001F6EB3"/>
    <w:rsid w:val="00206BAF"/>
    <w:rsid w:val="00207C92"/>
    <w:rsid w:val="002130C7"/>
    <w:rsid w:val="00213EAD"/>
    <w:rsid w:val="00216F3D"/>
    <w:rsid w:val="002201FB"/>
    <w:rsid w:val="0022265B"/>
    <w:rsid w:val="00223F76"/>
    <w:rsid w:val="002350D9"/>
    <w:rsid w:val="00235606"/>
    <w:rsid w:val="00244E75"/>
    <w:rsid w:val="00245AEB"/>
    <w:rsid w:val="00246A64"/>
    <w:rsid w:val="00261818"/>
    <w:rsid w:val="00270F30"/>
    <w:rsid w:val="002710B2"/>
    <w:rsid w:val="00282F76"/>
    <w:rsid w:val="0028560C"/>
    <w:rsid w:val="00286CB7"/>
    <w:rsid w:val="00291BBE"/>
    <w:rsid w:val="0029690C"/>
    <w:rsid w:val="002A0872"/>
    <w:rsid w:val="002A379A"/>
    <w:rsid w:val="002B41B4"/>
    <w:rsid w:val="002B45E1"/>
    <w:rsid w:val="002B5CE1"/>
    <w:rsid w:val="002B6047"/>
    <w:rsid w:val="002C01BC"/>
    <w:rsid w:val="002D24AB"/>
    <w:rsid w:val="0031258C"/>
    <w:rsid w:val="00312914"/>
    <w:rsid w:val="00336207"/>
    <w:rsid w:val="00336D34"/>
    <w:rsid w:val="003373EC"/>
    <w:rsid w:val="00353BD9"/>
    <w:rsid w:val="003555E0"/>
    <w:rsid w:val="003621B5"/>
    <w:rsid w:val="00367EE2"/>
    <w:rsid w:val="00375F1A"/>
    <w:rsid w:val="00377557"/>
    <w:rsid w:val="003837CD"/>
    <w:rsid w:val="003A264B"/>
    <w:rsid w:val="003A4D17"/>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50BF9"/>
    <w:rsid w:val="00473B2E"/>
    <w:rsid w:val="004763EB"/>
    <w:rsid w:val="004769DC"/>
    <w:rsid w:val="0048053F"/>
    <w:rsid w:val="00480AC3"/>
    <w:rsid w:val="00487B68"/>
    <w:rsid w:val="004909E8"/>
    <w:rsid w:val="00491CBA"/>
    <w:rsid w:val="0049491F"/>
    <w:rsid w:val="0049763E"/>
    <w:rsid w:val="00497D6E"/>
    <w:rsid w:val="004A0B36"/>
    <w:rsid w:val="004C7A41"/>
    <w:rsid w:val="004D2BE5"/>
    <w:rsid w:val="004E08BE"/>
    <w:rsid w:val="004E60CA"/>
    <w:rsid w:val="004F0966"/>
    <w:rsid w:val="00500341"/>
    <w:rsid w:val="005007A5"/>
    <w:rsid w:val="00507C0D"/>
    <w:rsid w:val="0051024C"/>
    <w:rsid w:val="00513DC9"/>
    <w:rsid w:val="00516864"/>
    <w:rsid w:val="0052293F"/>
    <w:rsid w:val="00530BEE"/>
    <w:rsid w:val="0053418F"/>
    <w:rsid w:val="005348A0"/>
    <w:rsid w:val="0053534B"/>
    <w:rsid w:val="00537738"/>
    <w:rsid w:val="005523A7"/>
    <w:rsid w:val="005576C0"/>
    <w:rsid w:val="005609E1"/>
    <w:rsid w:val="00565654"/>
    <w:rsid w:val="005709DF"/>
    <w:rsid w:val="00581AF3"/>
    <w:rsid w:val="005852B3"/>
    <w:rsid w:val="0059456B"/>
    <w:rsid w:val="0059497D"/>
    <w:rsid w:val="005C0234"/>
    <w:rsid w:val="005C1EFE"/>
    <w:rsid w:val="005C2D57"/>
    <w:rsid w:val="005D5BA1"/>
    <w:rsid w:val="005E1BF2"/>
    <w:rsid w:val="005E4837"/>
    <w:rsid w:val="005E6C4B"/>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3599"/>
    <w:rsid w:val="00675B33"/>
    <w:rsid w:val="00676877"/>
    <w:rsid w:val="006807DC"/>
    <w:rsid w:val="00682BE4"/>
    <w:rsid w:val="00694478"/>
    <w:rsid w:val="006962DA"/>
    <w:rsid w:val="006A63B0"/>
    <w:rsid w:val="006A795B"/>
    <w:rsid w:val="006B3188"/>
    <w:rsid w:val="006D68CF"/>
    <w:rsid w:val="006D7300"/>
    <w:rsid w:val="006E5CB1"/>
    <w:rsid w:val="006E6796"/>
    <w:rsid w:val="006E736A"/>
    <w:rsid w:val="006E788D"/>
    <w:rsid w:val="006F1DBC"/>
    <w:rsid w:val="006F44CD"/>
    <w:rsid w:val="00700910"/>
    <w:rsid w:val="00701EBE"/>
    <w:rsid w:val="00706035"/>
    <w:rsid w:val="007106BD"/>
    <w:rsid w:val="00712C6F"/>
    <w:rsid w:val="007134B2"/>
    <w:rsid w:val="00714C6E"/>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874A5"/>
    <w:rsid w:val="007918CC"/>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862C3"/>
    <w:rsid w:val="008A224A"/>
    <w:rsid w:val="008A2909"/>
    <w:rsid w:val="008B04C6"/>
    <w:rsid w:val="008B63A8"/>
    <w:rsid w:val="008C2547"/>
    <w:rsid w:val="008D1E6D"/>
    <w:rsid w:val="008F2D02"/>
    <w:rsid w:val="00906AEC"/>
    <w:rsid w:val="00907DF7"/>
    <w:rsid w:val="009177CA"/>
    <w:rsid w:val="0093345C"/>
    <w:rsid w:val="009348E2"/>
    <w:rsid w:val="009353BC"/>
    <w:rsid w:val="00935B70"/>
    <w:rsid w:val="0093632A"/>
    <w:rsid w:val="0094763A"/>
    <w:rsid w:val="00964CF8"/>
    <w:rsid w:val="00973F15"/>
    <w:rsid w:val="0097594C"/>
    <w:rsid w:val="00990528"/>
    <w:rsid w:val="00991C69"/>
    <w:rsid w:val="009B1762"/>
    <w:rsid w:val="009B3179"/>
    <w:rsid w:val="009C5753"/>
    <w:rsid w:val="009D2A8E"/>
    <w:rsid w:val="009F6286"/>
    <w:rsid w:val="00A0251D"/>
    <w:rsid w:val="00A02674"/>
    <w:rsid w:val="00A0276F"/>
    <w:rsid w:val="00A02786"/>
    <w:rsid w:val="00A02882"/>
    <w:rsid w:val="00A06003"/>
    <w:rsid w:val="00A11A0B"/>
    <w:rsid w:val="00A139D0"/>
    <w:rsid w:val="00A213BE"/>
    <w:rsid w:val="00A22CDD"/>
    <w:rsid w:val="00A32E85"/>
    <w:rsid w:val="00A345D7"/>
    <w:rsid w:val="00A35DCB"/>
    <w:rsid w:val="00A40388"/>
    <w:rsid w:val="00A50655"/>
    <w:rsid w:val="00A51EDD"/>
    <w:rsid w:val="00A938D4"/>
    <w:rsid w:val="00AB5C65"/>
    <w:rsid w:val="00AB60AD"/>
    <w:rsid w:val="00AB620C"/>
    <w:rsid w:val="00AB79A1"/>
    <w:rsid w:val="00AC4723"/>
    <w:rsid w:val="00AC52EF"/>
    <w:rsid w:val="00AE28C4"/>
    <w:rsid w:val="00AF2F46"/>
    <w:rsid w:val="00B120AC"/>
    <w:rsid w:val="00B20474"/>
    <w:rsid w:val="00B25238"/>
    <w:rsid w:val="00B25475"/>
    <w:rsid w:val="00B51E16"/>
    <w:rsid w:val="00B56156"/>
    <w:rsid w:val="00B61F89"/>
    <w:rsid w:val="00B76612"/>
    <w:rsid w:val="00B81375"/>
    <w:rsid w:val="00BA3D1F"/>
    <w:rsid w:val="00BA426C"/>
    <w:rsid w:val="00BA4D2D"/>
    <w:rsid w:val="00BA6549"/>
    <w:rsid w:val="00BB60EF"/>
    <w:rsid w:val="00BC7CAA"/>
    <w:rsid w:val="00BD508F"/>
    <w:rsid w:val="00BE4F2E"/>
    <w:rsid w:val="00C22FFE"/>
    <w:rsid w:val="00C24185"/>
    <w:rsid w:val="00C25718"/>
    <w:rsid w:val="00C30235"/>
    <w:rsid w:val="00C3518C"/>
    <w:rsid w:val="00C45766"/>
    <w:rsid w:val="00C60A6F"/>
    <w:rsid w:val="00C65AFE"/>
    <w:rsid w:val="00C725C9"/>
    <w:rsid w:val="00C86F4A"/>
    <w:rsid w:val="00C96C04"/>
    <w:rsid w:val="00CA21C9"/>
    <w:rsid w:val="00CA32B9"/>
    <w:rsid w:val="00CB0C9B"/>
    <w:rsid w:val="00CB278B"/>
    <w:rsid w:val="00CB3536"/>
    <w:rsid w:val="00CC1AE8"/>
    <w:rsid w:val="00CE0719"/>
    <w:rsid w:val="00CF3DDA"/>
    <w:rsid w:val="00D002B2"/>
    <w:rsid w:val="00D01A1F"/>
    <w:rsid w:val="00D03535"/>
    <w:rsid w:val="00D0593E"/>
    <w:rsid w:val="00D06AC0"/>
    <w:rsid w:val="00D13418"/>
    <w:rsid w:val="00D26021"/>
    <w:rsid w:val="00D31427"/>
    <w:rsid w:val="00D31455"/>
    <w:rsid w:val="00D31DF7"/>
    <w:rsid w:val="00D324D8"/>
    <w:rsid w:val="00D344CE"/>
    <w:rsid w:val="00D346B1"/>
    <w:rsid w:val="00D44B7D"/>
    <w:rsid w:val="00D51440"/>
    <w:rsid w:val="00D52EF7"/>
    <w:rsid w:val="00D61A74"/>
    <w:rsid w:val="00D64092"/>
    <w:rsid w:val="00D70E02"/>
    <w:rsid w:val="00D8616C"/>
    <w:rsid w:val="00D92981"/>
    <w:rsid w:val="00D94A36"/>
    <w:rsid w:val="00DA72F2"/>
    <w:rsid w:val="00DB01C7"/>
    <w:rsid w:val="00DB5152"/>
    <w:rsid w:val="00DB678E"/>
    <w:rsid w:val="00DB71F7"/>
    <w:rsid w:val="00DD11CE"/>
    <w:rsid w:val="00DE2BA9"/>
    <w:rsid w:val="00DE6A9D"/>
    <w:rsid w:val="00DF1B8A"/>
    <w:rsid w:val="00DF5F01"/>
    <w:rsid w:val="00E02779"/>
    <w:rsid w:val="00E07A4F"/>
    <w:rsid w:val="00E101FE"/>
    <w:rsid w:val="00E14DE4"/>
    <w:rsid w:val="00E20E91"/>
    <w:rsid w:val="00E24DA4"/>
    <w:rsid w:val="00E26756"/>
    <w:rsid w:val="00E32961"/>
    <w:rsid w:val="00E34DC4"/>
    <w:rsid w:val="00E3784A"/>
    <w:rsid w:val="00E41A33"/>
    <w:rsid w:val="00E52C6F"/>
    <w:rsid w:val="00E661E2"/>
    <w:rsid w:val="00E6702C"/>
    <w:rsid w:val="00E719D8"/>
    <w:rsid w:val="00E71F3F"/>
    <w:rsid w:val="00E8602A"/>
    <w:rsid w:val="00E964E9"/>
    <w:rsid w:val="00E97F3C"/>
    <w:rsid w:val="00EA208E"/>
    <w:rsid w:val="00EC3564"/>
    <w:rsid w:val="00ED28F0"/>
    <w:rsid w:val="00ED6F06"/>
    <w:rsid w:val="00ED7337"/>
    <w:rsid w:val="00EE4393"/>
    <w:rsid w:val="00EE6E7C"/>
    <w:rsid w:val="00EF1DA1"/>
    <w:rsid w:val="00EF3F60"/>
    <w:rsid w:val="00EF403A"/>
    <w:rsid w:val="00F03959"/>
    <w:rsid w:val="00F10F80"/>
    <w:rsid w:val="00F21952"/>
    <w:rsid w:val="00F35DFD"/>
    <w:rsid w:val="00F40639"/>
    <w:rsid w:val="00F4185A"/>
    <w:rsid w:val="00F43C99"/>
    <w:rsid w:val="00F50598"/>
    <w:rsid w:val="00F62E44"/>
    <w:rsid w:val="00F760CA"/>
    <w:rsid w:val="00F807BA"/>
    <w:rsid w:val="00F8399E"/>
    <w:rsid w:val="00F86C77"/>
    <w:rsid w:val="00F919CE"/>
    <w:rsid w:val="00F97AFD"/>
    <w:rsid w:val="00FA21D8"/>
    <w:rsid w:val="00FD613E"/>
    <w:rsid w:val="00FF270B"/>
    <w:rsid w:val="1E5A10AE"/>
    <w:rsid w:val="421B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AAB"/>
  <w15:docId w15:val="{32E53910-060B-4FD6-8E87-FDCDE2C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2CDD"/>
    <w:pPr>
      <w:spacing w:after="200" w:line="276" w:lineRule="auto"/>
    </w:pPr>
    <w:rPr>
      <w:rFonts w:ascii="Calibri" w:eastAsia="Times New Roman" w:hAnsi="Calibri" w:cs="Times New Roman"/>
      <w:sz w:val="22"/>
      <w:szCs w:val="22"/>
    </w:rPr>
  </w:style>
  <w:style w:type="paragraph" w:styleId="12">
    <w:name w:val="heading 1"/>
    <w:basedOn w:val="a0"/>
    <w:next w:val="Pro-Gramma"/>
    <w:link w:val="13"/>
    <w:qFormat/>
    <w:rsid w:val="00A22CDD"/>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A22CD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A22CD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A22CDD"/>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A22CDD"/>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A22CDD"/>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A22CDD"/>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A22CDD"/>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A22CDD"/>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rsid w:val="00A22CDD"/>
    <w:pPr>
      <w:spacing w:before="60" w:after="120" w:line="360" w:lineRule="auto"/>
      <w:ind w:firstLine="709"/>
      <w:jc w:val="both"/>
    </w:pPr>
    <w:rPr>
      <w:rFonts w:ascii="Times New Roman" w:eastAsia="Calibri" w:hAnsi="Times New Roman"/>
      <w:sz w:val="28"/>
      <w:szCs w:val="28"/>
    </w:rPr>
  </w:style>
  <w:style w:type="character" w:styleId="a4">
    <w:name w:val="FollowedHyperlink"/>
    <w:basedOn w:val="a1"/>
    <w:rsid w:val="00A22CDD"/>
    <w:rPr>
      <w:color w:val="800080"/>
      <w:u w:val="single"/>
    </w:rPr>
  </w:style>
  <w:style w:type="character" w:styleId="a5">
    <w:name w:val="footnote reference"/>
    <w:rsid w:val="00A22CDD"/>
    <w:rPr>
      <w:vertAlign w:val="superscript"/>
    </w:rPr>
  </w:style>
  <w:style w:type="character" w:styleId="a6">
    <w:name w:val="annotation reference"/>
    <w:rsid w:val="00A22CDD"/>
    <w:rPr>
      <w:sz w:val="16"/>
      <w:szCs w:val="16"/>
    </w:rPr>
  </w:style>
  <w:style w:type="character" w:styleId="a7">
    <w:name w:val="Emphasis"/>
    <w:basedOn w:val="a1"/>
    <w:uiPriority w:val="20"/>
    <w:qFormat/>
    <w:rsid w:val="00A22CDD"/>
    <w:rPr>
      <w:i/>
      <w:iCs/>
    </w:rPr>
  </w:style>
  <w:style w:type="character" w:styleId="a8">
    <w:name w:val="Hyperlink"/>
    <w:unhideWhenUsed/>
    <w:rsid w:val="00A22CDD"/>
    <w:rPr>
      <w:color w:val="0000FF"/>
      <w:u w:val="single"/>
    </w:rPr>
  </w:style>
  <w:style w:type="character" w:styleId="a9">
    <w:name w:val="page number"/>
    <w:rsid w:val="00A22CDD"/>
    <w:rPr>
      <w:rFonts w:ascii="Verdana" w:hAnsi="Verdana" w:hint="default"/>
      <w:b/>
      <w:color w:val="C41C16"/>
      <w:sz w:val="16"/>
    </w:rPr>
  </w:style>
  <w:style w:type="character" w:styleId="aa">
    <w:name w:val="Strong"/>
    <w:basedOn w:val="a1"/>
    <w:qFormat/>
    <w:rsid w:val="00A22CDD"/>
    <w:rPr>
      <w:rFonts w:cs="Times New Roman"/>
      <w:b/>
      <w:bCs/>
    </w:rPr>
  </w:style>
  <w:style w:type="paragraph" w:styleId="ab">
    <w:name w:val="Balloon Text"/>
    <w:basedOn w:val="a0"/>
    <w:link w:val="ac"/>
    <w:unhideWhenUsed/>
    <w:rsid w:val="00A22CDD"/>
    <w:pPr>
      <w:spacing w:after="0" w:line="240" w:lineRule="auto"/>
    </w:pPr>
    <w:rPr>
      <w:rFonts w:ascii="Tahoma" w:hAnsi="Tahoma" w:cs="Tahoma"/>
      <w:sz w:val="16"/>
      <w:szCs w:val="16"/>
    </w:rPr>
  </w:style>
  <w:style w:type="paragraph" w:styleId="21">
    <w:name w:val="Body Text 2"/>
    <w:basedOn w:val="a0"/>
    <w:link w:val="22"/>
    <w:rsid w:val="00A22CDD"/>
    <w:pPr>
      <w:spacing w:after="0" w:line="240" w:lineRule="auto"/>
      <w:jc w:val="center"/>
    </w:pPr>
    <w:rPr>
      <w:rFonts w:ascii="Times New Roman" w:hAnsi="Times New Roman"/>
      <w:b/>
      <w:bCs/>
      <w:sz w:val="24"/>
      <w:szCs w:val="24"/>
      <w:lang w:eastAsia="en-US"/>
    </w:rPr>
  </w:style>
  <w:style w:type="paragraph" w:styleId="ad">
    <w:name w:val="Plain Text"/>
    <w:basedOn w:val="a0"/>
    <w:link w:val="ae"/>
    <w:rsid w:val="00A22CDD"/>
    <w:pPr>
      <w:spacing w:after="0" w:line="240" w:lineRule="auto"/>
    </w:pPr>
    <w:rPr>
      <w:rFonts w:ascii="Courier New" w:hAnsi="Courier New" w:cs="Courier New"/>
      <w:sz w:val="20"/>
      <w:szCs w:val="20"/>
    </w:rPr>
  </w:style>
  <w:style w:type="paragraph" w:styleId="31">
    <w:name w:val="Body Text Indent 3"/>
    <w:basedOn w:val="a0"/>
    <w:link w:val="32"/>
    <w:rsid w:val="00A22CDD"/>
    <w:pPr>
      <w:spacing w:after="120" w:line="240" w:lineRule="auto"/>
      <w:ind w:left="283"/>
    </w:pPr>
    <w:rPr>
      <w:rFonts w:ascii="Times New Roman" w:hAnsi="Times New Roman"/>
      <w:sz w:val="16"/>
      <w:szCs w:val="16"/>
    </w:rPr>
  </w:style>
  <w:style w:type="paragraph" w:styleId="af">
    <w:name w:val="endnote text"/>
    <w:basedOn w:val="a0"/>
    <w:link w:val="14"/>
    <w:semiHidden/>
    <w:rsid w:val="00A22CDD"/>
    <w:pPr>
      <w:spacing w:after="0" w:line="240" w:lineRule="auto"/>
    </w:pPr>
    <w:rPr>
      <w:rFonts w:ascii="Arial Unicode MS" w:eastAsia="Arial Unicode MS" w:hAnsiTheme="minorHAnsi" w:cstheme="minorBidi"/>
      <w:color w:val="000000"/>
      <w:lang w:eastAsia="en-US"/>
    </w:rPr>
  </w:style>
  <w:style w:type="paragraph" w:styleId="af0">
    <w:name w:val="annotation text"/>
    <w:basedOn w:val="a0"/>
    <w:link w:val="15"/>
    <w:rsid w:val="00A22CDD"/>
    <w:rPr>
      <w:rFonts w:eastAsia="Calibri"/>
      <w:sz w:val="20"/>
      <w:szCs w:val="20"/>
    </w:rPr>
  </w:style>
  <w:style w:type="paragraph" w:styleId="af1">
    <w:name w:val="annotation subject"/>
    <w:basedOn w:val="af0"/>
    <w:next w:val="af0"/>
    <w:link w:val="16"/>
    <w:rsid w:val="00A22CDD"/>
    <w:pPr>
      <w:spacing w:after="0" w:line="240" w:lineRule="auto"/>
    </w:pPr>
    <w:rPr>
      <w:rFonts w:asciiTheme="minorHAnsi" w:eastAsiaTheme="minorHAnsi" w:hAnsiTheme="minorHAnsi" w:cstheme="minorBidi"/>
      <w:b/>
      <w:bCs/>
      <w:sz w:val="22"/>
      <w:szCs w:val="22"/>
      <w:lang w:eastAsia="en-US"/>
    </w:rPr>
  </w:style>
  <w:style w:type="paragraph" w:styleId="af2">
    <w:name w:val="Document Map"/>
    <w:basedOn w:val="a0"/>
    <w:link w:val="17"/>
    <w:rsid w:val="00A22CDD"/>
    <w:pPr>
      <w:spacing w:after="0" w:line="240" w:lineRule="auto"/>
    </w:pPr>
    <w:rPr>
      <w:rFonts w:ascii="Tahoma" w:eastAsiaTheme="minorHAnsi" w:hAnsi="Tahoma" w:cs="Tahoma"/>
      <w:sz w:val="16"/>
      <w:szCs w:val="16"/>
      <w:lang w:eastAsia="en-US"/>
    </w:rPr>
  </w:style>
  <w:style w:type="paragraph" w:styleId="af3">
    <w:name w:val="footnote text"/>
    <w:basedOn w:val="a0"/>
    <w:link w:val="18"/>
    <w:rsid w:val="00A22CDD"/>
    <w:pPr>
      <w:spacing w:after="0" w:line="240" w:lineRule="auto"/>
    </w:pPr>
    <w:rPr>
      <w:rFonts w:asciiTheme="minorHAnsi" w:eastAsiaTheme="minorHAnsi" w:hAnsiTheme="minorHAnsi" w:cstheme="minorBidi"/>
      <w:lang w:eastAsia="en-US"/>
    </w:rPr>
  </w:style>
  <w:style w:type="paragraph" w:styleId="af4">
    <w:name w:val="header"/>
    <w:basedOn w:val="a0"/>
    <w:link w:val="af5"/>
    <w:rsid w:val="00A22CDD"/>
    <w:pPr>
      <w:tabs>
        <w:tab w:val="center" w:pos="4536"/>
        <w:tab w:val="right" w:pos="9072"/>
      </w:tabs>
      <w:spacing w:after="0" w:line="240" w:lineRule="auto"/>
    </w:pPr>
    <w:rPr>
      <w:rFonts w:ascii="Times New Roman" w:hAnsi="Times New Roman"/>
      <w:sz w:val="28"/>
      <w:szCs w:val="20"/>
    </w:rPr>
  </w:style>
  <w:style w:type="paragraph" w:styleId="af6">
    <w:name w:val="Body Text"/>
    <w:basedOn w:val="a0"/>
    <w:link w:val="af7"/>
    <w:unhideWhenUsed/>
    <w:rsid w:val="00A22CDD"/>
    <w:pPr>
      <w:spacing w:after="120" w:line="240" w:lineRule="auto"/>
    </w:pPr>
    <w:rPr>
      <w:rFonts w:ascii="Times New Roman" w:hAnsi="Times New Roman"/>
      <w:sz w:val="24"/>
      <w:szCs w:val="24"/>
    </w:rPr>
  </w:style>
  <w:style w:type="paragraph" w:styleId="19">
    <w:name w:val="toc 1"/>
    <w:basedOn w:val="a0"/>
    <w:next w:val="a0"/>
    <w:rsid w:val="00A22CDD"/>
    <w:pPr>
      <w:pBdr>
        <w:bottom w:val="single" w:sz="12" w:space="1" w:color="808080"/>
      </w:pBdr>
      <w:tabs>
        <w:tab w:val="right" w:pos="9921"/>
      </w:tabs>
      <w:spacing w:before="360" w:after="360" w:line="240" w:lineRule="auto"/>
    </w:pPr>
    <w:rPr>
      <w:rFonts w:ascii="Verdana" w:hAnsi="Verdana"/>
      <w:bCs/>
      <w:sz w:val="24"/>
    </w:rPr>
  </w:style>
  <w:style w:type="paragraph" w:styleId="33">
    <w:name w:val="toc 3"/>
    <w:basedOn w:val="a0"/>
    <w:next w:val="a0"/>
    <w:rsid w:val="00A22CDD"/>
    <w:pPr>
      <w:tabs>
        <w:tab w:val="right" w:pos="9911"/>
      </w:tabs>
      <w:spacing w:before="240" w:after="120" w:line="240" w:lineRule="auto"/>
      <w:ind w:left="1202"/>
    </w:pPr>
    <w:rPr>
      <w:rFonts w:ascii="Georgia" w:hAnsi="Georgia"/>
      <w:sz w:val="20"/>
      <w:szCs w:val="20"/>
    </w:rPr>
  </w:style>
  <w:style w:type="paragraph" w:styleId="af8">
    <w:name w:val="Body Text Indent"/>
    <w:basedOn w:val="a0"/>
    <w:link w:val="af9"/>
    <w:rsid w:val="00A22CDD"/>
    <w:pPr>
      <w:spacing w:after="120" w:line="240" w:lineRule="auto"/>
      <w:ind w:left="283"/>
    </w:pPr>
    <w:rPr>
      <w:rFonts w:ascii="Times New Roman" w:hAnsi="Times New Roman"/>
      <w:sz w:val="20"/>
      <w:szCs w:val="20"/>
    </w:rPr>
  </w:style>
  <w:style w:type="paragraph" w:styleId="afa">
    <w:name w:val="Title"/>
    <w:basedOn w:val="a0"/>
    <w:link w:val="afb"/>
    <w:qFormat/>
    <w:rsid w:val="00A22CDD"/>
    <w:pPr>
      <w:spacing w:after="0" w:line="240" w:lineRule="auto"/>
      <w:jc w:val="center"/>
    </w:pPr>
    <w:rPr>
      <w:rFonts w:asciiTheme="minorHAnsi" w:eastAsiaTheme="minorHAnsi" w:hAnsiTheme="minorHAnsi" w:cstheme="minorBidi"/>
      <w:sz w:val="28"/>
      <w:szCs w:val="24"/>
      <w:lang w:eastAsia="en-US"/>
    </w:rPr>
  </w:style>
  <w:style w:type="paragraph" w:styleId="afc">
    <w:name w:val="footer"/>
    <w:basedOn w:val="a0"/>
    <w:link w:val="afd"/>
    <w:unhideWhenUsed/>
    <w:rsid w:val="00A22CDD"/>
    <w:pPr>
      <w:tabs>
        <w:tab w:val="center" w:pos="4677"/>
        <w:tab w:val="right" w:pos="9355"/>
      </w:tabs>
      <w:spacing w:after="0" w:line="240" w:lineRule="auto"/>
    </w:pPr>
    <w:rPr>
      <w:rFonts w:asciiTheme="minorHAnsi" w:eastAsiaTheme="minorEastAsia" w:hAnsiTheme="minorHAnsi" w:cstheme="minorBidi"/>
    </w:rPr>
  </w:style>
  <w:style w:type="paragraph" w:styleId="afe">
    <w:name w:val="Normal (Web)"/>
    <w:basedOn w:val="a0"/>
    <w:link w:val="aff"/>
    <w:uiPriority w:val="99"/>
    <w:qFormat/>
    <w:rsid w:val="00A22CDD"/>
    <w:pPr>
      <w:spacing w:before="100" w:beforeAutospacing="1" w:after="100" w:afterAutospacing="1" w:line="240" w:lineRule="auto"/>
    </w:pPr>
    <w:rPr>
      <w:rFonts w:ascii="Times New Roman" w:hAnsi="Times New Roman"/>
      <w:sz w:val="24"/>
      <w:szCs w:val="24"/>
    </w:rPr>
  </w:style>
  <w:style w:type="paragraph" w:styleId="34">
    <w:name w:val="Body Text 3"/>
    <w:basedOn w:val="a0"/>
    <w:link w:val="35"/>
    <w:rsid w:val="00A22CDD"/>
    <w:pPr>
      <w:spacing w:after="120" w:line="240" w:lineRule="auto"/>
    </w:pPr>
    <w:rPr>
      <w:rFonts w:ascii="Times New Roman" w:hAnsi="Times New Roman"/>
      <w:sz w:val="16"/>
      <w:szCs w:val="16"/>
    </w:rPr>
  </w:style>
  <w:style w:type="paragraph" w:styleId="23">
    <w:name w:val="Body Text Indent 2"/>
    <w:basedOn w:val="a0"/>
    <w:link w:val="24"/>
    <w:rsid w:val="00A22CDD"/>
    <w:pPr>
      <w:spacing w:after="120" w:line="480" w:lineRule="auto"/>
      <w:ind w:left="283"/>
    </w:pPr>
    <w:rPr>
      <w:rFonts w:ascii="Times New Roman" w:hAnsi="Times New Roman"/>
      <w:sz w:val="24"/>
      <w:szCs w:val="24"/>
    </w:rPr>
  </w:style>
  <w:style w:type="paragraph" w:styleId="aff0">
    <w:name w:val="Subtitle"/>
    <w:basedOn w:val="a0"/>
    <w:next w:val="a0"/>
    <w:link w:val="1a"/>
    <w:qFormat/>
    <w:rsid w:val="00A22CDD"/>
    <w:pPr>
      <w:spacing w:after="60" w:line="240" w:lineRule="auto"/>
      <w:jc w:val="center"/>
      <w:outlineLvl w:val="1"/>
    </w:pPr>
    <w:rPr>
      <w:rFonts w:ascii="Cambria" w:eastAsiaTheme="minorHAnsi" w:hAnsi="Cambria" w:cstheme="minorBidi"/>
      <w:sz w:val="24"/>
      <w:szCs w:val="24"/>
      <w:lang w:eastAsia="en-US"/>
    </w:rPr>
  </w:style>
  <w:style w:type="paragraph" w:styleId="HTML">
    <w:name w:val="HTML Preformatted"/>
    <w:basedOn w:val="a0"/>
    <w:link w:val="HTML0"/>
    <w:unhideWhenUsed/>
    <w:rsid w:val="00A2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f1">
    <w:name w:val="Block Text"/>
    <w:basedOn w:val="a0"/>
    <w:rsid w:val="00A22CDD"/>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character" w:customStyle="1" w:styleId="13">
    <w:name w:val="Заголовок 1 Знак"/>
    <w:basedOn w:val="a1"/>
    <w:link w:val="12"/>
    <w:rsid w:val="00A22CDD"/>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A22CDD"/>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A22CDD"/>
    <w:rPr>
      <w:rFonts w:ascii="Arial" w:eastAsia="Times New Roman" w:hAnsi="Arial" w:cs="Arial"/>
      <w:b/>
      <w:bCs/>
      <w:sz w:val="26"/>
      <w:szCs w:val="26"/>
      <w:lang w:eastAsia="ru-RU"/>
    </w:rPr>
  </w:style>
  <w:style w:type="character" w:customStyle="1" w:styleId="40">
    <w:name w:val="Заголовок 4 Знак"/>
    <w:basedOn w:val="a1"/>
    <w:link w:val="4"/>
    <w:rsid w:val="00A22C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22CDD"/>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A22CDD"/>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A22CDD"/>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A22CDD"/>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A22CDD"/>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2C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A22CDD"/>
    <w:rPr>
      <w:rFonts w:ascii="Arial" w:eastAsia="Times New Roman" w:hAnsi="Arial" w:cs="Arial"/>
      <w:sz w:val="20"/>
      <w:szCs w:val="20"/>
      <w:lang w:eastAsia="ru-RU"/>
    </w:rPr>
  </w:style>
  <w:style w:type="paragraph" w:customStyle="1" w:styleId="ConsPlusTitle">
    <w:name w:val="ConsPlusTitle"/>
    <w:link w:val="ConsPlusTitle0"/>
    <w:rsid w:val="00A22CDD"/>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1"/>
    <w:link w:val="ConsPlusTitle"/>
    <w:locked/>
    <w:rsid w:val="00A22CDD"/>
    <w:rPr>
      <w:rFonts w:ascii="Arial" w:eastAsia="Times New Roman" w:hAnsi="Arial" w:cs="Arial"/>
      <w:b/>
      <w:bCs/>
      <w:sz w:val="20"/>
      <w:szCs w:val="20"/>
      <w:lang w:eastAsia="ru-RU"/>
    </w:rPr>
  </w:style>
  <w:style w:type="character" w:customStyle="1" w:styleId="ac">
    <w:name w:val="Текст выноски Знак"/>
    <w:basedOn w:val="a1"/>
    <w:link w:val="ab"/>
    <w:rsid w:val="00A22CDD"/>
    <w:rPr>
      <w:rFonts w:ascii="Tahoma" w:eastAsia="Times New Roman" w:hAnsi="Tahoma" w:cs="Tahoma"/>
      <w:sz w:val="16"/>
      <w:szCs w:val="16"/>
      <w:lang w:eastAsia="ru-RU"/>
    </w:rPr>
  </w:style>
  <w:style w:type="paragraph" w:styleId="aff2">
    <w:name w:val="List Paragraph"/>
    <w:basedOn w:val="a0"/>
    <w:qFormat/>
    <w:rsid w:val="00A22CDD"/>
    <w:pPr>
      <w:spacing w:after="0" w:line="240" w:lineRule="auto"/>
      <w:ind w:left="720"/>
      <w:contextualSpacing/>
    </w:pPr>
    <w:rPr>
      <w:rFonts w:ascii="Times New Roman" w:hAnsi="Times New Roman"/>
      <w:sz w:val="24"/>
      <w:szCs w:val="24"/>
    </w:rPr>
  </w:style>
  <w:style w:type="character" w:customStyle="1" w:styleId="Pro-Gramma0">
    <w:name w:val="Pro-Gramma Знак"/>
    <w:basedOn w:val="a1"/>
    <w:link w:val="Pro-Gramma"/>
    <w:locked/>
    <w:rsid w:val="00A22CDD"/>
    <w:rPr>
      <w:rFonts w:ascii="Times New Roman" w:eastAsia="Calibri" w:hAnsi="Times New Roman" w:cs="Times New Roman"/>
      <w:sz w:val="28"/>
      <w:szCs w:val="28"/>
      <w:lang w:eastAsia="ru-RU"/>
    </w:rPr>
  </w:style>
  <w:style w:type="paragraph" w:customStyle="1" w:styleId="1b">
    <w:name w:val="Абзац списка1"/>
    <w:basedOn w:val="a0"/>
    <w:link w:val="aff3"/>
    <w:qFormat/>
    <w:rsid w:val="00A22CDD"/>
    <w:pPr>
      <w:ind w:left="720"/>
      <w:contextualSpacing/>
    </w:pPr>
  </w:style>
  <w:style w:type="character" w:customStyle="1" w:styleId="aff3">
    <w:name w:val="Абзац списка Знак"/>
    <w:link w:val="1b"/>
    <w:locked/>
    <w:rsid w:val="00A22CDD"/>
    <w:rPr>
      <w:rFonts w:ascii="Calibri" w:eastAsia="Times New Roman" w:hAnsi="Calibri" w:cs="Times New Roman"/>
      <w:lang w:eastAsia="ru-RU"/>
    </w:rPr>
  </w:style>
  <w:style w:type="paragraph" w:styleId="aff4">
    <w:name w:val="No Spacing"/>
    <w:link w:val="aff5"/>
    <w:uiPriority w:val="1"/>
    <w:qFormat/>
    <w:rsid w:val="00A22CDD"/>
    <w:rPr>
      <w:rFonts w:ascii="Calibri" w:eastAsia="Calibri" w:hAnsi="Calibri" w:cs="Times New Roman"/>
      <w:sz w:val="22"/>
      <w:szCs w:val="22"/>
      <w:lang w:eastAsia="en-US"/>
    </w:rPr>
  </w:style>
  <w:style w:type="character" w:customStyle="1" w:styleId="aff5">
    <w:name w:val="Без интервала Знак"/>
    <w:link w:val="aff4"/>
    <w:uiPriority w:val="1"/>
    <w:rsid w:val="00A22CDD"/>
    <w:rPr>
      <w:rFonts w:ascii="Calibri" w:eastAsia="Calibri" w:hAnsi="Calibri" w:cs="Times New Roman"/>
    </w:rPr>
  </w:style>
  <w:style w:type="paragraph" w:customStyle="1" w:styleId="ConsPlusNonformat">
    <w:name w:val="ConsPlusNonformat"/>
    <w:rsid w:val="00A22CD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22CDD"/>
    <w:pPr>
      <w:widowControl w:val="0"/>
      <w:autoSpaceDE w:val="0"/>
      <w:autoSpaceDN w:val="0"/>
      <w:adjustRightInd w:val="0"/>
    </w:pPr>
    <w:rPr>
      <w:rFonts w:ascii="Arial" w:eastAsia="Times New Roman" w:hAnsi="Arial" w:cs="Arial"/>
    </w:rPr>
  </w:style>
  <w:style w:type="paragraph" w:customStyle="1" w:styleId="Pro-Tab">
    <w:name w:val="Pro-Tab"/>
    <w:basedOn w:val="a0"/>
    <w:rsid w:val="00A22CDD"/>
    <w:pPr>
      <w:spacing w:before="40" w:after="40" w:line="240" w:lineRule="auto"/>
    </w:pPr>
    <w:rPr>
      <w:rFonts w:ascii="Tahoma" w:eastAsia="Calibri" w:hAnsi="Tahoma"/>
      <w:sz w:val="16"/>
      <w:szCs w:val="20"/>
    </w:rPr>
  </w:style>
  <w:style w:type="paragraph" w:customStyle="1" w:styleId="Pro-TabName">
    <w:name w:val="Pro-Tab Name"/>
    <w:basedOn w:val="a0"/>
    <w:rsid w:val="00A22CDD"/>
    <w:pPr>
      <w:spacing w:before="360" w:after="120" w:line="240" w:lineRule="auto"/>
      <w:jc w:val="center"/>
    </w:pPr>
    <w:rPr>
      <w:rFonts w:ascii="Times New Roman" w:hAnsi="Times New Roman"/>
      <w:i/>
      <w:sz w:val="28"/>
      <w:szCs w:val="28"/>
    </w:rPr>
  </w:style>
  <w:style w:type="character" w:customStyle="1" w:styleId="af9">
    <w:name w:val="Основной текст с отступом Знак"/>
    <w:basedOn w:val="a1"/>
    <w:link w:val="af8"/>
    <w:rsid w:val="00A22CDD"/>
    <w:rPr>
      <w:rFonts w:ascii="Times New Roman" w:eastAsia="Times New Roman" w:hAnsi="Times New Roman" w:cs="Times New Roman"/>
      <w:sz w:val="20"/>
      <w:szCs w:val="20"/>
      <w:lang w:eastAsia="ru-RU"/>
    </w:rPr>
  </w:style>
  <w:style w:type="character" w:customStyle="1" w:styleId="af7">
    <w:name w:val="Основной текст Знак"/>
    <w:basedOn w:val="a1"/>
    <w:link w:val="af6"/>
    <w:rsid w:val="00A22CDD"/>
    <w:rPr>
      <w:rFonts w:ascii="Times New Roman" w:eastAsia="Times New Roman" w:hAnsi="Times New Roman" w:cs="Times New Roman"/>
      <w:sz w:val="24"/>
      <w:szCs w:val="24"/>
      <w:lang w:eastAsia="ru-RU"/>
    </w:rPr>
  </w:style>
  <w:style w:type="paragraph" w:customStyle="1" w:styleId="aff6">
    <w:name w:val="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af5">
    <w:name w:val="Верхний колонтитул Знак"/>
    <w:basedOn w:val="a1"/>
    <w:link w:val="af4"/>
    <w:rsid w:val="00A22CDD"/>
    <w:rPr>
      <w:rFonts w:ascii="Times New Roman" w:eastAsia="Times New Roman" w:hAnsi="Times New Roman" w:cs="Times New Roman"/>
      <w:sz w:val="28"/>
      <w:szCs w:val="20"/>
      <w:lang w:eastAsia="ru-RU"/>
    </w:rPr>
  </w:style>
  <w:style w:type="paragraph" w:customStyle="1" w:styleId="ListParagraph1">
    <w:name w:val="List Paragraph1"/>
    <w:basedOn w:val="a0"/>
    <w:rsid w:val="00A22CDD"/>
    <w:pPr>
      <w:ind w:left="720"/>
    </w:pPr>
    <w:rPr>
      <w:rFonts w:cs="Calibri"/>
      <w:lang w:eastAsia="en-US"/>
    </w:rPr>
  </w:style>
  <w:style w:type="character" w:customStyle="1" w:styleId="afd">
    <w:name w:val="Нижний колонтитул Знак"/>
    <w:basedOn w:val="a1"/>
    <w:link w:val="afc"/>
    <w:rsid w:val="00A22CDD"/>
    <w:rPr>
      <w:rFonts w:eastAsiaTheme="minorEastAsia"/>
      <w:lang w:eastAsia="ru-RU"/>
    </w:rPr>
  </w:style>
  <w:style w:type="character" w:customStyle="1" w:styleId="aff">
    <w:name w:val="Обычный (Интернет) Знак"/>
    <w:link w:val="afe"/>
    <w:locked/>
    <w:rsid w:val="00A22CDD"/>
    <w:rPr>
      <w:rFonts w:ascii="Times New Roman" w:eastAsia="Times New Roman" w:hAnsi="Times New Roman" w:cs="Times New Roman"/>
      <w:sz w:val="24"/>
      <w:szCs w:val="24"/>
      <w:lang w:eastAsia="ru-RU"/>
    </w:rPr>
  </w:style>
  <w:style w:type="character" w:customStyle="1" w:styleId="blk">
    <w:name w:val="blk"/>
    <w:basedOn w:val="a1"/>
    <w:rsid w:val="00A22CDD"/>
  </w:style>
  <w:style w:type="character" w:customStyle="1" w:styleId="1c">
    <w:name w:val="Верхний колонтитул Знак1"/>
    <w:basedOn w:val="a1"/>
    <w:locked/>
    <w:rsid w:val="00A22CDD"/>
    <w:rPr>
      <w:rFonts w:ascii="Calibri" w:hAnsi="Calibri"/>
      <w:sz w:val="22"/>
      <w:szCs w:val="22"/>
      <w:lang w:eastAsia="en-US"/>
    </w:rPr>
  </w:style>
  <w:style w:type="paragraph" w:customStyle="1" w:styleId="aff7">
    <w:name w:val="бычный"/>
    <w:rsid w:val="00A22CDD"/>
    <w:pPr>
      <w:widowControl w:val="0"/>
      <w:spacing w:before="60"/>
      <w:ind w:firstLine="720"/>
      <w:jc w:val="both"/>
    </w:pPr>
    <w:rPr>
      <w:rFonts w:ascii="Baltica" w:eastAsia="Times New Roman" w:hAnsi="Baltica" w:cs="Baltica"/>
      <w:sz w:val="28"/>
      <w:szCs w:val="28"/>
    </w:rPr>
  </w:style>
  <w:style w:type="paragraph" w:customStyle="1" w:styleId="aff8">
    <w:name w:val="Нормальный"/>
    <w:rsid w:val="00A22CDD"/>
    <w:pPr>
      <w:widowControl w:val="0"/>
      <w:autoSpaceDE w:val="0"/>
      <w:autoSpaceDN w:val="0"/>
      <w:adjustRightInd w:val="0"/>
    </w:pPr>
    <w:rPr>
      <w:rFonts w:ascii="Times New Roman" w:eastAsia="Times New Roman" w:hAnsi="Times New Roman" w:cs="Times New Roman"/>
      <w:color w:val="000000"/>
      <w:sz w:val="26"/>
      <w:szCs w:val="26"/>
    </w:rPr>
  </w:style>
  <w:style w:type="paragraph" w:customStyle="1" w:styleId="1d">
    <w:name w:val="Обычный1"/>
    <w:rsid w:val="00A22CDD"/>
    <w:rPr>
      <w:rFonts w:ascii="Times New Roman" w:eastAsia="Times New Roman" w:hAnsi="Times New Roman" w:cs="Times New Roman"/>
      <w:sz w:val="24"/>
      <w:szCs w:val="24"/>
    </w:rPr>
  </w:style>
  <w:style w:type="character" w:customStyle="1" w:styleId="ae">
    <w:name w:val="Текст Знак"/>
    <w:basedOn w:val="a1"/>
    <w:link w:val="ad"/>
    <w:rsid w:val="00A22CDD"/>
    <w:rPr>
      <w:rFonts w:ascii="Courier New" w:eastAsia="Times New Roman" w:hAnsi="Courier New" w:cs="Courier New"/>
      <w:sz w:val="20"/>
      <w:szCs w:val="20"/>
      <w:lang w:eastAsia="ru-RU"/>
    </w:rPr>
  </w:style>
  <w:style w:type="paragraph" w:customStyle="1" w:styleId="25">
    <w:name w:val="Абзац списка2"/>
    <w:basedOn w:val="a0"/>
    <w:rsid w:val="00A22CDD"/>
    <w:pPr>
      <w:spacing w:after="0" w:line="240" w:lineRule="auto"/>
      <w:ind w:left="720"/>
    </w:pPr>
    <w:rPr>
      <w:rFonts w:ascii="Times New Roman" w:hAnsi="Times New Roman"/>
      <w:sz w:val="24"/>
      <w:szCs w:val="24"/>
    </w:rPr>
  </w:style>
  <w:style w:type="character" w:customStyle="1" w:styleId="24">
    <w:name w:val="Основной текст с отступом 2 Знак"/>
    <w:basedOn w:val="a1"/>
    <w:link w:val="23"/>
    <w:rsid w:val="00A22CDD"/>
    <w:rPr>
      <w:rFonts w:ascii="Times New Roman" w:eastAsia="Times New Roman" w:hAnsi="Times New Roman" w:cs="Times New Roman"/>
      <w:sz w:val="24"/>
      <w:szCs w:val="24"/>
      <w:lang w:eastAsia="ru-RU"/>
    </w:rPr>
  </w:style>
  <w:style w:type="paragraph" w:customStyle="1" w:styleId="aff9">
    <w:name w:val="Знак Знак Знак 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ocked/>
    <w:rsid w:val="00A22CDD"/>
  </w:style>
  <w:style w:type="paragraph" w:customStyle="1" w:styleId="1e">
    <w:name w:val="Знак1 Знак Знак Знак Знак Знак Знак"/>
    <w:basedOn w:val="a0"/>
    <w:rsid w:val="00A22CDD"/>
    <w:pPr>
      <w:spacing w:after="160" w:line="240" w:lineRule="exact"/>
    </w:pPr>
    <w:rPr>
      <w:rFonts w:ascii="Verdana" w:hAnsi="Verdana" w:cs="Verdana"/>
      <w:sz w:val="24"/>
      <w:szCs w:val="24"/>
      <w:lang w:val="en-US" w:eastAsia="en-US"/>
    </w:rPr>
  </w:style>
  <w:style w:type="character" w:customStyle="1" w:styleId="affa">
    <w:name w:val="Название Знак"/>
    <w:basedOn w:val="a1"/>
    <w:locked/>
    <w:rsid w:val="00A22CDD"/>
    <w:rPr>
      <w:sz w:val="28"/>
      <w:szCs w:val="24"/>
    </w:rPr>
  </w:style>
  <w:style w:type="character" w:customStyle="1" w:styleId="afb">
    <w:name w:val="Заголовок Знак"/>
    <w:basedOn w:val="a1"/>
    <w:link w:val="afa"/>
    <w:rsid w:val="00A22C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0">
    <w:name w:val="Знак Знак12"/>
    <w:locked/>
    <w:rsid w:val="00A22CDD"/>
    <w:rPr>
      <w:rFonts w:ascii="Verdana" w:hAnsi="Verdana"/>
      <w:b/>
      <w:bCs/>
      <w:szCs w:val="28"/>
      <w:lang w:bidi="ar-SA"/>
    </w:rPr>
  </w:style>
  <w:style w:type="character" w:customStyle="1" w:styleId="affb">
    <w:name w:val="Текст сноски Знак"/>
    <w:locked/>
    <w:rsid w:val="00A22CDD"/>
  </w:style>
  <w:style w:type="character" w:customStyle="1" w:styleId="18">
    <w:name w:val="Текст сноски Знак1"/>
    <w:basedOn w:val="a1"/>
    <w:link w:val="af3"/>
    <w:semiHidden/>
    <w:rsid w:val="00A22CDD"/>
    <w:rPr>
      <w:rFonts w:ascii="Calibri" w:eastAsia="Times New Roman" w:hAnsi="Calibri" w:cs="Times New Roman"/>
      <w:sz w:val="20"/>
      <w:szCs w:val="20"/>
      <w:lang w:eastAsia="ru-RU"/>
    </w:rPr>
  </w:style>
  <w:style w:type="character" w:customStyle="1" w:styleId="affc">
    <w:name w:val="Текст примечания Знак"/>
    <w:locked/>
    <w:rsid w:val="00A22CDD"/>
    <w:rPr>
      <w:rFonts w:ascii="Calibri" w:eastAsia="Calibri" w:hAnsi="Calibri" w:cs="Times New Roman"/>
      <w:sz w:val="20"/>
      <w:szCs w:val="20"/>
      <w:lang w:eastAsia="ru-RU"/>
    </w:rPr>
  </w:style>
  <w:style w:type="character" w:customStyle="1" w:styleId="15">
    <w:name w:val="Текст примечания Знак1"/>
    <w:basedOn w:val="a1"/>
    <w:link w:val="af0"/>
    <w:uiPriority w:val="99"/>
    <w:semiHidden/>
    <w:rsid w:val="00A22CDD"/>
    <w:rPr>
      <w:rFonts w:ascii="Calibri" w:eastAsia="Times New Roman" w:hAnsi="Calibri" w:cs="Times New Roman"/>
      <w:sz w:val="20"/>
      <w:szCs w:val="20"/>
      <w:lang w:eastAsia="ru-RU"/>
    </w:rPr>
  </w:style>
  <w:style w:type="character" w:customStyle="1" w:styleId="51">
    <w:name w:val="Знак Знак5"/>
    <w:locked/>
    <w:rsid w:val="00A22CDD"/>
    <w:rPr>
      <w:rFonts w:ascii="Verdana" w:hAnsi="Verdana"/>
      <w:b/>
      <w:bCs/>
      <w:kern w:val="28"/>
      <w:sz w:val="40"/>
      <w:szCs w:val="32"/>
      <w:lang w:bidi="ar-SA"/>
    </w:rPr>
  </w:style>
  <w:style w:type="character" w:customStyle="1" w:styleId="91">
    <w:name w:val="Знак Знак9"/>
    <w:locked/>
    <w:rsid w:val="00A22CDD"/>
    <w:rPr>
      <w:sz w:val="28"/>
      <w:lang w:bidi="ar-SA"/>
    </w:rPr>
  </w:style>
  <w:style w:type="character" w:customStyle="1" w:styleId="affd">
    <w:name w:val="Подзаголовок Знак"/>
    <w:locked/>
    <w:rsid w:val="00A22CDD"/>
    <w:rPr>
      <w:rFonts w:ascii="Cambria" w:hAnsi="Cambria"/>
      <w:sz w:val="24"/>
      <w:szCs w:val="24"/>
    </w:rPr>
  </w:style>
  <w:style w:type="character" w:customStyle="1" w:styleId="1a">
    <w:name w:val="Подзаголовок Знак1"/>
    <w:basedOn w:val="a1"/>
    <w:link w:val="aff0"/>
    <w:rsid w:val="00A22CDD"/>
    <w:rPr>
      <w:rFonts w:asciiTheme="majorHAnsi" w:eastAsiaTheme="majorEastAsia" w:hAnsiTheme="majorHAnsi" w:cstheme="majorBidi"/>
      <w:i/>
      <w:iCs/>
      <w:color w:val="4F81BD" w:themeColor="accent1"/>
      <w:spacing w:val="15"/>
      <w:sz w:val="24"/>
      <w:szCs w:val="24"/>
      <w:lang w:eastAsia="ru-RU"/>
    </w:rPr>
  </w:style>
  <w:style w:type="character" w:customStyle="1" w:styleId="affe">
    <w:name w:val="Схема документа Знак"/>
    <w:locked/>
    <w:rsid w:val="00A22CDD"/>
    <w:rPr>
      <w:rFonts w:ascii="Tahoma" w:hAnsi="Tahoma" w:cs="Tahoma"/>
      <w:sz w:val="16"/>
      <w:szCs w:val="16"/>
    </w:rPr>
  </w:style>
  <w:style w:type="character" w:customStyle="1" w:styleId="17">
    <w:name w:val="Схема документа Знак1"/>
    <w:basedOn w:val="a1"/>
    <w:link w:val="af2"/>
    <w:semiHidden/>
    <w:rsid w:val="00A22CDD"/>
    <w:rPr>
      <w:rFonts w:ascii="Tahoma" w:eastAsia="Times New Roman" w:hAnsi="Tahoma" w:cs="Tahoma"/>
      <w:sz w:val="16"/>
      <w:szCs w:val="16"/>
      <w:lang w:eastAsia="ru-RU"/>
    </w:rPr>
  </w:style>
  <w:style w:type="character" w:customStyle="1" w:styleId="afff">
    <w:name w:val="Тема примечания Знак"/>
    <w:locked/>
    <w:rsid w:val="00A22CDD"/>
    <w:rPr>
      <w:b/>
      <w:bCs/>
    </w:rPr>
  </w:style>
  <w:style w:type="character" w:customStyle="1" w:styleId="16">
    <w:name w:val="Тема примечания Знак1"/>
    <w:basedOn w:val="15"/>
    <w:link w:val="af1"/>
    <w:semiHidden/>
    <w:rsid w:val="00A22CDD"/>
    <w:rPr>
      <w:rFonts w:ascii="Calibri" w:eastAsia="Times New Roman" w:hAnsi="Calibri" w:cs="Times New Roman"/>
      <w:b/>
      <w:bCs/>
      <w:sz w:val="20"/>
      <w:szCs w:val="20"/>
      <w:lang w:eastAsia="ru-RU"/>
    </w:rPr>
  </w:style>
  <w:style w:type="paragraph" w:customStyle="1" w:styleId="Pro-List1">
    <w:name w:val="Pro-List #1"/>
    <w:basedOn w:val="Pro-Gramma"/>
    <w:link w:val="Pro-List10"/>
    <w:rsid w:val="00A22CDD"/>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A22CDD"/>
    <w:rPr>
      <w:rFonts w:ascii="Georgia" w:eastAsia="Times New Roman" w:hAnsi="Georgia" w:cs="Times New Roman"/>
      <w:sz w:val="20"/>
      <w:szCs w:val="24"/>
      <w:lang w:eastAsia="ru-RU"/>
    </w:rPr>
  </w:style>
  <w:style w:type="paragraph" w:customStyle="1" w:styleId="Bottom">
    <w:name w:val="Bottom"/>
    <w:basedOn w:val="afc"/>
    <w:rsid w:val="00A22CD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A22CDD"/>
  </w:style>
  <w:style w:type="paragraph" w:customStyle="1" w:styleId="NPA-Comment">
    <w:name w:val="NPA-Comment"/>
    <w:basedOn w:val="Pro-Gramma"/>
    <w:rsid w:val="00A22CD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A22CDD"/>
    <w:pPr>
      <w:tabs>
        <w:tab w:val="clear" w:pos="1134"/>
        <w:tab w:val="left" w:pos="2040"/>
        <w:tab w:val="left" w:pos="2160"/>
      </w:tabs>
      <w:ind w:left="2040" w:hanging="480"/>
    </w:pPr>
  </w:style>
  <w:style w:type="paragraph" w:customStyle="1" w:styleId="Pro-List3">
    <w:name w:val="Pro-List #3"/>
    <w:basedOn w:val="Pro-List2"/>
    <w:rsid w:val="00A22CDD"/>
    <w:pPr>
      <w:tabs>
        <w:tab w:val="clear" w:pos="2160"/>
        <w:tab w:val="left" w:pos="2640"/>
      </w:tabs>
      <w:ind w:left="2640" w:hanging="600"/>
    </w:pPr>
    <w:rPr>
      <w:lang w:val="en-US"/>
    </w:rPr>
  </w:style>
  <w:style w:type="paragraph" w:customStyle="1" w:styleId="Pro-List-1">
    <w:name w:val="Pro-List -1"/>
    <w:basedOn w:val="Pro-List1"/>
    <w:rsid w:val="00A22CDD"/>
    <w:pPr>
      <w:tabs>
        <w:tab w:val="clear" w:pos="1134"/>
        <w:tab w:val="left" w:pos="360"/>
        <w:tab w:val="left" w:pos="2160"/>
      </w:tabs>
    </w:pPr>
  </w:style>
  <w:style w:type="paragraph" w:customStyle="1" w:styleId="Pro-List-2">
    <w:name w:val="Pro-List -2"/>
    <w:basedOn w:val="Pro-List-1"/>
    <w:rsid w:val="00A22CDD"/>
    <w:pPr>
      <w:spacing w:before="60"/>
      <w:ind w:left="2880" w:hanging="360"/>
    </w:pPr>
  </w:style>
  <w:style w:type="paragraph" w:customStyle="1" w:styleId="Pro-TabHead">
    <w:name w:val="Pro-Tab Head"/>
    <w:basedOn w:val="Pro-Tab"/>
    <w:rsid w:val="00A22CDD"/>
    <w:rPr>
      <w:rFonts w:eastAsia="Times New Roman"/>
      <w:b/>
      <w:bCs/>
    </w:rPr>
  </w:style>
  <w:style w:type="paragraph" w:customStyle="1" w:styleId="afff0">
    <w:name w:val="Знак Знак Знак"/>
    <w:basedOn w:val="a0"/>
    <w:rsid w:val="00A22CDD"/>
    <w:pPr>
      <w:spacing w:after="160" w:line="240" w:lineRule="exact"/>
    </w:pPr>
    <w:rPr>
      <w:rFonts w:ascii="Verdana" w:hAnsi="Verdana"/>
      <w:sz w:val="20"/>
      <w:szCs w:val="20"/>
      <w:lang w:val="en-US" w:eastAsia="en-US"/>
    </w:rPr>
  </w:style>
  <w:style w:type="paragraph" w:customStyle="1" w:styleId="310">
    <w:name w:val="Основной текст 31"/>
    <w:basedOn w:val="a0"/>
    <w:rsid w:val="00A22CDD"/>
    <w:pPr>
      <w:suppressAutoHyphens/>
      <w:spacing w:after="0" w:line="240" w:lineRule="auto"/>
      <w:jc w:val="both"/>
    </w:pPr>
    <w:rPr>
      <w:rFonts w:ascii="Times New Roman" w:hAnsi="Times New Roman"/>
      <w:sz w:val="28"/>
      <w:szCs w:val="24"/>
      <w:lang w:eastAsia="ar-SA"/>
    </w:rPr>
  </w:style>
  <w:style w:type="paragraph" w:customStyle="1" w:styleId="afff1">
    <w:name w:val="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3">
    <w:name w:val="Прижатый влево"/>
    <w:basedOn w:val="a0"/>
    <w:next w:val="a0"/>
    <w:rsid w:val="00A22CD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A22CDD"/>
    <w:pPr>
      <w:widowControl w:val="0"/>
      <w:autoSpaceDE w:val="0"/>
      <w:autoSpaceDN w:val="0"/>
      <w:adjustRightInd w:val="0"/>
      <w:ind w:right="19772" w:firstLine="720"/>
    </w:pPr>
    <w:rPr>
      <w:rFonts w:ascii="Arial" w:eastAsia="Times New Roman" w:hAnsi="Arial" w:cs="Arial"/>
    </w:rPr>
  </w:style>
  <w:style w:type="character" w:customStyle="1" w:styleId="Pro-Marka">
    <w:name w:val="Pro-Marka"/>
    <w:rsid w:val="00A22CDD"/>
    <w:rPr>
      <w:b/>
      <w:color w:val="C41C16"/>
    </w:rPr>
  </w:style>
  <w:style w:type="character" w:customStyle="1" w:styleId="Pro-">
    <w:name w:val="Pro-Ссылка"/>
    <w:rsid w:val="00A22CDD"/>
    <w:rPr>
      <w:i/>
      <w:color w:val="808080"/>
      <w:u w:val="none"/>
    </w:rPr>
  </w:style>
  <w:style w:type="character" w:customStyle="1" w:styleId="TextNPA">
    <w:name w:val="Text NPA"/>
    <w:rsid w:val="00A22CDD"/>
    <w:rPr>
      <w:rFonts w:ascii="Courier New" w:hAnsi="Courier New" w:cs="Courier New" w:hint="default"/>
    </w:rPr>
  </w:style>
  <w:style w:type="paragraph" w:customStyle="1" w:styleId="1f">
    <w:name w:val="Без интервала1"/>
    <w:basedOn w:val="a0"/>
    <w:qFormat/>
    <w:rsid w:val="00A22CDD"/>
    <w:pPr>
      <w:spacing w:after="0" w:line="240" w:lineRule="auto"/>
    </w:pPr>
    <w:rPr>
      <w:rFonts w:ascii="Arial" w:hAnsi="Arial" w:cs="Arial"/>
      <w:lang w:val="en-US" w:eastAsia="en-US"/>
    </w:rPr>
  </w:style>
  <w:style w:type="paragraph" w:customStyle="1" w:styleId="afff4">
    <w:name w:val="Знак Знак Знак Знак Знак Знак Знак"/>
    <w:basedOn w:val="a0"/>
    <w:rsid w:val="00A22CDD"/>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A22CDD"/>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A22CDD"/>
    <w:pPr>
      <w:ind w:left="720"/>
    </w:pPr>
    <w:rPr>
      <w:rFonts w:cs="Calibri"/>
      <w:lang w:eastAsia="en-US"/>
    </w:rPr>
  </w:style>
  <w:style w:type="character" w:customStyle="1" w:styleId="apple-converted-space">
    <w:name w:val="apple-converted-space"/>
    <w:basedOn w:val="a1"/>
    <w:rsid w:val="00A22CDD"/>
    <w:rPr>
      <w:rFonts w:ascii="Times New Roman" w:hAnsi="Times New Roman" w:cs="Times New Roman"/>
    </w:rPr>
  </w:style>
  <w:style w:type="character" w:customStyle="1" w:styleId="Heading4Char">
    <w:name w:val="Heading 4 Char"/>
    <w:basedOn w:val="a1"/>
    <w:locked/>
    <w:rsid w:val="00A22CDD"/>
    <w:rPr>
      <w:b/>
      <w:i/>
      <w:sz w:val="28"/>
      <w:szCs w:val="28"/>
      <w:lang w:val="ru-RU" w:eastAsia="ru-RU" w:bidi="ar-SA"/>
    </w:rPr>
  </w:style>
  <w:style w:type="character" w:customStyle="1" w:styleId="TitleChar">
    <w:name w:val="Title Char"/>
    <w:basedOn w:val="a1"/>
    <w:locked/>
    <w:rsid w:val="00A22CDD"/>
    <w:rPr>
      <w:rFonts w:eastAsia="Calibri"/>
      <w:sz w:val="28"/>
      <w:szCs w:val="28"/>
      <w:lang w:val="ru-RU" w:eastAsia="ru-RU" w:bidi="ar-SA"/>
    </w:rPr>
  </w:style>
  <w:style w:type="paragraph" w:customStyle="1" w:styleId="1f1">
    <w:name w:val="1"/>
    <w:basedOn w:val="a0"/>
    <w:rsid w:val="00A22CDD"/>
    <w:pPr>
      <w:spacing w:before="100" w:beforeAutospacing="1" w:after="100" w:afterAutospacing="1" w:line="240" w:lineRule="auto"/>
    </w:pPr>
    <w:rPr>
      <w:rFonts w:ascii="Tahoma" w:hAnsi="Tahoma" w:cs="Tahoma"/>
      <w:sz w:val="20"/>
      <w:szCs w:val="20"/>
      <w:lang w:val="en-US" w:eastAsia="en-US"/>
    </w:rPr>
  </w:style>
  <w:style w:type="character" w:customStyle="1" w:styleId="afff5">
    <w:name w:val="Символ сноски"/>
    <w:rsid w:val="00A22CDD"/>
    <w:rPr>
      <w:vertAlign w:val="superscript"/>
    </w:rPr>
  </w:style>
  <w:style w:type="character" w:customStyle="1" w:styleId="pt-a0">
    <w:name w:val="pt-a0"/>
    <w:basedOn w:val="a1"/>
    <w:rsid w:val="00A22CDD"/>
    <w:rPr>
      <w:rFonts w:cs="Times New Roman"/>
    </w:rPr>
  </w:style>
  <w:style w:type="paragraph" w:customStyle="1" w:styleId="afff6">
    <w:name w:val="Мое"/>
    <w:basedOn w:val="a0"/>
    <w:rsid w:val="00A22CDD"/>
    <w:pPr>
      <w:spacing w:after="0" w:line="240" w:lineRule="auto"/>
      <w:ind w:firstLine="397"/>
    </w:pPr>
    <w:rPr>
      <w:rFonts w:ascii="Arial" w:hAnsi="Arial"/>
      <w:spacing w:val="14"/>
      <w:sz w:val="24"/>
      <w:szCs w:val="20"/>
    </w:rPr>
  </w:style>
  <w:style w:type="character" w:customStyle="1" w:styleId="HTML0">
    <w:name w:val="Стандартный HTML Знак"/>
    <w:basedOn w:val="a1"/>
    <w:link w:val="HTML"/>
    <w:rsid w:val="00A22CDD"/>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A22CDD"/>
    <w:pPr>
      <w:spacing w:after="160" w:line="240" w:lineRule="exact"/>
    </w:pPr>
    <w:rPr>
      <w:rFonts w:ascii="Verdana" w:hAnsi="Verdana"/>
      <w:sz w:val="24"/>
      <w:szCs w:val="24"/>
      <w:lang w:val="en-US" w:eastAsia="en-US"/>
    </w:rPr>
  </w:style>
  <w:style w:type="character" w:customStyle="1" w:styleId="t1">
    <w:name w:val="t1"/>
    <w:basedOn w:val="a1"/>
    <w:rsid w:val="00A22CDD"/>
  </w:style>
  <w:style w:type="character" w:customStyle="1" w:styleId="210">
    <w:name w:val="Знак Знак21"/>
    <w:rsid w:val="00A22CDD"/>
    <w:rPr>
      <w:b/>
      <w:bCs/>
      <w:sz w:val="24"/>
      <w:lang w:val="ru-RU" w:eastAsia="ru-RU" w:bidi="ar-SA"/>
    </w:rPr>
  </w:style>
  <w:style w:type="character" w:customStyle="1" w:styleId="200">
    <w:name w:val="Знак Знак20"/>
    <w:rsid w:val="00A22CDD"/>
    <w:rPr>
      <w:rFonts w:ascii="Verdana" w:hAnsi="Verdana"/>
      <w:b/>
      <w:bCs/>
      <w:iCs/>
      <w:color w:val="C41C16"/>
      <w:sz w:val="28"/>
      <w:szCs w:val="28"/>
      <w:lang w:bidi="ar-SA"/>
    </w:rPr>
  </w:style>
  <w:style w:type="character" w:customStyle="1" w:styleId="190">
    <w:name w:val="Знак Знак19"/>
    <w:rsid w:val="00A22CDD"/>
    <w:rPr>
      <w:rFonts w:ascii="Arial" w:hAnsi="Arial" w:cs="Arial"/>
      <w:b/>
      <w:bCs/>
      <w:sz w:val="26"/>
      <w:szCs w:val="26"/>
      <w:lang w:val="ru-RU" w:eastAsia="ru-RU" w:bidi="ar-SA"/>
    </w:rPr>
  </w:style>
  <w:style w:type="character" w:customStyle="1" w:styleId="180">
    <w:name w:val="Знак Знак18"/>
    <w:locked/>
    <w:rsid w:val="00A22CDD"/>
    <w:rPr>
      <w:b/>
      <w:bCs/>
      <w:sz w:val="28"/>
      <w:szCs w:val="28"/>
      <w:lang w:val="ru-RU" w:eastAsia="ru-RU" w:bidi="ar-SA"/>
    </w:rPr>
  </w:style>
  <w:style w:type="character" w:customStyle="1" w:styleId="170">
    <w:name w:val="Знак Знак17"/>
    <w:rsid w:val="00A22CDD"/>
    <w:rPr>
      <w:rFonts w:ascii="Cambria" w:hAnsi="Cambria"/>
      <w:color w:val="243F60"/>
      <w:sz w:val="24"/>
      <w:szCs w:val="24"/>
      <w:lang w:bidi="ar-SA"/>
    </w:rPr>
  </w:style>
  <w:style w:type="paragraph" w:customStyle="1" w:styleId="afff7">
    <w:name w:val="Таблицы (моноширинный)"/>
    <w:basedOn w:val="a0"/>
    <w:next w:val="a0"/>
    <w:rsid w:val="00A22CD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A22CD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 Знак"/>
    <w:basedOn w:val="a1"/>
    <w:link w:val="34"/>
    <w:rsid w:val="00A22CDD"/>
    <w:rPr>
      <w:rFonts w:ascii="Times New Roman" w:eastAsia="Times New Roman" w:hAnsi="Times New Roman" w:cs="Times New Roman"/>
      <w:sz w:val="16"/>
      <w:szCs w:val="16"/>
      <w:lang w:eastAsia="ru-RU"/>
    </w:rPr>
  </w:style>
  <w:style w:type="character" w:customStyle="1" w:styleId="afff8">
    <w:name w:val="Гипертекстовая ссылка"/>
    <w:rsid w:val="00A22CDD"/>
    <w:rPr>
      <w:color w:val="008000"/>
    </w:rPr>
  </w:style>
  <w:style w:type="character" w:customStyle="1" w:styleId="150">
    <w:name w:val="Знак Знак15"/>
    <w:locked/>
    <w:rsid w:val="00A22CDD"/>
    <w:rPr>
      <w:rFonts w:ascii="Verdana" w:hAnsi="Verdana"/>
      <w:b/>
      <w:bCs/>
      <w:color w:val="C41C16"/>
      <w:kern w:val="32"/>
      <w:sz w:val="40"/>
      <w:szCs w:val="32"/>
      <w:lang w:val="ru-RU" w:eastAsia="ru-RU" w:bidi="ar-SA"/>
    </w:rPr>
  </w:style>
  <w:style w:type="character" w:customStyle="1" w:styleId="140">
    <w:name w:val="Знак Знак14"/>
    <w:locked/>
    <w:rsid w:val="00A22CDD"/>
    <w:rPr>
      <w:rFonts w:ascii="Verdana" w:hAnsi="Verdana"/>
      <w:b/>
      <w:bCs/>
      <w:iCs/>
      <w:color w:val="C41C16"/>
      <w:sz w:val="28"/>
      <w:szCs w:val="28"/>
      <w:lang w:val="ru-RU" w:eastAsia="ru-RU" w:bidi="ar-SA"/>
    </w:rPr>
  </w:style>
  <w:style w:type="character" w:customStyle="1" w:styleId="130">
    <w:name w:val="Знак Знак13"/>
    <w:locked/>
    <w:rsid w:val="00A22CDD"/>
    <w:rPr>
      <w:rFonts w:ascii="Cambria" w:hAnsi="Cambria"/>
      <w:b/>
      <w:bCs/>
      <w:sz w:val="26"/>
      <w:szCs w:val="26"/>
      <w:lang w:val="ru-RU" w:eastAsia="ru-RU" w:bidi="ar-SA"/>
    </w:rPr>
  </w:style>
  <w:style w:type="character" w:customStyle="1" w:styleId="110">
    <w:name w:val="Знак Знак11"/>
    <w:locked/>
    <w:rsid w:val="00A22CDD"/>
    <w:rPr>
      <w:rFonts w:ascii="Cambria" w:hAnsi="Cambria"/>
      <w:color w:val="243F60"/>
      <w:sz w:val="24"/>
      <w:szCs w:val="24"/>
      <w:lang w:val="ru-RU" w:eastAsia="ru-RU" w:bidi="ar-SA"/>
    </w:rPr>
  </w:style>
  <w:style w:type="character" w:customStyle="1" w:styleId="1f3">
    <w:name w:val="Знак Знак1"/>
    <w:locked/>
    <w:rsid w:val="00A22CDD"/>
    <w:rPr>
      <w:lang w:val="ru-RU" w:eastAsia="ru-RU" w:bidi="ar-SA"/>
    </w:rPr>
  </w:style>
  <w:style w:type="character" w:customStyle="1" w:styleId="26">
    <w:name w:val="Знак Знак2"/>
    <w:locked/>
    <w:rsid w:val="00A22CDD"/>
    <w:rPr>
      <w:rFonts w:ascii="Calibri" w:eastAsia="Calibri" w:hAnsi="Calibri"/>
      <w:lang w:val="ru-RU" w:eastAsia="en-US" w:bidi="ar-SA"/>
    </w:rPr>
  </w:style>
  <w:style w:type="character" w:customStyle="1" w:styleId="61">
    <w:name w:val="Знак Знак6"/>
    <w:locked/>
    <w:rsid w:val="00A22CDD"/>
    <w:rPr>
      <w:sz w:val="24"/>
      <w:szCs w:val="24"/>
      <w:lang w:val="ru-RU" w:eastAsia="ru-RU" w:bidi="ar-SA"/>
    </w:rPr>
  </w:style>
  <w:style w:type="character" w:customStyle="1" w:styleId="71">
    <w:name w:val="Знак Знак7"/>
    <w:locked/>
    <w:rsid w:val="00A22CDD"/>
    <w:rPr>
      <w:lang w:val="ru-RU" w:eastAsia="ru-RU" w:bidi="ar-SA"/>
    </w:rPr>
  </w:style>
  <w:style w:type="character" w:customStyle="1" w:styleId="81">
    <w:name w:val="Знак Знак8"/>
    <w:locked/>
    <w:rsid w:val="00A22CDD"/>
    <w:rPr>
      <w:sz w:val="44"/>
      <w:lang w:val="ru-RU" w:eastAsia="ru-RU" w:bidi="ar-SA"/>
    </w:rPr>
  </w:style>
  <w:style w:type="character" w:customStyle="1" w:styleId="41">
    <w:name w:val="Знак Знак4"/>
    <w:locked/>
    <w:rsid w:val="00A22CDD"/>
    <w:rPr>
      <w:rFonts w:ascii="Cambria" w:hAnsi="Cambria"/>
      <w:sz w:val="24"/>
      <w:szCs w:val="24"/>
      <w:lang w:val="ru-RU" w:eastAsia="ru-RU" w:bidi="ar-SA"/>
    </w:rPr>
  </w:style>
  <w:style w:type="character" w:customStyle="1" w:styleId="36">
    <w:name w:val="Знак Знак3"/>
    <w:locked/>
    <w:rsid w:val="00A22CDD"/>
    <w:rPr>
      <w:rFonts w:ascii="Tahoma" w:hAnsi="Tahoma" w:cs="Tahoma"/>
      <w:sz w:val="16"/>
      <w:szCs w:val="16"/>
      <w:lang w:val="ru-RU" w:eastAsia="ru-RU" w:bidi="ar-SA"/>
    </w:rPr>
  </w:style>
  <w:style w:type="character" w:customStyle="1" w:styleId="afff9">
    <w:name w:val="Знак Знак"/>
    <w:locked/>
    <w:rsid w:val="00A22CDD"/>
    <w:rPr>
      <w:rFonts w:ascii="Calibri" w:eastAsia="Calibri" w:hAnsi="Calibri"/>
      <w:b/>
      <w:bCs/>
      <w:lang w:val="ru-RU" w:eastAsia="en-US" w:bidi="ar-SA"/>
    </w:rPr>
  </w:style>
  <w:style w:type="character" w:customStyle="1" w:styleId="100">
    <w:name w:val="Знак Знак10"/>
    <w:locked/>
    <w:rsid w:val="00A22CDD"/>
    <w:rPr>
      <w:rFonts w:ascii="Tahoma" w:hAnsi="Tahoma" w:cs="Tahoma"/>
      <w:sz w:val="16"/>
      <w:szCs w:val="16"/>
      <w:lang w:val="ru-RU" w:eastAsia="ru-RU" w:bidi="ar-SA"/>
    </w:rPr>
  </w:style>
  <w:style w:type="character" w:customStyle="1" w:styleId="32">
    <w:name w:val="Основной текст с отступом 3 Знак"/>
    <w:basedOn w:val="a1"/>
    <w:link w:val="31"/>
    <w:rsid w:val="00A22CDD"/>
    <w:rPr>
      <w:rFonts w:ascii="Times New Roman" w:eastAsia="Times New Roman" w:hAnsi="Times New Roman" w:cs="Times New Roman"/>
      <w:sz w:val="16"/>
      <w:szCs w:val="16"/>
      <w:lang w:eastAsia="ru-RU"/>
    </w:rPr>
  </w:style>
  <w:style w:type="paragraph" w:customStyle="1" w:styleId="Default">
    <w:name w:val="Default"/>
    <w:rsid w:val="00A22CDD"/>
    <w:pPr>
      <w:autoSpaceDE w:val="0"/>
      <w:autoSpaceDN w:val="0"/>
      <w:adjustRightInd w:val="0"/>
    </w:pPr>
    <w:rPr>
      <w:rFonts w:ascii="Times New Roman" w:eastAsia="Times New Roman" w:hAnsi="Times New Roman" w:cs="Times New Roman"/>
      <w:color w:val="000000"/>
      <w:sz w:val="24"/>
      <w:szCs w:val="24"/>
    </w:rPr>
  </w:style>
  <w:style w:type="paragraph" w:customStyle="1" w:styleId="pro-grammacxsplast">
    <w:name w:val="pro-gramma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0"/>
    <w:next w:val="a0"/>
    <w:rsid w:val="00A22CDD"/>
    <w:pPr>
      <w:widowControl w:val="0"/>
      <w:autoSpaceDE w:val="0"/>
      <w:autoSpaceDN w:val="0"/>
      <w:adjustRightInd w:val="0"/>
      <w:spacing w:after="0" w:line="240" w:lineRule="auto"/>
      <w:jc w:val="both"/>
    </w:pPr>
    <w:rPr>
      <w:rFonts w:ascii="Arial" w:hAnsi="Arial" w:cs="Arial"/>
      <w:sz w:val="26"/>
      <w:szCs w:val="26"/>
    </w:rPr>
  </w:style>
  <w:style w:type="character" w:customStyle="1" w:styleId="27">
    <w:name w:val="Заголовок №2_"/>
    <w:basedOn w:val="a1"/>
    <w:link w:val="28"/>
    <w:rsid w:val="00A22CDD"/>
    <w:rPr>
      <w:b/>
      <w:bCs/>
      <w:sz w:val="28"/>
      <w:szCs w:val="28"/>
      <w:shd w:val="clear" w:color="auto" w:fill="FFFFFF"/>
    </w:rPr>
  </w:style>
  <w:style w:type="paragraph" w:customStyle="1" w:styleId="28">
    <w:name w:val="Заголовок №2"/>
    <w:basedOn w:val="a0"/>
    <w:link w:val="27"/>
    <w:rsid w:val="00A22CDD"/>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Основной текст (2)_"/>
    <w:basedOn w:val="a1"/>
    <w:link w:val="2a"/>
    <w:rsid w:val="00A22CDD"/>
    <w:rPr>
      <w:sz w:val="28"/>
      <w:szCs w:val="28"/>
      <w:shd w:val="clear" w:color="auto" w:fill="FFFFFF"/>
    </w:rPr>
  </w:style>
  <w:style w:type="paragraph" w:customStyle="1" w:styleId="2a">
    <w:name w:val="Основной текст (2)"/>
    <w:basedOn w:val="a0"/>
    <w:link w:val="29"/>
    <w:rsid w:val="00A22CDD"/>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7"/>
    <w:rsid w:val="00A22CDD"/>
    <w:rPr>
      <w:b/>
      <w:bCs/>
      <w:color w:val="000000"/>
      <w:spacing w:val="60"/>
      <w:w w:val="100"/>
      <w:position w:val="0"/>
      <w:sz w:val="28"/>
      <w:szCs w:val="28"/>
      <w:shd w:val="clear" w:color="auto" w:fill="FFFFFF"/>
      <w:lang w:val="ru-RU" w:eastAsia="ru-RU" w:bidi="ru-RU"/>
    </w:rPr>
  </w:style>
  <w:style w:type="character" w:customStyle="1" w:styleId="42">
    <w:name w:val="Основной текст (4)_"/>
    <w:basedOn w:val="a1"/>
    <w:link w:val="43"/>
    <w:rsid w:val="00A22CDD"/>
    <w:rPr>
      <w:b/>
      <w:bCs/>
      <w:shd w:val="clear" w:color="auto" w:fill="FFFFFF"/>
    </w:rPr>
  </w:style>
  <w:style w:type="paragraph" w:customStyle="1" w:styleId="43">
    <w:name w:val="Основной текст (4)"/>
    <w:basedOn w:val="a0"/>
    <w:link w:val="42"/>
    <w:rsid w:val="00A22CDD"/>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b">
    <w:name w:val="Стиль2"/>
    <w:basedOn w:val="ConsPlusNormal"/>
    <w:rsid w:val="00A22CDD"/>
    <w:pPr>
      <w:widowControl/>
      <w:ind w:firstLine="540"/>
      <w:jc w:val="both"/>
    </w:pPr>
    <w:rPr>
      <w:rFonts w:ascii="Times New Roman" w:hAnsi="Times New Roman" w:cs="Times New Roman"/>
      <w:sz w:val="24"/>
      <w:szCs w:val="24"/>
    </w:rPr>
  </w:style>
  <w:style w:type="paragraph" w:customStyle="1" w:styleId="xl65">
    <w:name w:val="xl65"/>
    <w:basedOn w:val="a0"/>
    <w:rsid w:val="00A22CDD"/>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A22CDD"/>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A22CDD"/>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A22CDD"/>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A22CDD"/>
    <w:pPr>
      <w:spacing w:before="100" w:beforeAutospacing="1" w:after="100" w:afterAutospacing="1" w:line="240" w:lineRule="auto"/>
    </w:pPr>
    <w:rPr>
      <w:rFonts w:ascii="Times New Roman" w:hAnsi="Times New Roman"/>
      <w:b/>
      <w:bCs/>
    </w:rPr>
  </w:style>
  <w:style w:type="paragraph" w:customStyle="1" w:styleId="xl71">
    <w:name w:val="xl71"/>
    <w:basedOn w:val="a0"/>
    <w:rsid w:val="00A22CDD"/>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A22CDD"/>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A22CDD"/>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A22CDD"/>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A22CDD"/>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A22CDD"/>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A22CDD"/>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A22CDD"/>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A22CDD"/>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A22CDD"/>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A22CDD"/>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A22CDD"/>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A22CD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A22CDD"/>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A22CDD"/>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A22CDD"/>
    <w:pPr>
      <w:spacing w:before="100" w:beforeAutospacing="1" w:after="100" w:afterAutospacing="1" w:line="240" w:lineRule="auto"/>
    </w:pPr>
    <w:rPr>
      <w:rFonts w:ascii="Times New Roman" w:hAnsi="Times New Roman"/>
      <w:b/>
      <w:bCs/>
    </w:rPr>
  </w:style>
  <w:style w:type="paragraph" w:customStyle="1" w:styleId="xl116">
    <w:name w:val="xl116"/>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A22CDD"/>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A22CDD"/>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A22CDD"/>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A22CDD"/>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A22CDD"/>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A22CDD"/>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A22CDD"/>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A22CDD"/>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A22CDD"/>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A22CDD"/>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A22CDD"/>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A22CDD"/>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A22CD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A22CDD"/>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A22CDD"/>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A22CDD"/>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A22CD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A22CD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22">
    <w:name w:val="Основной текст 2 Знак"/>
    <w:basedOn w:val="a1"/>
    <w:link w:val="21"/>
    <w:rsid w:val="00A22CDD"/>
    <w:rPr>
      <w:rFonts w:ascii="Times New Roman" w:eastAsia="Times New Roman" w:hAnsi="Times New Roman" w:cs="Times New Roman"/>
      <w:b/>
      <w:bCs/>
      <w:sz w:val="24"/>
      <w:szCs w:val="24"/>
    </w:rPr>
  </w:style>
  <w:style w:type="paragraph" w:customStyle="1" w:styleId="Oaeno">
    <w:name w:val="Oaeno"/>
    <w:basedOn w:val="a0"/>
    <w:rsid w:val="00A22CDD"/>
    <w:pPr>
      <w:widowControl w:val="0"/>
      <w:spacing w:after="0" w:line="240" w:lineRule="auto"/>
    </w:pPr>
    <w:rPr>
      <w:rFonts w:ascii="Courier New" w:hAnsi="Courier New"/>
      <w:sz w:val="20"/>
      <w:szCs w:val="20"/>
    </w:rPr>
  </w:style>
  <w:style w:type="paragraph" w:customStyle="1" w:styleId="ConsPlusDocList">
    <w:name w:val="ConsPlusDocList"/>
    <w:rsid w:val="00A22CDD"/>
    <w:pPr>
      <w:widowControl w:val="0"/>
      <w:autoSpaceDE w:val="0"/>
      <w:autoSpaceDN w:val="0"/>
    </w:pPr>
    <w:rPr>
      <w:rFonts w:ascii="Courier New" w:eastAsia="Times New Roman" w:hAnsi="Courier New" w:cs="Courier New"/>
    </w:rPr>
  </w:style>
  <w:style w:type="paragraph" w:customStyle="1" w:styleId="ConsPlusTitlePage">
    <w:name w:val="ConsPlusTitlePage"/>
    <w:rsid w:val="00A22CDD"/>
    <w:pPr>
      <w:widowControl w:val="0"/>
      <w:autoSpaceDE w:val="0"/>
      <w:autoSpaceDN w:val="0"/>
    </w:pPr>
    <w:rPr>
      <w:rFonts w:ascii="Tahoma" w:eastAsia="Times New Roman" w:hAnsi="Tahoma" w:cs="Tahoma"/>
    </w:rPr>
  </w:style>
  <w:style w:type="paragraph" w:customStyle="1" w:styleId="ConsPlusJurTerm">
    <w:name w:val="ConsPlusJurTerm"/>
    <w:rsid w:val="00A22CDD"/>
    <w:pPr>
      <w:widowControl w:val="0"/>
      <w:autoSpaceDE w:val="0"/>
      <w:autoSpaceDN w:val="0"/>
    </w:pPr>
    <w:rPr>
      <w:rFonts w:ascii="Tahoma" w:eastAsia="Times New Roman" w:hAnsi="Tahoma" w:cs="Tahoma"/>
      <w:sz w:val="26"/>
    </w:rPr>
  </w:style>
  <w:style w:type="paragraph" w:customStyle="1" w:styleId="ConsPlusTextList">
    <w:name w:val="ConsPlusTextList"/>
    <w:rsid w:val="00A22CDD"/>
    <w:pPr>
      <w:widowControl w:val="0"/>
      <w:autoSpaceDE w:val="0"/>
      <w:autoSpaceDN w:val="0"/>
    </w:pPr>
    <w:rPr>
      <w:rFonts w:ascii="Arial" w:eastAsia="Times New Roman" w:hAnsi="Arial" w:cs="Arial"/>
    </w:rPr>
  </w:style>
  <w:style w:type="paragraph" w:customStyle="1" w:styleId="2c">
    <w:name w:val="Без интервала2"/>
    <w:link w:val="NoSpacingChar"/>
    <w:rsid w:val="00A22CDD"/>
    <w:rPr>
      <w:rFonts w:ascii="Times New Roman" w:eastAsia="Times New Roman" w:hAnsi="Times New Roman" w:cs="Times New Roman"/>
      <w:sz w:val="26"/>
      <w:szCs w:val="26"/>
      <w:lang w:eastAsia="en-US"/>
    </w:rPr>
  </w:style>
  <w:style w:type="character" w:customStyle="1" w:styleId="NoSpacingChar">
    <w:name w:val="No Spacing Char"/>
    <w:link w:val="2c"/>
    <w:locked/>
    <w:rsid w:val="00A22CDD"/>
    <w:rPr>
      <w:rFonts w:ascii="Times New Roman" w:eastAsia="Times New Roman" w:hAnsi="Times New Roman" w:cs="Times New Roman"/>
      <w:sz w:val="26"/>
      <w:szCs w:val="26"/>
    </w:rPr>
  </w:style>
  <w:style w:type="paragraph" w:customStyle="1" w:styleId="211">
    <w:name w:val="Основной текст с отступом 21"/>
    <w:basedOn w:val="a0"/>
    <w:rsid w:val="00A22CD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A22CDD"/>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A22CD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xl25">
    <w:name w:val="xl25"/>
    <w:basedOn w:val="a0"/>
    <w:rsid w:val="00A22CDD"/>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A22CDD"/>
    <w:pPr>
      <w:spacing w:before="100" w:beforeAutospacing="1" w:after="100" w:afterAutospacing="1" w:line="240" w:lineRule="auto"/>
    </w:pPr>
    <w:rPr>
      <w:rFonts w:ascii="Arial" w:eastAsia="Arial Unicode MS" w:hAnsi="Arial" w:cs="Arial"/>
    </w:rPr>
  </w:style>
  <w:style w:type="paragraph" w:customStyle="1" w:styleId="FR3">
    <w:name w:val="FR3"/>
    <w:rsid w:val="00A22CDD"/>
    <w:pPr>
      <w:widowControl w:val="0"/>
      <w:autoSpaceDE w:val="0"/>
      <w:autoSpaceDN w:val="0"/>
      <w:adjustRightInd w:val="0"/>
      <w:spacing w:before="1080"/>
      <w:ind w:left="320"/>
    </w:pPr>
    <w:rPr>
      <w:rFonts w:ascii="Arial" w:eastAsia="Times New Roman" w:hAnsi="Arial" w:cs="Arial"/>
      <w:i/>
      <w:iCs/>
      <w:sz w:val="12"/>
      <w:szCs w:val="12"/>
      <w:lang w:val="en-US"/>
    </w:rPr>
  </w:style>
  <w:style w:type="paragraph" w:customStyle="1" w:styleId="Aaoieeeieiioeooe">
    <w:name w:val="Aa?oiee eieiioeooe"/>
    <w:basedOn w:val="a0"/>
    <w:rsid w:val="00A22CDD"/>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A22CD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A22CDD"/>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0"/>
    <w:next w:val="a0"/>
    <w:rsid w:val="00A22CDD"/>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A22CDD"/>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4">
    <w:name w:val="Стиль1"/>
    <w:basedOn w:val="4"/>
    <w:rsid w:val="00A22CDD"/>
    <w:pPr>
      <w:spacing w:before="0" w:after="0"/>
      <w:ind w:firstLine="357"/>
      <w:jc w:val="right"/>
    </w:pPr>
    <w:rPr>
      <w:rFonts w:ascii="Arial" w:hAnsi="Arial" w:cs="Arial"/>
      <w:sz w:val="22"/>
      <w:szCs w:val="24"/>
    </w:rPr>
  </w:style>
  <w:style w:type="paragraph" w:customStyle="1" w:styleId="font6">
    <w:name w:val="font6"/>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A22CDD"/>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A22C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A22CDD"/>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A22CDD"/>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A22CD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A22CDD"/>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A22CDD"/>
    <w:pPr>
      <w:widowControl w:val="0"/>
      <w:overflowPunct w:val="0"/>
      <w:autoSpaceDE w:val="0"/>
      <w:autoSpaceDN w:val="0"/>
      <w:adjustRightInd w:val="0"/>
    </w:pPr>
    <w:rPr>
      <w:rFonts w:ascii="Arial" w:eastAsia="Times New Roman" w:hAnsi="Arial" w:cs="Times New Roman"/>
      <w:b/>
      <w:sz w:val="16"/>
    </w:rPr>
  </w:style>
  <w:style w:type="paragraph" w:customStyle="1" w:styleId="Textbody">
    <w:name w:val="Text body"/>
    <w:basedOn w:val="a0"/>
    <w:rsid w:val="00A22CDD"/>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A22CDD"/>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A22CDD"/>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A22CD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b">
    <w:name w:val="Знак Знак Знак Знак Знак"/>
    <w:basedOn w:val="a0"/>
    <w:rsid w:val="00A22CDD"/>
    <w:pPr>
      <w:spacing w:after="160" w:line="240" w:lineRule="exact"/>
    </w:pPr>
    <w:rPr>
      <w:rFonts w:ascii="Verdana" w:hAnsi="Verdana"/>
      <w:sz w:val="20"/>
      <w:szCs w:val="20"/>
      <w:lang w:val="en-US" w:eastAsia="en-US"/>
    </w:rPr>
  </w:style>
  <w:style w:type="paragraph" w:customStyle="1" w:styleId="msonormalcxsplast">
    <w:name w:val="msonormal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A22CD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c">
    <w:name w:val="Готовый текст"/>
    <w:link w:val="afffd"/>
    <w:rsid w:val="00A22CDD"/>
    <w:rPr>
      <w:rFonts w:ascii="Calibri" w:eastAsia="Times New Roman" w:hAnsi="Calibri" w:cs="Times New Roman"/>
      <w:bCs/>
      <w:spacing w:val="-4"/>
      <w:sz w:val="24"/>
      <w:szCs w:val="24"/>
    </w:rPr>
  </w:style>
  <w:style w:type="character" w:customStyle="1" w:styleId="afffd">
    <w:name w:val="Готовый текст Знак"/>
    <w:link w:val="afffc"/>
    <w:locked/>
    <w:rsid w:val="00A22CDD"/>
    <w:rPr>
      <w:rFonts w:ascii="Calibri" w:eastAsia="Times New Roman" w:hAnsi="Calibri" w:cs="Times New Roman"/>
      <w:bCs/>
      <w:spacing w:val="-4"/>
      <w:sz w:val="24"/>
      <w:szCs w:val="24"/>
      <w:lang w:eastAsia="ru-RU"/>
    </w:rPr>
  </w:style>
  <w:style w:type="paragraph" w:customStyle="1" w:styleId="afffe">
    <w:name w:val="Вставлено"/>
    <w:basedOn w:val="a0"/>
    <w:link w:val="affff"/>
    <w:rsid w:val="00A22CDD"/>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f">
    <w:name w:val="Вставлено Знак"/>
    <w:link w:val="afffe"/>
    <w:locked/>
    <w:rsid w:val="00A22CDD"/>
    <w:rPr>
      <w:rFonts w:ascii="Calibri" w:eastAsia="Times New Roman" w:hAnsi="Calibri" w:cs="Times New Roman"/>
      <w:i/>
      <w:color w:val="00B050"/>
      <w:sz w:val="24"/>
      <w:szCs w:val="20"/>
      <w:shd w:val="clear" w:color="auto" w:fill="FFFFFF"/>
      <w:lang w:eastAsia="ru-RU"/>
    </w:rPr>
  </w:style>
  <w:style w:type="paragraph" w:customStyle="1" w:styleId="affff0">
    <w:name w:val="Готовый текст Знак Знак Знак Знак Знак Знак"/>
    <w:link w:val="affff1"/>
    <w:rsid w:val="00A22CDD"/>
    <w:rPr>
      <w:rFonts w:ascii="Calibri" w:eastAsia="Times New Roman" w:hAnsi="Calibri" w:cs="Times New Roman"/>
      <w:bCs/>
      <w:spacing w:val="-4"/>
      <w:sz w:val="24"/>
      <w:szCs w:val="24"/>
    </w:rPr>
  </w:style>
  <w:style w:type="character" w:customStyle="1" w:styleId="affff1">
    <w:name w:val="Готовый текст Знак Знак Знак Знак Знак Знак Знак"/>
    <w:link w:val="affff0"/>
    <w:locked/>
    <w:rsid w:val="00A22CDD"/>
    <w:rPr>
      <w:rFonts w:ascii="Calibri" w:eastAsia="Times New Roman" w:hAnsi="Calibri" w:cs="Times New Roman"/>
      <w:bCs/>
      <w:spacing w:val="-4"/>
      <w:sz w:val="24"/>
      <w:szCs w:val="24"/>
      <w:lang w:eastAsia="ru-RU"/>
    </w:rPr>
  </w:style>
  <w:style w:type="character" w:customStyle="1" w:styleId="affff2">
    <w:name w:val="Сноска_"/>
    <w:link w:val="affff3"/>
    <w:locked/>
    <w:rsid w:val="00A22CDD"/>
    <w:rPr>
      <w:sz w:val="23"/>
      <w:shd w:val="clear" w:color="auto" w:fill="FFFFFF"/>
    </w:rPr>
  </w:style>
  <w:style w:type="paragraph" w:customStyle="1" w:styleId="affff3">
    <w:name w:val="Сноска"/>
    <w:basedOn w:val="a0"/>
    <w:link w:val="affff2"/>
    <w:rsid w:val="00A22CDD"/>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A22CDD"/>
    <w:rPr>
      <w:shd w:val="clear" w:color="auto" w:fill="FFFFFF"/>
    </w:rPr>
  </w:style>
  <w:style w:type="paragraph" w:customStyle="1" w:styleId="2e">
    <w:name w:val="Сноска (2)"/>
    <w:basedOn w:val="a0"/>
    <w:link w:val="2d"/>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A22CDD"/>
    <w:rPr>
      <w:spacing w:val="-10"/>
      <w:sz w:val="41"/>
      <w:shd w:val="clear" w:color="auto" w:fill="FFFFFF"/>
    </w:rPr>
  </w:style>
  <w:style w:type="paragraph" w:customStyle="1" w:styleId="1f7">
    <w:name w:val="Заголовок №1"/>
    <w:basedOn w:val="a0"/>
    <w:link w:val="1f6"/>
    <w:rsid w:val="00A22CDD"/>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A22CDD"/>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A22CDD"/>
    <w:rPr>
      <w:sz w:val="28"/>
      <w:shd w:val="clear" w:color="auto" w:fill="FFFFFF"/>
    </w:rPr>
  </w:style>
  <w:style w:type="paragraph" w:customStyle="1" w:styleId="38">
    <w:name w:val="Основной текст (3)"/>
    <w:basedOn w:val="a0"/>
    <w:link w:val="37"/>
    <w:rsid w:val="00A22CDD"/>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4">
    <w:name w:val="Колонтитул_"/>
    <w:link w:val="affff5"/>
    <w:locked/>
    <w:rsid w:val="00A22CDD"/>
    <w:rPr>
      <w:shd w:val="clear" w:color="auto" w:fill="FFFFFF"/>
    </w:rPr>
  </w:style>
  <w:style w:type="paragraph" w:customStyle="1" w:styleId="affff5">
    <w:name w:val="Колонтитул"/>
    <w:basedOn w:val="a0"/>
    <w:link w:val="affff4"/>
    <w:rsid w:val="00A22CDD"/>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6">
    <w:name w:val="Основной текст_"/>
    <w:link w:val="1f8"/>
    <w:locked/>
    <w:rsid w:val="00A22CDD"/>
    <w:rPr>
      <w:shd w:val="clear" w:color="auto" w:fill="FFFFFF"/>
    </w:rPr>
  </w:style>
  <w:style w:type="paragraph" w:customStyle="1" w:styleId="1f8">
    <w:name w:val="Основной текст1"/>
    <w:basedOn w:val="a0"/>
    <w:link w:val="affff6"/>
    <w:rsid w:val="00A22CDD"/>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A22CDD"/>
    <w:rPr>
      <w:sz w:val="28"/>
      <w:shd w:val="clear" w:color="auto" w:fill="FFFFFF"/>
    </w:rPr>
  </w:style>
  <w:style w:type="paragraph" w:customStyle="1" w:styleId="221">
    <w:name w:val="Заголовок №2 (2)"/>
    <w:basedOn w:val="a0"/>
    <w:link w:val="220"/>
    <w:rsid w:val="00A22CDD"/>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7">
    <w:name w:val="Подпись к таблице_"/>
    <w:link w:val="affff8"/>
    <w:locked/>
    <w:rsid w:val="00A22CDD"/>
    <w:rPr>
      <w:shd w:val="clear" w:color="auto" w:fill="FFFFFF"/>
    </w:rPr>
  </w:style>
  <w:style w:type="paragraph" w:customStyle="1" w:styleId="affff8">
    <w:name w:val="Подпись к таблице"/>
    <w:basedOn w:val="a0"/>
    <w:link w:val="affff7"/>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A22CDD"/>
    <w:rPr>
      <w:shd w:val="clear" w:color="auto" w:fill="FFFFFF"/>
    </w:rPr>
  </w:style>
  <w:style w:type="paragraph" w:customStyle="1" w:styleId="53">
    <w:name w:val="Основной текст (5)"/>
    <w:basedOn w:val="a0"/>
    <w:link w:val="52"/>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A22CDD"/>
    <w:rPr>
      <w:rFonts w:ascii="SimHei" w:eastAsia="SimHei" w:hAnsi="SimHei"/>
      <w:spacing w:val="-10"/>
      <w:sz w:val="15"/>
      <w:shd w:val="clear" w:color="auto" w:fill="FFFFFF"/>
    </w:rPr>
  </w:style>
  <w:style w:type="paragraph" w:customStyle="1" w:styleId="63">
    <w:name w:val="Основной текст (6)"/>
    <w:basedOn w:val="a0"/>
    <w:link w:val="62"/>
    <w:rsid w:val="00A22CDD"/>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A22CDD"/>
    <w:rPr>
      <w:rFonts w:ascii="CordiaUPC" w:hAnsi="CordiaUPC"/>
      <w:sz w:val="26"/>
      <w:shd w:val="clear" w:color="auto" w:fill="FFFFFF"/>
    </w:rPr>
  </w:style>
  <w:style w:type="paragraph" w:customStyle="1" w:styleId="73">
    <w:name w:val="Основной текст (7)"/>
    <w:basedOn w:val="a0"/>
    <w:link w:val="72"/>
    <w:rsid w:val="00A22CDD"/>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9">
    <w:name w:val="Текст концевой сноски Знак"/>
    <w:basedOn w:val="a1"/>
    <w:semiHidden/>
    <w:locked/>
    <w:rsid w:val="00A22CDD"/>
    <w:rPr>
      <w:rFonts w:ascii="Arial Unicode MS" w:eastAsia="Arial Unicode MS"/>
      <w:color w:val="000000"/>
    </w:rPr>
  </w:style>
  <w:style w:type="character" w:customStyle="1" w:styleId="14">
    <w:name w:val="Текст концевой сноски Знак1"/>
    <w:basedOn w:val="a1"/>
    <w:link w:val="af"/>
    <w:uiPriority w:val="99"/>
    <w:semiHidden/>
    <w:rsid w:val="00A22CDD"/>
    <w:rPr>
      <w:rFonts w:ascii="Calibri" w:eastAsia="Times New Roman" w:hAnsi="Calibri" w:cs="Times New Roman"/>
      <w:sz w:val="20"/>
      <w:szCs w:val="20"/>
      <w:lang w:eastAsia="ru-RU"/>
    </w:rPr>
  </w:style>
  <w:style w:type="paragraph" w:customStyle="1" w:styleId="1">
    <w:name w:val="Стиль приложения 1."/>
    <w:basedOn w:val="a0"/>
    <w:rsid w:val="00A22CDD"/>
    <w:pPr>
      <w:numPr>
        <w:numId w:val="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A22CDD"/>
    <w:pPr>
      <w:numPr>
        <w:ilvl w:val="1"/>
        <w:numId w:val="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A22CDD"/>
    <w:pPr>
      <w:numPr>
        <w:ilvl w:val="2"/>
        <w:numId w:val="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A22CDD"/>
    <w:pPr>
      <w:numPr>
        <w:ilvl w:val="3"/>
        <w:numId w:val="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A22CDD"/>
    <w:pPr>
      <w:numPr>
        <w:ilvl w:val="4"/>
        <w:numId w:val="1"/>
      </w:numPr>
      <w:spacing w:after="0" w:line="240" w:lineRule="auto"/>
      <w:jc w:val="both"/>
    </w:pPr>
    <w:rPr>
      <w:rFonts w:ascii="Times New Roman" w:hAnsi="Times New Roman"/>
      <w:sz w:val="26"/>
      <w:szCs w:val="20"/>
    </w:rPr>
  </w:style>
  <w:style w:type="paragraph" w:customStyle="1" w:styleId="a">
    <w:name w:val="Стиль приложения_а)"/>
    <w:basedOn w:val="a0"/>
    <w:rsid w:val="00A22CDD"/>
    <w:pPr>
      <w:numPr>
        <w:ilvl w:val="5"/>
        <w:numId w:val="1"/>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8B53E96CD8F51F4E0A0C6C05004F4873E43B8A1AD7985F4BDC609C127A4723CB93D5A829DFDB9819E8EBD12EF87D1E5DJF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14353</Words>
  <Characters>81815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lachinaia</dc:creator>
  <cp:lastModifiedBy>adm</cp:lastModifiedBy>
  <cp:revision>12</cp:revision>
  <cp:lastPrinted>2025-01-27T13:01:00Z</cp:lastPrinted>
  <dcterms:created xsi:type="dcterms:W3CDTF">2024-11-01T13:43:00Z</dcterms:created>
  <dcterms:modified xsi:type="dcterms:W3CDTF">2025-06-06T13:21:00Z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FF947AA56AAA44C9B98F0EB26E690F30_13</vt:lpwstr>
  </property>
</Properties>
</file>