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3E" w:rsidRPr="00BB02F3" w:rsidRDefault="00873A3E" w:rsidP="00D80D37">
      <w:pPr>
        <w:spacing w:after="0" w:line="240" w:lineRule="auto"/>
        <w:jc w:val="center"/>
        <w:rPr>
          <w:rFonts w:ascii="Times New Roman" w:hAnsi="Times New Roman"/>
          <w:i/>
          <w:iCs/>
          <w:sz w:val="28"/>
          <w:szCs w:val="28"/>
        </w:rPr>
      </w:pPr>
    </w:p>
    <w:p w:rsidR="00873A3E" w:rsidRPr="002B715D" w:rsidRDefault="00873A3E" w:rsidP="00D80D37">
      <w:pPr>
        <w:spacing w:after="0" w:line="240" w:lineRule="auto"/>
        <w:ind w:left="-567"/>
        <w:jc w:val="center"/>
        <w:rPr>
          <w:rFonts w:ascii="Times New Roman" w:hAnsi="Times New Roman"/>
          <w:b/>
          <w:sz w:val="24"/>
          <w:szCs w:val="24"/>
        </w:rPr>
      </w:pPr>
      <w:r w:rsidRPr="002B715D">
        <w:rPr>
          <w:rFonts w:ascii="Times New Roman" w:hAnsi="Times New Roman"/>
          <w:b/>
          <w:sz w:val="24"/>
          <w:szCs w:val="24"/>
        </w:rPr>
        <w:t>АДМИНИСТРАЦИЯ ГОРОДСКОГО ОКРУГА ТЕЙКОВО</w:t>
      </w:r>
    </w:p>
    <w:p w:rsidR="00873A3E" w:rsidRPr="002B715D" w:rsidRDefault="00873A3E" w:rsidP="00D80D37">
      <w:pPr>
        <w:spacing w:after="0" w:line="240" w:lineRule="auto"/>
        <w:ind w:left="-567"/>
        <w:jc w:val="center"/>
        <w:rPr>
          <w:rFonts w:ascii="Times New Roman" w:hAnsi="Times New Roman"/>
          <w:b/>
          <w:sz w:val="24"/>
          <w:szCs w:val="24"/>
        </w:rPr>
      </w:pPr>
      <w:r w:rsidRPr="002B715D">
        <w:rPr>
          <w:rFonts w:ascii="Times New Roman" w:hAnsi="Times New Roman"/>
          <w:b/>
          <w:sz w:val="24"/>
          <w:szCs w:val="24"/>
        </w:rPr>
        <w:t>ИВАНОВСКОЙ ОБЛАСТИ</w:t>
      </w:r>
    </w:p>
    <w:p w:rsidR="00873A3E" w:rsidRPr="002B715D" w:rsidRDefault="00873A3E" w:rsidP="00D80D37">
      <w:pPr>
        <w:spacing w:after="0" w:line="240" w:lineRule="auto"/>
        <w:jc w:val="center"/>
        <w:rPr>
          <w:rFonts w:ascii="Times New Roman" w:hAnsi="Times New Roman"/>
          <w:b/>
          <w:sz w:val="24"/>
          <w:szCs w:val="24"/>
        </w:rPr>
      </w:pPr>
      <w:r w:rsidRPr="002B715D">
        <w:rPr>
          <w:rFonts w:ascii="Times New Roman" w:hAnsi="Times New Roman"/>
          <w:b/>
          <w:sz w:val="24"/>
          <w:szCs w:val="24"/>
        </w:rPr>
        <w:t xml:space="preserve"> __________________________________________________________________</w:t>
      </w:r>
    </w:p>
    <w:p w:rsidR="00873A3E" w:rsidRPr="002B715D" w:rsidRDefault="00873A3E" w:rsidP="00D80D37">
      <w:pPr>
        <w:spacing w:after="0" w:line="240" w:lineRule="auto"/>
        <w:jc w:val="center"/>
        <w:rPr>
          <w:rFonts w:ascii="Times New Roman" w:hAnsi="Times New Roman"/>
          <w:b/>
          <w:sz w:val="24"/>
          <w:szCs w:val="24"/>
        </w:rPr>
      </w:pPr>
    </w:p>
    <w:p w:rsidR="00873A3E" w:rsidRPr="002B715D" w:rsidRDefault="00873A3E" w:rsidP="00D80D37">
      <w:pPr>
        <w:spacing w:after="0" w:line="240" w:lineRule="auto"/>
        <w:jc w:val="center"/>
        <w:rPr>
          <w:rFonts w:ascii="Times New Roman" w:hAnsi="Times New Roman"/>
          <w:b/>
          <w:sz w:val="24"/>
          <w:szCs w:val="24"/>
        </w:rPr>
      </w:pPr>
    </w:p>
    <w:p w:rsidR="00873A3E" w:rsidRPr="002B715D" w:rsidRDefault="00873A3E" w:rsidP="00D80D37">
      <w:pPr>
        <w:spacing w:after="0" w:line="240" w:lineRule="auto"/>
        <w:jc w:val="center"/>
        <w:rPr>
          <w:rFonts w:ascii="Times New Roman" w:hAnsi="Times New Roman"/>
          <w:i/>
          <w:iCs/>
          <w:sz w:val="24"/>
          <w:szCs w:val="24"/>
        </w:rPr>
      </w:pPr>
      <w:r w:rsidRPr="002B715D">
        <w:rPr>
          <w:rFonts w:ascii="Times New Roman" w:hAnsi="Times New Roman"/>
          <w:b/>
          <w:sz w:val="24"/>
          <w:szCs w:val="24"/>
        </w:rPr>
        <w:t xml:space="preserve">П О С Т А Н О В Л Е Н И Е </w:t>
      </w:r>
    </w:p>
    <w:p w:rsidR="00873A3E" w:rsidRPr="002B715D" w:rsidRDefault="00873A3E" w:rsidP="00D80D37">
      <w:pPr>
        <w:spacing w:after="0" w:line="240" w:lineRule="auto"/>
        <w:jc w:val="center"/>
        <w:rPr>
          <w:rFonts w:ascii="Times New Roman" w:hAnsi="Times New Roman"/>
          <w:b/>
          <w:sz w:val="24"/>
          <w:szCs w:val="24"/>
        </w:rPr>
      </w:pPr>
    </w:p>
    <w:p w:rsidR="00873A3E" w:rsidRPr="002B715D" w:rsidRDefault="00873A3E" w:rsidP="00D80D37">
      <w:pPr>
        <w:spacing w:after="0" w:line="240" w:lineRule="auto"/>
        <w:jc w:val="center"/>
        <w:rPr>
          <w:rFonts w:ascii="Times New Roman" w:hAnsi="Times New Roman"/>
          <w:b/>
          <w:sz w:val="24"/>
          <w:szCs w:val="24"/>
        </w:rPr>
      </w:pPr>
    </w:p>
    <w:p w:rsidR="00873A3E" w:rsidRPr="002B715D" w:rsidRDefault="00C9560F" w:rsidP="00D80D37">
      <w:pPr>
        <w:spacing w:after="0" w:line="240" w:lineRule="auto"/>
        <w:jc w:val="center"/>
        <w:rPr>
          <w:rFonts w:ascii="Times New Roman" w:hAnsi="Times New Roman"/>
          <w:b/>
          <w:sz w:val="24"/>
          <w:szCs w:val="24"/>
        </w:rPr>
      </w:pPr>
      <w:r w:rsidRPr="002B715D">
        <w:rPr>
          <w:rFonts w:ascii="Times New Roman" w:hAnsi="Times New Roman"/>
          <w:b/>
          <w:sz w:val="24"/>
          <w:szCs w:val="24"/>
        </w:rPr>
        <w:t xml:space="preserve">от   </w:t>
      </w:r>
      <w:r w:rsidR="00BC7434" w:rsidRPr="002B715D">
        <w:rPr>
          <w:rFonts w:ascii="Times New Roman" w:hAnsi="Times New Roman"/>
          <w:b/>
          <w:sz w:val="24"/>
          <w:szCs w:val="24"/>
        </w:rPr>
        <w:t xml:space="preserve">27.12.2022  </w:t>
      </w:r>
      <w:r w:rsidR="00873A3E" w:rsidRPr="002B715D">
        <w:rPr>
          <w:rFonts w:ascii="Times New Roman" w:hAnsi="Times New Roman"/>
          <w:b/>
          <w:sz w:val="24"/>
          <w:szCs w:val="24"/>
        </w:rPr>
        <w:t>№</w:t>
      </w:r>
      <w:r w:rsidR="00BC7434" w:rsidRPr="002B715D">
        <w:rPr>
          <w:rFonts w:ascii="Times New Roman" w:hAnsi="Times New Roman"/>
          <w:b/>
          <w:sz w:val="24"/>
          <w:szCs w:val="24"/>
        </w:rPr>
        <w:t>672</w:t>
      </w:r>
    </w:p>
    <w:p w:rsidR="00873A3E" w:rsidRPr="002B715D" w:rsidRDefault="00873A3E" w:rsidP="00D80D37">
      <w:pPr>
        <w:spacing w:after="0" w:line="240" w:lineRule="auto"/>
        <w:jc w:val="center"/>
        <w:rPr>
          <w:rFonts w:ascii="Times New Roman" w:hAnsi="Times New Roman"/>
          <w:b/>
          <w:sz w:val="24"/>
          <w:szCs w:val="24"/>
        </w:rPr>
      </w:pPr>
    </w:p>
    <w:p w:rsidR="00873A3E" w:rsidRPr="002B715D" w:rsidRDefault="00873A3E" w:rsidP="00D80D37">
      <w:pPr>
        <w:spacing w:after="0" w:line="240" w:lineRule="auto"/>
        <w:jc w:val="center"/>
        <w:rPr>
          <w:rFonts w:ascii="Times New Roman" w:hAnsi="Times New Roman"/>
          <w:sz w:val="24"/>
          <w:szCs w:val="24"/>
        </w:rPr>
      </w:pPr>
      <w:r w:rsidRPr="002B715D">
        <w:rPr>
          <w:rFonts w:ascii="Times New Roman" w:hAnsi="Times New Roman"/>
          <w:sz w:val="24"/>
          <w:szCs w:val="24"/>
        </w:rPr>
        <w:t xml:space="preserve">г. Тейково  </w:t>
      </w:r>
    </w:p>
    <w:p w:rsidR="00873A3E" w:rsidRPr="002B715D" w:rsidRDefault="00873A3E" w:rsidP="00D80D37">
      <w:pPr>
        <w:tabs>
          <w:tab w:val="left" w:pos="3280"/>
        </w:tabs>
        <w:spacing w:after="0" w:line="240" w:lineRule="auto"/>
        <w:rPr>
          <w:rFonts w:ascii="Times New Roman" w:hAnsi="Times New Roman"/>
          <w:sz w:val="24"/>
          <w:szCs w:val="24"/>
        </w:rPr>
      </w:pPr>
    </w:p>
    <w:p w:rsidR="00873A3E" w:rsidRPr="002B715D" w:rsidRDefault="00873A3E" w:rsidP="00D80D37">
      <w:pPr>
        <w:tabs>
          <w:tab w:val="left" w:pos="3280"/>
        </w:tabs>
        <w:spacing w:after="0" w:line="240" w:lineRule="auto"/>
        <w:rPr>
          <w:rFonts w:ascii="Times New Roman" w:hAnsi="Times New Roman"/>
          <w:sz w:val="24"/>
          <w:szCs w:val="24"/>
        </w:rPr>
      </w:pPr>
    </w:p>
    <w:p w:rsidR="00873A3E" w:rsidRPr="002B715D" w:rsidRDefault="00873A3E" w:rsidP="00201A34">
      <w:pPr>
        <w:spacing w:after="0"/>
        <w:jc w:val="center"/>
        <w:rPr>
          <w:rFonts w:ascii="Times New Roman" w:hAnsi="Times New Roman"/>
          <w:sz w:val="24"/>
          <w:szCs w:val="24"/>
        </w:rPr>
      </w:pPr>
    </w:p>
    <w:p w:rsidR="00873A3E" w:rsidRPr="002B715D" w:rsidRDefault="00873A3E" w:rsidP="00625476">
      <w:pPr>
        <w:pStyle w:val="21"/>
        <w:rPr>
          <w:rFonts w:ascii="Times New Roman" w:hAnsi="Times New Roman" w:cs="Times New Roman"/>
          <w:sz w:val="24"/>
          <w:szCs w:val="24"/>
        </w:rPr>
      </w:pPr>
      <w:r w:rsidRPr="002B715D">
        <w:rPr>
          <w:rFonts w:ascii="Times New Roman" w:hAnsi="Times New Roman" w:cs="Times New Roman"/>
          <w:sz w:val="24"/>
          <w:szCs w:val="24"/>
        </w:rPr>
        <w:t>Об утверждении административного регламента</w:t>
      </w:r>
      <w:r w:rsidR="00FE14EA" w:rsidRPr="002B715D">
        <w:rPr>
          <w:rFonts w:ascii="Times New Roman" w:hAnsi="Times New Roman" w:cs="Times New Roman"/>
          <w:sz w:val="24"/>
          <w:szCs w:val="24"/>
        </w:rPr>
        <w:t xml:space="preserve"> предоставления муниципальной услуги</w:t>
      </w:r>
      <w:r w:rsidRPr="002B715D">
        <w:rPr>
          <w:rFonts w:ascii="Times New Roman" w:hAnsi="Times New Roman" w:cs="Times New Roman"/>
          <w:sz w:val="24"/>
          <w:szCs w:val="24"/>
        </w:rPr>
        <w:t xml:space="preserve"> «</w:t>
      </w:r>
      <w:r w:rsidR="00C9560F" w:rsidRPr="002B715D">
        <w:rPr>
          <w:rFonts w:ascii="Times New Roman" w:hAnsi="Times New Roman" w:cs="Times New Roman"/>
          <w:sz w:val="24"/>
          <w:szCs w:val="24"/>
        </w:rPr>
        <w:t>Выдача разрешения на установку и эксплуатацию рекламной конструкции</w:t>
      </w:r>
      <w:r w:rsidR="00FE14EA" w:rsidRPr="002B715D">
        <w:rPr>
          <w:rFonts w:ascii="Times New Roman" w:hAnsi="Times New Roman" w:cs="Times New Roman"/>
          <w:sz w:val="24"/>
          <w:szCs w:val="24"/>
        </w:rPr>
        <w:t>, аннулирование такого разрешения</w:t>
      </w:r>
      <w:r w:rsidRPr="002B715D">
        <w:rPr>
          <w:rFonts w:ascii="Times New Roman" w:hAnsi="Times New Roman" w:cs="Times New Roman"/>
          <w:sz w:val="24"/>
          <w:szCs w:val="24"/>
        </w:rPr>
        <w:t>»</w:t>
      </w:r>
      <w:r w:rsidR="00EB1594" w:rsidRPr="002B715D">
        <w:rPr>
          <w:rFonts w:ascii="Times New Roman" w:hAnsi="Times New Roman" w:cs="Times New Roman"/>
          <w:sz w:val="24"/>
          <w:szCs w:val="24"/>
        </w:rPr>
        <w:t>на территории городского округа Тейково Ивановской области</w:t>
      </w:r>
    </w:p>
    <w:p w:rsidR="00873A3E" w:rsidRPr="002B715D" w:rsidRDefault="00873A3E" w:rsidP="00463E2D">
      <w:pPr>
        <w:spacing w:line="240" w:lineRule="auto"/>
        <w:jc w:val="center"/>
        <w:rPr>
          <w:rFonts w:ascii="Times New Roman" w:hAnsi="Times New Roman"/>
          <w:b/>
          <w:sz w:val="24"/>
          <w:szCs w:val="24"/>
        </w:rPr>
      </w:pPr>
    </w:p>
    <w:p w:rsidR="00873A3E" w:rsidRPr="002B715D" w:rsidRDefault="00873A3E" w:rsidP="00C65E7D">
      <w:pPr>
        <w:pStyle w:val="ConsPlusNormal"/>
        <w:spacing w:before="240"/>
        <w:ind w:firstLine="540"/>
        <w:jc w:val="both"/>
        <w:rPr>
          <w:rFonts w:ascii="Times New Roman" w:hAnsi="Times New Roman" w:cs="Times New Roman"/>
          <w:sz w:val="24"/>
          <w:szCs w:val="24"/>
        </w:rPr>
      </w:pPr>
      <w:r w:rsidRPr="002B715D">
        <w:rPr>
          <w:rFonts w:ascii="Times New Roman" w:hAnsi="Times New Roman" w:cs="Times New Roman"/>
          <w:sz w:val="24"/>
          <w:szCs w:val="24"/>
        </w:rPr>
        <w:t>В соответствии Феде</w:t>
      </w:r>
      <w:r w:rsidR="00EB1594" w:rsidRPr="002B715D">
        <w:rPr>
          <w:rFonts w:ascii="Times New Roman" w:hAnsi="Times New Roman" w:cs="Times New Roman"/>
          <w:sz w:val="24"/>
          <w:szCs w:val="24"/>
        </w:rPr>
        <w:t>ральным законом от 27.07.2010 №210-ФЗ «</w:t>
      </w:r>
      <w:r w:rsidRPr="002B715D">
        <w:rPr>
          <w:rFonts w:ascii="Times New Roman" w:hAnsi="Times New Roman" w:cs="Times New Roman"/>
          <w:sz w:val="24"/>
          <w:szCs w:val="24"/>
        </w:rPr>
        <w:t>Об организации предоставления госуда</w:t>
      </w:r>
      <w:r w:rsidR="00EB1594" w:rsidRPr="002B715D">
        <w:rPr>
          <w:rFonts w:ascii="Times New Roman" w:hAnsi="Times New Roman" w:cs="Times New Roman"/>
          <w:sz w:val="24"/>
          <w:szCs w:val="24"/>
        </w:rPr>
        <w:t>рственных и муниципальных услуг»</w:t>
      </w:r>
      <w:r w:rsidRPr="002B715D">
        <w:rPr>
          <w:rFonts w:ascii="Times New Roman" w:hAnsi="Times New Roman" w:cs="Times New Roman"/>
          <w:sz w:val="24"/>
          <w:szCs w:val="24"/>
        </w:rPr>
        <w:t>, Феде</w:t>
      </w:r>
      <w:r w:rsidR="00EB1594" w:rsidRPr="002B715D">
        <w:rPr>
          <w:rFonts w:ascii="Times New Roman" w:hAnsi="Times New Roman" w:cs="Times New Roman"/>
          <w:sz w:val="24"/>
          <w:szCs w:val="24"/>
        </w:rPr>
        <w:t>ральным законом от 06.10.2003 №131-ФЗ «</w:t>
      </w:r>
      <w:r w:rsidRPr="002B715D">
        <w:rPr>
          <w:rFonts w:ascii="Times New Roman" w:hAnsi="Times New Roman" w:cs="Times New Roman"/>
          <w:sz w:val="24"/>
          <w:szCs w:val="24"/>
        </w:rPr>
        <w:t>Об общих принципах организации местного самоуп</w:t>
      </w:r>
      <w:r w:rsidR="00EB1594" w:rsidRPr="002B715D">
        <w:rPr>
          <w:rFonts w:ascii="Times New Roman" w:hAnsi="Times New Roman" w:cs="Times New Roman"/>
          <w:sz w:val="24"/>
          <w:szCs w:val="24"/>
        </w:rPr>
        <w:t>равления в Российской Федерации»</w:t>
      </w:r>
      <w:r w:rsidR="00FD35AE" w:rsidRPr="002B715D">
        <w:rPr>
          <w:rFonts w:ascii="Times New Roman" w:hAnsi="Times New Roman" w:cs="Times New Roman"/>
          <w:sz w:val="24"/>
          <w:szCs w:val="24"/>
        </w:rPr>
        <w:t>, Постановлением Правительства Российской Федерации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2B715D">
        <w:rPr>
          <w:rFonts w:ascii="Times New Roman" w:hAnsi="Times New Roman" w:cs="Times New Roman"/>
          <w:sz w:val="24"/>
          <w:szCs w:val="24"/>
        </w:rPr>
        <w:t xml:space="preserve">, руководствуясь Уставом городского округа Тейково Ивановской области, </w:t>
      </w:r>
      <w:r w:rsidRPr="002B715D">
        <w:rPr>
          <w:rFonts w:ascii="Times New Roman" w:hAnsi="Times New Roman"/>
          <w:sz w:val="24"/>
          <w:szCs w:val="24"/>
        </w:rPr>
        <w:t>администрация городского округа Тейково Ивановской области</w:t>
      </w:r>
    </w:p>
    <w:p w:rsidR="00873A3E" w:rsidRPr="002B715D" w:rsidRDefault="00873A3E" w:rsidP="00497694">
      <w:pPr>
        <w:pStyle w:val="ac"/>
        <w:ind w:firstLine="851"/>
        <w:jc w:val="both"/>
        <w:rPr>
          <w:rFonts w:ascii="Times New Roman" w:hAnsi="Times New Roman"/>
          <w:sz w:val="24"/>
          <w:szCs w:val="24"/>
        </w:rPr>
      </w:pPr>
    </w:p>
    <w:p w:rsidR="00873A3E" w:rsidRPr="002B715D" w:rsidRDefault="00873A3E" w:rsidP="00201A34">
      <w:pPr>
        <w:spacing w:after="0" w:line="240" w:lineRule="auto"/>
        <w:ind w:firstLine="709"/>
        <w:jc w:val="center"/>
        <w:rPr>
          <w:rFonts w:ascii="Times New Roman" w:hAnsi="Times New Roman"/>
          <w:b/>
          <w:sz w:val="24"/>
          <w:szCs w:val="24"/>
        </w:rPr>
      </w:pPr>
      <w:r w:rsidRPr="002B715D">
        <w:rPr>
          <w:rFonts w:ascii="Times New Roman" w:hAnsi="Times New Roman"/>
          <w:b/>
          <w:sz w:val="24"/>
          <w:szCs w:val="24"/>
        </w:rPr>
        <w:t>П О С Т А Н О В Л Я ЕТ:</w:t>
      </w:r>
    </w:p>
    <w:p w:rsidR="00873A3E" w:rsidRPr="002B715D" w:rsidRDefault="00873A3E" w:rsidP="00497694">
      <w:pPr>
        <w:pStyle w:val="ac"/>
        <w:ind w:firstLine="851"/>
        <w:jc w:val="both"/>
        <w:rPr>
          <w:rFonts w:ascii="Times New Roman" w:hAnsi="Times New Roman"/>
          <w:sz w:val="24"/>
          <w:szCs w:val="24"/>
        </w:rPr>
      </w:pPr>
    </w:p>
    <w:p w:rsidR="00873A3E" w:rsidRPr="002B715D" w:rsidRDefault="00873A3E" w:rsidP="00497694">
      <w:pPr>
        <w:pStyle w:val="ac"/>
        <w:ind w:firstLine="851"/>
        <w:jc w:val="both"/>
        <w:rPr>
          <w:rFonts w:ascii="Times New Roman" w:hAnsi="Times New Roman"/>
          <w:sz w:val="24"/>
          <w:szCs w:val="24"/>
          <w:highlight w:val="yellow"/>
        </w:rPr>
      </w:pPr>
      <w:r w:rsidRPr="002B715D">
        <w:rPr>
          <w:rFonts w:ascii="Times New Roman" w:hAnsi="Times New Roman"/>
          <w:sz w:val="24"/>
          <w:szCs w:val="24"/>
        </w:rPr>
        <w:t>1</w:t>
      </w:r>
      <w:r w:rsidR="00D150BC" w:rsidRPr="002B715D">
        <w:rPr>
          <w:rFonts w:ascii="Times New Roman" w:hAnsi="Times New Roman"/>
          <w:sz w:val="24"/>
          <w:szCs w:val="24"/>
        </w:rPr>
        <w:t>. Утвердить а</w:t>
      </w:r>
      <w:r w:rsidRPr="002B715D">
        <w:rPr>
          <w:rFonts w:ascii="Times New Roman" w:hAnsi="Times New Roman"/>
          <w:sz w:val="24"/>
          <w:szCs w:val="24"/>
        </w:rPr>
        <w:t xml:space="preserve">дминистративный регламент предоставления муниципальной услуги </w:t>
      </w:r>
      <w:r w:rsidR="00D150BC" w:rsidRPr="002B715D">
        <w:rPr>
          <w:rFonts w:ascii="Times New Roman" w:hAnsi="Times New Roman"/>
          <w:sz w:val="24"/>
          <w:szCs w:val="24"/>
        </w:rPr>
        <w:t>«</w:t>
      </w:r>
      <w:r w:rsidR="00C9560F" w:rsidRPr="002B715D">
        <w:rPr>
          <w:rFonts w:ascii="Times New Roman" w:hAnsi="Times New Roman"/>
          <w:sz w:val="24"/>
          <w:szCs w:val="24"/>
        </w:rPr>
        <w:t>Выдача разрешения на установку и эксплуатацию рекламной конструкции</w:t>
      </w:r>
      <w:r w:rsidR="00FE14EA" w:rsidRPr="002B715D">
        <w:rPr>
          <w:rFonts w:ascii="Times New Roman" w:hAnsi="Times New Roman"/>
          <w:sz w:val="24"/>
          <w:szCs w:val="24"/>
        </w:rPr>
        <w:t>,аннулирование такого разрешения</w:t>
      </w:r>
      <w:r w:rsidR="00C9560F" w:rsidRPr="002B715D">
        <w:rPr>
          <w:rFonts w:ascii="Times New Roman" w:hAnsi="Times New Roman"/>
          <w:sz w:val="24"/>
          <w:szCs w:val="24"/>
        </w:rPr>
        <w:t>»</w:t>
      </w:r>
      <w:r w:rsidR="00D150BC" w:rsidRPr="002B715D">
        <w:rPr>
          <w:rFonts w:ascii="Times New Roman" w:hAnsi="Times New Roman"/>
          <w:sz w:val="24"/>
          <w:szCs w:val="24"/>
        </w:rPr>
        <w:t xml:space="preserve"> на территории городского округа Тейково Ивановской области (прилагается</w:t>
      </w:r>
      <w:r w:rsidRPr="002B715D">
        <w:rPr>
          <w:rFonts w:ascii="Times New Roman" w:hAnsi="Times New Roman"/>
          <w:sz w:val="24"/>
          <w:szCs w:val="24"/>
        </w:rPr>
        <w:t>).</w:t>
      </w:r>
    </w:p>
    <w:p w:rsidR="00873A3E" w:rsidRPr="002B715D" w:rsidRDefault="00873A3E" w:rsidP="00497694">
      <w:pPr>
        <w:pStyle w:val="ac"/>
        <w:ind w:firstLine="851"/>
        <w:jc w:val="both"/>
        <w:rPr>
          <w:rFonts w:ascii="Times New Roman" w:hAnsi="Times New Roman"/>
          <w:sz w:val="24"/>
          <w:szCs w:val="24"/>
        </w:rPr>
      </w:pPr>
      <w:r w:rsidRPr="002B715D">
        <w:rPr>
          <w:rFonts w:ascii="Times New Roman" w:hAnsi="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73A3E" w:rsidRPr="002B715D" w:rsidRDefault="00873A3E" w:rsidP="00D80D37">
      <w:pPr>
        <w:pStyle w:val="ac"/>
        <w:ind w:firstLine="851"/>
        <w:jc w:val="both"/>
        <w:rPr>
          <w:rFonts w:ascii="Times New Roman" w:hAnsi="Times New Roman"/>
          <w:sz w:val="24"/>
          <w:szCs w:val="24"/>
        </w:rPr>
      </w:pPr>
      <w:r w:rsidRPr="002B715D">
        <w:rPr>
          <w:rFonts w:ascii="Times New Roman" w:hAnsi="Times New Roman"/>
          <w:sz w:val="24"/>
          <w:szCs w:val="24"/>
        </w:rPr>
        <w:t xml:space="preserve">3. Контроль за исполнением настоящего постановления возложить на </w:t>
      </w:r>
      <w:r w:rsidR="00963013" w:rsidRPr="002B715D">
        <w:rPr>
          <w:rFonts w:ascii="Times New Roman" w:hAnsi="Times New Roman"/>
          <w:sz w:val="24"/>
          <w:szCs w:val="24"/>
        </w:rPr>
        <w:t xml:space="preserve">заместителя главы администрации </w:t>
      </w:r>
      <w:r w:rsidRPr="002B715D">
        <w:rPr>
          <w:rFonts w:ascii="Times New Roman" w:hAnsi="Times New Roman"/>
          <w:sz w:val="24"/>
          <w:szCs w:val="24"/>
        </w:rPr>
        <w:t>(по финансо</w:t>
      </w:r>
      <w:r w:rsidR="00963013" w:rsidRPr="002B715D">
        <w:rPr>
          <w:rFonts w:ascii="Times New Roman" w:hAnsi="Times New Roman"/>
          <w:sz w:val="24"/>
          <w:szCs w:val="24"/>
        </w:rPr>
        <w:t>во-экономическим вопросам) председателя Комитета по управлению муниципальным имуществом и земельным отношениям</w:t>
      </w:r>
      <w:r w:rsidRPr="002B715D">
        <w:rPr>
          <w:rFonts w:ascii="Times New Roman" w:hAnsi="Times New Roman"/>
          <w:sz w:val="24"/>
          <w:szCs w:val="24"/>
        </w:rPr>
        <w:t xml:space="preserve"> админист</w:t>
      </w:r>
      <w:r w:rsidR="00963013" w:rsidRPr="002B715D">
        <w:rPr>
          <w:rFonts w:ascii="Times New Roman" w:hAnsi="Times New Roman"/>
          <w:sz w:val="24"/>
          <w:szCs w:val="24"/>
        </w:rPr>
        <w:t xml:space="preserve">рации городского округа Тейково Ивановской области </w:t>
      </w:r>
      <w:r w:rsidRPr="002B715D">
        <w:rPr>
          <w:rFonts w:ascii="Times New Roman" w:hAnsi="Times New Roman"/>
          <w:sz w:val="24"/>
          <w:szCs w:val="24"/>
        </w:rPr>
        <w:t>Хливную Т.В.</w:t>
      </w:r>
    </w:p>
    <w:p w:rsidR="00873A3E" w:rsidRPr="002B715D" w:rsidRDefault="00873A3E" w:rsidP="00D80D37">
      <w:pPr>
        <w:pStyle w:val="ac"/>
        <w:ind w:firstLine="851"/>
        <w:jc w:val="both"/>
        <w:rPr>
          <w:rFonts w:ascii="Times New Roman" w:hAnsi="Times New Roman"/>
          <w:sz w:val="24"/>
          <w:szCs w:val="24"/>
        </w:rPr>
      </w:pPr>
    </w:p>
    <w:p w:rsidR="00873A3E" w:rsidRPr="002B715D" w:rsidRDefault="00873A3E" w:rsidP="00D80D37">
      <w:pPr>
        <w:pStyle w:val="ac"/>
        <w:ind w:firstLine="851"/>
        <w:jc w:val="both"/>
        <w:rPr>
          <w:rFonts w:ascii="Times New Roman" w:hAnsi="Times New Roman"/>
          <w:sz w:val="24"/>
          <w:szCs w:val="24"/>
        </w:rPr>
      </w:pPr>
    </w:p>
    <w:p w:rsidR="00873A3E" w:rsidRPr="002B715D" w:rsidRDefault="00873A3E" w:rsidP="00D80D37">
      <w:pPr>
        <w:pStyle w:val="ac"/>
        <w:ind w:firstLine="851"/>
        <w:jc w:val="both"/>
        <w:rPr>
          <w:rFonts w:ascii="Times New Roman" w:hAnsi="Times New Roman"/>
          <w:sz w:val="24"/>
          <w:szCs w:val="24"/>
        </w:rPr>
      </w:pPr>
    </w:p>
    <w:p w:rsidR="00873A3E" w:rsidRPr="002B715D" w:rsidRDefault="00873A3E" w:rsidP="00D80D37">
      <w:pPr>
        <w:pStyle w:val="ac"/>
        <w:ind w:firstLine="851"/>
        <w:jc w:val="both"/>
        <w:rPr>
          <w:rFonts w:ascii="Times New Roman" w:hAnsi="Times New Roman"/>
          <w:sz w:val="24"/>
          <w:szCs w:val="24"/>
        </w:rPr>
      </w:pPr>
    </w:p>
    <w:p w:rsidR="00873A3E" w:rsidRPr="002B715D" w:rsidRDefault="00873A3E" w:rsidP="00354DAA">
      <w:pPr>
        <w:spacing w:after="0"/>
        <w:rPr>
          <w:rFonts w:ascii="Times New Roman" w:hAnsi="Times New Roman"/>
          <w:b/>
          <w:sz w:val="24"/>
          <w:szCs w:val="24"/>
        </w:rPr>
      </w:pPr>
      <w:r w:rsidRPr="002B715D">
        <w:rPr>
          <w:rFonts w:ascii="Times New Roman" w:hAnsi="Times New Roman"/>
          <w:b/>
          <w:sz w:val="24"/>
          <w:szCs w:val="24"/>
        </w:rPr>
        <w:t xml:space="preserve">Глава городского округа Тейково </w:t>
      </w:r>
    </w:p>
    <w:p w:rsidR="00873A3E" w:rsidRPr="002B715D" w:rsidRDefault="00873A3E" w:rsidP="00354DAA">
      <w:pPr>
        <w:spacing w:after="0"/>
        <w:rPr>
          <w:rFonts w:ascii="Times New Roman" w:hAnsi="Times New Roman"/>
          <w:b/>
          <w:sz w:val="24"/>
          <w:szCs w:val="24"/>
        </w:rPr>
      </w:pPr>
      <w:r w:rsidRPr="002B715D">
        <w:rPr>
          <w:rFonts w:ascii="Times New Roman" w:hAnsi="Times New Roman"/>
          <w:b/>
          <w:sz w:val="24"/>
          <w:szCs w:val="24"/>
        </w:rPr>
        <w:t xml:space="preserve">   Ивановской области                                            С.А. Семенова</w:t>
      </w:r>
    </w:p>
    <w:p w:rsidR="00873A3E" w:rsidRPr="002B715D" w:rsidRDefault="00873A3E" w:rsidP="002B715D">
      <w:pPr>
        <w:pStyle w:val="ac"/>
        <w:jc w:val="right"/>
        <w:rPr>
          <w:rFonts w:ascii="Times New Roman" w:hAnsi="Times New Roman"/>
          <w:sz w:val="24"/>
          <w:szCs w:val="24"/>
        </w:rPr>
      </w:pPr>
      <w:bookmarkStart w:id="0" w:name="_GoBack"/>
      <w:bookmarkEnd w:id="0"/>
      <w:r w:rsidRPr="002B715D">
        <w:rPr>
          <w:rFonts w:ascii="Times New Roman" w:hAnsi="Times New Roman"/>
          <w:sz w:val="24"/>
          <w:szCs w:val="24"/>
        </w:rPr>
        <w:lastRenderedPageBreak/>
        <w:t>Приложение</w:t>
      </w:r>
    </w:p>
    <w:p w:rsidR="00873A3E" w:rsidRPr="002B715D" w:rsidRDefault="00873A3E" w:rsidP="00201A34">
      <w:pPr>
        <w:pStyle w:val="ac"/>
        <w:jc w:val="right"/>
        <w:rPr>
          <w:rFonts w:ascii="Times New Roman" w:hAnsi="Times New Roman"/>
          <w:sz w:val="24"/>
          <w:szCs w:val="24"/>
        </w:rPr>
      </w:pPr>
      <w:r w:rsidRPr="002B715D">
        <w:rPr>
          <w:rFonts w:ascii="Times New Roman" w:hAnsi="Times New Roman"/>
          <w:sz w:val="24"/>
          <w:szCs w:val="24"/>
        </w:rPr>
        <w:t>к постановлению администрации</w:t>
      </w:r>
    </w:p>
    <w:p w:rsidR="00873A3E" w:rsidRPr="002B715D" w:rsidRDefault="00873A3E" w:rsidP="00201A34">
      <w:pPr>
        <w:pStyle w:val="ac"/>
        <w:jc w:val="right"/>
        <w:rPr>
          <w:rFonts w:ascii="Times New Roman" w:hAnsi="Times New Roman"/>
          <w:sz w:val="24"/>
          <w:szCs w:val="24"/>
        </w:rPr>
      </w:pPr>
      <w:r w:rsidRPr="002B715D">
        <w:rPr>
          <w:rFonts w:ascii="Times New Roman" w:hAnsi="Times New Roman"/>
          <w:sz w:val="24"/>
          <w:szCs w:val="24"/>
        </w:rPr>
        <w:t>городского округа Тейково Ивановской области</w:t>
      </w:r>
    </w:p>
    <w:p w:rsidR="00873A3E" w:rsidRPr="002B715D" w:rsidRDefault="009F0B03" w:rsidP="002B715D">
      <w:pPr>
        <w:pStyle w:val="ac"/>
        <w:jc w:val="right"/>
        <w:rPr>
          <w:rFonts w:ascii="Times New Roman" w:hAnsi="Times New Roman"/>
          <w:sz w:val="24"/>
          <w:szCs w:val="24"/>
        </w:rPr>
      </w:pPr>
      <w:r w:rsidRPr="002B715D">
        <w:rPr>
          <w:rFonts w:ascii="Times New Roman" w:hAnsi="Times New Roman"/>
          <w:sz w:val="24"/>
          <w:szCs w:val="24"/>
        </w:rPr>
        <w:t>о</w:t>
      </w:r>
      <w:r w:rsidR="00873A3E" w:rsidRPr="002B715D">
        <w:rPr>
          <w:rFonts w:ascii="Times New Roman" w:hAnsi="Times New Roman"/>
          <w:sz w:val="24"/>
          <w:szCs w:val="24"/>
        </w:rPr>
        <w:t xml:space="preserve">т </w:t>
      </w:r>
      <w:r w:rsidR="002B715D" w:rsidRPr="002B715D">
        <w:rPr>
          <w:rFonts w:ascii="Times New Roman" w:hAnsi="Times New Roman"/>
          <w:sz w:val="24"/>
          <w:szCs w:val="24"/>
        </w:rPr>
        <w:t>27.12.2022</w:t>
      </w:r>
      <w:r w:rsidR="00873A3E" w:rsidRPr="002B715D">
        <w:rPr>
          <w:rFonts w:ascii="Times New Roman" w:hAnsi="Times New Roman"/>
          <w:sz w:val="24"/>
          <w:szCs w:val="24"/>
        </w:rPr>
        <w:t>№</w:t>
      </w:r>
      <w:r w:rsidR="002B715D" w:rsidRPr="002B715D">
        <w:rPr>
          <w:rFonts w:ascii="Times New Roman" w:hAnsi="Times New Roman"/>
          <w:sz w:val="24"/>
          <w:szCs w:val="24"/>
        </w:rPr>
        <w:t>672</w:t>
      </w:r>
    </w:p>
    <w:p w:rsidR="00873A3E" w:rsidRPr="002B715D" w:rsidRDefault="00873A3E" w:rsidP="00B214C6">
      <w:pPr>
        <w:pStyle w:val="ac"/>
        <w:jc w:val="right"/>
        <w:rPr>
          <w:rFonts w:ascii="Times New Roman" w:hAnsi="Times New Roman"/>
          <w:sz w:val="24"/>
          <w:szCs w:val="24"/>
        </w:rPr>
      </w:pPr>
    </w:p>
    <w:p w:rsidR="00873A3E" w:rsidRPr="002B715D" w:rsidRDefault="00873A3E" w:rsidP="00CF1A1C">
      <w:pPr>
        <w:pStyle w:val="ac"/>
        <w:rPr>
          <w:rFonts w:ascii="Times New Roman" w:hAnsi="Times New Roman"/>
          <w:b/>
          <w:sz w:val="24"/>
          <w:szCs w:val="24"/>
        </w:rPr>
      </w:pPr>
    </w:p>
    <w:p w:rsidR="009E0426" w:rsidRPr="002B715D" w:rsidRDefault="00FF5E92" w:rsidP="00CA064B">
      <w:pPr>
        <w:pStyle w:val="21"/>
        <w:ind w:left="188" w:right="185" w:hanging="1"/>
        <w:rPr>
          <w:rFonts w:ascii="Times New Roman" w:hAnsi="Times New Roman" w:cs="Times New Roman"/>
          <w:sz w:val="24"/>
          <w:szCs w:val="24"/>
        </w:rPr>
      </w:pPr>
      <w:bookmarkStart w:id="1" w:name="sub_100"/>
      <w:r w:rsidRPr="002B715D">
        <w:rPr>
          <w:rFonts w:ascii="Times New Roman" w:hAnsi="Times New Roman" w:cs="Times New Roman"/>
          <w:sz w:val="24"/>
          <w:szCs w:val="24"/>
        </w:rPr>
        <w:t>Административный регламент</w:t>
      </w:r>
    </w:p>
    <w:p w:rsidR="00FF5E92" w:rsidRPr="002B715D" w:rsidRDefault="00FF5E92" w:rsidP="00CA064B">
      <w:pPr>
        <w:pStyle w:val="21"/>
        <w:ind w:left="188" w:right="185" w:hanging="1"/>
        <w:rPr>
          <w:rFonts w:ascii="Times New Roman" w:hAnsi="Times New Roman" w:cs="Times New Roman"/>
          <w:sz w:val="24"/>
          <w:szCs w:val="24"/>
        </w:rPr>
      </w:pPr>
      <w:r w:rsidRPr="002B715D">
        <w:rPr>
          <w:rFonts w:ascii="Times New Roman" w:hAnsi="Times New Roman" w:cs="Times New Roman"/>
          <w:sz w:val="24"/>
          <w:szCs w:val="24"/>
        </w:rPr>
        <w:t xml:space="preserve">предоставления муниципальной услуги </w:t>
      </w:r>
      <w:r w:rsidR="00FE14EA" w:rsidRPr="002B715D">
        <w:rPr>
          <w:rFonts w:ascii="Times New Roman" w:hAnsi="Times New Roman" w:cs="Times New Roman"/>
          <w:sz w:val="24"/>
          <w:szCs w:val="24"/>
        </w:rPr>
        <w:t>«</w:t>
      </w:r>
      <w:r w:rsidR="00C9560F" w:rsidRPr="002B715D">
        <w:rPr>
          <w:rFonts w:ascii="Times New Roman" w:hAnsi="Times New Roman" w:cs="Times New Roman"/>
          <w:sz w:val="24"/>
          <w:szCs w:val="24"/>
        </w:rPr>
        <w:t>Выдача разрешения на установку и эксплуатацию рекламной конструкции</w:t>
      </w:r>
      <w:r w:rsidR="00FE14EA" w:rsidRPr="002B715D">
        <w:rPr>
          <w:rFonts w:ascii="Times New Roman" w:hAnsi="Times New Roman" w:cs="Times New Roman"/>
          <w:sz w:val="24"/>
          <w:szCs w:val="24"/>
        </w:rPr>
        <w:t>,аннулирование такого разрешения</w:t>
      </w:r>
      <w:r w:rsidR="00C9560F" w:rsidRPr="002B715D">
        <w:rPr>
          <w:rFonts w:ascii="Times New Roman" w:hAnsi="Times New Roman" w:cs="Times New Roman"/>
          <w:sz w:val="24"/>
          <w:szCs w:val="24"/>
        </w:rPr>
        <w:t>»</w:t>
      </w:r>
      <w:r w:rsidRPr="002B715D">
        <w:rPr>
          <w:rFonts w:ascii="Times New Roman" w:hAnsi="Times New Roman" w:cs="Times New Roman"/>
          <w:sz w:val="24"/>
          <w:szCs w:val="24"/>
        </w:rPr>
        <w:t xml:space="preserve"> на территории городского округа Тейково Ивановской области</w:t>
      </w:r>
    </w:p>
    <w:p w:rsidR="00FF5E92" w:rsidRPr="002B715D" w:rsidRDefault="00FF5E92" w:rsidP="00CA064B">
      <w:pPr>
        <w:pStyle w:val="21"/>
        <w:ind w:left="188" w:right="185" w:hanging="1"/>
        <w:rPr>
          <w:rFonts w:ascii="Times New Roman" w:hAnsi="Times New Roman" w:cs="Times New Roman"/>
          <w:sz w:val="24"/>
          <w:szCs w:val="24"/>
        </w:rPr>
      </w:pPr>
    </w:p>
    <w:p w:rsidR="00873A3E" w:rsidRPr="002B715D" w:rsidRDefault="00873A3E" w:rsidP="004A23C3">
      <w:pPr>
        <w:pStyle w:val="ac"/>
        <w:jc w:val="center"/>
        <w:rPr>
          <w:rFonts w:ascii="Times New Roman" w:hAnsi="Times New Roman"/>
          <w:b/>
          <w:sz w:val="24"/>
          <w:szCs w:val="24"/>
        </w:rPr>
      </w:pPr>
      <w:r w:rsidRPr="002B715D">
        <w:rPr>
          <w:rFonts w:ascii="Times New Roman" w:hAnsi="Times New Roman"/>
          <w:b/>
          <w:sz w:val="24"/>
          <w:szCs w:val="24"/>
        </w:rPr>
        <w:t>I. Общие положения.</w:t>
      </w:r>
    </w:p>
    <w:bookmarkEnd w:id="1"/>
    <w:p w:rsidR="00873A3E" w:rsidRPr="002B715D" w:rsidRDefault="00873A3E" w:rsidP="004A23C3">
      <w:pPr>
        <w:pStyle w:val="ac"/>
        <w:rPr>
          <w:rFonts w:ascii="Times New Roman" w:hAnsi="Times New Roman"/>
          <w:b/>
          <w:color w:val="000000"/>
          <w:sz w:val="24"/>
          <w:szCs w:val="24"/>
        </w:rPr>
      </w:pPr>
    </w:p>
    <w:p w:rsidR="00873A3E" w:rsidRPr="002B715D" w:rsidRDefault="00FE14EA" w:rsidP="00BB3331">
      <w:pPr>
        <w:pStyle w:val="ac"/>
        <w:ind w:left="720"/>
        <w:jc w:val="center"/>
        <w:rPr>
          <w:rFonts w:ascii="Times New Roman" w:hAnsi="Times New Roman"/>
          <w:b/>
          <w:sz w:val="24"/>
          <w:szCs w:val="24"/>
        </w:rPr>
      </w:pPr>
      <w:r w:rsidRPr="002B715D">
        <w:rPr>
          <w:rFonts w:ascii="Times New Roman" w:hAnsi="Times New Roman"/>
          <w:b/>
          <w:sz w:val="24"/>
          <w:szCs w:val="24"/>
        </w:rPr>
        <w:t>1.</w:t>
      </w:r>
      <w:r w:rsidR="00873A3E" w:rsidRPr="002B715D">
        <w:rPr>
          <w:rFonts w:ascii="Times New Roman" w:hAnsi="Times New Roman"/>
          <w:b/>
          <w:sz w:val="24"/>
          <w:szCs w:val="24"/>
        </w:rPr>
        <w:t>Предмет регулирования регламента</w:t>
      </w:r>
    </w:p>
    <w:p w:rsidR="00873A3E" w:rsidRPr="002B715D" w:rsidRDefault="00873A3E" w:rsidP="00CF1A1C">
      <w:pPr>
        <w:pStyle w:val="ac"/>
        <w:ind w:left="720"/>
        <w:rPr>
          <w:rFonts w:ascii="Times New Roman" w:hAnsi="Times New Roman"/>
          <w:b/>
          <w:sz w:val="24"/>
          <w:szCs w:val="24"/>
        </w:rPr>
      </w:pP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1.1. Административный регламент регулирует отношения, возникающие в связи с предоставлением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муниципальная услуга) в электронном формате администрацией городского округа Тейково Ивановской области (далее – администрация).</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1.3. Основные термины и определения, используемые в настоящем Административном регламенте:</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http://pgu.ivanovoobl.ru.</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https:// www.gosuslugi.ru/.</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1.3.4. Личный кабинет - сервис ЕПГУ, РПГУ, позволяющий Заявителю получить информацию о ходе обработки запросов, поданных посредством ЕПГУ, РПГУ.</w:t>
      </w:r>
    </w:p>
    <w:p w:rsidR="00873A3E" w:rsidRPr="002B715D" w:rsidRDefault="00873A3E" w:rsidP="00FE14EA">
      <w:pPr>
        <w:pStyle w:val="ae"/>
        <w:autoSpaceDE w:val="0"/>
        <w:autoSpaceDN w:val="0"/>
        <w:adjustRightInd w:val="0"/>
        <w:spacing w:after="0" w:line="240" w:lineRule="auto"/>
        <w:ind w:left="0" w:firstLine="708"/>
        <w:jc w:val="center"/>
        <w:rPr>
          <w:rFonts w:ascii="Times New Roman" w:hAnsi="Times New Roman"/>
          <w:b/>
          <w:bCs/>
          <w:sz w:val="24"/>
          <w:szCs w:val="24"/>
        </w:rPr>
      </w:pPr>
    </w:p>
    <w:p w:rsidR="00873A3E" w:rsidRPr="002B715D" w:rsidRDefault="00FE14EA" w:rsidP="00F20AEB">
      <w:pPr>
        <w:pStyle w:val="ae"/>
        <w:autoSpaceDE w:val="0"/>
        <w:autoSpaceDN w:val="0"/>
        <w:adjustRightInd w:val="0"/>
        <w:spacing w:after="0" w:line="240" w:lineRule="auto"/>
        <w:ind w:left="0" w:firstLine="708"/>
        <w:jc w:val="center"/>
        <w:rPr>
          <w:rFonts w:ascii="Times New Roman" w:hAnsi="Times New Roman"/>
          <w:b/>
          <w:bCs/>
          <w:sz w:val="24"/>
          <w:szCs w:val="24"/>
        </w:rPr>
      </w:pPr>
      <w:r w:rsidRPr="002B715D">
        <w:rPr>
          <w:rFonts w:ascii="Times New Roman" w:hAnsi="Times New Roman"/>
          <w:b/>
          <w:bCs/>
          <w:sz w:val="24"/>
          <w:szCs w:val="24"/>
        </w:rPr>
        <w:t>2.</w:t>
      </w:r>
      <w:r w:rsidR="00873A3E" w:rsidRPr="002B715D">
        <w:rPr>
          <w:rFonts w:ascii="Times New Roman" w:hAnsi="Times New Roman"/>
          <w:b/>
          <w:bCs/>
          <w:sz w:val="24"/>
          <w:szCs w:val="24"/>
        </w:rPr>
        <w:t>Круг заявителей</w:t>
      </w:r>
    </w:p>
    <w:p w:rsidR="00873A3E" w:rsidRPr="002B715D" w:rsidRDefault="00873A3E"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 Категории Заявителей:</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 Собственник земельного участка, здания или иного недвижимого имущества, к которому присоединяется рекламная конструкция.</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lastRenderedPageBreak/>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являющимся арендатором.</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2.2.3. Лицо, уполномоченное общим собранием собственников помещений в многоквартирном доме, к которому присоединяется рекламная конструкция.</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2.2.5. Доверительный управляющий недвижимого имущества, к которому присоединяется рекламная конструкция.</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2.2.6. Владелец рекламной конструкции.</w:t>
      </w:r>
    </w:p>
    <w:p w:rsidR="00D91C70" w:rsidRPr="002B715D" w:rsidRDefault="00D91C70" w:rsidP="00EE42A1">
      <w:pPr>
        <w:pStyle w:val="wikip"/>
        <w:spacing w:before="0" w:beforeAutospacing="0" w:after="0" w:afterAutospacing="0"/>
        <w:ind w:firstLine="708"/>
      </w:pPr>
    </w:p>
    <w:p w:rsidR="00873A3E" w:rsidRPr="002B715D" w:rsidRDefault="00FE14EA" w:rsidP="000712B9">
      <w:pPr>
        <w:pStyle w:val="ConsPlusNormal"/>
        <w:spacing w:before="240"/>
        <w:ind w:firstLine="0"/>
        <w:jc w:val="center"/>
        <w:rPr>
          <w:rFonts w:ascii="Times New Roman" w:hAnsi="Times New Roman" w:cs="Times New Roman"/>
          <w:b/>
          <w:sz w:val="24"/>
          <w:szCs w:val="24"/>
        </w:rPr>
      </w:pPr>
      <w:r w:rsidRPr="002B715D">
        <w:rPr>
          <w:rFonts w:ascii="Times New Roman" w:hAnsi="Times New Roman" w:cs="Times New Roman"/>
          <w:b/>
          <w:sz w:val="24"/>
          <w:szCs w:val="24"/>
        </w:rPr>
        <w:t>3.</w:t>
      </w:r>
      <w:r w:rsidR="00873A3E" w:rsidRPr="002B715D">
        <w:rPr>
          <w:rFonts w:ascii="Times New Roman" w:hAnsi="Times New Roman" w:cs="Times New Roman"/>
          <w:b/>
          <w:sz w:val="24"/>
          <w:szCs w:val="24"/>
        </w:rPr>
        <w:t>Требования к порядку информирования о предоставлении</w:t>
      </w:r>
    </w:p>
    <w:p w:rsidR="00873A3E" w:rsidRPr="002B715D" w:rsidRDefault="00873A3E" w:rsidP="000712B9">
      <w:pPr>
        <w:pStyle w:val="ae"/>
        <w:autoSpaceDE w:val="0"/>
        <w:autoSpaceDN w:val="0"/>
        <w:adjustRightInd w:val="0"/>
        <w:spacing w:after="0" w:line="240" w:lineRule="auto"/>
        <w:ind w:left="0" w:firstLine="708"/>
        <w:jc w:val="center"/>
        <w:rPr>
          <w:rFonts w:ascii="Times New Roman" w:hAnsi="Times New Roman"/>
          <w:b/>
          <w:sz w:val="24"/>
          <w:szCs w:val="24"/>
        </w:rPr>
      </w:pPr>
      <w:r w:rsidRPr="002B715D">
        <w:rPr>
          <w:rFonts w:ascii="Times New Roman" w:hAnsi="Times New Roman"/>
          <w:b/>
          <w:sz w:val="24"/>
          <w:szCs w:val="24"/>
        </w:rPr>
        <w:t>муниципальной услуги.</w:t>
      </w:r>
    </w:p>
    <w:p w:rsidR="00873A3E" w:rsidRPr="002B715D" w:rsidRDefault="00873A3E"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133B67" w:rsidRPr="002B715D" w:rsidRDefault="00FE14EA" w:rsidP="00133B67">
      <w:pPr>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bCs/>
          <w:sz w:val="24"/>
          <w:szCs w:val="24"/>
        </w:rPr>
        <w:t>3.1</w:t>
      </w:r>
      <w:r w:rsidR="000C5E16" w:rsidRPr="002B715D">
        <w:rPr>
          <w:rFonts w:ascii="Times New Roman" w:hAnsi="Times New Roman"/>
          <w:bCs/>
          <w:sz w:val="24"/>
          <w:szCs w:val="24"/>
        </w:rPr>
        <w:t>.</w:t>
      </w:r>
      <w:r w:rsidR="00133B67" w:rsidRPr="002B715D">
        <w:rPr>
          <w:rFonts w:ascii="Times New Roman" w:hAnsi="Times New Roman"/>
          <w:sz w:val="24"/>
          <w:szCs w:val="24"/>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33B67" w:rsidRPr="002B715D" w:rsidRDefault="00133B67" w:rsidP="00133B67">
      <w:pPr>
        <w:autoSpaceDE w:val="0"/>
        <w:autoSpaceDN w:val="0"/>
        <w:adjustRightInd w:val="0"/>
        <w:spacing w:after="0" w:line="240" w:lineRule="auto"/>
        <w:ind w:firstLine="708"/>
        <w:contextualSpacing/>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1) непосредственно при личном приеме Заявителя в Администрации,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Место нахождения Администрации: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Ивановская область, г.Тейково, пл.Ленина, д.4.</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График работы Администрации: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Понедельник-пятница с 8.00 до 17.00, перерыв на обед с 12.00 до 13.00.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Суббота, воскресенье – выходные дни.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Место нахождения Комитета:</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Ивановская область, г.Тейково, ул.Октябрьская, д. 2А.</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График работы Комитета:</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Понедельник-пятница с 8.00 до 17.00, перерыв на обед с 12.00 до 13.00.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Суббота, воскресенье – выходные дни.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Место нахождения МБУ «МФЦ»:</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Ивановская область, г. Тейково, ул. Станционная, д. 11.</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График работы МБУ «МФЦ»:</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Понедельник 8.00 - 17.00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Вторник 9.00 – 20.00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Среда-пятница 8.00 – 17.00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Суббота 9.00 – 14.00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2) по телефону в Администрации, Комитета и МБУ «МФЦ»:</w:t>
      </w:r>
    </w:p>
    <w:p w:rsidR="00133B67" w:rsidRPr="002B715D" w:rsidRDefault="00133B67" w:rsidP="00133B67">
      <w:pPr>
        <w:autoSpaceDE w:val="0"/>
        <w:autoSpaceDN w:val="0"/>
        <w:adjustRightInd w:val="0"/>
        <w:spacing w:after="0" w:line="240" w:lineRule="auto"/>
        <w:ind w:firstLine="708"/>
        <w:contextualSpacing/>
        <w:jc w:val="both"/>
        <w:rPr>
          <w:rFonts w:eastAsia="Calibri"/>
          <w:sz w:val="24"/>
          <w:szCs w:val="24"/>
          <w:lang w:eastAsia="en-US"/>
        </w:rPr>
      </w:pPr>
      <w:r w:rsidRPr="002B715D">
        <w:rPr>
          <w:rFonts w:ascii="Times New Roman" w:eastAsia="Calibri" w:hAnsi="Times New Roman"/>
          <w:sz w:val="24"/>
          <w:szCs w:val="24"/>
          <w:lang w:eastAsia="en-US"/>
        </w:rPr>
        <w:t>Справочные телефоны: Администрация – 8 (49343) 4-02-02, Комитет – 8 (49343) 2-18-36, МБУ «МФЦ» - 8 (49343) 4-15-20;</w:t>
      </w:r>
      <w:r w:rsidRPr="002B715D">
        <w:rPr>
          <w:rFonts w:eastAsia="Calibri"/>
          <w:sz w:val="24"/>
          <w:szCs w:val="24"/>
          <w:lang w:eastAsia="en-US"/>
        </w:rPr>
        <w:tab/>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 письменно, в том числе посредством электронной почты, факсимильной связи: Почтовый адрес Администрации: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155040, Ивановская область, г.Тейково, пл.Ленина, д.4.</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 xml:space="preserve">E-mail Администрации: </w:t>
      </w:r>
      <w:hyperlink r:id="rId8" w:history="1">
        <w:r w:rsidRPr="002B715D">
          <w:rPr>
            <w:rFonts w:ascii="Times New Roman" w:eastAsia="Calibri" w:hAnsi="Times New Roman"/>
            <w:color w:val="0000FF"/>
            <w:sz w:val="24"/>
            <w:szCs w:val="24"/>
            <w:u w:val="single"/>
            <w:lang w:eastAsia="en-US"/>
          </w:rPr>
          <w:t>admin_tei@ivreg.ru</w:t>
        </w:r>
      </w:hyperlink>
      <w:r w:rsidRPr="002B715D">
        <w:rPr>
          <w:rFonts w:ascii="Times New Roman" w:eastAsia="Calibri" w:hAnsi="Times New Roman"/>
          <w:sz w:val="24"/>
          <w:szCs w:val="24"/>
          <w:lang w:eastAsia="en-US"/>
        </w:rPr>
        <w:t xml:space="preserve"> .</w:t>
      </w:r>
    </w:p>
    <w:p w:rsidR="00133B67" w:rsidRPr="002B715D" w:rsidRDefault="00133B67" w:rsidP="00133B67">
      <w:pPr>
        <w:tabs>
          <w:tab w:val="left" w:pos="0"/>
        </w:tabs>
        <w:autoSpaceDE w:val="0"/>
        <w:autoSpaceDN w:val="0"/>
        <w:adjustRightInd w:val="0"/>
        <w:spacing w:after="0" w:line="240" w:lineRule="auto"/>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ab/>
        <w:t>Почтовый адрес Комитета:</w:t>
      </w:r>
    </w:p>
    <w:p w:rsidR="00133B67" w:rsidRPr="002B715D" w:rsidRDefault="00133B67" w:rsidP="00133B67">
      <w:pPr>
        <w:tabs>
          <w:tab w:val="left" w:pos="0"/>
        </w:tabs>
        <w:autoSpaceDE w:val="0"/>
        <w:autoSpaceDN w:val="0"/>
        <w:adjustRightInd w:val="0"/>
        <w:spacing w:after="0" w:line="240" w:lineRule="auto"/>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ab/>
        <w:t>155040, Ивановская область, г.Тейково, ул.Октябрьская, д. 2А.</w:t>
      </w:r>
    </w:p>
    <w:p w:rsidR="00133B67" w:rsidRPr="002B715D" w:rsidRDefault="00133B67" w:rsidP="00133B67">
      <w:pPr>
        <w:tabs>
          <w:tab w:val="left" w:pos="0"/>
        </w:tabs>
        <w:autoSpaceDE w:val="0"/>
        <w:autoSpaceDN w:val="0"/>
        <w:adjustRightInd w:val="0"/>
        <w:spacing w:after="0" w:line="240" w:lineRule="auto"/>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ab/>
        <w:t xml:space="preserve">E-mail Комитета: </w:t>
      </w:r>
      <w:hyperlink r:id="rId9" w:history="1">
        <w:r w:rsidRPr="002B715D">
          <w:rPr>
            <w:rStyle w:val="a3"/>
            <w:rFonts w:eastAsia="Calibri"/>
            <w:sz w:val="24"/>
            <w:szCs w:val="24"/>
            <w:lang w:eastAsia="en-US"/>
          </w:rPr>
          <w:t>kumi_t@mail.ru</w:t>
        </w:r>
      </w:hyperlink>
      <w:r w:rsidRPr="002B715D">
        <w:rPr>
          <w:rFonts w:ascii="Times New Roman" w:eastAsia="Calibri" w:hAnsi="Times New Roman"/>
          <w:sz w:val="24"/>
          <w:szCs w:val="24"/>
          <w:lang w:eastAsia="en-US"/>
        </w:rPr>
        <w:t>.</w:t>
      </w:r>
    </w:p>
    <w:p w:rsidR="00133B67" w:rsidRPr="002B715D" w:rsidRDefault="00133B67" w:rsidP="00133B67">
      <w:pPr>
        <w:tabs>
          <w:tab w:val="left" w:pos="0"/>
        </w:tabs>
        <w:autoSpaceDE w:val="0"/>
        <w:autoSpaceDN w:val="0"/>
        <w:adjustRightInd w:val="0"/>
        <w:spacing w:after="0" w:line="240" w:lineRule="auto"/>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ab/>
        <w:t>Почтовый адрес МБУ «МФЦ»:</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155048, Ивановская область, Тейковский район, г.Тейково, ул.Станционная, д.11.</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4) посредством размещения в открытой и доступной форме информации: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 на Региональном портале государственных и муниципальных услуг (http://pgu.ivanovoobl.ru/) (далее - Региональный портал);</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 на официальном сайте Администрации ( http://городтейково.рф ) и МБУ «МФЦ» ( http://mfc_teykovo.ru ).</w:t>
      </w:r>
    </w:p>
    <w:p w:rsidR="00133B67" w:rsidRPr="002B715D" w:rsidRDefault="00133B67" w:rsidP="00133B67">
      <w:pPr>
        <w:autoSpaceDE w:val="0"/>
        <w:autoSpaceDN w:val="0"/>
        <w:adjustRightInd w:val="0"/>
        <w:spacing w:after="0" w:line="240" w:lineRule="auto"/>
        <w:ind w:firstLine="708"/>
        <w:contextualSpacing/>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5) посредством размещения информации на информационных стендах  МБУ «МФЦ».</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w:t>
      </w:r>
      <w:r w:rsidR="00133B67" w:rsidRPr="002B715D">
        <w:rPr>
          <w:rFonts w:ascii="Times New Roman" w:eastAsia="Calibri" w:hAnsi="Times New Roman"/>
          <w:sz w:val="24"/>
          <w:szCs w:val="24"/>
          <w:lang w:eastAsia="en-US"/>
        </w:rPr>
        <w:t xml:space="preserve"> На Едином портале, Региональном портале и официальных сайтах А</w:t>
      </w:r>
      <w:r w:rsidR="003053A0" w:rsidRPr="002B715D">
        <w:rPr>
          <w:rFonts w:ascii="Times New Roman" w:eastAsia="Calibri" w:hAnsi="Times New Roman"/>
          <w:sz w:val="24"/>
          <w:szCs w:val="24"/>
          <w:lang w:eastAsia="en-US"/>
        </w:rPr>
        <w:t>дминистрации и</w:t>
      </w:r>
      <w:r w:rsidR="00133B67" w:rsidRPr="002B715D">
        <w:rPr>
          <w:rFonts w:ascii="Times New Roman" w:eastAsia="Calibri" w:hAnsi="Times New Roman"/>
          <w:sz w:val="24"/>
          <w:szCs w:val="24"/>
          <w:lang w:eastAsia="en-US"/>
        </w:rPr>
        <w:t xml:space="preserve"> МБУ «МФЦ» в целях информирования Заявителей по вопросам предоставления Муниципальной услуги размещается следующая информация: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w:t>
      </w:r>
      <w:r w:rsidR="001233C4" w:rsidRPr="002B715D">
        <w:rPr>
          <w:rFonts w:ascii="Times New Roman" w:eastAsia="Calibri" w:hAnsi="Times New Roman"/>
          <w:sz w:val="24"/>
          <w:szCs w:val="24"/>
          <w:lang w:eastAsia="en-US"/>
        </w:rPr>
        <w:t>1.</w:t>
      </w:r>
      <w:r w:rsidR="00133B67" w:rsidRPr="002B715D">
        <w:rPr>
          <w:rFonts w:ascii="Times New Roman" w:eastAsia="Calibri" w:hAnsi="Times New Roman"/>
          <w:sz w:val="24"/>
          <w:szCs w:val="24"/>
          <w:lang w:eastAsia="en-US"/>
        </w:rPr>
        <w:tab/>
        <w:t xml:space="preserve">исчерпывающий </w:t>
      </w:r>
      <w:r w:rsidR="00133B67" w:rsidRPr="002B715D">
        <w:rPr>
          <w:rFonts w:ascii="Times New Roman" w:eastAsia="Calibri" w:hAnsi="Times New Roman"/>
          <w:sz w:val="24"/>
          <w:szCs w:val="24"/>
          <w:lang w:eastAsia="en-US"/>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w:t>
      </w:r>
      <w:r w:rsidR="001233C4" w:rsidRPr="002B715D">
        <w:rPr>
          <w:rFonts w:ascii="Times New Roman" w:eastAsia="Calibri" w:hAnsi="Times New Roman"/>
          <w:sz w:val="24"/>
          <w:szCs w:val="24"/>
          <w:lang w:eastAsia="en-US"/>
        </w:rPr>
        <w:t>2.</w:t>
      </w:r>
      <w:r w:rsidR="00133B67" w:rsidRPr="002B715D">
        <w:rPr>
          <w:rFonts w:ascii="Times New Roman" w:eastAsia="Calibri" w:hAnsi="Times New Roman"/>
          <w:sz w:val="24"/>
          <w:szCs w:val="24"/>
          <w:lang w:eastAsia="en-US"/>
        </w:rPr>
        <w:t xml:space="preserve"> категории лиц, имеющих право на получение Муниципальной услуги;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w:t>
      </w:r>
      <w:r w:rsidR="001233C4" w:rsidRPr="002B715D">
        <w:rPr>
          <w:rFonts w:ascii="Times New Roman" w:eastAsia="Calibri" w:hAnsi="Times New Roman"/>
          <w:sz w:val="24"/>
          <w:szCs w:val="24"/>
          <w:lang w:eastAsia="en-US"/>
        </w:rPr>
        <w:t>3.</w:t>
      </w:r>
      <w:r w:rsidR="00133B67" w:rsidRPr="002B715D">
        <w:rPr>
          <w:rFonts w:ascii="Times New Roman" w:eastAsia="Calibri" w:hAnsi="Times New Roman"/>
          <w:sz w:val="24"/>
          <w:szCs w:val="24"/>
          <w:lang w:eastAsia="en-US"/>
        </w:rPr>
        <w:t xml:space="preserve"> срок предоставления Муниципальной услуги;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3.2.4.</w:t>
      </w:r>
      <w:r w:rsidR="00133B67" w:rsidRPr="002B715D">
        <w:rPr>
          <w:rFonts w:ascii="Times New Roman" w:eastAsia="Calibri" w:hAnsi="Times New Roman"/>
          <w:sz w:val="24"/>
          <w:szCs w:val="24"/>
          <w:lang w:eastAsia="en-US"/>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3.2.5.</w:t>
      </w:r>
      <w:r w:rsidR="00133B67" w:rsidRPr="002B715D">
        <w:rPr>
          <w:rFonts w:ascii="Times New Roman" w:eastAsia="Calibri" w:hAnsi="Times New Roman"/>
          <w:sz w:val="24"/>
          <w:szCs w:val="24"/>
          <w:lang w:eastAsia="en-US"/>
        </w:rPr>
        <w:t xml:space="preserve">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3.2.6.</w:t>
      </w:r>
      <w:r w:rsidR="00133B67" w:rsidRPr="002B715D">
        <w:rPr>
          <w:rFonts w:ascii="Times New Roman" w:eastAsia="Calibri" w:hAnsi="Times New Roman"/>
          <w:sz w:val="24"/>
          <w:szCs w:val="24"/>
          <w:lang w:eastAsia="en-US"/>
        </w:rPr>
        <w:t xml:space="preserve">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33B67" w:rsidRPr="002B715D" w:rsidRDefault="00FE14EA" w:rsidP="00395435">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w:t>
      </w:r>
      <w:r w:rsidR="001233C4" w:rsidRPr="002B715D">
        <w:rPr>
          <w:rFonts w:ascii="Times New Roman" w:eastAsia="Calibri" w:hAnsi="Times New Roman"/>
          <w:sz w:val="24"/>
          <w:szCs w:val="24"/>
          <w:lang w:eastAsia="en-US"/>
        </w:rPr>
        <w:t>7.</w:t>
      </w:r>
      <w:r w:rsidR="00133B67" w:rsidRPr="002B715D">
        <w:rPr>
          <w:rFonts w:ascii="Times New Roman" w:eastAsia="Calibri" w:hAnsi="Times New Roman"/>
          <w:sz w:val="24"/>
          <w:szCs w:val="24"/>
          <w:lang w:eastAsia="en-US"/>
        </w:rPr>
        <w:t xml:space="preserve"> формы заявлений, используемые при предоставлении Муниципальной услуги.  </w:t>
      </w:r>
    </w:p>
    <w:p w:rsidR="00133B67" w:rsidRPr="002B715D" w:rsidRDefault="00133B67" w:rsidP="00133B67">
      <w:pPr>
        <w:tabs>
          <w:tab w:val="left" w:pos="567"/>
        </w:tabs>
        <w:autoSpaceDE w:val="0"/>
        <w:autoSpaceDN w:val="0"/>
        <w:spacing w:after="0" w:line="322" w:lineRule="exact"/>
        <w:ind w:right="20"/>
        <w:jc w:val="both"/>
        <w:rPr>
          <w:rFonts w:ascii="Times New Roman" w:hAnsi="Times New Roman"/>
          <w:color w:val="000000"/>
          <w:sz w:val="24"/>
          <w:szCs w:val="24"/>
        </w:rPr>
      </w:pPr>
      <w:r w:rsidRPr="002B715D">
        <w:rPr>
          <w:rFonts w:ascii="Times New Roman" w:eastAsia="Calibri" w:hAnsi="Times New Roman"/>
          <w:sz w:val="24"/>
          <w:szCs w:val="24"/>
          <w:lang w:eastAsia="en-US"/>
        </w:rPr>
        <w:tab/>
      </w:r>
      <w:r w:rsidR="00FE14EA" w:rsidRPr="002B715D">
        <w:rPr>
          <w:rFonts w:ascii="Times New Roman" w:eastAsia="Calibri" w:hAnsi="Times New Roman"/>
          <w:sz w:val="24"/>
          <w:szCs w:val="24"/>
          <w:lang w:eastAsia="en-US"/>
        </w:rPr>
        <w:t>3.2.8</w:t>
      </w:r>
      <w:r w:rsidRPr="002B715D">
        <w:rPr>
          <w:rFonts w:ascii="Times New Roman" w:hAnsi="Times New Roman"/>
          <w:color w:val="000000"/>
          <w:sz w:val="24"/>
          <w:szCs w:val="24"/>
          <w:shd w:val="clear" w:color="auto" w:fill="FFFFFF"/>
        </w:rPr>
        <w:t xml:space="preserve">При устном обращении Заявителя (лично или по телефону) специалист Администрации, </w:t>
      </w:r>
      <w:r w:rsidR="00395435" w:rsidRPr="002B715D">
        <w:rPr>
          <w:rFonts w:ascii="Times New Roman" w:hAnsi="Times New Roman"/>
          <w:color w:val="000000"/>
          <w:sz w:val="24"/>
          <w:szCs w:val="24"/>
          <w:shd w:val="clear" w:color="auto" w:fill="FFFFFF"/>
        </w:rPr>
        <w:t>Комитета</w:t>
      </w:r>
      <w:r w:rsidRPr="002B715D">
        <w:rPr>
          <w:rFonts w:ascii="Times New Roman" w:hAnsi="Times New Roman"/>
          <w:color w:val="000000"/>
          <w:sz w:val="24"/>
          <w:szCs w:val="24"/>
          <w:shd w:val="clear" w:color="auto" w:fill="FFFFFF"/>
        </w:rPr>
        <w:t xml:space="preserve"> или МБУ «МФЦ», осуществляющий консультирование, подробно и в вежливой (корректной) форме информирует обратившихся по интересующим вопросам.</w:t>
      </w:r>
    </w:p>
    <w:p w:rsidR="00133B67" w:rsidRPr="002B715D" w:rsidRDefault="00133B67" w:rsidP="00133B67">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3B67" w:rsidRPr="002B715D" w:rsidRDefault="00133B67" w:rsidP="00133B67">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xml:space="preserve">Если специалист Администрации, </w:t>
      </w:r>
      <w:r w:rsidR="00395435" w:rsidRPr="002B715D">
        <w:rPr>
          <w:rFonts w:ascii="Times New Roman" w:hAnsi="Times New Roman"/>
          <w:color w:val="000000"/>
          <w:sz w:val="24"/>
          <w:szCs w:val="24"/>
          <w:shd w:val="clear" w:color="auto" w:fill="FFFFFF"/>
        </w:rPr>
        <w:t>Комитета</w:t>
      </w:r>
      <w:r w:rsidRPr="002B715D">
        <w:rPr>
          <w:rFonts w:ascii="Times New Roman" w:hAnsi="Times New Roman"/>
          <w:color w:val="000000"/>
          <w:sz w:val="24"/>
          <w:szCs w:val="24"/>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133B67" w:rsidRPr="002B715D" w:rsidRDefault="00133B67" w:rsidP="00133B67">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33B67" w:rsidRPr="002B715D" w:rsidRDefault="00133B67" w:rsidP="00133B67">
      <w:pPr>
        <w:spacing w:after="0" w:line="322" w:lineRule="exact"/>
        <w:ind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изложить обращение в письменной форме;</w:t>
      </w:r>
    </w:p>
    <w:p w:rsidR="00133B67" w:rsidRPr="002B715D" w:rsidRDefault="00133B67" w:rsidP="00133B67">
      <w:pPr>
        <w:spacing w:after="0" w:line="322" w:lineRule="exact"/>
        <w:ind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назначить другое время для консультаций.</w:t>
      </w:r>
    </w:p>
    <w:p w:rsidR="00133B67" w:rsidRPr="002B715D" w:rsidRDefault="00133B67" w:rsidP="00133B67">
      <w:pPr>
        <w:spacing w:after="0" w:line="322" w:lineRule="exact"/>
        <w:ind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xml:space="preserve">Специалист Администрации, </w:t>
      </w:r>
      <w:r w:rsidR="00395435" w:rsidRPr="002B715D">
        <w:rPr>
          <w:rFonts w:ascii="Times New Roman" w:hAnsi="Times New Roman"/>
          <w:color w:val="000000"/>
          <w:sz w:val="24"/>
          <w:szCs w:val="24"/>
          <w:shd w:val="clear" w:color="auto" w:fill="FFFFFF"/>
        </w:rPr>
        <w:t>Комитета</w:t>
      </w:r>
      <w:r w:rsidRPr="002B715D">
        <w:rPr>
          <w:rFonts w:ascii="Times New Roman" w:hAnsi="Times New Roman"/>
          <w:color w:val="000000"/>
          <w:sz w:val="24"/>
          <w:szCs w:val="24"/>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3B67" w:rsidRPr="002B715D" w:rsidRDefault="00133B67" w:rsidP="00133B67">
      <w:pPr>
        <w:spacing w:after="0" w:line="322" w:lineRule="exact"/>
        <w:ind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Продолжительность информирования по телефону не должна превышать 10 минут.</w:t>
      </w:r>
    </w:p>
    <w:p w:rsidR="00133B67" w:rsidRPr="002B715D" w:rsidRDefault="00133B67"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Информирование осуществляется в соответствии с графиком работы.</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При ответах на устные обращения, в том числе на телефонные звонки,  по вопросам о порядке предоставления Муниципальной услуги, обратившемуся сообщается следующая информация: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1. о категории лиц, имеющих право на получение Муниципальной услуги;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3. о перечне документов, необходимых для получения Муниципальной услуги;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4. о сроках предоставления Муниципальной услуги;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5. об основаниях для отказа в приеме документов, необходимых для предоставления Муниципальной услуги;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6. об основаниях для приостановления предоставления Муниципальной услуги, для отказа  в предоставлении Муниципальной услуги; </w:t>
      </w:r>
    </w:p>
    <w:p w:rsidR="00133B67" w:rsidRPr="002B715D" w:rsidRDefault="00FE14EA" w:rsidP="00133B67">
      <w:pPr>
        <w:spacing w:after="0" w:line="322" w:lineRule="exact"/>
        <w:ind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7. о месте размещения информации по вопросам предоставления Муниципальной услуги на Едином портале, Региональном портале, официальных сайтах </w:t>
      </w:r>
      <w:r w:rsidR="00395435" w:rsidRPr="002B715D">
        <w:rPr>
          <w:rFonts w:ascii="Times New Roman" w:hAnsi="Times New Roman"/>
          <w:color w:val="000000"/>
          <w:sz w:val="24"/>
          <w:szCs w:val="24"/>
          <w:shd w:val="clear" w:color="auto" w:fill="FFFFFF"/>
        </w:rPr>
        <w:t>Администрации и МБУ «МФЦ»</w:t>
      </w:r>
      <w:r w:rsidR="00133B67" w:rsidRPr="002B715D">
        <w:rPr>
          <w:rFonts w:ascii="Times New Roman" w:hAnsi="Times New Roman"/>
          <w:color w:val="000000"/>
          <w:sz w:val="24"/>
          <w:szCs w:val="24"/>
          <w:shd w:val="clear" w:color="auto" w:fill="FFFFFF"/>
        </w:rPr>
        <w:t>.</w:t>
      </w:r>
    </w:p>
    <w:p w:rsidR="00133B67" w:rsidRPr="002B715D" w:rsidRDefault="00133B67" w:rsidP="00133B67">
      <w:pPr>
        <w:tabs>
          <w:tab w:val="left" w:pos="567"/>
        </w:tabs>
        <w:autoSpaceDE w:val="0"/>
        <w:autoSpaceDN w:val="0"/>
        <w:spacing w:after="0" w:line="322" w:lineRule="exact"/>
        <w:ind w:right="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ab/>
      </w:r>
      <w:r w:rsidR="00FE14EA" w:rsidRPr="002B715D">
        <w:rPr>
          <w:rFonts w:ascii="Times New Roman" w:hAnsi="Times New Roman"/>
          <w:color w:val="000000"/>
          <w:sz w:val="24"/>
          <w:szCs w:val="24"/>
          <w:shd w:val="clear" w:color="auto" w:fill="FFFFFF"/>
        </w:rPr>
        <w:t>3.4.</w:t>
      </w:r>
      <w:r w:rsidRPr="002B715D">
        <w:rPr>
          <w:rFonts w:ascii="Times New Roman" w:hAnsi="Times New Roman"/>
          <w:color w:val="000000"/>
          <w:sz w:val="24"/>
          <w:szCs w:val="24"/>
          <w:shd w:val="clear" w:color="auto" w:fill="FFFFFF"/>
        </w:rPr>
        <w:t xml:space="preserve">По письменному обращению специалист Администрации, </w:t>
      </w:r>
      <w:r w:rsidR="00FE14EA" w:rsidRPr="002B715D">
        <w:rPr>
          <w:rFonts w:ascii="Times New Roman" w:hAnsi="Times New Roman"/>
          <w:color w:val="000000"/>
          <w:sz w:val="24"/>
          <w:szCs w:val="24"/>
          <w:shd w:val="clear" w:color="auto" w:fill="FFFFFF"/>
        </w:rPr>
        <w:t>Комитета</w:t>
      </w:r>
      <w:r w:rsidRPr="002B715D">
        <w:rPr>
          <w:rFonts w:ascii="Times New Roman" w:hAnsi="Times New Roman"/>
          <w:color w:val="000000"/>
          <w:sz w:val="24"/>
          <w:szCs w:val="24"/>
          <w:shd w:val="clear" w:color="auto" w:fill="FFFFFF"/>
        </w:rPr>
        <w:t xml:space="preserve">, Организации или МБУ «МФЦ» подробно в письменной форме разъясняет гражданину сведения по вопросам, указанным в пункте </w:t>
      </w:r>
      <w:r w:rsidR="00FE14EA" w:rsidRPr="002B715D">
        <w:rPr>
          <w:rFonts w:ascii="Times New Roman" w:hAnsi="Times New Roman"/>
          <w:color w:val="000000"/>
          <w:sz w:val="24"/>
          <w:szCs w:val="24"/>
          <w:shd w:val="clear" w:color="auto" w:fill="FFFFFF"/>
        </w:rPr>
        <w:t>3.3.</w:t>
      </w:r>
      <w:r w:rsidRPr="002B715D">
        <w:rPr>
          <w:rFonts w:ascii="Times New Roman" w:hAnsi="Times New Roman"/>
          <w:color w:val="000000"/>
          <w:sz w:val="24"/>
          <w:szCs w:val="24"/>
          <w:shd w:val="clear" w:color="auto" w:fill="FFFFFF"/>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33B67" w:rsidRPr="002B715D"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3.5.</w:t>
      </w:r>
      <w:r w:rsidR="00133B67" w:rsidRPr="002B715D">
        <w:rPr>
          <w:rFonts w:ascii="Times New Roman" w:hAnsi="Times New Roman"/>
          <w:color w:val="000000"/>
          <w:sz w:val="24"/>
          <w:szCs w:val="24"/>
          <w:shd w:val="clear" w:color="auto" w:fill="FFFFFF"/>
        </w:rPr>
        <w:t xml:space="preserve">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3B67" w:rsidRPr="002B715D"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3.6.</w:t>
      </w:r>
      <w:r w:rsidR="00133B67" w:rsidRPr="002B715D">
        <w:rPr>
          <w:rFonts w:ascii="Times New Roman" w:hAnsi="Times New Roman"/>
          <w:color w:val="000000"/>
          <w:sz w:val="24"/>
          <w:szCs w:val="24"/>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33B67" w:rsidRPr="002B715D"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3.7.</w:t>
      </w:r>
      <w:r w:rsidR="00133B67" w:rsidRPr="002B715D">
        <w:rPr>
          <w:rFonts w:ascii="Times New Roman" w:hAnsi="Times New Roman"/>
          <w:color w:val="000000"/>
          <w:sz w:val="24"/>
          <w:szCs w:val="24"/>
          <w:shd w:val="clear" w:color="auto" w:fill="FFFFFF"/>
        </w:rPr>
        <w:t xml:space="preserve">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w:t>
      </w:r>
      <w:r w:rsidR="006E2BD5" w:rsidRPr="002B715D">
        <w:rPr>
          <w:rFonts w:ascii="Times New Roman" w:hAnsi="Times New Roman"/>
          <w:color w:val="000000"/>
          <w:sz w:val="24"/>
          <w:szCs w:val="24"/>
          <w:shd w:val="clear" w:color="auto" w:fill="FFFFFF"/>
        </w:rPr>
        <w:t>специалистами</w:t>
      </w:r>
      <w:r w:rsidR="00133B67" w:rsidRPr="002B715D">
        <w:rPr>
          <w:rFonts w:ascii="Times New Roman" w:hAnsi="Times New Roman"/>
          <w:color w:val="000000"/>
          <w:sz w:val="24"/>
          <w:szCs w:val="24"/>
          <w:shd w:val="clear" w:color="auto" w:fill="FFFFFF"/>
        </w:rPr>
        <w:t xml:space="preserve"> осуществляется бесплатно.  </w:t>
      </w:r>
    </w:p>
    <w:p w:rsidR="00133B67" w:rsidRPr="002B715D" w:rsidRDefault="00FE14EA" w:rsidP="00133B67">
      <w:pPr>
        <w:tabs>
          <w:tab w:val="left" w:pos="1522"/>
        </w:tabs>
        <w:spacing w:after="0" w:line="322" w:lineRule="exact"/>
        <w:ind w:right="20" w:firstLine="567"/>
        <w:jc w:val="both"/>
        <w:rPr>
          <w:rFonts w:ascii="Times New Roman" w:hAnsi="Times New Roman"/>
          <w:color w:val="000000"/>
          <w:sz w:val="24"/>
          <w:szCs w:val="24"/>
        </w:rPr>
      </w:pPr>
      <w:r w:rsidRPr="002B715D">
        <w:rPr>
          <w:rFonts w:ascii="Times New Roman" w:hAnsi="Times New Roman"/>
          <w:color w:val="000000"/>
          <w:sz w:val="24"/>
          <w:szCs w:val="24"/>
        </w:rPr>
        <w:t>3.8.</w:t>
      </w:r>
      <w:r w:rsidR="00133B67" w:rsidRPr="002B715D">
        <w:rPr>
          <w:rFonts w:ascii="Times New Roman" w:hAnsi="Times New Roman"/>
          <w:color w:val="000000"/>
          <w:sz w:val="24"/>
          <w:szCs w:val="24"/>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6E2BD5" w:rsidRPr="002B715D">
        <w:rPr>
          <w:rFonts w:ascii="Times New Roman" w:hAnsi="Times New Roman"/>
          <w:color w:val="000000"/>
          <w:sz w:val="24"/>
          <w:szCs w:val="24"/>
        </w:rPr>
        <w:t>Комитете</w:t>
      </w:r>
      <w:r w:rsidR="00133B67" w:rsidRPr="002B715D">
        <w:rPr>
          <w:rFonts w:ascii="Times New Roman" w:hAnsi="Times New Roman"/>
          <w:color w:val="000000"/>
          <w:sz w:val="24"/>
          <w:szCs w:val="24"/>
        </w:rPr>
        <w:t xml:space="preserve"> при обращении Заявителя лично, по телефону, посредством электронной почты.</w:t>
      </w:r>
    </w:p>
    <w:p w:rsidR="00133B67" w:rsidRPr="002B715D" w:rsidRDefault="00FE14EA" w:rsidP="00133B67">
      <w:pPr>
        <w:tabs>
          <w:tab w:val="left" w:pos="1522"/>
        </w:tabs>
        <w:spacing w:after="0" w:line="322" w:lineRule="exact"/>
        <w:ind w:right="20" w:firstLine="567"/>
        <w:jc w:val="both"/>
        <w:rPr>
          <w:rFonts w:ascii="Times New Roman" w:hAnsi="Times New Roman"/>
          <w:color w:val="000000"/>
          <w:sz w:val="24"/>
          <w:szCs w:val="24"/>
        </w:rPr>
      </w:pPr>
      <w:r w:rsidRPr="002B715D">
        <w:rPr>
          <w:rFonts w:ascii="Times New Roman" w:hAnsi="Times New Roman"/>
          <w:color w:val="000000"/>
          <w:sz w:val="24"/>
          <w:szCs w:val="24"/>
        </w:rPr>
        <w:t>3.9.</w:t>
      </w:r>
      <w:r w:rsidR="00133B67" w:rsidRPr="002B715D">
        <w:rPr>
          <w:rFonts w:ascii="Times New Roman" w:hAnsi="Times New Roman"/>
          <w:color w:val="000000"/>
          <w:sz w:val="24"/>
          <w:szCs w:val="24"/>
        </w:rPr>
        <w:t xml:space="preserve">При предоставлении Муниципальной услуги, </w:t>
      </w:r>
      <w:r w:rsidR="006E2BD5" w:rsidRPr="002B715D">
        <w:rPr>
          <w:rFonts w:ascii="Times New Roman" w:hAnsi="Times New Roman"/>
          <w:color w:val="000000"/>
          <w:sz w:val="24"/>
          <w:szCs w:val="24"/>
        </w:rPr>
        <w:t>специалисту Комитета и (или) работникам МБУ «МФЦ»</w:t>
      </w:r>
      <w:r w:rsidR="00133B67" w:rsidRPr="002B715D">
        <w:rPr>
          <w:rFonts w:ascii="Times New Roman" w:hAnsi="Times New Roman"/>
          <w:color w:val="000000"/>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7C94" w:rsidRPr="002B715D" w:rsidRDefault="00BC7C94" w:rsidP="00BC7C94">
      <w:pPr>
        <w:pStyle w:val="ae"/>
        <w:autoSpaceDE w:val="0"/>
        <w:autoSpaceDN w:val="0"/>
        <w:adjustRightInd w:val="0"/>
        <w:spacing w:after="0" w:line="240" w:lineRule="auto"/>
        <w:ind w:left="0" w:firstLine="708"/>
        <w:jc w:val="both"/>
        <w:rPr>
          <w:rFonts w:ascii="Times New Roman" w:hAnsi="Times New Roman"/>
          <w:bCs/>
          <w:sz w:val="24"/>
          <w:szCs w:val="24"/>
        </w:rPr>
      </w:pPr>
    </w:p>
    <w:p w:rsidR="00873A3E" w:rsidRPr="002B715D" w:rsidRDefault="00873A3E" w:rsidP="00B22515">
      <w:pPr>
        <w:pStyle w:val="ConsPlusTitle"/>
        <w:widowControl/>
        <w:jc w:val="center"/>
      </w:pPr>
      <w:r w:rsidRPr="002B715D">
        <w:rPr>
          <w:lang w:val="en-US"/>
        </w:rPr>
        <w:t>II</w:t>
      </w:r>
      <w:r w:rsidRPr="002B715D">
        <w:t>.Стандарт предоставления муниципальной услуги.</w:t>
      </w:r>
    </w:p>
    <w:p w:rsidR="00873A3E" w:rsidRPr="002B715D" w:rsidRDefault="00873A3E" w:rsidP="00A508B6">
      <w:pPr>
        <w:pStyle w:val="ConsPlusNormal"/>
        <w:ind w:firstLine="0"/>
        <w:jc w:val="center"/>
        <w:rPr>
          <w:rFonts w:ascii="Times New Roman" w:hAnsi="Times New Roman" w:cs="Times New Roman"/>
          <w:b/>
          <w:sz w:val="24"/>
          <w:szCs w:val="24"/>
        </w:rPr>
      </w:pPr>
    </w:p>
    <w:p w:rsidR="00873A3E" w:rsidRPr="002B715D" w:rsidRDefault="00FE14EA" w:rsidP="00491C2E">
      <w:pPr>
        <w:pStyle w:val="ConsPlusTitle"/>
        <w:widowControl/>
        <w:ind w:firstLine="709"/>
        <w:jc w:val="center"/>
      </w:pPr>
      <w:r w:rsidRPr="002B715D">
        <w:t>4.</w:t>
      </w:r>
      <w:r w:rsidR="00873A3E" w:rsidRPr="002B715D">
        <w:t>На</w:t>
      </w:r>
      <w:bookmarkStart w:id="2" w:name="sub_12"/>
      <w:r w:rsidR="00873A3E" w:rsidRPr="002B715D">
        <w:t>именование муниципальной услуги.</w:t>
      </w:r>
    </w:p>
    <w:p w:rsidR="00B22515" w:rsidRPr="002B715D" w:rsidRDefault="00B22515" w:rsidP="00491C2E">
      <w:pPr>
        <w:pStyle w:val="ConsPlusTitle"/>
        <w:widowControl/>
        <w:ind w:firstLine="709"/>
        <w:jc w:val="center"/>
      </w:pPr>
    </w:p>
    <w:p w:rsidR="00873A3E" w:rsidRPr="002B715D" w:rsidRDefault="00FE14EA" w:rsidP="00491C2E">
      <w:pPr>
        <w:pStyle w:val="ConsPlusTitle"/>
        <w:widowControl/>
        <w:ind w:firstLine="709"/>
        <w:jc w:val="both"/>
        <w:rPr>
          <w:b w:val="0"/>
        </w:rPr>
      </w:pPr>
      <w:r w:rsidRPr="002B715D">
        <w:rPr>
          <w:b w:val="0"/>
          <w:bCs w:val="0"/>
        </w:rPr>
        <w:t>4</w:t>
      </w:r>
      <w:r w:rsidR="001233C4" w:rsidRPr="002B715D">
        <w:rPr>
          <w:b w:val="0"/>
          <w:bCs w:val="0"/>
        </w:rPr>
        <w:t>.1.</w:t>
      </w:r>
      <w:r w:rsidR="00B22515" w:rsidRPr="002B715D">
        <w:rPr>
          <w:b w:val="0"/>
          <w:bCs w:val="0"/>
        </w:rPr>
        <w:t xml:space="preserve">Наименование </w:t>
      </w:r>
      <w:r w:rsidR="00873A3E" w:rsidRPr="002B715D">
        <w:rPr>
          <w:b w:val="0"/>
          <w:bCs w:val="0"/>
        </w:rPr>
        <w:t>муниципальной услуги -</w:t>
      </w:r>
      <w:r w:rsidR="00E54EA5" w:rsidRPr="002B715D">
        <w:rPr>
          <w:b w:val="0"/>
        </w:rPr>
        <w:t>«Выдача разрешения на установку и эксплуатацию рекламной конструкции</w:t>
      </w:r>
      <w:r w:rsidRPr="002B715D">
        <w:rPr>
          <w:b w:val="0"/>
        </w:rPr>
        <w:t>, аннулирование такого разрешения</w:t>
      </w:r>
      <w:r w:rsidR="00E54EA5" w:rsidRPr="002B715D">
        <w:rPr>
          <w:b w:val="0"/>
        </w:rPr>
        <w:t xml:space="preserve">» </w:t>
      </w:r>
      <w:r w:rsidR="00B22515" w:rsidRPr="002B715D">
        <w:rPr>
          <w:b w:val="0"/>
        </w:rPr>
        <w:t>на территории городского округа Тейково Ивановской области</w:t>
      </w:r>
      <w:r w:rsidR="00873A3E" w:rsidRPr="002B715D">
        <w:rPr>
          <w:b w:val="0"/>
        </w:rPr>
        <w:t>.</w:t>
      </w:r>
    </w:p>
    <w:p w:rsidR="00873A3E" w:rsidRPr="005E59CE" w:rsidRDefault="00873A3E" w:rsidP="00491C2E">
      <w:pPr>
        <w:pStyle w:val="ConsPlusTitle"/>
        <w:widowControl/>
        <w:ind w:firstLine="709"/>
        <w:jc w:val="both"/>
        <w:rPr>
          <w:b w:val="0"/>
        </w:rPr>
      </w:pPr>
    </w:p>
    <w:p w:rsidR="00873A3E" w:rsidRPr="002B715D" w:rsidRDefault="00FE14EA" w:rsidP="00491C2E">
      <w:pPr>
        <w:pStyle w:val="ConsPlusTitle"/>
        <w:widowControl/>
        <w:ind w:firstLine="709"/>
        <w:jc w:val="center"/>
      </w:pPr>
      <w:r w:rsidRPr="002B715D">
        <w:t>5.</w:t>
      </w:r>
      <w:r w:rsidR="00873A3E" w:rsidRPr="002B715D">
        <w:t>Наименование органа, предоставляющего муниципальную услугу.</w:t>
      </w:r>
    </w:p>
    <w:p w:rsidR="00873A3E" w:rsidRPr="002B715D" w:rsidRDefault="00873A3E" w:rsidP="00491C2E">
      <w:pPr>
        <w:pStyle w:val="ConsPlusTitle"/>
        <w:widowControl/>
        <w:ind w:firstLine="709"/>
        <w:jc w:val="center"/>
      </w:pPr>
    </w:p>
    <w:p w:rsidR="00F93B7F" w:rsidRPr="002B715D" w:rsidRDefault="005C0404" w:rsidP="00491C2E">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5.1</w:t>
      </w:r>
      <w:r w:rsidR="001233C4" w:rsidRPr="002B715D">
        <w:rPr>
          <w:rFonts w:ascii="Times New Roman" w:hAnsi="Times New Roman" w:cs="Times New Roman"/>
          <w:sz w:val="24"/>
          <w:szCs w:val="24"/>
        </w:rPr>
        <w:t>.</w:t>
      </w:r>
      <w:r w:rsidR="00873A3E" w:rsidRPr="002B715D">
        <w:rPr>
          <w:rFonts w:ascii="Times New Roman" w:hAnsi="Times New Roman" w:cs="Times New Roman"/>
          <w:sz w:val="24"/>
          <w:szCs w:val="24"/>
        </w:rPr>
        <w:t xml:space="preserve">  Муни</w:t>
      </w:r>
      <w:r w:rsidR="00F93B7F" w:rsidRPr="002B715D">
        <w:rPr>
          <w:rFonts w:ascii="Times New Roman" w:hAnsi="Times New Roman" w:cs="Times New Roman"/>
          <w:sz w:val="24"/>
          <w:szCs w:val="24"/>
        </w:rPr>
        <w:t>ципальную услугу предоставляет а</w:t>
      </w:r>
      <w:r w:rsidR="00873A3E" w:rsidRPr="002B715D">
        <w:rPr>
          <w:rFonts w:ascii="Times New Roman" w:hAnsi="Times New Roman" w:cs="Times New Roman"/>
          <w:sz w:val="24"/>
          <w:szCs w:val="24"/>
        </w:rPr>
        <w:t xml:space="preserve">дминистрация </w:t>
      </w:r>
      <w:r w:rsidR="00F93B7F" w:rsidRPr="002B715D">
        <w:rPr>
          <w:rFonts w:ascii="Times New Roman" w:hAnsi="Times New Roman" w:cs="Times New Roman"/>
          <w:sz w:val="24"/>
          <w:szCs w:val="24"/>
        </w:rPr>
        <w:t>городского округа Тейково Ивановской области.</w:t>
      </w:r>
    </w:p>
    <w:p w:rsidR="00F93B7F" w:rsidRPr="002B715D" w:rsidRDefault="00F93B7F" w:rsidP="00491C2E">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Непосредственное предоставление Муниципальной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873A3E" w:rsidRPr="002B715D" w:rsidRDefault="005C0404" w:rsidP="00491C2E">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5.2</w:t>
      </w:r>
      <w:r w:rsidR="0006331A" w:rsidRPr="002B715D">
        <w:rPr>
          <w:rFonts w:ascii="Times New Roman" w:hAnsi="Times New Roman" w:cs="Times New Roman"/>
          <w:sz w:val="24"/>
          <w:szCs w:val="24"/>
        </w:rPr>
        <w:t>.</w:t>
      </w:r>
      <w:r w:rsidR="00873A3E" w:rsidRPr="002B715D">
        <w:rPr>
          <w:rFonts w:ascii="Times New Roman" w:hAnsi="Times New Roman" w:cs="Times New Roman"/>
          <w:sz w:val="24"/>
          <w:szCs w:val="24"/>
        </w:rPr>
        <w:t xml:space="preserve"> Муниципальная услуга может предоставляться в МБУ «МФЦ» в части приема, регистрации и передачи в Комитет заявления и документов, необходимых для предоставления муниципальной услуги,а также информирования о порядке пред</w:t>
      </w:r>
      <w:r w:rsidR="00F62497" w:rsidRPr="002B715D">
        <w:rPr>
          <w:rFonts w:ascii="Times New Roman" w:hAnsi="Times New Roman" w:cs="Times New Roman"/>
          <w:sz w:val="24"/>
          <w:szCs w:val="24"/>
        </w:rPr>
        <w:t>оставления Муниципальной услуги и выдаче результата Муниципальной услуги.</w:t>
      </w:r>
    </w:p>
    <w:p w:rsidR="007D54E5" w:rsidRPr="002B715D" w:rsidRDefault="005C0404" w:rsidP="007D54E5">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5.3</w:t>
      </w:r>
      <w:r w:rsidR="0006331A" w:rsidRPr="002B715D">
        <w:rPr>
          <w:rFonts w:ascii="Times New Roman" w:hAnsi="Times New Roman" w:cs="Times New Roman"/>
          <w:sz w:val="24"/>
          <w:szCs w:val="24"/>
        </w:rPr>
        <w:t>.</w:t>
      </w:r>
      <w:r w:rsidR="007D54E5" w:rsidRPr="002B715D">
        <w:rPr>
          <w:rFonts w:ascii="Times New Roman" w:hAnsi="Times New Roman" w:cs="Times New Roman"/>
          <w:sz w:val="24"/>
          <w:szCs w:val="24"/>
        </w:rPr>
        <w:t>Предоставление Муниципальной услуги в МБУ «МФЦ» осуществляется в соответствии с соглашением о взаимодействии между Администрацией и МБУ «МФЦ», заключенным в порядке, установленном законодательством Российской Федерации (далее – соглашение о взаимодействии).</w:t>
      </w:r>
    </w:p>
    <w:p w:rsidR="00157F52" w:rsidRPr="002B715D" w:rsidRDefault="005C0404" w:rsidP="007D54E5">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5.4</w:t>
      </w:r>
      <w:r w:rsidR="0006331A" w:rsidRPr="002B715D">
        <w:rPr>
          <w:rFonts w:ascii="Times New Roman" w:hAnsi="Times New Roman" w:cs="Times New Roman"/>
          <w:sz w:val="24"/>
          <w:szCs w:val="24"/>
        </w:rPr>
        <w:t>.</w:t>
      </w:r>
      <w:r w:rsidR="00157F52" w:rsidRPr="002B715D">
        <w:rPr>
          <w:rFonts w:ascii="Times New Roman" w:hAnsi="Times New Roman" w:cs="Times New Roman"/>
          <w:sz w:val="24"/>
          <w:szCs w:val="24"/>
        </w:rPr>
        <w:t xml:space="preserve"> При предоставлении Муниципальной услуги МБУ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157F52" w:rsidRPr="002B715D" w:rsidRDefault="005C0404" w:rsidP="00157F52">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5.5</w:t>
      </w:r>
      <w:r w:rsidR="0006331A" w:rsidRPr="002B715D">
        <w:rPr>
          <w:rFonts w:ascii="Times New Roman" w:hAnsi="Times New Roman" w:cs="Times New Roman"/>
          <w:sz w:val="24"/>
          <w:szCs w:val="24"/>
        </w:rPr>
        <w:t>.</w:t>
      </w:r>
      <w:r w:rsidR="00157F52" w:rsidRPr="002B715D">
        <w:rPr>
          <w:rFonts w:ascii="Times New Roman" w:hAnsi="Times New Roman" w:cs="Times New Roman"/>
          <w:sz w:val="24"/>
          <w:szCs w:val="24"/>
        </w:rPr>
        <w:t>В целях предоставления Муниципальной услуги Комитет взаимодействует с:</w:t>
      </w:r>
    </w:p>
    <w:p w:rsidR="00157F52" w:rsidRPr="002B715D" w:rsidRDefault="005C0404" w:rsidP="00157F52">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5.5.</w:t>
      </w:r>
      <w:r w:rsidR="00157F52" w:rsidRPr="002B715D">
        <w:rPr>
          <w:rFonts w:ascii="Times New Roman" w:hAnsi="Times New Roman" w:cs="Times New Roman"/>
          <w:sz w:val="24"/>
          <w:szCs w:val="24"/>
        </w:rPr>
        <w:t>1.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157F52" w:rsidRPr="002B715D" w:rsidRDefault="005C0404" w:rsidP="00157F52">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5.5.</w:t>
      </w:r>
      <w:r w:rsidR="00157F52" w:rsidRPr="002B715D">
        <w:rPr>
          <w:rFonts w:ascii="Times New Roman" w:hAnsi="Times New Roman" w:cs="Times New Roman"/>
          <w:sz w:val="24"/>
          <w:szCs w:val="24"/>
        </w:rPr>
        <w:t>2. Управлением Федеральной службы государственной регистрации, када</w:t>
      </w:r>
      <w:r w:rsidR="001B13C1" w:rsidRPr="002B715D">
        <w:rPr>
          <w:rFonts w:ascii="Times New Roman" w:hAnsi="Times New Roman" w:cs="Times New Roman"/>
          <w:sz w:val="24"/>
          <w:szCs w:val="24"/>
        </w:rPr>
        <w:t>стра и картографии по Ивановской</w:t>
      </w:r>
      <w:r w:rsidR="00157F52" w:rsidRPr="002B715D">
        <w:rPr>
          <w:rFonts w:ascii="Times New Roman" w:hAnsi="Times New Roman" w:cs="Times New Roman"/>
          <w:sz w:val="24"/>
          <w:szCs w:val="24"/>
        </w:rPr>
        <w:t xml:space="preserve"> области (для получения сведений о земельном участке из Единого государ</w:t>
      </w:r>
      <w:r w:rsidR="0011236F" w:rsidRPr="002B715D">
        <w:rPr>
          <w:rFonts w:ascii="Times New Roman" w:hAnsi="Times New Roman" w:cs="Times New Roman"/>
          <w:sz w:val="24"/>
          <w:szCs w:val="24"/>
        </w:rPr>
        <w:t>ственного реестра недви</w:t>
      </w:r>
      <w:r w:rsidRPr="002B715D">
        <w:rPr>
          <w:rFonts w:ascii="Times New Roman" w:hAnsi="Times New Roman" w:cs="Times New Roman"/>
          <w:sz w:val="24"/>
          <w:szCs w:val="24"/>
        </w:rPr>
        <w:t>жимости);</w:t>
      </w:r>
    </w:p>
    <w:p w:rsidR="005C0404" w:rsidRPr="002B715D" w:rsidRDefault="005C0404" w:rsidP="00157F52">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5.5.3.Федеральным казначейством для проверки сведений об оплате государственной пошлины.</w:t>
      </w:r>
    </w:p>
    <w:p w:rsidR="00D518B2" w:rsidRPr="002B715D" w:rsidRDefault="005C0404" w:rsidP="00157F52">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5.6.</w:t>
      </w:r>
      <w:r w:rsidR="00D518B2" w:rsidRPr="002B715D">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(далее - Федеральный закон № 210-ФЗ).</w:t>
      </w:r>
    </w:p>
    <w:p w:rsidR="005C0404" w:rsidRPr="002B715D" w:rsidRDefault="005C0404" w:rsidP="005C0404">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5.7.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муниципальных услуг".</w:t>
      </w:r>
    </w:p>
    <w:p w:rsidR="005C0404" w:rsidRPr="002B715D" w:rsidRDefault="005C0404" w:rsidP="005C0404">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5.8.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подписью (далее - ЭП) и распечатанного на бумажном носителе, осуществляются в любом многофункциональном центре предоставления государственных и муниципальных услуг (МФЦ) в пределах территории городского округа Тейково Ивановской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73A3E" w:rsidRPr="002B715D" w:rsidRDefault="00873A3E" w:rsidP="009E66AA">
      <w:pPr>
        <w:pStyle w:val="ConsPlusNormal"/>
        <w:ind w:firstLine="539"/>
        <w:jc w:val="both"/>
        <w:rPr>
          <w:rFonts w:ascii="Times New Roman" w:hAnsi="Times New Roman" w:cs="Times New Roman"/>
          <w:sz w:val="24"/>
          <w:szCs w:val="24"/>
        </w:rPr>
      </w:pPr>
    </w:p>
    <w:p w:rsidR="00873A3E" w:rsidRPr="002B715D" w:rsidRDefault="005C0404" w:rsidP="000832BC">
      <w:pPr>
        <w:autoSpaceDE w:val="0"/>
        <w:autoSpaceDN w:val="0"/>
        <w:adjustRightInd w:val="0"/>
        <w:spacing w:after="0" w:line="240" w:lineRule="auto"/>
        <w:ind w:firstLine="540"/>
        <w:jc w:val="center"/>
        <w:rPr>
          <w:rFonts w:ascii="Times New Roman" w:hAnsi="Times New Roman"/>
          <w:b/>
          <w:sz w:val="24"/>
          <w:szCs w:val="24"/>
        </w:rPr>
      </w:pPr>
      <w:r w:rsidRPr="002B715D">
        <w:rPr>
          <w:rFonts w:ascii="Times New Roman" w:hAnsi="Times New Roman"/>
          <w:b/>
          <w:sz w:val="24"/>
          <w:szCs w:val="24"/>
        </w:rPr>
        <w:t>6.</w:t>
      </w:r>
      <w:r w:rsidR="00873A3E" w:rsidRPr="002B715D">
        <w:rPr>
          <w:rFonts w:ascii="Times New Roman" w:hAnsi="Times New Roman"/>
          <w:b/>
          <w:sz w:val="24"/>
          <w:szCs w:val="24"/>
        </w:rPr>
        <w:t>Результат предоставления муниципальной услуги</w:t>
      </w:r>
    </w:p>
    <w:p w:rsidR="00873A3E" w:rsidRPr="002B715D" w:rsidRDefault="00873A3E" w:rsidP="002F28A0">
      <w:pPr>
        <w:pStyle w:val="af9"/>
        <w:spacing w:before="7"/>
        <w:rPr>
          <w:sz w:val="24"/>
          <w:szCs w:val="24"/>
        </w:rPr>
      </w:pP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6.1. Результатом предоставления муниципальной услуги является:</w:t>
      </w: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N 2 к настоящему Административному регламенту).</w:t>
      </w: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N 3 к настоящему Административному регламенту).</w:t>
      </w: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6.1.3. Решение об отказе в предоставлении муниципальной услуги, в случае наличия оснований для отказа в предоставлении муниципальной услуги, указанных в разделе 13 настоящего Административного регламента (приложение N 4 к настоящему Административному регламенту).</w:t>
      </w: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и направляется Заявителю в Личный кабинет на ЕПГУ, РПГУ.</w:t>
      </w: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A9483E" w:rsidRPr="002B715D" w:rsidRDefault="005C0404" w:rsidP="005C040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A9483E" w:rsidRPr="002B715D">
        <w:rPr>
          <w:rFonts w:ascii="Times New Roman" w:hAnsi="Times New Roman"/>
          <w:sz w:val="24"/>
          <w:szCs w:val="24"/>
        </w:rPr>
        <w:t xml:space="preserve">Результат Муниципальной услуги </w:t>
      </w:r>
      <w:r w:rsidRPr="002B715D">
        <w:rPr>
          <w:rFonts w:ascii="Times New Roman" w:hAnsi="Times New Roman"/>
          <w:sz w:val="24"/>
          <w:szCs w:val="24"/>
        </w:rPr>
        <w:t xml:space="preserve">по выбору Заявителя </w:t>
      </w:r>
      <w:r w:rsidR="00A9483E" w:rsidRPr="002B715D">
        <w:rPr>
          <w:rFonts w:ascii="Times New Roman" w:hAnsi="Times New Roman"/>
          <w:sz w:val="24"/>
          <w:szCs w:val="24"/>
        </w:rPr>
        <w:t>направляется (выдается) Заявителю следующим способом:</w:t>
      </w:r>
    </w:p>
    <w:p w:rsidR="00A9483E"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E97CAE" w:rsidRPr="002B715D">
        <w:rPr>
          <w:rFonts w:ascii="Times New Roman" w:hAnsi="Times New Roman"/>
          <w:sz w:val="24"/>
          <w:szCs w:val="24"/>
        </w:rPr>
        <w:t>.</w:t>
      </w:r>
      <w:r w:rsidR="00A9483E" w:rsidRPr="002B715D">
        <w:rPr>
          <w:rFonts w:ascii="Times New Roman" w:hAnsi="Times New Roman"/>
          <w:sz w:val="24"/>
          <w:szCs w:val="24"/>
        </w:rPr>
        <w:t>1. при личном обращении в Комитет;</w:t>
      </w:r>
    </w:p>
    <w:p w:rsidR="00A9483E"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E97CAE" w:rsidRPr="002B715D">
        <w:rPr>
          <w:rFonts w:ascii="Times New Roman" w:hAnsi="Times New Roman"/>
          <w:sz w:val="24"/>
          <w:szCs w:val="24"/>
        </w:rPr>
        <w:t>.</w:t>
      </w:r>
      <w:r w:rsidR="00A9483E" w:rsidRPr="002B715D">
        <w:rPr>
          <w:rFonts w:ascii="Times New Roman" w:hAnsi="Times New Roman"/>
          <w:sz w:val="24"/>
          <w:szCs w:val="24"/>
        </w:rPr>
        <w:t>2. при личном обращении в МБУ «МФЦ»;</w:t>
      </w:r>
    </w:p>
    <w:p w:rsidR="00A9483E"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E97CAE" w:rsidRPr="002B715D">
        <w:rPr>
          <w:rFonts w:ascii="Times New Roman" w:hAnsi="Times New Roman"/>
          <w:sz w:val="24"/>
          <w:szCs w:val="24"/>
        </w:rPr>
        <w:t>.</w:t>
      </w:r>
      <w:r w:rsidR="00A9483E" w:rsidRPr="002B715D">
        <w:rPr>
          <w:rFonts w:ascii="Times New Roman" w:hAnsi="Times New Roman"/>
          <w:sz w:val="24"/>
          <w:szCs w:val="24"/>
        </w:rPr>
        <w:t>3. в форме электронного документа на адрес электро</w:t>
      </w:r>
      <w:r w:rsidR="00477B34" w:rsidRPr="002B715D">
        <w:rPr>
          <w:rFonts w:ascii="Times New Roman" w:hAnsi="Times New Roman"/>
          <w:sz w:val="24"/>
          <w:szCs w:val="24"/>
        </w:rPr>
        <w:t>нной почты Заявителя;</w:t>
      </w:r>
    </w:p>
    <w:p w:rsidR="00477B34"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E97CAE" w:rsidRPr="002B715D">
        <w:rPr>
          <w:rFonts w:ascii="Times New Roman" w:hAnsi="Times New Roman"/>
          <w:sz w:val="24"/>
          <w:szCs w:val="24"/>
        </w:rPr>
        <w:t>.</w:t>
      </w:r>
      <w:r w:rsidR="00477B34" w:rsidRPr="002B715D">
        <w:rPr>
          <w:rFonts w:ascii="Times New Roman" w:hAnsi="Times New Roman"/>
          <w:sz w:val="24"/>
          <w:szCs w:val="24"/>
        </w:rPr>
        <w:t>4. в форме электронного документа в личный кабинет Заявителя на Едином портале и Региональном портале;</w:t>
      </w:r>
    </w:p>
    <w:p w:rsidR="00477B34"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E97CAE" w:rsidRPr="002B715D">
        <w:rPr>
          <w:rFonts w:ascii="Times New Roman" w:hAnsi="Times New Roman"/>
          <w:sz w:val="24"/>
          <w:szCs w:val="24"/>
        </w:rPr>
        <w:t>.</w:t>
      </w:r>
      <w:r w:rsidR="00477B34" w:rsidRPr="002B715D">
        <w:rPr>
          <w:rFonts w:ascii="Times New Roman" w:hAnsi="Times New Roman"/>
          <w:sz w:val="24"/>
          <w:szCs w:val="24"/>
        </w:rPr>
        <w:t>5. почтовым отправлением на почтовый адрес, указанный Заявителем.</w:t>
      </w:r>
    </w:p>
    <w:p w:rsidR="0000240B"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6.5.</w:t>
      </w:r>
      <w:r w:rsidR="00A9483E" w:rsidRPr="002B715D">
        <w:rPr>
          <w:rFonts w:ascii="Times New Roman" w:hAnsi="Times New Roman"/>
          <w:sz w:val="24"/>
          <w:szCs w:val="24"/>
        </w:rPr>
        <w:t>Способ получения результата Муниципальной услуги указывается Заявителем в заявлении о предоставлении Муниципальной услуги</w:t>
      </w:r>
      <w:r w:rsidR="00477B34" w:rsidRPr="002B715D">
        <w:rPr>
          <w:rFonts w:ascii="Times New Roman" w:hAnsi="Times New Roman"/>
          <w:sz w:val="24"/>
          <w:szCs w:val="24"/>
        </w:rPr>
        <w:t>.</w:t>
      </w:r>
    </w:p>
    <w:p w:rsidR="00F23E07" w:rsidRPr="002B715D" w:rsidRDefault="00F23E07" w:rsidP="00DA4F14">
      <w:pPr>
        <w:spacing w:after="0" w:line="240" w:lineRule="auto"/>
        <w:ind w:right="21" w:firstLine="540"/>
        <w:jc w:val="both"/>
        <w:rPr>
          <w:rFonts w:ascii="Times New Roman" w:hAnsi="Times New Roman"/>
          <w:sz w:val="24"/>
          <w:szCs w:val="24"/>
        </w:rPr>
      </w:pPr>
    </w:p>
    <w:p w:rsidR="00F23E07" w:rsidRPr="002B715D" w:rsidRDefault="00F23E07" w:rsidP="00F23E07">
      <w:pPr>
        <w:spacing w:after="0" w:line="240" w:lineRule="auto"/>
        <w:ind w:right="21" w:firstLine="540"/>
        <w:jc w:val="center"/>
        <w:rPr>
          <w:rFonts w:ascii="Times New Roman" w:hAnsi="Times New Roman"/>
          <w:b/>
          <w:sz w:val="24"/>
          <w:szCs w:val="24"/>
        </w:rPr>
      </w:pPr>
      <w:r w:rsidRPr="002B715D">
        <w:rPr>
          <w:rFonts w:ascii="Times New Roman" w:hAnsi="Times New Roman"/>
          <w:b/>
          <w:sz w:val="24"/>
          <w:szCs w:val="24"/>
        </w:rPr>
        <w:t>7. Срок и порядок регистрации заявления Заявителя о предоставлении муниципальной услуги</w:t>
      </w:r>
    </w:p>
    <w:p w:rsidR="00F23E07" w:rsidRPr="002B715D" w:rsidRDefault="00F23E07" w:rsidP="00F23E07">
      <w:pPr>
        <w:spacing w:after="0" w:line="240" w:lineRule="auto"/>
        <w:ind w:right="21" w:firstLine="540"/>
        <w:jc w:val="center"/>
        <w:rPr>
          <w:rFonts w:ascii="Times New Roman" w:hAnsi="Times New Roman"/>
          <w:sz w:val="24"/>
          <w:szCs w:val="24"/>
        </w:rPr>
      </w:pPr>
    </w:p>
    <w:p w:rsidR="00F23E07" w:rsidRPr="002B715D" w:rsidRDefault="00F23E07" w:rsidP="00F23E07">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537555" w:rsidRPr="002B715D" w:rsidRDefault="00F23E07" w:rsidP="00994D4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7.2. Заявление, поданное в иных формах в соответствии с Федеральным законом от 27.07.2010 N 210-ФЗ "Об организации предоставления государственных и муниципальных услуг", регистрируется не позднее одного рабочего дня с даты их поступления в Администрацию с присвоением регистрационного номера и даты получения.</w:t>
      </w:r>
    </w:p>
    <w:p w:rsidR="00F23E07" w:rsidRPr="002B715D" w:rsidRDefault="00F23E07" w:rsidP="00994D44">
      <w:pPr>
        <w:spacing w:after="0" w:line="240" w:lineRule="auto"/>
        <w:ind w:right="21" w:firstLine="540"/>
        <w:jc w:val="both"/>
        <w:rPr>
          <w:rFonts w:ascii="Times New Roman" w:hAnsi="Times New Roman"/>
          <w:color w:val="FF0000"/>
          <w:sz w:val="24"/>
          <w:szCs w:val="24"/>
        </w:rPr>
      </w:pPr>
    </w:p>
    <w:p w:rsidR="00873A3E" w:rsidRPr="002B715D" w:rsidRDefault="00F23E07" w:rsidP="00DC344B">
      <w:pPr>
        <w:autoSpaceDE w:val="0"/>
        <w:autoSpaceDN w:val="0"/>
        <w:adjustRightInd w:val="0"/>
        <w:spacing w:after="0" w:line="240" w:lineRule="auto"/>
        <w:ind w:firstLine="540"/>
        <w:jc w:val="center"/>
        <w:rPr>
          <w:rFonts w:ascii="Times New Roman" w:hAnsi="Times New Roman"/>
          <w:b/>
          <w:sz w:val="24"/>
          <w:szCs w:val="24"/>
        </w:rPr>
      </w:pPr>
      <w:r w:rsidRPr="002B715D">
        <w:rPr>
          <w:rFonts w:ascii="Times New Roman" w:hAnsi="Times New Roman"/>
          <w:b/>
          <w:sz w:val="24"/>
          <w:szCs w:val="24"/>
        </w:rPr>
        <w:t>8.</w:t>
      </w:r>
      <w:r w:rsidR="00873A3E" w:rsidRPr="002B715D">
        <w:rPr>
          <w:rFonts w:ascii="Times New Roman" w:hAnsi="Times New Roman"/>
          <w:b/>
          <w:sz w:val="24"/>
          <w:szCs w:val="24"/>
        </w:rPr>
        <w:t>Срок предоставления муниципальной услуги</w:t>
      </w:r>
    </w:p>
    <w:p w:rsidR="00636D20" w:rsidRPr="002B715D" w:rsidRDefault="00636D20" w:rsidP="00636D20">
      <w:pPr>
        <w:pStyle w:val="af9"/>
        <w:spacing w:line="268" w:lineRule="auto"/>
        <w:ind w:right="117"/>
        <w:jc w:val="both"/>
        <w:rPr>
          <w:rFonts w:ascii="Times New Roman" w:eastAsia="Times New Roman" w:hAnsi="Times New Roman" w:cs="Times New Roman"/>
          <w:sz w:val="24"/>
          <w:szCs w:val="24"/>
          <w:lang w:eastAsia="ru-RU"/>
        </w:rPr>
      </w:pPr>
    </w:p>
    <w:p w:rsidR="00F23E07" w:rsidRPr="002B715D" w:rsidRDefault="00F23E07" w:rsidP="00F23E07">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Администрация в течение 12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указанным в заявлении, один из результатов, указанных в </w:t>
      </w:r>
      <w:hyperlink w:anchor="P120">
        <w:r w:rsidRPr="002B715D">
          <w:rPr>
            <w:rFonts w:ascii="Times New Roman" w:hAnsi="Times New Roman"/>
            <w:color w:val="0000FF"/>
            <w:sz w:val="24"/>
            <w:szCs w:val="24"/>
          </w:rPr>
          <w:t>пункте 6.1</w:t>
        </w:r>
      </w:hyperlink>
      <w:r w:rsidRPr="002B715D">
        <w:rPr>
          <w:rFonts w:ascii="Times New Roman" w:hAnsi="Times New Roman"/>
          <w:sz w:val="24"/>
          <w:szCs w:val="24"/>
        </w:rPr>
        <w:t>Административного регламента.</w:t>
      </w:r>
    </w:p>
    <w:p w:rsidR="00F23E07" w:rsidRPr="002B715D" w:rsidRDefault="00F23E07" w:rsidP="00F23E07">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Срок выдачи разрешения на установку и эксплуатацию рекламной конструкции не может превышать 12 рабочих дней.</w:t>
      </w:r>
    </w:p>
    <w:p w:rsidR="00F23E07" w:rsidRPr="002B715D" w:rsidRDefault="00F23E07" w:rsidP="00F23E07">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Срок выдачи решения об аннулировании разрешения на установку и эксплуатацию рекламной конструкции не может превышать 7 рабочих дней.</w:t>
      </w:r>
    </w:p>
    <w:p w:rsidR="00F23E07" w:rsidRPr="002B715D" w:rsidRDefault="00F23E07" w:rsidP="00F23E07">
      <w:pPr>
        <w:widowControl w:val="0"/>
        <w:autoSpaceDE w:val="0"/>
        <w:autoSpaceDN w:val="0"/>
        <w:spacing w:after="0" w:line="240" w:lineRule="auto"/>
        <w:ind w:firstLine="540"/>
        <w:jc w:val="both"/>
        <w:rPr>
          <w:rFonts w:cs="Calibri"/>
          <w:sz w:val="24"/>
          <w:szCs w:val="24"/>
        </w:rPr>
      </w:pPr>
    </w:p>
    <w:bookmarkEnd w:id="2"/>
    <w:p w:rsidR="009D455C" w:rsidRPr="002B715D" w:rsidRDefault="009D455C" w:rsidP="009D455C">
      <w:pPr>
        <w:autoSpaceDE w:val="0"/>
        <w:autoSpaceDN w:val="0"/>
        <w:adjustRightInd w:val="0"/>
        <w:spacing w:after="0" w:line="240" w:lineRule="auto"/>
        <w:rPr>
          <w:rFonts w:ascii="Times New Roman" w:hAnsi="Times New Roman"/>
          <w:sz w:val="24"/>
          <w:szCs w:val="24"/>
        </w:rPr>
      </w:pPr>
    </w:p>
    <w:p w:rsidR="00873A3E" w:rsidRPr="002B715D" w:rsidRDefault="00F23E07" w:rsidP="009D455C">
      <w:pPr>
        <w:autoSpaceDE w:val="0"/>
        <w:autoSpaceDN w:val="0"/>
        <w:adjustRightInd w:val="0"/>
        <w:spacing w:after="0" w:line="240" w:lineRule="auto"/>
        <w:jc w:val="center"/>
        <w:rPr>
          <w:rFonts w:ascii="Times New Roman" w:hAnsi="Times New Roman"/>
          <w:b/>
          <w:bCs/>
          <w:sz w:val="24"/>
          <w:szCs w:val="24"/>
          <w:lang w:eastAsia="en-US"/>
        </w:rPr>
      </w:pPr>
      <w:bookmarkStart w:id="3" w:name="sub_1038"/>
      <w:bookmarkStart w:id="4" w:name="sub_15"/>
      <w:r w:rsidRPr="002B715D">
        <w:rPr>
          <w:rFonts w:ascii="Times New Roman" w:hAnsi="Times New Roman"/>
          <w:b/>
          <w:bCs/>
          <w:sz w:val="24"/>
          <w:szCs w:val="24"/>
          <w:lang w:eastAsia="en-US"/>
        </w:rPr>
        <w:t>9.</w:t>
      </w:r>
      <w:r w:rsidR="00873A3E" w:rsidRPr="002B715D">
        <w:rPr>
          <w:rFonts w:ascii="Times New Roman" w:hAnsi="Times New Roman"/>
          <w:b/>
          <w:bCs/>
          <w:sz w:val="24"/>
          <w:szCs w:val="24"/>
          <w:lang w:eastAsia="en-US"/>
        </w:rPr>
        <w:t>Правовые основания для предоставления муниципальной услуги.</w:t>
      </w:r>
    </w:p>
    <w:p w:rsidR="009D455C" w:rsidRPr="002B715D" w:rsidRDefault="009D455C" w:rsidP="009D455C">
      <w:pPr>
        <w:autoSpaceDE w:val="0"/>
        <w:autoSpaceDN w:val="0"/>
        <w:adjustRightInd w:val="0"/>
        <w:spacing w:after="0" w:line="240" w:lineRule="auto"/>
        <w:jc w:val="center"/>
        <w:rPr>
          <w:rFonts w:ascii="Times New Roman" w:hAnsi="Times New Roman"/>
          <w:b/>
          <w:bCs/>
          <w:sz w:val="24"/>
          <w:szCs w:val="24"/>
          <w:lang w:eastAsia="en-US"/>
        </w:rPr>
      </w:pPr>
    </w:p>
    <w:p w:rsidR="00873A3E" w:rsidRPr="002B715D" w:rsidRDefault="00F23E07" w:rsidP="00090930">
      <w:pPr>
        <w:autoSpaceDE w:val="0"/>
        <w:autoSpaceDN w:val="0"/>
        <w:adjustRightInd w:val="0"/>
        <w:spacing w:after="0" w:line="240" w:lineRule="auto"/>
        <w:ind w:firstLine="708"/>
        <w:jc w:val="both"/>
        <w:rPr>
          <w:rFonts w:ascii="Times New Roman" w:hAnsi="Times New Roman"/>
          <w:color w:val="000000"/>
          <w:sz w:val="24"/>
          <w:szCs w:val="24"/>
        </w:rPr>
      </w:pPr>
      <w:r w:rsidRPr="002B715D">
        <w:rPr>
          <w:rFonts w:ascii="Times New Roman" w:hAnsi="Times New Roman"/>
          <w:color w:val="000000"/>
          <w:sz w:val="24"/>
          <w:szCs w:val="24"/>
        </w:rPr>
        <w:t>9.1.</w:t>
      </w:r>
      <w:r w:rsidR="00E224DB" w:rsidRPr="002B715D">
        <w:rPr>
          <w:rFonts w:ascii="Times New Roman" w:hAnsi="Times New Roman"/>
          <w:color w:val="000000"/>
          <w:sz w:val="24"/>
          <w:szCs w:val="24"/>
        </w:rPr>
        <w:t>Предоставление М</w:t>
      </w:r>
      <w:r w:rsidR="00873A3E" w:rsidRPr="002B715D">
        <w:rPr>
          <w:rFonts w:ascii="Times New Roman" w:hAnsi="Times New Roman"/>
          <w:color w:val="000000"/>
          <w:sz w:val="24"/>
          <w:szCs w:val="24"/>
        </w:rPr>
        <w:t>униципальной услуги осуществляется в соответствии с:</w:t>
      </w:r>
    </w:p>
    <w:p w:rsidR="00E224DB" w:rsidRPr="002B715D" w:rsidRDefault="00E224DB" w:rsidP="00E224DB">
      <w:pPr>
        <w:pStyle w:val="ac"/>
        <w:ind w:firstLine="709"/>
        <w:jc w:val="both"/>
        <w:rPr>
          <w:rFonts w:ascii="Times New Roman" w:hAnsi="Times New Roman"/>
          <w:iCs/>
          <w:sz w:val="24"/>
          <w:szCs w:val="24"/>
        </w:rPr>
      </w:pPr>
      <w:r w:rsidRPr="002B715D">
        <w:rPr>
          <w:rFonts w:ascii="Times New Roman" w:hAnsi="Times New Roman"/>
          <w:iCs/>
          <w:sz w:val="24"/>
          <w:szCs w:val="24"/>
        </w:rPr>
        <w:t>1</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t xml:space="preserve">Конституцией Российской Федерации (Официальный текст Конституции Российской Федерации с внесенными поправками от 14.03.2020 опубликовано на Официальном интернет-портале правовой информации http://www.pravo.gov.ru, 04.07.2020); </w:t>
      </w:r>
    </w:p>
    <w:p w:rsidR="00E224DB" w:rsidRPr="002B715D" w:rsidRDefault="00090930" w:rsidP="00090930">
      <w:pPr>
        <w:pStyle w:val="ac"/>
        <w:ind w:firstLine="709"/>
        <w:jc w:val="both"/>
        <w:rPr>
          <w:rFonts w:ascii="Times New Roman" w:hAnsi="Times New Roman"/>
          <w:iCs/>
          <w:sz w:val="24"/>
          <w:szCs w:val="24"/>
        </w:rPr>
      </w:pPr>
      <w:r w:rsidRPr="002B715D">
        <w:rPr>
          <w:rFonts w:ascii="Times New Roman" w:hAnsi="Times New Roman"/>
          <w:iCs/>
          <w:sz w:val="24"/>
          <w:szCs w:val="24"/>
        </w:rPr>
        <w:t>2</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t>Гражданским</w:t>
      </w:r>
      <w:r w:rsidR="00E224DB" w:rsidRPr="002B715D">
        <w:rPr>
          <w:rFonts w:ascii="Times New Roman" w:hAnsi="Times New Roman"/>
          <w:iCs/>
          <w:sz w:val="24"/>
          <w:szCs w:val="24"/>
        </w:rPr>
        <w:t xml:space="preserve"> кодекс</w:t>
      </w:r>
      <w:r w:rsidRPr="002B715D">
        <w:rPr>
          <w:rFonts w:ascii="Times New Roman" w:hAnsi="Times New Roman"/>
          <w:iCs/>
          <w:sz w:val="24"/>
          <w:szCs w:val="24"/>
        </w:rPr>
        <w:t>ом</w:t>
      </w:r>
      <w:r w:rsidR="00E224DB" w:rsidRPr="002B715D">
        <w:rPr>
          <w:rFonts w:ascii="Times New Roman" w:hAnsi="Times New Roman"/>
          <w:iCs/>
          <w:sz w:val="24"/>
          <w:szCs w:val="24"/>
        </w:rPr>
        <w:t xml:space="preserve">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rsidR="00E224DB" w:rsidRPr="002B715D" w:rsidRDefault="00090930" w:rsidP="00E224DB">
      <w:pPr>
        <w:pStyle w:val="ac"/>
        <w:ind w:firstLine="709"/>
        <w:jc w:val="both"/>
        <w:rPr>
          <w:rFonts w:ascii="Times New Roman" w:hAnsi="Times New Roman"/>
          <w:iCs/>
          <w:sz w:val="24"/>
          <w:szCs w:val="24"/>
        </w:rPr>
      </w:pPr>
      <w:r w:rsidRPr="002B715D">
        <w:rPr>
          <w:rFonts w:ascii="Times New Roman" w:hAnsi="Times New Roman"/>
          <w:iCs/>
          <w:sz w:val="24"/>
          <w:szCs w:val="24"/>
        </w:rPr>
        <w:t>3</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r>
      <w:r w:rsidR="00E54EA5" w:rsidRPr="002B715D">
        <w:rPr>
          <w:rFonts w:ascii="Times New Roman" w:hAnsi="Times New Roman"/>
          <w:iCs/>
          <w:sz w:val="24"/>
          <w:szCs w:val="24"/>
        </w:rPr>
        <w:t>Федеральным законом от 13.03.2006 №38-ФЗ « О рекламе»</w:t>
      </w:r>
      <w:r w:rsidR="00E224DB" w:rsidRPr="002B715D">
        <w:rPr>
          <w:rFonts w:ascii="Times New Roman" w:hAnsi="Times New Roman"/>
          <w:iCs/>
          <w:sz w:val="24"/>
          <w:szCs w:val="24"/>
        </w:rPr>
        <w:t>;</w:t>
      </w:r>
    </w:p>
    <w:p w:rsidR="00E224DB" w:rsidRPr="002B715D" w:rsidRDefault="00090930" w:rsidP="00090930">
      <w:pPr>
        <w:pStyle w:val="ac"/>
        <w:ind w:firstLine="709"/>
        <w:jc w:val="both"/>
        <w:rPr>
          <w:rFonts w:ascii="Times New Roman" w:hAnsi="Times New Roman"/>
          <w:iCs/>
          <w:sz w:val="24"/>
          <w:szCs w:val="24"/>
        </w:rPr>
      </w:pPr>
      <w:r w:rsidRPr="002B715D">
        <w:rPr>
          <w:rFonts w:ascii="Times New Roman" w:hAnsi="Times New Roman"/>
          <w:iCs/>
          <w:sz w:val="24"/>
          <w:szCs w:val="24"/>
        </w:rPr>
        <w:t>4</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t>Градостроительным</w:t>
      </w:r>
      <w:r w:rsidR="00E224DB" w:rsidRPr="002B715D">
        <w:rPr>
          <w:rFonts w:ascii="Times New Roman" w:hAnsi="Times New Roman"/>
          <w:iCs/>
          <w:sz w:val="24"/>
          <w:szCs w:val="24"/>
        </w:rPr>
        <w:t xml:space="preserve"> кодекс</w:t>
      </w:r>
      <w:r w:rsidRPr="002B715D">
        <w:rPr>
          <w:rFonts w:ascii="Times New Roman" w:hAnsi="Times New Roman"/>
          <w:iCs/>
          <w:sz w:val="24"/>
          <w:szCs w:val="24"/>
        </w:rPr>
        <w:t>ом</w:t>
      </w:r>
      <w:r w:rsidR="00E224DB" w:rsidRPr="002B715D">
        <w:rPr>
          <w:rFonts w:ascii="Times New Roman" w:hAnsi="Times New Roman"/>
          <w:iCs/>
          <w:sz w:val="24"/>
          <w:szCs w:val="24"/>
        </w:rPr>
        <w:t xml:space="preserve">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E224DB" w:rsidRPr="002B715D" w:rsidRDefault="00090930" w:rsidP="00E224DB">
      <w:pPr>
        <w:pStyle w:val="ac"/>
        <w:ind w:firstLine="709"/>
        <w:jc w:val="both"/>
        <w:rPr>
          <w:rFonts w:ascii="Times New Roman" w:hAnsi="Times New Roman"/>
          <w:iCs/>
          <w:sz w:val="24"/>
          <w:szCs w:val="24"/>
        </w:rPr>
      </w:pPr>
      <w:r w:rsidRPr="002B715D">
        <w:rPr>
          <w:rFonts w:ascii="Times New Roman" w:hAnsi="Times New Roman"/>
          <w:iCs/>
          <w:sz w:val="24"/>
          <w:szCs w:val="24"/>
        </w:rPr>
        <w:t>5</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t>Федеральным</w:t>
      </w:r>
      <w:r w:rsidR="00E224DB" w:rsidRPr="002B715D">
        <w:rPr>
          <w:rFonts w:ascii="Times New Roman" w:hAnsi="Times New Roman"/>
          <w:iCs/>
          <w:sz w:val="24"/>
          <w:szCs w:val="24"/>
        </w:rPr>
        <w:t xml:space="preserve"> закон</w:t>
      </w:r>
      <w:r w:rsidRPr="002B715D">
        <w:rPr>
          <w:rFonts w:ascii="Times New Roman" w:hAnsi="Times New Roman"/>
          <w:iCs/>
          <w:sz w:val="24"/>
          <w:szCs w:val="24"/>
        </w:rPr>
        <w:t>ом</w:t>
      </w:r>
      <w:r w:rsidR="00E224DB" w:rsidRPr="002B715D">
        <w:rPr>
          <w:rFonts w:ascii="Times New Roman" w:hAnsi="Times New Roman"/>
          <w:iCs/>
          <w:sz w:val="24"/>
          <w:szCs w:val="24"/>
        </w:rPr>
        <w:t xml:space="preserve">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E224DB" w:rsidRPr="002B715D" w:rsidRDefault="00E224DB" w:rsidP="00E224DB">
      <w:pPr>
        <w:pStyle w:val="ac"/>
        <w:ind w:firstLine="709"/>
        <w:jc w:val="both"/>
        <w:rPr>
          <w:rFonts w:ascii="Times New Roman" w:hAnsi="Times New Roman"/>
          <w:iCs/>
          <w:sz w:val="24"/>
          <w:szCs w:val="24"/>
        </w:rPr>
      </w:pPr>
      <w:r w:rsidRPr="002B715D">
        <w:rPr>
          <w:rFonts w:ascii="Times New Roman" w:hAnsi="Times New Roman"/>
          <w:iCs/>
          <w:sz w:val="24"/>
          <w:szCs w:val="24"/>
        </w:rPr>
        <w:t>6</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r>
      <w:r w:rsidR="00090930" w:rsidRPr="002B715D">
        <w:rPr>
          <w:rFonts w:ascii="Times New Roman" w:hAnsi="Times New Roman"/>
          <w:iCs/>
          <w:sz w:val="24"/>
          <w:szCs w:val="24"/>
        </w:rPr>
        <w:t>Федеральным</w:t>
      </w:r>
      <w:r w:rsidRPr="002B715D">
        <w:rPr>
          <w:rFonts w:ascii="Times New Roman" w:hAnsi="Times New Roman"/>
          <w:iCs/>
          <w:sz w:val="24"/>
          <w:szCs w:val="24"/>
        </w:rPr>
        <w:t xml:space="preserve"> закон</w:t>
      </w:r>
      <w:r w:rsidR="00090930" w:rsidRPr="002B715D">
        <w:rPr>
          <w:rFonts w:ascii="Times New Roman" w:hAnsi="Times New Roman"/>
          <w:iCs/>
          <w:sz w:val="24"/>
          <w:szCs w:val="24"/>
        </w:rPr>
        <w:t>ом</w:t>
      </w:r>
      <w:r w:rsidRPr="002B715D">
        <w:rPr>
          <w:rFonts w:ascii="Times New Roman" w:hAnsi="Times New Roman"/>
          <w:iCs/>
          <w:sz w:val="24"/>
          <w:szCs w:val="24"/>
        </w:rPr>
        <w:t xml:space="preserve">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7</w:t>
      </w:r>
      <w:r w:rsidR="007F78AE" w:rsidRPr="002B715D">
        <w:rPr>
          <w:rFonts w:ascii="Times New Roman" w:hAnsi="Times New Roman"/>
          <w:iCs/>
          <w:sz w:val="24"/>
          <w:szCs w:val="24"/>
        </w:rPr>
        <w:t>)</w:t>
      </w:r>
      <w:r w:rsidR="00090930" w:rsidRPr="002B715D">
        <w:rPr>
          <w:rFonts w:ascii="Times New Roman" w:hAnsi="Times New Roman"/>
          <w:iCs/>
          <w:sz w:val="24"/>
          <w:szCs w:val="24"/>
        </w:rPr>
        <w:t>.</w:t>
      </w:r>
      <w:r w:rsidR="00090930" w:rsidRPr="002B715D">
        <w:rPr>
          <w:rFonts w:ascii="Times New Roman" w:hAnsi="Times New Roman"/>
          <w:iCs/>
          <w:sz w:val="24"/>
          <w:szCs w:val="24"/>
        </w:rPr>
        <w:tab/>
      </w:r>
      <w:r w:rsidRPr="002B715D">
        <w:rPr>
          <w:rFonts w:ascii="Times New Roman" w:hAnsi="Times New Roman"/>
          <w:iCs/>
          <w:sz w:val="24"/>
          <w:szCs w:val="24"/>
        </w:rPr>
        <w:t>Ф</w:t>
      </w:r>
      <w:r w:rsidR="00090930" w:rsidRPr="002B715D">
        <w:rPr>
          <w:rFonts w:ascii="Times New Roman" w:hAnsi="Times New Roman"/>
          <w:iCs/>
          <w:sz w:val="24"/>
          <w:szCs w:val="24"/>
        </w:rPr>
        <w:t>едеральным</w:t>
      </w:r>
      <w:r w:rsidR="00E224DB" w:rsidRPr="002B715D">
        <w:rPr>
          <w:rFonts w:ascii="Times New Roman" w:hAnsi="Times New Roman"/>
          <w:iCs/>
          <w:sz w:val="24"/>
          <w:szCs w:val="24"/>
        </w:rPr>
        <w:t xml:space="preserve"> закон</w:t>
      </w:r>
      <w:r w:rsidR="00090930" w:rsidRPr="002B715D">
        <w:rPr>
          <w:rFonts w:ascii="Times New Roman" w:hAnsi="Times New Roman"/>
          <w:iCs/>
          <w:sz w:val="24"/>
          <w:szCs w:val="24"/>
        </w:rPr>
        <w:t>ом</w:t>
      </w:r>
      <w:r w:rsidR="00E224DB" w:rsidRPr="002B715D">
        <w:rPr>
          <w:rFonts w:ascii="Times New Roman" w:hAnsi="Times New Roman"/>
          <w:iCs/>
          <w:sz w:val="24"/>
          <w:szCs w:val="24"/>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8</w:t>
      </w:r>
      <w:r w:rsidR="007F78AE" w:rsidRPr="002B715D">
        <w:rPr>
          <w:rFonts w:ascii="Times New Roman" w:hAnsi="Times New Roman"/>
          <w:iCs/>
          <w:sz w:val="24"/>
          <w:szCs w:val="24"/>
        </w:rPr>
        <w:t>)</w:t>
      </w:r>
      <w:r w:rsidR="00090930" w:rsidRPr="002B715D">
        <w:rPr>
          <w:rFonts w:ascii="Times New Roman" w:hAnsi="Times New Roman"/>
          <w:iCs/>
          <w:sz w:val="24"/>
          <w:szCs w:val="24"/>
        </w:rPr>
        <w:t>.</w:t>
      </w:r>
      <w:r w:rsidR="00090930" w:rsidRPr="002B715D">
        <w:rPr>
          <w:rFonts w:ascii="Times New Roman" w:hAnsi="Times New Roman"/>
          <w:iCs/>
          <w:sz w:val="24"/>
          <w:szCs w:val="24"/>
        </w:rPr>
        <w:tab/>
        <w:t>Федеральным</w:t>
      </w:r>
      <w:r w:rsidR="00E224DB" w:rsidRPr="002B715D">
        <w:rPr>
          <w:rFonts w:ascii="Times New Roman" w:hAnsi="Times New Roman"/>
          <w:iCs/>
          <w:sz w:val="24"/>
          <w:szCs w:val="24"/>
        </w:rPr>
        <w:t xml:space="preserve"> закон</w:t>
      </w:r>
      <w:r w:rsidR="00090930" w:rsidRPr="002B715D">
        <w:rPr>
          <w:rFonts w:ascii="Times New Roman" w:hAnsi="Times New Roman"/>
          <w:iCs/>
          <w:sz w:val="24"/>
          <w:szCs w:val="24"/>
        </w:rPr>
        <w:t>ом</w:t>
      </w:r>
      <w:r w:rsidR="00E224DB" w:rsidRPr="002B715D">
        <w:rPr>
          <w:rFonts w:ascii="Times New Roman" w:hAnsi="Times New Roman"/>
          <w:iCs/>
          <w:sz w:val="24"/>
          <w:szCs w:val="24"/>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9</w:t>
      </w:r>
      <w:r w:rsidR="007F78AE" w:rsidRPr="002B715D">
        <w:rPr>
          <w:rFonts w:ascii="Times New Roman" w:hAnsi="Times New Roman"/>
          <w:iCs/>
          <w:sz w:val="24"/>
          <w:szCs w:val="24"/>
        </w:rPr>
        <w:t>)</w:t>
      </w:r>
      <w:r w:rsidR="00090930" w:rsidRPr="002B715D">
        <w:rPr>
          <w:rFonts w:ascii="Times New Roman" w:hAnsi="Times New Roman"/>
          <w:iCs/>
          <w:sz w:val="24"/>
          <w:szCs w:val="24"/>
        </w:rPr>
        <w:t>.</w:t>
      </w:r>
      <w:r w:rsidR="00090930" w:rsidRPr="002B715D">
        <w:rPr>
          <w:rFonts w:ascii="Times New Roman" w:hAnsi="Times New Roman"/>
          <w:iCs/>
          <w:sz w:val="24"/>
          <w:szCs w:val="24"/>
        </w:rPr>
        <w:tab/>
        <w:t>Федеральным</w:t>
      </w:r>
      <w:r w:rsidR="00E224DB" w:rsidRPr="002B715D">
        <w:rPr>
          <w:rFonts w:ascii="Times New Roman" w:hAnsi="Times New Roman"/>
          <w:iCs/>
          <w:sz w:val="24"/>
          <w:szCs w:val="24"/>
        </w:rPr>
        <w:t xml:space="preserve"> закон</w:t>
      </w:r>
      <w:r w:rsidR="00090930" w:rsidRPr="002B715D">
        <w:rPr>
          <w:rFonts w:ascii="Times New Roman" w:hAnsi="Times New Roman"/>
          <w:iCs/>
          <w:sz w:val="24"/>
          <w:szCs w:val="24"/>
        </w:rPr>
        <w:t>ом</w:t>
      </w:r>
      <w:r w:rsidR="00E224DB" w:rsidRPr="002B715D">
        <w:rPr>
          <w:rFonts w:ascii="Times New Roman" w:hAnsi="Times New Roman"/>
          <w:iCs/>
          <w:sz w:val="24"/>
          <w:szCs w:val="24"/>
        </w:rPr>
        <w:t xml:space="preserve">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9F47E9" w:rsidRPr="002B715D" w:rsidRDefault="009F47E9" w:rsidP="00E224DB">
      <w:pPr>
        <w:pStyle w:val="ac"/>
        <w:ind w:firstLine="709"/>
        <w:jc w:val="both"/>
        <w:rPr>
          <w:rFonts w:ascii="Times New Roman" w:hAnsi="Times New Roman"/>
          <w:iCs/>
          <w:sz w:val="24"/>
          <w:szCs w:val="24"/>
        </w:rPr>
      </w:pPr>
      <w:r w:rsidRPr="002B715D">
        <w:rPr>
          <w:rFonts w:ascii="Times New Roman" w:hAnsi="Times New Roman"/>
          <w:iCs/>
          <w:sz w:val="24"/>
          <w:szCs w:val="24"/>
        </w:rPr>
        <w:t>1</w:t>
      </w:r>
      <w:r w:rsidR="00CA74E8" w:rsidRPr="002B715D">
        <w:rPr>
          <w:rFonts w:ascii="Times New Roman" w:hAnsi="Times New Roman"/>
          <w:iCs/>
          <w:sz w:val="24"/>
          <w:szCs w:val="24"/>
        </w:rPr>
        <w:t>0</w:t>
      </w:r>
      <w:r w:rsidRPr="002B715D">
        <w:rPr>
          <w:rFonts w:ascii="Times New Roman" w:hAnsi="Times New Roman"/>
          <w:iCs/>
          <w:sz w:val="24"/>
          <w:szCs w:val="24"/>
        </w:rPr>
        <w:t>) Федеральным законом от 24.11.1995 №181-ФЗ «О социальной защите инвалидов в Российской Федерации» («Российская газета», №234, 02.12.1995.);</w:t>
      </w:r>
    </w:p>
    <w:p w:rsidR="009F47E9"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11</w:t>
      </w:r>
      <w:r w:rsidR="009F47E9" w:rsidRPr="002B715D">
        <w:rPr>
          <w:rFonts w:ascii="Times New Roman" w:hAnsi="Times New Roman"/>
          <w:iCs/>
          <w:sz w:val="24"/>
          <w:szCs w:val="24"/>
        </w:rPr>
        <w:t>)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№278, 05.12.2014);</w:t>
      </w:r>
    </w:p>
    <w:p w:rsidR="009F47E9"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12</w:t>
      </w:r>
      <w:r w:rsidR="009F47E9" w:rsidRPr="002B715D">
        <w:rPr>
          <w:rFonts w:ascii="Times New Roman" w:hAnsi="Times New Roman"/>
          <w:iCs/>
          <w:sz w:val="24"/>
          <w:szCs w:val="24"/>
        </w:rPr>
        <w:t>) Федеральным законом от 02.05.2006 №59-ФЗ «О порядке рассмотрения обращений граждан Российской Федерации» («Российская газета», №95, 05.05.2006);</w:t>
      </w:r>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13</w:t>
      </w:r>
      <w:r w:rsidR="007F78AE"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 </w:t>
      </w:r>
    </w:p>
    <w:p w:rsidR="00E224DB" w:rsidRPr="002B715D" w:rsidRDefault="00CA74E8" w:rsidP="00090930">
      <w:pPr>
        <w:pStyle w:val="ac"/>
        <w:ind w:firstLine="709"/>
        <w:jc w:val="both"/>
        <w:rPr>
          <w:rFonts w:ascii="Times New Roman" w:hAnsi="Times New Roman"/>
          <w:iCs/>
          <w:sz w:val="24"/>
          <w:szCs w:val="24"/>
        </w:rPr>
      </w:pPr>
      <w:r w:rsidRPr="002B715D">
        <w:rPr>
          <w:rFonts w:ascii="Times New Roman" w:hAnsi="Times New Roman"/>
          <w:iCs/>
          <w:sz w:val="24"/>
          <w:szCs w:val="24"/>
        </w:rPr>
        <w:t>14</w:t>
      </w:r>
      <w:r w:rsidR="007F78AE"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15</w:t>
      </w:r>
      <w:r w:rsidR="003A36EF"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25.01.2013</w:t>
      </w:r>
    </w:p>
    <w:p w:rsidR="00E224DB" w:rsidRPr="002B715D" w:rsidRDefault="00E224DB" w:rsidP="00090930">
      <w:pPr>
        <w:pStyle w:val="ac"/>
        <w:jc w:val="both"/>
        <w:rPr>
          <w:rFonts w:ascii="Times New Roman" w:hAnsi="Times New Roman"/>
          <w:iCs/>
          <w:sz w:val="24"/>
          <w:szCs w:val="24"/>
        </w:rPr>
      </w:pPr>
      <w:r w:rsidRPr="002B715D">
        <w:rPr>
          <w:rFonts w:ascii="Times New Roman" w:hAnsi="Times New Roman"/>
          <w:iCs/>
          <w:sz w:val="24"/>
          <w:szCs w:val="24"/>
        </w:rPr>
        <w:t>№ 33 «Об использовании простой электронной подписи при оказании государственныхи муниципальных услуг» («Собрание законодательства Российской Федерации», 04.02.2013, № 5, ст. 377);</w:t>
      </w:r>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16</w:t>
      </w:r>
      <w:r w:rsidR="003A36EF"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E224DB" w:rsidRPr="002B715D" w:rsidRDefault="00CA74E8" w:rsidP="00090930">
      <w:pPr>
        <w:pStyle w:val="ac"/>
        <w:ind w:firstLine="709"/>
        <w:jc w:val="both"/>
        <w:rPr>
          <w:rFonts w:ascii="Times New Roman" w:hAnsi="Times New Roman"/>
          <w:iCs/>
          <w:sz w:val="24"/>
          <w:szCs w:val="24"/>
        </w:rPr>
      </w:pPr>
      <w:r w:rsidRPr="002B715D">
        <w:rPr>
          <w:rFonts w:ascii="Times New Roman" w:hAnsi="Times New Roman"/>
          <w:iCs/>
          <w:sz w:val="24"/>
          <w:szCs w:val="24"/>
        </w:rPr>
        <w:t>17</w:t>
      </w:r>
      <w:r w:rsidR="003A36EF"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E224DB" w:rsidRPr="002B715D" w:rsidRDefault="00CA74E8" w:rsidP="00090930">
      <w:pPr>
        <w:pStyle w:val="ac"/>
        <w:ind w:firstLine="709"/>
        <w:jc w:val="both"/>
        <w:rPr>
          <w:rFonts w:ascii="Times New Roman" w:hAnsi="Times New Roman"/>
          <w:iCs/>
          <w:sz w:val="24"/>
          <w:szCs w:val="24"/>
        </w:rPr>
      </w:pPr>
      <w:r w:rsidRPr="002B715D">
        <w:rPr>
          <w:rFonts w:ascii="Times New Roman" w:hAnsi="Times New Roman"/>
          <w:iCs/>
          <w:sz w:val="24"/>
          <w:szCs w:val="24"/>
        </w:rPr>
        <w:t>18</w:t>
      </w:r>
      <w:r w:rsidR="003A36EF"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805E8" w:rsidRPr="002B715D" w:rsidRDefault="00CA74E8" w:rsidP="00090930">
      <w:pPr>
        <w:pStyle w:val="ac"/>
        <w:ind w:firstLine="709"/>
        <w:jc w:val="both"/>
        <w:rPr>
          <w:rFonts w:ascii="Times New Roman" w:hAnsi="Times New Roman"/>
          <w:iCs/>
          <w:sz w:val="24"/>
          <w:szCs w:val="24"/>
        </w:rPr>
      </w:pPr>
      <w:r w:rsidRPr="002B715D">
        <w:rPr>
          <w:rFonts w:ascii="Times New Roman" w:hAnsi="Times New Roman"/>
          <w:iCs/>
          <w:sz w:val="24"/>
          <w:szCs w:val="24"/>
        </w:rPr>
        <w:t>19</w:t>
      </w:r>
      <w:r w:rsidR="003A36EF" w:rsidRPr="002B715D">
        <w:rPr>
          <w:rFonts w:ascii="Times New Roman" w:hAnsi="Times New Roman"/>
          <w:iCs/>
          <w:sz w:val="24"/>
          <w:szCs w:val="24"/>
        </w:rPr>
        <w:t>)</w:t>
      </w:r>
      <w:r w:rsidR="00A860F6" w:rsidRPr="002B715D">
        <w:rPr>
          <w:rFonts w:ascii="Times New Roman" w:hAnsi="Times New Roman"/>
          <w:iCs/>
          <w:sz w:val="24"/>
          <w:szCs w:val="24"/>
        </w:rPr>
        <w:t xml:space="preserve">. </w:t>
      </w:r>
      <w:r w:rsidR="00B805E8" w:rsidRPr="002B715D">
        <w:rPr>
          <w:rFonts w:ascii="Times New Roman" w:hAnsi="Times New Roman"/>
          <w:iCs/>
          <w:sz w:val="24"/>
          <w:szCs w:val="24"/>
        </w:rPr>
        <w:t>Государственным стандартом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w:t>
      </w:r>
    </w:p>
    <w:p w:rsidR="00A860F6" w:rsidRPr="002B715D" w:rsidRDefault="00802BC0" w:rsidP="00090930">
      <w:pPr>
        <w:pStyle w:val="ac"/>
        <w:ind w:firstLine="709"/>
        <w:jc w:val="both"/>
        <w:rPr>
          <w:rFonts w:ascii="Times New Roman" w:hAnsi="Times New Roman"/>
          <w:iCs/>
          <w:sz w:val="24"/>
          <w:szCs w:val="24"/>
        </w:rPr>
      </w:pPr>
      <w:r w:rsidRPr="002B715D">
        <w:rPr>
          <w:rFonts w:ascii="Times New Roman" w:hAnsi="Times New Roman"/>
          <w:iCs/>
          <w:sz w:val="24"/>
          <w:szCs w:val="24"/>
        </w:rPr>
        <w:t>2</w:t>
      </w:r>
      <w:r w:rsidR="00CA74E8" w:rsidRPr="002B715D">
        <w:rPr>
          <w:rFonts w:ascii="Times New Roman" w:hAnsi="Times New Roman"/>
          <w:iCs/>
          <w:sz w:val="24"/>
          <w:szCs w:val="24"/>
        </w:rPr>
        <w:t>0</w:t>
      </w:r>
      <w:r w:rsidR="003A36EF" w:rsidRPr="002B715D">
        <w:rPr>
          <w:rFonts w:ascii="Times New Roman" w:hAnsi="Times New Roman"/>
          <w:iCs/>
          <w:sz w:val="24"/>
          <w:szCs w:val="24"/>
        </w:rPr>
        <w:t>)</w:t>
      </w:r>
      <w:r w:rsidR="00A860F6" w:rsidRPr="002B715D">
        <w:rPr>
          <w:rFonts w:ascii="Times New Roman" w:hAnsi="Times New Roman"/>
          <w:iCs/>
          <w:sz w:val="24"/>
          <w:szCs w:val="24"/>
        </w:rPr>
        <w:t xml:space="preserve">. </w:t>
      </w:r>
      <w:r w:rsidR="00854974" w:rsidRPr="002B715D">
        <w:rPr>
          <w:rFonts w:ascii="Times New Roman" w:hAnsi="Times New Roman"/>
          <w:iCs/>
          <w:sz w:val="24"/>
          <w:szCs w:val="24"/>
        </w:rPr>
        <w:t>Устав</w:t>
      </w:r>
      <w:r w:rsidR="002471CA" w:rsidRPr="002B715D">
        <w:rPr>
          <w:rFonts w:ascii="Times New Roman" w:hAnsi="Times New Roman"/>
          <w:iCs/>
          <w:sz w:val="24"/>
          <w:szCs w:val="24"/>
        </w:rPr>
        <w:t>ом</w:t>
      </w:r>
      <w:r w:rsidR="00854974" w:rsidRPr="002B715D">
        <w:rPr>
          <w:rFonts w:ascii="Times New Roman" w:hAnsi="Times New Roman"/>
          <w:iCs/>
          <w:sz w:val="24"/>
          <w:szCs w:val="24"/>
        </w:rPr>
        <w:t xml:space="preserve">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rsidR="00873A3E" w:rsidRPr="002B715D" w:rsidRDefault="00802BC0" w:rsidP="00FC2A12">
      <w:pPr>
        <w:pStyle w:val="ac"/>
        <w:ind w:firstLine="709"/>
        <w:jc w:val="both"/>
        <w:rPr>
          <w:rFonts w:ascii="Times New Roman" w:hAnsi="Times New Roman"/>
          <w:sz w:val="24"/>
          <w:szCs w:val="24"/>
        </w:rPr>
      </w:pPr>
      <w:r w:rsidRPr="002B715D">
        <w:rPr>
          <w:rFonts w:ascii="Times New Roman" w:hAnsi="Times New Roman"/>
          <w:sz w:val="24"/>
          <w:szCs w:val="24"/>
        </w:rPr>
        <w:t>2</w:t>
      </w:r>
      <w:r w:rsidR="00CA74E8" w:rsidRPr="002B715D">
        <w:rPr>
          <w:rFonts w:ascii="Times New Roman" w:hAnsi="Times New Roman"/>
          <w:sz w:val="24"/>
          <w:szCs w:val="24"/>
        </w:rPr>
        <w:t>1</w:t>
      </w:r>
      <w:r w:rsidR="003A36EF" w:rsidRPr="002B715D">
        <w:rPr>
          <w:rFonts w:ascii="Times New Roman" w:hAnsi="Times New Roman"/>
          <w:sz w:val="24"/>
          <w:szCs w:val="24"/>
        </w:rPr>
        <w:t>)</w:t>
      </w:r>
      <w:r w:rsidR="002471CA" w:rsidRPr="002B715D">
        <w:rPr>
          <w:rFonts w:ascii="Times New Roman" w:hAnsi="Times New Roman"/>
          <w:sz w:val="24"/>
          <w:szCs w:val="24"/>
        </w:rPr>
        <w:t>.настоящим</w:t>
      </w:r>
      <w:r w:rsidR="00873A3E" w:rsidRPr="002B715D">
        <w:rPr>
          <w:rFonts w:ascii="Times New Roman" w:hAnsi="Times New Roman"/>
          <w:sz w:val="24"/>
          <w:szCs w:val="24"/>
        </w:rPr>
        <w:t xml:space="preserve"> А</w:t>
      </w:r>
      <w:r w:rsidR="002471CA" w:rsidRPr="002B715D">
        <w:rPr>
          <w:rFonts w:ascii="Times New Roman" w:hAnsi="Times New Roman"/>
          <w:sz w:val="24"/>
          <w:szCs w:val="24"/>
        </w:rPr>
        <w:t>дминистративным</w:t>
      </w:r>
      <w:r w:rsidR="00873A3E" w:rsidRPr="002B715D">
        <w:rPr>
          <w:rFonts w:ascii="Times New Roman" w:hAnsi="Times New Roman"/>
          <w:sz w:val="24"/>
          <w:szCs w:val="24"/>
        </w:rPr>
        <w:t xml:space="preserve"> регламент</w:t>
      </w:r>
      <w:r w:rsidR="002471CA" w:rsidRPr="002B715D">
        <w:rPr>
          <w:rFonts w:ascii="Times New Roman" w:hAnsi="Times New Roman"/>
          <w:sz w:val="24"/>
          <w:szCs w:val="24"/>
        </w:rPr>
        <w:t>ом</w:t>
      </w:r>
      <w:r w:rsidR="00873A3E" w:rsidRPr="002B715D">
        <w:rPr>
          <w:rFonts w:ascii="Times New Roman" w:hAnsi="Times New Roman"/>
          <w:sz w:val="24"/>
          <w:szCs w:val="24"/>
        </w:rPr>
        <w:t>.</w:t>
      </w:r>
    </w:p>
    <w:p w:rsidR="002471CA" w:rsidRPr="002B715D" w:rsidRDefault="00F23E07" w:rsidP="00FC2A12">
      <w:pPr>
        <w:pStyle w:val="ac"/>
        <w:ind w:firstLine="709"/>
        <w:jc w:val="both"/>
        <w:rPr>
          <w:rFonts w:ascii="Times New Roman" w:hAnsi="Times New Roman"/>
          <w:sz w:val="24"/>
          <w:szCs w:val="24"/>
        </w:rPr>
      </w:pPr>
      <w:r w:rsidRPr="002B715D">
        <w:rPr>
          <w:rFonts w:ascii="Times New Roman" w:hAnsi="Times New Roman"/>
          <w:sz w:val="24"/>
          <w:szCs w:val="24"/>
        </w:rPr>
        <w:t>9.2.</w:t>
      </w:r>
      <w:r w:rsidR="002471CA" w:rsidRPr="002B715D">
        <w:rPr>
          <w:rFonts w:ascii="Times New Roman" w:hAnsi="Times New Roman"/>
          <w:sz w:val="24"/>
          <w:szCs w:val="24"/>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sidRPr="002B715D">
        <w:rPr>
          <w:rFonts w:ascii="Times New Roman" w:hAnsi="Times New Roman"/>
          <w:sz w:val="24"/>
          <w:szCs w:val="24"/>
        </w:rPr>
        <w:t>(</w:t>
      </w:r>
      <w:hyperlink r:id="rId10" w:history="1">
        <w:r w:rsidR="002471CA" w:rsidRPr="002B715D">
          <w:rPr>
            <w:rStyle w:val="a3"/>
            <w:sz w:val="24"/>
            <w:szCs w:val="24"/>
          </w:rPr>
          <w:t>http://городтейково.рф/</w:t>
        </w:r>
      </w:hyperlink>
      <w:r w:rsidR="00593769" w:rsidRPr="002B715D">
        <w:rPr>
          <w:rFonts w:ascii="Times New Roman" w:hAnsi="Times New Roman"/>
          <w:sz w:val="24"/>
          <w:szCs w:val="24"/>
        </w:rPr>
        <w:t>)</w:t>
      </w:r>
      <w:r w:rsidR="002471CA" w:rsidRPr="002B715D">
        <w:rPr>
          <w:rFonts w:ascii="Times New Roman" w:hAnsi="Times New Roman"/>
          <w:sz w:val="24"/>
          <w:szCs w:val="24"/>
        </w:rPr>
        <w:t>и в соответствующих разделах Единого портала</w:t>
      </w:r>
      <w:r w:rsidR="00593769" w:rsidRPr="002B715D">
        <w:rPr>
          <w:rFonts w:ascii="Times New Roman" w:hAnsi="Times New Roman"/>
          <w:sz w:val="24"/>
          <w:szCs w:val="24"/>
        </w:rPr>
        <w:t>(</w:t>
      </w:r>
      <w:hyperlink r:id="rId11" w:history="1">
        <w:r w:rsidR="00593769" w:rsidRPr="002B715D">
          <w:rPr>
            <w:rStyle w:val="a3"/>
            <w:sz w:val="24"/>
            <w:szCs w:val="24"/>
          </w:rPr>
          <w:t>https://www.gosuslugi.ru/</w:t>
        </w:r>
      </w:hyperlink>
      <w:r w:rsidR="00593769" w:rsidRPr="002B715D">
        <w:rPr>
          <w:rFonts w:ascii="Times New Roman" w:hAnsi="Times New Roman"/>
          <w:sz w:val="24"/>
          <w:szCs w:val="24"/>
        </w:rPr>
        <w:t xml:space="preserve">) </w:t>
      </w:r>
      <w:r w:rsidR="002471CA" w:rsidRPr="002B715D">
        <w:rPr>
          <w:rFonts w:ascii="Times New Roman" w:hAnsi="Times New Roman"/>
          <w:sz w:val="24"/>
          <w:szCs w:val="24"/>
        </w:rPr>
        <w:t xml:space="preserve"> и Регионального портала</w:t>
      </w:r>
      <w:r w:rsidR="00593769" w:rsidRPr="002B715D">
        <w:rPr>
          <w:rFonts w:ascii="Times New Roman" w:hAnsi="Times New Roman"/>
          <w:sz w:val="24"/>
          <w:szCs w:val="24"/>
        </w:rPr>
        <w:t>(</w:t>
      </w:r>
      <w:hyperlink r:id="rId12" w:history="1">
        <w:r w:rsidR="00593769" w:rsidRPr="002B715D">
          <w:rPr>
            <w:rStyle w:val="a3"/>
            <w:sz w:val="24"/>
            <w:szCs w:val="24"/>
          </w:rPr>
          <w:t>http://pgu.ivanovoobl.ru/</w:t>
        </w:r>
      </w:hyperlink>
      <w:r w:rsidR="00593769" w:rsidRPr="002B715D">
        <w:rPr>
          <w:rFonts w:ascii="Times New Roman" w:hAnsi="Times New Roman"/>
          <w:sz w:val="24"/>
          <w:szCs w:val="24"/>
        </w:rPr>
        <w:t>)</w:t>
      </w:r>
      <w:r w:rsidR="002471CA" w:rsidRPr="002B715D">
        <w:rPr>
          <w:rFonts w:ascii="Times New Roman" w:hAnsi="Times New Roman"/>
          <w:sz w:val="24"/>
          <w:szCs w:val="24"/>
        </w:rPr>
        <w:t>.</w:t>
      </w:r>
    </w:p>
    <w:p w:rsidR="00873A3E" w:rsidRPr="00EE3D68" w:rsidRDefault="00873A3E" w:rsidP="00BF08BA">
      <w:pPr>
        <w:spacing w:after="0" w:line="240" w:lineRule="auto"/>
        <w:ind w:firstLine="567"/>
        <w:jc w:val="both"/>
        <w:rPr>
          <w:rFonts w:ascii="Times New Roman" w:hAnsi="Times New Roman"/>
          <w:sz w:val="24"/>
          <w:szCs w:val="24"/>
        </w:rPr>
      </w:pPr>
    </w:p>
    <w:p w:rsidR="00873A3E" w:rsidRPr="002B715D" w:rsidRDefault="00873A3E" w:rsidP="001753C8">
      <w:pPr>
        <w:autoSpaceDE w:val="0"/>
        <w:autoSpaceDN w:val="0"/>
        <w:adjustRightInd w:val="0"/>
        <w:spacing w:after="0" w:line="240" w:lineRule="auto"/>
        <w:jc w:val="center"/>
        <w:rPr>
          <w:rFonts w:ascii="Times New Roman" w:hAnsi="Times New Roman"/>
          <w:b/>
          <w:bCs/>
          <w:sz w:val="24"/>
          <w:szCs w:val="24"/>
          <w:lang w:eastAsia="en-US"/>
        </w:rPr>
      </w:pPr>
      <w:r w:rsidRPr="002B715D">
        <w:rPr>
          <w:rFonts w:ascii="Times New Roman" w:hAnsi="Times New Roman"/>
          <w:b/>
          <w:bCs/>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97883" w:rsidRPr="002B715D" w:rsidRDefault="00E97883" w:rsidP="001753C8">
      <w:pPr>
        <w:autoSpaceDE w:val="0"/>
        <w:autoSpaceDN w:val="0"/>
        <w:adjustRightInd w:val="0"/>
        <w:spacing w:after="0" w:line="240" w:lineRule="auto"/>
        <w:jc w:val="center"/>
        <w:rPr>
          <w:rFonts w:ascii="Times New Roman" w:hAnsi="Times New Roman"/>
          <w:b/>
          <w:bCs/>
          <w:sz w:val="24"/>
          <w:szCs w:val="24"/>
          <w:lang w:eastAsia="en-US"/>
        </w:rPr>
      </w:pPr>
    </w:p>
    <w:p w:rsidR="00E97883" w:rsidRPr="002B715D" w:rsidRDefault="00E97883" w:rsidP="001753C8">
      <w:pPr>
        <w:autoSpaceDE w:val="0"/>
        <w:autoSpaceDN w:val="0"/>
        <w:adjustRightInd w:val="0"/>
        <w:spacing w:after="0" w:line="240" w:lineRule="auto"/>
        <w:jc w:val="center"/>
        <w:rPr>
          <w:rFonts w:ascii="Times New Roman" w:hAnsi="Times New Roman"/>
          <w:b/>
          <w:bCs/>
          <w:sz w:val="24"/>
          <w:szCs w:val="24"/>
          <w:lang w:eastAsia="en-US"/>
        </w:rPr>
      </w:pPr>
    </w:p>
    <w:p w:rsidR="00E97883" w:rsidRPr="002B715D" w:rsidRDefault="00E97883" w:rsidP="00E97883">
      <w:pPr>
        <w:widowControl w:val="0"/>
        <w:autoSpaceDE w:val="0"/>
        <w:autoSpaceDN w:val="0"/>
        <w:spacing w:after="0" w:line="240" w:lineRule="auto"/>
        <w:ind w:firstLine="540"/>
        <w:jc w:val="both"/>
        <w:outlineLvl w:val="2"/>
        <w:rPr>
          <w:rFonts w:ascii="Times New Roman" w:hAnsi="Times New Roman"/>
          <w:b/>
          <w:sz w:val="24"/>
          <w:szCs w:val="24"/>
        </w:rPr>
      </w:pPr>
      <w:r w:rsidRPr="002B715D">
        <w:rPr>
          <w:rFonts w:ascii="Times New Roman" w:hAnsi="Times New Roman"/>
          <w:b/>
          <w:sz w:val="24"/>
          <w:szCs w:val="24"/>
        </w:rPr>
        <w:t>10. Исчерпывающий перечень документов, необходимых для предоставления муниципальной услуги, подлежащих представлению Заявителем</w:t>
      </w:r>
    </w:p>
    <w:p w:rsidR="00E97883" w:rsidRPr="002B715D" w:rsidRDefault="00E97883" w:rsidP="00E97883">
      <w:pPr>
        <w:widowControl w:val="0"/>
        <w:autoSpaceDE w:val="0"/>
        <w:autoSpaceDN w:val="0"/>
        <w:spacing w:after="0" w:line="240" w:lineRule="auto"/>
        <w:jc w:val="center"/>
        <w:rPr>
          <w:rFonts w:cs="Calibri"/>
          <w:sz w:val="24"/>
          <w:szCs w:val="24"/>
        </w:rPr>
      </w:pP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bookmarkStart w:id="5" w:name="P149"/>
      <w:bookmarkEnd w:id="5"/>
      <w:r w:rsidRPr="002B715D">
        <w:rPr>
          <w:rFonts w:ascii="Times New Roman" w:hAnsi="Times New Roman"/>
          <w:sz w:val="24"/>
          <w:szCs w:val="24"/>
        </w:rPr>
        <w:t>10.1. Для получения муниципальной услуги Заявитель представляет:</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10.1.1. Независимо от целей, указанных в </w:t>
      </w:r>
      <w:hyperlink w:anchor="P118">
        <w:r w:rsidRPr="002B715D">
          <w:rPr>
            <w:rFonts w:ascii="Times New Roman" w:hAnsi="Times New Roman"/>
            <w:color w:val="0000FF"/>
            <w:sz w:val="24"/>
            <w:szCs w:val="24"/>
          </w:rPr>
          <w:t>пункте 6</w:t>
        </w:r>
      </w:hyperlink>
      <w:r w:rsidRPr="002B715D">
        <w:rPr>
          <w:rFonts w:ascii="Times New Roman" w:hAnsi="Times New Roman"/>
          <w:sz w:val="24"/>
          <w:szCs w:val="24"/>
        </w:rPr>
        <w:t xml:space="preserve"> настоящего Административного регламента:</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а) </w:t>
      </w:r>
      <w:hyperlink w:anchor="P598">
        <w:r w:rsidRPr="002B715D">
          <w:rPr>
            <w:rFonts w:ascii="Times New Roman" w:hAnsi="Times New Roman"/>
            <w:color w:val="0000FF"/>
            <w:sz w:val="24"/>
            <w:szCs w:val="24"/>
          </w:rPr>
          <w:t>Заявление</w:t>
        </w:r>
      </w:hyperlink>
      <w:r w:rsidRPr="002B715D">
        <w:rPr>
          <w:rFonts w:ascii="Times New Roman" w:hAnsi="Times New Roman"/>
          <w:sz w:val="24"/>
          <w:szCs w:val="24"/>
        </w:rPr>
        <w:t xml:space="preserve"> о предоставлении муниципальной услуги по форме, согласно приложению N 1 к настоящему типовому Административному регламенту.</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форме электронного документа в личном кабинете на ЕПГУ;</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на бумажном носителе в виде распечатанного экземпляра электронного документа в Администрацию, многофункциональный центр;</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на бумажном носителе в Администрацию, многофункциональный центр;</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б) Документ, удостоверяющий личность Заявителя или представителя Заявителя (предоставляется в случае личного обращения в Администрацию).</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10.1.2. Для выдачи разрешения на установку и эксплуатацию рекламной конструкции Заявитель дополнительно предоставляет:</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 Проектную документацию рекламной конструкции;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 Эскиз рекламной конструкции;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4) Нотариально удостоверенное согласие собственника(-ов)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6) Договор на установку и эксплуатацию рекламной конструкции, за исключением случаев:</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б) когда заключен договор по итогам проведения торгов в случае присоединения рекламной конструкции к имуществу, находящемуся муниципальной собственности.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bookmarkStart w:id="6" w:name="P169"/>
      <w:bookmarkEnd w:id="6"/>
      <w:r w:rsidRPr="002B715D">
        <w:rPr>
          <w:rFonts w:ascii="Times New Roman" w:hAnsi="Times New Roman"/>
          <w:sz w:val="24"/>
          <w:szCs w:val="24"/>
        </w:rPr>
        <w:t>10.1.3. В случае обращения Заявителя за аннулированием разрешения установку и эксплуатацию рекламной конструкции: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Заявления и прилагаемые документы, указанные в </w:t>
      </w:r>
      <w:hyperlink w:anchor="P149">
        <w:r w:rsidRPr="002B715D">
          <w:rPr>
            <w:rFonts w:ascii="Times New Roman" w:hAnsi="Times New Roman"/>
            <w:color w:val="0000FF"/>
            <w:sz w:val="24"/>
            <w:szCs w:val="24"/>
          </w:rPr>
          <w:t>пунктах 10.1</w:t>
        </w:r>
      </w:hyperlink>
      <w:r w:rsidRPr="002B715D">
        <w:rPr>
          <w:rFonts w:ascii="Times New Roman" w:hAnsi="Times New Roman"/>
          <w:color w:val="0000FF"/>
          <w:sz w:val="24"/>
          <w:szCs w:val="24"/>
        </w:rPr>
        <w:t>.1.</w:t>
      </w:r>
      <w:r w:rsidRPr="002B715D">
        <w:rPr>
          <w:rFonts w:ascii="Times New Roman" w:hAnsi="Times New Roman"/>
          <w:sz w:val="24"/>
          <w:szCs w:val="24"/>
        </w:rPr>
        <w:t xml:space="preserve"> - </w:t>
      </w:r>
      <w:hyperlink w:anchor="P169">
        <w:r w:rsidRPr="002B715D">
          <w:rPr>
            <w:rFonts w:ascii="Times New Roman" w:hAnsi="Times New Roman"/>
            <w:color w:val="0000FF"/>
            <w:sz w:val="24"/>
            <w:szCs w:val="24"/>
          </w:rPr>
          <w:t>10.1.3</w:t>
        </w:r>
      </w:hyperlink>
      <w:r w:rsidRPr="002B715D">
        <w:rPr>
          <w:rFonts w:ascii="Times New Roman" w:hAnsi="Times New Roman"/>
          <w:color w:val="0000FF"/>
          <w:sz w:val="24"/>
          <w:szCs w:val="24"/>
        </w:rPr>
        <w:t>.</w:t>
      </w:r>
      <w:r w:rsidRPr="002B715D">
        <w:rPr>
          <w:rFonts w:ascii="Times New Roman" w:hAnsi="Times New Roman"/>
          <w:sz w:val="24"/>
          <w:szCs w:val="24"/>
        </w:rPr>
        <w:t xml:space="preserve">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E97883" w:rsidRPr="002B715D" w:rsidRDefault="00E97883" w:rsidP="00E97883">
      <w:pPr>
        <w:widowControl w:val="0"/>
        <w:autoSpaceDE w:val="0"/>
        <w:autoSpaceDN w:val="0"/>
        <w:spacing w:after="0" w:line="240" w:lineRule="auto"/>
        <w:ind w:firstLine="539"/>
        <w:jc w:val="both"/>
        <w:rPr>
          <w:rFonts w:ascii="Times New Roman" w:hAnsi="Times New Roman"/>
          <w:b/>
          <w:sz w:val="24"/>
          <w:szCs w:val="24"/>
        </w:rPr>
      </w:pPr>
      <w:r w:rsidRPr="002B715D">
        <w:rPr>
          <w:rFonts w:ascii="Times New Roman" w:hAnsi="Times New Roman"/>
          <w:b/>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11.1. Администрация в порядке межведомственного электронного информационного взаимодействия в целях предоставления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 запрашивает, в том числе включая возможность автоматического формирования и направления межведомственных запросов:</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11.1.1. В Федеральной налоговой службе Российской Федерации, если Заявитель не представил указанный документ по собственной инициативе:</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11.1.3. В Федеральном казначействе, если Заявитель не представил указанный документ по собственной инициативе:</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а) сведения из Государственной информационной системы государственных и муниципальных платежей (ТИС ГМП) для проверки сведений об оплате государственной пошлины.</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11.2. По вопросам согласования планируемой к установке рекламной </w:t>
      </w:r>
      <w:r w:rsidR="00DE48C4" w:rsidRPr="002B715D">
        <w:rPr>
          <w:rFonts w:ascii="Times New Roman" w:hAnsi="Times New Roman"/>
          <w:sz w:val="24"/>
          <w:szCs w:val="24"/>
        </w:rPr>
        <w:t>конструкции</w:t>
      </w:r>
      <w:r w:rsidRPr="002B715D">
        <w:rPr>
          <w:rFonts w:ascii="Times New Roman" w:hAnsi="Times New Roman"/>
          <w:sz w:val="24"/>
          <w:szCs w:val="24"/>
        </w:rPr>
        <w:t xml:space="preserve"> осуществляет</w:t>
      </w:r>
      <w:r w:rsidR="00DE48C4" w:rsidRPr="002B715D">
        <w:rPr>
          <w:rFonts w:ascii="Times New Roman" w:hAnsi="Times New Roman"/>
          <w:sz w:val="24"/>
          <w:szCs w:val="24"/>
        </w:rPr>
        <w:t>ся</w:t>
      </w:r>
      <w:r w:rsidRPr="002B715D">
        <w:rPr>
          <w:rFonts w:ascii="Times New Roman" w:hAnsi="Times New Roman"/>
          <w:sz w:val="24"/>
          <w:szCs w:val="24"/>
        </w:rPr>
        <w:t xml:space="preserve"> взаимодействие с</w:t>
      </w:r>
      <w:r w:rsidR="00DE48C4" w:rsidRPr="002B715D">
        <w:rPr>
          <w:rFonts w:ascii="Times New Roman" w:hAnsi="Times New Roman"/>
          <w:sz w:val="24"/>
          <w:szCs w:val="24"/>
        </w:rPr>
        <w:t>структурными подразделениями Администрации.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11.4.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8108B" w:rsidRPr="002B715D" w:rsidRDefault="00B8108B" w:rsidP="00DE48C4">
      <w:pPr>
        <w:spacing w:after="3" w:line="248" w:lineRule="auto"/>
        <w:ind w:right="6"/>
        <w:jc w:val="both"/>
        <w:rPr>
          <w:rFonts w:ascii="Times New Roman" w:hAnsi="Times New Roman"/>
          <w:color w:val="000000"/>
          <w:sz w:val="24"/>
          <w:szCs w:val="24"/>
          <w:lang w:eastAsia="en-US"/>
        </w:rPr>
      </w:pPr>
    </w:p>
    <w:p w:rsidR="00873A3E" w:rsidRPr="002B715D" w:rsidRDefault="00873A3E" w:rsidP="00AF3010">
      <w:pPr>
        <w:pStyle w:val="ConsPlusNormal"/>
        <w:ind w:firstLine="539"/>
        <w:jc w:val="both"/>
        <w:rPr>
          <w:rFonts w:ascii="Times New Roman" w:hAnsi="Times New Roman" w:cs="Times New Roman"/>
          <w:sz w:val="24"/>
          <w:szCs w:val="24"/>
        </w:rPr>
      </w:pPr>
    </w:p>
    <w:bookmarkEnd w:id="3"/>
    <w:bookmarkEnd w:id="4"/>
    <w:p w:rsidR="00873A3E" w:rsidRPr="002B715D" w:rsidRDefault="00DE48C4" w:rsidP="00367C3B">
      <w:pPr>
        <w:tabs>
          <w:tab w:val="left" w:pos="567"/>
        </w:tabs>
        <w:autoSpaceDE w:val="0"/>
        <w:autoSpaceDN w:val="0"/>
        <w:adjustRightInd w:val="0"/>
        <w:spacing w:after="0" w:line="240" w:lineRule="auto"/>
        <w:jc w:val="center"/>
        <w:rPr>
          <w:rFonts w:ascii="Times New Roman" w:hAnsi="Times New Roman"/>
          <w:sz w:val="24"/>
          <w:szCs w:val="24"/>
        </w:rPr>
      </w:pPr>
      <w:r w:rsidRPr="002B715D">
        <w:rPr>
          <w:rFonts w:ascii="Times New Roman" w:hAnsi="Times New Roman"/>
          <w:b/>
          <w:sz w:val="24"/>
          <w:szCs w:val="24"/>
          <w:lang w:eastAsia="en-US"/>
        </w:rPr>
        <w:t>12.</w:t>
      </w:r>
      <w:r w:rsidR="00873A3E" w:rsidRPr="002B715D">
        <w:rPr>
          <w:rFonts w:ascii="Times New Roman" w:hAnsi="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873A3E" w:rsidRPr="002B715D" w:rsidRDefault="00873A3E" w:rsidP="00B12225">
      <w:pPr>
        <w:autoSpaceDE w:val="0"/>
        <w:autoSpaceDN w:val="0"/>
        <w:adjustRightInd w:val="0"/>
        <w:spacing w:after="0" w:line="240" w:lineRule="auto"/>
        <w:ind w:firstLine="540"/>
        <w:jc w:val="center"/>
        <w:rPr>
          <w:rFonts w:ascii="Times New Roman" w:hAnsi="Times New Roman"/>
          <w:b/>
          <w:sz w:val="24"/>
          <w:szCs w:val="24"/>
        </w:rPr>
      </w:pPr>
    </w:p>
    <w:p w:rsidR="00873A3E" w:rsidRPr="002B715D" w:rsidRDefault="00DE48C4" w:rsidP="00995ACA">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w:t>
      </w:r>
      <w:r w:rsidR="00873A3E" w:rsidRPr="002B715D">
        <w:rPr>
          <w:rFonts w:ascii="Times New Roman" w:hAnsi="Times New Roman" w:cs="Times New Roman"/>
          <w:sz w:val="24"/>
          <w:szCs w:val="24"/>
        </w:rPr>
        <w:t xml:space="preserve"> Основания для отказа в приеме документов </w:t>
      </w:r>
      <w:r w:rsidR="00B8108B" w:rsidRPr="002B715D">
        <w:rPr>
          <w:rFonts w:ascii="Times New Roman" w:hAnsi="Times New Roman" w:cs="Times New Roman"/>
          <w:sz w:val="24"/>
          <w:szCs w:val="24"/>
        </w:rPr>
        <w:t>необходимых для предоставления М</w:t>
      </w:r>
      <w:r w:rsidR="00873A3E" w:rsidRPr="002B715D">
        <w:rPr>
          <w:rFonts w:ascii="Times New Roman" w:hAnsi="Times New Roman" w:cs="Times New Roman"/>
          <w:sz w:val="24"/>
          <w:szCs w:val="24"/>
        </w:rPr>
        <w:t>униципальной услуги:</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указанного лица);</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12.1.5. Некорректное заполнение обязательных полей в форме запроса о предоставлении услуги (недостоверное, неправильное либо неполное);</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12.1.6. Представление неполного комплекта документов, необходимых для предоставления услуги;</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12.1.7. Несоблюдение установленных статьей 11 Федерального закона от 6 апреля 2011 N 63-ФЗ "Об электронной подписи" условий признания действительности усиленной квалифицированной электронной подписи;</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73A3E" w:rsidRPr="002B715D" w:rsidRDefault="00873A3E" w:rsidP="00995ACA">
      <w:pPr>
        <w:pStyle w:val="ConsPlusNormal"/>
        <w:ind w:firstLine="539"/>
        <w:jc w:val="both"/>
        <w:rPr>
          <w:rFonts w:ascii="Times New Roman" w:hAnsi="Times New Roman" w:cs="Times New Roman"/>
          <w:sz w:val="24"/>
          <w:szCs w:val="24"/>
        </w:rPr>
      </w:pPr>
    </w:p>
    <w:p w:rsidR="00873A3E" w:rsidRPr="002B715D" w:rsidRDefault="00DE48C4" w:rsidP="00995ACA">
      <w:pPr>
        <w:autoSpaceDE w:val="0"/>
        <w:autoSpaceDN w:val="0"/>
        <w:adjustRightInd w:val="0"/>
        <w:spacing w:after="0" w:line="240" w:lineRule="auto"/>
        <w:jc w:val="center"/>
        <w:rPr>
          <w:rFonts w:ascii="Times New Roman" w:hAnsi="Times New Roman"/>
          <w:b/>
          <w:sz w:val="24"/>
          <w:szCs w:val="24"/>
          <w:lang w:eastAsia="en-US"/>
        </w:rPr>
      </w:pPr>
      <w:r w:rsidRPr="002B715D">
        <w:rPr>
          <w:rFonts w:ascii="Times New Roman" w:hAnsi="Times New Roman"/>
          <w:b/>
          <w:sz w:val="24"/>
          <w:szCs w:val="24"/>
          <w:lang w:eastAsia="en-US"/>
        </w:rPr>
        <w:t xml:space="preserve">13. </w:t>
      </w:r>
      <w:r w:rsidR="00873A3E" w:rsidRPr="002B715D">
        <w:rPr>
          <w:rFonts w:ascii="Times New Roman" w:hAnsi="Times New Roman"/>
          <w:b/>
          <w:sz w:val="24"/>
          <w:szCs w:val="24"/>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3A3E" w:rsidRPr="002B715D" w:rsidRDefault="00873A3E" w:rsidP="00995ACA">
      <w:pPr>
        <w:pStyle w:val="ConsPlusNormal"/>
        <w:ind w:firstLine="539"/>
        <w:jc w:val="both"/>
        <w:rPr>
          <w:rFonts w:ascii="Times New Roman" w:hAnsi="Times New Roman" w:cs="Times New Roman"/>
          <w:sz w:val="24"/>
          <w:szCs w:val="24"/>
        </w:rPr>
      </w:pPr>
    </w:p>
    <w:p w:rsidR="00873A3E" w:rsidRPr="002B715D" w:rsidRDefault="00DE48C4" w:rsidP="00227F46">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13.1.</w:t>
      </w:r>
      <w:r w:rsidR="00873A3E" w:rsidRPr="002B715D">
        <w:rPr>
          <w:rFonts w:ascii="Times New Roman" w:hAnsi="Times New Roman" w:cs="Times New Roman"/>
          <w:sz w:val="24"/>
          <w:szCs w:val="24"/>
        </w:rPr>
        <w:t xml:space="preserve"> Основания для </w:t>
      </w:r>
      <w:r w:rsidR="008F285B" w:rsidRPr="002B715D">
        <w:rPr>
          <w:rFonts w:ascii="Times New Roman" w:hAnsi="Times New Roman" w:cs="Times New Roman"/>
          <w:sz w:val="24"/>
          <w:szCs w:val="24"/>
        </w:rPr>
        <w:t>приостановления предоставления М</w:t>
      </w:r>
      <w:r w:rsidR="00873A3E" w:rsidRPr="002B715D">
        <w:rPr>
          <w:rFonts w:ascii="Times New Roman" w:hAnsi="Times New Roman" w:cs="Times New Roman"/>
          <w:sz w:val="24"/>
          <w:szCs w:val="24"/>
        </w:rPr>
        <w:t>униципальной услуги отсутствуют.</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13.2.3. Факт оплаты Заявителем государственной пошлины за предоставление услуги не подтвержден;</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13.2.4. Несоответствие проекта рекламной конструкции и ее территориального размещения требованиям технического регламента;</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13.2.6. Нарушение требований, установленных частями 5.1, 5.6, 5.7 статьи 19 Федерального закона от 13 марта 2006 N 38-ФЗ "О рекламе";</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13.2.7. Нарушение требований нормативных актов по безопасности движения транспорта;</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FD0CB6" w:rsidRPr="002B715D" w:rsidRDefault="00DE48C4" w:rsidP="00DE48C4">
      <w:pPr>
        <w:pStyle w:val="ConsPlusNormal"/>
        <w:ind w:firstLine="708"/>
        <w:jc w:val="both"/>
        <w:rPr>
          <w:rFonts w:ascii="Times New Roman" w:hAnsi="Times New Roman" w:cs="Times New Roman"/>
          <w:sz w:val="24"/>
          <w:szCs w:val="24"/>
        </w:rPr>
      </w:pPr>
      <w:r w:rsidRPr="002B715D">
        <w:rPr>
          <w:rFonts w:ascii="Times New Roman" w:hAnsi="Times New Roman" w:cs="Times New Roman"/>
          <w:sz w:val="24"/>
          <w:szCs w:val="24"/>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E48C4" w:rsidRPr="002B715D" w:rsidRDefault="00DE48C4" w:rsidP="00DE48C4">
      <w:pPr>
        <w:pStyle w:val="ConsPlusNormal"/>
        <w:ind w:firstLine="708"/>
        <w:jc w:val="both"/>
        <w:rPr>
          <w:rFonts w:ascii="Times New Roman" w:hAnsi="Times New Roman" w:cs="Times New Roman"/>
          <w:sz w:val="24"/>
          <w:szCs w:val="24"/>
        </w:rPr>
      </w:pPr>
    </w:p>
    <w:p w:rsidR="00873A3E" w:rsidRPr="002B715D" w:rsidRDefault="00DE48C4" w:rsidP="00E00638">
      <w:pPr>
        <w:autoSpaceDE w:val="0"/>
        <w:autoSpaceDN w:val="0"/>
        <w:adjustRightInd w:val="0"/>
        <w:spacing w:after="0" w:line="240" w:lineRule="auto"/>
        <w:jc w:val="center"/>
        <w:rPr>
          <w:rFonts w:ascii="Times New Roman" w:hAnsi="Times New Roman"/>
          <w:b/>
          <w:sz w:val="24"/>
          <w:szCs w:val="24"/>
          <w:lang w:eastAsia="en-US"/>
        </w:rPr>
      </w:pPr>
      <w:r w:rsidRPr="002B715D">
        <w:rPr>
          <w:rFonts w:ascii="Times New Roman" w:hAnsi="Times New Roman"/>
          <w:b/>
          <w:sz w:val="24"/>
          <w:szCs w:val="24"/>
          <w:lang w:eastAsia="en-US"/>
        </w:rPr>
        <w:t>14.</w:t>
      </w:r>
      <w:r w:rsidR="00873A3E" w:rsidRPr="002B715D">
        <w:rPr>
          <w:rFonts w:ascii="Times New Roman" w:hAnsi="Times New Roman"/>
          <w:b/>
          <w:sz w:val="24"/>
          <w:szCs w:val="24"/>
          <w:lang w:eastAsia="en-US"/>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A3E" w:rsidRPr="002B715D" w:rsidRDefault="00873A3E" w:rsidP="00227F46">
      <w:pPr>
        <w:autoSpaceDE w:val="0"/>
        <w:autoSpaceDN w:val="0"/>
        <w:adjustRightInd w:val="0"/>
        <w:spacing w:after="0" w:line="240" w:lineRule="auto"/>
        <w:jc w:val="both"/>
        <w:rPr>
          <w:rFonts w:ascii="Times New Roman" w:hAnsi="Times New Roman"/>
          <w:sz w:val="24"/>
          <w:szCs w:val="24"/>
        </w:rPr>
      </w:pP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Размер государственной пошлины составляет 5000 рублей.</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14.2. Иная плата за предоставление муниципальной услуги не предусмотрена законодательством Российской Федерации.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7620AC"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p>
    <w:p w:rsidR="00DE48C4" w:rsidRPr="002B715D" w:rsidRDefault="00DE48C4" w:rsidP="00DE48C4">
      <w:pPr>
        <w:autoSpaceDE w:val="0"/>
        <w:autoSpaceDN w:val="0"/>
        <w:adjustRightInd w:val="0"/>
        <w:spacing w:after="0" w:line="240" w:lineRule="auto"/>
        <w:ind w:firstLine="426"/>
        <w:jc w:val="both"/>
        <w:rPr>
          <w:rFonts w:ascii="Times New Roman" w:hAnsi="Times New Roman"/>
          <w:b/>
          <w:sz w:val="24"/>
          <w:szCs w:val="24"/>
        </w:rPr>
      </w:pPr>
      <w:r w:rsidRPr="002B715D">
        <w:rPr>
          <w:rFonts w:ascii="Times New Roman" w:hAnsi="Times New Roman"/>
          <w:b/>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15.1. Услуги, необходимые и обязательные для предоставления муниципальной услуги, отсутствуют.</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p>
    <w:p w:rsidR="00DE48C4" w:rsidRPr="002B715D" w:rsidRDefault="00DE48C4" w:rsidP="00DE48C4">
      <w:pPr>
        <w:autoSpaceDE w:val="0"/>
        <w:autoSpaceDN w:val="0"/>
        <w:adjustRightInd w:val="0"/>
        <w:spacing w:after="0" w:line="240" w:lineRule="auto"/>
        <w:ind w:firstLine="426"/>
        <w:jc w:val="both"/>
        <w:rPr>
          <w:rFonts w:ascii="Times New Roman" w:hAnsi="Times New Roman"/>
          <w:b/>
          <w:sz w:val="24"/>
          <w:szCs w:val="24"/>
        </w:rPr>
      </w:pPr>
      <w:r w:rsidRPr="002B715D">
        <w:rPr>
          <w:rFonts w:ascii="Times New Roman" w:hAnsi="Times New Roman"/>
          <w:b/>
          <w:sz w:val="24"/>
          <w:szCs w:val="24"/>
        </w:rPr>
        <w:t>16. Способы предоставления Заявителем документов, необходимых для получения муниципальной услуги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N 210-ФЗ "Об организации предоставления государственных и муниципальных услуг".</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16.8. В заявлении также указывается один из следующих способов направления результата предоставления муниципальной услуги: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в форме электронного документа в личном кабинете на ЕПГУ;</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на бумажном носителе в виде распечатанного экземпляра электронного документа в Администрации, многофункциональном центре;</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на бумажном носителе в Администрации, многофункциональном центре.</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16.9.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16.10. 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 xml:space="preserve">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предусмотренном </w:t>
      </w:r>
      <w:r w:rsidR="00EC5222" w:rsidRPr="002B715D">
        <w:rPr>
          <w:rFonts w:ascii="Times New Roman" w:hAnsi="Times New Roman"/>
          <w:sz w:val="24"/>
          <w:szCs w:val="24"/>
        </w:rPr>
        <w:t>пунктами 26.8-26.9</w:t>
      </w:r>
      <w:r w:rsidRPr="002B715D">
        <w:rPr>
          <w:rFonts w:ascii="Times New Roman" w:hAnsi="Times New Roman"/>
          <w:sz w:val="24"/>
          <w:szCs w:val="24"/>
        </w:rPr>
        <w:t xml:space="preserve"> настоящего Административного регламента.</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DE48C4" w:rsidRPr="002B715D" w:rsidRDefault="008849FE"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16.13</w:t>
      </w:r>
      <w:r w:rsidR="00DE48C4" w:rsidRPr="002B715D">
        <w:rPr>
          <w:rFonts w:ascii="Times New Roman" w:hAnsi="Times New Roman"/>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8849FE" w:rsidRPr="002B715D" w:rsidRDefault="008849FE" w:rsidP="00DE48C4">
      <w:pPr>
        <w:autoSpaceDE w:val="0"/>
        <w:autoSpaceDN w:val="0"/>
        <w:adjustRightInd w:val="0"/>
        <w:spacing w:after="0" w:line="240" w:lineRule="auto"/>
        <w:ind w:firstLine="426"/>
        <w:jc w:val="both"/>
        <w:rPr>
          <w:rFonts w:ascii="Times New Roman" w:hAnsi="Times New Roman"/>
          <w:sz w:val="24"/>
          <w:szCs w:val="24"/>
        </w:rPr>
      </w:pPr>
    </w:p>
    <w:p w:rsidR="008849FE" w:rsidRPr="002B715D" w:rsidRDefault="008849FE" w:rsidP="008849FE">
      <w:pPr>
        <w:autoSpaceDE w:val="0"/>
        <w:autoSpaceDN w:val="0"/>
        <w:adjustRightInd w:val="0"/>
        <w:spacing w:after="0" w:line="240" w:lineRule="auto"/>
        <w:ind w:firstLine="426"/>
        <w:jc w:val="both"/>
        <w:rPr>
          <w:rFonts w:ascii="Times New Roman" w:hAnsi="Times New Roman"/>
          <w:b/>
          <w:sz w:val="24"/>
          <w:szCs w:val="24"/>
        </w:rPr>
      </w:pPr>
      <w:r w:rsidRPr="002B715D">
        <w:rPr>
          <w:rFonts w:ascii="Times New Roman" w:hAnsi="Times New Roman"/>
          <w:b/>
          <w:sz w:val="24"/>
          <w:szCs w:val="24"/>
        </w:rPr>
        <w:t>17. Способы получения Заявителем результатов предоставления муниципальной услуги</w:t>
      </w:r>
    </w:p>
    <w:p w:rsidR="008849FE" w:rsidRPr="002B715D" w:rsidRDefault="008849FE" w:rsidP="008849FE">
      <w:pPr>
        <w:autoSpaceDE w:val="0"/>
        <w:autoSpaceDN w:val="0"/>
        <w:adjustRightInd w:val="0"/>
        <w:spacing w:after="0" w:line="240" w:lineRule="auto"/>
        <w:ind w:firstLine="426"/>
        <w:jc w:val="both"/>
        <w:rPr>
          <w:rFonts w:ascii="Times New Roman" w:hAnsi="Times New Roman"/>
          <w:b/>
          <w:sz w:val="24"/>
          <w:szCs w:val="24"/>
        </w:rPr>
      </w:pP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17.1.1. Через Личный кабинет на ЕПГУ, РПГУ.</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17.2. Заявитель может самостоятельно получить информацию о готовности результата предоставления муниципальной услуги посредством:</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а) сервиса ЕПГУ, РПГУ "Узнать статус заявления";</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б) по телефону в Комитет.</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17.3. Способы получения результата муниципальной услуги:</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17.3.1. В форме электронного документа в Личном кабинете на ЕПГУ, РПГУ.</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DE48C4" w:rsidRPr="002B715D" w:rsidRDefault="008849FE"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соответствии с Федеральным законом от 27.07.2010 N 210-ФЗ "Об организации предоставления государственных и муниципальных услуг".</w:t>
      </w:r>
    </w:p>
    <w:p w:rsidR="008849FE" w:rsidRPr="002B715D" w:rsidRDefault="008849FE" w:rsidP="00DE48C4">
      <w:pPr>
        <w:autoSpaceDE w:val="0"/>
        <w:autoSpaceDN w:val="0"/>
        <w:adjustRightInd w:val="0"/>
        <w:spacing w:after="0" w:line="240" w:lineRule="auto"/>
        <w:ind w:firstLine="426"/>
        <w:jc w:val="both"/>
        <w:rPr>
          <w:rFonts w:ascii="Times New Roman" w:hAnsi="Times New Roman"/>
          <w:sz w:val="24"/>
          <w:szCs w:val="24"/>
        </w:rPr>
      </w:pPr>
    </w:p>
    <w:p w:rsidR="00EA0B14" w:rsidRPr="002B715D" w:rsidRDefault="00873A3E" w:rsidP="00EA0B14">
      <w:pPr>
        <w:autoSpaceDE w:val="0"/>
        <w:autoSpaceDN w:val="0"/>
        <w:adjustRightInd w:val="0"/>
        <w:spacing w:after="0" w:line="240" w:lineRule="auto"/>
        <w:jc w:val="center"/>
        <w:rPr>
          <w:rFonts w:ascii="Times New Roman" w:hAnsi="Times New Roman"/>
          <w:sz w:val="24"/>
          <w:szCs w:val="24"/>
        </w:rPr>
      </w:pPr>
      <w:r w:rsidRPr="002B715D">
        <w:rPr>
          <w:rFonts w:ascii="Times New Roman" w:hAnsi="Times New Roman"/>
          <w:b/>
          <w:sz w:val="24"/>
          <w:szCs w:val="24"/>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2B715D">
        <w:rPr>
          <w:rFonts w:ascii="Times New Roman" w:hAnsi="Times New Roman"/>
          <w:sz w:val="24"/>
          <w:szCs w:val="24"/>
        </w:rPr>
        <w:br/>
      </w:r>
    </w:p>
    <w:p w:rsidR="00873A3E" w:rsidRPr="002B715D" w:rsidRDefault="00873A3E" w:rsidP="00EA0B14">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849FE" w:rsidRPr="002B715D" w:rsidRDefault="008849FE" w:rsidP="00EA0B14">
      <w:pPr>
        <w:autoSpaceDE w:val="0"/>
        <w:autoSpaceDN w:val="0"/>
        <w:adjustRightInd w:val="0"/>
        <w:spacing w:after="0" w:line="240" w:lineRule="auto"/>
        <w:ind w:firstLine="708"/>
        <w:jc w:val="both"/>
        <w:rPr>
          <w:rFonts w:ascii="Times New Roman" w:hAnsi="Times New Roman"/>
          <w:sz w:val="24"/>
          <w:szCs w:val="24"/>
        </w:rPr>
      </w:pPr>
    </w:p>
    <w:p w:rsidR="008849FE" w:rsidRPr="002B715D" w:rsidRDefault="008849FE" w:rsidP="008849FE">
      <w:pPr>
        <w:autoSpaceDE w:val="0"/>
        <w:autoSpaceDN w:val="0"/>
        <w:adjustRightInd w:val="0"/>
        <w:spacing w:after="0" w:line="240" w:lineRule="auto"/>
        <w:ind w:firstLine="708"/>
        <w:jc w:val="both"/>
        <w:rPr>
          <w:rFonts w:ascii="Times New Roman" w:hAnsi="Times New Roman"/>
          <w:b/>
          <w:sz w:val="24"/>
          <w:szCs w:val="24"/>
        </w:rPr>
      </w:pPr>
      <w:r w:rsidRPr="002B715D">
        <w:rPr>
          <w:rFonts w:ascii="Times New Roman" w:hAnsi="Times New Roman"/>
          <w:b/>
          <w:sz w:val="24"/>
          <w:szCs w:val="24"/>
        </w:rPr>
        <w:t>18. Показатели доступности и качества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б) возможность выбора Заявителем форм предоставления муниципальной услуги, в том числе с использованием ЕПГУ, РГТГУ (в % от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ж) предоставление возможности получения информации о ходе предоставления муниципальной услуги, в том числе:</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с использованием ЕПГУ, РПГУ (в % от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w:t>
      </w:r>
      <w:r w:rsidR="00DD726A" w:rsidRPr="002B715D">
        <w:rPr>
          <w:rFonts w:ascii="Times New Roman" w:hAnsi="Times New Roman"/>
          <w:sz w:val="24"/>
          <w:szCs w:val="24"/>
        </w:rPr>
        <w:t xml:space="preserve"> пункте 18.1 настоящего</w:t>
      </w:r>
      <w:r w:rsidRPr="002B715D">
        <w:rPr>
          <w:rFonts w:ascii="Times New Roman" w:hAnsi="Times New Roman"/>
          <w:sz w:val="24"/>
          <w:szCs w:val="24"/>
        </w:rPr>
        <w:t xml:space="preserve"> Административного регламента, и передается в автоматизированную информационную систему мониторинга качества государственных услуг.</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8849FE" w:rsidRPr="002B715D" w:rsidRDefault="008849FE" w:rsidP="00EA0B14">
      <w:pPr>
        <w:autoSpaceDE w:val="0"/>
        <w:autoSpaceDN w:val="0"/>
        <w:adjustRightInd w:val="0"/>
        <w:spacing w:after="0" w:line="240" w:lineRule="auto"/>
        <w:ind w:firstLine="708"/>
        <w:jc w:val="both"/>
        <w:rPr>
          <w:rFonts w:ascii="Times New Roman" w:hAnsi="Times New Roman"/>
          <w:sz w:val="24"/>
          <w:szCs w:val="24"/>
        </w:rPr>
      </w:pPr>
    </w:p>
    <w:p w:rsidR="008849FE" w:rsidRPr="002B715D" w:rsidRDefault="008849FE" w:rsidP="008849FE">
      <w:pPr>
        <w:autoSpaceDE w:val="0"/>
        <w:autoSpaceDN w:val="0"/>
        <w:adjustRightInd w:val="0"/>
        <w:spacing w:after="0" w:line="240" w:lineRule="auto"/>
        <w:ind w:firstLine="708"/>
        <w:jc w:val="both"/>
        <w:rPr>
          <w:rFonts w:ascii="Times New Roman" w:hAnsi="Times New Roman"/>
          <w:b/>
          <w:sz w:val="24"/>
          <w:szCs w:val="24"/>
        </w:rPr>
      </w:pPr>
      <w:r w:rsidRPr="002B715D">
        <w:rPr>
          <w:rFonts w:ascii="Times New Roman" w:hAnsi="Times New Roman"/>
          <w:b/>
          <w:sz w:val="24"/>
          <w:szCs w:val="24"/>
        </w:rPr>
        <w:t>19. Требования к организации предоставления муниципальной услуги в электронной форме</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19.2. При предоставлении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в электронной форме осуществляются:</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5) получение Заявителем уведомлений о ходе предоставления муниципальной услуги в личный кабинет на ЕПГУ, РПГУ;</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9) получение Заявителем результата предоставления муниципальной услуги в Личном кабинете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10) направление жалобы на решения, действия (бездействие) Администрации, должностных лиц Администрации, в порядке, установленном в разделе VI настоящего Административного регламента.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19.3.1. Электронные документы представляются в следующих форматах:</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а) xml - для формализованных документов;</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в) xls, xlsx, ods - для документов, содержащих расчеты;</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"черно-белый" (при отсутствии в документе графических изображений и (или) цветного текста);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сохранением всех аутентичных признаков подлинности, а именно:</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графической подписи лица, печати, углового штампа бланка;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19.3.3. Электронные документы должны обеспечивать:</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возможность идентифицировать документ и количество листов в документе;</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содержать оглавление, соответствующее их смыслу и содержанию;</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19.3.4. Документы, подлежащие представлению в форматах xls, xlsx или ods, формируются в виде отдельного электронного документа.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19.3.5. Максимально допустимый размер прикрепленного пакета документов не должен превышать 10 ГБ.</w:t>
      </w:r>
    </w:p>
    <w:p w:rsidR="00873A3E" w:rsidRPr="005E59CE" w:rsidRDefault="00873A3E" w:rsidP="00EA0B14">
      <w:pPr>
        <w:pStyle w:val="ConsPlusNormal"/>
        <w:ind w:firstLine="540"/>
        <w:jc w:val="both"/>
        <w:rPr>
          <w:rFonts w:ascii="Times New Roman" w:hAnsi="Times New Roman" w:cs="Times New Roman"/>
          <w:sz w:val="24"/>
          <w:szCs w:val="24"/>
        </w:rPr>
      </w:pPr>
    </w:p>
    <w:p w:rsidR="00873A3E" w:rsidRPr="005E59CE" w:rsidRDefault="00873A3E" w:rsidP="001D7958">
      <w:pPr>
        <w:pStyle w:val="ConsPlusNormal"/>
        <w:ind w:firstLine="539"/>
        <w:jc w:val="both"/>
        <w:rPr>
          <w:rFonts w:ascii="Times New Roman" w:hAnsi="Times New Roman" w:cs="Times New Roman"/>
          <w:sz w:val="24"/>
          <w:szCs w:val="24"/>
        </w:rPr>
      </w:pPr>
    </w:p>
    <w:p w:rsidR="00873A3E" w:rsidRPr="002B715D" w:rsidRDefault="008849FE" w:rsidP="008F1364">
      <w:pPr>
        <w:autoSpaceDE w:val="0"/>
        <w:autoSpaceDN w:val="0"/>
        <w:adjustRightInd w:val="0"/>
        <w:spacing w:after="0" w:line="240" w:lineRule="auto"/>
        <w:jc w:val="center"/>
        <w:rPr>
          <w:rFonts w:ascii="Times New Roman" w:hAnsi="Times New Roman"/>
          <w:b/>
          <w:bCs/>
          <w:sz w:val="24"/>
          <w:szCs w:val="24"/>
          <w:lang w:eastAsia="en-US"/>
        </w:rPr>
      </w:pPr>
      <w:r w:rsidRPr="002B715D">
        <w:rPr>
          <w:rFonts w:ascii="Times New Roman" w:hAnsi="Times New Roman"/>
          <w:b/>
          <w:bCs/>
          <w:sz w:val="24"/>
          <w:szCs w:val="24"/>
          <w:lang w:eastAsia="en-US"/>
        </w:rPr>
        <w:t>20.</w:t>
      </w:r>
      <w:r w:rsidR="00873A3E" w:rsidRPr="002B715D">
        <w:rPr>
          <w:rFonts w:ascii="Times New Roman" w:hAnsi="Times New Roman"/>
          <w:b/>
          <w:bCs/>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3A3E" w:rsidRPr="002B715D" w:rsidRDefault="00873A3E" w:rsidP="005D1B99">
      <w:pPr>
        <w:autoSpaceDE w:val="0"/>
        <w:autoSpaceDN w:val="0"/>
        <w:adjustRightInd w:val="0"/>
        <w:spacing w:after="0" w:line="240" w:lineRule="auto"/>
        <w:jc w:val="center"/>
        <w:rPr>
          <w:rFonts w:ascii="Times New Roman" w:hAnsi="Times New Roman"/>
          <w:b/>
          <w:bCs/>
          <w:sz w:val="24"/>
          <w:szCs w:val="24"/>
          <w:lang w:eastAsia="en-US"/>
        </w:rPr>
      </w:pPr>
    </w:p>
    <w:p w:rsidR="00873A3E" w:rsidRPr="002B715D" w:rsidRDefault="00873A3E" w:rsidP="008F1364">
      <w:pPr>
        <w:pStyle w:val="ConsPlusNormal"/>
        <w:ind w:firstLine="0"/>
        <w:jc w:val="both"/>
        <w:rPr>
          <w:rFonts w:ascii="Times New Roman" w:hAnsi="Times New Roman" w:cs="Times New Roman"/>
          <w:sz w:val="24"/>
          <w:szCs w:val="24"/>
        </w:rPr>
      </w:pPr>
    </w:p>
    <w:p w:rsidR="00D54C85" w:rsidRPr="002B715D" w:rsidRDefault="008849FE" w:rsidP="00D54C85">
      <w:pPr>
        <w:tabs>
          <w:tab w:val="left" w:pos="851"/>
        </w:tabs>
        <w:spacing w:after="0" w:line="322" w:lineRule="exact"/>
        <w:ind w:right="20" w:firstLine="567"/>
        <w:jc w:val="both"/>
        <w:rPr>
          <w:rFonts w:ascii="Times New Roman" w:hAnsi="Times New Roman"/>
          <w:color w:val="000000"/>
          <w:sz w:val="24"/>
          <w:szCs w:val="24"/>
        </w:rPr>
      </w:pPr>
      <w:r w:rsidRPr="002B715D">
        <w:rPr>
          <w:rFonts w:ascii="Times New Roman" w:hAnsi="Times New Roman"/>
          <w:color w:val="000000"/>
          <w:sz w:val="24"/>
          <w:szCs w:val="24"/>
        </w:rPr>
        <w:t>20.1</w:t>
      </w:r>
      <w:r w:rsidR="008E056B" w:rsidRPr="002B715D">
        <w:rPr>
          <w:rFonts w:ascii="Times New Roman" w:hAnsi="Times New Roman"/>
          <w:color w:val="000000"/>
          <w:sz w:val="24"/>
          <w:szCs w:val="24"/>
        </w:rPr>
        <w:t>.</w:t>
      </w:r>
      <w:r w:rsidR="00D54C85" w:rsidRPr="002B715D">
        <w:rPr>
          <w:rFonts w:ascii="Times New Roman" w:hAnsi="Times New Roman"/>
          <w:color w:val="000000"/>
          <w:sz w:val="24"/>
          <w:szCs w:val="24"/>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4C85" w:rsidRPr="002B715D" w:rsidRDefault="00D54C85" w:rsidP="00D54C85">
      <w:pPr>
        <w:spacing w:after="0" w:line="322" w:lineRule="exact"/>
        <w:ind w:left="20" w:righ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C85" w:rsidRPr="002B715D" w:rsidRDefault="00D54C85" w:rsidP="00D54C85">
      <w:pPr>
        <w:spacing w:after="0" w:line="322" w:lineRule="exact"/>
        <w:ind w:left="20" w:righ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B715D">
        <w:rPr>
          <w:rFonts w:ascii="Times New Roman" w:hAnsi="Times New Roman"/>
          <w:color w:val="000000"/>
          <w:sz w:val="24"/>
          <w:szCs w:val="24"/>
          <w:shd w:val="clear" w:color="auto" w:fill="FFFFFF"/>
          <w:lang w:val="en-US"/>
        </w:rPr>
        <w:t>I</w:t>
      </w:r>
      <w:r w:rsidRPr="002B715D">
        <w:rPr>
          <w:rFonts w:ascii="Times New Roman" w:hAnsi="Times New Roman"/>
          <w:color w:val="000000"/>
          <w:sz w:val="24"/>
          <w:szCs w:val="24"/>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C85" w:rsidRPr="002B715D" w:rsidRDefault="00D54C85" w:rsidP="00D54C85">
      <w:pPr>
        <w:spacing w:after="0" w:line="322" w:lineRule="exact"/>
        <w:ind w:left="20" w:righ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C85" w:rsidRPr="002B715D" w:rsidRDefault="00D54C85" w:rsidP="00D54C85">
      <w:pPr>
        <w:spacing w:after="0" w:line="322" w:lineRule="exact"/>
        <w:ind w:left="20" w:righ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Центральный вход в здание Администрации, Комитета и МБУ «МФЦ» должен быть оборудован информационной табличкой (вывеской), содержащей информацию:</w:t>
      </w:r>
    </w:p>
    <w:p w:rsidR="00D54C85" w:rsidRPr="002B715D" w:rsidRDefault="00D54C85" w:rsidP="00D54C85">
      <w:pPr>
        <w:spacing w:after="0" w:line="322" w:lineRule="exact"/>
        <w:ind w:lef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наименование;</w:t>
      </w:r>
    </w:p>
    <w:p w:rsidR="00D54C85" w:rsidRPr="002B715D" w:rsidRDefault="00D54C85" w:rsidP="00D54C85">
      <w:pPr>
        <w:spacing w:after="0" w:line="322" w:lineRule="exact"/>
        <w:ind w:lef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местонахождение и юридический адрес;</w:t>
      </w:r>
    </w:p>
    <w:p w:rsidR="00D54C85" w:rsidRPr="002B715D" w:rsidRDefault="00D54C85" w:rsidP="00D54C85">
      <w:pPr>
        <w:spacing w:after="0" w:line="322" w:lineRule="exact"/>
        <w:ind w:lef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режим работы;</w:t>
      </w:r>
    </w:p>
    <w:p w:rsidR="00D54C85" w:rsidRPr="002B715D" w:rsidRDefault="00D54C85" w:rsidP="00D54C85">
      <w:pPr>
        <w:spacing w:after="0" w:line="322" w:lineRule="exact"/>
        <w:ind w:lef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график приема;</w:t>
      </w:r>
    </w:p>
    <w:p w:rsidR="00D54C85" w:rsidRPr="002B715D" w:rsidRDefault="00D54C85" w:rsidP="00D54C85">
      <w:pPr>
        <w:spacing w:after="0" w:line="322" w:lineRule="exact"/>
        <w:ind w:lef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номера телефонов для справок.</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D54C85" w:rsidRPr="002B715D" w:rsidRDefault="00D54C85" w:rsidP="00D54C85">
      <w:pPr>
        <w:tabs>
          <w:tab w:val="left" w:pos="10181"/>
        </w:tabs>
        <w:spacing w:after="0" w:line="322" w:lineRule="exact"/>
        <w:ind w:left="720" w:right="-25"/>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Помещения, в которых предоставляется Муниципальная услуга, оснащаются: </w:t>
      </w:r>
    </w:p>
    <w:p w:rsidR="00D54C85" w:rsidRPr="002B715D"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 противопожарной системой и средствами пожаротушения; </w:t>
      </w:r>
    </w:p>
    <w:p w:rsidR="00D54C85" w:rsidRPr="002B715D"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 системой оповещения о возникновении чрезвычайной ситуации; </w:t>
      </w:r>
    </w:p>
    <w:p w:rsidR="00D54C85" w:rsidRPr="002B715D"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 средствами оказания первой медицинской помощи; </w:t>
      </w:r>
    </w:p>
    <w:p w:rsidR="00D54C85" w:rsidRPr="002B715D" w:rsidRDefault="00D54C85" w:rsidP="00D54C85">
      <w:pPr>
        <w:spacing w:after="0" w:line="322" w:lineRule="exact"/>
        <w:ind w:left="720" w:right="14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туалетными комнатами для посетителей.</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Места приема Заявителей оборудуются информационными табличками (вывесками) с указанием:</w:t>
      </w:r>
    </w:p>
    <w:p w:rsidR="00D54C85" w:rsidRPr="002B715D" w:rsidRDefault="00D54C85" w:rsidP="00D54C85">
      <w:pPr>
        <w:spacing w:after="0" w:line="322" w:lineRule="exact"/>
        <w:ind w:lef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номера кабинета;</w:t>
      </w:r>
    </w:p>
    <w:p w:rsidR="00D54C85" w:rsidRPr="002B715D" w:rsidRDefault="00D54C85" w:rsidP="00D54C85">
      <w:pPr>
        <w:spacing w:after="0" w:line="322" w:lineRule="exact"/>
        <w:ind w:left="20"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графика приема Заявителей.</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54C85" w:rsidRPr="002B715D" w:rsidRDefault="00D54C85" w:rsidP="00D54C85">
      <w:pPr>
        <w:spacing w:after="0" w:line="322" w:lineRule="exact"/>
        <w:ind w:left="20"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При предоставлении Муниципальной услуги инвалидам обеспечиваются: </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сопровождение инвалидов, имеющих стойкие расстройства функции зрения и самостоятельного передвижения;</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D54C85" w:rsidRPr="002B715D" w:rsidRDefault="00D54C85" w:rsidP="00D54C85">
      <w:pPr>
        <w:spacing w:after="0" w:line="322" w:lineRule="exact"/>
        <w:ind w:lef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D54C85" w:rsidRPr="002B715D" w:rsidRDefault="00D54C85" w:rsidP="00D54C85">
      <w:pPr>
        <w:spacing w:after="0" w:line="322" w:lineRule="exact"/>
        <w:ind w:right="20" w:firstLine="708"/>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допуск сурдопереводчика и тифлосурдопереводчика;</w:t>
      </w:r>
    </w:p>
    <w:p w:rsidR="00D54C85" w:rsidRPr="002B715D" w:rsidRDefault="00D54C85" w:rsidP="00D54C85">
      <w:pPr>
        <w:spacing w:after="0" w:line="322" w:lineRule="exact"/>
        <w:ind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54C85" w:rsidRPr="002B715D" w:rsidRDefault="00D54C85" w:rsidP="00D54C85">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F54BFD" w:rsidRPr="002B715D" w:rsidRDefault="008849FE" w:rsidP="00DD726A">
      <w:pPr>
        <w:spacing w:after="0" w:line="322" w:lineRule="exact"/>
        <w:ind w:right="20" w:firstLine="720"/>
        <w:jc w:val="both"/>
        <w:rPr>
          <w:rFonts w:ascii="Times New Roman" w:hAnsi="Times New Roman"/>
          <w:color w:val="000000"/>
          <w:sz w:val="24"/>
          <w:szCs w:val="24"/>
        </w:rPr>
      </w:pPr>
      <w:r w:rsidRPr="002B715D">
        <w:rPr>
          <w:rFonts w:ascii="Times New Roman" w:hAnsi="Times New Roman"/>
          <w:sz w:val="24"/>
          <w:szCs w:val="24"/>
        </w:rPr>
        <w:t>20.2</w:t>
      </w:r>
      <w:r w:rsidR="00D54C85" w:rsidRPr="002B715D">
        <w:rPr>
          <w:rFonts w:ascii="Times New Roman" w:hAnsi="Times New Roman"/>
          <w:sz w:val="24"/>
          <w:szCs w:val="24"/>
        </w:rPr>
        <w:t xml:space="preserve"> Требования к комфортности и доступности предоставления Муниципальной услуги в МБУ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Start w:id="7" w:name="sub_300"/>
    </w:p>
    <w:p w:rsidR="00FA4A61" w:rsidRDefault="00FA4A61" w:rsidP="00F54BFD">
      <w:pPr>
        <w:spacing w:after="3" w:line="248" w:lineRule="auto"/>
        <w:ind w:left="-15" w:right="6" w:firstLine="710"/>
        <w:jc w:val="both"/>
        <w:rPr>
          <w:rFonts w:ascii="Times New Roman" w:hAnsi="Times New Roman"/>
          <w:color w:val="000000"/>
          <w:sz w:val="28"/>
          <w:lang w:eastAsia="en-US"/>
        </w:rPr>
      </w:pPr>
    </w:p>
    <w:p w:rsidR="00102B5A" w:rsidRDefault="00102B5A" w:rsidP="00FA4A61">
      <w:pPr>
        <w:spacing w:after="0" w:line="240" w:lineRule="auto"/>
        <w:ind w:left="-17" w:right="6" w:firstLine="709"/>
        <w:jc w:val="both"/>
        <w:rPr>
          <w:rFonts w:ascii="Times New Roman" w:hAnsi="Times New Roman"/>
          <w:color w:val="000000"/>
          <w:sz w:val="28"/>
          <w:lang w:eastAsia="en-US"/>
        </w:rPr>
      </w:pPr>
    </w:p>
    <w:p w:rsidR="00C25982" w:rsidRPr="002B715D" w:rsidRDefault="00FD159C" w:rsidP="00FD159C">
      <w:pPr>
        <w:autoSpaceDE w:val="0"/>
        <w:autoSpaceDN w:val="0"/>
        <w:adjustRightInd w:val="0"/>
        <w:spacing w:after="0" w:line="240" w:lineRule="auto"/>
        <w:ind w:firstLine="539"/>
        <w:jc w:val="center"/>
        <w:rPr>
          <w:rFonts w:ascii="Times New Roman" w:hAnsi="Times New Roman"/>
          <w:b/>
          <w:sz w:val="24"/>
          <w:szCs w:val="24"/>
        </w:rPr>
      </w:pPr>
      <w:r w:rsidRPr="002B715D">
        <w:rPr>
          <w:rFonts w:ascii="Times New Roman" w:hAnsi="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159C" w:rsidRPr="002B715D" w:rsidRDefault="00FD159C" w:rsidP="00FD159C">
      <w:pPr>
        <w:autoSpaceDE w:val="0"/>
        <w:autoSpaceDN w:val="0"/>
        <w:adjustRightInd w:val="0"/>
        <w:spacing w:after="0" w:line="240" w:lineRule="auto"/>
        <w:ind w:firstLine="539"/>
        <w:jc w:val="center"/>
        <w:rPr>
          <w:rFonts w:ascii="Times New Roman" w:hAnsi="Times New Roman"/>
          <w:b/>
          <w:sz w:val="24"/>
          <w:szCs w:val="24"/>
        </w:rPr>
      </w:pP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21. Исчерпывающий перечень административных процедур</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проверка документов и регистрация заявления, формирование начисления для оплаты госпошлины;</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проверка сведений об оплате в ГИС ГМП;</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получение сведений посредством СМЭВ;</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рассмотрение документов и сведений;</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принятие решения о предоставлении услуги;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выдача результата (независимости от выбора Заявителя).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проверка документов и регистрация заявления;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получение сведений посредством СМЭВ;</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рассмотрение документов и сведений;</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принятие решения;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выдача результата (независимо от выбора Заявителя).</w:t>
      </w:r>
    </w:p>
    <w:p w:rsidR="00B80697"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21.3. Описание административных процедур представлено в приложении N 5 к типовому Административному регламенту.</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p>
    <w:p w:rsidR="00B80697" w:rsidRPr="002B715D" w:rsidRDefault="00DD726A" w:rsidP="00B80697">
      <w:pPr>
        <w:autoSpaceDE w:val="0"/>
        <w:autoSpaceDN w:val="0"/>
        <w:adjustRightInd w:val="0"/>
        <w:spacing w:after="0" w:line="240" w:lineRule="auto"/>
        <w:ind w:firstLine="539"/>
        <w:jc w:val="center"/>
        <w:rPr>
          <w:rFonts w:ascii="Times New Roman" w:hAnsi="Times New Roman"/>
          <w:b/>
          <w:sz w:val="24"/>
          <w:szCs w:val="24"/>
        </w:rPr>
      </w:pPr>
      <w:r w:rsidRPr="002B715D">
        <w:rPr>
          <w:rFonts w:ascii="Times New Roman" w:hAnsi="Times New Roman"/>
          <w:b/>
          <w:sz w:val="24"/>
          <w:szCs w:val="24"/>
        </w:rPr>
        <w:t>22.</w:t>
      </w:r>
      <w:r w:rsidR="00B80697" w:rsidRPr="002B715D">
        <w:rPr>
          <w:rFonts w:ascii="Times New Roman" w:hAnsi="Times New Roman"/>
          <w:b/>
          <w:sz w:val="24"/>
          <w:szCs w:val="24"/>
        </w:rPr>
        <w:t>Перечень административных процедур (действий) при предоставлении муниципальной услуги в электронной форме</w:t>
      </w:r>
    </w:p>
    <w:p w:rsidR="00B80697" w:rsidRPr="002B715D" w:rsidRDefault="00B80697" w:rsidP="00B80697">
      <w:pPr>
        <w:autoSpaceDE w:val="0"/>
        <w:autoSpaceDN w:val="0"/>
        <w:adjustRightInd w:val="0"/>
        <w:spacing w:after="0" w:line="240" w:lineRule="auto"/>
        <w:ind w:firstLine="539"/>
        <w:jc w:val="center"/>
        <w:rPr>
          <w:rFonts w:ascii="Times New Roman" w:hAnsi="Times New Roman"/>
          <w:b/>
          <w:sz w:val="24"/>
          <w:szCs w:val="24"/>
        </w:rPr>
      </w:pP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 При предоставлении муниципальной услуги в электронной форме Заявителю обеспечиваются: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22.1.1. получение информации о порядке и сроках предоставления муниципальной услуги; формирование заявления;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22.1.2. прием и регистрация Администрацией заявления и иных документов, необходимых для предоставления муниципальной услуги;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22.1.3. получение результата предоставления муниципальной услуги;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22.1.4. получение сведений о ходе рассмотрения заявления;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22.1.5. осуществление оценки качества предоставления муниципальной услуги;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22.1.6.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предоставляющих муниципальную услугу, либо муниципального служащего.</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p>
    <w:p w:rsidR="00B80697" w:rsidRPr="002B715D" w:rsidRDefault="00DD726A" w:rsidP="00DD726A">
      <w:pPr>
        <w:autoSpaceDE w:val="0"/>
        <w:autoSpaceDN w:val="0"/>
        <w:adjustRightInd w:val="0"/>
        <w:spacing w:after="0" w:line="240" w:lineRule="auto"/>
        <w:jc w:val="center"/>
        <w:rPr>
          <w:rFonts w:ascii="Times New Roman" w:hAnsi="Times New Roman"/>
          <w:b/>
          <w:sz w:val="24"/>
          <w:szCs w:val="24"/>
        </w:rPr>
      </w:pPr>
      <w:r w:rsidRPr="002B715D">
        <w:rPr>
          <w:rFonts w:ascii="Times New Roman" w:hAnsi="Times New Roman"/>
          <w:b/>
          <w:sz w:val="24"/>
          <w:szCs w:val="24"/>
        </w:rPr>
        <w:t xml:space="preserve">23. </w:t>
      </w:r>
      <w:r w:rsidR="00B80697" w:rsidRPr="002B715D">
        <w:rPr>
          <w:rFonts w:ascii="Times New Roman" w:hAnsi="Times New Roman"/>
          <w:b/>
          <w:sz w:val="24"/>
          <w:szCs w:val="24"/>
        </w:rPr>
        <w:t>Порядок осуществления административных процедур (действий) в электронной форме</w:t>
      </w:r>
    </w:p>
    <w:p w:rsidR="00B80697" w:rsidRPr="002B715D" w:rsidRDefault="00DD726A"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23.1.</w:t>
      </w:r>
      <w:r w:rsidR="00B80697" w:rsidRPr="002B715D">
        <w:rPr>
          <w:rFonts w:ascii="Times New Roman" w:hAnsi="Times New Roman"/>
          <w:sz w:val="24"/>
          <w:szCs w:val="24"/>
        </w:rPr>
        <w:t xml:space="preserve"> Формирование заявления.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Формирование заявления осуществляется посредством заполнения эле</w:t>
      </w:r>
      <w:r w:rsidR="00A93961" w:rsidRPr="002B715D">
        <w:rPr>
          <w:rFonts w:ascii="Times New Roman" w:hAnsi="Times New Roman"/>
          <w:sz w:val="24"/>
          <w:szCs w:val="24"/>
        </w:rPr>
        <w:t>ктронной формы заявления на Едином портале/Региональном портале</w:t>
      </w:r>
      <w:r w:rsidRPr="002B715D">
        <w:rPr>
          <w:rFonts w:ascii="Times New Roman" w:hAnsi="Times New Roman"/>
          <w:sz w:val="24"/>
          <w:szCs w:val="24"/>
        </w:rPr>
        <w:t xml:space="preserve"> без необходимости дополнительной подачи заявления в какой-либо иной форме.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Форматно-логическая проверка сформированного заявления о</w:t>
      </w:r>
      <w:r w:rsidR="00A93961" w:rsidRPr="002B715D">
        <w:rPr>
          <w:rFonts w:ascii="Times New Roman" w:hAnsi="Times New Roman"/>
          <w:sz w:val="24"/>
          <w:szCs w:val="24"/>
        </w:rPr>
        <w:t>существляется после заполнения З</w:t>
      </w:r>
      <w:r w:rsidRPr="002B715D">
        <w:rPr>
          <w:rFonts w:ascii="Times New Roman" w:hAnsi="Times New Roman"/>
          <w:sz w:val="24"/>
          <w:szCs w:val="24"/>
        </w:rPr>
        <w:t>аявителем кажд</w:t>
      </w:r>
      <w:r w:rsidR="00A93961" w:rsidRPr="002B715D">
        <w:rPr>
          <w:rFonts w:ascii="Times New Roman" w:hAnsi="Times New Roman"/>
          <w:sz w:val="24"/>
          <w:szCs w:val="24"/>
        </w:rPr>
        <w:t>ого из полей электронной формы З</w:t>
      </w:r>
      <w:r w:rsidRPr="002B715D">
        <w:rPr>
          <w:rFonts w:ascii="Times New Roman" w:hAnsi="Times New Roman"/>
          <w:sz w:val="24"/>
          <w:szCs w:val="24"/>
        </w:rPr>
        <w:t>аявления. При выявлении некорректно запол</w:t>
      </w:r>
      <w:r w:rsidR="000C5E16" w:rsidRPr="002B715D">
        <w:rPr>
          <w:rFonts w:ascii="Times New Roman" w:hAnsi="Times New Roman"/>
          <w:sz w:val="24"/>
          <w:szCs w:val="24"/>
        </w:rPr>
        <w:t>ненного поля электронной формы Заявления З</w:t>
      </w:r>
      <w:r w:rsidRPr="002B715D">
        <w:rPr>
          <w:rFonts w:ascii="Times New Roman" w:hAnsi="Times New Roman"/>
          <w:sz w:val="24"/>
          <w:szCs w:val="24"/>
        </w:rPr>
        <w:t>аявитель уведомляется о характере выявленной ошибки и порядке ее устранения посредством информационного сообщения непос</w:t>
      </w:r>
      <w:r w:rsidR="000C5E16" w:rsidRPr="002B715D">
        <w:rPr>
          <w:rFonts w:ascii="Times New Roman" w:hAnsi="Times New Roman"/>
          <w:sz w:val="24"/>
          <w:szCs w:val="24"/>
        </w:rPr>
        <w:t>редственно в электронной форме З</w:t>
      </w:r>
      <w:r w:rsidRPr="002B715D">
        <w:rPr>
          <w:rFonts w:ascii="Times New Roman" w:hAnsi="Times New Roman"/>
          <w:sz w:val="24"/>
          <w:szCs w:val="24"/>
        </w:rPr>
        <w:t xml:space="preserve">аявления.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При формировании заявления заявителю обеспечивается: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а) возможность копирования и сохранения заявления и иных документов, указанных в пункте </w:t>
      </w:r>
      <w:r w:rsidR="00DD726A" w:rsidRPr="002B715D">
        <w:rPr>
          <w:rFonts w:ascii="Times New Roman" w:hAnsi="Times New Roman"/>
          <w:sz w:val="24"/>
          <w:szCs w:val="24"/>
        </w:rPr>
        <w:t>10.1.1.-10.1.3.</w:t>
      </w:r>
      <w:r w:rsidRPr="002B715D">
        <w:rPr>
          <w:rFonts w:ascii="Times New Roman" w:hAnsi="Times New Roman"/>
          <w:sz w:val="24"/>
          <w:szCs w:val="24"/>
        </w:rPr>
        <w:t xml:space="preserve"> настоящего Административного регламента, необходимых для </w:t>
      </w:r>
      <w:r w:rsidR="00C35E26" w:rsidRPr="002B715D">
        <w:rPr>
          <w:rFonts w:ascii="Times New Roman" w:hAnsi="Times New Roman"/>
          <w:sz w:val="24"/>
          <w:szCs w:val="24"/>
        </w:rPr>
        <w:t xml:space="preserve">предоставления Муниципальной </w:t>
      </w:r>
      <w:r w:rsidRPr="002B715D">
        <w:rPr>
          <w:rFonts w:ascii="Times New Roman" w:hAnsi="Times New Roman"/>
          <w:sz w:val="24"/>
          <w:szCs w:val="24"/>
        </w:rPr>
        <w:t xml:space="preserve">услуги;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б) возможность печати на бумажном носителе копии электронной формы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заявления;</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портале/Региональном портале, в части, касающейся сведений, отсутствующих в ЕСИА;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д) возможность вернуться на любой из этапов заполнения электронной формы заявления без потери ранее введенной информации;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е) возможность доступа Заявителя на Едином портале/Региональном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Сформированное и подписанное Заявление и иные документы, необходимые для предоставления Муниципальной услуги, направляются в Комитет посредством Единого портала/Регионального портала. </w:t>
      </w:r>
    </w:p>
    <w:p w:rsidR="00C35E26" w:rsidRPr="002B715D" w:rsidRDefault="00DD726A"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23.2.</w:t>
      </w:r>
      <w:r w:rsidR="00E33F48" w:rsidRPr="002B715D">
        <w:rPr>
          <w:rFonts w:ascii="Times New Roman" w:hAnsi="Times New Roman"/>
          <w:color w:val="000000"/>
          <w:sz w:val="24"/>
          <w:szCs w:val="24"/>
          <w:lang w:eastAsia="en-US"/>
        </w:rPr>
        <w:t>Комитет</w:t>
      </w:r>
      <w:r w:rsidR="00C35E26" w:rsidRPr="002B715D">
        <w:rPr>
          <w:rFonts w:ascii="Times New Roman" w:hAnsi="Times New Roman"/>
          <w:color w:val="000000"/>
          <w:sz w:val="24"/>
          <w:szCs w:val="24"/>
          <w:lang w:eastAsia="en-US"/>
        </w:rPr>
        <w:t xml:space="preserve"> обеспечивает в срок не позднее 1 рабочего дня с </w:t>
      </w:r>
      <w:r w:rsidR="00E33F48" w:rsidRPr="002B715D">
        <w:rPr>
          <w:rFonts w:ascii="Times New Roman" w:hAnsi="Times New Roman"/>
          <w:color w:val="000000"/>
          <w:sz w:val="24"/>
          <w:szCs w:val="24"/>
          <w:lang w:eastAsia="en-US"/>
        </w:rPr>
        <w:t>момента подачи заявления на Единый портал/Региональный портал</w:t>
      </w:r>
      <w:r w:rsidR="00C35E26" w:rsidRPr="002B715D">
        <w:rPr>
          <w:rFonts w:ascii="Times New Roman" w:hAnsi="Times New Roman"/>
          <w:color w:val="000000"/>
          <w:sz w:val="24"/>
          <w:szCs w:val="24"/>
          <w:lang w:eastAsia="en-US"/>
        </w:rPr>
        <w:t xml:space="preserve">, а в случае его поступления в нерабочий или праздничный день, - в следующий за ним первый рабочий день: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а) прием документов, необходимых для </w:t>
      </w:r>
      <w:r w:rsidR="00E33F48" w:rsidRPr="002B715D">
        <w:rPr>
          <w:rFonts w:ascii="Times New Roman" w:hAnsi="Times New Roman"/>
          <w:color w:val="000000"/>
          <w:sz w:val="24"/>
          <w:szCs w:val="24"/>
          <w:lang w:eastAsia="en-US"/>
        </w:rPr>
        <w:t>предоставления Муниципальной</w:t>
      </w:r>
      <w:r w:rsidRPr="002B715D">
        <w:rPr>
          <w:rFonts w:ascii="Times New Roman" w:hAnsi="Times New Roman"/>
          <w:color w:val="000000"/>
          <w:sz w:val="24"/>
          <w:szCs w:val="24"/>
          <w:lang w:eastAsia="en-US"/>
        </w:rPr>
        <w:t xml:space="preserve"> услу</w:t>
      </w:r>
      <w:r w:rsidR="00E33F48" w:rsidRPr="002B715D">
        <w:rPr>
          <w:rFonts w:ascii="Times New Roman" w:hAnsi="Times New Roman"/>
          <w:color w:val="000000"/>
          <w:sz w:val="24"/>
          <w:szCs w:val="24"/>
          <w:lang w:eastAsia="en-US"/>
        </w:rPr>
        <w:t>ги, и направление З</w:t>
      </w:r>
      <w:r w:rsidRPr="002B715D">
        <w:rPr>
          <w:rFonts w:ascii="Times New Roman" w:hAnsi="Times New Roman"/>
          <w:color w:val="000000"/>
          <w:sz w:val="24"/>
          <w:szCs w:val="24"/>
          <w:lang w:eastAsia="en-US"/>
        </w:rPr>
        <w:t xml:space="preserve">аявителю электронного сообщения о поступлении заявления;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б) регис</w:t>
      </w:r>
      <w:r w:rsidR="00E33F48" w:rsidRPr="002B715D">
        <w:rPr>
          <w:rFonts w:ascii="Times New Roman" w:hAnsi="Times New Roman"/>
          <w:color w:val="000000"/>
          <w:sz w:val="24"/>
          <w:szCs w:val="24"/>
          <w:lang w:eastAsia="en-US"/>
        </w:rPr>
        <w:t>трацию заявления и направление З</w:t>
      </w:r>
      <w:r w:rsidRPr="002B715D">
        <w:rPr>
          <w:rFonts w:ascii="Times New Roman" w:hAnsi="Times New Roman"/>
          <w:color w:val="000000"/>
          <w:sz w:val="24"/>
          <w:szCs w:val="24"/>
          <w:lang w:eastAsia="en-US"/>
        </w:rPr>
        <w:t xml:space="preserve">аявителю уведомления о регистрации заявления либо об отказе в приеме документов, необходимых для </w:t>
      </w:r>
      <w:r w:rsidR="00E33F48" w:rsidRPr="002B715D">
        <w:rPr>
          <w:rFonts w:ascii="Times New Roman" w:hAnsi="Times New Roman"/>
          <w:color w:val="000000"/>
          <w:sz w:val="24"/>
          <w:szCs w:val="24"/>
          <w:lang w:eastAsia="en-US"/>
        </w:rPr>
        <w:t>предоставления М</w:t>
      </w:r>
      <w:r w:rsidRPr="002B715D">
        <w:rPr>
          <w:rFonts w:ascii="Times New Roman" w:hAnsi="Times New Roman"/>
          <w:color w:val="000000"/>
          <w:sz w:val="24"/>
          <w:szCs w:val="24"/>
          <w:lang w:eastAsia="en-US"/>
        </w:rPr>
        <w:t>униципаль</w:t>
      </w:r>
      <w:r w:rsidR="00E33F48" w:rsidRPr="002B715D">
        <w:rPr>
          <w:rFonts w:ascii="Times New Roman" w:hAnsi="Times New Roman"/>
          <w:color w:val="000000"/>
          <w:sz w:val="24"/>
          <w:szCs w:val="24"/>
          <w:lang w:eastAsia="en-US"/>
        </w:rPr>
        <w:t xml:space="preserve">ной </w:t>
      </w:r>
      <w:r w:rsidRPr="002B715D">
        <w:rPr>
          <w:rFonts w:ascii="Times New Roman" w:hAnsi="Times New Roman"/>
          <w:color w:val="000000"/>
          <w:sz w:val="24"/>
          <w:szCs w:val="24"/>
          <w:lang w:eastAsia="en-US"/>
        </w:rPr>
        <w:t xml:space="preserve">услуги. </w:t>
      </w:r>
    </w:p>
    <w:p w:rsidR="00C35E26" w:rsidRPr="002B715D" w:rsidRDefault="00DD726A"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23.3.</w:t>
      </w:r>
      <w:r w:rsidR="00C35E26" w:rsidRPr="002B715D">
        <w:rPr>
          <w:rFonts w:ascii="Times New Roman" w:hAnsi="Times New Roman"/>
          <w:color w:val="000000"/>
          <w:sz w:val="24"/>
          <w:szCs w:val="24"/>
          <w:lang w:eastAsia="en-US"/>
        </w:rPr>
        <w:t xml:space="preserve"> Электронное заявление становится доступным для </w:t>
      </w:r>
      <w:r w:rsidR="00E33F48" w:rsidRPr="002B715D">
        <w:rPr>
          <w:rFonts w:ascii="Times New Roman" w:hAnsi="Times New Roman"/>
          <w:color w:val="000000"/>
          <w:sz w:val="24"/>
          <w:szCs w:val="24"/>
          <w:lang w:eastAsia="en-US"/>
        </w:rPr>
        <w:t>специалиста Комитета</w:t>
      </w:r>
      <w:r w:rsidR="00C35E26" w:rsidRPr="002B715D">
        <w:rPr>
          <w:rFonts w:ascii="Times New Roman" w:hAnsi="Times New Roman"/>
          <w:color w:val="000000"/>
          <w:sz w:val="24"/>
          <w:szCs w:val="24"/>
          <w:lang w:eastAsia="en-US"/>
        </w:rPr>
        <w:t xml:space="preserve">, ответственного за прием и регистрацию </w:t>
      </w:r>
      <w:r w:rsidR="00E33F48" w:rsidRPr="002B715D">
        <w:rPr>
          <w:rFonts w:ascii="Times New Roman" w:hAnsi="Times New Roman"/>
          <w:color w:val="000000"/>
          <w:sz w:val="24"/>
          <w:szCs w:val="24"/>
          <w:lang w:eastAsia="en-US"/>
        </w:rPr>
        <w:t>заявления (далее - ответственногоспециалиста</w:t>
      </w:r>
      <w:r w:rsidR="00C35E26" w:rsidRPr="002B715D">
        <w:rPr>
          <w:rFonts w:ascii="Times New Roman" w:hAnsi="Times New Roman"/>
          <w:color w:val="000000"/>
          <w:sz w:val="24"/>
          <w:szCs w:val="24"/>
          <w:lang w:eastAsia="en-US"/>
        </w:rPr>
        <w:t xml:space="preserve">), в государственной информационной системе, используемой </w:t>
      </w:r>
      <w:r w:rsidR="00E33F48" w:rsidRPr="002B715D">
        <w:rPr>
          <w:rFonts w:ascii="Times New Roman" w:hAnsi="Times New Roman"/>
          <w:color w:val="000000"/>
          <w:sz w:val="24"/>
          <w:szCs w:val="24"/>
          <w:lang w:eastAsia="en-US"/>
        </w:rPr>
        <w:t>Комитетом</w:t>
      </w:r>
      <w:r w:rsidR="00C35E26" w:rsidRPr="002B715D">
        <w:rPr>
          <w:rFonts w:ascii="Times New Roman" w:hAnsi="Times New Roman"/>
          <w:color w:val="000000"/>
          <w:sz w:val="24"/>
          <w:szCs w:val="24"/>
          <w:lang w:eastAsia="en-US"/>
        </w:rPr>
        <w:t xml:space="preserve"> для </w:t>
      </w:r>
      <w:r w:rsidR="00E33F48" w:rsidRPr="002B715D">
        <w:rPr>
          <w:rFonts w:ascii="Times New Roman" w:hAnsi="Times New Roman"/>
          <w:color w:val="000000"/>
          <w:sz w:val="24"/>
          <w:szCs w:val="24"/>
          <w:lang w:eastAsia="en-US"/>
        </w:rPr>
        <w:t xml:space="preserve">предоставления Муниципальной </w:t>
      </w:r>
      <w:r w:rsidR="00C35E26" w:rsidRPr="002B715D">
        <w:rPr>
          <w:rFonts w:ascii="Times New Roman" w:hAnsi="Times New Roman"/>
          <w:color w:val="000000"/>
          <w:sz w:val="24"/>
          <w:szCs w:val="24"/>
          <w:lang w:eastAsia="en-US"/>
        </w:rPr>
        <w:t>усл</w:t>
      </w:r>
      <w:r w:rsidR="00E33F48" w:rsidRPr="002B715D">
        <w:rPr>
          <w:rFonts w:ascii="Times New Roman" w:hAnsi="Times New Roman"/>
          <w:color w:val="000000"/>
          <w:sz w:val="24"/>
          <w:szCs w:val="24"/>
          <w:lang w:eastAsia="en-US"/>
        </w:rPr>
        <w:t>уги (далее - ГИС). Ответственный специалист</w:t>
      </w:r>
      <w:r w:rsidR="00C35E26" w:rsidRPr="002B715D">
        <w:rPr>
          <w:rFonts w:ascii="Times New Roman" w:hAnsi="Times New Roman"/>
          <w:color w:val="000000"/>
          <w:sz w:val="24"/>
          <w:szCs w:val="24"/>
          <w:lang w:eastAsia="en-US"/>
        </w:rPr>
        <w:t xml:space="preserve">: </w:t>
      </w:r>
    </w:p>
    <w:p w:rsidR="00E33F48" w:rsidRPr="002B715D" w:rsidRDefault="00C35E26" w:rsidP="00E33F48">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проверяет наличие электронн</w:t>
      </w:r>
      <w:r w:rsidR="00E33F48" w:rsidRPr="002B715D">
        <w:rPr>
          <w:rFonts w:ascii="Times New Roman" w:hAnsi="Times New Roman"/>
          <w:color w:val="000000"/>
          <w:sz w:val="24"/>
          <w:szCs w:val="24"/>
          <w:lang w:eastAsia="en-US"/>
        </w:rPr>
        <w:t xml:space="preserve">ых заявлений, поступивших с Единого портала/Регионального портала, с периодом </w:t>
      </w:r>
      <w:r w:rsidRPr="002B715D">
        <w:rPr>
          <w:rFonts w:ascii="Times New Roman" w:hAnsi="Times New Roman"/>
          <w:color w:val="000000"/>
          <w:sz w:val="24"/>
          <w:szCs w:val="24"/>
          <w:lang w:eastAsia="en-US"/>
        </w:rPr>
        <w:t xml:space="preserve">не реже 2 раз в день; </w:t>
      </w:r>
    </w:p>
    <w:p w:rsidR="00C35E26" w:rsidRPr="002B715D" w:rsidRDefault="00C35E26" w:rsidP="00E33F48">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рассматривает поступившие заявления и приложенные образы документов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(документы);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производит действия в соответствии с пунктом </w:t>
      </w:r>
      <w:r w:rsidR="00555174" w:rsidRPr="002B715D">
        <w:rPr>
          <w:rFonts w:ascii="Times New Roman" w:hAnsi="Times New Roman"/>
          <w:color w:val="000000"/>
          <w:sz w:val="24"/>
          <w:szCs w:val="24"/>
          <w:lang w:eastAsia="en-US"/>
        </w:rPr>
        <w:t>23.2</w:t>
      </w:r>
      <w:r w:rsidRPr="002B715D">
        <w:rPr>
          <w:rFonts w:ascii="Times New Roman" w:hAnsi="Times New Roman"/>
          <w:color w:val="000000"/>
          <w:sz w:val="24"/>
          <w:szCs w:val="24"/>
          <w:lang w:eastAsia="en-US"/>
        </w:rPr>
        <w:t xml:space="preserve"> настоящего Административного регламента. </w:t>
      </w:r>
    </w:p>
    <w:p w:rsidR="00C35E26" w:rsidRPr="002B715D" w:rsidRDefault="00DD726A"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23.4.</w:t>
      </w:r>
      <w:r w:rsidR="00C35E26" w:rsidRPr="002B715D">
        <w:rPr>
          <w:rFonts w:ascii="Times New Roman" w:hAnsi="Times New Roman"/>
          <w:color w:val="000000"/>
          <w:sz w:val="24"/>
          <w:szCs w:val="24"/>
          <w:lang w:eastAsia="en-US"/>
        </w:rPr>
        <w:t xml:space="preserve"> Заявителю в качестве результата </w:t>
      </w:r>
      <w:r w:rsidR="00E33F48" w:rsidRPr="002B715D">
        <w:rPr>
          <w:rFonts w:ascii="Times New Roman" w:hAnsi="Times New Roman"/>
          <w:color w:val="000000"/>
          <w:sz w:val="24"/>
          <w:szCs w:val="24"/>
          <w:lang w:eastAsia="en-US"/>
        </w:rPr>
        <w:t>предоставления М</w:t>
      </w:r>
      <w:r w:rsidRPr="002B715D">
        <w:rPr>
          <w:rFonts w:ascii="Times New Roman" w:hAnsi="Times New Roman"/>
          <w:color w:val="000000"/>
          <w:sz w:val="24"/>
          <w:szCs w:val="24"/>
          <w:lang w:eastAsia="en-US"/>
        </w:rPr>
        <w:t>униципальной</w:t>
      </w:r>
      <w:r w:rsidR="00C35E26" w:rsidRPr="002B715D">
        <w:rPr>
          <w:rFonts w:ascii="Times New Roman" w:hAnsi="Times New Roman"/>
          <w:color w:val="000000"/>
          <w:sz w:val="24"/>
          <w:szCs w:val="24"/>
          <w:lang w:eastAsia="en-US"/>
        </w:rPr>
        <w:t xml:space="preserve"> услуги обеспечивается возможность получения документа: </w:t>
      </w:r>
    </w:p>
    <w:p w:rsidR="00E33F48"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в формеэлектронного документа, подписанного усиленной квалифицированной электронной подписью уполномоченного должностного лица</w:t>
      </w:r>
      <w:r w:rsidR="00E33F48" w:rsidRPr="002B715D">
        <w:rPr>
          <w:rFonts w:ascii="Times New Roman" w:hAnsi="Times New Roman"/>
          <w:color w:val="000000"/>
          <w:sz w:val="24"/>
          <w:szCs w:val="24"/>
          <w:lang w:eastAsia="en-US"/>
        </w:rPr>
        <w:t>, направленного З</w:t>
      </w:r>
      <w:r w:rsidRPr="002B715D">
        <w:rPr>
          <w:rFonts w:ascii="Times New Roman" w:hAnsi="Times New Roman"/>
          <w:color w:val="000000"/>
          <w:sz w:val="24"/>
          <w:szCs w:val="24"/>
          <w:lang w:eastAsia="en-US"/>
        </w:rPr>
        <w:t>а</w:t>
      </w:r>
      <w:r w:rsidR="00E33F48" w:rsidRPr="002B715D">
        <w:rPr>
          <w:rFonts w:ascii="Times New Roman" w:hAnsi="Times New Roman"/>
          <w:color w:val="000000"/>
          <w:sz w:val="24"/>
          <w:szCs w:val="24"/>
          <w:lang w:eastAsia="en-US"/>
        </w:rPr>
        <w:t>явителю в личный кабинет на Едином портале/Региональном портале либо на адрес электронной почты, указанный Заявителем</w:t>
      </w:r>
      <w:r w:rsidRPr="002B715D">
        <w:rPr>
          <w:rFonts w:ascii="Times New Roman" w:hAnsi="Times New Roman"/>
          <w:color w:val="000000"/>
          <w:sz w:val="24"/>
          <w:szCs w:val="24"/>
          <w:lang w:eastAsia="en-US"/>
        </w:rPr>
        <w:t xml:space="preserve">; </w:t>
      </w:r>
    </w:p>
    <w:p w:rsidR="00CB76DC"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в виде бумажного документа, подтверждающего содержание э</w:t>
      </w:r>
      <w:r w:rsidR="00E33F48" w:rsidRPr="002B715D">
        <w:rPr>
          <w:rFonts w:ascii="Times New Roman" w:hAnsi="Times New Roman"/>
          <w:color w:val="000000"/>
          <w:sz w:val="24"/>
          <w:szCs w:val="24"/>
          <w:lang w:eastAsia="en-US"/>
        </w:rPr>
        <w:t>лектронного документа, который З</w:t>
      </w:r>
      <w:r w:rsidRPr="002B715D">
        <w:rPr>
          <w:rFonts w:ascii="Times New Roman" w:hAnsi="Times New Roman"/>
          <w:color w:val="000000"/>
          <w:sz w:val="24"/>
          <w:szCs w:val="24"/>
          <w:lang w:eastAsia="en-US"/>
        </w:rPr>
        <w:t xml:space="preserve">аявитель получает при личном обращении в </w:t>
      </w:r>
      <w:r w:rsidR="00E33F48" w:rsidRPr="002B715D">
        <w:rPr>
          <w:rFonts w:ascii="Times New Roman" w:hAnsi="Times New Roman"/>
          <w:color w:val="000000"/>
          <w:sz w:val="24"/>
          <w:szCs w:val="24"/>
          <w:lang w:eastAsia="en-US"/>
        </w:rPr>
        <w:t>Комитет либо МБУ «МФЦ» или почтовым отправлением на адрес, указанный Заявителем.</w:t>
      </w:r>
    </w:p>
    <w:p w:rsidR="0045013B" w:rsidRPr="002B715D" w:rsidRDefault="00555174" w:rsidP="0045013B">
      <w:pPr>
        <w:spacing w:after="3" w:line="248" w:lineRule="auto"/>
        <w:ind w:left="-15" w:right="6" w:firstLine="710"/>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23.5.</w:t>
      </w:r>
      <w:r w:rsidR="0045013B" w:rsidRPr="002B715D">
        <w:rPr>
          <w:rFonts w:ascii="Times New Roman" w:hAnsi="Times New Roman"/>
          <w:color w:val="000000"/>
          <w:sz w:val="24"/>
          <w:szCs w:val="24"/>
          <w:lang w:eastAsia="en-US"/>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5013B" w:rsidRPr="002B715D" w:rsidRDefault="0045013B" w:rsidP="0045013B">
      <w:pPr>
        <w:spacing w:after="3" w:line="248" w:lineRule="auto"/>
        <w:ind w:left="-15" w:right="6" w:firstLine="710"/>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При предоставлении Муниципальной услуги в электронной форме заявителю направляется: </w:t>
      </w:r>
    </w:p>
    <w:p w:rsidR="0045013B" w:rsidRPr="002B715D" w:rsidRDefault="0045013B" w:rsidP="0045013B">
      <w:pPr>
        <w:spacing w:after="3" w:line="248" w:lineRule="auto"/>
        <w:ind w:left="-15" w:right="6" w:firstLine="710"/>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45013B" w:rsidRPr="002B715D" w:rsidRDefault="0045013B" w:rsidP="0045013B">
      <w:pPr>
        <w:spacing w:after="3" w:line="248" w:lineRule="auto"/>
        <w:ind w:left="-15" w:right="6" w:firstLine="710"/>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594100" w:rsidRPr="002B715D">
        <w:rPr>
          <w:rFonts w:ascii="Times New Roman" w:hAnsi="Times New Roman"/>
          <w:color w:val="000000"/>
          <w:sz w:val="24"/>
          <w:szCs w:val="24"/>
          <w:lang w:eastAsia="en-US"/>
        </w:rPr>
        <w:t xml:space="preserve">предоставления Муниципальной </w:t>
      </w:r>
      <w:r w:rsidRPr="002B715D">
        <w:rPr>
          <w:rFonts w:ascii="Times New Roman" w:hAnsi="Times New Roman"/>
          <w:color w:val="000000"/>
          <w:sz w:val="24"/>
          <w:szCs w:val="24"/>
          <w:lang w:eastAsia="en-US"/>
        </w:rPr>
        <w:t xml:space="preserve">услуги либо мотивированный отказ в </w:t>
      </w:r>
      <w:r w:rsidR="00594100" w:rsidRPr="002B715D">
        <w:rPr>
          <w:rFonts w:ascii="Times New Roman" w:hAnsi="Times New Roman"/>
          <w:color w:val="000000"/>
          <w:sz w:val="24"/>
          <w:szCs w:val="24"/>
          <w:lang w:eastAsia="en-US"/>
        </w:rPr>
        <w:t xml:space="preserve">предоставлении Муниципальной </w:t>
      </w:r>
      <w:r w:rsidRPr="002B715D">
        <w:rPr>
          <w:rFonts w:ascii="Times New Roman" w:hAnsi="Times New Roman"/>
          <w:color w:val="000000"/>
          <w:sz w:val="24"/>
          <w:szCs w:val="24"/>
          <w:lang w:eastAsia="en-US"/>
        </w:rPr>
        <w:t xml:space="preserve">услуги. </w:t>
      </w:r>
    </w:p>
    <w:p w:rsidR="0045013B" w:rsidRPr="002B715D" w:rsidRDefault="00555174" w:rsidP="0045013B">
      <w:pPr>
        <w:spacing w:after="3" w:line="248" w:lineRule="auto"/>
        <w:ind w:left="720" w:right="6"/>
        <w:jc w:val="both"/>
        <w:rPr>
          <w:rFonts w:ascii="Times New Roman" w:hAnsi="Times New Roman"/>
          <w:b/>
          <w:color w:val="000000"/>
          <w:sz w:val="24"/>
          <w:szCs w:val="24"/>
          <w:lang w:eastAsia="en-US"/>
        </w:rPr>
      </w:pPr>
      <w:r w:rsidRPr="002B715D">
        <w:rPr>
          <w:rFonts w:ascii="Times New Roman" w:hAnsi="Times New Roman"/>
          <w:b/>
          <w:color w:val="000000"/>
          <w:sz w:val="24"/>
          <w:szCs w:val="24"/>
          <w:lang w:eastAsia="en-US"/>
        </w:rPr>
        <w:t>24.</w:t>
      </w:r>
      <w:r w:rsidR="00594100" w:rsidRPr="002B715D">
        <w:rPr>
          <w:rFonts w:ascii="Times New Roman" w:hAnsi="Times New Roman"/>
          <w:b/>
          <w:color w:val="000000"/>
          <w:sz w:val="24"/>
          <w:szCs w:val="24"/>
          <w:lang w:eastAsia="en-US"/>
        </w:rPr>
        <w:t>Оценка качества предоставления М</w:t>
      </w:r>
      <w:r w:rsidR="0045013B" w:rsidRPr="002B715D">
        <w:rPr>
          <w:rFonts w:ascii="Times New Roman" w:hAnsi="Times New Roman"/>
          <w:b/>
          <w:color w:val="000000"/>
          <w:sz w:val="24"/>
          <w:szCs w:val="24"/>
          <w:lang w:eastAsia="en-US"/>
        </w:rPr>
        <w:t xml:space="preserve">униципальной услуги. </w:t>
      </w:r>
    </w:p>
    <w:p w:rsidR="0045013B" w:rsidRPr="002B715D" w:rsidRDefault="00555174" w:rsidP="0045013B">
      <w:pPr>
        <w:spacing w:after="3" w:line="248" w:lineRule="auto"/>
        <w:ind w:left="-15" w:right="6" w:firstLine="710"/>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24.1.</w:t>
      </w:r>
      <w:r w:rsidR="0045013B" w:rsidRPr="002B715D">
        <w:rPr>
          <w:rFonts w:ascii="Times New Roman" w:hAnsi="Times New Roman"/>
          <w:color w:val="000000"/>
          <w:sz w:val="24"/>
          <w:szCs w:val="24"/>
          <w:lang w:eastAsia="en-US"/>
        </w:rPr>
        <w:t>О</w:t>
      </w:r>
      <w:r w:rsidR="00594100" w:rsidRPr="002B715D">
        <w:rPr>
          <w:rFonts w:ascii="Times New Roman" w:hAnsi="Times New Roman"/>
          <w:color w:val="000000"/>
          <w:sz w:val="24"/>
          <w:szCs w:val="24"/>
          <w:lang w:eastAsia="en-US"/>
        </w:rPr>
        <w:t xml:space="preserve">ценка качества предоставления Муниципальной </w:t>
      </w:r>
      <w:r w:rsidR="0045013B" w:rsidRPr="002B715D">
        <w:rPr>
          <w:rFonts w:ascii="Times New Roman" w:hAnsi="Times New Roman"/>
          <w:color w:val="000000"/>
          <w:sz w:val="24"/>
          <w:szCs w:val="24"/>
          <w:lang w:eastAsia="en-US"/>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должностныхобязанностей». </w:t>
      </w:r>
    </w:p>
    <w:p w:rsidR="0045013B" w:rsidRPr="002B715D" w:rsidRDefault="00555174" w:rsidP="0045013B">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24.2.</w:t>
      </w:r>
      <w:r w:rsidR="0045013B" w:rsidRPr="002B715D">
        <w:rPr>
          <w:rFonts w:ascii="Times New Roman" w:hAnsi="Times New Roman"/>
          <w:color w:val="000000"/>
          <w:sz w:val="24"/>
          <w:szCs w:val="24"/>
          <w:lang w:eastAsia="en-US"/>
        </w:rPr>
        <w:t xml:space="preserve">Заявителю обеспечивается возможность направления жалобы на решения, действия или бездействие </w:t>
      </w:r>
      <w:r w:rsidR="00594100" w:rsidRPr="002B715D">
        <w:rPr>
          <w:rFonts w:ascii="Times New Roman" w:hAnsi="Times New Roman"/>
          <w:color w:val="000000"/>
          <w:sz w:val="24"/>
          <w:szCs w:val="24"/>
          <w:lang w:eastAsia="en-US"/>
        </w:rPr>
        <w:t>Комитета либо Администрации</w:t>
      </w:r>
      <w:r w:rsidR="0045013B" w:rsidRPr="002B715D">
        <w:rPr>
          <w:rFonts w:ascii="Times New Roman" w:hAnsi="Times New Roman"/>
          <w:color w:val="000000"/>
          <w:sz w:val="24"/>
          <w:szCs w:val="24"/>
          <w:lang w:eastAsia="en-US"/>
        </w:rPr>
        <w:t>, должностного лица</w:t>
      </w:r>
      <w:r w:rsidR="00594100" w:rsidRPr="002B715D">
        <w:rPr>
          <w:rFonts w:ascii="Times New Roman" w:hAnsi="Times New Roman"/>
          <w:color w:val="000000"/>
          <w:sz w:val="24"/>
          <w:szCs w:val="24"/>
          <w:lang w:eastAsia="en-US"/>
        </w:rPr>
        <w:t xml:space="preserve"> Комитета или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припредоставлении государственных и муниципальных услуг» (при наличии технической возможности).</w:t>
      </w:r>
    </w:p>
    <w:p w:rsidR="00594100" w:rsidRPr="002B715D" w:rsidRDefault="00594100" w:rsidP="0045013B">
      <w:pPr>
        <w:spacing w:after="0" w:line="240" w:lineRule="auto"/>
        <w:ind w:left="-17" w:right="6" w:firstLine="709"/>
        <w:jc w:val="both"/>
        <w:rPr>
          <w:rFonts w:ascii="Times New Roman" w:hAnsi="Times New Roman"/>
          <w:color w:val="000000"/>
          <w:sz w:val="24"/>
          <w:szCs w:val="24"/>
          <w:lang w:eastAsia="en-US"/>
        </w:rPr>
      </w:pPr>
    </w:p>
    <w:p w:rsidR="00594100" w:rsidRPr="002B715D" w:rsidRDefault="00555174" w:rsidP="00F23788">
      <w:pPr>
        <w:spacing w:after="0" w:line="240" w:lineRule="auto"/>
        <w:ind w:left="-17" w:right="6" w:firstLine="17"/>
        <w:jc w:val="center"/>
        <w:rPr>
          <w:rFonts w:ascii="Times New Roman" w:hAnsi="Times New Roman"/>
          <w:b/>
          <w:color w:val="000000"/>
          <w:sz w:val="24"/>
          <w:szCs w:val="24"/>
          <w:lang w:eastAsia="en-US"/>
        </w:rPr>
      </w:pPr>
      <w:r w:rsidRPr="002B715D">
        <w:rPr>
          <w:rFonts w:ascii="Times New Roman" w:hAnsi="Times New Roman"/>
          <w:b/>
          <w:color w:val="000000"/>
          <w:sz w:val="24"/>
          <w:szCs w:val="24"/>
          <w:lang w:eastAsia="en-US"/>
        </w:rPr>
        <w:t>25.</w:t>
      </w:r>
      <w:r w:rsidR="00594100" w:rsidRPr="002B715D">
        <w:rPr>
          <w:rFonts w:ascii="Times New Roman" w:hAnsi="Times New Roman"/>
          <w:b/>
          <w:color w:val="000000"/>
          <w:sz w:val="24"/>
          <w:szCs w:val="24"/>
          <w:lang w:eastAsia="en-US"/>
        </w:rPr>
        <w:t>Порядок исправления допущенных опечаток и ошибок в выданных  в результате предоставл</w:t>
      </w:r>
      <w:r w:rsidR="00F23788" w:rsidRPr="002B715D">
        <w:rPr>
          <w:rFonts w:ascii="Times New Roman" w:hAnsi="Times New Roman"/>
          <w:b/>
          <w:color w:val="000000"/>
          <w:sz w:val="24"/>
          <w:szCs w:val="24"/>
          <w:lang w:eastAsia="en-US"/>
        </w:rPr>
        <w:t xml:space="preserve">ения муниципальной </w:t>
      </w:r>
      <w:r w:rsidR="00594100" w:rsidRPr="002B715D">
        <w:rPr>
          <w:rFonts w:ascii="Times New Roman" w:hAnsi="Times New Roman"/>
          <w:b/>
          <w:color w:val="000000"/>
          <w:sz w:val="24"/>
          <w:szCs w:val="24"/>
          <w:lang w:eastAsia="en-US"/>
        </w:rPr>
        <w:t>услуги документах</w:t>
      </w:r>
    </w:p>
    <w:p w:rsidR="00873A3E" w:rsidRPr="002B715D" w:rsidRDefault="00873A3E" w:rsidP="00F923E9">
      <w:pPr>
        <w:autoSpaceDE w:val="0"/>
        <w:autoSpaceDN w:val="0"/>
        <w:adjustRightInd w:val="0"/>
        <w:spacing w:after="0" w:line="240" w:lineRule="auto"/>
        <w:jc w:val="center"/>
        <w:rPr>
          <w:rFonts w:ascii="Times New Roman" w:hAnsi="Times New Roman"/>
          <w:b/>
          <w:sz w:val="24"/>
          <w:szCs w:val="24"/>
          <w:lang w:eastAsia="en-US"/>
        </w:rPr>
      </w:pPr>
    </w:p>
    <w:p w:rsidR="00873A3E" w:rsidRPr="002B715D" w:rsidRDefault="00555174"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25.1.</w:t>
      </w:r>
      <w:r w:rsidR="00873A3E" w:rsidRPr="002B715D">
        <w:rPr>
          <w:rFonts w:ascii="Times New Roman" w:hAnsi="Times New Roman"/>
          <w:sz w:val="24"/>
          <w:szCs w:val="24"/>
        </w:rPr>
        <w:t>В случае выявления Заявителем в выданном результате предоставления муниципальной услуги опечаток и (или) ошибок он обращается в Комитет, с заявлением об исправлении опечатки и (или) ошибки.</w:t>
      </w:r>
    </w:p>
    <w:p w:rsidR="00873A3E" w:rsidRPr="002B715D" w:rsidRDefault="00BF4198"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25.2</w:t>
      </w:r>
      <w:r w:rsidR="00873A3E" w:rsidRPr="002B715D">
        <w:rPr>
          <w:rFonts w:ascii="Times New Roman" w:hAnsi="Times New Roman"/>
          <w:sz w:val="24"/>
          <w:szCs w:val="24"/>
        </w:rPr>
        <w:t xml:space="preserve"> В случае выявления опечаток и (или) ошибок в выданном в результате предоставления муниципальной услуги документе должностное лицо Комитета, в компетенцию которого входит рассмотрение данных вопросов, осуществляет исправление и замену указанных док</w:t>
      </w:r>
      <w:r w:rsidR="00355601" w:rsidRPr="002B715D">
        <w:rPr>
          <w:rFonts w:ascii="Times New Roman" w:hAnsi="Times New Roman"/>
          <w:sz w:val="24"/>
          <w:szCs w:val="24"/>
        </w:rPr>
        <w:t>ументов в срок, не превышающий 3</w:t>
      </w:r>
      <w:r w:rsidR="00873A3E" w:rsidRPr="002B715D">
        <w:rPr>
          <w:rFonts w:ascii="Times New Roman" w:hAnsi="Times New Roman"/>
          <w:sz w:val="24"/>
          <w:szCs w:val="24"/>
        </w:rPr>
        <w:t xml:space="preserve"> рабочих дней с момента регистрации соответствующего заявления.</w:t>
      </w:r>
    </w:p>
    <w:p w:rsidR="00873A3E" w:rsidRPr="002B715D" w:rsidRDefault="00BF4198"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25.3.</w:t>
      </w:r>
      <w:r w:rsidR="00873A3E" w:rsidRPr="002B715D">
        <w:rPr>
          <w:rFonts w:ascii="Times New Roman" w:hAnsi="Times New Roman"/>
          <w:sz w:val="24"/>
          <w:szCs w:val="24"/>
        </w:rPr>
        <w:t xml:space="preserve"> В случае отсутствия опечаток и (или) ошибок в выданном в результате предоставления муниципальной услуги документе должностное лицо Комитета подготавливает проект уведомления об отсутствии опечаток и (или) ошибок и передаст его на подпись председателю Комитета с приложением заявления об исправлении опечаток и (или) ошибок.</w:t>
      </w:r>
    </w:p>
    <w:p w:rsidR="00873A3E" w:rsidRPr="002B715D" w:rsidRDefault="00BF4198"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25.4.</w:t>
      </w:r>
      <w:r w:rsidR="00873A3E" w:rsidRPr="002B715D">
        <w:rPr>
          <w:rFonts w:ascii="Times New Roman" w:hAnsi="Times New Roman"/>
          <w:sz w:val="24"/>
          <w:szCs w:val="24"/>
        </w:rPr>
        <w:t xml:space="preserve">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873A3E" w:rsidRPr="002B715D"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873A3E" w:rsidRPr="002B715D" w:rsidRDefault="00BF4198"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25.5.</w:t>
      </w:r>
      <w:r w:rsidR="00873A3E" w:rsidRPr="002B715D">
        <w:rPr>
          <w:rFonts w:ascii="Times New Roman" w:hAnsi="Times New Roman"/>
          <w:sz w:val="24"/>
          <w:szCs w:val="24"/>
        </w:rPr>
        <w:t xml:space="preserve">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873A3E" w:rsidRPr="002B715D" w:rsidRDefault="00BF4198"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25.6.</w:t>
      </w:r>
      <w:r w:rsidR="00873A3E" w:rsidRPr="002B715D">
        <w:rPr>
          <w:rFonts w:ascii="Times New Roman" w:hAnsi="Times New Roman"/>
          <w:sz w:val="24"/>
          <w:szCs w:val="24"/>
        </w:rPr>
        <w:t xml:space="preserve"> Оснований для отказа в приеме заявления об исправлении таких опечаток и (или) ошибок </w:t>
      </w:r>
      <w:r w:rsidRPr="002B715D">
        <w:rPr>
          <w:rFonts w:ascii="Times New Roman" w:hAnsi="Times New Roman"/>
          <w:sz w:val="24"/>
          <w:szCs w:val="24"/>
        </w:rPr>
        <w:t>указаны в пункте 12 настоящего Административного регламента</w:t>
      </w:r>
      <w:r w:rsidR="00873A3E" w:rsidRPr="002B715D">
        <w:rPr>
          <w:rFonts w:ascii="Times New Roman" w:hAnsi="Times New Roman"/>
          <w:sz w:val="24"/>
          <w:szCs w:val="24"/>
        </w:rPr>
        <w:t>.</w:t>
      </w:r>
    </w:p>
    <w:p w:rsidR="00873A3E"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25.7. Основанием</w:t>
      </w:r>
      <w:r w:rsidR="00873A3E" w:rsidRPr="002B715D">
        <w:rPr>
          <w:rFonts w:ascii="Times New Roman" w:hAnsi="Times New Roman"/>
          <w:sz w:val="24"/>
          <w:szCs w:val="24"/>
        </w:rPr>
        <w:t xml:space="preserve"> для отказа в</w:t>
      </w:r>
      <w:r w:rsidRPr="002B715D">
        <w:rPr>
          <w:rFonts w:ascii="Times New Roman" w:hAnsi="Times New Roman"/>
          <w:sz w:val="24"/>
          <w:szCs w:val="24"/>
        </w:rPr>
        <w:t xml:space="preserve"> исправлении опечаток является п</w:t>
      </w:r>
      <w:r w:rsidR="00873A3E" w:rsidRPr="002B715D">
        <w:rPr>
          <w:rFonts w:ascii="Times New Roman" w:hAnsi="Times New Roman"/>
          <w:sz w:val="24"/>
          <w:szCs w:val="24"/>
        </w:rPr>
        <w:t>ринятие решения об отсутствии опечаток.</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2B715D" w:rsidRDefault="00BF4198" w:rsidP="00BF4198">
      <w:pPr>
        <w:widowControl w:val="0"/>
        <w:autoSpaceDE w:val="0"/>
        <w:autoSpaceDN w:val="0"/>
        <w:adjustRightInd w:val="0"/>
        <w:spacing w:after="0" w:line="240" w:lineRule="auto"/>
        <w:ind w:firstLine="539"/>
        <w:jc w:val="center"/>
        <w:rPr>
          <w:rFonts w:ascii="Times New Roman" w:hAnsi="Times New Roman"/>
          <w:b/>
          <w:sz w:val="24"/>
          <w:szCs w:val="24"/>
        </w:rPr>
      </w:pPr>
      <w:r w:rsidRPr="002B715D">
        <w:rPr>
          <w:rFonts w:ascii="Times New Roman" w:hAnsi="Times New Roman"/>
          <w:b/>
          <w:sz w:val="24"/>
          <w:szCs w:val="24"/>
        </w:rPr>
        <w:t>26.Исчерпывающий перечень административных процедур (действий) при предоставлении муниципальной услуги, выполняемых</w:t>
      </w:r>
    </w:p>
    <w:p w:rsidR="00BF4198" w:rsidRPr="002B715D" w:rsidRDefault="00BF4198" w:rsidP="00BF4198">
      <w:pPr>
        <w:widowControl w:val="0"/>
        <w:autoSpaceDE w:val="0"/>
        <w:autoSpaceDN w:val="0"/>
        <w:adjustRightInd w:val="0"/>
        <w:spacing w:after="0" w:line="240" w:lineRule="auto"/>
        <w:ind w:firstLine="539"/>
        <w:jc w:val="center"/>
        <w:rPr>
          <w:rFonts w:ascii="Times New Roman" w:hAnsi="Times New Roman"/>
          <w:b/>
          <w:sz w:val="24"/>
          <w:szCs w:val="24"/>
        </w:rPr>
      </w:pPr>
      <w:r w:rsidRPr="002B715D">
        <w:rPr>
          <w:rFonts w:ascii="Times New Roman" w:hAnsi="Times New Roman"/>
          <w:b/>
          <w:sz w:val="24"/>
          <w:szCs w:val="24"/>
        </w:rPr>
        <w:t>МБУ «МФЦ»</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26.1. МБУ «МФЦ» осуществляет:</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иные процедуры и действия, предусмотренные Федеральным законом № 210-ФЗ.</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2B715D">
        <w:rPr>
          <w:rFonts w:ascii="Times New Roman" w:hAnsi="Times New Roman"/>
          <w:b/>
          <w:sz w:val="24"/>
          <w:szCs w:val="24"/>
        </w:rPr>
        <w:t>Информирование Заявителей</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26.2. Информирование Заявителя МБУ «МФЦ» осуществляет следующими способами: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а)</w:t>
      </w:r>
      <w:r w:rsidRPr="002B715D">
        <w:rPr>
          <w:rFonts w:ascii="Times New Roman" w:hAnsi="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б)</w:t>
      </w:r>
      <w:r w:rsidRPr="002B715D">
        <w:rPr>
          <w:rFonts w:ascii="Times New Roman" w:hAnsi="Times New Roman"/>
          <w:sz w:val="24"/>
          <w:szCs w:val="24"/>
        </w:rPr>
        <w:tab/>
        <w:t>при обращении Заявителя в МБУ «МФЦ» лично, по телефону, посредством почтовых отправлений, либо по электронной почте.</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назначить другое время для консультаций.</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2B715D">
        <w:rPr>
          <w:rFonts w:ascii="Times New Roman" w:hAnsi="Times New Roman"/>
          <w:b/>
          <w:sz w:val="24"/>
          <w:szCs w:val="24"/>
        </w:rPr>
        <w:t>Прием Заявления Заявителей о предоставлении Муниципальной услуги и иных документов, необходимых для предоставления Муниципальной услуги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26.3. Для подачи Заявления о предоставлении Муниципальной услуги для Заявителей на сайте МБУ «МФЦ» доступна предварительная запись.</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26.4 Работник МБУ «МФЦ, осуществляющий прием заявителей и необходимых документов, указанных в пункте </w:t>
      </w:r>
      <w:r w:rsidR="00EC5222" w:rsidRPr="002B715D">
        <w:rPr>
          <w:rFonts w:ascii="Times New Roman" w:hAnsi="Times New Roman"/>
          <w:sz w:val="24"/>
          <w:szCs w:val="24"/>
        </w:rPr>
        <w:t>10.1</w:t>
      </w:r>
      <w:r w:rsidRPr="002B715D">
        <w:rPr>
          <w:rFonts w:ascii="Times New Roman" w:hAnsi="Times New Roman"/>
          <w:sz w:val="24"/>
          <w:szCs w:val="24"/>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26.5.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26.6. Сформированное в АИС МФЦ Заявление распечатывается на бумажном носителе и подписывается Заявителем.</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26.7.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2B715D">
        <w:rPr>
          <w:rFonts w:ascii="Times New Roman" w:hAnsi="Times New Roman"/>
          <w:b/>
          <w:sz w:val="24"/>
          <w:szCs w:val="24"/>
        </w:rPr>
        <w:t>Выдача Заявителю результата предоставления муниципальной услуги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26.8.При наличии в Заявлении указания о предоставлении Муниципальной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4198" w:rsidRPr="002B715D" w:rsidRDefault="00EC5222"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26.9.</w:t>
      </w:r>
      <w:r w:rsidR="00BF4198" w:rsidRPr="002B715D">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Работник МБУ «МФЦ» осуществляет следующие действия:</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проверяет полномочия представителя Заявителя (в случае обращения представителя Заявителя);</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выдает документы Заявителю, при необходимости запрашивает у Заявителя подписи за каждый выданный документ;</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запрашивает согласие Заявителя на участие в смс-опросе для оценки качества предоставленной Муниципальной услуги МБУ «МФЦ».</w:t>
      </w:r>
    </w:p>
    <w:p w:rsidR="00873A3E" w:rsidRPr="002B715D"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p>
    <w:p w:rsidR="00873A3E" w:rsidRPr="002B715D" w:rsidRDefault="00EC5222" w:rsidP="00D8796D">
      <w:pPr>
        <w:autoSpaceDE w:val="0"/>
        <w:autoSpaceDN w:val="0"/>
        <w:adjustRightInd w:val="0"/>
        <w:spacing w:after="0" w:line="240" w:lineRule="auto"/>
        <w:jc w:val="center"/>
        <w:rPr>
          <w:rFonts w:ascii="Times New Roman" w:hAnsi="Times New Roman"/>
          <w:b/>
          <w:sz w:val="24"/>
          <w:szCs w:val="24"/>
          <w:lang w:eastAsia="en-US"/>
        </w:rPr>
      </w:pPr>
      <w:r w:rsidRPr="002B715D">
        <w:rPr>
          <w:rFonts w:ascii="Times New Roman" w:hAnsi="Times New Roman"/>
          <w:b/>
          <w:sz w:val="24"/>
          <w:szCs w:val="24"/>
          <w:lang w:eastAsia="en-US"/>
        </w:rPr>
        <w:t>27</w:t>
      </w:r>
      <w:r w:rsidR="00BF4198" w:rsidRPr="002B715D">
        <w:rPr>
          <w:rFonts w:ascii="Times New Roman" w:hAnsi="Times New Roman"/>
          <w:b/>
          <w:sz w:val="24"/>
          <w:szCs w:val="24"/>
          <w:lang w:eastAsia="en-US"/>
        </w:rPr>
        <w:t>.</w:t>
      </w:r>
      <w:r w:rsidR="00873A3E" w:rsidRPr="002B715D">
        <w:rPr>
          <w:rFonts w:ascii="Times New Roman" w:hAnsi="Times New Roman"/>
          <w:b/>
          <w:sz w:val="24"/>
          <w:szCs w:val="24"/>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73A3E" w:rsidRPr="002B715D" w:rsidRDefault="00873A3E" w:rsidP="00D8796D">
      <w:pPr>
        <w:autoSpaceDE w:val="0"/>
        <w:autoSpaceDN w:val="0"/>
        <w:adjustRightInd w:val="0"/>
        <w:spacing w:after="0" w:line="240" w:lineRule="auto"/>
        <w:jc w:val="center"/>
        <w:rPr>
          <w:rFonts w:ascii="Times New Roman" w:hAnsi="Times New Roman"/>
          <w:b/>
          <w:sz w:val="24"/>
          <w:szCs w:val="24"/>
          <w:lang w:eastAsia="en-US"/>
        </w:rPr>
      </w:pP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27.1</w:t>
      </w:r>
      <w:r w:rsidR="00355601" w:rsidRPr="002B715D">
        <w:rPr>
          <w:rFonts w:ascii="Times New Roman" w:hAnsi="Times New Roman"/>
          <w:sz w:val="24"/>
          <w:szCs w:val="24"/>
        </w:rPr>
        <w:t>.</w:t>
      </w:r>
      <w:r w:rsidR="00873A3E" w:rsidRPr="002B715D">
        <w:rPr>
          <w:rFonts w:ascii="Times New Roman" w:hAnsi="Times New Roman"/>
          <w:sz w:val="24"/>
          <w:szCs w:val="24"/>
        </w:rPr>
        <w:t xml:space="preserve"> В случае утери результата предоставления муниципальной услуги, заявитель имеет право обратиться в Комитет с заявлением о выдаче дубликата.</w:t>
      </w: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27.2.</w:t>
      </w:r>
      <w:r w:rsidR="00873A3E" w:rsidRPr="002B715D">
        <w:rPr>
          <w:rFonts w:ascii="Times New Roman" w:hAnsi="Times New Roman"/>
          <w:sz w:val="24"/>
          <w:szCs w:val="24"/>
        </w:rPr>
        <w:t xml:space="preserve"> Результатом является:</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а) выдача копий (дубликатов) виданных ранее документов;</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б) отказ в выдаче запрашиваемых копий (дубликатов) документов, с указанием причины отказа.</w:t>
      </w: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27.3.</w:t>
      </w:r>
      <w:r w:rsidR="00873A3E" w:rsidRPr="002B715D">
        <w:rPr>
          <w:rFonts w:ascii="Times New Roman" w:hAnsi="Times New Roman"/>
          <w:sz w:val="24"/>
          <w:szCs w:val="24"/>
        </w:rPr>
        <w:t xml:space="preserve"> Срок рассмотрения заявления, включая выдачу (направление) документов, не может превышать тридцати календарных дней с момента регистрации заявления в Комитет.</w:t>
      </w: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27.4.</w:t>
      </w:r>
      <w:r w:rsidR="00873A3E" w:rsidRPr="002B715D">
        <w:rPr>
          <w:rFonts w:ascii="Times New Roman" w:hAnsi="Times New Roman"/>
          <w:sz w:val="24"/>
          <w:szCs w:val="24"/>
        </w:rPr>
        <w:t xml:space="preserve"> Перечень документов, предоставляемых Заявителем, для получения копий (дубликатов) документов.</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причина выдачи дубликата;</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перечень документов, прилагаемых к заявлению;</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подпись заявителя, расшифровка подписи заявителя;</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дата предоставления заявления.</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Заявитель к заявлению прикладывает документы, указанные в пунктах </w:t>
      </w:r>
      <w:r w:rsidR="00C936AF" w:rsidRPr="002B715D">
        <w:rPr>
          <w:rFonts w:ascii="Times New Roman" w:hAnsi="Times New Roman"/>
          <w:sz w:val="24"/>
          <w:szCs w:val="24"/>
        </w:rPr>
        <w:t>10.1</w:t>
      </w:r>
      <w:r w:rsidRPr="002B715D">
        <w:rPr>
          <w:rFonts w:ascii="Times New Roman" w:hAnsi="Times New Roman"/>
          <w:sz w:val="24"/>
          <w:szCs w:val="24"/>
        </w:rPr>
        <w:t xml:space="preserve">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27.5.</w:t>
      </w:r>
      <w:r w:rsidR="00873A3E" w:rsidRPr="002B715D">
        <w:rPr>
          <w:rFonts w:ascii="Times New Roman" w:hAnsi="Times New Roman"/>
          <w:sz w:val="24"/>
          <w:szCs w:val="24"/>
        </w:rPr>
        <w:t xml:space="preserve">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обращение ненадлежащего Заявителя (отсутствие права у Заявителя на требуемый им запрашиваемый документ);</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 непредставление Заявителем документов, указанных в пунктах </w:t>
      </w:r>
      <w:r w:rsidR="00355601" w:rsidRPr="002B715D">
        <w:rPr>
          <w:rFonts w:ascii="Times New Roman" w:hAnsi="Times New Roman"/>
          <w:sz w:val="24"/>
          <w:szCs w:val="24"/>
        </w:rPr>
        <w:t>2.19</w:t>
      </w:r>
      <w:r w:rsidRPr="002B715D">
        <w:rPr>
          <w:rFonts w:ascii="Times New Roman" w:hAnsi="Times New Roman"/>
          <w:sz w:val="24"/>
          <w:szCs w:val="24"/>
        </w:rPr>
        <w:t xml:space="preserve"> Административного регламента;</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заявление не поддается прочтению.</w:t>
      </w: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27.6.</w:t>
      </w:r>
      <w:r w:rsidR="00873A3E" w:rsidRPr="002B715D">
        <w:rPr>
          <w:rFonts w:ascii="Times New Roman" w:hAnsi="Times New Roman"/>
          <w:sz w:val="24"/>
          <w:szCs w:val="24"/>
        </w:rPr>
        <w:t xml:space="preserve">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873A3E" w:rsidRPr="00355601" w:rsidRDefault="00873A3E" w:rsidP="00D8796D">
      <w:pPr>
        <w:autoSpaceDE w:val="0"/>
        <w:autoSpaceDN w:val="0"/>
        <w:adjustRightInd w:val="0"/>
        <w:spacing w:after="0" w:line="240" w:lineRule="auto"/>
        <w:jc w:val="both"/>
        <w:rPr>
          <w:rFonts w:ascii="Times New Roman" w:hAnsi="Times New Roman"/>
          <w:sz w:val="28"/>
          <w:szCs w:val="28"/>
        </w:rPr>
      </w:pPr>
    </w:p>
    <w:p w:rsidR="00873A3E" w:rsidRPr="002B715D" w:rsidRDefault="00EC5222" w:rsidP="00C24122">
      <w:pPr>
        <w:autoSpaceDE w:val="0"/>
        <w:autoSpaceDN w:val="0"/>
        <w:adjustRightInd w:val="0"/>
        <w:spacing w:after="0" w:line="240" w:lineRule="auto"/>
        <w:jc w:val="center"/>
        <w:rPr>
          <w:rFonts w:ascii="Times New Roman" w:hAnsi="Times New Roman"/>
          <w:b/>
          <w:sz w:val="24"/>
          <w:szCs w:val="24"/>
          <w:lang w:eastAsia="en-US"/>
        </w:rPr>
      </w:pPr>
      <w:r w:rsidRPr="002B715D">
        <w:rPr>
          <w:rFonts w:ascii="Times New Roman" w:hAnsi="Times New Roman"/>
          <w:b/>
          <w:sz w:val="24"/>
          <w:szCs w:val="24"/>
          <w:lang w:eastAsia="en-US"/>
        </w:rPr>
        <w:t>28.</w:t>
      </w:r>
      <w:r w:rsidR="00873A3E" w:rsidRPr="002B715D">
        <w:rPr>
          <w:rFonts w:ascii="Times New Roman" w:hAnsi="Times New Roman"/>
          <w:b/>
          <w:sz w:val="24"/>
          <w:szCs w:val="24"/>
          <w:lang w:eastAsia="en-US"/>
        </w:rPr>
        <w:t>Порядок оставления запроса заявителя о предоставлении муниципальной услуги без рассмотрения.</w:t>
      </w:r>
    </w:p>
    <w:p w:rsidR="00873A3E" w:rsidRPr="002B715D" w:rsidRDefault="00873A3E" w:rsidP="00C24122">
      <w:pPr>
        <w:autoSpaceDE w:val="0"/>
        <w:autoSpaceDN w:val="0"/>
        <w:adjustRightInd w:val="0"/>
        <w:spacing w:after="0" w:line="240" w:lineRule="auto"/>
        <w:jc w:val="center"/>
        <w:rPr>
          <w:rFonts w:ascii="Times New Roman" w:hAnsi="Times New Roman"/>
          <w:b/>
          <w:sz w:val="24"/>
          <w:szCs w:val="24"/>
          <w:lang w:eastAsia="en-US"/>
        </w:rPr>
      </w:pPr>
    </w:p>
    <w:p w:rsidR="00873A3E" w:rsidRPr="002B715D" w:rsidRDefault="00EC5222" w:rsidP="008F1364">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28.1.</w:t>
      </w:r>
      <w:r w:rsidR="00873A3E" w:rsidRPr="002B715D">
        <w:rPr>
          <w:rFonts w:ascii="Times New Roman" w:hAnsi="Times New Roman"/>
          <w:sz w:val="24"/>
          <w:szCs w:val="24"/>
        </w:rPr>
        <w:t xml:space="preserve"> Основания оставления обращений без рассмотрения.</w:t>
      </w:r>
    </w:p>
    <w:p w:rsidR="007D157A" w:rsidRPr="002B715D" w:rsidRDefault="00EC5222"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28.1</w:t>
      </w:r>
      <w:r w:rsidR="007D157A" w:rsidRPr="002B715D">
        <w:rPr>
          <w:rFonts w:ascii="Times New Roman" w:hAnsi="Times New Roman"/>
          <w:sz w:val="24"/>
          <w:szCs w:val="24"/>
        </w:rPr>
        <w:t>.1. Не подлежат рассмотрению обращения:</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D157A" w:rsidRPr="002B715D" w:rsidRDefault="00EC5222"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28.1.2</w:t>
      </w:r>
      <w:r w:rsidR="007D157A" w:rsidRPr="002B715D">
        <w:rPr>
          <w:rFonts w:ascii="Times New Roman" w:hAnsi="Times New Roman"/>
          <w:sz w:val="24"/>
          <w:szCs w:val="24"/>
        </w:rPr>
        <w:t xml:space="preserve"> На основании Заявления Заявителя.</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Заявитель не позднее рабочего дня, предшествующего дню окончания срока предоставления Муниципальной услуги, вправе обратиться в Комитет или МБУ «МФЦ» с Заявлением об оставлении заявления без рассмотрения (</w:t>
      </w:r>
      <w:r w:rsidR="00541D85" w:rsidRPr="002B715D">
        <w:rPr>
          <w:rFonts w:ascii="Times New Roman" w:hAnsi="Times New Roman"/>
          <w:sz w:val="24"/>
          <w:szCs w:val="24"/>
        </w:rPr>
        <w:t>Приложение №7</w:t>
      </w:r>
      <w:r w:rsidRPr="002B715D">
        <w:rPr>
          <w:rFonts w:ascii="Times New Roman" w:hAnsi="Times New Roman"/>
          <w:sz w:val="24"/>
          <w:szCs w:val="24"/>
        </w:rPr>
        <w:t xml:space="preserve"> к настоящему Административному регламенту).</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rsidR="007D157A" w:rsidRPr="002B715D" w:rsidRDefault="00EC5222"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28.2.</w:t>
      </w:r>
      <w:r w:rsidR="007D157A" w:rsidRPr="002B715D">
        <w:rPr>
          <w:rFonts w:ascii="Times New Roman" w:hAnsi="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873A3E" w:rsidRPr="002B715D" w:rsidRDefault="00EC5222"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28.3.</w:t>
      </w:r>
      <w:r w:rsidR="007D157A" w:rsidRPr="002B715D">
        <w:rPr>
          <w:rFonts w:ascii="Times New Roman" w:hAnsi="Times New Roman"/>
          <w:sz w:val="24"/>
          <w:szCs w:val="24"/>
        </w:rPr>
        <w:t xml:space="preserve"> Решение об оставлении обращения без рассмотрения может быть обжаловано в порядке, установленном действующим законодательством.</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2B715D" w:rsidRDefault="00873A3E" w:rsidP="00525FD8">
      <w:pPr>
        <w:autoSpaceDE w:val="0"/>
        <w:autoSpaceDN w:val="0"/>
        <w:adjustRightInd w:val="0"/>
        <w:spacing w:after="0" w:line="240" w:lineRule="auto"/>
        <w:jc w:val="center"/>
        <w:rPr>
          <w:rFonts w:ascii="Times New Roman" w:hAnsi="Times New Roman"/>
          <w:bCs/>
          <w:sz w:val="24"/>
          <w:szCs w:val="24"/>
          <w:lang w:eastAsia="en-US"/>
        </w:rPr>
      </w:pPr>
    </w:p>
    <w:p w:rsidR="00873A3E" w:rsidRPr="002B715D" w:rsidRDefault="00873A3E" w:rsidP="00F23FCD">
      <w:pPr>
        <w:autoSpaceDE w:val="0"/>
        <w:autoSpaceDN w:val="0"/>
        <w:adjustRightInd w:val="0"/>
        <w:spacing w:after="0" w:line="240" w:lineRule="auto"/>
        <w:jc w:val="center"/>
        <w:rPr>
          <w:rFonts w:ascii="Times New Roman" w:hAnsi="Times New Roman"/>
          <w:b/>
          <w:sz w:val="24"/>
          <w:szCs w:val="24"/>
          <w:lang w:eastAsia="en-US"/>
        </w:rPr>
      </w:pPr>
      <w:r w:rsidRPr="002B715D">
        <w:rPr>
          <w:rFonts w:ascii="Times New Roman" w:hAnsi="Times New Roman"/>
          <w:b/>
          <w:sz w:val="24"/>
          <w:szCs w:val="24"/>
          <w:lang w:val="en-US"/>
        </w:rPr>
        <w:t>IV</w:t>
      </w:r>
      <w:r w:rsidRPr="002B715D">
        <w:rPr>
          <w:rFonts w:ascii="Times New Roman" w:hAnsi="Times New Roman"/>
          <w:b/>
          <w:sz w:val="24"/>
          <w:szCs w:val="24"/>
        </w:rPr>
        <w:t>.</w:t>
      </w:r>
      <w:r w:rsidRPr="002B715D">
        <w:rPr>
          <w:rFonts w:ascii="Times New Roman" w:hAnsi="Times New Roman"/>
          <w:b/>
          <w:sz w:val="24"/>
          <w:szCs w:val="24"/>
          <w:lang w:eastAsia="en-US"/>
        </w:rPr>
        <w:t xml:space="preserve"> Формы контроля за исполнением административного регламента.</w:t>
      </w:r>
    </w:p>
    <w:p w:rsidR="00873A3E" w:rsidRPr="002B715D" w:rsidRDefault="00873A3E" w:rsidP="008D4E19">
      <w:pPr>
        <w:pStyle w:val="ConsPlusNormal"/>
        <w:ind w:firstLine="540"/>
        <w:jc w:val="both"/>
        <w:rPr>
          <w:rFonts w:ascii="Times New Roman" w:hAnsi="Times New Roman" w:cs="Times New Roman"/>
          <w:b/>
          <w:sz w:val="24"/>
          <w:szCs w:val="24"/>
        </w:rPr>
      </w:pPr>
    </w:p>
    <w:p w:rsidR="00F23FCD" w:rsidRPr="002B715D" w:rsidRDefault="00EC5222" w:rsidP="00F23FCD">
      <w:pPr>
        <w:widowControl w:val="0"/>
        <w:autoSpaceDE w:val="0"/>
        <w:autoSpaceDN w:val="0"/>
        <w:adjustRightInd w:val="0"/>
        <w:spacing w:after="0" w:line="240" w:lineRule="auto"/>
        <w:ind w:firstLine="540"/>
        <w:jc w:val="center"/>
        <w:rPr>
          <w:rFonts w:ascii="Times New Roman" w:hAnsi="Times New Roman"/>
          <w:sz w:val="24"/>
          <w:szCs w:val="24"/>
        </w:rPr>
      </w:pPr>
      <w:r w:rsidRPr="002B715D">
        <w:rPr>
          <w:rFonts w:ascii="Times New Roman" w:hAnsi="Times New Roman"/>
          <w:b/>
          <w:sz w:val="24"/>
          <w:szCs w:val="24"/>
        </w:rPr>
        <w:t>29.</w:t>
      </w:r>
      <w:r w:rsidR="00F23FCD" w:rsidRPr="002B715D">
        <w:rPr>
          <w:rFonts w:ascii="Times New Roman" w:hAnsi="Times New Roman"/>
          <w:b/>
          <w:sz w:val="24"/>
          <w:szCs w:val="24"/>
        </w:rPr>
        <w:t>Порядок осуществления текущего контроля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соответственно председателем Комитета и руководителем МБУ «МФЦ».</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Комитета и работников МБУ «МФЦ».</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Текущий контроль осуществляется путем проведения проверок:</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решений о предоставлении (об отказе в предоставлении) Муниципальной услуги;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выявления и устранения нарушений прав граждан;</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29.2</w:t>
      </w:r>
      <w:r w:rsidR="00F23FCD" w:rsidRPr="002B715D">
        <w:rPr>
          <w:rFonts w:ascii="Times New Roman" w:hAnsi="Times New Roman"/>
          <w:sz w:val="24"/>
          <w:szCs w:val="24"/>
        </w:rPr>
        <w:t xml:space="preserve"> Требованиями к порядку и формам текущего контроля за предоставлением Муниципальной услуги являются: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.2.1. независимость;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.2.2. тщательность.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.3. Независимость текущего контроля заключается в том, что </w:t>
      </w:r>
      <w:r w:rsidR="00DD52C2" w:rsidRPr="002B715D">
        <w:rPr>
          <w:rFonts w:ascii="Times New Roman" w:hAnsi="Times New Roman"/>
          <w:sz w:val="24"/>
          <w:szCs w:val="24"/>
        </w:rPr>
        <w:t>специалист Комитета</w:t>
      </w:r>
      <w:r w:rsidR="00F23FCD" w:rsidRPr="002B715D">
        <w:rPr>
          <w:rFonts w:ascii="Times New Roman" w:hAnsi="Times New Roman"/>
          <w:sz w:val="24"/>
          <w:szCs w:val="24"/>
        </w:rPr>
        <w:t xml:space="preserve"> и работник МБУ «МФЦ», уполномоченный на его осуществление, не находится в служебной зависимости от </w:t>
      </w:r>
      <w:r w:rsidR="00DD52C2" w:rsidRPr="002B715D">
        <w:rPr>
          <w:rFonts w:ascii="Times New Roman" w:hAnsi="Times New Roman"/>
          <w:sz w:val="24"/>
          <w:szCs w:val="24"/>
        </w:rPr>
        <w:t>специалиста Комитета</w:t>
      </w:r>
      <w:r w:rsidR="00F23FCD" w:rsidRPr="002B715D">
        <w:rPr>
          <w:rFonts w:ascii="Times New Roman" w:hAnsi="Times New Roman"/>
          <w:sz w:val="24"/>
          <w:szCs w:val="24"/>
        </w:rPr>
        <w:t xml:space="preserve"> или работника МБУ «МФЦ»,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DD52C2" w:rsidRPr="002B715D">
        <w:rPr>
          <w:rFonts w:ascii="Times New Roman" w:hAnsi="Times New Roman"/>
          <w:sz w:val="24"/>
          <w:szCs w:val="24"/>
        </w:rPr>
        <w:t>.4. С</w:t>
      </w:r>
      <w:r w:rsidR="00F23FCD" w:rsidRPr="002B715D">
        <w:rPr>
          <w:rFonts w:ascii="Times New Roman" w:hAnsi="Times New Roman"/>
          <w:sz w:val="24"/>
          <w:szCs w:val="24"/>
        </w:rPr>
        <w:t xml:space="preserve">пециалисты </w:t>
      </w:r>
      <w:r w:rsidR="00DD52C2" w:rsidRPr="002B715D">
        <w:rPr>
          <w:rFonts w:ascii="Times New Roman" w:hAnsi="Times New Roman"/>
          <w:sz w:val="24"/>
          <w:szCs w:val="24"/>
        </w:rPr>
        <w:t>Комитета</w:t>
      </w:r>
      <w:r w:rsidR="00F23FCD" w:rsidRPr="002B715D">
        <w:rPr>
          <w:rFonts w:ascii="Times New Roman" w:hAnsi="Times New Roman"/>
          <w:sz w:val="24"/>
          <w:szCs w:val="24"/>
        </w:rPr>
        <w:t xml:space="preserve"> и работники МБУ «МФЦ»,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5. Тщательность осуществления текущего контроля за предоставлением Муниципальной услуги состоит в исполнении уполномоченными </w:t>
      </w:r>
      <w:r w:rsidR="00DD52C2" w:rsidRPr="002B715D">
        <w:rPr>
          <w:rFonts w:ascii="Times New Roman" w:hAnsi="Times New Roman"/>
          <w:sz w:val="24"/>
          <w:szCs w:val="24"/>
        </w:rPr>
        <w:t xml:space="preserve">специалистами Комитета и </w:t>
      </w:r>
      <w:r w:rsidR="00F23FCD" w:rsidRPr="002B715D">
        <w:rPr>
          <w:rFonts w:ascii="Times New Roman" w:hAnsi="Times New Roman"/>
          <w:sz w:val="24"/>
          <w:szCs w:val="24"/>
        </w:rPr>
        <w:t xml:space="preserve">работниками </w:t>
      </w:r>
      <w:r w:rsidR="00DD52C2" w:rsidRPr="002B715D">
        <w:rPr>
          <w:rFonts w:ascii="Times New Roman" w:hAnsi="Times New Roman"/>
          <w:sz w:val="24"/>
          <w:szCs w:val="24"/>
        </w:rPr>
        <w:t>МБУ «МФЦ»</w:t>
      </w:r>
      <w:r w:rsidR="00F23FCD" w:rsidRPr="002B715D">
        <w:rPr>
          <w:rFonts w:ascii="Times New Roman" w:hAnsi="Times New Roman"/>
          <w:sz w:val="24"/>
          <w:szCs w:val="24"/>
        </w:rPr>
        <w:t xml:space="preserve"> обязанностей, предусмотренных настоящим подразделом.  </w:t>
      </w:r>
    </w:p>
    <w:p w:rsidR="00F23FCD" w:rsidRPr="002B715D" w:rsidRDefault="00DD52C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Специалисты Комитета</w:t>
      </w:r>
      <w:r w:rsidR="00F23FCD" w:rsidRPr="002B715D">
        <w:rPr>
          <w:rFonts w:ascii="Times New Roman" w:hAnsi="Times New Roman"/>
          <w:sz w:val="24"/>
          <w:szCs w:val="24"/>
        </w:rPr>
        <w:t xml:space="preserve"> и работники МБУ «МФЦ», участвующие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.6. Текущий контроль соблюдения последовательности действий по предоставлению Муниципальной услуги осуществляет </w:t>
      </w:r>
      <w:r w:rsidR="00DD52C2" w:rsidRPr="002B715D">
        <w:rPr>
          <w:rFonts w:ascii="Times New Roman" w:hAnsi="Times New Roman"/>
          <w:sz w:val="24"/>
          <w:szCs w:val="24"/>
        </w:rPr>
        <w:t>председатель Комитета.</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7. </w:t>
      </w:r>
      <w:r w:rsidR="00DD52C2" w:rsidRPr="002B715D">
        <w:rPr>
          <w:rFonts w:ascii="Times New Roman" w:hAnsi="Times New Roman"/>
          <w:sz w:val="24"/>
          <w:szCs w:val="24"/>
        </w:rPr>
        <w:t xml:space="preserve">Председатель Комитета и </w:t>
      </w:r>
      <w:r w:rsidR="00F23FCD" w:rsidRPr="002B715D">
        <w:rPr>
          <w:rFonts w:ascii="Times New Roman" w:hAnsi="Times New Roman"/>
          <w:sz w:val="24"/>
          <w:szCs w:val="24"/>
        </w:rPr>
        <w:t xml:space="preserve">Руководитель </w:t>
      </w:r>
      <w:r w:rsidR="00DD52C2" w:rsidRPr="002B715D">
        <w:rPr>
          <w:rFonts w:ascii="Times New Roman" w:hAnsi="Times New Roman"/>
          <w:sz w:val="24"/>
          <w:szCs w:val="24"/>
        </w:rPr>
        <w:t>МБУ «МФЦ» устанавливают</w:t>
      </w:r>
      <w:r w:rsidR="00F23FCD" w:rsidRPr="002B715D">
        <w:rPr>
          <w:rFonts w:ascii="Times New Roman" w:hAnsi="Times New Roman"/>
          <w:sz w:val="24"/>
          <w:szCs w:val="24"/>
        </w:rPr>
        <w:t xml:space="preserve"> периодичность осуществления текущего контроля и определяет сотрудника, осуществляющего текущий контроль. </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EC5222" w:rsidP="00DD52C2">
      <w:pPr>
        <w:widowControl w:val="0"/>
        <w:autoSpaceDE w:val="0"/>
        <w:autoSpaceDN w:val="0"/>
        <w:adjustRightInd w:val="0"/>
        <w:spacing w:after="0" w:line="240" w:lineRule="auto"/>
        <w:ind w:firstLine="540"/>
        <w:jc w:val="center"/>
        <w:rPr>
          <w:rFonts w:ascii="Times New Roman" w:hAnsi="Times New Roman"/>
          <w:b/>
          <w:sz w:val="24"/>
          <w:szCs w:val="24"/>
        </w:rPr>
      </w:pPr>
      <w:r w:rsidRPr="002B715D">
        <w:rPr>
          <w:rFonts w:ascii="Times New Roman" w:hAnsi="Times New Roman"/>
          <w:b/>
          <w:sz w:val="24"/>
          <w:szCs w:val="24"/>
        </w:rPr>
        <w:t>30.</w:t>
      </w:r>
      <w:r w:rsidR="00F23FCD" w:rsidRPr="002B715D">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ab/>
      </w:r>
      <w:r w:rsidR="00EC5222" w:rsidRPr="002B715D">
        <w:rPr>
          <w:rFonts w:ascii="Times New Roman" w:hAnsi="Times New Roman"/>
          <w:sz w:val="24"/>
          <w:szCs w:val="24"/>
        </w:rPr>
        <w:t>30.1</w:t>
      </w:r>
      <w:r w:rsidRPr="002B715D">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ab/>
      </w:r>
      <w:r w:rsidR="00EC5222" w:rsidRPr="002B715D">
        <w:rPr>
          <w:rFonts w:ascii="Times New Roman" w:hAnsi="Times New Roman"/>
          <w:sz w:val="24"/>
          <w:szCs w:val="24"/>
        </w:rPr>
        <w:t>30.2.</w:t>
      </w:r>
      <w:r w:rsidRPr="002B715D">
        <w:rPr>
          <w:rFonts w:ascii="Times New Roman" w:hAnsi="Times New Roman"/>
          <w:sz w:val="24"/>
          <w:szCs w:val="24"/>
        </w:rPr>
        <w:tab/>
        <w:t xml:space="preserve">Порядок и периодичность осуществления плановых и внеплановых проверок полноты и качества предоставления </w:t>
      </w:r>
      <w:r w:rsidR="0044629F" w:rsidRPr="002B715D">
        <w:rPr>
          <w:rFonts w:ascii="Times New Roman" w:hAnsi="Times New Roman"/>
          <w:sz w:val="24"/>
          <w:szCs w:val="24"/>
        </w:rPr>
        <w:t>Муниципальной у</w:t>
      </w:r>
      <w:r w:rsidRPr="002B715D">
        <w:rPr>
          <w:rFonts w:ascii="Times New Roman" w:hAnsi="Times New Roman"/>
          <w:sz w:val="24"/>
          <w:szCs w:val="24"/>
        </w:rPr>
        <w:t>слуги устанавливается организационно — ра</w:t>
      </w:r>
      <w:r w:rsidR="0044629F" w:rsidRPr="002B715D">
        <w:rPr>
          <w:rFonts w:ascii="Times New Roman" w:hAnsi="Times New Roman"/>
          <w:sz w:val="24"/>
          <w:szCs w:val="24"/>
        </w:rPr>
        <w:t>спорядительным актом Комитета</w:t>
      </w:r>
      <w:r w:rsidRPr="002B715D">
        <w:rPr>
          <w:rFonts w:ascii="Times New Roman" w:hAnsi="Times New Roman"/>
          <w:sz w:val="24"/>
          <w:szCs w:val="24"/>
        </w:rPr>
        <w:t>.</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30.3.</w:t>
      </w:r>
      <w:r w:rsidR="00F23FCD" w:rsidRPr="002B715D">
        <w:rPr>
          <w:rFonts w:ascii="Times New Roman" w:hAnsi="Times New Roman"/>
          <w:sz w:val="24"/>
          <w:szCs w:val="24"/>
        </w:rPr>
        <w:t xml:space="preserve"> Плановые проверки осуществляются на основании планов работы </w:t>
      </w:r>
      <w:r w:rsidR="0044629F" w:rsidRPr="002B715D">
        <w:rPr>
          <w:rFonts w:ascii="Times New Roman" w:hAnsi="Times New Roman"/>
          <w:sz w:val="24"/>
          <w:szCs w:val="24"/>
        </w:rPr>
        <w:t>Администрации</w:t>
      </w:r>
      <w:r w:rsidR="00F23FCD" w:rsidRPr="002B715D">
        <w:rPr>
          <w:rFonts w:ascii="Times New Roman" w:hAnsi="Times New Roman"/>
          <w:sz w:val="24"/>
          <w:szCs w:val="24"/>
        </w:rPr>
        <w:t xml:space="preserve">, планов работы </w:t>
      </w:r>
      <w:r w:rsidR="0044629F" w:rsidRPr="002B715D">
        <w:rPr>
          <w:rFonts w:ascii="Times New Roman" w:hAnsi="Times New Roman"/>
          <w:sz w:val="24"/>
          <w:szCs w:val="24"/>
        </w:rPr>
        <w:t>Комитета</w:t>
      </w:r>
      <w:r w:rsidR="00F23FCD" w:rsidRPr="002B715D">
        <w:rPr>
          <w:rFonts w:ascii="Times New Roman" w:hAnsi="Times New Roman"/>
          <w:sz w:val="24"/>
          <w:szCs w:val="24"/>
        </w:rPr>
        <w:t xml:space="preserve"> и планов работы МБУ «МФЦ».</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При плановой проверке полноты и качества предоставления Муниципальной услуги контролю подлежат:</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 соблюдение сроков предоставления Муниципальной услуги; </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 соблюдение положений настоящего Административного регламента; </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Основанием для проведения внеплановых проверок являются: </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w:t>
      </w:r>
      <w:r w:rsidRPr="002B715D">
        <w:rPr>
          <w:rFonts w:ascii="Times New Roman" w:hAnsi="Times New Roman"/>
          <w:sz w:val="24"/>
          <w:szCs w:val="24"/>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w:t>
      </w:r>
      <w:r w:rsidRPr="002B715D">
        <w:rPr>
          <w:rFonts w:ascii="Times New Roman" w:hAnsi="Times New Roman"/>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30.4.</w:t>
      </w:r>
      <w:r w:rsidR="00F23FCD" w:rsidRPr="002B715D">
        <w:rPr>
          <w:rFonts w:ascii="Times New Roman" w:hAnsi="Times New Roman"/>
          <w:sz w:val="24"/>
          <w:szCs w:val="24"/>
        </w:rPr>
        <w:t xml:space="preserve">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sidR="0044629F" w:rsidRPr="002B715D">
        <w:rPr>
          <w:rFonts w:ascii="Times New Roman" w:hAnsi="Times New Roman"/>
          <w:sz w:val="24"/>
          <w:szCs w:val="24"/>
        </w:rPr>
        <w:t>специалистов Комитета</w:t>
      </w:r>
      <w:r w:rsidR="00F23FCD" w:rsidRPr="002B715D">
        <w:rPr>
          <w:rFonts w:ascii="Times New Roman" w:hAnsi="Times New Roman"/>
          <w:sz w:val="24"/>
          <w:szCs w:val="24"/>
        </w:rPr>
        <w:t>, принимаются меры по устранению таких нарушений.</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636E55" w:rsidP="0044629F">
      <w:pPr>
        <w:widowControl w:val="0"/>
        <w:autoSpaceDE w:val="0"/>
        <w:autoSpaceDN w:val="0"/>
        <w:adjustRightInd w:val="0"/>
        <w:spacing w:after="0" w:line="240" w:lineRule="auto"/>
        <w:ind w:firstLine="540"/>
        <w:jc w:val="center"/>
        <w:rPr>
          <w:rFonts w:ascii="Times New Roman" w:hAnsi="Times New Roman"/>
          <w:b/>
          <w:sz w:val="24"/>
          <w:szCs w:val="24"/>
        </w:rPr>
      </w:pPr>
      <w:r w:rsidRPr="002B715D">
        <w:rPr>
          <w:rFonts w:ascii="Times New Roman" w:hAnsi="Times New Roman"/>
          <w:b/>
          <w:sz w:val="24"/>
          <w:szCs w:val="24"/>
        </w:rPr>
        <w:t>31.</w:t>
      </w:r>
      <w:r w:rsidR="00F23FCD" w:rsidRPr="002B715D">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31.1</w:t>
      </w:r>
      <w:r w:rsidR="0044629F" w:rsidRPr="002B715D">
        <w:rPr>
          <w:rFonts w:ascii="Times New Roman" w:hAnsi="Times New Roman"/>
          <w:sz w:val="24"/>
          <w:szCs w:val="24"/>
        </w:rPr>
        <w:t xml:space="preserve"> О</w:t>
      </w:r>
      <w:r w:rsidR="00F23FCD" w:rsidRPr="002B715D">
        <w:rPr>
          <w:rFonts w:ascii="Times New Roman" w:hAnsi="Times New Roman"/>
          <w:sz w:val="24"/>
          <w:szCs w:val="24"/>
        </w:rPr>
        <w:t xml:space="preserve">тветственным за предоставление Муниципальной услуги, а также за соблюдением порядка предоставления Муниципальной услуги, является </w:t>
      </w:r>
      <w:r w:rsidR="0044629F" w:rsidRPr="002B715D">
        <w:rPr>
          <w:rFonts w:ascii="Times New Roman" w:hAnsi="Times New Roman"/>
          <w:sz w:val="24"/>
          <w:szCs w:val="24"/>
        </w:rPr>
        <w:t>председатель Комитета</w:t>
      </w:r>
      <w:r w:rsidR="00F23FCD" w:rsidRPr="002B715D">
        <w:rPr>
          <w:rFonts w:ascii="Times New Roman" w:hAnsi="Times New Roman"/>
          <w:sz w:val="24"/>
          <w:szCs w:val="24"/>
        </w:rPr>
        <w:t>,</w:t>
      </w:r>
      <w:r w:rsidR="0044629F" w:rsidRPr="002B715D">
        <w:rPr>
          <w:rFonts w:ascii="Times New Roman" w:hAnsi="Times New Roman"/>
          <w:sz w:val="24"/>
          <w:szCs w:val="24"/>
        </w:rPr>
        <w:t xml:space="preserve"> непосредственно предоставляющего</w:t>
      </w:r>
      <w:r w:rsidR="00F23FCD" w:rsidRPr="002B715D">
        <w:rPr>
          <w:rFonts w:ascii="Times New Roman" w:hAnsi="Times New Roman"/>
          <w:sz w:val="24"/>
          <w:szCs w:val="24"/>
        </w:rPr>
        <w:t xml:space="preserve"> Муниципальную услугу.</w:t>
      </w:r>
    </w:p>
    <w:p w:rsidR="00F23FCD"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31.2.</w:t>
      </w:r>
      <w:r w:rsidR="00F23FCD" w:rsidRPr="002B715D">
        <w:rPr>
          <w:rFonts w:ascii="Times New Roman" w:hAnsi="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Персональная ответственность </w:t>
      </w:r>
      <w:r w:rsidR="0044629F" w:rsidRPr="002B715D">
        <w:rPr>
          <w:rFonts w:ascii="Times New Roman" w:hAnsi="Times New Roman"/>
          <w:sz w:val="24"/>
          <w:szCs w:val="24"/>
        </w:rPr>
        <w:t>специалистов Комитета</w:t>
      </w:r>
      <w:r w:rsidRPr="002B715D">
        <w:rPr>
          <w:rFonts w:ascii="Times New Roman" w:hAnsi="Times New Roman"/>
          <w:sz w:val="24"/>
          <w:szCs w:val="24"/>
        </w:rPr>
        <w:t xml:space="preserve">, </w:t>
      </w:r>
      <w:r w:rsidR="0044629F" w:rsidRPr="002B715D">
        <w:rPr>
          <w:rFonts w:ascii="Times New Roman" w:hAnsi="Times New Roman"/>
          <w:sz w:val="24"/>
          <w:szCs w:val="24"/>
        </w:rPr>
        <w:t>председателя Комитета</w:t>
      </w:r>
      <w:r w:rsidRPr="002B715D">
        <w:rPr>
          <w:rFonts w:ascii="Times New Roman" w:hAnsi="Times New Roman"/>
          <w:sz w:val="24"/>
          <w:szCs w:val="24"/>
        </w:rPr>
        <w:t xml:space="preserve">, специалистов </w:t>
      </w:r>
      <w:r w:rsidR="0044629F" w:rsidRPr="002B715D">
        <w:rPr>
          <w:rFonts w:ascii="Times New Roman" w:hAnsi="Times New Roman"/>
          <w:sz w:val="24"/>
          <w:szCs w:val="24"/>
        </w:rPr>
        <w:t>Администрации</w:t>
      </w:r>
      <w:r w:rsidRPr="002B715D">
        <w:rPr>
          <w:rFonts w:ascii="Times New Roman" w:hAnsi="Times New Roman"/>
          <w:sz w:val="24"/>
          <w:szCs w:val="24"/>
        </w:rPr>
        <w:t xml:space="preserve">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636E55" w:rsidP="0044629F">
      <w:pPr>
        <w:widowControl w:val="0"/>
        <w:autoSpaceDE w:val="0"/>
        <w:autoSpaceDN w:val="0"/>
        <w:adjustRightInd w:val="0"/>
        <w:spacing w:after="0" w:line="240" w:lineRule="auto"/>
        <w:ind w:firstLine="540"/>
        <w:jc w:val="center"/>
        <w:rPr>
          <w:rFonts w:ascii="Times New Roman" w:hAnsi="Times New Roman"/>
          <w:b/>
          <w:sz w:val="24"/>
          <w:szCs w:val="24"/>
        </w:rPr>
      </w:pPr>
      <w:r w:rsidRPr="002B715D">
        <w:rPr>
          <w:rFonts w:ascii="Times New Roman" w:hAnsi="Times New Roman"/>
          <w:b/>
          <w:sz w:val="24"/>
          <w:szCs w:val="24"/>
        </w:rPr>
        <w:t>32.</w:t>
      </w:r>
      <w:r w:rsidR="00F23FCD" w:rsidRPr="002B715D">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32.1</w:t>
      </w:r>
      <w:r w:rsidR="00F23FCD" w:rsidRPr="002B715D">
        <w:rPr>
          <w:rFonts w:ascii="Times New Roman" w:hAnsi="Times New Roman"/>
          <w:sz w:val="24"/>
          <w:szCs w:val="24"/>
        </w:rPr>
        <w:tab/>
        <w:t xml:space="preserve">Контроль  за  предоставлением  Муниципальной услуги  осуществляется  в  порядке и формах, </w:t>
      </w:r>
      <w:r w:rsidR="0044629F" w:rsidRPr="002B715D">
        <w:rPr>
          <w:rFonts w:ascii="Times New Roman" w:hAnsi="Times New Roman"/>
          <w:sz w:val="24"/>
          <w:szCs w:val="24"/>
        </w:rPr>
        <w:t xml:space="preserve">предусмотренными пунктами </w:t>
      </w:r>
      <w:r w:rsidRPr="002B715D">
        <w:rPr>
          <w:rFonts w:ascii="Times New Roman" w:hAnsi="Times New Roman"/>
          <w:sz w:val="24"/>
          <w:szCs w:val="24"/>
        </w:rPr>
        <w:t>29</w:t>
      </w:r>
      <w:r w:rsidR="0044629F" w:rsidRPr="002B715D">
        <w:rPr>
          <w:rFonts w:ascii="Times New Roman" w:hAnsi="Times New Roman"/>
          <w:sz w:val="24"/>
          <w:szCs w:val="24"/>
        </w:rPr>
        <w:t xml:space="preserve"> и </w:t>
      </w:r>
      <w:r w:rsidRPr="002B715D">
        <w:rPr>
          <w:rFonts w:ascii="Times New Roman" w:hAnsi="Times New Roman"/>
          <w:sz w:val="24"/>
          <w:szCs w:val="24"/>
        </w:rPr>
        <w:t>30</w:t>
      </w:r>
      <w:r w:rsidR="00F23FCD" w:rsidRPr="002B715D">
        <w:rPr>
          <w:rFonts w:ascii="Times New Roman" w:hAnsi="Times New Roman"/>
          <w:sz w:val="24"/>
          <w:szCs w:val="24"/>
        </w:rPr>
        <w:t xml:space="preserve"> настоящего Административного регламента.</w:t>
      </w:r>
    </w:p>
    <w:p w:rsidR="00F23FCD"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32.2.</w:t>
      </w:r>
      <w:r w:rsidR="00F23FCD" w:rsidRPr="002B715D">
        <w:rPr>
          <w:rFonts w:ascii="Times New Roman" w:hAnsi="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Граждане, их объединения и организации также имеют право:</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вносить предложения о мерах по устранению нарушений настоящего Административного регламента.</w:t>
      </w:r>
    </w:p>
    <w:p w:rsidR="00F23FCD"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32.3</w:t>
      </w:r>
      <w:r w:rsidR="0044629F" w:rsidRPr="002B715D">
        <w:rPr>
          <w:rFonts w:ascii="Times New Roman" w:hAnsi="Times New Roman"/>
          <w:sz w:val="24"/>
          <w:szCs w:val="24"/>
        </w:rPr>
        <w:t>.Администрация</w:t>
      </w:r>
      <w:r w:rsidR="00F23FCD" w:rsidRPr="002B715D">
        <w:rPr>
          <w:rFonts w:ascii="Times New Roman" w:hAnsi="Times New Roman"/>
          <w:sz w:val="24"/>
          <w:szCs w:val="24"/>
        </w:rPr>
        <w:t xml:space="preserve">, </w:t>
      </w:r>
      <w:r w:rsidR="0044629F" w:rsidRPr="002B715D">
        <w:rPr>
          <w:rFonts w:ascii="Times New Roman" w:hAnsi="Times New Roman"/>
          <w:sz w:val="24"/>
          <w:szCs w:val="24"/>
        </w:rPr>
        <w:t>Комитет</w:t>
      </w:r>
      <w:r w:rsidR="00F23FCD" w:rsidRPr="002B715D">
        <w:rPr>
          <w:rFonts w:ascii="Times New Roman" w:hAnsi="Times New Roman"/>
          <w:sz w:val="24"/>
          <w:szCs w:val="24"/>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3A3E"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32.3</w:t>
      </w:r>
      <w:r w:rsidR="0044629F" w:rsidRPr="002B715D">
        <w:rPr>
          <w:rFonts w:ascii="Times New Roman" w:hAnsi="Times New Roman"/>
          <w:sz w:val="24"/>
          <w:szCs w:val="24"/>
        </w:rPr>
        <w:t>.</w:t>
      </w:r>
      <w:r w:rsidR="00F23FCD" w:rsidRPr="002B715D">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4629F" w:rsidRPr="002B715D">
        <w:rPr>
          <w:rFonts w:ascii="Times New Roman" w:hAnsi="Times New Roman"/>
          <w:sz w:val="24"/>
          <w:szCs w:val="24"/>
        </w:rPr>
        <w:t>Комитета</w:t>
      </w:r>
      <w:r w:rsidR="00F23FCD" w:rsidRPr="002B715D">
        <w:rPr>
          <w:rFonts w:ascii="Times New Roman" w:hAnsi="Times New Roman"/>
          <w:sz w:val="24"/>
          <w:szCs w:val="24"/>
        </w:rPr>
        <w:t xml:space="preserve"> п</w:t>
      </w:r>
      <w:r w:rsidR="0044629F" w:rsidRPr="002B715D">
        <w:rPr>
          <w:rFonts w:ascii="Times New Roman" w:hAnsi="Times New Roman"/>
          <w:sz w:val="24"/>
          <w:szCs w:val="24"/>
        </w:rPr>
        <w:t xml:space="preserve">ри предоставлении Муниципальной услуги, </w:t>
      </w:r>
      <w:r w:rsidR="00F23FCD" w:rsidRPr="002B715D">
        <w:rPr>
          <w:rFonts w:ascii="Times New Roman" w:hAnsi="Times New Roman"/>
          <w:sz w:val="24"/>
          <w:szCs w:val="24"/>
        </w:rPr>
        <w:t>получения</w:t>
      </w:r>
      <w:r w:rsidR="00F23FCD" w:rsidRPr="002B715D">
        <w:rPr>
          <w:rFonts w:ascii="Times New Roman" w:hAnsi="Times New Roman"/>
          <w:sz w:val="24"/>
          <w:szCs w:val="24"/>
        </w:rPr>
        <w:tab/>
        <w:t>полной,</w:t>
      </w:r>
      <w:r w:rsidR="00F23FCD" w:rsidRPr="002B715D">
        <w:rPr>
          <w:rFonts w:ascii="Times New Roman" w:hAnsi="Times New Roman"/>
          <w:sz w:val="24"/>
          <w:szCs w:val="24"/>
        </w:rPr>
        <w:tab/>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3A3E" w:rsidRPr="002B715D" w:rsidRDefault="00873A3E" w:rsidP="00EF2C5B">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2B715D" w:rsidRDefault="00873A3E" w:rsidP="008F0BA1">
      <w:pPr>
        <w:autoSpaceDE w:val="0"/>
        <w:autoSpaceDN w:val="0"/>
        <w:adjustRightInd w:val="0"/>
        <w:spacing w:after="0" w:line="240" w:lineRule="auto"/>
        <w:jc w:val="center"/>
        <w:rPr>
          <w:rFonts w:ascii="Times New Roman" w:hAnsi="Times New Roman"/>
          <w:b/>
          <w:bCs/>
          <w:sz w:val="24"/>
          <w:szCs w:val="24"/>
          <w:lang w:eastAsia="en-US"/>
        </w:rPr>
      </w:pPr>
      <w:r w:rsidRPr="002B715D">
        <w:rPr>
          <w:rFonts w:ascii="Times New Roman" w:hAnsi="Times New Roman"/>
          <w:b/>
          <w:sz w:val="24"/>
          <w:szCs w:val="24"/>
          <w:lang w:val="en-US"/>
        </w:rPr>
        <w:t>V</w:t>
      </w:r>
      <w:r w:rsidRPr="002B715D">
        <w:rPr>
          <w:rFonts w:ascii="Times New Roman" w:hAnsi="Times New Roman"/>
          <w:b/>
          <w:sz w:val="24"/>
          <w:szCs w:val="24"/>
        </w:rPr>
        <w:t>.</w:t>
      </w:r>
      <w:r w:rsidRPr="002B715D">
        <w:rPr>
          <w:rFonts w:ascii="Times New Roman" w:hAnsi="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2B715D">
          <w:rPr>
            <w:rFonts w:ascii="Times New Roman" w:hAnsi="Times New Roman"/>
            <w:b/>
            <w:bCs/>
            <w:sz w:val="24"/>
            <w:szCs w:val="24"/>
            <w:lang w:eastAsia="en-US"/>
          </w:rPr>
          <w:t>части 1.1 статьи 16</w:t>
        </w:r>
      </w:hyperlink>
      <w:r w:rsidRPr="002B715D">
        <w:rPr>
          <w:rFonts w:ascii="Times New Roman" w:hAnsi="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73A3E" w:rsidRPr="002B715D" w:rsidRDefault="00873A3E" w:rsidP="008F0BA1">
      <w:pPr>
        <w:widowControl w:val="0"/>
        <w:autoSpaceDE w:val="0"/>
        <w:autoSpaceDN w:val="0"/>
        <w:adjustRightInd w:val="0"/>
        <w:spacing w:after="0" w:line="240" w:lineRule="auto"/>
        <w:ind w:firstLine="540"/>
        <w:jc w:val="both"/>
        <w:rPr>
          <w:rFonts w:ascii="Times New Roman" w:hAnsi="Times New Roman"/>
          <w:b/>
          <w:sz w:val="24"/>
          <w:szCs w:val="24"/>
        </w:rPr>
      </w:pPr>
    </w:p>
    <w:p w:rsidR="008F0BA1" w:rsidRPr="002B715D" w:rsidRDefault="00636E55" w:rsidP="008F0BA1">
      <w:pPr>
        <w:autoSpaceDE w:val="0"/>
        <w:autoSpaceDN w:val="0"/>
        <w:spacing w:after="0" w:line="317" w:lineRule="exact"/>
        <w:ind w:right="20"/>
        <w:jc w:val="center"/>
        <w:rPr>
          <w:rFonts w:ascii="Times New Roman" w:hAnsi="Times New Roman"/>
          <w:b/>
          <w:color w:val="000000"/>
          <w:sz w:val="24"/>
          <w:szCs w:val="24"/>
          <w:shd w:val="clear" w:color="auto" w:fill="FFFFFF"/>
        </w:rPr>
      </w:pPr>
      <w:r w:rsidRPr="002B715D">
        <w:rPr>
          <w:rFonts w:ascii="Times New Roman" w:hAnsi="Times New Roman"/>
          <w:b/>
          <w:color w:val="000000"/>
          <w:sz w:val="24"/>
          <w:szCs w:val="24"/>
          <w:shd w:val="clear" w:color="auto" w:fill="FFFFFF"/>
        </w:rPr>
        <w:t>33.</w:t>
      </w:r>
      <w:r w:rsidR="008F0BA1" w:rsidRPr="002B715D">
        <w:rPr>
          <w:rFonts w:ascii="Times New Roman" w:hAnsi="Times New Roman"/>
          <w:b/>
          <w:color w:val="000000"/>
          <w:sz w:val="24"/>
          <w:szCs w:val="24"/>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8F0BA1" w:rsidRPr="002B715D" w:rsidRDefault="008F0BA1" w:rsidP="008F0BA1">
      <w:pPr>
        <w:autoSpaceDE w:val="0"/>
        <w:autoSpaceDN w:val="0"/>
        <w:spacing w:after="0" w:line="317" w:lineRule="exact"/>
        <w:ind w:right="20"/>
        <w:jc w:val="center"/>
        <w:rPr>
          <w:rFonts w:ascii="Times New Roman" w:hAnsi="Times New Roman"/>
          <w:b/>
          <w:color w:val="000000"/>
          <w:sz w:val="24"/>
          <w:szCs w:val="24"/>
          <w:shd w:val="clear" w:color="auto" w:fill="FFFFFF"/>
        </w:rPr>
      </w:pPr>
    </w:p>
    <w:p w:rsidR="008F0BA1" w:rsidRPr="002B715D" w:rsidRDefault="00636E55" w:rsidP="008F0BA1">
      <w:pPr>
        <w:autoSpaceDE w:val="0"/>
        <w:autoSpaceDN w:val="0"/>
        <w:spacing w:after="0" w:line="317" w:lineRule="exact"/>
        <w:ind w:right="20" w:firstLine="708"/>
        <w:jc w:val="both"/>
        <w:rPr>
          <w:rFonts w:ascii="Times New Roman" w:hAnsi="Times New Roman"/>
          <w:b/>
          <w:color w:val="000000"/>
          <w:sz w:val="24"/>
          <w:szCs w:val="24"/>
          <w:shd w:val="clear" w:color="auto" w:fill="FFFFFF"/>
        </w:rPr>
      </w:pPr>
      <w:r w:rsidRPr="002B715D">
        <w:rPr>
          <w:rFonts w:ascii="Times New Roman" w:hAnsi="Times New Roman"/>
          <w:color w:val="000000"/>
          <w:sz w:val="24"/>
          <w:szCs w:val="24"/>
          <w:shd w:val="clear" w:color="auto" w:fill="FFFFFF"/>
        </w:rPr>
        <w:t>33.1</w:t>
      </w:r>
      <w:r w:rsidR="008F0BA1" w:rsidRPr="002B715D">
        <w:rPr>
          <w:rFonts w:ascii="Times New Roman" w:hAnsi="Times New Roman"/>
          <w:color w:val="000000"/>
          <w:sz w:val="24"/>
          <w:szCs w:val="24"/>
          <w:shd w:val="clear" w:color="auto" w:fill="FFFFFF"/>
        </w:rPr>
        <w:t>.Заявитель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8F0BA1" w:rsidRPr="002B715D" w:rsidRDefault="008F0BA1" w:rsidP="008F0BA1">
      <w:pPr>
        <w:shd w:val="clear" w:color="auto" w:fill="FFFFFF"/>
        <w:tabs>
          <w:tab w:val="left" w:pos="1326"/>
        </w:tabs>
        <w:spacing w:after="0" w:line="240" w:lineRule="auto"/>
        <w:ind w:right="23" w:firstLine="740"/>
        <w:jc w:val="both"/>
        <w:rPr>
          <w:rFonts w:ascii="Times New Roman" w:hAnsi="Times New Roman"/>
          <w:color w:val="000000"/>
          <w:sz w:val="24"/>
          <w:szCs w:val="24"/>
        </w:rPr>
      </w:pPr>
      <w:r w:rsidRPr="002B715D">
        <w:rPr>
          <w:rFonts w:ascii="Times New Roman" w:hAnsi="Times New Roman"/>
          <w:color w:val="000000"/>
          <w:sz w:val="24"/>
          <w:szCs w:val="24"/>
        </w:rPr>
        <w:t>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8F0BA1" w:rsidRPr="002B715D" w:rsidRDefault="008F0BA1" w:rsidP="008F0BA1">
      <w:pPr>
        <w:shd w:val="clear" w:color="auto" w:fill="FFFFFF"/>
        <w:tabs>
          <w:tab w:val="left" w:pos="1326"/>
        </w:tabs>
        <w:spacing w:after="0" w:line="240" w:lineRule="auto"/>
        <w:ind w:left="740" w:right="20"/>
        <w:jc w:val="both"/>
        <w:rPr>
          <w:rFonts w:ascii="Times New Roman" w:hAnsi="Times New Roman"/>
          <w:color w:val="000000"/>
          <w:sz w:val="24"/>
          <w:szCs w:val="24"/>
        </w:rPr>
      </w:pPr>
      <w:r w:rsidRPr="002B715D">
        <w:rPr>
          <w:rFonts w:ascii="Times New Roman" w:hAnsi="Times New Roman"/>
          <w:color w:val="000000"/>
          <w:sz w:val="24"/>
          <w:szCs w:val="24"/>
        </w:rPr>
        <w:t xml:space="preserve">2) нарушение срока предоставления муниципальной услуги. </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2B715D"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2B715D">
        <w:rPr>
          <w:rFonts w:ascii="Times New Roman" w:hAnsi="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 xml:space="preserve">7) отказ Комитета, предоставляющего Муниципальную услугу, специалиста Комитета,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2B715D"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2B715D">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8F0BA1" w:rsidRPr="002B715D"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2B715D">
        <w:rPr>
          <w:rFonts w:ascii="Times New Roman" w:hAnsi="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2B715D" w:rsidRDefault="008F0BA1" w:rsidP="008F0BA1">
      <w:pPr>
        <w:shd w:val="clear" w:color="auto" w:fill="FFFFFF"/>
        <w:tabs>
          <w:tab w:val="left" w:pos="1326"/>
        </w:tabs>
        <w:spacing w:after="0" w:line="240" w:lineRule="auto"/>
        <w:ind w:right="20" w:firstLine="567"/>
        <w:jc w:val="both"/>
        <w:rPr>
          <w:rFonts w:ascii="Times New Roman" w:hAnsi="Times New Roman"/>
          <w:color w:val="000000"/>
          <w:sz w:val="24"/>
          <w:szCs w:val="24"/>
        </w:rPr>
      </w:pPr>
      <w:r w:rsidRPr="002B715D">
        <w:rPr>
          <w:rFonts w:ascii="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0BA1" w:rsidRPr="002B715D"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33.2.</w:t>
      </w:r>
      <w:r w:rsidR="008F0BA1" w:rsidRPr="002B715D">
        <w:rPr>
          <w:rFonts w:ascii="Times New Roman" w:hAnsi="Times New Roman"/>
          <w:color w:val="000000"/>
          <w:sz w:val="24"/>
          <w:szCs w:val="24"/>
        </w:rPr>
        <w:t xml:space="preserve"> Жалоба должна содержать:</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33.2.1.</w:t>
      </w:r>
      <w:r w:rsidR="008F0BA1" w:rsidRPr="002B715D">
        <w:rPr>
          <w:rFonts w:ascii="Times New Roman" w:hAnsi="Times New Roman"/>
          <w:color w:val="000000"/>
          <w:sz w:val="24"/>
          <w:szCs w:val="24"/>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33.2.2.</w:t>
      </w:r>
      <w:r w:rsidR="008F0BA1" w:rsidRPr="002B715D">
        <w:rPr>
          <w:rFonts w:ascii="Times New Roman" w:hAnsi="Times New Roman"/>
          <w:color w:val="000000"/>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33.2.3.</w:t>
      </w:r>
      <w:r w:rsidR="008F0BA1" w:rsidRPr="002B715D">
        <w:rPr>
          <w:rFonts w:ascii="Times New Roman" w:hAnsi="Times New Roman"/>
          <w:color w:val="000000"/>
          <w:sz w:val="24"/>
          <w:szCs w:val="24"/>
        </w:rPr>
        <w:t>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33.2.4.</w:t>
      </w:r>
      <w:r w:rsidR="008F0BA1" w:rsidRPr="002B715D">
        <w:rPr>
          <w:rFonts w:ascii="Times New Roman" w:hAnsi="Times New Roman"/>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33.3.</w:t>
      </w:r>
      <w:r w:rsidR="008F0BA1" w:rsidRPr="002B715D">
        <w:rPr>
          <w:rFonts w:ascii="Times New Roman" w:hAnsi="Times New Roman"/>
          <w:color w:val="000000"/>
          <w:sz w:val="24"/>
          <w:szCs w:val="24"/>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F0BA1" w:rsidRPr="002B715D"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1) оформленная в соответствии с законодательством Российской Федерации доверенность (для физических лиц);</w:t>
      </w:r>
    </w:p>
    <w:p w:rsidR="008F0BA1" w:rsidRPr="002B715D"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F0BA1" w:rsidRPr="002B715D"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33.4.</w:t>
      </w:r>
      <w:r w:rsidR="008F0BA1" w:rsidRPr="002B715D">
        <w:rPr>
          <w:rFonts w:ascii="Times New Roman" w:hAnsi="Times New Roman"/>
          <w:color w:val="000000"/>
          <w:sz w:val="24"/>
          <w:szCs w:val="24"/>
        </w:rPr>
        <w:tab/>
        <w:t>Жалоба подается в письменной форме на бумажном носителе, в том числе на личном приеме Заявителя, по почте либо в электронной форме.</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33.5.</w:t>
      </w:r>
      <w:r w:rsidR="008F0BA1" w:rsidRPr="002B715D">
        <w:rPr>
          <w:rFonts w:ascii="Times New Roman" w:hAnsi="Times New Roman"/>
          <w:color w:val="000000"/>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33.6.</w:t>
      </w:r>
      <w:r w:rsidR="008F0BA1" w:rsidRPr="002B715D">
        <w:rPr>
          <w:rFonts w:ascii="Times New Roman" w:hAnsi="Times New Roman"/>
          <w:color w:val="000000"/>
          <w:sz w:val="24"/>
          <w:szCs w:val="24"/>
        </w:rPr>
        <w:tab/>
        <w:t xml:space="preserve">При подаче жалобы в электронном виде документы, указанные в пункте </w:t>
      </w:r>
      <w:r w:rsidRPr="002B715D">
        <w:rPr>
          <w:rFonts w:ascii="Times New Roman" w:hAnsi="Times New Roman"/>
          <w:color w:val="000000"/>
          <w:sz w:val="24"/>
          <w:szCs w:val="24"/>
        </w:rPr>
        <w:t>33</w:t>
      </w:r>
      <w:r w:rsidR="008F0BA1" w:rsidRPr="002B715D">
        <w:rPr>
          <w:rFonts w:ascii="Times New Roman" w:hAnsi="Times New Roman"/>
          <w:color w:val="000000"/>
          <w:sz w:val="24"/>
          <w:szCs w:val="24"/>
        </w:rPr>
        <w:t>.3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33.7.</w:t>
      </w:r>
      <w:r w:rsidR="008F0BA1" w:rsidRPr="002B715D">
        <w:rPr>
          <w:rFonts w:ascii="Times New Roman" w:hAnsi="Times New Roman"/>
          <w:color w:val="000000"/>
          <w:sz w:val="24"/>
          <w:szCs w:val="24"/>
        </w:rPr>
        <w:tab/>
        <w:t>В электронной форме жалоба может быть подана Заявителем посредством:</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7.1.официального сайта Правительства Ивановской области в сети Интернет;</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.7.2.официального сайта Администрации, Комитета, МБУ «МФЦ» в сети Интернет;</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33.8.</w:t>
      </w:r>
      <w:r w:rsidR="008F0BA1" w:rsidRPr="002B715D">
        <w:rPr>
          <w:rFonts w:ascii="Times New Roman" w:hAnsi="Times New Roman"/>
          <w:color w:val="000000"/>
          <w:sz w:val="24"/>
          <w:szCs w:val="24"/>
        </w:rPr>
        <w:tab/>
        <w:t>В Комитете, МБУ «МФЦ», Администрации определяются работники, которые обеспечивают:</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.8.1.прием и регистрацию жалоб;</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 xml:space="preserve">.8.2.направление жалоб в уполномоченные на их рассмотрение органы в соответствии с пунктом </w:t>
      </w:r>
      <w:r w:rsidR="00D5144C" w:rsidRPr="002B715D">
        <w:rPr>
          <w:rFonts w:ascii="Times New Roman" w:hAnsi="Times New Roman"/>
          <w:sz w:val="24"/>
          <w:szCs w:val="24"/>
        </w:rPr>
        <w:t>34.1</w:t>
      </w:r>
      <w:r w:rsidR="008F0BA1" w:rsidRPr="002B715D">
        <w:rPr>
          <w:rFonts w:ascii="Times New Roman" w:hAnsi="Times New Roman"/>
          <w:color w:val="000000"/>
          <w:sz w:val="24"/>
          <w:szCs w:val="24"/>
        </w:rPr>
        <w:t>настоящего Административного регламента;</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.8.3.рассмотрение жалоб в соответствии с требованиями законодательства Российской Федерации.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33.9</w:t>
      </w:r>
      <w:r w:rsidR="008F0BA1" w:rsidRPr="002B715D">
        <w:rPr>
          <w:rFonts w:ascii="Times New Roman" w:hAnsi="Times New Roman"/>
          <w:color w:val="000000"/>
          <w:sz w:val="24"/>
          <w:szCs w:val="24"/>
        </w:rPr>
        <w:t xml:space="preserve">.По результатам рассмотрения жалобы </w:t>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принимает одно из следующих решений:</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.9.2.в удовлетворении жалобы отказывается по осно</w:t>
      </w:r>
      <w:r w:rsidR="00D5144C" w:rsidRPr="002B715D">
        <w:rPr>
          <w:rFonts w:ascii="Times New Roman" w:hAnsi="Times New Roman"/>
          <w:color w:val="000000"/>
          <w:sz w:val="24"/>
          <w:szCs w:val="24"/>
        </w:rPr>
        <w:t>ваниям, предусмотренным пунктом 33</w:t>
      </w:r>
      <w:r w:rsidR="00B27F04" w:rsidRPr="002B715D">
        <w:rPr>
          <w:rFonts w:ascii="Times New Roman" w:hAnsi="Times New Roman"/>
          <w:sz w:val="24"/>
          <w:szCs w:val="24"/>
        </w:rPr>
        <w:t>.16</w:t>
      </w:r>
      <w:r w:rsidR="008F0BA1" w:rsidRPr="002B715D">
        <w:rPr>
          <w:rFonts w:ascii="Times New Roman" w:hAnsi="Times New Roman"/>
          <w:sz w:val="24"/>
          <w:szCs w:val="24"/>
        </w:rPr>
        <w:t xml:space="preserve">. </w:t>
      </w:r>
      <w:r w:rsidR="008F0BA1" w:rsidRPr="002B715D">
        <w:rPr>
          <w:rFonts w:ascii="Times New Roman" w:hAnsi="Times New Roman"/>
          <w:color w:val="000000"/>
          <w:sz w:val="24"/>
          <w:szCs w:val="24"/>
        </w:rPr>
        <w:t>настоящего Административного регламента.</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 xml:space="preserve">.10.При удовлетворении жалобы </w:t>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 xml:space="preserve">.11.Не  позднее  дня,  следующего  за  днем  принятия  решения,  указанного в пункте </w:t>
      </w:r>
      <w:r w:rsidRPr="002B715D">
        <w:rPr>
          <w:rFonts w:ascii="Times New Roman" w:hAnsi="Times New Roman"/>
          <w:color w:val="000000"/>
          <w:sz w:val="24"/>
          <w:szCs w:val="24"/>
        </w:rPr>
        <w:t>33</w:t>
      </w:r>
      <w:r w:rsidR="008F0BA1" w:rsidRPr="002B715D">
        <w:rPr>
          <w:rFonts w:ascii="Times New Roman" w:hAnsi="Times New Roman"/>
          <w:color w:val="000000"/>
          <w:sz w:val="24"/>
          <w:szCs w:val="24"/>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 xml:space="preserve">.12.Ответ по результатам рассмотрения жалобы подписывается уполномоченным на рассмотрение жалобы </w:t>
      </w:r>
      <w:r w:rsidR="00B27F04" w:rsidRPr="002B715D">
        <w:rPr>
          <w:rFonts w:ascii="Times New Roman" w:hAnsi="Times New Roman"/>
          <w:color w:val="000000"/>
          <w:sz w:val="24"/>
          <w:szCs w:val="24"/>
        </w:rPr>
        <w:t>должностным лицомКомитета</w:t>
      </w:r>
      <w:r w:rsidR="008F0BA1" w:rsidRPr="002B715D">
        <w:rPr>
          <w:rFonts w:ascii="Times New Roman" w:hAnsi="Times New Roman"/>
          <w:color w:val="000000"/>
          <w:sz w:val="24"/>
          <w:szCs w:val="24"/>
        </w:rPr>
        <w:t>,работником МБУ «МФЦ», уполномоченным должностным лицом Администрации соответственно.</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.13</w:t>
      </w:r>
      <w:r w:rsidR="008F0BA1" w:rsidRPr="002B715D">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.14</w:t>
      </w:r>
      <w:r w:rsidR="008F0BA1" w:rsidRPr="002B715D">
        <w:rPr>
          <w:rFonts w:ascii="Times New Roman" w:hAnsi="Times New Roman"/>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.В ответе по результатам рассмотрения жалобы указываются:</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.1.</w:t>
      </w:r>
      <w:r w:rsidR="008F0BA1" w:rsidRPr="002B715D">
        <w:rPr>
          <w:rFonts w:ascii="Times New Roman" w:hAnsi="Times New Roman"/>
          <w:color w:val="000000"/>
          <w:sz w:val="24"/>
          <w:szCs w:val="24"/>
        </w:rPr>
        <w:tab/>
        <w:t xml:space="preserve">наименование </w:t>
      </w:r>
      <w:r w:rsidR="00B27F04" w:rsidRPr="002B715D">
        <w:rPr>
          <w:rFonts w:ascii="Times New Roman" w:hAnsi="Times New Roman"/>
          <w:color w:val="000000"/>
          <w:sz w:val="24"/>
          <w:szCs w:val="24"/>
        </w:rPr>
        <w:t>Комитета</w:t>
      </w:r>
      <w:r w:rsidR="008F0BA1" w:rsidRPr="002B715D">
        <w:rPr>
          <w:rFonts w:ascii="Times New Roman" w:hAnsi="Times New Roman"/>
          <w:color w:val="000000"/>
          <w:sz w:val="24"/>
          <w:szCs w:val="24"/>
        </w:rPr>
        <w:t>,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.2.</w:t>
      </w:r>
      <w:r w:rsidR="008F0BA1" w:rsidRPr="002B715D">
        <w:rPr>
          <w:rFonts w:ascii="Times New Roman" w:hAnsi="Times New Roman"/>
          <w:color w:val="000000"/>
          <w:sz w:val="24"/>
          <w:szCs w:val="24"/>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.3.</w:t>
      </w:r>
      <w:r w:rsidR="008F0BA1" w:rsidRPr="002B715D">
        <w:rPr>
          <w:rFonts w:ascii="Times New Roman" w:hAnsi="Times New Roman"/>
          <w:color w:val="000000"/>
          <w:sz w:val="24"/>
          <w:szCs w:val="24"/>
        </w:rPr>
        <w:tab/>
        <w:t>фамилия, имя, отчество (при наличии) или наименование Заявителя;</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.4.</w:t>
      </w:r>
      <w:r w:rsidR="008F0BA1" w:rsidRPr="002B715D">
        <w:rPr>
          <w:rFonts w:ascii="Times New Roman" w:hAnsi="Times New Roman"/>
          <w:color w:val="000000"/>
          <w:sz w:val="24"/>
          <w:szCs w:val="24"/>
        </w:rPr>
        <w:tab/>
        <w:t>основания для принятия решения по жалобе;</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.5.</w:t>
      </w:r>
      <w:r w:rsidR="008F0BA1" w:rsidRPr="002B715D">
        <w:rPr>
          <w:rFonts w:ascii="Times New Roman" w:hAnsi="Times New Roman"/>
          <w:color w:val="000000"/>
          <w:sz w:val="24"/>
          <w:szCs w:val="24"/>
        </w:rPr>
        <w:tab/>
        <w:t>принятое по жалобе решение;</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.6.</w:t>
      </w:r>
      <w:r w:rsidR="008F0BA1" w:rsidRPr="002B715D">
        <w:rPr>
          <w:rFonts w:ascii="Times New Roman" w:hAnsi="Times New Roman"/>
          <w:color w:val="000000"/>
          <w:sz w:val="24"/>
          <w:szCs w:val="24"/>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sidRPr="002B715D">
        <w:rPr>
          <w:rFonts w:ascii="Times New Roman" w:hAnsi="Times New Roman"/>
          <w:color w:val="000000"/>
          <w:sz w:val="24"/>
          <w:szCs w:val="24"/>
        </w:rPr>
        <w:t>33</w:t>
      </w:r>
      <w:r w:rsidR="00B27F04" w:rsidRPr="002B715D">
        <w:rPr>
          <w:rFonts w:ascii="Times New Roman" w:hAnsi="Times New Roman"/>
          <w:color w:val="000000"/>
          <w:sz w:val="24"/>
          <w:szCs w:val="24"/>
        </w:rPr>
        <w:t>.13.</w:t>
      </w:r>
      <w:r w:rsidR="008F0BA1" w:rsidRPr="002B715D">
        <w:rPr>
          <w:rFonts w:ascii="Times New Roman" w:hAnsi="Times New Roman"/>
          <w:color w:val="000000"/>
          <w:sz w:val="24"/>
          <w:szCs w:val="24"/>
        </w:rPr>
        <w:t xml:space="preserve"> настоящего Административного регламента;</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.7.информация о порядке обжалования принятого по жалобе решения.</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.16</w:t>
      </w:r>
      <w:r w:rsidR="008F0BA1" w:rsidRPr="002B715D">
        <w:rPr>
          <w:rFonts w:ascii="Times New Roman" w:hAnsi="Times New Roman"/>
          <w:color w:val="000000"/>
          <w:sz w:val="24"/>
          <w:szCs w:val="24"/>
        </w:rPr>
        <w:t>.</w:t>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отказывает в удовлетворении жалобы в следующих случаях:</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.16</w:t>
      </w:r>
      <w:r w:rsidR="008F0BA1" w:rsidRPr="002B715D">
        <w:rPr>
          <w:rFonts w:ascii="Times New Roman" w:hAnsi="Times New Roman"/>
          <w:color w:val="000000"/>
          <w:sz w:val="24"/>
          <w:szCs w:val="24"/>
        </w:rPr>
        <w:t>.1.наличия вступившего в законную силу решения суда, арбитражного суда по жалобе о том же предмете и по тем же основаниям;</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.16</w:t>
      </w:r>
      <w:r w:rsidR="008F0BA1" w:rsidRPr="002B715D">
        <w:rPr>
          <w:rFonts w:ascii="Times New Roman" w:hAnsi="Times New Roman"/>
          <w:color w:val="000000"/>
          <w:sz w:val="24"/>
          <w:szCs w:val="24"/>
        </w:rPr>
        <w:t>.2.подачи  жалобы  лицом,  полномочия  которого  не  подтверждены в порядке, установленном законодательством Российской Федерации;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.16</w:t>
      </w:r>
      <w:r w:rsidR="008F0BA1" w:rsidRPr="002B715D">
        <w:rPr>
          <w:rFonts w:ascii="Times New Roman" w:hAnsi="Times New Roman"/>
          <w:color w:val="000000"/>
          <w:sz w:val="24"/>
          <w:szCs w:val="24"/>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.16</w:t>
      </w:r>
      <w:r w:rsidR="008F0BA1" w:rsidRPr="002B715D">
        <w:rPr>
          <w:rFonts w:ascii="Times New Roman" w:hAnsi="Times New Roman"/>
          <w:color w:val="000000"/>
          <w:sz w:val="24"/>
          <w:szCs w:val="24"/>
        </w:rPr>
        <w:t>.4. необоснованность изложенных в жалобе доводов.</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.17</w:t>
      </w:r>
      <w:r w:rsidR="008F0BA1" w:rsidRPr="002B715D">
        <w:rPr>
          <w:rFonts w:ascii="Times New Roman" w:hAnsi="Times New Roman"/>
          <w:color w:val="000000"/>
          <w:sz w:val="24"/>
          <w:szCs w:val="24"/>
        </w:rPr>
        <w:t>.</w:t>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вправе оставить жалобу без ответа в следующих случаях:</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.17</w:t>
      </w:r>
      <w:r w:rsidR="008F0BA1" w:rsidRPr="002B715D">
        <w:rPr>
          <w:rFonts w:ascii="Times New Roman" w:hAnsi="Times New Roman"/>
          <w:color w:val="000000"/>
          <w:sz w:val="24"/>
          <w:szCs w:val="24"/>
        </w:rPr>
        <w:t>.1.наличия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.17</w:t>
      </w:r>
      <w:r w:rsidR="008F0BA1" w:rsidRPr="002B715D">
        <w:rPr>
          <w:rFonts w:ascii="Times New Roman" w:hAnsi="Times New Roman"/>
          <w:color w:val="000000"/>
          <w:sz w:val="24"/>
          <w:szCs w:val="24"/>
        </w:rPr>
        <w:t>.2.отсутствия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.18</w:t>
      </w:r>
      <w:r w:rsidR="008F0BA1" w:rsidRPr="002B715D">
        <w:rPr>
          <w:rFonts w:ascii="Times New Roman" w:hAnsi="Times New Roman"/>
          <w:color w:val="000000"/>
          <w:sz w:val="24"/>
          <w:szCs w:val="24"/>
        </w:rPr>
        <w:t>.</w:t>
      </w:r>
      <w:r w:rsidR="008F0BA1" w:rsidRPr="002B715D">
        <w:rPr>
          <w:rFonts w:ascii="Times New Roman" w:hAnsi="Times New Roman"/>
          <w:color w:val="000000"/>
          <w:sz w:val="24"/>
          <w:szCs w:val="24"/>
        </w:rPr>
        <w:tab/>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сообщает Заявителю об оставлении жалобы без ответа в течение 3 (Tpex) рабочих дней со дня регистрации жалобы.</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.19</w:t>
      </w:r>
      <w:r w:rsidR="008F0BA1" w:rsidRPr="002B715D">
        <w:rPr>
          <w:rFonts w:ascii="Times New Roman" w:hAnsi="Times New Roman"/>
          <w:color w:val="000000"/>
          <w:sz w:val="24"/>
          <w:szCs w:val="24"/>
        </w:rPr>
        <w:t>.</w:t>
      </w:r>
      <w:r w:rsidR="008F0BA1" w:rsidRPr="002B715D">
        <w:rPr>
          <w:rFonts w:ascii="Times New Roman" w:hAnsi="Times New Roman"/>
          <w:color w:val="000000"/>
          <w:sz w:val="24"/>
          <w:szCs w:val="24"/>
        </w:rPr>
        <w:tab/>
        <w:t>Заявитель вправе обжаловать принятое по жалобе решение в судебном порядке в соответствии с законодательством Российской Федерации.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.20</w:t>
      </w:r>
      <w:r w:rsidR="008F0BA1" w:rsidRPr="002B715D">
        <w:rPr>
          <w:rFonts w:ascii="Times New Roman" w:hAnsi="Times New Roman"/>
          <w:color w:val="000000"/>
          <w:sz w:val="24"/>
          <w:szCs w:val="24"/>
        </w:rPr>
        <w:t>.</w:t>
      </w:r>
      <w:r w:rsidR="008F0BA1" w:rsidRPr="002B715D">
        <w:rPr>
          <w:rFonts w:ascii="Times New Roman" w:hAnsi="Times New Roman"/>
          <w:color w:val="000000"/>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.21</w:t>
      </w:r>
      <w:r w:rsidR="008F0BA1" w:rsidRPr="002B715D">
        <w:rPr>
          <w:rFonts w:ascii="Times New Roman" w:hAnsi="Times New Roman"/>
          <w:color w:val="000000"/>
          <w:sz w:val="24"/>
          <w:szCs w:val="24"/>
        </w:rPr>
        <w:t>.</w:t>
      </w:r>
      <w:r w:rsidR="008F0BA1" w:rsidRPr="002B715D">
        <w:rPr>
          <w:rFonts w:ascii="Times New Roman" w:hAnsi="Times New Roman"/>
          <w:color w:val="000000"/>
          <w:sz w:val="24"/>
          <w:szCs w:val="24"/>
        </w:rPr>
        <w:tab/>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соответственно в своих организациях обеспечивает:</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.21</w:t>
      </w:r>
      <w:r w:rsidR="008F0BA1" w:rsidRPr="002B715D">
        <w:rPr>
          <w:rFonts w:ascii="Times New Roman" w:hAnsi="Times New Roman"/>
          <w:color w:val="000000"/>
          <w:sz w:val="24"/>
          <w:szCs w:val="24"/>
        </w:rPr>
        <w:t>.1.</w:t>
      </w:r>
      <w:r w:rsidR="008F0BA1" w:rsidRPr="002B715D">
        <w:rPr>
          <w:rFonts w:ascii="Times New Roman" w:hAnsi="Times New Roman"/>
          <w:color w:val="000000"/>
          <w:sz w:val="24"/>
          <w:szCs w:val="24"/>
        </w:rPr>
        <w:tab/>
        <w:t>оснащение мест приема жалоб;</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.21</w:t>
      </w:r>
      <w:r w:rsidR="008F0BA1" w:rsidRPr="002B715D">
        <w:rPr>
          <w:rFonts w:ascii="Times New Roman" w:hAnsi="Times New Roman"/>
          <w:color w:val="000000"/>
          <w:sz w:val="24"/>
          <w:szCs w:val="24"/>
        </w:rPr>
        <w:t>.2.</w:t>
      </w:r>
      <w:r w:rsidR="008F0BA1" w:rsidRPr="002B715D">
        <w:rPr>
          <w:rFonts w:ascii="Times New Roman" w:hAnsi="Times New Roman"/>
          <w:color w:val="000000"/>
          <w:sz w:val="24"/>
          <w:szCs w:val="24"/>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8F0BA1" w:rsidRPr="002B715D" w:rsidRDefault="006B0EC5" w:rsidP="00B27F04">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.21</w:t>
      </w:r>
      <w:r w:rsidR="008F0BA1" w:rsidRPr="002B715D">
        <w:rPr>
          <w:rFonts w:ascii="Times New Roman" w:hAnsi="Times New Roman"/>
          <w:color w:val="000000"/>
          <w:sz w:val="24"/>
          <w:szCs w:val="24"/>
        </w:rPr>
        <w:t>.3.</w:t>
      </w:r>
      <w:r w:rsidR="008F0BA1" w:rsidRPr="002B715D">
        <w:rPr>
          <w:rFonts w:ascii="Times New Roman" w:hAnsi="Times New Roman"/>
          <w:color w:val="000000"/>
          <w:sz w:val="24"/>
          <w:szCs w:val="24"/>
        </w:rPr>
        <w:tab/>
        <w:t>консультирование   Заявителей   о   порядке   обжалования   решений и действий (бездействия), в том числе по телефону, элект</w:t>
      </w:r>
      <w:r w:rsidR="00B27F04" w:rsidRPr="002B715D">
        <w:rPr>
          <w:rFonts w:ascii="Times New Roman" w:hAnsi="Times New Roman"/>
          <w:color w:val="000000"/>
          <w:sz w:val="24"/>
          <w:szCs w:val="24"/>
        </w:rPr>
        <w:t>ронной почте, при личном приеме.</w:t>
      </w:r>
    </w:p>
    <w:p w:rsidR="00B27F04"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BB3331" w:rsidRPr="002B715D" w:rsidRDefault="006B0EC5" w:rsidP="00BB3331">
      <w:pPr>
        <w:autoSpaceDE w:val="0"/>
        <w:autoSpaceDN w:val="0"/>
        <w:spacing w:after="300" w:line="322" w:lineRule="exact"/>
        <w:jc w:val="center"/>
        <w:rPr>
          <w:rFonts w:ascii="Times New Roman" w:hAnsi="Times New Roman"/>
          <w:b/>
          <w:sz w:val="24"/>
          <w:szCs w:val="24"/>
        </w:rPr>
      </w:pPr>
      <w:r w:rsidRPr="002B715D">
        <w:rPr>
          <w:rFonts w:ascii="Times New Roman" w:hAnsi="Times New Roman"/>
          <w:b/>
          <w:sz w:val="24"/>
          <w:szCs w:val="24"/>
        </w:rPr>
        <w:t xml:space="preserve">34. </w:t>
      </w:r>
      <w:r w:rsidR="00BB3331" w:rsidRPr="002B715D">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3331" w:rsidRPr="002B715D" w:rsidRDefault="006B0EC5" w:rsidP="00BB3331">
      <w:pPr>
        <w:autoSpaceDE w:val="0"/>
        <w:autoSpaceDN w:val="0"/>
        <w:spacing w:after="0" w:line="322" w:lineRule="exact"/>
        <w:ind w:firstLine="420"/>
        <w:jc w:val="both"/>
        <w:rPr>
          <w:rFonts w:ascii="Times New Roman" w:hAnsi="Times New Roman"/>
          <w:b/>
          <w:sz w:val="24"/>
          <w:szCs w:val="24"/>
        </w:rPr>
      </w:pPr>
      <w:r w:rsidRPr="002B715D">
        <w:rPr>
          <w:rFonts w:ascii="Times New Roman" w:hAnsi="Times New Roman"/>
          <w:sz w:val="24"/>
          <w:szCs w:val="24"/>
        </w:rPr>
        <w:t>34.1.</w:t>
      </w:r>
      <w:r w:rsidR="00BB3331" w:rsidRPr="002B715D">
        <w:rPr>
          <w:rFonts w:ascii="Times New Roman" w:hAnsi="Times New Roman"/>
          <w:color w:val="000000"/>
          <w:sz w:val="24"/>
          <w:szCs w:val="24"/>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3331" w:rsidRPr="002B715D"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 в Администрацию – на решение и (или) действия (бездействие) </w:t>
      </w:r>
      <w:r w:rsidRPr="002B715D">
        <w:rPr>
          <w:rFonts w:ascii="Times New Roman" w:hAnsi="Times New Roman"/>
          <w:sz w:val="24"/>
          <w:szCs w:val="24"/>
          <w:shd w:val="clear" w:color="auto" w:fill="FFFFFF"/>
        </w:rPr>
        <w:t>председателя Комитета,</w:t>
      </w:r>
      <w:r w:rsidRPr="002B715D">
        <w:rPr>
          <w:rFonts w:ascii="Times New Roman" w:hAnsi="Times New Roman"/>
          <w:color w:val="000000"/>
          <w:sz w:val="24"/>
          <w:szCs w:val="24"/>
          <w:shd w:val="clear" w:color="auto" w:fill="FFFFFF"/>
        </w:rPr>
        <w:t>специалистов Администрации и Комитета;</w:t>
      </w:r>
    </w:p>
    <w:p w:rsidR="00BB3331" w:rsidRPr="002B715D"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председателю Комитета на решение и (или) действия (бездействие) специалистов Комитета;</w:t>
      </w:r>
    </w:p>
    <w:p w:rsidR="00BB3331" w:rsidRPr="002B715D"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к руководителю МБУ «МФЦ» - на решения и действия (бездействие) работников МБУ «МФЦ»;</w:t>
      </w:r>
    </w:p>
    <w:p w:rsidR="00BB3331" w:rsidRPr="002B715D"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в Администрацию как учредителю МБУ «МФЦ» - на решение и действия (бездействие) МБУ «МФЦ».</w:t>
      </w:r>
    </w:p>
    <w:p w:rsidR="00BB3331" w:rsidRPr="002B715D"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2B715D">
        <w:rPr>
          <w:rFonts w:ascii="Times New Roman" w:hAnsi="Times New Roman"/>
          <w:sz w:val="24"/>
          <w:szCs w:val="24"/>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BB3331" w:rsidRPr="002B715D"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2B715D">
        <w:rPr>
          <w:rFonts w:ascii="Times New Roman" w:hAnsi="Times New Roman"/>
          <w:sz w:val="24"/>
          <w:szCs w:val="24"/>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3331" w:rsidRPr="002B715D" w:rsidRDefault="00BB3331" w:rsidP="00BB3331">
      <w:pPr>
        <w:autoSpaceDE w:val="0"/>
        <w:autoSpaceDN w:val="0"/>
        <w:spacing w:after="0" w:line="322" w:lineRule="exact"/>
        <w:ind w:left="23" w:right="23" w:firstLine="720"/>
        <w:jc w:val="both"/>
        <w:rPr>
          <w:rFonts w:ascii="Times New Roman" w:hAnsi="Times New Roman"/>
          <w:sz w:val="24"/>
          <w:szCs w:val="24"/>
        </w:rPr>
      </w:pPr>
      <w:r w:rsidRPr="002B715D">
        <w:rPr>
          <w:rFonts w:ascii="Times New Roman" w:hAnsi="Times New Roman"/>
          <w:sz w:val="24"/>
          <w:szCs w:val="24"/>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BB3331" w:rsidRPr="002B715D" w:rsidRDefault="00D5144C" w:rsidP="00BB3331">
      <w:pPr>
        <w:autoSpaceDE w:val="0"/>
        <w:autoSpaceDN w:val="0"/>
        <w:spacing w:after="0" w:line="322" w:lineRule="exact"/>
        <w:ind w:left="23" w:right="23" w:firstLine="720"/>
        <w:jc w:val="both"/>
        <w:rPr>
          <w:rFonts w:ascii="Times New Roman" w:hAnsi="Times New Roman"/>
          <w:sz w:val="24"/>
          <w:szCs w:val="24"/>
        </w:rPr>
      </w:pPr>
      <w:r w:rsidRPr="002B715D">
        <w:rPr>
          <w:rFonts w:ascii="Times New Roman" w:hAnsi="Times New Roman"/>
          <w:sz w:val="24"/>
          <w:szCs w:val="24"/>
        </w:rPr>
        <w:t>34.2.</w:t>
      </w:r>
      <w:r w:rsidR="00BB3331" w:rsidRPr="002B715D">
        <w:rPr>
          <w:rFonts w:ascii="Times New Roman" w:hAnsi="Times New Roman"/>
          <w:sz w:val="24"/>
          <w:szCs w:val="24"/>
        </w:rPr>
        <w:t>Жалоба, поступившая в Комитет, МБУ «МФЦ» или Администрацию, подлежит регистрации не позднее следующего рабочего дня со дня ее поступления.</w:t>
      </w:r>
    </w:p>
    <w:p w:rsidR="00BB3331" w:rsidRPr="002B715D" w:rsidRDefault="00D5144C" w:rsidP="00BB3331">
      <w:pPr>
        <w:widowControl w:val="0"/>
        <w:autoSpaceDE w:val="0"/>
        <w:autoSpaceDN w:val="0"/>
        <w:adjustRightInd w:val="0"/>
        <w:spacing w:after="0" w:line="240" w:lineRule="auto"/>
        <w:ind w:firstLine="567"/>
        <w:jc w:val="both"/>
        <w:rPr>
          <w:rFonts w:ascii="Times New Roman" w:hAnsi="Times New Roman"/>
          <w:sz w:val="24"/>
          <w:szCs w:val="24"/>
        </w:rPr>
      </w:pPr>
      <w:r w:rsidRPr="002B715D">
        <w:rPr>
          <w:rFonts w:ascii="Times New Roman" w:hAnsi="Times New Roman"/>
          <w:sz w:val="24"/>
          <w:szCs w:val="24"/>
        </w:rPr>
        <w:t>34.3.</w:t>
      </w:r>
      <w:r w:rsidR="00BB3331" w:rsidRPr="002B715D">
        <w:rPr>
          <w:rFonts w:ascii="Times New Roman" w:hAnsi="Times New Roman"/>
          <w:sz w:val="24"/>
          <w:szCs w:val="24"/>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3331" w:rsidRPr="002B715D"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2B715D">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BB3331" w:rsidRPr="002B715D"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2B715D">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B3331" w:rsidRPr="002B715D"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p>
    <w:p w:rsidR="00BB3331" w:rsidRPr="002B715D" w:rsidRDefault="00D5144C" w:rsidP="00BB3331">
      <w:pPr>
        <w:autoSpaceDE w:val="0"/>
        <w:autoSpaceDN w:val="0"/>
        <w:spacing w:after="300" w:line="322" w:lineRule="exact"/>
        <w:ind w:left="420" w:right="420" w:firstLine="6"/>
        <w:jc w:val="center"/>
        <w:rPr>
          <w:rFonts w:ascii="Times New Roman" w:hAnsi="Times New Roman"/>
          <w:b/>
          <w:sz w:val="24"/>
          <w:szCs w:val="24"/>
        </w:rPr>
      </w:pPr>
      <w:r w:rsidRPr="002B715D">
        <w:rPr>
          <w:rFonts w:ascii="Times New Roman" w:hAnsi="Times New Roman"/>
          <w:b/>
          <w:sz w:val="24"/>
          <w:szCs w:val="24"/>
        </w:rPr>
        <w:t>35.</w:t>
      </w:r>
      <w:r w:rsidR="00BB3331" w:rsidRPr="002B715D">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B3331" w:rsidRPr="002B715D" w:rsidRDefault="00D5144C" w:rsidP="00BB3331">
      <w:pPr>
        <w:tabs>
          <w:tab w:val="left" w:pos="1244"/>
        </w:tabs>
        <w:spacing w:after="0" w:line="322" w:lineRule="exact"/>
        <w:ind w:firstLine="567"/>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35.1.</w:t>
      </w:r>
      <w:r w:rsidR="00BB3331" w:rsidRPr="002B715D">
        <w:rPr>
          <w:rFonts w:ascii="Times New Roman" w:hAnsi="Times New Roman"/>
          <w:color w:val="000000"/>
          <w:sz w:val="24"/>
          <w:szCs w:val="24"/>
          <w:shd w:val="clear" w:color="auto" w:fill="FFFFFF"/>
        </w:rPr>
        <w:t>Заявители  информируются  о  порядке  подачи  и  рассмотрении  жалобы, в том числе с использованием Единого портала способами, предусмотренными пунктом 1.11. настоящего Административного регламента.</w:t>
      </w:r>
    </w:p>
    <w:p w:rsidR="00BB3331" w:rsidRPr="002B715D" w:rsidRDefault="00D5144C" w:rsidP="00BB3331">
      <w:pPr>
        <w:tabs>
          <w:tab w:val="left" w:pos="1244"/>
        </w:tabs>
        <w:spacing w:after="0" w:line="322" w:lineRule="exact"/>
        <w:ind w:firstLine="567"/>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35.2.</w:t>
      </w:r>
      <w:r w:rsidR="00BB3331" w:rsidRPr="002B715D">
        <w:rPr>
          <w:rFonts w:ascii="Times New Roman" w:hAnsi="Times New Roman"/>
          <w:color w:val="000000"/>
          <w:sz w:val="24"/>
          <w:szCs w:val="24"/>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Администрациии МБУ «МФЦ», на Едином портале, Региональном портале, а также предоставляется в устной форме по телефону и (или) на личном приеме в Администрации, </w:t>
      </w:r>
      <w:r w:rsidR="00BD61CF" w:rsidRPr="002B715D">
        <w:rPr>
          <w:rFonts w:ascii="Times New Roman" w:hAnsi="Times New Roman"/>
          <w:color w:val="000000"/>
          <w:sz w:val="24"/>
          <w:szCs w:val="24"/>
          <w:shd w:val="clear" w:color="auto" w:fill="FFFFFF"/>
        </w:rPr>
        <w:t>Комитете</w:t>
      </w:r>
      <w:r w:rsidR="00BB3331" w:rsidRPr="002B715D">
        <w:rPr>
          <w:rFonts w:ascii="Times New Roman" w:hAnsi="Times New Roman"/>
          <w:color w:val="000000"/>
          <w:sz w:val="24"/>
          <w:szCs w:val="24"/>
          <w:shd w:val="clear" w:color="auto" w:fill="FFFFFF"/>
        </w:rPr>
        <w:t xml:space="preserve"> и МБУ «МФЦ» либо в письменной форме почтовым отправлением по адресу, указанному Заявителем (представителем).</w:t>
      </w:r>
    </w:p>
    <w:p w:rsidR="00BB3331" w:rsidRPr="002B715D" w:rsidRDefault="00D5144C" w:rsidP="00BB3331">
      <w:pPr>
        <w:tabs>
          <w:tab w:val="left" w:pos="1244"/>
        </w:tabs>
        <w:spacing w:after="0" w:line="322" w:lineRule="exact"/>
        <w:ind w:firstLine="567"/>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35.3.</w:t>
      </w:r>
      <w:r w:rsidR="00BB3331" w:rsidRPr="002B715D">
        <w:rPr>
          <w:rFonts w:ascii="Times New Roman" w:hAnsi="Times New Roman"/>
          <w:color w:val="000000"/>
          <w:sz w:val="24"/>
          <w:szCs w:val="24"/>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BD61CF" w:rsidRPr="002B715D">
        <w:rPr>
          <w:rFonts w:ascii="Times New Roman" w:hAnsi="Times New Roman"/>
          <w:color w:val="000000"/>
          <w:sz w:val="24"/>
          <w:szCs w:val="24"/>
          <w:shd w:val="clear" w:color="auto" w:fill="FFFFFF"/>
        </w:rPr>
        <w:t>Комитетом</w:t>
      </w:r>
      <w:r w:rsidR="00BB3331" w:rsidRPr="002B715D">
        <w:rPr>
          <w:rFonts w:ascii="Times New Roman" w:hAnsi="Times New Roman"/>
          <w:color w:val="000000"/>
          <w:sz w:val="24"/>
          <w:szCs w:val="24"/>
          <w:shd w:val="clear" w:color="auto" w:fill="FFFFFF"/>
        </w:rPr>
        <w:t xml:space="preserve">, </w:t>
      </w:r>
      <w:r w:rsidR="00BD61CF" w:rsidRPr="002B715D">
        <w:rPr>
          <w:rFonts w:ascii="Times New Roman" w:hAnsi="Times New Roman"/>
          <w:color w:val="000000"/>
          <w:sz w:val="24"/>
          <w:szCs w:val="24"/>
          <w:shd w:val="clear" w:color="auto" w:fill="FFFFFF"/>
        </w:rPr>
        <w:t>предоставляющимМуниципальную</w:t>
      </w:r>
      <w:r w:rsidR="00BB3331" w:rsidRPr="002B715D">
        <w:rPr>
          <w:rFonts w:ascii="Times New Roman" w:hAnsi="Times New Roman"/>
          <w:color w:val="000000"/>
          <w:sz w:val="24"/>
          <w:szCs w:val="24"/>
          <w:shd w:val="clear" w:color="auto" w:fill="FFFFFF"/>
        </w:rPr>
        <w:t xml:space="preserve"> у</w:t>
      </w:r>
      <w:r w:rsidR="00BD61CF" w:rsidRPr="002B715D">
        <w:rPr>
          <w:rFonts w:ascii="Times New Roman" w:hAnsi="Times New Roman"/>
          <w:color w:val="000000"/>
          <w:sz w:val="24"/>
          <w:szCs w:val="24"/>
          <w:shd w:val="clear" w:color="auto" w:fill="FFFFFF"/>
        </w:rPr>
        <w:t>слугу</w:t>
      </w:r>
      <w:r w:rsidR="00BB3331" w:rsidRPr="002B715D">
        <w:rPr>
          <w:rFonts w:ascii="Times New Roman" w:hAnsi="Times New Roman"/>
          <w:color w:val="000000"/>
          <w:sz w:val="24"/>
          <w:szCs w:val="24"/>
          <w:shd w:val="clear" w:color="auto" w:fill="FFFFFF"/>
        </w:rPr>
        <w:t>.</w:t>
      </w:r>
    </w:p>
    <w:p w:rsidR="00BB3331" w:rsidRPr="002B715D" w:rsidRDefault="00BB3331" w:rsidP="00BB3331">
      <w:pPr>
        <w:tabs>
          <w:tab w:val="left" w:pos="1244"/>
        </w:tabs>
        <w:spacing w:after="0" w:line="322" w:lineRule="exact"/>
        <w:ind w:firstLine="567"/>
        <w:jc w:val="both"/>
        <w:rPr>
          <w:rFonts w:ascii="Times New Roman" w:hAnsi="Times New Roman"/>
          <w:color w:val="000000"/>
          <w:sz w:val="24"/>
          <w:szCs w:val="24"/>
          <w:shd w:val="clear" w:color="auto" w:fill="FFFFFF"/>
        </w:rPr>
      </w:pPr>
    </w:p>
    <w:p w:rsidR="00BB3331" w:rsidRPr="002B715D" w:rsidRDefault="00D5144C" w:rsidP="00BB3331">
      <w:pPr>
        <w:tabs>
          <w:tab w:val="left" w:pos="10206"/>
        </w:tabs>
        <w:autoSpaceDE w:val="0"/>
        <w:autoSpaceDN w:val="0"/>
        <w:spacing w:after="300" w:line="322" w:lineRule="exact"/>
        <w:ind w:left="420" w:right="420" w:firstLine="6"/>
        <w:jc w:val="center"/>
        <w:rPr>
          <w:rFonts w:ascii="Times New Roman" w:hAnsi="Times New Roman"/>
          <w:b/>
          <w:sz w:val="24"/>
          <w:szCs w:val="24"/>
        </w:rPr>
      </w:pPr>
      <w:r w:rsidRPr="002B715D">
        <w:rPr>
          <w:rFonts w:ascii="Times New Roman" w:hAnsi="Times New Roman"/>
          <w:b/>
          <w:sz w:val="24"/>
          <w:szCs w:val="24"/>
        </w:rPr>
        <w:t xml:space="preserve">36. </w:t>
      </w:r>
      <w:r w:rsidR="00BB3331" w:rsidRPr="002B715D">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B3331" w:rsidRPr="002B715D" w:rsidRDefault="00D5144C" w:rsidP="00BB3331">
      <w:pPr>
        <w:tabs>
          <w:tab w:val="left" w:pos="1234"/>
        </w:tabs>
        <w:spacing w:after="0" w:line="322" w:lineRule="exact"/>
        <w:ind w:firstLine="567"/>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36.1.</w:t>
      </w:r>
      <w:r w:rsidR="00BB3331" w:rsidRPr="002B715D">
        <w:rPr>
          <w:rFonts w:ascii="Times New Roman" w:hAnsi="Times New Roman"/>
          <w:color w:val="000000"/>
          <w:sz w:val="24"/>
          <w:szCs w:val="24"/>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B3331" w:rsidRPr="002B715D" w:rsidRDefault="00BB3331" w:rsidP="00BB3331">
      <w:pPr>
        <w:spacing w:after="0" w:line="322" w:lineRule="exact"/>
        <w:ind w:lef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Федеральным законом № 210-ФЗ;</w:t>
      </w:r>
    </w:p>
    <w:p w:rsidR="00BB3331" w:rsidRPr="002B715D" w:rsidRDefault="00BB3331" w:rsidP="00BB3331">
      <w:pPr>
        <w:spacing w:after="300" w:line="322" w:lineRule="exact"/>
        <w:ind w:lef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F04" w:rsidRPr="002B715D" w:rsidRDefault="00B27F04" w:rsidP="00B27F04">
      <w:pPr>
        <w:tabs>
          <w:tab w:val="left" w:pos="1326"/>
        </w:tabs>
        <w:spacing w:after="0" w:line="240" w:lineRule="auto"/>
        <w:ind w:right="20" w:firstLine="740"/>
        <w:jc w:val="both"/>
        <w:rPr>
          <w:rFonts w:ascii="Times New Roman" w:hAnsi="Times New Roman"/>
          <w:color w:val="000000"/>
          <w:sz w:val="24"/>
          <w:szCs w:val="24"/>
        </w:rPr>
      </w:pPr>
    </w:p>
    <w:p w:rsidR="00873A3E" w:rsidRPr="002B715D" w:rsidRDefault="00873A3E" w:rsidP="00423680">
      <w:pPr>
        <w:pStyle w:val="ConsPlusNormal"/>
        <w:ind w:firstLine="540"/>
        <w:jc w:val="both"/>
        <w:rPr>
          <w:rFonts w:ascii="Times New Roman" w:hAnsi="Times New Roman" w:cs="Times New Roman"/>
          <w:b/>
          <w:sz w:val="24"/>
          <w:szCs w:val="24"/>
        </w:rPr>
      </w:pPr>
    </w:p>
    <w:p w:rsidR="00873A3E" w:rsidRPr="005E59CE" w:rsidRDefault="00873A3E" w:rsidP="00423680">
      <w:pPr>
        <w:pStyle w:val="ConsPlusNormal"/>
        <w:ind w:firstLine="540"/>
        <w:jc w:val="both"/>
        <w:rPr>
          <w:rFonts w:ascii="Times New Roman" w:hAnsi="Times New Roman" w:cs="Times New Roman"/>
          <w:sz w:val="24"/>
          <w:szCs w:val="24"/>
        </w:rPr>
      </w:pPr>
    </w:p>
    <w:p w:rsidR="00873A3E" w:rsidRDefault="00873A3E" w:rsidP="008D58E7">
      <w:pPr>
        <w:pStyle w:val="ac"/>
        <w:rPr>
          <w:rFonts w:ascii="Times New Roman" w:hAnsi="Times New Roman"/>
          <w:sz w:val="24"/>
          <w:szCs w:val="24"/>
        </w:rPr>
      </w:pPr>
      <w:bookmarkStart w:id="8" w:name="sub_1002"/>
      <w:bookmarkEnd w:id="7"/>
    </w:p>
    <w:p w:rsidR="00873A3E" w:rsidRDefault="00873A3E" w:rsidP="00B214C6">
      <w:pPr>
        <w:pStyle w:val="ac"/>
        <w:jc w:val="right"/>
        <w:rPr>
          <w:rFonts w:ascii="Times New Roman" w:hAnsi="Times New Roman"/>
          <w:sz w:val="24"/>
          <w:szCs w:val="24"/>
        </w:rPr>
      </w:pPr>
    </w:p>
    <w:p w:rsidR="00873A3E" w:rsidRDefault="00873A3E" w:rsidP="00B214C6">
      <w:pPr>
        <w:pStyle w:val="ac"/>
        <w:jc w:val="right"/>
        <w:rPr>
          <w:rFonts w:ascii="Times New Roman" w:hAnsi="Times New Roman"/>
          <w:sz w:val="24"/>
          <w:szCs w:val="24"/>
        </w:rPr>
      </w:pPr>
    </w:p>
    <w:bookmarkEnd w:id="8"/>
    <w:p w:rsidR="00873A3E" w:rsidRDefault="00873A3E" w:rsidP="00B214C6">
      <w:pPr>
        <w:pStyle w:val="ac"/>
        <w:jc w:val="right"/>
        <w:rPr>
          <w:rFonts w:ascii="Times New Roman" w:hAnsi="Times New Roman"/>
          <w:sz w:val="24"/>
          <w:szCs w:val="24"/>
        </w:rPr>
        <w:sectPr w:rsidR="00873A3E" w:rsidSect="00501DB4">
          <w:footerReference w:type="default" r:id="rId14"/>
          <w:pgSz w:w="11906" w:h="16838"/>
          <w:pgMar w:top="567" w:right="707" w:bottom="284" w:left="1418" w:header="708" w:footer="708" w:gutter="0"/>
          <w:cols w:space="708"/>
          <w:docGrid w:linePitch="360"/>
        </w:sectPr>
      </w:pPr>
    </w:p>
    <w:p w:rsidR="00873A3E" w:rsidRDefault="00873A3E" w:rsidP="000D66EF">
      <w:pPr>
        <w:spacing w:after="0"/>
        <w:ind w:right="40"/>
        <w:rPr>
          <w:rStyle w:val="4"/>
          <w:sz w:val="22"/>
        </w:rPr>
      </w:pPr>
    </w:p>
    <w:p w:rsidR="00581495" w:rsidRPr="00581495" w:rsidRDefault="00581495" w:rsidP="00581495">
      <w:pPr>
        <w:spacing w:after="0" w:line="249" w:lineRule="auto"/>
        <w:ind w:left="-3" w:hanging="10"/>
        <w:jc w:val="both"/>
        <w:rPr>
          <w:rFonts w:ascii="Times New Roman" w:hAnsi="Times New Roman"/>
          <w:color w:val="000000"/>
          <w:sz w:val="28"/>
          <w:lang w:eastAsia="en-US"/>
        </w:rPr>
      </w:pPr>
    </w:p>
    <w:p w:rsidR="00581495" w:rsidRPr="002B715D" w:rsidRDefault="00E132CA" w:rsidP="00581495">
      <w:pPr>
        <w:spacing w:after="0" w:line="240" w:lineRule="auto"/>
        <w:jc w:val="right"/>
        <w:rPr>
          <w:rFonts w:ascii="Times New Roman" w:hAnsi="Times New Roman"/>
          <w:sz w:val="24"/>
          <w:szCs w:val="24"/>
        </w:rPr>
      </w:pPr>
      <w:r w:rsidRPr="002B715D">
        <w:rPr>
          <w:rFonts w:ascii="Times New Roman" w:hAnsi="Times New Roman"/>
          <w:sz w:val="24"/>
          <w:szCs w:val="24"/>
        </w:rPr>
        <w:t>Приложение № 1</w:t>
      </w:r>
      <w:r w:rsidR="00581495" w:rsidRPr="002B715D">
        <w:rPr>
          <w:rFonts w:ascii="Times New Roman" w:hAnsi="Times New Roman"/>
          <w:sz w:val="24"/>
          <w:szCs w:val="24"/>
        </w:rPr>
        <w:br/>
        <w:t xml:space="preserve">к Административному регламенту </w:t>
      </w:r>
    </w:p>
    <w:p w:rsidR="00D5144C" w:rsidRDefault="00D5144C" w:rsidP="00581495">
      <w:pPr>
        <w:spacing w:after="0" w:line="240" w:lineRule="auto"/>
        <w:jc w:val="right"/>
        <w:rPr>
          <w:rFonts w:ascii="Times New Roman" w:hAnsi="Times New Roman"/>
          <w:sz w:val="28"/>
          <w:szCs w:val="28"/>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color w:val="000000"/>
          <w:spacing w:val="2"/>
          <w:sz w:val="24"/>
          <w:szCs w:val="24"/>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Главе городского округа Тейково Ивановской области</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(Ф.И.О.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(паспортные данные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(адрес заявителя и (или) адрес электронной почты)</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r w:rsidRPr="00D5144C">
        <w:rPr>
          <w:rFonts w:ascii="Times New Roman"/>
          <w:sz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r w:rsidRPr="00D5144C">
        <w:rPr>
          <w:rFonts w:ascii="Times New Roman" w:hAnsi="Times New Roman"/>
          <w:sz w:val="20"/>
        </w:rPr>
        <w:t>(контактный телефон)</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spacing w:before="10" w:after="0" w:line="240" w:lineRule="auto"/>
        <w:rPr>
          <w:rFonts w:ascii="Times New Roman" w:eastAsia="Calibri" w:hAnsi="Times New Roman"/>
          <w:sz w:val="24"/>
          <w:szCs w:val="19"/>
          <w:lang w:eastAsia="en-US"/>
        </w:rPr>
      </w:pPr>
    </w:p>
    <w:p w:rsidR="00D5144C" w:rsidRPr="002B715D" w:rsidRDefault="00D5144C" w:rsidP="00D5144C">
      <w:pPr>
        <w:widowControl w:val="0"/>
        <w:autoSpaceDE w:val="0"/>
        <w:autoSpaceDN w:val="0"/>
        <w:spacing w:after="0" w:line="240" w:lineRule="auto"/>
        <w:jc w:val="center"/>
        <w:rPr>
          <w:rFonts w:ascii="Times New Roman" w:eastAsia="Calibri" w:hAnsi="Times New Roman"/>
          <w:b/>
          <w:sz w:val="24"/>
          <w:szCs w:val="24"/>
          <w:lang w:eastAsia="en-US"/>
        </w:rPr>
      </w:pPr>
      <w:r w:rsidRPr="002B715D">
        <w:rPr>
          <w:rFonts w:ascii="Times New Roman" w:eastAsia="Calibri" w:hAnsi="Times New Roman"/>
          <w:b/>
          <w:w w:val="105"/>
          <w:sz w:val="24"/>
          <w:szCs w:val="24"/>
          <w:lang w:eastAsia="en-US"/>
        </w:rPr>
        <w:t>ЗАЯВЛЕНИЕ</w:t>
      </w:r>
    </w:p>
    <w:p w:rsidR="00D5144C" w:rsidRPr="002B715D" w:rsidRDefault="00D5144C" w:rsidP="00D5144C">
      <w:pPr>
        <w:spacing w:after="0" w:line="240" w:lineRule="auto"/>
        <w:jc w:val="center"/>
        <w:rPr>
          <w:rFonts w:ascii="Times New Roman" w:hAnsi="Times New Roman"/>
          <w:color w:val="000000"/>
          <w:sz w:val="24"/>
          <w:szCs w:val="24"/>
          <w:lang w:eastAsia="en-US"/>
        </w:rPr>
      </w:pPr>
      <w:r w:rsidRPr="002B715D">
        <w:rPr>
          <w:rFonts w:ascii="Times New Roman" w:hAnsi="Times New Roman"/>
          <w:b/>
          <w:color w:val="000000"/>
          <w:sz w:val="24"/>
          <w:szCs w:val="24"/>
          <w:lang w:eastAsia="en-US"/>
        </w:rPr>
        <w:t>о предоставлении Муниципальной услуги</w:t>
      </w:r>
    </w:p>
    <w:p w:rsidR="00D5144C" w:rsidRPr="002B715D" w:rsidRDefault="00D5144C" w:rsidP="00D5144C">
      <w:pPr>
        <w:spacing w:after="0" w:line="240" w:lineRule="auto"/>
        <w:ind w:left="322" w:hanging="10"/>
        <w:jc w:val="center"/>
        <w:rPr>
          <w:rFonts w:ascii="Times New Roman" w:hAnsi="Times New Roman"/>
          <w:b/>
          <w:color w:val="000000"/>
          <w:sz w:val="24"/>
          <w:szCs w:val="24"/>
          <w:lang w:eastAsia="en-US"/>
        </w:rPr>
      </w:pPr>
      <w:r w:rsidRPr="002B715D">
        <w:rPr>
          <w:rFonts w:ascii="Times New Roman" w:hAnsi="Times New Roman"/>
          <w:b/>
          <w:color w:val="000000"/>
          <w:sz w:val="24"/>
          <w:szCs w:val="24"/>
          <w:lang w:eastAsia="en-US"/>
        </w:rPr>
        <w:t>«Выдача разрешения на установку и эксплуатацию рекламной конструкции»</w:t>
      </w:r>
    </w:p>
    <w:p w:rsidR="00D5144C" w:rsidRPr="002B715D" w:rsidRDefault="00D5144C" w:rsidP="00D5144C">
      <w:pPr>
        <w:spacing w:after="0" w:line="240" w:lineRule="auto"/>
        <w:ind w:left="322" w:hanging="10"/>
        <w:jc w:val="center"/>
        <w:rPr>
          <w:rFonts w:ascii="Times New Roman" w:hAnsi="Times New Roman"/>
          <w:b/>
          <w:color w:val="000000"/>
          <w:sz w:val="24"/>
          <w:szCs w:val="24"/>
          <w:lang w:eastAsia="en-US"/>
        </w:rPr>
      </w:pP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Регистрационный N ______________ Дата регистрации 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Рекламораспространитель 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(полное наименование юридического лица,</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ФИО индивидуального предпринимателя)</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ФИО руководителя _________________________________ телефон 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Паспортные данные 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Юридический адрес 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Телефон ___________________________________________________________________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Банковские реквизиты (ИНН, ОГРН) 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Контактное лицо _______________________________ телефон 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2B715D" w:rsidRDefault="00D5144C" w:rsidP="00D5144C">
      <w:pPr>
        <w:widowControl w:val="0"/>
        <w:autoSpaceDE w:val="0"/>
        <w:autoSpaceDN w:val="0"/>
        <w:spacing w:after="0" w:line="240" w:lineRule="auto"/>
        <w:jc w:val="center"/>
        <w:rPr>
          <w:rFonts w:ascii="Times New Roman" w:eastAsiaTheme="minorEastAsia" w:hAnsi="Times New Roman"/>
          <w:sz w:val="24"/>
          <w:szCs w:val="24"/>
        </w:rPr>
      </w:pPr>
      <w:r w:rsidRPr="002B715D">
        <w:rPr>
          <w:rFonts w:ascii="Times New Roman" w:eastAsiaTheme="minorEastAsia" w:hAnsi="Times New Roman"/>
          <w:sz w:val="24"/>
          <w:szCs w:val="24"/>
        </w:rPr>
        <w:t>СВЕДЕНИЯ</w:t>
      </w:r>
    </w:p>
    <w:p w:rsidR="00D5144C" w:rsidRPr="002B715D" w:rsidRDefault="00D5144C" w:rsidP="00D5144C">
      <w:pPr>
        <w:widowControl w:val="0"/>
        <w:autoSpaceDE w:val="0"/>
        <w:autoSpaceDN w:val="0"/>
        <w:spacing w:after="0" w:line="240" w:lineRule="auto"/>
        <w:jc w:val="center"/>
        <w:rPr>
          <w:rFonts w:ascii="Times New Roman" w:eastAsiaTheme="minorEastAsia" w:hAnsi="Times New Roman"/>
          <w:sz w:val="24"/>
          <w:szCs w:val="24"/>
        </w:rPr>
      </w:pPr>
      <w:r w:rsidRPr="002B715D">
        <w:rPr>
          <w:rFonts w:ascii="Times New Roman" w:eastAsiaTheme="minorEastAsia" w:hAnsi="Times New Roman"/>
          <w:sz w:val="24"/>
          <w:szCs w:val="24"/>
        </w:rPr>
        <w:t>О МЕСТЕ УСТАНОВКИ РЕКЛАМНОЙ КОНСТРУКЦИИ</w:t>
      </w:r>
    </w:p>
    <w:p w:rsidR="00D5144C" w:rsidRPr="002B715D" w:rsidRDefault="00D5144C" w:rsidP="00D5144C">
      <w:pPr>
        <w:widowControl w:val="0"/>
        <w:autoSpaceDE w:val="0"/>
        <w:autoSpaceDN w:val="0"/>
        <w:spacing w:after="0" w:line="240" w:lineRule="auto"/>
        <w:jc w:val="center"/>
        <w:rPr>
          <w:rFonts w:ascii="Times New Roman" w:eastAsiaTheme="minorEastAsia" w:hAnsi="Times New Roman"/>
          <w:sz w:val="24"/>
          <w:szCs w:val="24"/>
        </w:rPr>
      </w:pP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Месторасположение 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Тип конструкции ___________________________________________________________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Освещенность ______________________________________________________________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Размеры (длина, высота) _______ Количество сторон _____ Общая площадь 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Владелец места установки конструкции 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Правовое основание владения местом установки конструкции 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___________________________________________________________________________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__________________ _____________________ 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 xml:space="preserve">                                           (подпись)                                                                    (ФИО)</w:t>
      </w:r>
    </w:p>
    <w:p w:rsidR="00D5144C" w:rsidRDefault="00D5144C" w:rsidP="00581495">
      <w:pPr>
        <w:spacing w:after="0" w:line="240" w:lineRule="auto"/>
        <w:jc w:val="right"/>
        <w:rPr>
          <w:rFonts w:ascii="Times New Roman" w:hAnsi="Times New Roman"/>
          <w:sz w:val="28"/>
          <w:szCs w:val="28"/>
        </w:rPr>
      </w:pPr>
    </w:p>
    <w:p w:rsidR="00581495" w:rsidRPr="0023089A" w:rsidRDefault="00581495" w:rsidP="00581495">
      <w:pPr>
        <w:jc w:val="center"/>
        <w:rPr>
          <w:rFonts w:ascii="Times New Roman" w:hAnsi="Times New Roman"/>
          <w:b/>
          <w:sz w:val="32"/>
        </w:rPr>
      </w:pPr>
    </w:p>
    <w:p w:rsidR="00D5144C" w:rsidRDefault="00D5144C" w:rsidP="0095697B">
      <w:pPr>
        <w:jc w:val="center"/>
        <w:rPr>
          <w:rFonts w:ascii="Times New Roman" w:hAnsi="Times New Roman"/>
          <w:b/>
          <w:sz w:val="32"/>
          <w:szCs w:val="32"/>
        </w:rPr>
      </w:pPr>
    </w:p>
    <w:p w:rsidR="002B715D" w:rsidRDefault="002B715D" w:rsidP="00D5144C">
      <w:pPr>
        <w:spacing w:after="0" w:line="240" w:lineRule="auto"/>
        <w:jc w:val="right"/>
        <w:rPr>
          <w:rFonts w:ascii="Times New Roman" w:hAnsi="Times New Roman"/>
          <w:sz w:val="28"/>
          <w:szCs w:val="28"/>
        </w:rPr>
      </w:pPr>
    </w:p>
    <w:p w:rsidR="00D5144C" w:rsidRPr="002B715D" w:rsidRDefault="00C936AF" w:rsidP="00D5144C">
      <w:pPr>
        <w:spacing w:after="0" w:line="240" w:lineRule="auto"/>
        <w:jc w:val="right"/>
        <w:rPr>
          <w:rFonts w:ascii="Times New Roman" w:hAnsi="Times New Roman"/>
          <w:sz w:val="24"/>
          <w:szCs w:val="24"/>
        </w:rPr>
      </w:pPr>
      <w:r w:rsidRPr="002B715D">
        <w:rPr>
          <w:rFonts w:ascii="Times New Roman" w:hAnsi="Times New Roman"/>
          <w:sz w:val="24"/>
          <w:szCs w:val="24"/>
        </w:rPr>
        <w:t>Приложение № 2</w:t>
      </w:r>
      <w:r w:rsidR="00D5144C" w:rsidRPr="002B715D">
        <w:rPr>
          <w:rFonts w:ascii="Times New Roman" w:hAnsi="Times New Roman"/>
          <w:sz w:val="24"/>
          <w:szCs w:val="24"/>
        </w:rPr>
        <w:br/>
        <w:t xml:space="preserve">к Административному регламенту </w:t>
      </w:r>
    </w:p>
    <w:p w:rsidR="00D5144C" w:rsidRDefault="00D5144C" w:rsidP="00D5144C">
      <w:pPr>
        <w:jc w:val="right"/>
        <w:rPr>
          <w:rFonts w:ascii="Times New Roman" w:hAnsi="Times New Roman"/>
          <w:b/>
          <w:sz w:val="32"/>
          <w:szCs w:val="32"/>
        </w:rPr>
      </w:pP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Форма разрешения на установку и эксплуатацию</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рекламной конструкции</w:t>
      </w:r>
    </w:p>
    <w:p w:rsidR="00C936AF" w:rsidRPr="00C936AF" w:rsidRDefault="00C936AF" w:rsidP="00C936AF">
      <w:pPr>
        <w:widowControl w:val="0"/>
        <w:autoSpaceDE w:val="0"/>
        <w:autoSpaceDN w:val="0"/>
        <w:spacing w:after="0" w:line="240" w:lineRule="auto"/>
        <w:rPr>
          <w:rFonts w:cs="Calibri"/>
        </w:rPr>
      </w:pPr>
    </w:p>
    <w:tbl>
      <w:tblPr>
        <w:tblW w:w="0" w:type="auto"/>
        <w:tblLayout w:type="fixed"/>
        <w:tblCellMar>
          <w:top w:w="102" w:type="dxa"/>
          <w:left w:w="62" w:type="dxa"/>
          <w:bottom w:w="102" w:type="dxa"/>
          <w:right w:w="62" w:type="dxa"/>
        </w:tblCellMar>
        <w:tblLook w:val="04A0"/>
      </w:tblPr>
      <w:tblGrid>
        <w:gridCol w:w="3399"/>
        <w:gridCol w:w="2817"/>
        <w:gridCol w:w="2848"/>
      </w:tblGrid>
      <w:tr w:rsidR="00C936AF" w:rsidRPr="00C936AF" w:rsidTr="002B715D">
        <w:tc>
          <w:tcPr>
            <w:tcW w:w="9064" w:type="dxa"/>
            <w:gridSpan w:val="3"/>
            <w:tcBorders>
              <w:top w:val="nil"/>
              <w:left w:val="nil"/>
              <w:bottom w:val="nil"/>
              <w:right w:val="nil"/>
            </w:tcBorders>
          </w:tcPr>
          <w:p w:rsidR="00C936AF" w:rsidRPr="00C936AF" w:rsidRDefault="00C936AF" w:rsidP="00C936AF">
            <w:pPr>
              <w:widowControl w:val="0"/>
              <w:autoSpaceDE w:val="0"/>
              <w:autoSpaceDN w:val="0"/>
              <w:spacing w:after="0" w:line="240" w:lineRule="auto"/>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tc>
      </w:tr>
      <w:tr w:rsidR="00C936AF" w:rsidRPr="00C936AF" w:rsidTr="002B715D">
        <w:tc>
          <w:tcPr>
            <w:tcW w:w="9064" w:type="dxa"/>
            <w:gridSpan w:val="3"/>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РАЗРЕШЕНИЕ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 установку и эксплуатацию рекламной конструкции</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N ___________ от ___________</w:t>
            </w:r>
          </w:p>
        </w:tc>
      </w:tr>
      <w:tr w:rsidR="00C936AF" w:rsidRPr="00C936AF" w:rsidTr="002B715D">
        <w:tc>
          <w:tcPr>
            <w:tcW w:w="9064" w:type="dxa"/>
            <w:gridSpan w:val="3"/>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 xml:space="preserve">В соответствии со </w:t>
            </w:r>
            <w:hyperlink r:id="rId15">
              <w:r w:rsidRPr="00C936AF">
                <w:rPr>
                  <w:rFonts w:cs="Calibri"/>
                  <w:color w:val="0000FF"/>
                </w:rPr>
                <w:t>статьей 19</w:t>
              </w:r>
            </w:hyperlink>
            <w:r w:rsidRPr="00C936AF">
              <w:rPr>
                <w:rFonts w:cs="Calibri"/>
              </w:rPr>
              <w:t xml:space="preserve"> Федерального закона от 13.03.2006 N 38-ФЗ "О рекламе", по результатам рассмотрения заявления, зарегистрированного от ________ N _______, принято решение о предоставлении разрешения на установку и эксплуатацию рекламной конструкции.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Настоящее разрешение выдано:</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 ИНН 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Представитель ________________, Контактные данные представителя: 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Характеристики рекламной конструкции: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Вид (тип) рекламной конструкции: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Общая площадь информационных полей:</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Место установки: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Собственник имущества, к которому присоединяется рекламная конструкция:</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Срок действия настоящего разрешения до ______________________________________</w:t>
            </w:r>
          </w:p>
        </w:tc>
      </w:tr>
      <w:tr w:rsidR="00C936AF" w:rsidRPr="00C936AF" w:rsidTr="002B715D">
        <w:tc>
          <w:tcPr>
            <w:tcW w:w="3399"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(должность уполномоченного лица)</w:t>
            </w:r>
          </w:p>
        </w:tc>
        <w:tc>
          <w:tcPr>
            <w:tcW w:w="2817"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Сведения о сертификате электронной подписи</w:t>
            </w:r>
          </w:p>
        </w:tc>
        <w:tc>
          <w:tcPr>
            <w:tcW w:w="2848"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(расшифровка подписи)</w:t>
            </w:r>
          </w:p>
        </w:tc>
      </w:tr>
    </w:tbl>
    <w:p w:rsidR="00D5144C" w:rsidRDefault="00D5144C" w:rsidP="00D5144C">
      <w:pPr>
        <w:jc w:val="right"/>
        <w:rPr>
          <w:rFonts w:ascii="Times New Roman" w:hAnsi="Times New Roman"/>
          <w:b/>
          <w:sz w:val="32"/>
          <w:szCs w:val="32"/>
        </w:rPr>
      </w:pPr>
    </w:p>
    <w:p w:rsidR="00D5144C" w:rsidRDefault="00D5144C"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Pr="002B715D" w:rsidRDefault="00C936AF" w:rsidP="00C936AF">
      <w:pPr>
        <w:spacing w:after="0" w:line="240" w:lineRule="auto"/>
        <w:jc w:val="right"/>
        <w:rPr>
          <w:rFonts w:ascii="Times New Roman" w:hAnsi="Times New Roman"/>
          <w:sz w:val="24"/>
          <w:szCs w:val="24"/>
        </w:rPr>
      </w:pPr>
      <w:r w:rsidRPr="002B715D">
        <w:rPr>
          <w:rFonts w:ascii="Times New Roman" w:hAnsi="Times New Roman"/>
          <w:sz w:val="24"/>
          <w:szCs w:val="24"/>
        </w:rPr>
        <w:t>Приложение № 3</w:t>
      </w:r>
      <w:r w:rsidRPr="002B715D">
        <w:rPr>
          <w:rFonts w:ascii="Times New Roman" w:hAnsi="Times New Roman"/>
          <w:sz w:val="24"/>
          <w:szCs w:val="24"/>
        </w:rPr>
        <w:br/>
        <w:t xml:space="preserve">к Административному регламенту </w:t>
      </w:r>
    </w:p>
    <w:p w:rsidR="00C936AF" w:rsidRDefault="00C936AF" w:rsidP="00D5144C">
      <w:pPr>
        <w:jc w:val="right"/>
        <w:rPr>
          <w:rFonts w:ascii="Times New Roman" w:hAnsi="Times New Roman"/>
          <w:b/>
          <w:sz w:val="32"/>
          <w:szCs w:val="32"/>
        </w:rPr>
      </w:pP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Форма решения об аннулировании разрешения на установку</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и эксплуатацию рекламных конструкций</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 соответствующей территории</w:t>
      </w:r>
    </w:p>
    <w:p w:rsidR="00C936AF" w:rsidRPr="00C936AF" w:rsidRDefault="00C936AF" w:rsidP="00C936AF">
      <w:pPr>
        <w:widowControl w:val="0"/>
        <w:autoSpaceDE w:val="0"/>
        <w:autoSpaceDN w:val="0"/>
        <w:spacing w:after="0" w:line="240" w:lineRule="auto"/>
        <w:rPr>
          <w:rFonts w:cs="Calibri"/>
        </w:rPr>
      </w:pPr>
    </w:p>
    <w:tbl>
      <w:tblPr>
        <w:tblW w:w="0" w:type="auto"/>
        <w:tblLayout w:type="fixed"/>
        <w:tblCellMar>
          <w:top w:w="102" w:type="dxa"/>
          <w:left w:w="62" w:type="dxa"/>
          <w:bottom w:w="102" w:type="dxa"/>
          <w:right w:w="62" w:type="dxa"/>
        </w:tblCellMar>
        <w:tblLook w:val="04A0"/>
      </w:tblPr>
      <w:tblGrid>
        <w:gridCol w:w="3399"/>
        <w:gridCol w:w="1133"/>
        <w:gridCol w:w="1684"/>
        <w:gridCol w:w="2848"/>
      </w:tblGrid>
      <w:tr w:rsidR="00C936AF" w:rsidRPr="00C936AF" w:rsidTr="002B715D">
        <w:tc>
          <w:tcPr>
            <w:tcW w:w="9064" w:type="dxa"/>
            <w:gridSpan w:val="4"/>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_________________________________________________________________________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tc>
      </w:tr>
      <w:tr w:rsidR="00C936AF" w:rsidRPr="00C936AF" w:rsidTr="002B715D">
        <w:tc>
          <w:tcPr>
            <w:tcW w:w="4532"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Кому: 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ИНН: 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Представитель: 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Контактные данные</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представителя: 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Тел.: 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Эл.почта: ___________________________</w:t>
            </w:r>
          </w:p>
        </w:tc>
        <w:tc>
          <w:tcPr>
            <w:tcW w:w="4532"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p>
        </w:tc>
      </w:tr>
      <w:tr w:rsidR="00C936AF" w:rsidRPr="00C936AF" w:rsidTr="002B715D">
        <w:tc>
          <w:tcPr>
            <w:tcW w:w="9064" w:type="dxa"/>
            <w:gridSpan w:val="4"/>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РЕШЕНИЕ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об аннулировании разрешения на установку и эксплуатацию рекламных конструкций</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от ___________ N ___________</w:t>
            </w:r>
          </w:p>
        </w:tc>
      </w:tr>
      <w:tr w:rsidR="00C936AF" w:rsidRPr="00C936AF" w:rsidTr="002B715D">
        <w:tc>
          <w:tcPr>
            <w:tcW w:w="9064" w:type="dxa"/>
            <w:gridSpan w:val="4"/>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 xml:space="preserve">На основании уведомления от _____________ N ______________ и в соответствии со </w:t>
            </w:r>
            <w:hyperlink r:id="rId16">
              <w:r w:rsidRPr="00C936AF">
                <w:rPr>
                  <w:rFonts w:cs="Calibri"/>
                  <w:color w:val="0000FF"/>
                </w:rPr>
                <w:t>статьей 19</w:t>
              </w:r>
            </w:hyperlink>
            <w:r w:rsidRPr="00C936AF">
              <w:rPr>
                <w:rFonts w:cs="Calibri"/>
              </w:rPr>
              <w:t xml:space="preserve"> Федерального закона от 13.03.2006 N 38-ФЗ "О рекламе" принято решение об аннулировании Разрешения на установку и эксплуатацию рекламной конструкции от ___________ N ___________.</w:t>
            </w:r>
          </w:p>
        </w:tc>
      </w:tr>
      <w:tr w:rsidR="00C936AF" w:rsidRPr="00C936AF" w:rsidTr="002B715D">
        <w:tc>
          <w:tcPr>
            <w:tcW w:w="3399"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(должность уполномоченного лица)</w:t>
            </w:r>
          </w:p>
        </w:tc>
        <w:tc>
          <w:tcPr>
            <w:tcW w:w="2817"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Сведения о сертификате электронной подписи</w:t>
            </w:r>
          </w:p>
        </w:tc>
        <w:tc>
          <w:tcPr>
            <w:tcW w:w="2848"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(расшифровка подписи)</w:t>
            </w:r>
          </w:p>
        </w:tc>
      </w:tr>
    </w:tbl>
    <w:p w:rsidR="00C936AF" w:rsidRDefault="00C936AF" w:rsidP="00D5144C">
      <w:pPr>
        <w:jc w:val="right"/>
        <w:rPr>
          <w:rFonts w:ascii="Times New Roman" w:hAnsi="Times New Roman"/>
          <w:b/>
          <w:sz w:val="32"/>
          <w:szCs w:val="32"/>
        </w:rPr>
      </w:pPr>
    </w:p>
    <w:p w:rsidR="00D5144C" w:rsidRDefault="00D5144C" w:rsidP="0095697B">
      <w:pPr>
        <w:jc w:val="center"/>
        <w:rPr>
          <w:rFonts w:ascii="Times New Roman" w:hAnsi="Times New Roman"/>
          <w:b/>
          <w:sz w:val="32"/>
          <w:szCs w:val="32"/>
        </w:rPr>
      </w:pPr>
    </w:p>
    <w:p w:rsidR="00D5144C" w:rsidRDefault="00D5144C"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Pr="002B715D" w:rsidRDefault="00C936AF" w:rsidP="00C936AF">
      <w:pPr>
        <w:spacing w:after="0" w:line="240" w:lineRule="auto"/>
        <w:jc w:val="right"/>
        <w:rPr>
          <w:rFonts w:ascii="Times New Roman" w:hAnsi="Times New Roman"/>
          <w:sz w:val="24"/>
          <w:szCs w:val="24"/>
        </w:rPr>
      </w:pPr>
      <w:r w:rsidRPr="002B715D">
        <w:rPr>
          <w:rFonts w:ascii="Times New Roman" w:hAnsi="Times New Roman"/>
          <w:sz w:val="24"/>
          <w:szCs w:val="24"/>
        </w:rPr>
        <w:t>Приложение № 4</w:t>
      </w:r>
      <w:r w:rsidRPr="002B715D">
        <w:rPr>
          <w:rFonts w:ascii="Times New Roman" w:hAnsi="Times New Roman"/>
          <w:sz w:val="24"/>
          <w:szCs w:val="24"/>
        </w:rPr>
        <w:br/>
        <w:t>к Административному регламенту</w:t>
      </w:r>
    </w:p>
    <w:p w:rsidR="00C936AF" w:rsidRDefault="00C936AF" w:rsidP="0095697B">
      <w:pPr>
        <w:jc w:val="center"/>
        <w:rPr>
          <w:rFonts w:ascii="Times New Roman" w:hAnsi="Times New Roman"/>
          <w:b/>
          <w:sz w:val="32"/>
          <w:szCs w:val="32"/>
        </w:rPr>
      </w:pPr>
    </w:p>
    <w:p w:rsidR="00581495" w:rsidRDefault="00581495" w:rsidP="00581495">
      <w:pPr>
        <w:spacing w:after="0" w:line="240" w:lineRule="auto"/>
        <w:jc w:val="right"/>
        <w:rPr>
          <w:rFonts w:ascii="Times New Roman" w:hAnsi="Times New Roman"/>
          <w:sz w:val="28"/>
          <w:szCs w:val="28"/>
        </w:rPr>
      </w:pP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581495" w:rsidRPr="00581495" w:rsidRDefault="00581495" w:rsidP="00581495">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581495" w:rsidRPr="00581495" w:rsidRDefault="002D4794" w:rsidP="00581495">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w:r>
      <w:r w:rsidRPr="002D4794">
        <w:rPr>
          <w:rFonts w:ascii="Times New Roman" w:hAnsi="Times New Roman"/>
          <w:noProof/>
          <w:color w:val="000000"/>
          <w:sz w:val="28"/>
        </w:rPr>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">
            <v:shape id="Shape 151670" o:spid="_x0000_s1027" style="position:absolute;width:22557;height:91;visibility:visible" coordsize="22557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adj="0,,0" path="m,l2255736,r,9144l,9144,,e" fillcolor="black" stroked="f" strokeweight="0">
              <v:stroke miterlimit="83231f" joinstyle="miter"/>
              <v:formulas/>
              <v:path arrowok="t" o:connecttype="custom" o:connectlocs="0,0;22557,0;22557,91;0,91;0,0" o:connectangles="0,0,0,0,0" textboxrect="0,0,2255736,9144"/>
            </v:shape>
            <w10:anchorlock/>
          </v:group>
        </w:pic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581495" w:rsidRPr="00581495" w:rsidRDefault="00581495" w:rsidP="00581495">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Эл.почта:  ________________ </w:t>
      </w:r>
    </w:p>
    <w:p w:rsidR="00581495" w:rsidRDefault="00581495" w:rsidP="0095697B">
      <w:pPr>
        <w:spacing w:after="0" w:line="240" w:lineRule="auto"/>
        <w:jc w:val="both"/>
        <w:rPr>
          <w:rFonts w:ascii="Times New Roman" w:hAnsi="Times New Roman"/>
          <w:color w:val="000000"/>
          <w:sz w:val="24"/>
          <w:lang w:eastAsia="en-US"/>
        </w:rPr>
      </w:pPr>
    </w:p>
    <w:p w:rsidR="00581495" w:rsidRDefault="00581495" w:rsidP="00581495">
      <w:pPr>
        <w:spacing w:after="0" w:line="240" w:lineRule="auto"/>
        <w:jc w:val="right"/>
        <w:rPr>
          <w:rFonts w:ascii="Times New Roman" w:hAnsi="Times New Roman"/>
          <w:sz w:val="28"/>
          <w:szCs w:val="28"/>
        </w:rPr>
      </w:pP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Форма решения об отказе в приеме документов, необходимых</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для предоставления услуги/об отказе в предоставлении услуги</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"Выдача разрешения на установку и эксплуатацию рекламных</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конструкций на соответствующей территории, аннулирование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такого разрешения"</w:t>
      </w:r>
    </w:p>
    <w:p w:rsidR="00C936AF" w:rsidRPr="00C936AF" w:rsidRDefault="00C936AF" w:rsidP="00C936AF">
      <w:pPr>
        <w:widowControl w:val="0"/>
        <w:autoSpaceDE w:val="0"/>
        <w:autoSpaceDN w:val="0"/>
        <w:spacing w:after="0" w:line="240" w:lineRule="auto"/>
        <w:jc w:val="center"/>
        <w:rPr>
          <w:rFonts w:cs="Calibri"/>
        </w:rPr>
      </w:pPr>
    </w:p>
    <w:tbl>
      <w:tblPr>
        <w:tblW w:w="0" w:type="auto"/>
        <w:tblLayout w:type="fixed"/>
        <w:tblCellMar>
          <w:top w:w="102" w:type="dxa"/>
          <w:left w:w="62" w:type="dxa"/>
          <w:bottom w:w="102" w:type="dxa"/>
          <w:right w:w="62" w:type="dxa"/>
        </w:tblCellMar>
        <w:tblLook w:val="04A0"/>
      </w:tblPr>
      <w:tblGrid>
        <w:gridCol w:w="4532"/>
        <w:gridCol w:w="4532"/>
      </w:tblGrid>
      <w:tr w:rsidR="00C936AF" w:rsidRPr="00C936AF" w:rsidTr="002B715D">
        <w:tc>
          <w:tcPr>
            <w:tcW w:w="9064"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tc>
      </w:tr>
      <w:tr w:rsidR="00C936AF" w:rsidRPr="00C936AF" w:rsidTr="002B715D">
        <w:tc>
          <w:tcPr>
            <w:tcW w:w="4532" w:type="dxa"/>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p>
        </w:tc>
        <w:tc>
          <w:tcPr>
            <w:tcW w:w="4532" w:type="dxa"/>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p>
        </w:tc>
      </w:tr>
      <w:tr w:rsidR="00C936AF" w:rsidRPr="00C936AF" w:rsidTr="002B715D">
        <w:tc>
          <w:tcPr>
            <w:tcW w:w="9064"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РЕШЕНИЕ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об отказе в приеме документов/об отказе в предоставлении услуги</w:t>
            </w:r>
          </w:p>
          <w:p w:rsidR="00C936AF" w:rsidRPr="00C936AF" w:rsidRDefault="00C936AF" w:rsidP="00C936AF">
            <w:pPr>
              <w:widowControl w:val="0"/>
              <w:autoSpaceDE w:val="0"/>
              <w:autoSpaceDN w:val="0"/>
              <w:spacing w:after="0" w:line="240" w:lineRule="auto"/>
              <w:jc w:val="center"/>
              <w:rPr>
                <w:rFonts w:cs="Calibri"/>
              </w:rPr>
            </w:pPr>
          </w:p>
        </w:tc>
      </w:tr>
      <w:tr w:rsidR="00C936AF" w:rsidRPr="00C936AF" w:rsidTr="002B715D">
        <w:tc>
          <w:tcPr>
            <w:tcW w:w="9064"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На основании поступившего запроса, зарегистрированного _________ N __________, принято решение об отказе в приеме документов/об отказе в предоставлении услуги по следующим основаниям:</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Разъяснение причин отказа: 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Вы вправе повторно обратиться в администрацию с заявлением о предоставлении услуги после устранения указанных нарушений.</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Данный отказ может быть обжалован в досудебном порядке путем направления жалобы в администрацию, а также в судебном порядке</w:t>
            </w:r>
          </w:p>
        </w:tc>
      </w:tr>
    </w:tbl>
    <w:p w:rsidR="00581495" w:rsidRPr="0023089A" w:rsidRDefault="00581495" w:rsidP="009815AA">
      <w:pPr>
        <w:spacing w:after="0" w:line="240" w:lineRule="auto"/>
        <w:jc w:val="both"/>
        <w:rPr>
          <w:rFonts w:ascii="Times New Roman" w:hAnsi="Times New Roman"/>
          <w:sz w:val="28"/>
          <w:szCs w:val="28"/>
        </w:rPr>
      </w:pPr>
    </w:p>
    <w:p w:rsidR="000C65CE" w:rsidRDefault="000C65CE" w:rsidP="00C20B59">
      <w:pPr>
        <w:pStyle w:val="ac"/>
        <w:jc w:val="right"/>
        <w:rPr>
          <w:rFonts w:ascii="Times New Roman" w:hAnsi="Times New Roman"/>
          <w:sz w:val="20"/>
          <w:szCs w:val="20"/>
        </w:rPr>
      </w:pPr>
    </w:p>
    <w:tbl>
      <w:tblPr>
        <w:tblW w:w="0" w:type="auto"/>
        <w:tblLayout w:type="fixed"/>
        <w:tblCellMar>
          <w:top w:w="102" w:type="dxa"/>
          <w:left w:w="62" w:type="dxa"/>
          <w:bottom w:w="102" w:type="dxa"/>
          <w:right w:w="62" w:type="dxa"/>
        </w:tblCellMar>
        <w:tblLook w:val="04A0"/>
      </w:tblPr>
      <w:tblGrid>
        <w:gridCol w:w="3399"/>
        <w:gridCol w:w="2817"/>
        <w:gridCol w:w="2848"/>
      </w:tblGrid>
      <w:tr w:rsidR="00C936AF" w:rsidRPr="00C936AF" w:rsidTr="002B715D">
        <w:tc>
          <w:tcPr>
            <w:tcW w:w="3399" w:type="dxa"/>
            <w:tcBorders>
              <w:top w:val="nil"/>
              <w:left w:val="nil"/>
              <w:bottom w:val="nil"/>
              <w:right w:val="nil"/>
            </w:tcBorders>
          </w:tcPr>
          <w:p w:rsidR="00C936AF" w:rsidRPr="00C936AF" w:rsidRDefault="00C936AF" w:rsidP="002B715D">
            <w:pPr>
              <w:widowControl w:val="0"/>
              <w:autoSpaceDE w:val="0"/>
              <w:autoSpaceDN w:val="0"/>
              <w:spacing w:after="0" w:line="240" w:lineRule="auto"/>
              <w:jc w:val="center"/>
              <w:rPr>
                <w:rFonts w:cs="Calibri"/>
              </w:rPr>
            </w:pPr>
            <w:r w:rsidRPr="00C936AF">
              <w:rPr>
                <w:rFonts w:cs="Calibri"/>
              </w:rPr>
              <w:t>__________________________</w:t>
            </w:r>
          </w:p>
          <w:p w:rsidR="00C936AF" w:rsidRPr="00C936AF" w:rsidRDefault="00C936AF" w:rsidP="002B715D">
            <w:pPr>
              <w:widowControl w:val="0"/>
              <w:autoSpaceDE w:val="0"/>
              <w:autoSpaceDN w:val="0"/>
              <w:spacing w:after="0" w:line="240" w:lineRule="auto"/>
              <w:jc w:val="center"/>
              <w:rPr>
                <w:rFonts w:cs="Calibri"/>
              </w:rPr>
            </w:pPr>
            <w:r w:rsidRPr="00C936AF">
              <w:rPr>
                <w:rFonts w:cs="Calibri"/>
              </w:rPr>
              <w:t>(должность уполномоченного лица)</w:t>
            </w:r>
          </w:p>
        </w:tc>
        <w:tc>
          <w:tcPr>
            <w:tcW w:w="2817" w:type="dxa"/>
            <w:tcBorders>
              <w:top w:val="nil"/>
              <w:left w:val="nil"/>
              <w:bottom w:val="nil"/>
              <w:right w:val="nil"/>
            </w:tcBorders>
          </w:tcPr>
          <w:p w:rsidR="00C936AF" w:rsidRPr="00C936AF" w:rsidRDefault="00C936AF" w:rsidP="002B715D">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2B715D">
            <w:pPr>
              <w:widowControl w:val="0"/>
              <w:autoSpaceDE w:val="0"/>
              <w:autoSpaceDN w:val="0"/>
              <w:spacing w:after="0" w:line="240" w:lineRule="auto"/>
              <w:jc w:val="center"/>
              <w:rPr>
                <w:rFonts w:cs="Calibri"/>
              </w:rPr>
            </w:pPr>
            <w:r w:rsidRPr="00C936AF">
              <w:rPr>
                <w:rFonts w:cs="Calibri"/>
              </w:rPr>
              <w:t>Сведения о сертификате электронной подписи</w:t>
            </w:r>
          </w:p>
        </w:tc>
        <w:tc>
          <w:tcPr>
            <w:tcW w:w="2848" w:type="dxa"/>
            <w:tcBorders>
              <w:top w:val="nil"/>
              <w:left w:val="nil"/>
              <w:bottom w:val="nil"/>
              <w:right w:val="nil"/>
            </w:tcBorders>
          </w:tcPr>
          <w:p w:rsidR="00C936AF" w:rsidRPr="00C936AF" w:rsidRDefault="00C936AF" w:rsidP="002B715D">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2B715D">
            <w:pPr>
              <w:widowControl w:val="0"/>
              <w:autoSpaceDE w:val="0"/>
              <w:autoSpaceDN w:val="0"/>
              <w:spacing w:after="0" w:line="240" w:lineRule="auto"/>
              <w:jc w:val="center"/>
              <w:rPr>
                <w:rFonts w:cs="Calibri"/>
              </w:rPr>
            </w:pPr>
            <w:r w:rsidRPr="00C936AF">
              <w:rPr>
                <w:rFonts w:cs="Calibri"/>
              </w:rPr>
              <w:t>(расшифровка подписи)</w:t>
            </w:r>
          </w:p>
        </w:tc>
      </w:tr>
    </w:tbl>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114BA9" w:rsidRDefault="00114BA9" w:rsidP="00C936AF">
      <w:pPr>
        <w:pStyle w:val="ac"/>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8636D6">
          <w:pgSz w:w="11906" w:h="16838"/>
          <w:pgMar w:top="346" w:right="851" w:bottom="346" w:left="1701" w:header="709" w:footer="0" w:gutter="0"/>
          <w:cols w:space="708"/>
          <w:docGrid w:linePitch="360"/>
        </w:sectPr>
      </w:pPr>
    </w:p>
    <w:p w:rsidR="0052452E" w:rsidRPr="002B715D" w:rsidRDefault="0052452E" w:rsidP="0052452E">
      <w:pPr>
        <w:pStyle w:val="ac"/>
        <w:jc w:val="right"/>
        <w:rPr>
          <w:rFonts w:ascii="Times New Roman" w:hAnsi="Times New Roman"/>
          <w:sz w:val="24"/>
          <w:szCs w:val="24"/>
        </w:rPr>
      </w:pPr>
      <w:r w:rsidRPr="002B715D">
        <w:rPr>
          <w:rFonts w:ascii="Times New Roman" w:hAnsi="Times New Roman"/>
          <w:sz w:val="24"/>
          <w:szCs w:val="24"/>
        </w:rPr>
        <w:t xml:space="preserve">Приложение № </w:t>
      </w:r>
      <w:r w:rsidR="00C936AF" w:rsidRPr="002B715D">
        <w:rPr>
          <w:rFonts w:ascii="Times New Roman" w:hAnsi="Times New Roman"/>
          <w:sz w:val="24"/>
          <w:szCs w:val="24"/>
        </w:rPr>
        <w:t>5</w:t>
      </w:r>
    </w:p>
    <w:p w:rsidR="0052452E" w:rsidRPr="002B715D" w:rsidRDefault="0052452E" w:rsidP="0052452E">
      <w:pPr>
        <w:pStyle w:val="ac"/>
        <w:jc w:val="right"/>
        <w:rPr>
          <w:rFonts w:ascii="Times New Roman" w:hAnsi="Times New Roman"/>
          <w:sz w:val="24"/>
          <w:szCs w:val="24"/>
        </w:rPr>
      </w:pPr>
      <w:r w:rsidRPr="002B715D">
        <w:rPr>
          <w:rFonts w:ascii="Times New Roman" w:hAnsi="Times New Roman"/>
          <w:sz w:val="24"/>
          <w:szCs w:val="24"/>
        </w:rPr>
        <w:t xml:space="preserve">к Административному регламенту </w:t>
      </w:r>
    </w:p>
    <w:p w:rsidR="00114BA9" w:rsidRDefault="00114BA9" w:rsidP="00C85FD3">
      <w:pPr>
        <w:pStyle w:val="ac"/>
        <w:jc w:val="right"/>
        <w:rPr>
          <w:rFonts w:ascii="Times New Roman" w:hAnsi="Times New Roman"/>
          <w:sz w:val="20"/>
          <w:szCs w:val="20"/>
        </w:rPr>
      </w:pPr>
    </w:p>
    <w:p w:rsidR="0052452E" w:rsidRDefault="0052452E" w:rsidP="0052452E">
      <w:pPr>
        <w:spacing w:after="318" w:line="266" w:lineRule="auto"/>
        <w:ind w:left="796" w:hanging="10"/>
        <w:rPr>
          <w:rFonts w:ascii="Times New Roman" w:hAnsi="Times New Roman"/>
          <w:b/>
          <w:color w:val="000000"/>
          <w:sz w:val="24"/>
          <w:lang w:eastAsia="en-US"/>
        </w:rPr>
      </w:pPr>
      <w:r w:rsidRPr="0052452E">
        <w:rPr>
          <w:rFonts w:ascii="Times New Roman" w:hAnsi="Times New Roman"/>
          <w:b/>
          <w:color w:val="000000"/>
          <w:sz w:val="24"/>
          <w:lang w:eastAsia="en-US"/>
        </w:rPr>
        <w:t>Описание административных процедур и административных действ</w:t>
      </w:r>
      <w:r>
        <w:rPr>
          <w:rFonts w:ascii="Times New Roman" w:hAnsi="Times New Roman"/>
          <w:b/>
          <w:color w:val="000000"/>
          <w:sz w:val="24"/>
          <w:lang w:eastAsia="en-US"/>
        </w:rPr>
        <w:t>ий по предоставлению муниципальной</w:t>
      </w:r>
      <w:r w:rsidRPr="0052452E">
        <w:rPr>
          <w:rFonts w:ascii="Times New Roman" w:hAnsi="Times New Roman"/>
          <w:b/>
          <w:color w:val="000000"/>
          <w:sz w:val="24"/>
          <w:lang w:eastAsia="en-US"/>
        </w:rPr>
        <w:t xml:space="preserve"> услуги</w:t>
      </w:r>
    </w:p>
    <w:tbl>
      <w:tblPr>
        <w:tblW w:w="15742" w:type="dxa"/>
        <w:tblInd w:w="283" w:type="dxa"/>
        <w:tblCellMar>
          <w:top w:w="2" w:type="dxa"/>
          <w:left w:w="7" w:type="dxa"/>
          <w:bottom w:w="7" w:type="dxa"/>
          <w:right w:w="0" w:type="dxa"/>
        </w:tblCellMar>
        <w:tblLook w:val="04A0"/>
      </w:tblPr>
      <w:tblGrid>
        <w:gridCol w:w="1804"/>
        <w:gridCol w:w="3888"/>
        <w:gridCol w:w="1841"/>
        <w:gridCol w:w="1889"/>
        <w:gridCol w:w="1889"/>
        <w:gridCol w:w="2674"/>
        <w:gridCol w:w="1889"/>
      </w:tblGrid>
      <w:tr w:rsidR="0052452E" w:rsidRPr="0052452E" w:rsidTr="0052452E">
        <w:trPr>
          <w:trHeight w:val="2222"/>
        </w:trPr>
        <w:tc>
          <w:tcPr>
            <w:tcW w:w="2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Основание для начала административной процедуры </w:t>
            </w:r>
          </w:p>
        </w:tc>
        <w:tc>
          <w:tcPr>
            <w:tcW w:w="3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Содержаниеадминистративныхдействий</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Срок выполнения </w:t>
            </w:r>
          </w:p>
          <w:p w:rsidR="0052452E" w:rsidRPr="0052452E" w:rsidRDefault="0052452E" w:rsidP="0052452E">
            <w:pPr>
              <w:spacing w:after="0" w:line="259" w:lineRule="auto"/>
              <w:ind w:left="10" w:hanging="4"/>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административных действий </w:t>
            </w:r>
          </w:p>
        </w:tc>
        <w:tc>
          <w:tcPr>
            <w:tcW w:w="1723"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ind w:left="79"/>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за выполнение административного действия </w:t>
            </w:r>
          </w:p>
        </w:tc>
        <w:tc>
          <w:tcPr>
            <w:tcW w:w="2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Место выполнения административного действия/ </w:t>
            </w:r>
          </w:p>
          <w:p w:rsidR="0052452E" w:rsidRPr="0052452E" w:rsidRDefault="0052452E" w:rsidP="0052452E">
            <w:pPr>
              <w:spacing w:after="0" w:line="259" w:lineRule="auto"/>
              <w:ind w:right="12"/>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используемая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информационная система </w:t>
            </w:r>
          </w:p>
        </w:tc>
        <w:tc>
          <w:tcPr>
            <w:tcW w:w="19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ind w:left="18"/>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Критериипринятиярешения</w:t>
            </w:r>
          </w:p>
        </w:tc>
        <w:tc>
          <w:tcPr>
            <w:tcW w:w="21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Результат административного</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действия, способ фиксации </w:t>
            </w:r>
          </w:p>
        </w:tc>
      </w:tr>
      <w:tr w:rsidR="0052452E" w:rsidRPr="0052452E" w:rsidTr="0052452E">
        <w:trPr>
          <w:trHeight w:val="288"/>
        </w:trPr>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
        </w:tc>
        <w:tc>
          <w:tcPr>
            <w:tcW w:w="3665"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3 </w:t>
            </w:r>
          </w:p>
        </w:tc>
        <w:tc>
          <w:tcPr>
            <w:tcW w:w="172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0"/>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4 </w:t>
            </w:r>
          </w:p>
        </w:tc>
        <w:tc>
          <w:tcPr>
            <w:tcW w:w="227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7"/>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
        </w:tc>
        <w:tc>
          <w:tcPr>
            <w:tcW w:w="190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6 </w:t>
            </w:r>
          </w:p>
        </w:tc>
        <w:tc>
          <w:tcPr>
            <w:tcW w:w="218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1"/>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7 </w:t>
            </w:r>
          </w:p>
        </w:tc>
      </w:tr>
      <w:tr w:rsidR="0052452E" w:rsidRPr="0052452E" w:rsidTr="0052452E">
        <w:trPr>
          <w:trHeight w:val="307"/>
        </w:trPr>
        <w:tc>
          <w:tcPr>
            <w:tcW w:w="15742" w:type="dxa"/>
            <w:gridSpan w:val="7"/>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1. Проверка документов и регистрация заявления </w:t>
            </w:r>
          </w:p>
        </w:tc>
      </w:tr>
      <w:tr w:rsidR="0052452E" w:rsidRPr="0052452E" w:rsidTr="009F47E9">
        <w:trPr>
          <w:trHeight w:val="2275"/>
        </w:trPr>
        <w:tc>
          <w:tcPr>
            <w:tcW w:w="236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Поступление заявления и документов для </w:t>
            </w:r>
            <w:r>
              <w:rPr>
                <w:rFonts w:ascii="Times New Roman" w:hAnsi="Times New Roman"/>
                <w:color w:val="000000"/>
                <w:sz w:val="24"/>
                <w:lang w:eastAsia="en-US"/>
              </w:rPr>
              <w:t>предоставления муниципальной</w:t>
            </w:r>
            <w:r w:rsidRPr="0052452E">
              <w:rPr>
                <w:rFonts w:ascii="Times New Roman" w:hAnsi="Times New Roman"/>
                <w:color w:val="000000"/>
                <w:sz w:val="24"/>
                <w:lang w:eastAsia="en-US"/>
              </w:rPr>
              <w:t xml:space="preserve"> услуги в</w:t>
            </w:r>
          </w:p>
          <w:p w:rsidR="0052452E" w:rsidRPr="0052452E" w:rsidRDefault="0052452E" w:rsidP="0052452E">
            <w:pPr>
              <w:spacing w:after="0" w:line="259" w:lineRule="auto"/>
              <w:ind w:left="1"/>
              <w:rPr>
                <w:rFonts w:ascii="Times New Roman" w:hAnsi="Times New Roman"/>
                <w:color w:val="000000"/>
                <w:sz w:val="28"/>
                <w:lang w:val="en-US" w:eastAsia="en-US"/>
              </w:rPr>
            </w:pPr>
            <w:r>
              <w:rPr>
                <w:rFonts w:ascii="Times New Roman" w:hAnsi="Times New Roman"/>
                <w:color w:val="000000"/>
                <w:sz w:val="24"/>
                <w:lang w:eastAsia="en-US"/>
              </w:rPr>
              <w:t>Администрацию</w:t>
            </w:r>
          </w:p>
        </w:tc>
        <w:tc>
          <w:tcPr>
            <w:tcW w:w="3665"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Прием и регистрация заявления в электронной базе данных по учету документов  </w:t>
            </w:r>
          </w:p>
        </w:tc>
        <w:tc>
          <w:tcPr>
            <w:tcW w:w="1620"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p w:rsidR="0052452E" w:rsidRPr="0052452E" w:rsidRDefault="0052452E" w:rsidP="0052452E">
            <w:pPr>
              <w:spacing w:after="0" w:line="259" w:lineRule="auto"/>
              <w:ind w:left="1"/>
              <w:rPr>
                <w:rFonts w:ascii="Times New Roman" w:hAnsi="Times New Roman"/>
                <w:color w:val="000000"/>
                <w:sz w:val="28"/>
                <w:lang w:eastAsia="en-US"/>
              </w:rPr>
            </w:pPr>
          </w:p>
        </w:tc>
        <w:tc>
          <w:tcPr>
            <w:tcW w:w="1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rPr>
                <w:rFonts w:ascii="Times New Roman" w:hAnsi="Times New Roman"/>
                <w:color w:val="000000"/>
                <w:sz w:val="28"/>
                <w:lang w:eastAsia="en-US"/>
              </w:rPr>
            </w:pPr>
            <w:r>
              <w:rPr>
                <w:rFonts w:ascii="Times New Roman" w:hAnsi="Times New Roman"/>
                <w:color w:val="000000"/>
                <w:sz w:val="24"/>
                <w:lang w:eastAsia="en-US"/>
              </w:rPr>
              <w:t>Администрации, ответственно</w:t>
            </w:r>
            <w:r w:rsidRPr="0052452E">
              <w:rPr>
                <w:rFonts w:ascii="Times New Roman" w:hAnsi="Times New Roman"/>
                <w:color w:val="000000"/>
                <w:sz w:val="24"/>
                <w:lang w:eastAsia="en-US"/>
              </w:rPr>
              <w:t>е за регистрацию корреспонден</w:t>
            </w:r>
            <w:r>
              <w:rPr>
                <w:rFonts w:ascii="Times New Roman" w:hAnsi="Times New Roman"/>
                <w:color w:val="000000"/>
                <w:sz w:val="24"/>
                <w:lang w:eastAsia="en-US"/>
              </w:rPr>
              <w:t>-</w:t>
            </w:r>
            <w:r w:rsidRPr="0052452E">
              <w:rPr>
                <w:rFonts w:ascii="Times New Roman" w:hAnsi="Times New Roman"/>
                <w:color w:val="000000"/>
                <w:sz w:val="24"/>
                <w:lang w:eastAsia="en-US"/>
              </w:rPr>
              <w:t>ции</w:t>
            </w:r>
          </w:p>
        </w:tc>
        <w:tc>
          <w:tcPr>
            <w:tcW w:w="2273" w:type="dxa"/>
            <w:tcBorders>
              <w:top w:val="single" w:sz="3" w:space="0" w:color="000000"/>
              <w:left w:val="single" w:sz="3" w:space="0" w:color="000000"/>
              <w:bottom w:val="single" w:sz="3" w:space="0" w:color="FFFFFF"/>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Pr="0052452E">
              <w:rPr>
                <w:rFonts w:ascii="Times New Roman" w:hAnsi="Times New Roman"/>
                <w:color w:val="000000"/>
                <w:sz w:val="24"/>
                <w:lang w:val="en-US" w:eastAsia="en-US"/>
              </w:rPr>
              <w:t xml:space="preserve"> / ГИС </w:t>
            </w:r>
          </w:p>
        </w:tc>
        <w:tc>
          <w:tcPr>
            <w:tcW w:w="19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657" w:line="259" w:lineRule="auto"/>
              <w:rPr>
                <w:rFonts w:ascii="Times New Roman" w:hAnsi="Times New Roman"/>
                <w:color w:val="000000"/>
                <w:sz w:val="28"/>
                <w:lang w:val="en-US" w:eastAsia="en-US"/>
              </w:rPr>
            </w:pPr>
          </w:p>
          <w:p w:rsidR="0052452E" w:rsidRPr="0052452E" w:rsidRDefault="0052452E" w:rsidP="0052452E">
            <w:pPr>
              <w:spacing w:after="0" w:line="259" w:lineRule="auto"/>
              <w:rPr>
                <w:rFonts w:ascii="Times New Roman" w:hAnsi="Times New Roman"/>
                <w:color w:val="000000"/>
                <w:sz w:val="28"/>
                <w:lang w:val="en-US" w:eastAsia="en-US"/>
              </w:rPr>
            </w:pPr>
          </w:p>
        </w:tc>
        <w:tc>
          <w:tcPr>
            <w:tcW w:w="218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Регистрация заявления и документов в ГИС (присвоение номера и датирование); </w:t>
            </w:r>
            <w:r>
              <w:rPr>
                <w:rFonts w:ascii="Times New Roman" w:hAnsi="Times New Roman"/>
                <w:color w:val="000000"/>
                <w:sz w:val="24"/>
                <w:lang w:eastAsia="en-US"/>
              </w:rPr>
              <w:t xml:space="preserve">передача </w:t>
            </w:r>
            <w:r w:rsidRPr="0052452E">
              <w:rPr>
                <w:rFonts w:ascii="Times New Roman" w:hAnsi="Times New Roman"/>
                <w:color w:val="000000"/>
                <w:sz w:val="24"/>
                <w:lang w:eastAsia="en-US"/>
              </w:rPr>
              <w:t>документов</w:t>
            </w:r>
            <w:r>
              <w:rPr>
                <w:rFonts w:ascii="Times New Roman" w:hAnsi="Times New Roman"/>
                <w:color w:val="000000"/>
                <w:sz w:val="24"/>
                <w:lang w:eastAsia="en-US"/>
              </w:rPr>
              <w:t xml:space="preserve"> в Комитет </w:t>
            </w:r>
          </w:p>
        </w:tc>
      </w:tr>
      <w:tr w:rsidR="0052452E" w:rsidRPr="0052452E" w:rsidTr="0052452E">
        <w:trPr>
          <w:trHeight w:val="61"/>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665" w:type="dxa"/>
            <w:vMerge/>
            <w:tcBorders>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eastAsia="en-US"/>
              </w:rPr>
            </w:pPr>
          </w:p>
        </w:tc>
        <w:tc>
          <w:tcPr>
            <w:tcW w:w="1620" w:type="dxa"/>
            <w:vMerge/>
            <w:tcBorders>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273" w:type="dxa"/>
            <w:tcBorders>
              <w:top w:val="single" w:sz="3" w:space="0" w:color="FFFFFF"/>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189"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r>
    </w:tbl>
    <w:p w:rsidR="0052452E" w:rsidRPr="0052452E" w:rsidRDefault="0052452E" w:rsidP="00CF5245">
      <w:pPr>
        <w:spacing w:after="318" w:line="266" w:lineRule="auto"/>
        <w:rPr>
          <w:rFonts w:ascii="Times New Roman" w:hAnsi="Times New Roman"/>
          <w:color w:val="000000"/>
          <w:sz w:val="28"/>
          <w:lang w:eastAsia="en-US"/>
        </w:rPr>
      </w:pPr>
    </w:p>
    <w:tbl>
      <w:tblPr>
        <w:tblW w:w="15999" w:type="dxa"/>
        <w:tblInd w:w="175" w:type="dxa"/>
        <w:tblCellMar>
          <w:top w:w="2" w:type="dxa"/>
          <w:left w:w="0" w:type="dxa"/>
          <w:bottom w:w="7" w:type="dxa"/>
          <w:right w:w="0" w:type="dxa"/>
        </w:tblCellMar>
        <w:tblLook w:val="04A0"/>
      </w:tblPr>
      <w:tblGrid>
        <w:gridCol w:w="2275"/>
        <w:gridCol w:w="44"/>
        <w:gridCol w:w="3395"/>
        <w:gridCol w:w="39"/>
        <w:gridCol w:w="1779"/>
        <w:gridCol w:w="71"/>
        <w:gridCol w:w="1801"/>
        <w:gridCol w:w="805"/>
        <w:gridCol w:w="1147"/>
        <w:gridCol w:w="158"/>
        <w:gridCol w:w="2030"/>
        <w:gridCol w:w="27"/>
        <w:gridCol w:w="2428"/>
      </w:tblGrid>
      <w:tr w:rsidR="00E57FC3" w:rsidRPr="0052452E" w:rsidTr="00E57FC3">
        <w:trPr>
          <w:trHeight w:val="1219"/>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ight="6"/>
              <w:rPr>
                <w:rFonts w:ascii="Times New Roman" w:hAnsi="Times New Roman"/>
                <w:color w:val="000000"/>
                <w:sz w:val="28"/>
                <w:lang w:eastAsia="en-US"/>
              </w:rPr>
            </w:pPr>
            <w:r w:rsidRPr="0052452E">
              <w:rPr>
                <w:rFonts w:ascii="Times New Roman" w:hAnsi="Times New Roman"/>
                <w:color w:val="000000"/>
                <w:sz w:val="24"/>
                <w:lang w:eastAsia="en-US"/>
              </w:rPr>
              <w:t>Проверка заявления и документов, представленных</w:t>
            </w:r>
            <w:r>
              <w:rPr>
                <w:rFonts w:ascii="Times New Roman" w:hAnsi="Times New Roman"/>
                <w:color w:val="000000"/>
                <w:sz w:val="24"/>
                <w:lang w:eastAsia="en-US"/>
              </w:rPr>
              <w:t xml:space="preserve"> для получения муниципальной </w:t>
            </w:r>
            <w:r w:rsidRPr="0052452E">
              <w:rPr>
                <w:rFonts w:ascii="Times New Roman" w:hAnsi="Times New Roman"/>
                <w:color w:val="000000"/>
                <w:sz w:val="24"/>
                <w:lang w:eastAsia="en-US"/>
              </w:rPr>
              <w:t xml:space="preserve">услуги </w:t>
            </w:r>
          </w:p>
        </w:tc>
        <w:tc>
          <w:tcPr>
            <w:tcW w:w="1889"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006" w:line="259" w:lineRule="auto"/>
              <w:ind w:left="-15"/>
              <w:rPr>
                <w:rFonts w:ascii="Times New Roman" w:hAnsi="Times New Roman"/>
                <w:color w:val="000000"/>
                <w:sz w:val="28"/>
                <w:lang w:eastAsia="en-US"/>
              </w:rPr>
            </w:pPr>
          </w:p>
          <w:p w:rsidR="0052452E" w:rsidRPr="0052452E" w:rsidRDefault="0052452E" w:rsidP="0052452E">
            <w:pPr>
              <w:spacing w:after="0" w:line="259" w:lineRule="auto"/>
              <w:ind w:left="-21"/>
              <w:rPr>
                <w:rFonts w:ascii="Times New Roman" w:hAnsi="Times New Roman"/>
                <w:color w:val="000000"/>
                <w:sz w:val="28"/>
                <w:lang w:eastAsia="en-US"/>
              </w:rPr>
            </w:pPr>
          </w:p>
        </w:tc>
        <w:tc>
          <w:tcPr>
            <w:tcW w:w="18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Комитета</w:t>
            </w:r>
            <w:r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w:t>
            </w:r>
            <w:r>
              <w:rPr>
                <w:rFonts w:ascii="Times New Roman" w:hAnsi="Times New Roman"/>
                <w:color w:val="000000"/>
                <w:sz w:val="24"/>
                <w:lang w:eastAsia="en-US"/>
              </w:rPr>
              <w:t>муниципально</w:t>
            </w:r>
            <w:r w:rsidRPr="0052452E">
              <w:rPr>
                <w:rFonts w:ascii="Times New Roman" w:hAnsi="Times New Roman"/>
                <w:color w:val="000000"/>
                <w:sz w:val="24"/>
                <w:lang w:eastAsia="en-US"/>
              </w:rPr>
              <w:t xml:space="preserve">й) услуги </w:t>
            </w:r>
          </w:p>
        </w:tc>
        <w:tc>
          <w:tcPr>
            <w:tcW w:w="2110"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Pr="0052452E">
              <w:rPr>
                <w:rFonts w:ascii="Times New Roman" w:hAnsi="Times New Roman"/>
                <w:color w:val="000000"/>
                <w:sz w:val="24"/>
                <w:lang w:val="en-US" w:eastAsia="en-US"/>
              </w:rPr>
              <w:t xml:space="preserve">/ГИС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ight="3"/>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41D85" w:rsidRPr="0052452E" w:rsidTr="00E57FC3">
        <w:trPr>
          <w:trHeight w:val="1885"/>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val="en-US" w:eastAsia="en-US"/>
              </w:rPr>
            </w:pPr>
            <w:r w:rsidRPr="0052452E">
              <w:rPr>
                <w:rFonts w:ascii="Times New Roman" w:hAnsi="Times New Roman"/>
                <w:color w:val="000000"/>
                <w:sz w:val="24"/>
                <w:lang w:val="en-US" w:eastAsia="en-US"/>
              </w:rPr>
              <w:t>Отсутствуют</w:t>
            </w:r>
          </w:p>
        </w:tc>
        <w:tc>
          <w:tcPr>
            <w:tcW w:w="2428"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val="en-US" w:eastAsia="en-US"/>
              </w:rPr>
            </w:pPr>
          </w:p>
        </w:tc>
      </w:tr>
      <w:tr w:rsidR="0052452E" w:rsidRPr="0052452E" w:rsidTr="00CF5245">
        <w:trPr>
          <w:trHeight w:val="31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Получениесведенийпосредством СМЭВ </w:t>
            </w:r>
          </w:p>
        </w:tc>
      </w:tr>
      <w:tr w:rsidR="00E57FC3" w:rsidRPr="0052452E" w:rsidTr="00E57FC3">
        <w:trPr>
          <w:trHeight w:val="3324"/>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Пакет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зарегистрированных документов, поступивших должностному лицу</w:t>
            </w:r>
            <w:r w:rsidR="00CF5245">
              <w:rPr>
                <w:rFonts w:ascii="Times New Roman" w:hAnsi="Times New Roman"/>
                <w:color w:val="000000"/>
                <w:sz w:val="24"/>
                <w:lang w:eastAsia="en-US"/>
              </w:rPr>
              <w:t xml:space="preserve"> Комитета</w:t>
            </w:r>
            <w:r w:rsidRPr="0052452E">
              <w:rPr>
                <w:rFonts w:ascii="Times New Roman" w:hAnsi="Times New Roman"/>
                <w:color w:val="000000"/>
                <w:sz w:val="24"/>
                <w:lang w:eastAsia="en-US"/>
              </w:rPr>
              <w:t>, ответственному з</w:t>
            </w:r>
            <w:r w:rsidR="00CF5245">
              <w:rPr>
                <w:rFonts w:ascii="Times New Roman" w:hAnsi="Times New Roman"/>
                <w:color w:val="000000"/>
                <w:sz w:val="24"/>
                <w:lang w:eastAsia="en-US"/>
              </w:rPr>
              <w:t>а предоставление муниципальной</w:t>
            </w:r>
            <w:r w:rsidRPr="0052452E">
              <w:rPr>
                <w:rFonts w:ascii="Times New Roman" w:hAnsi="Times New Roman"/>
                <w:color w:val="000000"/>
                <w:sz w:val="24"/>
                <w:lang w:eastAsia="en-US"/>
              </w:rPr>
              <w:t xml:space="preserve"> услуги </w:t>
            </w: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межведомственных запросов в органы и организа</w:t>
            </w:r>
            <w:r w:rsidR="00CF5245">
              <w:rPr>
                <w:rFonts w:ascii="Times New Roman" w:hAnsi="Times New Roman"/>
                <w:color w:val="000000"/>
                <w:sz w:val="24"/>
                <w:lang w:eastAsia="en-US"/>
              </w:rPr>
              <w:t xml:space="preserve">ции, указанные в пункте </w:t>
            </w:r>
            <w:r w:rsidR="00C936AF">
              <w:rPr>
                <w:rFonts w:ascii="Times New Roman" w:hAnsi="Times New Roman"/>
                <w:color w:val="000000"/>
                <w:sz w:val="24"/>
                <w:lang w:eastAsia="en-US"/>
              </w:rPr>
              <w:t>11.1</w:t>
            </w:r>
          </w:p>
          <w:p w:rsidR="0052452E" w:rsidRPr="0052452E" w:rsidRDefault="0052452E" w:rsidP="0052452E">
            <w:pPr>
              <w:spacing w:after="0" w:line="259" w:lineRule="auto"/>
              <w:ind w:left="7"/>
              <w:rPr>
                <w:rFonts w:ascii="Times New Roman" w:hAnsi="Times New Roman"/>
                <w:color w:val="000000"/>
                <w:sz w:val="28"/>
                <w:lang w:val="en-US" w:eastAsia="en-US"/>
              </w:rPr>
            </w:pPr>
            <w:r w:rsidRPr="0052452E">
              <w:rPr>
                <w:rFonts w:ascii="Times New Roman" w:hAnsi="Times New Roman"/>
                <w:color w:val="000000"/>
                <w:sz w:val="24"/>
                <w:lang w:val="en-US" w:eastAsia="en-US"/>
              </w:rPr>
              <w:t>Административногорегламента</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1 рабочийдень</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Комитета</w:t>
            </w:r>
            <w:r w:rsidR="0052452E"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 xml:space="preserve">муниципальной </w:t>
            </w:r>
            <w:r w:rsidR="0052452E" w:rsidRPr="0052452E">
              <w:rPr>
                <w:rFonts w:ascii="Times New Roman" w:hAnsi="Times New Roman"/>
                <w:color w:val="000000"/>
                <w:sz w:val="24"/>
                <w:lang w:eastAsia="en-US"/>
              </w:rPr>
              <w:t xml:space="preserve">услуги </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CF5245"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0052452E" w:rsidRPr="0052452E">
              <w:rPr>
                <w:rFonts w:ascii="Times New Roman" w:hAnsi="Times New Roman"/>
                <w:color w:val="000000"/>
                <w:sz w:val="24"/>
                <w:lang w:val="en-US" w:eastAsia="en-US"/>
              </w:rPr>
              <w:t xml:space="preserve">/ГИС/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Наличие документов, необходимых для предоставления </w:t>
            </w:r>
            <w:r w:rsidR="00CF5245">
              <w:rPr>
                <w:rFonts w:ascii="Times New Roman" w:hAnsi="Times New Roman"/>
                <w:color w:val="000000"/>
                <w:sz w:val="24"/>
                <w:lang w:eastAsia="en-US"/>
              </w:rPr>
              <w:t xml:space="preserve">муниципальной </w:t>
            </w:r>
            <w:r w:rsidRPr="0052452E">
              <w:rPr>
                <w:rFonts w:ascii="Times New Roman" w:hAnsi="Times New Roman"/>
                <w:color w:val="000000"/>
                <w:sz w:val="24"/>
                <w:lang w:eastAsia="en-US"/>
              </w:rPr>
              <w:t xml:space="preserve"> услуги, находящихся в распоряжении государственных органов (организаций) </w:t>
            </w:r>
          </w:p>
        </w:tc>
        <w:tc>
          <w:tcPr>
            <w:tcW w:w="24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936AF">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межведомственного запроса в органы (организации), предоставляющие документы (сведени</w:t>
            </w:r>
            <w:r w:rsidR="00CF5245">
              <w:rPr>
                <w:rFonts w:ascii="Times New Roman" w:hAnsi="Times New Roman"/>
                <w:color w:val="000000"/>
                <w:sz w:val="24"/>
                <w:lang w:eastAsia="en-US"/>
              </w:rPr>
              <w:t xml:space="preserve">я), предусмотренные пунктами </w:t>
            </w:r>
            <w:r w:rsidR="00C936AF">
              <w:rPr>
                <w:rFonts w:ascii="Times New Roman" w:hAnsi="Times New Roman"/>
                <w:color w:val="000000"/>
                <w:sz w:val="24"/>
                <w:lang w:eastAsia="en-US"/>
              </w:rPr>
              <w:t>11.1</w:t>
            </w:r>
            <w:r w:rsidRPr="0052452E">
              <w:rPr>
                <w:rFonts w:ascii="Times New Roman" w:hAnsi="Times New Roman"/>
                <w:color w:val="000000"/>
                <w:sz w:val="24"/>
                <w:lang w:eastAsia="en-US"/>
              </w:rPr>
              <w:t xml:space="preserve"> Административного регламента, в том числе с использованием СМЭВ </w:t>
            </w:r>
          </w:p>
        </w:tc>
      </w:tr>
      <w:tr w:rsidR="00E57FC3" w:rsidRPr="0052452E" w:rsidTr="00E57FC3">
        <w:trPr>
          <w:trHeight w:val="1839"/>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ответов на межведомственные запросы, формирование полного комплекта документов </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5 рабочихдней</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CF5245" w:rsidP="0052452E">
            <w:pPr>
              <w:spacing w:after="0" w:line="238" w:lineRule="auto"/>
              <w:ind w:left="7"/>
              <w:rPr>
                <w:rFonts w:ascii="Times New Roman" w:hAnsi="Times New Roman"/>
                <w:color w:val="000000"/>
                <w:sz w:val="28"/>
                <w:lang w:eastAsia="en-US"/>
              </w:rPr>
            </w:pPr>
            <w:r>
              <w:rPr>
                <w:rFonts w:ascii="Times New Roman" w:hAnsi="Times New Roman"/>
                <w:color w:val="000000"/>
                <w:sz w:val="24"/>
                <w:lang w:eastAsia="en-US"/>
              </w:rPr>
              <w:t>Комитета, ответственное за предоставлен</w:t>
            </w:r>
            <w:r w:rsidR="0052452E" w:rsidRPr="0052452E">
              <w:rPr>
                <w:rFonts w:ascii="Times New Roman" w:hAnsi="Times New Roman"/>
                <w:color w:val="000000"/>
                <w:sz w:val="24"/>
                <w:lang w:eastAsia="en-US"/>
              </w:rPr>
              <w:t xml:space="preserve">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Муниципальной услуги</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CF5245"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0052452E" w:rsidRPr="0052452E">
              <w:rPr>
                <w:rFonts w:ascii="Times New Roman" w:hAnsi="Times New Roman"/>
                <w:color w:val="000000"/>
                <w:sz w:val="24"/>
                <w:lang w:val="en-US" w:eastAsia="en-US"/>
              </w:rPr>
              <w:t xml:space="preserve"> /ГИС/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документов (сведений), необходимых для </w:t>
            </w:r>
            <w:r w:rsidR="00CF5245">
              <w:rPr>
                <w:rFonts w:ascii="Times New Roman" w:hAnsi="Times New Roman"/>
                <w:color w:val="000000"/>
                <w:sz w:val="24"/>
                <w:lang w:eastAsia="en-US"/>
              </w:rPr>
              <w:t xml:space="preserve">предоставления </w:t>
            </w:r>
            <w:r w:rsidRPr="0052452E">
              <w:rPr>
                <w:rFonts w:ascii="Times New Roman" w:hAnsi="Times New Roman"/>
                <w:color w:val="000000"/>
                <w:sz w:val="24"/>
                <w:lang w:eastAsia="en-US"/>
              </w:rPr>
              <w:t>муниципальнойуслуги</w:t>
            </w:r>
          </w:p>
        </w:tc>
      </w:tr>
      <w:tr w:rsidR="00CF5245" w:rsidTr="00CF5245">
        <w:tblPrEx>
          <w:tblCellMar>
            <w:left w:w="7" w:type="dxa"/>
            <w:bottom w:w="0" w:type="dxa"/>
          </w:tblCellMar>
        </w:tblPrEx>
        <w:trPr>
          <w:trHeight w:val="283"/>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ind w:right="11"/>
              <w:jc w:val="center"/>
              <w:rPr>
                <w:rFonts w:ascii="Times New Roman" w:hAnsi="Times New Roman"/>
              </w:rPr>
            </w:pPr>
            <w:r w:rsidRPr="00CF5245">
              <w:rPr>
                <w:rFonts w:ascii="Times New Roman" w:hAnsi="Times New Roman"/>
                <w:sz w:val="24"/>
              </w:rPr>
              <w:t xml:space="preserve">3. Рассмотрение документов и сведений </w:t>
            </w:r>
          </w:p>
        </w:tc>
      </w:tr>
      <w:tr w:rsidR="00541D85" w:rsidRPr="00CF5245" w:rsidTr="00E57FC3">
        <w:tblPrEx>
          <w:tblCellMar>
            <w:left w:w="7" w:type="dxa"/>
            <w:bottom w:w="0" w:type="dxa"/>
          </w:tblCellMar>
        </w:tblPrEx>
        <w:trPr>
          <w:trHeight w:val="2820"/>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Пакет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зарегистрированных документов, поступивших должностному лицу</w:t>
            </w:r>
            <w:r>
              <w:rPr>
                <w:rFonts w:ascii="Times New Roman" w:hAnsi="Times New Roman"/>
                <w:sz w:val="24"/>
                <w:szCs w:val="24"/>
              </w:rPr>
              <w:t xml:space="preserve"> Комитета</w:t>
            </w:r>
            <w:r w:rsidRPr="00CF5245">
              <w:rPr>
                <w:rFonts w:ascii="Times New Roman" w:hAnsi="Times New Roman"/>
                <w:sz w:val="24"/>
                <w:szCs w:val="24"/>
              </w:rPr>
              <w:t xml:space="preserve">, ответственному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CF5245">
            <w:pPr>
              <w:spacing w:after="0" w:line="238" w:lineRule="auto"/>
              <w:rPr>
                <w:rFonts w:ascii="Times New Roman" w:hAnsi="Times New Roman"/>
                <w:sz w:val="24"/>
                <w:szCs w:val="24"/>
              </w:rPr>
            </w:pPr>
            <w:r w:rsidRPr="00CF5245">
              <w:rPr>
                <w:rFonts w:ascii="Times New Roman" w:hAnsi="Times New Roman"/>
                <w:sz w:val="24"/>
                <w:szCs w:val="24"/>
              </w:rPr>
              <w:t>Проверка соответствия документов и сведений требованиям нормативных правовых актов</w:t>
            </w:r>
            <w:r>
              <w:rPr>
                <w:rFonts w:ascii="Times New Roman" w:hAnsi="Times New Roman"/>
                <w:sz w:val="24"/>
                <w:szCs w:val="24"/>
              </w:rPr>
              <w:t xml:space="preserve"> предоставления муниципальной</w:t>
            </w:r>
            <w:r w:rsidRPr="00CF5245">
              <w:rPr>
                <w:rFonts w:ascii="Times New Roman" w:hAnsi="Times New Roman"/>
                <w:sz w:val="24"/>
                <w:szCs w:val="24"/>
              </w:rPr>
              <w:t xml:space="preserve"> 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До 9 рабочих дней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sidRPr="00CF5245">
              <w:rPr>
                <w:rFonts w:ascii="Times New Roman" w:hAnsi="Times New Roman"/>
                <w:sz w:val="24"/>
                <w:szCs w:val="24"/>
              </w:rPr>
              <w:t xml:space="preserve">Должностное лицо </w:t>
            </w:r>
            <w:r>
              <w:rPr>
                <w:rFonts w:ascii="Times New Roman" w:hAnsi="Times New Roman"/>
                <w:sz w:val="24"/>
                <w:szCs w:val="24"/>
              </w:rPr>
              <w:t>Комитета</w:t>
            </w:r>
            <w:r w:rsidRPr="00CF5245">
              <w:rPr>
                <w:rFonts w:ascii="Times New Roman" w:hAnsi="Times New Roman"/>
                <w:sz w:val="24"/>
                <w:szCs w:val="24"/>
              </w:rPr>
              <w:t xml:space="preserve">,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ответственное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Pr>
                <w:rFonts w:ascii="Times New Roman" w:hAnsi="Times New Roman"/>
                <w:sz w:val="24"/>
                <w:szCs w:val="24"/>
              </w:rPr>
              <w:t>Комитет</w:t>
            </w:r>
            <w:r w:rsidRPr="00CF5245">
              <w:rPr>
                <w:rFonts w:ascii="Times New Roman" w:hAnsi="Times New Roman"/>
                <w:sz w:val="24"/>
                <w:szCs w:val="24"/>
              </w:rPr>
              <w:t xml:space="preserve"> /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Наличие или отсутствие оснований для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Подготовка проекта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результата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r>
      <w:tr w:rsidR="00CF5245" w:rsidRPr="009278A1" w:rsidTr="00CF5245">
        <w:tblPrEx>
          <w:tblCellMar>
            <w:left w:w="7" w:type="dxa"/>
            <w:bottom w:w="0" w:type="dxa"/>
          </w:tblCellMar>
        </w:tblPrEx>
        <w:trPr>
          <w:trHeight w:val="288"/>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ind w:right="10"/>
              <w:jc w:val="center"/>
              <w:rPr>
                <w:rFonts w:ascii="Times New Roman" w:hAnsi="Times New Roman"/>
              </w:rPr>
            </w:pPr>
            <w:r w:rsidRPr="00D94FF3">
              <w:rPr>
                <w:rFonts w:ascii="Times New Roman" w:hAnsi="Times New Roman"/>
                <w:sz w:val="24"/>
              </w:rPr>
              <w:t xml:space="preserve">4. Принятие решения о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r>
      <w:tr w:rsidR="00541D85" w:rsidRPr="00D94FF3" w:rsidTr="00E57FC3">
        <w:tblPrEx>
          <w:tblCellMar>
            <w:left w:w="7" w:type="dxa"/>
            <w:bottom w:w="0" w:type="dxa"/>
          </w:tblCellMar>
        </w:tblPrEx>
        <w:trPr>
          <w:trHeight w:val="1828"/>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Проект результата </w:t>
            </w:r>
            <w:r w:rsidR="00D94FF3">
              <w:rPr>
                <w:rFonts w:ascii="Times New Roman" w:hAnsi="Times New Roman"/>
                <w:sz w:val="24"/>
              </w:rPr>
              <w:t>предоставления муниципальной</w:t>
            </w:r>
            <w:r w:rsidRPr="00D94FF3">
              <w:rPr>
                <w:rFonts w:ascii="Times New Roman" w:hAnsi="Times New Roman"/>
                <w:sz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Принятие решения о </w:t>
            </w:r>
            <w:r w:rsidR="00D94FF3">
              <w:rPr>
                <w:rFonts w:ascii="Times New Roman" w:hAnsi="Times New Roman"/>
                <w:sz w:val="24"/>
              </w:rPr>
              <w:t xml:space="preserve">предоставления </w:t>
            </w:r>
            <w:r w:rsidRPr="00D94FF3">
              <w:rPr>
                <w:rFonts w:ascii="Times New Roman" w:hAnsi="Times New Roman"/>
                <w:sz w:val="24"/>
              </w:rPr>
              <w:t>муниципально</w:t>
            </w:r>
            <w:r w:rsidR="00D94FF3">
              <w:rPr>
                <w:rFonts w:ascii="Times New Roman" w:hAnsi="Times New Roman"/>
                <w:sz w:val="24"/>
              </w:rPr>
              <w:t>й</w:t>
            </w:r>
            <w:r w:rsidRPr="00D94FF3">
              <w:rPr>
                <w:rFonts w:ascii="Times New Roman" w:hAnsi="Times New Roman"/>
                <w:sz w:val="24"/>
              </w:rPr>
              <w:t xml:space="preserve"> услуги или об отказе в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В день рассмотрения документов и сведений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Должностное лицо </w:t>
            </w:r>
            <w:r w:rsidR="00D94FF3">
              <w:rPr>
                <w:rFonts w:ascii="Times New Roman" w:hAnsi="Times New Roman"/>
                <w:sz w:val="24"/>
              </w:rPr>
              <w:t>Комитета</w:t>
            </w:r>
            <w:r w:rsidRPr="00D94FF3">
              <w:rPr>
                <w:rFonts w:ascii="Times New Roman" w:hAnsi="Times New Roman"/>
                <w:sz w:val="24"/>
              </w:rPr>
              <w:t xml:space="preserve">, </w:t>
            </w:r>
          </w:p>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ответственное за предоставление </w:t>
            </w:r>
          </w:p>
          <w:p w:rsidR="00CF5245" w:rsidRPr="00D94FF3" w:rsidRDefault="00D94FF3" w:rsidP="009F47E9">
            <w:pPr>
              <w:spacing w:after="0" w:line="259" w:lineRule="auto"/>
              <w:rPr>
                <w:rFonts w:ascii="Times New Roman" w:hAnsi="Times New Roman"/>
              </w:rPr>
            </w:pPr>
            <w:r>
              <w:rPr>
                <w:rFonts w:ascii="Times New Roman" w:hAnsi="Times New Roman"/>
                <w:sz w:val="24"/>
              </w:rPr>
              <w:t>муниципальной</w:t>
            </w:r>
            <w:r w:rsidR="00CF5245" w:rsidRPr="00D94FF3">
              <w:rPr>
                <w:rFonts w:ascii="Times New Roman" w:hAnsi="Times New Roman"/>
                <w:sz w:val="24"/>
              </w:rPr>
              <w:t xml:space="preserve"> услуги; </w:t>
            </w:r>
          </w:p>
          <w:p w:rsidR="00CF5245" w:rsidRPr="00D94FF3" w:rsidRDefault="00A96BEF" w:rsidP="00A96BEF">
            <w:pPr>
              <w:spacing w:after="0" w:line="259" w:lineRule="auto"/>
              <w:rPr>
                <w:rFonts w:ascii="Times New Roman" w:hAnsi="Times New Roman"/>
              </w:rPr>
            </w:pPr>
            <w:r>
              <w:rPr>
                <w:rFonts w:ascii="Times New Roman" w:hAnsi="Times New Roman"/>
                <w:sz w:val="24"/>
              </w:rPr>
              <w:t>Председатель Комитета.</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A96BEF" w:rsidP="009F47E9">
            <w:pPr>
              <w:spacing w:after="0" w:line="259" w:lineRule="auto"/>
              <w:ind w:right="77"/>
              <w:rPr>
                <w:rFonts w:ascii="Times New Roman" w:hAnsi="Times New Roman"/>
              </w:rPr>
            </w:pPr>
            <w:r>
              <w:rPr>
                <w:rFonts w:ascii="Times New Roman" w:hAnsi="Times New Roman"/>
                <w:sz w:val="24"/>
              </w:rPr>
              <w:t>Комитет</w:t>
            </w:r>
            <w:r w:rsidR="00CF5245" w:rsidRPr="00D94FF3">
              <w:rPr>
                <w:rFonts w:ascii="Times New Roman" w:hAnsi="Times New Roman"/>
                <w:sz w:val="24"/>
              </w:rPr>
              <w:t xml:space="preserve"> / 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Результат </w:t>
            </w:r>
            <w:r w:rsidR="00A96BEF">
              <w:rPr>
                <w:rFonts w:ascii="Times New Roman" w:hAnsi="Times New Roman"/>
                <w:sz w:val="24"/>
              </w:rPr>
              <w:t>предоставления муниципальной</w:t>
            </w:r>
            <w:r w:rsidRPr="00D94FF3">
              <w:rPr>
                <w:rFonts w:ascii="Times New Roman" w:hAnsi="Times New Roman"/>
                <w:sz w:val="24"/>
              </w:rPr>
              <w:t xml:space="preserve"> услуги по форме, приведенной в</w:t>
            </w:r>
          </w:p>
          <w:p w:rsidR="00CF5245" w:rsidRPr="00D94FF3" w:rsidRDefault="00C557B8" w:rsidP="009F47E9">
            <w:pPr>
              <w:spacing w:after="0" w:line="238" w:lineRule="auto"/>
              <w:rPr>
                <w:rFonts w:ascii="Times New Roman" w:hAnsi="Times New Roman"/>
              </w:rPr>
            </w:pPr>
            <w:r>
              <w:rPr>
                <w:rFonts w:ascii="Times New Roman" w:hAnsi="Times New Roman"/>
                <w:sz w:val="24"/>
              </w:rPr>
              <w:t>Приложении № 2</w:t>
            </w:r>
            <w:r w:rsidR="00CF5245" w:rsidRPr="00D94FF3">
              <w:rPr>
                <w:rFonts w:ascii="Times New Roman" w:hAnsi="Times New Roman"/>
                <w:sz w:val="24"/>
              </w:rPr>
              <w:t xml:space="preserve">-4 к Административному регламенту, подписанный усиленной квалифицированной подписью </w:t>
            </w:r>
            <w:r w:rsidR="00A96BEF">
              <w:rPr>
                <w:rFonts w:ascii="Times New Roman" w:hAnsi="Times New Roman"/>
                <w:sz w:val="24"/>
              </w:rPr>
              <w:t xml:space="preserve">Председателя Комитета </w:t>
            </w:r>
            <w:r w:rsidR="00CF5245" w:rsidRPr="00D94FF3">
              <w:rPr>
                <w:rFonts w:ascii="Times New Roman" w:hAnsi="Times New Roman"/>
                <w:sz w:val="24"/>
              </w:rPr>
              <w:t xml:space="preserve">или иного уполномоченного им лица. </w:t>
            </w:r>
          </w:p>
          <w:p w:rsidR="00CF5245" w:rsidRPr="00D94FF3" w:rsidRDefault="00CF5245" w:rsidP="00A96BEF">
            <w:pPr>
              <w:spacing w:after="0" w:line="259" w:lineRule="auto"/>
              <w:rPr>
                <w:rFonts w:ascii="Times New Roman" w:hAnsi="Times New Roman"/>
              </w:rPr>
            </w:pPr>
            <w:r w:rsidRPr="00D94FF3">
              <w:rPr>
                <w:rFonts w:ascii="Times New Roman" w:hAnsi="Times New Roman"/>
                <w:sz w:val="24"/>
              </w:rPr>
              <w:t xml:space="preserve">Уведомление об отказе в предоставлении </w:t>
            </w:r>
            <w:r w:rsidR="00A96BEF">
              <w:rPr>
                <w:rFonts w:ascii="Times New Roman" w:hAnsi="Times New Roman"/>
                <w:color w:val="000000"/>
                <w:sz w:val="24"/>
                <w:lang w:eastAsia="en-US"/>
              </w:rPr>
              <w:t>муниципальной</w:t>
            </w:r>
            <w:r w:rsidR="00A96BEF" w:rsidRPr="00A96BEF">
              <w:rPr>
                <w:rFonts w:ascii="Times New Roman" w:hAnsi="Times New Roman"/>
                <w:color w:val="000000"/>
                <w:sz w:val="24"/>
                <w:lang w:eastAsia="en-US"/>
              </w:rPr>
              <w:t xml:space="preserve"> услу</w:t>
            </w:r>
            <w:r w:rsidR="00A96BEF">
              <w:rPr>
                <w:rFonts w:ascii="Times New Roman" w:hAnsi="Times New Roman"/>
                <w:color w:val="000000"/>
                <w:sz w:val="24"/>
                <w:lang w:eastAsia="en-US"/>
              </w:rPr>
              <w:t>ги, приведенное в Приложении № 4</w:t>
            </w:r>
            <w:r w:rsidR="00A96BEF" w:rsidRPr="00A96BEF">
              <w:rPr>
                <w:rFonts w:ascii="Times New Roman" w:hAnsi="Times New Roman"/>
                <w:color w:val="000000"/>
                <w:sz w:val="24"/>
                <w:lang w:eastAsia="en-US"/>
              </w:rPr>
              <w:t xml:space="preserve"> к Администр</w:t>
            </w:r>
            <w:r w:rsidR="00A96BEF">
              <w:rPr>
                <w:rFonts w:ascii="Times New Roman" w:hAnsi="Times New Roman"/>
                <w:color w:val="000000"/>
                <w:sz w:val="24"/>
                <w:lang w:eastAsia="en-US"/>
              </w:rPr>
              <w:t>ативному регламенту, подписанное</w:t>
            </w:r>
            <w:r w:rsidR="00A96BEF" w:rsidRPr="00A96BEF">
              <w:rPr>
                <w:rFonts w:ascii="Times New Roman" w:hAnsi="Times New Roman"/>
                <w:color w:val="000000"/>
                <w:sz w:val="24"/>
                <w:lang w:eastAsia="en-US"/>
              </w:rPr>
              <w:t xml:space="preserve"> усиленной квалифицированной подписью </w:t>
            </w:r>
            <w:r w:rsidR="00A96BEF">
              <w:rPr>
                <w:rFonts w:ascii="Times New Roman" w:hAnsi="Times New Roman"/>
                <w:color w:val="000000"/>
                <w:sz w:val="24"/>
                <w:lang w:eastAsia="en-US"/>
              </w:rPr>
              <w:t>Председателя Комитета</w:t>
            </w:r>
            <w:r w:rsidR="00A96BEF" w:rsidRPr="00A96BEF">
              <w:rPr>
                <w:rFonts w:ascii="Times New Roman" w:hAnsi="Times New Roman"/>
                <w:color w:val="000000"/>
                <w:sz w:val="24"/>
                <w:lang w:eastAsia="en-US"/>
              </w:rPr>
              <w:t xml:space="preserve"> или иного уполномоченного им лица.</w:t>
            </w:r>
          </w:p>
        </w:tc>
      </w:tr>
      <w:tr w:rsidR="00E57FC3" w:rsidRPr="00D94FF3" w:rsidTr="00E57FC3">
        <w:tblPrEx>
          <w:tblCellMar>
            <w:left w:w="7" w:type="dxa"/>
            <w:bottom w:w="0" w:type="dxa"/>
          </w:tblCellMar>
        </w:tblPrEx>
        <w:trPr>
          <w:trHeight w:val="42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E57FC3">
            <w:pPr>
              <w:spacing w:after="0" w:line="238" w:lineRule="auto"/>
              <w:jc w:val="center"/>
              <w:rPr>
                <w:rFonts w:ascii="Times New Roman" w:hAnsi="Times New Roman"/>
                <w:sz w:val="24"/>
              </w:rPr>
            </w:pPr>
            <w:r w:rsidRPr="00E57FC3">
              <w:rPr>
                <w:rFonts w:ascii="Times New Roman" w:hAnsi="Times New Roman"/>
                <w:color w:val="000000"/>
                <w:sz w:val="24"/>
                <w:lang w:eastAsia="en-US"/>
              </w:rPr>
              <w:t>5. Выдача результата (независимо от выбора заявителя)</w:t>
            </w:r>
          </w:p>
        </w:tc>
      </w:tr>
      <w:tr w:rsidR="00541D85" w:rsidRPr="00D94FF3" w:rsidTr="009F47E9">
        <w:tblPrEx>
          <w:tblCellMar>
            <w:left w:w="7" w:type="dxa"/>
            <w:bottom w:w="0" w:type="dxa"/>
          </w:tblCellMar>
        </w:tblPrEx>
        <w:trPr>
          <w:trHeight w:val="1828"/>
        </w:trPr>
        <w:tc>
          <w:tcPr>
            <w:tcW w:w="2319" w:type="dxa"/>
            <w:gridSpan w:val="2"/>
            <w:vMerge w:val="restart"/>
            <w:tcBorders>
              <w:top w:val="single" w:sz="3" w:space="0" w:color="000000"/>
              <w:left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Формирование и регистра</w:t>
            </w:r>
            <w:r>
              <w:rPr>
                <w:rFonts w:ascii="Times New Roman" w:hAnsi="Times New Roman"/>
                <w:color w:val="000000"/>
                <w:sz w:val="24"/>
                <w:lang w:eastAsia="en-US"/>
              </w:rPr>
              <w:t>ция результата муниципальной</w:t>
            </w:r>
            <w:r w:rsidR="00C557B8">
              <w:rPr>
                <w:rFonts w:ascii="Times New Roman" w:hAnsi="Times New Roman"/>
                <w:color w:val="000000"/>
                <w:sz w:val="24"/>
                <w:lang w:eastAsia="en-US"/>
              </w:rPr>
              <w:t xml:space="preserve"> услуги, указанного в пункте 6.1.</w:t>
            </w:r>
          </w:p>
          <w:p w:rsidR="00E57FC3" w:rsidRPr="00D94FF3" w:rsidRDefault="00E57FC3" w:rsidP="00E57FC3">
            <w:pPr>
              <w:spacing w:after="0" w:line="259" w:lineRule="auto"/>
              <w:rPr>
                <w:rFonts w:ascii="Times New Roman" w:hAnsi="Times New Roman"/>
                <w:sz w:val="24"/>
              </w:rPr>
            </w:pPr>
            <w:r w:rsidRPr="00E57FC3">
              <w:rPr>
                <w:rFonts w:ascii="Times New Roman" w:hAnsi="Times New Roman"/>
                <w:color w:val="000000"/>
                <w:sz w:val="24"/>
                <w:lang w:eastAsia="en-US"/>
              </w:rPr>
              <w:t>Административного регламента, в форме электронного документа в ГИС</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Регистрация результата </w:t>
            </w:r>
          </w:p>
          <w:p w:rsidR="00E57FC3" w:rsidRPr="00E57FC3" w:rsidRDefault="00E57FC3" w:rsidP="00E57FC3">
            <w:pPr>
              <w:spacing w:after="0" w:line="259" w:lineRule="auto"/>
              <w:rPr>
                <w:rFonts w:ascii="Times New Roman" w:hAnsi="Times New Roman"/>
                <w:color w:val="000000"/>
                <w:sz w:val="28"/>
                <w:lang w:eastAsia="en-US"/>
              </w:rPr>
            </w:pPr>
            <w:r>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После окончания процедуры принятия решения (в общий срок п</w:t>
            </w:r>
            <w:r>
              <w:rPr>
                <w:rFonts w:ascii="Times New Roman" w:hAnsi="Times New Roman"/>
                <w:color w:val="000000"/>
                <w:sz w:val="24"/>
                <w:lang w:eastAsia="en-US"/>
              </w:rPr>
              <w:t>редоставления муниципальной</w:t>
            </w:r>
            <w:r w:rsidRPr="00E57FC3">
              <w:rPr>
                <w:rFonts w:ascii="Times New Roman" w:hAnsi="Times New Roman"/>
                <w:color w:val="000000"/>
                <w:sz w:val="24"/>
                <w:lang w:eastAsia="en-US"/>
              </w:rPr>
              <w:t xml:space="preserve"> услуги не включается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E57FC3">
              <w:rPr>
                <w:rFonts w:ascii="Times New Roman" w:hAnsi="Times New Roman"/>
                <w:color w:val="000000"/>
                <w:sz w:val="24"/>
                <w:lang w:eastAsia="en-US"/>
              </w:rPr>
              <w:t xml:space="preserve">, </w:t>
            </w:r>
          </w:p>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ответственное з</w:t>
            </w:r>
            <w:r>
              <w:rPr>
                <w:rFonts w:ascii="Times New Roman" w:hAnsi="Times New Roman"/>
                <w:color w:val="000000"/>
                <w:sz w:val="24"/>
                <w:lang w:eastAsia="en-US"/>
              </w:rPr>
              <w:t xml:space="preserve">а предоставление </w:t>
            </w:r>
            <w:r w:rsidRPr="00E57FC3">
              <w:rPr>
                <w:rFonts w:ascii="Times New Roman" w:hAnsi="Times New Roman"/>
                <w:color w:val="000000"/>
                <w:sz w:val="24"/>
                <w:lang w:eastAsia="en-US"/>
              </w:rPr>
              <w:t>муниципальнойуслуги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val="en-US" w:eastAsia="en-US"/>
              </w:rPr>
            </w:pPr>
            <w:r>
              <w:rPr>
                <w:rFonts w:ascii="Times New Roman" w:hAnsi="Times New Roman"/>
                <w:color w:val="000000"/>
                <w:sz w:val="24"/>
                <w:lang w:eastAsia="en-US"/>
              </w:rPr>
              <w:t>Комитет</w:t>
            </w:r>
            <w:r w:rsidRPr="00E57FC3">
              <w:rPr>
                <w:rFonts w:ascii="Times New Roman" w:hAnsi="Times New Roman"/>
                <w:color w:val="000000"/>
                <w:sz w:val="24"/>
                <w:lang w:val="en-US" w:eastAsia="en-US"/>
              </w:rPr>
              <w:t xml:space="preserve"> / </w:t>
            </w:r>
          </w:p>
          <w:p w:rsidR="00E57FC3" w:rsidRDefault="00E57FC3" w:rsidP="00E57FC3">
            <w:pPr>
              <w:spacing w:after="0" w:line="259" w:lineRule="auto"/>
              <w:ind w:right="77"/>
              <w:rPr>
                <w:rFonts w:ascii="Times New Roman" w:hAnsi="Times New Roman"/>
                <w:sz w:val="24"/>
              </w:rPr>
            </w:pPr>
            <w:r w:rsidRPr="00E57FC3">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59" w:lineRule="auto"/>
              <w:rPr>
                <w:rFonts w:ascii="Times New Roman" w:eastAsia="Microsoft Sans Serif" w:hAnsi="Times New Roman"/>
                <w:sz w:val="10"/>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38" w:lineRule="auto"/>
              <w:rPr>
                <w:rFonts w:ascii="Times New Roman" w:hAnsi="Times New Roman"/>
                <w:sz w:val="24"/>
              </w:rPr>
            </w:pPr>
            <w:r w:rsidRPr="00E57FC3">
              <w:rPr>
                <w:rFonts w:ascii="Times New Roman" w:hAnsi="Times New Roman"/>
                <w:color w:val="000000"/>
                <w:sz w:val="24"/>
                <w:lang w:eastAsia="en-US"/>
              </w:rPr>
              <w:t xml:space="preserve">Внесение сведений о конечном результате </w:t>
            </w:r>
            <w:r w:rsidR="00541D85">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A96BEF">
              <w:rPr>
                <w:rFonts w:ascii="Times New Roman" w:hAnsi="Times New Roman"/>
                <w:sz w:val="24"/>
              </w:rPr>
              <w:t>Направление в многофункциональный це</w:t>
            </w:r>
            <w:r>
              <w:rPr>
                <w:rFonts w:ascii="Times New Roman" w:hAnsi="Times New Roman"/>
                <w:sz w:val="24"/>
              </w:rPr>
              <w:t xml:space="preserve">нтр результата муниципальной услуги, указанного в пункте </w:t>
            </w:r>
            <w:r w:rsidR="00C557B8">
              <w:rPr>
                <w:rFonts w:ascii="Times New Roman" w:hAnsi="Times New Roman"/>
                <w:sz w:val="24"/>
              </w:rPr>
              <w:t>6.1</w:t>
            </w:r>
          </w:p>
          <w:p w:rsidR="00E57FC3" w:rsidRPr="00D94FF3" w:rsidRDefault="00E57FC3" w:rsidP="00B12CB1">
            <w:pPr>
              <w:spacing w:after="0" w:line="259" w:lineRule="auto"/>
              <w:rPr>
                <w:rFonts w:ascii="Times New Roman" w:hAnsi="Times New Roman"/>
                <w:sz w:val="24"/>
              </w:rPr>
            </w:pPr>
            <w:r w:rsidRPr="00A96BEF">
              <w:rPr>
                <w:rFonts w:ascii="Times New Roman" w:hAnsi="Times New Roman"/>
                <w:sz w:val="24"/>
              </w:rPr>
              <w:t xml:space="preserve">Административного регламента, в форме электронного документа, подписанного усиленной квалифицированной электронной подписью </w:t>
            </w:r>
            <w:r>
              <w:rPr>
                <w:rFonts w:ascii="Times New Roman" w:hAnsi="Times New Roman"/>
                <w:sz w:val="24"/>
              </w:rPr>
              <w:t>Председателя Комитета</w:t>
            </w:r>
            <w:r w:rsidRPr="00A96BEF">
              <w:rPr>
                <w:rFonts w:ascii="Times New Roman" w:hAnsi="Times New Roman"/>
                <w:sz w:val="24"/>
              </w:rPr>
              <w:t xml:space="preserve"> (в случае, если предусмотрено </w:t>
            </w:r>
            <w:r>
              <w:rPr>
                <w:rFonts w:ascii="Times New Roman" w:hAnsi="Times New Roman"/>
                <w:sz w:val="24"/>
              </w:rPr>
              <w:t>соглашением между МБУ «МФЦ» и Администрацией</w:t>
            </w:r>
            <w:r w:rsidRPr="00A96BEF">
              <w:rPr>
                <w:rFonts w:ascii="Times New Roman" w:hAnsi="Times New Roman"/>
                <w:sz w:val="24"/>
              </w:rPr>
              <w:t>)</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Pr>
                <w:rFonts w:ascii="Times New Roman" w:hAnsi="Times New Roman"/>
                <w:color w:val="000000"/>
                <w:sz w:val="24"/>
                <w:lang w:eastAsia="en-US"/>
              </w:rPr>
              <w:t>В сроки, установленные соглашением о взаимодейств</w:t>
            </w:r>
            <w:r w:rsidRPr="00B12CB1">
              <w:rPr>
                <w:rFonts w:ascii="Times New Roman" w:hAnsi="Times New Roman"/>
                <w:color w:val="000000"/>
                <w:sz w:val="24"/>
                <w:lang w:eastAsia="en-US"/>
              </w:rPr>
              <w:t xml:space="preserve">ии между </w:t>
            </w:r>
            <w:r>
              <w:rPr>
                <w:rFonts w:ascii="Times New Roman" w:hAnsi="Times New Roman"/>
                <w:color w:val="000000"/>
                <w:sz w:val="24"/>
                <w:lang w:eastAsia="en-US"/>
              </w:rPr>
              <w:t>Администрацией</w:t>
            </w:r>
            <w:r w:rsidRPr="00B12CB1">
              <w:rPr>
                <w:rFonts w:ascii="Times New Roman" w:hAnsi="Times New Roman"/>
                <w:color w:val="000000"/>
                <w:sz w:val="24"/>
                <w:lang w:eastAsia="en-US"/>
              </w:rPr>
              <w:t xml:space="preserve"> и </w:t>
            </w:r>
          </w:p>
          <w:p w:rsidR="00E57FC3" w:rsidRPr="00D94FF3" w:rsidRDefault="00E57FC3" w:rsidP="00B12CB1">
            <w:pPr>
              <w:spacing w:after="0" w:line="259" w:lineRule="auto"/>
              <w:rPr>
                <w:rFonts w:ascii="Times New Roman" w:hAnsi="Times New Roman"/>
                <w:sz w:val="24"/>
              </w:rPr>
            </w:pPr>
            <w:r>
              <w:rPr>
                <w:rFonts w:ascii="Times New Roman" w:hAnsi="Times New Roman"/>
                <w:color w:val="000000"/>
                <w:sz w:val="24"/>
                <w:lang w:eastAsia="en-US"/>
              </w:rPr>
              <w:t>МБУ «МФЦ»</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B12CB1">
              <w:rPr>
                <w:rFonts w:ascii="Times New Roman" w:hAnsi="Times New Roman"/>
                <w:color w:val="000000"/>
                <w:sz w:val="24"/>
                <w:lang w:eastAsia="en-US"/>
              </w:rPr>
              <w:t xml:space="preserve">, </w:t>
            </w:r>
          </w:p>
          <w:p w:rsidR="00E57FC3" w:rsidRPr="00D94FF3" w:rsidRDefault="00E57FC3" w:rsidP="00B12CB1">
            <w:pPr>
              <w:spacing w:after="0" w:line="238" w:lineRule="auto"/>
              <w:rPr>
                <w:rFonts w:ascii="Times New Roman" w:hAnsi="Times New Roman"/>
                <w:sz w:val="24"/>
              </w:rPr>
            </w:pPr>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Pr>
                <w:rFonts w:ascii="Times New Roman" w:hAnsi="Times New Roman"/>
                <w:color w:val="000000"/>
                <w:sz w:val="24"/>
                <w:lang w:eastAsia="en-US"/>
              </w:rPr>
              <w:t>Комитет</w:t>
            </w:r>
            <w:r w:rsidRPr="00B12CB1">
              <w:rPr>
                <w:rFonts w:ascii="Times New Roman" w:hAnsi="Times New Roman"/>
                <w:color w:val="000000"/>
                <w:sz w:val="24"/>
                <w:lang w:eastAsia="en-US"/>
              </w:rPr>
              <w:t xml:space="preserve"> / </w:t>
            </w:r>
          </w:p>
          <w:p w:rsidR="00E57FC3" w:rsidRDefault="00E57FC3" w:rsidP="00B12CB1">
            <w:pPr>
              <w:spacing w:after="0" w:line="259" w:lineRule="auto"/>
              <w:ind w:right="77"/>
              <w:rPr>
                <w:rFonts w:ascii="Times New Roman" w:hAnsi="Times New Roman"/>
                <w:sz w:val="24"/>
              </w:rPr>
            </w:pPr>
            <w:r w:rsidRPr="00B12CB1">
              <w:rPr>
                <w:rFonts w:ascii="Times New Roman" w:hAnsi="Times New Roman"/>
                <w:color w:val="000000"/>
                <w:sz w:val="24"/>
                <w:lang w:eastAsia="en-US"/>
              </w:rPr>
              <w:t>АИС МФЦ</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Указание заявителем в</w:t>
            </w:r>
          </w:p>
          <w:p w:rsidR="00E57FC3" w:rsidRPr="00B12CB1" w:rsidRDefault="00E57FC3" w:rsidP="00B12CB1">
            <w:pPr>
              <w:spacing w:after="0" w:line="238" w:lineRule="auto"/>
              <w:ind w:left="-15" w:firstLine="23"/>
              <w:rPr>
                <w:rFonts w:ascii="Times New Roman" w:hAnsi="Times New Roman"/>
                <w:color w:val="000000"/>
                <w:sz w:val="28"/>
                <w:lang w:eastAsia="en-US"/>
              </w:rPr>
            </w:pPr>
            <w:r>
              <w:rPr>
                <w:rFonts w:ascii="Times New Roman" w:hAnsi="Times New Roman"/>
                <w:color w:val="000000"/>
                <w:sz w:val="24"/>
                <w:lang w:eastAsia="en-US"/>
              </w:rPr>
              <w:t>Заявлении</w:t>
            </w:r>
            <w:r w:rsidRPr="00B12CB1">
              <w:rPr>
                <w:rFonts w:ascii="Times New Roman" w:hAnsi="Times New Roman"/>
                <w:color w:val="000000"/>
                <w:sz w:val="24"/>
                <w:lang w:eastAsia="en-US"/>
              </w:rPr>
              <w:t xml:space="preserve"> способа  выд</w:t>
            </w:r>
            <w:r>
              <w:rPr>
                <w:rFonts w:ascii="Times New Roman" w:hAnsi="Times New Roman"/>
                <w:color w:val="000000"/>
                <w:sz w:val="24"/>
                <w:lang w:eastAsia="en-US"/>
              </w:rPr>
              <w:t>ачи результата муниципальной</w:t>
            </w:r>
            <w:r w:rsidRPr="00B12CB1">
              <w:rPr>
                <w:rFonts w:ascii="Times New Roman" w:hAnsi="Times New Roman"/>
                <w:color w:val="000000"/>
                <w:sz w:val="24"/>
                <w:lang w:eastAsia="en-US"/>
              </w:rPr>
              <w:t xml:space="preserve"> услуги в многофункциональ</w:t>
            </w:r>
            <w:r>
              <w:rPr>
                <w:rFonts w:ascii="Times New Roman" w:hAnsi="Times New Roman"/>
                <w:color w:val="000000"/>
                <w:sz w:val="24"/>
                <w:lang w:eastAsia="en-US"/>
              </w:rPr>
              <w:t>-</w:t>
            </w:r>
            <w:r w:rsidRPr="00B12CB1">
              <w:rPr>
                <w:rFonts w:ascii="Times New Roman" w:hAnsi="Times New Roman"/>
                <w:color w:val="000000"/>
                <w:sz w:val="24"/>
                <w:lang w:eastAsia="en-US"/>
              </w:rPr>
              <w:t xml:space="preserve"> но</w:t>
            </w:r>
            <w:r>
              <w:rPr>
                <w:rFonts w:ascii="Times New Roman" w:hAnsi="Times New Roman"/>
                <w:color w:val="000000"/>
                <w:sz w:val="24"/>
                <w:lang w:eastAsia="en-US"/>
              </w:rPr>
              <w:t>м центре, а также подача Заявления</w:t>
            </w:r>
            <w:r w:rsidRPr="00B12CB1">
              <w:rPr>
                <w:rFonts w:ascii="Times New Roman" w:hAnsi="Times New Roman"/>
                <w:color w:val="000000"/>
                <w:sz w:val="24"/>
                <w:lang w:eastAsia="en-US"/>
              </w:rPr>
              <w:t xml:space="preserve"> через </w:t>
            </w:r>
          </w:p>
          <w:p w:rsidR="00E57FC3" w:rsidRPr="00D94FF3" w:rsidRDefault="00E57FC3" w:rsidP="00B12CB1">
            <w:pPr>
              <w:spacing w:after="0" w:line="259" w:lineRule="auto"/>
              <w:rPr>
                <w:rFonts w:ascii="Times New Roman" w:eastAsia="Microsoft Sans Serif" w:hAnsi="Times New Roman"/>
                <w:sz w:val="10"/>
              </w:rPr>
            </w:pPr>
            <w:r w:rsidRPr="00B12CB1">
              <w:rPr>
                <w:rFonts w:ascii="Times New Roman" w:hAnsi="Times New Roman"/>
                <w:color w:val="000000"/>
                <w:sz w:val="24"/>
                <w:lang w:val="en-US" w:eastAsia="en-US"/>
              </w:rPr>
              <w:t>Многофункциональ</w:t>
            </w:r>
            <w:r>
              <w:rPr>
                <w:rFonts w:ascii="Times New Roman" w:hAnsi="Times New Roman"/>
                <w:color w:val="000000"/>
                <w:sz w:val="24"/>
                <w:lang w:eastAsia="en-US"/>
              </w:rPr>
              <w:t>-</w:t>
            </w:r>
            <w:r w:rsidRPr="00B12CB1">
              <w:rPr>
                <w:rFonts w:ascii="Times New Roman" w:hAnsi="Times New Roman"/>
                <w:color w:val="000000"/>
                <w:sz w:val="24"/>
                <w:lang w:val="en-US" w:eastAsia="en-US"/>
              </w:rPr>
              <w:t>ныйцентр</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Выд</w:t>
            </w:r>
            <w:r>
              <w:rPr>
                <w:rFonts w:ascii="Times New Roman" w:hAnsi="Times New Roman"/>
                <w:color w:val="000000"/>
                <w:sz w:val="24"/>
                <w:lang w:eastAsia="en-US"/>
              </w:rPr>
              <w:t>ача результата муниципальной</w:t>
            </w:r>
            <w:r w:rsidRPr="00B12CB1">
              <w:rPr>
                <w:rFonts w:ascii="Times New Roman" w:hAnsi="Times New Roman"/>
                <w:color w:val="000000"/>
                <w:sz w:val="24"/>
                <w:lang w:eastAsia="en-US"/>
              </w:rPr>
              <w:t xml:space="preserve"> услуги заявителю в форме бумажного документа, подтверждающего содержание </w:t>
            </w:r>
          </w:p>
          <w:p w:rsidR="00E57FC3" w:rsidRPr="00B12CB1" w:rsidRDefault="00E57FC3" w:rsidP="00B12CB1">
            <w:pPr>
              <w:spacing w:after="0" w:line="259" w:lineRule="auto"/>
              <w:ind w:left="7"/>
              <w:jc w:val="both"/>
              <w:rPr>
                <w:rFonts w:ascii="Times New Roman" w:hAnsi="Times New Roman"/>
                <w:color w:val="000000"/>
                <w:sz w:val="28"/>
                <w:lang w:eastAsia="en-US"/>
              </w:rPr>
            </w:pPr>
            <w:r w:rsidRPr="00B12CB1">
              <w:rPr>
                <w:rFonts w:ascii="Times New Roman" w:hAnsi="Times New Roman"/>
                <w:color w:val="000000"/>
                <w:sz w:val="24"/>
                <w:lang w:eastAsia="en-US"/>
              </w:rPr>
              <w:t xml:space="preserve">электронного документа, </w:t>
            </w:r>
          </w:p>
          <w:p w:rsidR="00E57FC3" w:rsidRPr="00B12CB1" w:rsidRDefault="00E57FC3" w:rsidP="00B12CB1">
            <w:pPr>
              <w:spacing w:after="0" w:line="259" w:lineRule="auto"/>
              <w:ind w:left="-10"/>
              <w:rPr>
                <w:rFonts w:ascii="Times New Roman" w:hAnsi="Times New Roman"/>
                <w:color w:val="000000"/>
                <w:sz w:val="28"/>
                <w:lang w:eastAsia="en-US"/>
              </w:rPr>
            </w:pPr>
            <w:r w:rsidRPr="00B12CB1">
              <w:rPr>
                <w:rFonts w:ascii="Times New Roman" w:hAnsi="Times New Roman"/>
                <w:color w:val="000000"/>
                <w:sz w:val="24"/>
                <w:lang w:eastAsia="en-US"/>
              </w:rPr>
              <w:t xml:space="preserve">заверенного печатью </w:t>
            </w:r>
          </w:p>
          <w:p w:rsidR="00E57FC3" w:rsidRPr="00D94FF3" w:rsidRDefault="00E57FC3" w:rsidP="00B12CB1">
            <w:pPr>
              <w:spacing w:after="0" w:line="238" w:lineRule="auto"/>
              <w:rPr>
                <w:rFonts w:ascii="Times New Roman" w:hAnsi="Times New Roman"/>
                <w:sz w:val="24"/>
              </w:rPr>
            </w:pPr>
            <w:r w:rsidRPr="00B12CB1">
              <w:rPr>
                <w:rFonts w:ascii="Times New Roman" w:hAnsi="Times New Roman"/>
                <w:color w:val="000000"/>
                <w:sz w:val="24"/>
                <w:lang w:eastAsia="en-US"/>
              </w:rPr>
              <w:t>многофункционального центра; внесение сведений в ГИС о выд</w:t>
            </w:r>
            <w:r>
              <w:rPr>
                <w:rFonts w:ascii="Times New Roman" w:hAnsi="Times New Roman"/>
                <w:color w:val="000000"/>
                <w:sz w:val="24"/>
                <w:lang w:eastAsia="en-US"/>
              </w:rPr>
              <w:t>аче результата муниципальной</w:t>
            </w:r>
            <w:r w:rsidRPr="00B12CB1">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bottom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B12CB1">
              <w:rPr>
                <w:rFonts w:ascii="Times New Roman" w:hAnsi="Times New Roman"/>
                <w:color w:val="000000"/>
                <w:sz w:val="24"/>
                <w:lang w:eastAsia="en-US"/>
              </w:rPr>
              <w:t>Направление заявителю результат</w:t>
            </w:r>
            <w:r>
              <w:rPr>
                <w:rFonts w:ascii="Times New Roman" w:hAnsi="Times New Roman"/>
                <w:color w:val="000000"/>
                <w:sz w:val="24"/>
                <w:lang w:eastAsia="en-US"/>
              </w:rPr>
              <w:t>а предоставления  муниципальной услуги в личный кабинет на Едином портале/Региональном портале</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206A37">
            <w:pPr>
              <w:spacing w:after="0" w:line="238" w:lineRule="auto"/>
              <w:ind w:left="9"/>
              <w:rPr>
                <w:rFonts w:ascii="Times New Roman" w:hAnsi="Times New Roman"/>
                <w:color w:val="000000"/>
                <w:sz w:val="24"/>
                <w:lang w:eastAsia="en-US"/>
              </w:rPr>
            </w:pPr>
            <w:r w:rsidRPr="00206A37">
              <w:rPr>
                <w:rFonts w:ascii="Times New Roman" w:hAnsi="Times New Roman"/>
                <w:color w:val="000000"/>
                <w:sz w:val="24"/>
                <w:lang w:eastAsia="en-US"/>
              </w:rPr>
              <w:t>В день регистрац</w:t>
            </w:r>
            <w:r>
              <w:rPr>
                <w:rFonts w:ascii="Times New Roman" w:hAnsi="Times New Roman"/>
                <w:color w:val="000000"/>
                <w:sz w:val="24"/>
                <w:lang w:eastAsia="en-US"/>
              </w:rPr>
              <w:t>ии результата предоставлен</w:t>
            </w:r>
            <w:r w:rsidRPr="00206A37">
              <w:rPr>
                <w:rFonts w:ascii="Times New Roman" w:hAnsi="Times New Roman"/>
                <w:color w:val="000000"/>
                <w:sz w:val="24"/>
                <w:lang w:eastAsia="en-US"/>
              </w:rPr>
              <w:t xml:space="preserve">ия </w:t>
            </w:r>
            <w:r>
              <w:rPr>
                <w:rFonts w:ascii="Times New Roman" w:hAnsi="Times New Roman"/>
                <w:color w:val="000000"/>
                <w:sz w:val="24"/>
                <w:lang w:eastAsia="en-US"/>
              </w:rPr>
              <w:t>муниципальной</w:t>
            </w:r>
            <w:r w:rsidRPr="00206A37">
              <w:rPr>
                <w:rFonts w:ascii="Times New Roman" w:hAnsi="Times New Roman"/>
                <w:color w:val="000000"/>
                <w:sz w:val="24"/>
                <w:lang w:eastAsia="en-US"/>
              </w:rPr>
              <w:t xml:space="preserve"> услуги</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206A37">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B12CB1">
              <w:rPr>
                <w:rFonts w:ascii="Times New Roman" w:hAnsi="Times New Roman"/>
                <w:color w:val="000000"/>
                <w:sz w:val="24"/>
                <w:lang w:eastAsia="en-US"/>
              </w:rPr>
              <w:t xml:space="preserve">, </w:t>
            </w:r>
          </w:p>
          <w:p w:rsidR="00E57FC3" w:rsidRPr="00B12CB1" w:rsidRDefault="00E57FC3" w:rsidP="00206A37">
            <w:pPr>
              <w:spacing w:after="0" w:line="238" w:lineRule="auto"/>
              <w:ind w:left="9"/>
              <w:rPr>
                <w:rFonts w:ascii="Times New Roman" w:hAnsi="Times New Roman"/>
                <w:color w:val="000000"/>
                <w:sz w:val="24"/>
                <w:lang w:eastAsia="en-US"/>
              </w:rPr>
            </w:pPr>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B12CB1">
            <w:pPr>
              <w:spacing w:after="0" w:line="238" w:lineRule="auto"/>
              <w:ind w:left="7"/>
              <w:rPr>
                <w:rFonts w:ascii="Times New Roman" w:hAnsi="Times New Roman"/>
                <w:color w:val="000000"/>
                <w:sz w:val="24"/>
                <w:lang w:eastAsia="en-US"/>
              </w:rPr>
            </w:pPr>
            <w:r w:rsidRPr="00206A37">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4"/>
                <w:lang w:eastAsia="en-US"/>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206A37" w:rsidRDefault="00E57FC3" w:rsidP="00206A37">
            <w:pPr>
              <w:spacing w:after="0" w:line="238" w:lineRule="auto"/>
              <w:rPr>
                <w:rFonts w:ascii="Times New Roman" w:hAnsi="Times New Roman"/>
                <w:color w:val="000000"/>
                <w:sz w:val="28"/>
                <w:lang w:eastAsia="en-US"/>
              </w:rPr>
            </w:pPr>
            <w:r>
              <w:rPr>
                <w:rFonts w:ascii="Times New Roman" w:hAnsi="Times New Roman"/>
                <w:color w:val="000000"/>
                <w:sz w:val="24"/>
                <w:lang w:eastAsia="en-US"/>
              </w:rPr>
              <w:t>Результат муниципальной</w:t>
            </w:r>
            <w:r w:rsidRPr="00206A37">
              <w:rPr>
                <w:rFonts w:ascii="Times New Roman" w:hAnsi="Times New Roman"/>
                <w:color w:val="000000"/>
                <w:sz w:val="24"/>
                <w:lang w:eastAsia="en-US"/>
              </w:rPr>
              <w:t xml:space="preserve"> услуги, направленный заявителю </w:t>
            </w:r>
          </w:p>
          <w:p w:rsidR="00E57FC3" w:rsidRPr="00206A37" w:rsidRDefault="00E57FC3" w:rsidP="00206A37">
            <w:pPr>
              <w:spacing w:after="0" w:line="259" w:lineRule="auto"/>
              <w:rPr>
                <w:rFonts w:ascii="Times New Roman" w:hAnsi="Times New Roman"/>
                <w:color w:val="000000"/>
                <w:sz w:val="28"/>
                <w:lang w:eastAsia="en-US"/>
              </w:rPr>
            </w:pPr>
            <w:r w:rsidRPr="00206A37">
              <w:rPr>
                <w:rFonts w:ascii="Times New Roman" w:hAnsi="Times New Roman"/>
                <w:color w:val="000000"/>
                <w:sz w:val="24"/>
                <w:lang w:eastAsia="en-US"/>
              </w:rPr>
              <w:t>на личный кабинет на</w:t>
            </w:r>
          </w:p>
          <w:p w:rsidR="00E57FC3" w:rsidRPr="00B12CB1" w:rsidRDefault="00E57FC3" w:rsidP="00206A37">
            <w:pPr>
              <w:spacing w:after="0" w:line="238" w:lineRule="auto"/>
              <w:ind w:left="7"/>
              <w:rPr>
                <w:rFonts w:ascii="Times New Roman" w:hAnsi="Times New Roman"/>
                <w:color w:val="000000"/>
                <w:sz w:val="24"/>
                <w:lang w:eastAsia="en-US"/>
              </w:rPr>
            </w:pPr>
            <w:r>
              <w:rPr>
                <w:rFonts w:ascii="Times New Roman" w:hAnsi="Times New Roman"/>
                <w:color w:val="000000"/>
                <w:sz w:val="24"/>
                <w:lang w:eastAsia="en-US"/>
              </w:rPr>
              <w:t>Едином портале/Региональном портале</w:t>
            </w:r>
          </w:p>
        </w:tc>
      </w:tr>
    </w:tbl>
    <w:p w:rsidR="007731C1" w:rsidRPr="007731C1" w:rsidRDefault="007731C1" w:rsidP="007731C1">
      <w:pPr>
        <w:spacing w:after="0"/>
        <w:rPr>
          <w:vanish/>
        </w:rPr>
      </w:pPr>
    </w:p>
    <w:p w:rsidR="00114BA9" w:rsidRDefault="00114BA9" w:rsidP="00E57FC3">
      <w:pPr>
        <w:pStyle w:val="ac"/>
        <w:ind w:left="426" w:hanging="426"/>
        <w:jc w:val="right"/>
        <w:rPr>
          <w:rFonts w:ascii="Times New Roman" w:hAnsi="Times New Roman"/>
          <w:sz w:val="20"/>
          <w:szCs w:val="20"/>
        </w:rPr>
      </w:pPr>
    </w:p>
    <w:p w:rsidR="00873A3E" w:rsidRDefault="00873A3E" w:rsidP="00C85FD3">
      <w:pPr>
        <w:pStyle w:val="ac"/>
        <w:jc w:val="right"/>
        <w:rPr>
          <w:rFonts w:ascii="Times New Roman" w:hAnsi="Times New Roman"/>
          <w:sz w:val="20"/>
          <w:szCs w:val="20"/>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541D85" w:rsidRDefault="00541D85" w:rsidP="00C557B8">
      <w:pPr>
        <w:spacing w:after="0"/>
        <w:ind w:right="40"/>
        <w:jc w:val="center"/>
        <w:rPr>
          <w:rStyle w:val="4"/>
          <w:sz w:val="22"/>
        </w:rPr>
        <w:sectPr w:rsidR="00541D85" w:rsidSect="00CF5245">
          <w:pgSz w:w="16838" w:h="11906" w:orient="landscape"/>
          <w:pgMar w:top="426" w:right="346" w:bottom="284" w:left="346" w:header="709" w:footer="0" w:gutter="0"/>
          <w:cols w:space="708"/>
          <w:docGrid w:linePitch="360"/>
        </w:sectPr>
      </w:pPr>
    </w:p>
    <w:p w:rsidR="00873A3E" w:rsidRDefault="00873A3E" w:rsidP="00C557B8">
      <w:pPr>
        <w:spacing w:after="0"/>
        <w:ind w:right="40"/>
        <w:rPr>
          <w:rStyle w:val="4"/>
          <w:sz w:val="22"/>
        </w:rPr>
      </w:pPr>
    </w:p>
    <w:sectPr w:rsidR="00873A3E" w:rsidSect="00541D85">
      <w:pgSz w:w="11906" w:h="16838"/>
      <w:pgMar w:top="346" w:right="284" w:bottom="346" w:left="425"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32A" w:rsidRDefault="0041632A" w:rsidP="0099545D">
      <w:pPr>
        <w:spacing w:after="0" w:line="240" w:lineRule="auto"/>
      </w:pPr>
      <w:r>
        <w:separator/>
      </w:r>
    </w:p>
  </w:endnote>
  <w:endnote w:type="continuationSeparator" w:id="1">
    <w:p w:rsidR="0041632A" w:rsidRDefault="0041632A" w:rsidP="00995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5D" w:rsidRDefault="002B715D">
    <w:pPr>
      <w:pStyle w:val="a7"/>
      <w:jc w:val="center"/>
    </w:pPr>
  </w:p>
  <w:p w:rsidR="002B715D" w:rsidRDefault="002B715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32A" w:rsidRDefault="0041632A" w:rsidP="0099545D">
      <w:pPr>
        <w:spacing w:after="0" w:line="240" w:lineRule="auto"/>
      </w:pPr>
      <w:r>
        <w:separator/>
      </w:r>
    </w:p>
  </w:footnote>
  <w:footnote w:type="continuationSeparator" w:id="1">
    <w:p w:rsidR="0041632A" w:rsidRDefault="0041632A" w:rsidP="00995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00D"/>
    <w:multiLevelType w:val="hybridMultilevel"/>
    <w:tmpl w:val="FE220928"/>
    <w:lvl w:ilvl="0" w:tplc="9BF46F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A16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E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656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419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6C8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2B3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2D5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DC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3">
    <w:nsid w:val="0E120AC7"/>
    <w:multiLevelType w:val="hybridMultilevel"/>
    <w:tmpl w:val="50B21396"/>
    <w:lvl w:ilvl="0" w:tplc="E67CE3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A6C6">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C29F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CCE1E">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169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0400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6EA1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4EAD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F41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876A84"/>
    <w:multiLevelType w:val="hybridMultilevel"/>
    <w:tmpl w:val="1C762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6">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7">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C55251"/>
    <w:multiLevelType w:val="hybridMultilevel"/>
    <w:tmpl w:val="392A568A"/>
    <w:lvl w:ilvl="0" w:tplc="F61E79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11">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9E50035"/>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F051699"/>
    <w:multiLevelType w:val="hybridMultilevel"/>
    <w:tmpl w:val="51C2D7F0"/>
    <w:lvl w:ilvl="0" w:tplc="31341B76">
      <w:start w:val="1"/>
      <w:numFmt w:val="bullet"/>
      <w:lvlText w:val="­"/>
      <w:lvlJc w:val="left"/>
      <w:pPr>
        <w:tabs>
          <w:tab w:val="num" w:pos="1641"/>
        </w:tabs>
        <w:ind w:left="1641" w:hanging="360"/>
      </w:pPr>
      <w:rPr>
        <w:rFonts w:ascii="Courier New" w:hAnsi="Courier New" w:hint="default"/>
        <w:color w:val="auto"/>
        <w:sz w:val="28"/>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1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1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9">
    <w:nsid w:val="73EE3EB2"/>
    <w:multiLevelType w:val="hybridMultilevel"/>
    <w:tmpl w:val="0D663CEE"/>
    <w:lvl w:ilvl="0" w:tplc="E12AAF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A01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CB6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E6A">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E57F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6F982">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E178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C9C4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A1CF6">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FB2406"/>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7"/>
  </w:num>
  <w:num w:numId="6">
    <w:abstractNumId w:val="15"/>
  </w:num>
  <w:num w:numId="7">
    <w:abstractNumId w:val="1"/>
  </w:num>
  <w:num w:numId="8">
    <w:abstractNumId w:val="10"/>
  </w:num>
  <w:num w:numId="9">
    <w:abstractNumId w:val="14"/>
  </w:num>
  <w:num w:numId="10">
    <w:abstractNumId w:val="2"/>
  </w:num>
  <w:num w:numId="11">
    <w:abstractNumId w:val="16"/>
  </w:num>
  <w:num w:numId="12">
    <w:abstractNumId w:val="5"/>
  </w:num>
  <w:num w:numId="13">
    <w:abstractNumId w:val="6"/>
  </w:num>
  <w:num w:numId="14">
    <w:abstractNumId w:val="8"/>
  </w:num>
  <w:num w:numId="15">
    <w:abstractNumId w:val="7"/>
  </w:num>
  <w:num w:numId="16">
    <w:abstractNumId w:val="20"/>
  </w:num>
  <w:num w:numId="17">
    <w:abstractNumId w:val="9"/>
  </w:num>
  <w:num w:numId="18">
    <w:abstractNumId w:val="4"/>
  </w:num>
  <w:num w:numId="19">
    <w:abstractNumId w:val="3"/>
  </w:num>
  <w:num w:numId="20">
    <w:abstractNumId w:val="13"/>
  </w:num>
  <w:num w:numId="21">
    <w:abstractNumId w:val="0"/>
  </w:num>
  <w:num w:numId="22">
    <w:abstractNumId w:val="21"/>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214C6"/>
    <w:rsid w:val="000008B1"/>
    <w:rsid w:val="0000240B"/>
    <w:rsid w:val="000136C0"/>
    <w:rsid w:val="0002442A"/>
    <w:rsid w:val="00031A80"/>
    <w:rsid w:val="0003502C"/>
    <w:rsid w:val="00036748"/>
    <w:rsid w:val="000372A2"/>
    <w:rsid w:val="000462C8"/>
    <w:rsid w:val="000507C8"/>
    <w:rsid w:val="0006331A"/>
    <w:rsid w:val="00066ED4"/>
    <w:rsid w:val="000712B9"/>
    <w:rsid w:val="000734DF"/>
    <w:rsid w:val="00081336"/>
    <w:rsid w:val="000832BC"/>
    <w:rsid w:val="00090930"/>
    <w:rsid w:val="00092038"/>
    <w:rsid w:val="00092229"/>
    <w:rsid w:val="000931B8"/>
    <w:rsid w:val="00094AC2"/>
    <w:rsid w:val="000A4FB9"/>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5928"/>
    <w:rsid w:val="000E6F5E"/>
    <w:rsid w:val="000F0F19"/>
    <w:rsid w:val="00101883"/>
    <w:rsid w:val="00102B5A"/>
    <w:rsid w:val="00103D6A"/>
    <w:rsid w:val="00105B16"/>
    <w:rsid w:val="00111181"/>
    <w:rsid w:val="0011236F"/>
    <w:rsid w:val="00114BA9"/>
    <w:rsid w:val="00114F25"/>
    <w:rsid w:val="00115CAF"/>
    <w:rsid w:val="001225A5"/>
    <w:rsid w:val="001233C4"/>
    <w:rsid w:val="00133B67"/>
    <w:rsid w:val="00141A1A"/>
    <w:rsid w:val="00142A9E"/>
    <w:rsid w:val="00157F52"/>
    <w:rsid w:val="00164B29"/>
    <w:rsid w:val="00164DE0"/>
    <w:rsid w:val="00166553"/>
    <w:rsid w:val="001753C8"/>
    <w:rsid w:val="0017614C"/>
    <w:rsid w:val="001762E5"/>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201A34"/>
    <w:rsid w:val="0020590B"/>
    <w:rsid w:val="00206A37"/>
    <w:rsid w:val="00226F54"/>
    <w:rsid w:val="00227F46"/>
    <w:rsid w:val="0023089A"/>
    <w:rsid w:val="00230B52"/>
    <w:rsid w:val="00232C0B"/>
    <w:rsid w:val="0023411C"/>
    <w:rsid w:val="0023427A"/>
    <w:rsid w:val="00246C40"/>
    <w:rsid w:val="002471CA"/>
    <w:rsid w:val="0025376A"/>
    <w:rsid w:val="00253D6D"/>
    <w:rsid w:val="00256FA8"/>
    <w:rsid w:val="00262004"/>
    <w:rsid w:val="002625E2"/>
    <w:rsid w:val="002636AB"/>
    <w:rsid w:val="00263F61"/>
    <w:rsid w:val="002669AC"/>
    <w:rsid w:val="00282A41"/>
    <w:rsid w:val="00293DAF"/>
    <w:rsid w:val="00295FB1"/>
    <w:rsid w:val="002A4224"/>
    <w:rsid w:val="002B19B9"/>
    <w:rsid w:val="002B3B11"/>
    <w:rsid w:val="002B715D"/>
    <w:rsid w:val="002C1CF6"/>
    <w:rsid w:val="002C3F16"/>
    <w:rsid w:val="002D1CD4"/>
    <w:rsid w:val="002D4794"/>
    <w:rsid w:val="002D5A2D"/>
    <w:rsid w:val="002E1348"/>
    <w:rsid w:val="002E6AF3"/>
    <w:rsid w:val="002E74A3"/>
    <w:rsid w:val="002F033B"/>
    <w:rsid w:val="002F1CC9"/>
    <w:rsid w:val="002F28A0"/>
    <w:rsid w:val="002F42CC"/>
    <w:rsid w:val="003019C7"/>
    <w:rsid w:val="003019CA"/>
    <w:rsid w:val="003041A7"/>
    <w:rsid w:val="003053A0"/>
    <w:rsid w:val="0031498D"/>
    <w:rsid w:val="003178DD"/>
    <w:rsid w:val="00322FA3"/>
    <w:rsid w:val="00324072"/>
    <w:rsid w:val="00330CA0"/>
    <w:rsid w:val="00340A61"/>
    <w:rsid w:val="00343130"/>
    <w:rsid w:val="003442D3"/>
    <w:rsid w:val="003456A5"/>
    <w:rsid w:val="00346C28"/>
    <w:rsid w:val="00354DAA"/>
    <w:rsid w:val="00355601"/>
    <w:rsid w:val="00367C3B"/>
    <w:rsid w:val="00371F0B"/>
    <w:rsid w:val="00381D1B"/>
    <w:rsid w:val="00391ACF"/>
    <w:rsid w:val="00395435"/>
    <w:rsid w:val="003A36EF"/>
    <w:rsid w:val="003B4333"/>
    <w:rsid w:val="003B5EB3"/>
    <w:rsid w:val="003B5EF9"/>
    <w:rsid w:val="003B6F00"/>
    <w:rsid w:val="003C67BE"/>
    <w:rsid w:val="003D308F"/>
    <w:rsid w:val="003D3992"/>
    <w:rsid w:val="003E54EA"/>
    <w:rsid w:val="003E7AD3"/>
    <w:rsid w:val="003F1CA1"/>
    <w:rsid w:val="004045A8"/>
    <w:rsid w:val="00411E72"/>
    <w:rsid w:val="0041632A"/>
    <w:rsid w:val="004206C8"/>
    <w:rsid w:val="00423680"/>
    <w:rsid w:val="00423F09"/>
    <w:rsid w:val="00436623"/>
    <w:rsid w:val="0044629F"/>
    <w:rsid w:val="0045013B"/>
    <w:rsid w:val="00455B69"/>
    <w:rsid w:val="00463E2D"/>
    <w:rsid w:val="004642A1"/>
    <w:rsid w:val="00473749"/>
    <w:rsid w:val="0047581B"/>
    <w:rsid w:val="00477B34"/>
    <w:rsid w:val="00484BCF"/>
    <w:rsid w:val="00491C2E"/>
    <w:rsid w:val="00491E3F"/>
    <w:rsid w:val="0049418C"/>
    <w:rsid w:val="004970FF"/>
    <w:rsid w:val="00497694"/>
    <w:rsid w:val="00497E9D"/>
    <w:rsid w:val="004A23C3"/>
    <w:rsid w:val="004B25CD"/>
    <w:rsid w:val="004B5B9D"/>
    <w:rsid w:val="004C5ECA"/>
    <w:rsid w:val="004C66CA"/>
    <w:rsid w:val="004D0036"/>
    <w:rsid w:val="004D1037"/>
    <w:rsid w:val="004D4390"/>
    <w:rsid w:val="004D5948"/>
    <w:rsid w:val="004E46C6"/>
    <w:rsid w:val="004F23AC"/>
    <w:rsid w:val="004F6182"/>
    <w:rsid w:val="004F6BAE"/>
    <w:rsid w:val="00501DB4"/>
    <w:rsid w:val="00511413"/>
    <w:rsid w:val="00511512"/>
    <w:rsid w:val="005224B3"/>
    <w:rsid w:val="0052452E"/>
    <w:rsid w:val="00525FD8"/>
    <w:rsid w:val="00527667"/>
    <w:rsid w:val="005316CF"/>
    <w:rsid w:val="00537555"/>
    <w:rsid w:val="00537850"/>
    <w:rsid w:val="00541D85"/>
    <w:rsid w:val="00555174"/>
    <w:rsid w:val="00581495"/>
    <w:rsid w:val="005839C7"/>
    <w:rsid w:val="00584F24"/>
    <w:rsid w:val="00585FBF"/>
    <w:rsid w:val="00593769"/>
    <w:rsid w:val="00594100"/>
    <w:rsid w:val="00594721"/>
    <w:rsid w:val="00594AE6"/>
    <w:rsid w:val="00594B00"/>
    <w:rsid w:val="00596C98"/>
    <w:rsid w:val="005A0B9E"/>
    <w:rsid w:val="005A294F"/>
    <w:rsid w:val="005A6C91"/>
    <w:rsid w:val="005B5B46"/>
    <w:rsid w:val="005B790D"/>
    <w:rsid w:val="005C0404"/>
    <w:rsid w:val="005D1B99"/>
    <w:rsid w:val="005D25E7"/>
    <w:rsid w:val="005D29CD"/>
    <w:rsid w:val="005E024F"/>
    <w:rsid w:val="005E59CE"/>
    <w:rsid w:val="005F496F"/>
    <w:rsid w:val="005F5481"/>
    <w:rsid w:val="00603A5C"/>
    <w:rsid w:val="00606AD4"/>
    <w:rsid w:val="006104C3"/>
    <w:rsid w:val="006137B8"/>
    <w:rsid w:val="006213C0"/>
    <w:rsid w:val="00625476"/>
    <w:rsid w:val="00633788"/>
    <w:rsid w:val="00636D20"/>
    <w:rsid w:val="00636E55"/>
    <w:rsid w:val="00637428"/>
    <w:rsid w:val="0064485B"/>
    <w:rsid w:val="006530F8"/>
    <w:rsid w:val="006548E3"/>
    <w:rsid w:val="006562FF"/>
    <w:rsid w:val="00670EF5"/>
    <w:rsid w:val="00671ECD"/>
    <w:rsid w:val="006729DA"/>
    <w:rsid w:val="00673D38"/>
    <w:rsid w:val="00674FF5"/>
    <w:rsid w:val="0068079A"/>
    <w:rsid w:val="006816F4"/>
    <w:rsid w:val="00682EBE"/>
    <w:rsid w:val="00685664"/>
    <w:rsid w:val="00685EA1"/>
    <w:rsid w:val="00697243"/>
    <w:rsid w:val="006A05FE"/>
    <w:rsid w:val="006A16AD"/>
    <w:rsid w:val="006A6B42"/>
    <w:rsid w:val="006B0EC5"/>
    <w:rsid w:val="006B3398"/>
    <w:rsid w:val="006C1DEB"/>
    <w:rsid w:val="006C32A0"/>
    <w:rsid w:val="006C574C"/>
    <w:rsid w:val="006E2BD5"/>
    <w:rsid w:val="006F24C0"/>
    <w:rsid w:val="0070012D"/>
    <w:rsid w:val="00700DB1"/>
    <w:rsid w:val="007030D9"/>
    <w:rsid w:val="00703C25"/>
    <w:rsid w:val="007048C2"/>
    <w:rsid w:val="00706426"/>
    <w:rsid w:val="00711502"/>
    <w:rsid w:val="00711756"/>
    <w:rsid w:val="00712A57"/>
    <w:rsid w:val="00722F48"/>
    <w:rsid w:val="0072359C"/>
    <w:rsid w:val="0072363C"/>
    <w:rsid w:val="00727E47"/>
    <w:rsid w:val="0073038E"/>
    <w:rsid w:val="0073564F"/>
    <w:rsid w:val="0074186D"/>
    <w:rsid w:val="00742917"/>
    <w:rsid w:val="007441F6"/>
    <w:rsid w:val="00750D83"/>
    <w:rsid w:val="0076047A"/>
    <w:rsid w:val="0076089C"/>
    <w:rsid w:val="007620AC"/>
    <w:rsid w:val="007702A6"/>
    <w:rsid w:val="007703B1"/>
    <w:rsid w:val="007731C1"/>
    <w:rsid w:val="007803F6"/>
    <w:rsid w:val="00780B9E"/>
    <w:rsid w:val="00782DA3"/>
    <w:rsid w:val="007841A1"/>
    <w:rsid w:val="00787C9A"/>
    <w:rsid w:val="00792D46"/>
    <w:rsid w:val="007A0D78"/>
    <w:rsid w:val="007C006A"/>
    <w:rsid w:val="007C3EEF"/>
    <w:rsid w:val="007D157A"/>
    <w:rsid w:val="007D2215"/>
    <w:rsid w:val="007D3A6C"/>
    <w:rsid w:val="007D54E5"/>
    <w:rsid w:val="007D5A98"/>
    <w:rsid w:val="007E005F"/>
    <w:rsid w:val="007E0146"/>
    <w:rsid w:val="007E03F8"/>
    <w:rsid w:val="007E103A"/>
    <w:rsid w:val="007F0265"/>
    <w:rsid w:val="007F74DD"/>
    <w:rsid w:val="007F78AE"/>
    <w:rsid w:val="00802BC0"/>
    <w:rsid w:val="008065B5"/>
    <w:rsid w:val="008129AC"/>
    <w:rsid w:val="0081420A"/>
    <w:rsid w:val="00823B91"/>
    <w:rsid w:val="00837279"/>
    <w:rsid w:val="00850190"/>
    <w:rsid w:val="00853943"/>
    <w:rsid w:val="00854974"/>
    <w:rsid w:val="00854AF8"/>
    <w:rsid w:val="0085787F"/>
    <w:rsid w:val="008636D6"/>
    <w:rsid w:val="00865ADE"/>
    <w:rsid w:val="00870D84"/>
    <w:rsid w:val="00873A3E"/>
    <w:rsid w:val="00874762"/>
    <w:rsid w:val="00875575"/>
    <w:rsid w:val="00884775"/>
    <w:rsid w:val="008849FE"/>
    <w:rsid w:val="00885D0B"/>
    <w:rsid w:val="008907B1"/>
    <w:rsid w:val="00891BF7"/>
    <w:rsid w:val="00894EDB"/>
    <w:rsid w:val="008A6A53"/>
    <w:rsid w:val="008B16C4"/>
    <w:rsid w:val="008B7EC4"/>
    <w:rsid w:val="008C16F6"/>
    <w:rsid w:val="008D4E19"/>
    <w:rsid w:val="008D58E7"/>
    <w:rsid w:val="008E056B"/>
    <w:rsid w:val="008E773B"/>
    <w:rsid w:val="008F0BA1"/>
    <w:rsid w:val="008F1364"/>
    <w:rsid w:val="008F285B"/>
    <w:rsid w:val="008F4A13"/>
    <w:rsid w:val="009017E9"/>
    <w:rsid w:val="0090641C"/>
    <w:rsid w:val="00914F1A"/>
    <w:rsid w:val="00921478"/>
    <w:rsid w:val="009239F2"/>
    <w:rsid w:val="009241C3"/>
    <w:rsid w:val="009263A7"/>
    <w:rsid w:val="00931C93"/>
    <w:rsid w:val="00933320"/>
    <w:rsid w:val="00935E3A"/>
    <w:rsid w:val="00941A64"/>
    <w:rsid w:val="00943696"/>
    <w:rsid w:val="00952C14"/>
    <w:rsid w:val="0095366D"/>
    <w:rsid w:val="0095697B"/>
    <w:rsid w:val="00963013"/>
    <w:rsid w:val="0096660E"/>
    <w:rsid w:val="00966DCB"/>
    <w:rsid w:val="00974662"/>
    <w:rsid w:val="009815AA"/>
    <w:rsid w:val="00981B35"/>
    <w:rsid w:val="00984B5E"/>
    <w:rsid w:val="009878B3"/>
    <w:rsid w:val="00992FBB"/>
    <w:rsid w:val="00994D44"/>
    <w:rsid w:val="0099545D"/>
    <w:rsid w:val="00995ACA"/>
    <w:rsid w:val="009B3F99"/>
    <w:rsid w:val="009C06A2"/>
    <w:rsid w:val="009C0BD3"/>
    <w:rsid w:val="009C25C2"/>
    <w:rsid w:val="009C2994"/>
    <w:rsid w:val="009C3D9C"/>
    <w:rsid w:val="009C7E2B"/>
    <w:rsid w:val="009D087F"/>
    <w:rsid w:val="009D144D"/>
    <w:rsid w:val="009D455C"/>
    <w:rsid w:val="009E0426"/>
    <w:rsid w:val="009E0C1D"/>
    <w:rsid w:val="009E48AF"/>
    <w:rsid w:val="009E66AA"/>
    <w:rsid w:val="009E7E36"/>
    <w:rsid w:val="009F0B03"/>
    <w:rsid w:val="009F1C11"/>
    <w:rsid w:val="009F47E9"/>
    <w:rsid w:val="009F5003"/>
    <w:rsid w:val="00A00008"/>
    <w:rsid w:val="00A006F5"/>
    <w:rsid w:val="00A02568"/>
    <w:rsid w:val="00A03A8F"/>
    <w:rsid w:val="00A04BFA"/>
    <w:rsid w:val="00A10D71"/>
    <w:rsid w:val="00A12A26"/>
    <w:rsid w:val="00A2083C"/>
    <w:rsid w:val="00A234E3"/>
    <w:rsid w:val="00A2626A"/>
    <w:rsid w:val="00A313FB"/>
    <w:rsid w:val="00A31FCD"/>
    <w:rsid w:val="00A330E6"/>
    <w:rsid w:val="00A37031"/>
    <w:rsid w:val="00A40543"/>
    <w:rsid w:val="00A464C3"/>
    <w:rsid w:val="00A508B6"/>
    <w:rsid w:val="00A56A16"/>
    <w:rsid w:val="00A62E92"/>
    <w:rsid w:val="00A63F6B"/>
    <w:rsid w:val="00A65BA1"/>
    <w:rsid w:val="00A67653"/>
    <w:rsid w:val="00A729EA"/>
    <w:rsid w:val="00A73B27"/>
    <w:rsid w:val="00A85FEB"/>
    <w:rsid w:val="00A860F6"/>
    <w:rsid w:val="00A93961"/>
    <w:rsid w:val="00A9483E"/>
    <w:rsid w:val="00A96BEF"/>
    <w:rsid w:val="00A97E56"/>
    <w:rsid w:val="00AB6E82"/>
    <w:rsid w:val="00AC5908"/>
    <w:rsid w:val="00AE06C6"/>
    <w:rsid w:val="00AE237C"/>
    <w:rsid w:val="00AE684F"/>
    <w:rsid w:val="00AF14EE"/>
    <w:rsid w:val="00AF3010"/>
    <w:rsid w:val="00AF403F"/>
    <w:rsid w:val="00AF486B"/>
    <w:rsid w:val="00B064EF"/>
    <w:rsid w:val="00B1011E"/>
    <w:rsid w:val="00B12225"/>
    <w:rsid w:val="00B12CB1"/>
    <w:rsid w:val="00B15604"/>
    <w:rsid w:val="00B20EB8"/>
    <w:rsid w:val="00B214C6"/>
    <w:rsid w:val="00B22515"/>
    <w:rsid w:val="00B24BB5"/>
    <w:rsid w:val="00B2632E"/>
    <w:rsid w:val="00B27F04"/>
    <w:rsid w:val="00B33D54"/>
    <w:rsid w:val="00B403F5"/>
    <w:rsid w:val="00B524A4"/>
    <w:rsid w:val="00B54200"/>
    <w:rsid w:val="00B54A95"/>
    <w:rsid w:val="00B54D29"/>
    <w:rsid w:val="00B5697D"/>
    <w:rsid w:val="00B66B4E"/>
    <w:rsid w:val="00B67E45"/>
    <w:rsid w:val="00B759C0"/>
    <w:rsid w:val="00B805E8"/>
    <w:rsid w:val="00B80697"/>
    <w:rsid w:val="00B8108B"/>
    <w:rsid w:val="00B85385"/>
    <w:rsid w:val="00B8623A"/>
    <w:rsid w:val="00B908F1"/>
    <w:rsid w:val="00B92A76"/>
    <w:rsid w:val="00B93E5F"/>
    <w:rsid w:val="00BA0290"/>
    <w:rsid w:val="00BA134B"/>
    <w:rsid w:val="00BA2B01"/>
    <w:rsid w:val="00BA45F8"/>
    <w:rsid w:val="00BA669D"/>
    <w:rsid w:val="00BB02F3"/>
    <w:rsid w:val="00BB3331"/>
    <w:rsid w:val="00BB3530"/>
    <w:rsid w:val="00BB408C"/>
    <w:rsid w:val="00BC2C65"/>
    <w:rsid w:val="00BC67CA"/>
    <w:rsid w:val="00BC7434"/>
    <w:rsid w:val="00BC7C94"/>
    <w:rsid w:val="00BD3B8D"/>
    <w:rsid w:val="00BD61CF"/>
    <w:rsid w:val="00BE3E12"/>
    <w:rsid w:val="00BF08BA"/>
    <w:rsid w:val="00BF4198"/>
    <w:rsid w:val="00C07054"/>
    <w:rsid w:val="00C10934"/>
    <w:rsid w:val="00C17F71"/>
    <w:rsid w:val="00C20B59"/>
    <w:rsid w:val="00C23C2F"/>
    <w:rsid w:val="00C24122"/>
    <w:rsid w:val="00C25982"/>
    <w:rsid w:val="00C277FC"/>
    <w:rsid w:val="00C35E26"/>
    <w:rsid w:val="00C40118"/>
    <w:rsid w:val="00C416D6"/>
    <w:rsid w:val="00C42167"/>
    <w:rsid w:val="00C557B8"/>
    <w:rsid w:val="00C6337D"/>
    <w:rsid w:val="00C647EB"/>
    <w:rsid w:val="00C65CBA"/>
    <w:rsid w:val="00C65E7D"/>
    <w:rsid w:val="00C74633"/>
    <w:rsid w:val="00C76407"/>
    <w:rsid w:val="00C85FD3"/>
    <w:rsid w:val="00C86B48"/>
    <w:rsid w:val="00C90CF9"/>
    <w:rsid w:val="00C936AF"/>
    <w:rsid w:val="00C9560F"/>
    <w:rsid w:val="00CA064B"/>
    <w:rsid w:val="00CA298D"/>
    <w:rsid w:val="00CA74E8"/>
    <w:rsid w:val="00CA7592"/>
    <w:rsid w:val="00CA7AE8"/>
    <w:rsid w:val="00CB09D4"/>
    <w:rsid w:val="00CB6440"/>
    <w:rsid w:val="00CB76DC"/>
    <w:rsid w:val="00CC1322"/>
    <w:rsid w:val="00CC6CE7"/>
    <w:rsid w:val="00CC712D"/>
    <w:rsid w:val="00CD07E1"/>
    <w:rsid w:val="00CD3529"/>
    <w:rsid w:val="00CD522F"/>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7A5D"/>
    <w:rsid w:val="00D429BB"/>
    <w:rsid w:val="00D44DCE"/>
    <w:rsid w:val="00D50F5D"/>
    <w:rsid w:val="00D5140E"/>
    <w:rsid w:val="00D5144C"/>
    <w:rsid w:val="00D518B2"/>
    <w:rsid w:val="00D5349E"/>
    <w:rsid w:val="00D537CC"/>
    <w:rsid w:val="00D53950"/>
    <w:rsid w:val="00D54C85"/>
    <w:rsid w:val="00D72207"/>
    <w:rsid w:val="00D727B9"/>
    <w:rsid w:val="00D7503B"/>
    <w:rsid w:val="00D80680"/>
    <w:rsid w:val="00D80D37"/>
    <w:rsid w:val="00D816E6"/>
    <w:rsid w:val="00D867BD"/>
    <w:rsid w:val="00D8796D"/>
    <w:rsid w:val="00D91C70"/>
    <w:rsid w:val="00D94FF3"/>
    <w:rsid w:val="00DA02D6"/>
    <w:rsid w:val="00DA3381"/>
    <w:rsid w:val="00DA4F14"/>
    <w:rsid w:val="00DA5C6A"/>
    <w:rsid w:val="00DB0C4A"/>
    <w:rsid w:val="00DB3E19"/>
    <w:rsid w:val="00DB6EF3"/>
    <w:rsid w:val="00DB7AB4"/>
    <w:rsid w:val="00DC2514"/>
    <w:rsid w:val="00DC344B"/>
    <w:rsid w:val="00DC5D8D"/>
    <w:rsid w:val="00DC7BC4"/>
    <w:rsid w:val="00DD2211"/>
    <w:rsid w:val="00DD4AFA"/>
    <w:rsid w:val="00DD52C2"/>
    <w:rsid w:val="00DD726A"/>
    <w:rsid w:val="00DE48C4"/>
    <w:rsid w:val="00DF097F"/>
    <w:rsid w:val="00DF4304"/>
    <w:rsid w:val="00E00638"/>
    <w:rsid w:val="00E0180A"/>
    <w:rsid w:val="00E132CA"/>
    <w:rsid w:val="00E16DE6"/>
    <w:rsid w:val="00E224DB"/>
    <w:rsid w:val="00E24BA7"/>
    <w:rsid w:val="00E27A5F"/>
    <w:rsid w:val="00E30D9A"/>
    <w:rsid w:val="00E31964"/>
    <w:rsid w:val="00E33F48"/>
    <w:rsid w:val="00E35F61"/>
    <w:rsid w:val="00E37D8E"/>
    <w:rsid w:val="00E44731"/>
    <w:rsid w:val="00E54EA5"/>
    <w:rsid w:val="00E57802"/>
    <w:rsid w:val="00E57FC3"/>
    <w:rsid w:val="00E62310"/>
    <w:rsid w:val="00E655A9"/>
    <w:rsid w:val="00E70C33"/>
    <w:rsid w:val="00E70E4E"/>
    <w:rsid w:val="00E7241D"/>
    <w:rsid w:val="00E746A1"/>
    <w:rsid w:val="00E80E3A"/>
    <w:rsid w:val="00E82056"/>
    <w:rsid w:val="00E8276E"/>
    <w:rsid w:val="00E82867"/>
    <w:rsid w:val="00E82C83"/>
    <w:rsid w:val="00E831E1"/>
    <w:rsid w:val="00E86F7A"/>
    <w:rsid w:val="00E90E2C"/>
    <w:rsid w:val="00E9483F"/>
    <w:rsid w:val="00E9507A"/>
    <w:rsid w:val="00E9690F"/>
    <w:rsid w:val="00E973F4"/>
    <w:rsid w:val="00E97883"/>
    <w:rsid w:val="00E97CAE"/>
    <w:rsid w:val="00EA0B14"/>
    <w:rsid w:val="00EA7204"/>
    <w:rsid w:val="00EB1580"/>
    <w:rsid w:val="00EB1594"/>
    <w:rsid w:val="00EB3B6C"/>
    <w:rsid w:val="00EB4129"/>
    <w:rsid w:val="00EC5222"/>
    <w:rsid w:val="00EC6BC6"/>
    <w:rsid w:val="00EE16DA"/>
    <w:rsid w:val="00EE3D68"/>
    <w:rsid w:val="00EE42A1"/>
    <w:rsid w:val="00EE622B"/>
    <w:rsid w:val="00EF1A4B"/>
    <w:rsid w:val="00EF2C5B"/>
    <w:rsid w:val="00F03BA5"/>
    <w:rsid w:val="00F1076C"/>
    <w:rsid w:val="00F20AEB"/>
    <w:rsid w:val="00F21796"/>
    <w:rsid w:val="00F23788"/>
    <w:rsid w:val="00F23E07"/>
    <w:rsid w:val="00F23FCD"/>
    <w:rsid w:val="00F25625"/>
    <w:rsid w:val="00F365C7"/>
    <w:rsid w:val="00F4416A"/>
    <w:rsid w:val="00F4524D"/>
    <w:rsid w:val="00F54BFD"/>
    <w:rsid w:val="00F61FEB"/>
    <w:rsid w:val="00F62256"/>
    <w:rsid w:val="00F62497"/>
    <w:rsid w:val="00F6270E"/>
    <w:rsid w:val="00F6784C"/>
    <w:rsid w:val="00F71BE2"/>
    <w:rsid w:val="00F73496"/>
    <w:rsid w:val="00F7552A"/>
    <w:rsid w:val="00F80E75"/>
    <w:rsid w:val="00F87553"/>
    <w:rsid w:val="00F923E9"/>
    <w:rsid w:val="00F93B7F"/>
    <w:rsid w:val="00FA4A61"/>
    <w:rsid w:val="00FB7768"/>
    <w:rsid w:val="00FC2A12"/>
    <w:rsid w:val="00FD0CB6"/>
    <w:rsid w:val="00FD159C"/>
    <w:rsid w:val="00FD35AE"/>
    <w:rsid w:val="00FD456B"/>
    <w:rsid w:val="00FD4712"/>
    <w:rsid w:val="00FD6810"/>
    <w:rsid w:val="00FE1208"/>
    <w:rsid w:val="00FE14EA"/>
    <w:rsid w:val="00FE183B"/>
    <w:rsid w:val="00FF004B"/>
    <w:rsid w:val="00FF0430"/>
    <w:rsid w:val="00FF41AD"/>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webSettings.xml><?xml version="1.0" encoding="utf-8"?>
<w:webSettings xmlns:r="http://schemas.openxmlformats.org/officeDocument/2006/relationships" xmlns:w="http://schemas.openxmlformats.org/wordprocessingml/2006/main">
  <w:divs>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_tei@ivreg.ru" TargetMode="External"/><Relationship Id="rId13" Type="http://schemas.openxmlformats.org/officeDocument/2006/relationships/hyperlink" Target="consultantplus://offline/ref=81DF8C586E61B1EBC3F85D38FDEDD68488F2162D687F8C6F2C3DFA2F53A222567A4A3EAF50B6899B1828A2A7497BEB15ED409A5D2BC11B1CI4vE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gu.ivanovo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C283EA0A7F127BCC66B5ECD558BC59A195A4F91CBDA138DF7A2A2EBDDD4588675B50A0FBEAEB8184862D65F182A410A0C2B3DB6F44BBF68UCu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EC283EA0A7F127BCC66B5ECD558BC59A195A4F91CBDA138DF7A2A2EBDDD4588675B50A0FBEAEB8184862D65F182A410A0C2B3DB6F44BBF68UCuAG" TargetMode="External"/><Relationship Id="rId10" Type="http://schemas.openxmlformats.org/officeDocument/2006/relationships/hyperlink" Target="http://&#1075;&#1086;&#1088;&#1086;&#1076;&#1090;&#1077;&#1081;&#1082;&#1086;&#1074;&#1086;.&#1088;&#1092;/"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kumi_t@mail.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34EE9-EFB6-44CC-89ED-B7581798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18647</Words>
  <Characters>106290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haritonovaoa</cp:lastModifiedBy>
  <cp:revision>2</cp:revision>
  <cp:lastPrinted>2023-02-03T07:58:00Z</cp:lastPrinted>
  <dcterms:created xsi:type="dcterms:W3CDTF">2023-03-23T06:14:00Z</dcterms:created>
  <dcterms:modified xsi:type="dcterms:W3CDTF">2023-03-23T06:14:00Z</dcterms:modified>
</cp:coreProperties>
</file>