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62" w:rsidRPr="004A35AA" w:rsidRDefault="00191E62" w:rsidP="00191E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1E62" w:rsidRDefault="00191E62" w:rsidP="00191E6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191E62" w:rsidRPr="006F0720" w:rsidRDefault="00191E62" w:rsidP="00191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720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191E62" w:rsidRPr="006F0720" w:rsidRDefault="00191E62" w:rsidP="00191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720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191E62" w:rsidRPr="006F0720" w:rsidRDefault="00191E62" w:rsidP="00191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6A0" w:rsidRPr="006F0720" w:rsidRDefault="007076A0" w:rsidP="00191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1E62" w:rsidRPr="006F0720" w:rsidRDefault="00191E62" w:rsidP="00191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F072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F0720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91E62" w:rsidRPr="006F0720" w:rsidRDefault="00191E62" w:rsidP="00191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6A0" w:rsidRPr="006F0720" w:rsidRDefault="007076A0" w:rsidP="00191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E62" w:rsidRPr="006F0720" w:rsidRDefault="00191E62" w:rsidP="00191E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720">
        <w:rPr>
          <w:rFonts w:ascii="Times New Roman" w:hAnsi="Times New Roman"/>
          <w:sz w:val="24"/>
          <w:szCs w:val="24"/>
        </w:rPr>
        <w:t xml:space="preserve">от       </w:t>
      </w:r>
      <w:r w:rsidR="00207D51" w:rsidRPr="006F0720">
        <w:rPr>
          <w:rFonts w:ascii="Times New Roman" w:hAnsi="Times New Roman"/>
          <w:sz w:val="24"/>
          <w:szCs w:val="24"/>
        </w:rPr>
        <w:t>18.11.2022</w:t>
      </w:r>
      <w:r w:rsidRPr="006F0720">
        <w:rPr>
          <w:rFonts w:ascii="Times New Roman" w:hAnsi="Times New Roman"/>
          <w:sz w:val="24"/>
          <w:szCs w:val="24"/>
        </w:rPr>
        <w:t xml:space="preserve">       № </w:t>
      </w:r>
      <w:r w:rsidR="00207D51" w:rsidRPr="006F0720">
        <w:rPr>
          <w:rFonts w:ascii="Times New Roman" w:hAnsi="Times New Roman"/>
          <w:sz w:val="24"/>
          <w:szCs w:val="24"/>
        </w:rPr>
        <w:t>571</w:t>
      </w:r>
    </w:p>
    <w:p w:rsidR="00CB5A86" w:rsidRPr="006F0720" w:rsidRDefault="00CB5A86" w:rsidP="00191E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E62" w:rsidRPr="006F0720" w:rsidRDefault="00191E62" w:rsidP="00191E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0720">
        <w:rPr>
          <w:rFonts w:ascii="Times New Roman" w:hAnsi="Times New Roman"/>
          <w:sz w:val="24"/>
          <w:szCs w:val="24"/>
        </w:rPr>
        <w:t>г. Тейково</w:t>
      </w:r>
    </w:p>
    <w:p w:rsidR="00191E62" w:rsidRPr="006F0720" w:rsidRDefault="00191E62" w:rsidP="00191E62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both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1E62" w:rsidRPr="006F0720" w:rsidRDefault="00627856" w:rsidP="00191E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07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внесении изменени</w:t>
      </w:r>
      <w:r w:rsidR="003449AA" w:rsidRPr="006F07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 w:rsidR="00191E62" w:rsidRPr="006F07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r w:rsidR="00191E62" w:rsidRPr="006F072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191E62" w:rsidRPr="006F0720">
        <w:rPr>
          <w:rStyle w:val="layout"/>
          <w:rFonts w:ascii="Times New Roman" w:hAnsi="Times New Roman" w:cs="Times New Roman"/>
          <w:b/>
          <w:sz w:val="24"/>
          <w:szCs w:val="24"/>
        </w:rPr>
        <w:t>администрации городского округа Тейково</w:t>
      </w:r>
      <w:r w:rsidR="00191E62" w:rsidRPr="006F0720">
        <w:rPr>
          <w:rFonts w:ascii="Times New Roman" w:hAnsi="Times New Roman" w:cs="Times New Roman"/>
          <w:b/>
          <w:sz w:val="24"/>
          <w:szCs w:val="24"/>
        </w:rPr>
        <w:t xml:space="preserve"> от 29.09.2020 № 374 «</w:t>
      </w:r>
      <w:r w:rsidR="00191E62" w:rsidRPr="006F0720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обучающихся, получающих начальное общее образование в муниципаль</w:t>
      </w:r>
      <w:r w:rsidR="00191E62" w:rsidRPr="006F0720">
        <w:rPr>
          <w:rFonts w:ascii="Times New Roman" w:hAnsi="Times New Roman" w:cs="Times New Roman"/>
          <w:b/>
          <w:sz w:val="24"/>
          <w:szCs w:val="24"/>
        </w:rPr>
        <w:t>ных образовательных организациях»</w:t>
      </w:r>
    </w:p>
    <w:p w:rsidR="00191E62" w:rsidRPr="006F0720" w:rsidRDefault="00191E62" w:rsidP="00191E62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76A0" w:rsidRPr="006F0720" w:rsidRDefault="007076A0" w:rsidP="00191E62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1E62" w:rsidRPr="006F0720" w:rsidRDefault="002F6B1A" w:rsidP="00191E62">
      <w:pPr>
        <w:pStyle w:val="a4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0720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6" w:history="1">
        <w:r w:rsidRPr="006F072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F0720">
        <w:rPr>
          <w:rFonts w:ascii="Times New Roman" w:hAnsi="Times New Roman" w:cs="Times New Roman"/>
          <w:sz w:val="24"/>
          <w:szCs w:val="24"/>
        </w:rPr>
        <w:t xml:space="preserve"> Российской Федерации, постановлением </w:t>
      </w:r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Правительства Ивановской области от 13.11.2013 № 450-п «Об утверждении государственной программы «Развитие образования Ивановской области» </w:t>
      </w:r>
      <w:r w:rsidR="00191E62" w:rsidRPr="006F0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целях приведения муниципальных правовых актов городского округа Тейково, в соответствии с федеральным законодательством, </w:t>
      </w:r>
      <w:r w:rsidR="00191E62" w:rsidRPr="006F0720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Тейково Ивановской области, </w:t>
      </w:r>
      <w:r w:rsidR="00191E62" w:rsidRPr="006F0720">
        <w:rPr>
          <w:rFonts w:ascii="Times New Roman" w:hAnsi="Times New Roman" w:cs="Times New Roman"/>
          <w:spacing w:val="-1"/>
          <w:sz w:val="24"/>
          <w:szCs w:val="24"/>
        </w:rPr>
        <w:t>администрация городского округа Тейково Ивановской области</w:t>
      </w:r>
    </w:p>
    <w:p w:rsidR="007076A0" w:rsidRPr="006F0720" w:rsidRDefault="007076A0" w:rsidP="00191E62">
      <w:pPr>
        <w:pStyle w:val="a4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91E62" w:rsidRPr="006F0720" w:rsidRDefault="00191E62" w:rsidP="00191E62">
      <w:pPr>
        <w:spacing w:after="0" w:line="240" w:lineRule="auto"/>
        <w:ind w:right="141"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F072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F0720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191E62" w:rsidRPr="006F0720" w:rsidRDefault="00191E62" w:rsidP="00191E62">
      <w:pPr>
        <w:spacing w:after="0" w:line="240" w:lineRule="auto"/>
        <w:ind w:right="141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7856" w:rsidRPr="006F0720" w:rsidRDefault="00627856" w:rsidP="00191E62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720">
        <w:rPr>
          <w:rStyle w:val="layout"/>
          <w:rFonts w:ascii="Times New Roman" w:hAnsi="Times New Roman" w:cs="Times New Roman"/>
          <w:sz w:val="24"/>
          <w:szCs w:val="24"/>
        </w:rPr>
        <w:t>Внести в постановление</w:t>
      </w:r>
      <w:r w:rsidR="00191E62" w:rsidRPr="006F0720">
        <w:rPr>
          <w:rStyle w:val="layout"/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</w:t>
      </w:r>
      <w:r w:rsidR="00191E62" w:rsidRPr="006F0720">
        <w:rPr>
          <w:rFonts w:ascii="Times New Roman" w:hAnsi="Times New Roman" w:cs="Times New Roman"/>
          <w:sz w:val="24"/>
          <w:szCs w:val="24"/>
        </w:rPr>
        <w:t xml:space="preserve"> от 29.09.2020 № 374 «</w:t>
      </w:r>
      <w:r w:rsidR="00191E62" w:rsidRPr="006F0720">
        <w:rPr>
          <w:rFonts w:ascii="Times New Roman" w:eastAsia="Calibri" w:hAnsi="Times New Roman" w:cs="Times New Roman"/>
          <w:sz w:val="24"/>
          <w:szCs w:val="24"/>
        </w:rPr>
        <w:t>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обучающихся, получающих начальное общее образование в муниципаль</w:t>
      </w:r>
      <w:r w:rsidR="00191E62" w:rsidRPr="006F0720">
        <w:rPr>
          <w:rFonts w:ascii="Times New Roman" w:hAnsi="Times New Roman" w:cs="Times New Roman"/>
          <w:sz w:val="24"/>
          <w:szCs w:val="24"/>
        </w:rPr>
        <w:t>ных образовательных организациях»</w:t>
      </w:r>
      <w:r w:rsidRPr="006F0720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3449AA" w:rsidRPr="006F0720">
        <w:rPr>
          <w:rFonts w:ascii="Times New Roman" w:hAnsi="Times New Roman" w:cs="Times New Roman"/>
          <w:sz w:val="24"/>
          <w:szCs w:val="24"/>
        </w:rPr>
        <w:t>ие</w:t>
      </w:r>
      <w:r w:rsidRPr="006F0720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3449AA" w:rsidRPr="006F0720">
        <w:rPr>
          <w:rFonts w:ascii="Times New Roman" w:hAnsi="Times New Roman" w:cs="Times New Roman"/>
          <w:sz w:val="24"/>
          <w:szCs w:val="24"/>
        </w:rPr>
        <w:t>я</w:t>
      </w:r>
      <w:r w:rsidRPr="006F072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64CE0" w:rsidRPr="006F0720" w:rsidRDefault="00A623B0" w:rsidP="00A623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720">
        <w:rPr>
          <w:rFonts w:ascii="Times New Roman" w:hAnsi="Times New Roman" w:cs="Times New Roman"/>
          <w:sz w:val="24"/>
          <w:szCs w:val="24"/>
        </w:rPr>
        <w:t xml:space="preserve">в </w:t>
      </w:r>
      <w:r w:rsidR="00D64CE0" w:rsidRPr="006F0720">
        <w:rPr>
          <w:rFonts w:ascii="Times New Roman" w:hAnsi="Times New Roman" w:cs="Times New Roman"/>
          <w:sz w:val="24"/>
          <w:szCs w:val="24"/>
        </w:rPr>
        <w:t>приложении к постановлению:</w:t>
      </w:r>
    </w:p>
    <w:p w:rsidR="00191E62" w:rsidRPr="006F0720" w:rsidRDefault="003449AA" w:rsidP="00D64C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720">
        <w:rPr>
          <w:rFonts w:ascii="Times New Roman" w:hAnsi="Times New Roman" w:cs="Times New Roman"/>
          <w:sz w:val="24"/>
          <w:szCs w:val="24"/>
        </w:rPr>
        <w:t xml:space="preserve">1.1. </w:t>
      </w:r>
      <w:r w:rsidR="00E25A1D" w:rsidRPr="006F0720">
        <w:rPr>
          <w:rFonts w:ascii="Times New Roman" w:hAnsi="Times New Roman" w:cs="Times New Roman"/>
          <w:sz w:val="24"/>
          <w:szCs w:val="24"/>
        </w:rPr>
        <w:t xml:space="preserve"> </w:t>
      </w:r>
      <w:r w:rsidRPr="006F0720">
        <w:rPr>
          <w:rFonts w:ascii="Times New Roman" w:hAnsi="Times New Roman" w:cs="Times New Roman"/>
          <w:sz w:val="24"/>
          <w:szCs w:val="24"/>
        </w:rPr>
        <w:t>пункт 4 изложить в следующей редакции</w:t>
      </w:r>
      <w:r w:rsidR="00191E62" w:rsidRPr="006F0720">
        <w:rPr>
          <w:rFonts w:ascii="Times New Roman" w:hAnsi="Times New Roman" w:cs="Times New Roman"/>
          <w:sz w:val="24"/>
          <w:szCs w:val="24"/>
        </w:rPr>
        <w:t>:</w:t>
      </w:r>
    </w:p>
    <w:p w:rsidR="00512BA2" w:rsidRPr="006F0720" w:rsidRDefault="00512BA2" w:rsidP="00512BA2">
      <w:pPr>
        <w:pStyle w:val="20"/>
        <w:shd w:val="clear" w:color="auto" w:fill="auto"/>
        <w:tabs>
          <w:tab w:val="left" w:pos="567"/>
        </w:tabs>
        <w:spacing w:before="0" w:after="0" w:line="326" w:lineRule="exac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7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1E62" w:rsidRPr="006F0720">
        <w:rPr>
          <w:rFonts w:ascii="Times New Roman" w:hAnsi="Times New Roman" w:cs="Times New Roman"/>
          <w:sz w:val="24"/>
          <w:szCs w:val="24"/>
        </w:rPr>
        <w:t>«</w:t>
      </w:r>
      <w:r w:rsidRPr="006F0720">
        <w:rPr>
          <w:rFonts w:ascii="Times New Roman" w:hAnsi="Times New Roman" w:cs="Times New Roman"/>
          <w:sz w:val="24"/>
          <w:szCs w:val="24"/>
        </w:rPr>
        <w:t xml:space="preserve">4. </w:t>
      </w:r>
      <w:r w:rsidRPr="006F0720">
        <w:rPr>
          <w:rFonts w:ascii="Times New Roman" w:eastAsia="Calibri" w:hAnsi="Times New Roman" w:cs="Times New Roman"/>
          <w:sz w:val="24"/>
          <w:szCs w:val="24"/>
        </w:rPr>
        <w:t>Размер Субсидии, предоставляемой общеобразовательной организации определяется по формуле:</w:t>
      </w:r>
    </w:p>
    <w:p w:rsidR="00512BA2" w:rsidRPr="006F0720" w:rsidRDefault="00512BA2" w:rsidP="00512BA2">
      <w:pPr>
        <w:pStyle w:val="60"/>
        <w:shd w:val="clear" w:color="auto" w:fill="auto"/>
        <w:spacing w:before="0" w:after="0" w:line="200" w:lineRule="exac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07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512BA2" w:rsidRPr="006F0720" w:rsidRDefault="00512BA2" w:rsidP="00512BA2">
      <w:pPr>
        <w:pStyle w:val="20"/>
        <w:shd w:val="clear" w:color="auto" w:fill="auto"/>
        <w:spacing w:before="0" w:after="36" w:line="28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Si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Di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x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C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,</w:t>
      </w:r>
      <w:proofErr w:type="gramEnd"/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0720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512BA2" w:rsidRPr="006F0720" w:rsidRDefault="00512BA2" w:rsidP="00512BA2">
      <w:pPr>
        <w:pStyle w:val="20"/>
        <w:shd w:val="clear" w:color="auto" w:fill="auto"/>
        <w:spacing w:before="0" w:after="0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Si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</w:t>
      </w:r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Субсидия </w:t>
      </w:r>
      <w:proofErr w:type="spellStart"/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proofErr w:type="spellEnd"/>
      <w:r w:rsidRPr="006F0720">
        <w:rPr>
          <w:rFonts w:ascii="Times New Roman" w:eastAsia="Calibri" w:hAnsi="Times New Roman" w:cs="Times New Roman"/>
          <w:sz w:val="24"/>
          <w:szCs w:val="24"/>
        </w:rPr>
        <w:t>-ой общеобразовательной организации на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512BA2" w:rsidRPr="006F0720" w:rsidRDefault="00512BA2" w:rsidP="00512BA2">
      <w:pPr>
        <w:pStyle w:val="20"/>
        <w:shd w:val="clear" w:color="auto" w:fill="auto"/>
        <w:spacing w:before="0" w:after="0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Di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- число </w:t>
      </w:r>
      <w:proofErr w:type="spellStart"/>
      <w:r w:rsidRPr="006F0720">
        <w:rPr>
          <w:rFonts w:ascii="Times New Roman" w:eastAsia="Calibri" w:hAnsi="Times New Roman" w:cs="Times New Roman"/>
          <w:sz w:val="24"/>
          <w:szCs w:val="24"/>
        </w:rPr>
        <w:t>детодней</w:t>
      </w:r>
      <w:proofErr w:type="spellEnd"/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 для обучающихся по программам начального общего образования в </w:t>
      </w:r>
      <w:proofErr w:type="spellStart"/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proofErr w:type="spellEnd"/>
      <w:r w:rsidRPr="006F0720">
        <w:rPr>
          <w:rFonts w:ascii="Times New Roman" w:eastAsia="Calibri" w:hAnsi="Times New Roman" w:cs="Times New Roman"/>
          <w:sz w:val="24"/>
          <w:szCs w:val="24"/>
        </w:rPr>
        <w:t>-ой общеобразовательной организации, рассчитываемое в соответствии с пунктом 5 настоящего Порядка;</w:t>
      </w:r>
    </w:p>
    <w:p w:rsidR="00191E62" w:rsidRPr="006F0720" w:rsidRDefault="00512BA2" w:rsidP="00512BA2">
      <w:pPr>
        <w:pStyle w:val="20"/>
        <w:shd w:val="clear" w:color="auto" w:fill="auto"/>
        <w:tabs>
          <w:tab w:val="left" w:pos="567"/>
        </w:tabs>
        <w:spacing w:before="0" w:after="0" w:line="32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720">
        <w:rPr>
          <w:rFonts w:ascii="Times New Roman" w:hAnsi="Times New Roman" w:cs="Times New Roman"/>
          <w:sz w:val="24"/>
          <w:szCs w:val="24"/>
          <w:lang w:bidi="en-US"/>
        </w:rPr>
        <w:t xml:space="preserve">           </w:t>
      </w: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C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6F0720">
        <w:rPr>
          <w:rFonts w:ascii="Times New Roman" w:eastAsia="Calibri" w:hAnsi="Times New Roman" w:cs="Times New Roman"/>
          <w:sz w:val="24"/>
          <w:szCs w:val="24"/>
        </w:rPr>
        <w:t>стоимость</w:t>
      </w:r>
      <w:proofErr w:type="gramEnd"/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 горячего питания на одного обучающегося по программам начального общего образования в день, определяемая Министерством просвещения Российской Федерации на соответствующий финансовый год и средств </w:t>
      </w:r>
      <w:proofErr w:type="spellStart"/>
      <w:r w:rsidRPr="006F0720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 за счет средств бюджета города Тейково ( 2022 год – 63,22 рубля, 2023 год – 65,75 рубля, 2024 год – 67,60 рублей).</w:t>
      </w:r>
      <w:r w:rsidR="00191E62" w:rsidRPr="006F0720">
        <w:rPr>
          <w:rFonts w:ascii="Times New Roman" w:hAnsi="Times New Roman" w:cs="Times New Roman"/>
          <w:sz w:val="24"/>
          <w:szCs w:val="24"/>
        </w:rPr>
        <w:t>»</w:t>
      </w:r>
    </w:p>
    <w:p w:rsidR="003449AA" w:rsidRPr="006F0720" w:rsidRDefault="003449AA" w:rsidP="003449A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720">
        <w:rPr>
          <w:rFonts w:ascii="Times New Roman" w:hAnsi="Times New Roman" w:cs="Times New Roman"/>
          <w:sz w:val="24"/>
          <w:szCs w:val="24"/>
        </w:rPr>
        <w:lastRenderedPageBreak/>
        <w:t xml:space="preserve">1.2. пункт </w:t>
      </w:r>
      <w:r w:rsidR="00512BA2" w:rsidRPr="006F0720">
        <w:rPr>
          <w:rFonts w:ascii="Times New Roman" w:hAnsi="Times New Roman" w:cs="Times New Roman"/>
          <w:sz w:val="24"/>
          <w:szCs w:val="24"/>
        </w:rPr>
        <w:t>5</w:t>
      </w:r>
      <w:r w:rsidRPr="006F072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12BA2" w:rsidRPr="006F0720" w:rsidRDefault="00512BA2" w:rsidP="00512BA2">
      <w:pPr>
        <w:pStyle w:val="ConsPlusNormal"/>
        <w:spacing w:after="240"/>
        <w:jc w:val="both"/>
        <w:rPr>
          <w:sz w:val="24"/>
          <w:szCs w:val="24"/>
        </w:rPr>
      </w:pPr>
      <w:r w:rsidRPr="006F0720">
        <w:rPr>
          <w:sz w:val="24"/>
          <w:szCs w:val="24"/>
        </w:rPr>
        <w:t xml:space="preserve">          </w:t>
      </w:r>
      <w:r w:rsidR="003449AA" w:rsidRPr="006F0720">
        <w:rPr>
          <w:sz w:val="24"/>
          <w:szCs w:val="24"/>
        </w:rPr>
        <w:t>«</w:t>
      </w:r>
      <w:r w:rsidRPr="006F0720">
        <w:rPr>
          <w:sz w:val="24"/>
          <w:szCs w:val="24"/>
        </w:rPr>
        <w:t xml:space="preserve">5. Число </w:t>
      </w:r>
      <w:proofErr w:type="spellStart"/>
      <w:r w:rsidRPr="006F0720">
        <w:rPr>
          <w:sz w:val="24"/>
          <w:szCs w:val="24"/>
        </w:rPr>
        <w:t>детодней</w:t>
      </w:r>
      <w:proofErr w:type="spellEnd"/>
      <w:r w:rsidRPr="006F0720">
        <w:rPr>
          <w:sz w:val="24"/>
          <w:szCs w:val="24"/>
        </w:rPr>
        <w:t xml:space="preserve"> для </w:t>
      </w:r>
      <w:proofErr w:type="gramStart"/>
      <w:r w:rsidRPr="006F0720">
        <w:rPr>
          <w:sz w:val="24"/>
          <w:szCs w:val="24"/>
        </w:rPr>
        <w:t>обучающихся</w:t>
      </w:r>
      <w:proofErr w:type="gramEnd"/>
      <w:r w:rsidRPr="006F0720">
        <w:rPr>
          <w:sz w:val="24"/>
          <w:szCs w:val="24"/>
        </w:rPr>
        <w:t xml:space="preserve"> по программам начального общего образования в </w:t>
      </w:r>
      <w:proofErr w:type="spellStart"/>
      <w:r w:rsidRPr="006F0720">
        <w:rPr>
          <w:sz w:val="24"/>
          <w:szCs w:val="24"/>
          <w:lang w:val="en-US" w:bidi="en-US"/>
        </w:rPr>
        <w:t>i</w:t>
      </w:r>
      <w:proofErr w:type="spellEnd"/>
      <w:r w:rsidRPr="006F0720">
        <w:rPr>
          <w:sz w:val="24"/>
          <w:szCs w:val="24"/>
        </w:rPr>
        <w:t>-ой общеобразовательной организации определяется по формуле:</w:t>
      </w:r>
    </w:p>
    <w:p w:rsidR="00512BA2" w:rsidRPr="006F0720" w:rsidRDefault="00512BA2" w:rsidP="00512BA2">
      <w:pPr>
        <w:pStyle w:val="20"/>
        <w:shd w:val="clear" w:color="auto" w:fill="auto"/>
        <w:spacing w:before="0" w:after="24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Di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K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proofErr w:type="spellStart"/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proofErr w:type="spellEnd"/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x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Дней1 + </w:t>
      </w: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K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proofErr w:type="spellStart"/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proofErr w:type="spellEnd"/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x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0720">
        <w:rPr>
          <w:rFonts w:ascii="Times New Roman" w:eastAsia="Calibri" w:hAnsi="Times New Roman" w:cs="Times New Roman"/>
          <w:sz w:val="24"/>
          <w:szCs w:val="24"/>
        </w:rPr>
        <w:t>Дней2, где:</w:t>
      </w:r>
    </w:p>
    <w:p w:rsidR="00512BA2" w:rsidRPr="006F0720" w:rsidRDefault="00512BA2" w:rsidP="00512BA2">
      <w:pPr>
        <w:pStyle w:val="20"/>
        <w:shd w:val="clear" w:color="auto" w:fill="auto"/>
        <w:spacing w:before="0" w:after="0"/>
        <w:ind w:firstLine="7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K</w:t>
      </w:r>
      <w:r w:rsidRPr="006F072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</w:t>
      </w:r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- численность обучающихся в 1-х классах в </w:t>
      </w:r>
      <w:proofErr w:type="spellStart"/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proofErr w:type="spellEnd"/>
      <w:r w:rsidRPr="006F0720">
        <w:rPr>
          <w:rFonts w:ascii="Times New Roman" w:eastAsia="Calibri" w:hAnsi="Times New Roman" w:cs="Times New Roman"/>
          <w:sz w:val="24"/>
          <w:szCs w:val="24"/>
        </w:rPr>
        <w:t>-ой общеобразовательной организации по данным статистической формы № ОО – 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на 1 сентября года, предшествующего планируемому;</w:t>
      </w:r>
    </w:p>
    <w:p w:rsidR="00512BA2" w:rsidRPr="006F0720" w:rsidRDefault="00512BA2" w:rsidP="00512BA2">
      <w:pPr>
        <w:pStyle w:val="20"/>
        <w:shd w:val="clear" w:color="auto" w:fill="auto"/>
        <w:spacing w:before="0" w:after="0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720">
        <w:rPr>
          <w:rFonts w:ascii="Times New Roman" w:eastAsia="Calibri" w:hAnsi="Times New Roman" w:cs="Times New Roman"/>
          <w:sz w:val="24"/>
          <w:szCs w:val="24"/>
        </w:rPr>
        <w:t>Дней</w:t>
      </w:r>
      <w:proofErr w:type="gramStart"/>
      <w:r w:rsidRPr="006F0720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 - среднее количество учебных дней в году для обучающихся в 1-х классах – не более 165 дней;</w:t>
      </w:r>
    </w:p>
    <w:p w:rsidR="00512BA2" w:rsidRPr="006F0720" w:rsidRDefault="00512BA2" w:rsidP="00512BA2">
      <w:pPr>
        <w:pStyle w:val="20"/>
        <w:shd w:val="clear" w:color="auto" w:fill="auto"/>
        <w:spacing w:before="0"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           К</w:t>
      </w:r>
      <w:proofErr w:type="gramStart"/>
      <w:r w:rsidRPr="006F0720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 - численность обучающихся во 2 - 4-х классах в </w:t>
      </w:r>
      <w:proofErr w:type="spellStart"/>
      <w:r w:rsidRPr="006F0720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proofErr w:type="spellEnd"/>
      <w:r w:rsidRPr="006F0720">
        <w:rPr>
          <w:rFonts w:ascii="Times New Roman" w:eastAsia="Calibri" w:hAnsi="Times New Roman" w:cs="Times New Roman"/>
          <w:sz w:val="24"/>
          <w:szCs w:val="24"/>
        </w:rPr>
        <w:t>-ой общеобразовательной организации, по данным, статистической формы № ОО – 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на 1 сентября года</w:t>
      </w:r>
      <w:r w:rsidR="00086E40" w:rsidRPr="006F0720">
        <w:rPr>
          <w:rFonts w:ascii="Times New Roman" w:eastAsia="Calibri" w:hAnsi="Times New Roman" w:cs="Times New Roman"/>
          <w:sz w:val="24"/>
          <w:szCs w:val="24"/>
        </w:rPr>
        <w:t>, предшествующего планируемому</w:t>
      </w:r>
      <w:r w:rsidRPr="006F072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2BA2" w:rsidRPr="006F0720" w:rsidRDefault="00512BA2" w:rsidP="00512BA2">
      <w:pPr>
        <w:pStyle w:val="20"/>
        <w:shd w:val="clear" w:color="auto" w:fill="auto"/>
        <w:spacing w:before="0" w:after="0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720">
        <w:rPr>
          <w:rFonts w:ascii="Times New Roman" w:eastAsia="Calibri" w:hAnsi="Times New Roman" w:cs="Times New Roman"/>
          <w:sz w:val="24"/>
          <w:szCs w:val="24"/>
        </w:rPr>
        <w:t>Дней</w:t>
      </w:r>
      <w:proofErr w:type="gramStart"/>
      <w:r w:rsidRPr="006F0720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6F0720">
        <w:rPr>
          <w:rFonts w:ascii="Times New Roman" w:eastAsia="Calibri" w:hAnsi="Times New Roman" w:cs="Times New Roman"/>
          <w:sz w:val="24"/>
          <w:szCs w:val="24"/>
        </w:rPr>
        <w:t xml:space="preserve"> - среднее количество учебных дней в году для обучающихся во 2 - 4-х классах: не более 204 дней при 6-дневной учебной неделе, не более 170 дней при 5-дневной учебной неделе.</w:t>
      </w:r>
    </w:p>
    <w:p w:rsidR="003449AA" w:rsidRPr="006F0720" w:rsidRDefault="00A62E15" w:rsidP="00512BA2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6F0720">
        <w:rPr>
          <w:sz w:val="24"/>
          <w:szCs w:val="24"/>
        </w:rPr>
        <w:t>Размер предоставляемой общеобразовательным организациям Субсидии может быть уточнен (в соответствии с потребностью) исходя из численности обучающихся, получающих начальное общее образование, в том числе на основании данных статистической формы № ОО – 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на 1 сентября текущего финансового года</w:t>
      </w:r>
      <w:r w:rsidR="003449AA" w:rsidRPr="006F0720">
        <w:rPr>
          <w:sz w:val="24"/>
          <w:szCs w:val="24"/>
        </w:rPr>
        <w:t>.»</w:t>
      </w:r>
      <w:r w:rsidRPr="006F0720">
        <w:rPr>
          <w:sz w:val="24"/>
          <w:szCs w:val="24"/>
        </w:rPr>
        <w:t>.</w:t>
      </w:r>
      <w:proofErr w:type="gramEnd"/>
    </w:p>
    <w:p w:rsidR="002F6B1A" w:rsidRPr="006F0720" w:rsidRDefault="00191E62" w:rsidP="00191E6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720">
        <w:rPr>
          <w:rFonts w:ascii="Times New Roman" w:hAnsi="Times New Roman" w:cs="Times New Roman"/>
          <w:sz w:val="24"/>
          <w:szCs w:val="24"/>
        </w:rPr>
        <w:t xml:space="preserve">2. </w:t>
      </w:r>
      <w:r w:rsidR="002F6B1A" w:rsidRPr="006F0720"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 и распространяется на правоотношения, возникшие с 01.01.2022.</w:t>
      </w:r>
    </w:p>
    <w:p w:rsidR="00191E62" w:rsidRPr="006F0720" w:rsidRDefault="002F6B1A" w:rsidP="00191E6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720">
        <w:rPr>
          <w:rFonts w:ascii="Times New Roman" w:hAnsi="Times New Roman" w:cs="Times New Roman"/>
          <w:sz w:val="24"/>
          <w:szCs w:val="24"/>
        </w:rPr>
        <w:t xml:space="preserve">3. </w:t>
      </w:r>
      <w:r w:rsidR="00191E62" w:rsidRPr="006F072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Тейково, а также разместить на официальном сайте городского округа Тейково Ивановской области в сети Интернет.</w:t>
      </w:r>
    </w:p>
    <w:p w:rsidR="00191E62" w:rsidRPr="006F0720" w:rsidRDefault="002F6B1A" w:rsidP="002F6B1A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6F0720">
        <w:rPr>
          <w:rFonts w:ascii="Times New Roman" w:hAnsi="Times New Roman" w:cs="Times New Roman"/>
          <w:sz w:val="24"/>
          <w:szCs w:val="24"/>
        </w:rPr>
        <w:t xml:space="preserve">4. </w:t>
      </w:r>
      <w:r w:rsidR="00191E62" w:rsidRPr="006F0720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городского округа Тейково (по социальным вопросам), начальника отдела социальной сферы администрации городского</w:t>
      </w:r>
      <w:r w:rsidR="00191E62" w:rsidRPr="006F0720">
        <w:rPr>
          <w:rFonts w:ascii="Times New Roman" w:hAnsi="Times New Roman"/>
          <w:sz w:val="24"/>
          <w:szCs w:val="24"/>
        </w:rPr>
        <w:t xml:space="preserve"> округа Тейково </w:t>
      </w:r>
      <w:r w:rsidRPr="006F0720">
        <w:rPr>
          <w:rFonts w:ascii="Times New Roman" w:hAnsi="Times New Roman"/>
          <w:sz w:val="24"/>
          <w:szCs w:val="24"/>
        </w:rPr>
        <w:t xml:space="preserve">С. В. </w:t>
      </w:r>
      <w:r w:rsidR="00191E62" w:rsidRPr="006F0720">
        <w:rPr>
          <w:rFonts w:ascii="Times New Roman" w:hAnsi="Times New Roman"/>
          <w:sz w:val="24"/>
          <w:szCs w:val="24"/>
        </w:rPr>
        <w:t xml:space="preserve">Сорокину и начальника </w:t>
      </w:r>
      <w:r w:rsidR="00512BA2" w:rsidRPr="006F0720">
        <w:rPr>
          <w:rFonts w:ascii="Times New Roman" w:hAnsi="Times New Roman"/>
          <w:sz w:val="24"/>
          <w:szCs w:val="24"/>
        </w:rPr>
        <w:t>О</w:t>
      </w:r>
      <w:r w:rsidR="00191E62" w:rsidRPr="006F0720">
        <w:rPr>
          <w:rFonts w:ascii="Times New Roman" w:hAnsi="Times New Roman"/>
          <w:sz w:val="24"/>
          <w:szCs w:val="24"/>
        </w:rPr>
        <w:t xml:space="preserve">тдела образования администрации г. Тейково </w:t>
      </w:r>
      <w:r w:rsidRPr="006F0720">
        <w:rPr>
          <w:rFonts w:ascii="Times New Roman" w:hAnsi="Times New Roman"/>
          <w:sz w:val="24"/>
          <w:szCs w:val="24"/>
        </w:rPr>
        <w:t>М. А. Касьянову.</w:t>
      </w:r>
    </w:p>
    <w:p w:rsidR="00191E62" w:rsidRPr="006F0720" w:rsidRDefault="00191E62" w:rsidP="0019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1E62" w:rsidRPr="006F0720" w:rsidRDefault="00191E62" w:rsidP="0019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1E62" w:rsidRPr="006F0720" w:rsidRDefault="00191E62" w:rsidP="0019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537EE" w:rsidRPr="006F0720" w:rsidRDefault="00191E62" w:rsidP="00F537EE">
      <w:pPr>
        <w:pStyle w:val="a4"/>
        <w:rPr>
          <w:rFonts w:ascii="Times New Roman" w:hAnsi="Times New Roman"/>
          <w:b/>
          <w:sz w:val="24"/>
          <w:szCs w:val="24"/>
        </w:rPr>
      </w:pPr>
      <w:r w:rsidRPr="006F0720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</w:t>
      </w:r>
    </w:p>
    <w:p w:rsidR="003449AA" w:rsidRPr="006F0720" w:rsidRDefault="00F537EE" w:rsidP="00F537EE">
      <w:pPr>
        <w:pStyle w:val="a4"/>
        <w:rPr>
          <w:rFonts w:ascii="Times New Roman" w:hAnsi="Times New Roman"/>
          <w:b/>
          <w:sz w:val="24"/>
          <w:szCs w:val="24"/>
        </w:rPr>
      </w:pPr>
      <w:r w:rsidRPr="006F0720">
        <w:rPr>
          <w:rFonts w:ascii="Times New Roman" w:hAnsi="Times New Roman"/>
          <w:b/>
          <w:sz w:val="24"/>
          <w:szCs w:val="24"/>
        </w:rPr>
        <w:t>Ивановской области</w:t>
      </w:r>
      <w:r w:rsidR="00191E62" w:rsidRPr="006F0720">
        <w:rPr>
          <w:rFonts w:ascii="Times New Roman" w:hAnsi="Times New Roman"/>
          <w:b/>
          <w:sz w:val="24"/>
          <w:szCs w:val="24"/>
        </w:rPr>
        <w:tab/>
      </w:r>
      <w:r w:rsidR="00191E62" w:rsidRPr="006F0720">
        <w:rPr>
          <w:rFonts w:ascii="Times New Roman" w:hAnsi="Times New Roman"/>
          <w:b/>
          <w:sz w:val="24"/>
          <w:szCs w:val="24"/>
        </w:rPr>
        <w:tab/>
      </w:r>
      <w:r w:rsidR="00191E62" w:rsidRPr="006F0720">
        <w:rPr>
          <w:rFonts w:ascii="Times New Roman" w:hAnsi="Times New Roman"/>
          <w:b/>
          <w:sz w:val="24"/>
          <w:szCs w:val="24"/>
        </w:rPr>
        <w:tab/>
      </w:r>
      <w:r w:rsidR="00191E62" w:rsidRPr="006F0720">
        <w:rPr>
          <w:rFonts w:ascii="Times New Roman" w:hAnsi="Times New Roman"/>
          <w:b/>
          <w:sz w:val="24"/>
          <w:szCs w:val="24"/>
        </w:rPr>
        <w:tab/>
      </w:r>
      <w:r w:rsidRPr="006F0720">
        <w:rPr>
          <w:rFonts w:ascii="Times New Roman" w:hAnsi="Times New Roman"/>
          <w:b/>
          <w:sz w:val="24"/>
          <w:szCs w:val="24"/>
        </w:rPr>
        <w:tab/>
      </w:r>
      <w:r w:rsidRPr="006F0720">
        <w:rPr>
          <w:rFonts w:ascii="Times New Roman" w:hAnsi="Times New Roman"/>
          <w:b/>
          <w:sz w:val="24"/>
          <w:szCs w:val="24"/>
        </w:rPr>
        <w:tab/>
      </w:r>
      <w:r w:rsidRPr="006F0720">
        <w:rPr>
          <w:rFonts w:ascii="Times New Roman" w:hAnsi="Times New Roman"/>
          <w:b/>
          <w:sz w:val="24"/>
          <w:szCs w:val="24"/>
        </w:rPr>
        <w:tab/>
      </w:r>
      <w:r w:rsidR="00191E62" w:rsidRPr="006F0720">
        <w:rPr>
          <w:rFonts w:ascii="Times New Roman" w:hAnsi="Times New Roman"/>
          <w:b/>
          <w:sz w:val="24"/>
          <w:szCs w:val="24"/>
        </w:rPr>
        <w:t>С.А.</w:t>
      </w:r>
      <w:r w:rsidR="003449AA" w:rsidRPr="006F0720">
        <w:rPr>
          <w:rFonts w:ascii="Times New Roman" w:hAnsi="Times New Roman"/>
          <w:b/>
          <w:sz w:val="24"/>
          <w:szCs w:val="24"/>
        </w:rPr>
        <w:t xml:space="preserve"> </w:t>
      </w:r>
      <w:r w:rsidR="00191E62" w:rsidRPr="006F0720">
        <w:rPr>
          <w:rFonts w:ascii="Times New Roman" w:hAnsi="Times New Roman"/>
          <w:b/>
          <w:sz w:val="24"/>
          <w:szCs w:val="24"/>
        </w:rPr>
        <w:t>Семенова</w:t>
      </w:r>
    </w:p>
    <w:p w:rsidR="003449AA" w:rsidRPr="006F0720" w:rsidRDefault="003449AA" w:rsidP="003449AA">
      <w:pPr>
        <w:rPr>
          <w:sz w:val="24"/>
          <w:szCs w:val="24"/>
        </w:rPr>
      </w:pPr>
    </w:p>
    <w:p w:rsidR="003449AA" w:rsidRPr="003449AA" w:rsidRDefault="003449AA" w:rsidP="003449AA"/>
    <w:p w:rsidR="003449AA" w:rsidRPr="003449AA" w:rsidRDefault="003449AA" w:rsidP="003449AA"/>
    <w:p w:rsidR="003449AA" w:rsidRPr="003449AA" w:rsidRDefault="003449AA" w:rsidP="003449AA"/>
    <w:p w:rsidR="003449AA" w:rsidRPr="003449AA" w:rsidRDefault="003449AA" w:rsidP="003449AA"/>
    <w:p w:rsidR="003449AA" w:rsidRPr="003449AA" w:rsidRDefault="003449AA" w:rsidP="003449AA"/>
    <w:p w:rsidR="003449AA" w:rsidRPr="003449AA" w:rsidRDefault="003449AA" w:rsidP="003449AA"/>
    <w:p w:rsidR="003449AA" w:rsidRPr="003449AA" w:rsidRDefault="003449AA" w:rsidP="003449AA">
      <w:bookmarkStart w:id="0" w:name="_GoBack"/>
      <w:bookmarkEnd w:id="0"/>
    </w:p>
    <w:p w:rsidR="003449AA" w:rsidRPr="003449AA" w:rsidRDefault="003449AA" w:rsidP="003449AA"/>
    <w:p w:rsidR="003449AA" w:rsidRPr="003449AA" w:rsidRDefault="003449AA" w:rsidP="003449AA"/>
    <w:p w:rsidR="003449AA" w:rsidRPr="003449AA" w:rsidRDefault="003449AA" w:rsidP="003449AA"/>
    <w:p w:rsidR="003449AA" w:rsidRPr="003449AA" w:rsidRDefault="003449AA" w:rsidP="003449AA"/>
    <w:p w:rsidR="003449AA" w:rsidRPr="003449AA" w:rsidRDefault="003449AA" w:rsidP="003449AA"/>
    <w:p w:rsidR="003449AA" w:rsidRDefault="003449AA" w:rsidP="003449AA"/>
    <w:p w:rsidR="003449AA" w:rsidRPr="003449AA" w:rsidRDefault="003449AA" w:rsidP="003449AA"/>
    <w:p w:rsidR="00640259" w:rsidRPr="00CB5A86" w:rsidRDefault="003449AA" w:rsidP="003449AA">
      <w:pPr>
        <w:tabs>
          <w:tab w:val="left" w:pos="3348"/>
        </w:tabs>
        <w:rPr>
          <w:color w:val="FF0000"/>
        </w:rPr>
      </w:pPr>
      <w:r>
        <w:tab/>
      </w:r>
    </w:p>
    <w:sectPr w:rsidR="00640259" w:rsidRPr="00CB5A86" w:rsidSect="00512B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201E"/>
    <w:multiLevelType w:val="multilevel"/>
    <w:tmpl w:val="D3E21D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7073AA"/>
    <w:multiLevelType w:val="multilevel"/>
    <w:tmpl w:val="29587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90513C"/>
    <w:multiLevelType w:val="hybridMultilevel"/>
    <w:tmpl w:val="5420C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1E62"/>
    <w:rsid w:val="00086E40"/>
    <w:rsid w:val="001051EA"/>
    <w:rsid w:val="00113FEC"/>
    <w:rsid w:val="00191E62"/>
    <w:rsid w:val="00207D51"/>
    <w:rsid w:val="002F6B1A"/>
    <w:rsid w:val="003449AA"/>
    <w:rsid w:val="003A782A"/>
    <w:rsid w:val="0043612D"/>
    <w:rsid w:val="00512BA2"/>
    <w:rsid w:val="00627856"/>
    <w:rsid w:val="00640259"/>
    <w:rsid w:val="006B5428"/>
    <w:rsid w:val="006F0720"/>
    <w:rsid w:val="007076A0"/>
    <w:rsid w:val="00956897"/>
    <w:rsid w:val="00A623B0"/>
    <w:rsid w:val="00A62E15"/>
    <w:rsid w:val="00A902D9"/>
    <w:rsid w:val="00AC77F8"/>
    <w:rsid w:val="00CB5A86"/>
    <w:rsid w:val="00CF5A38"/>
    <w:rsid w:val="00D64CE0"/>
    <w:rsid w:val="00E25A1D"/>
    <w:rsid w:val="00F5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62"/>
    <w:pPr>
      <w:ind w:left="720"/>
      <w:contextualSpacing/>
    </w:pPr>
  </w:style>
  <w:style w:type="paragraph" w:styleId="a4">
    <w:name w:val="No Spacing"/>
    <w:link w:val="a5"/>
    <w:uiPriority w:val="1"/>
    <w:qFormat/>
    <w:rsid w:val="00191E62"/>
    <w:pPr>
      <w:spacing w:after="0" w:line="240" w:lineRule="auto"/>
    </w:pPr>
  </w:style>
  <w:style w:type="character" w:customStyle="1" w:styleId="a5">
    <w:name w:val="Без интервала Знак"/>
    <w:link w:val="a4"/>
    <w:rsid w:val="00191E62"/>
  </w:style>
  <w:style w:type="character" w:customStyle="1" w:styleId="layout">
    <w:name w:val="layout"/>
    <w:basedOn w:val="a0"/>
    <w:rsid w:val="00191E62"/>
  </w:style>
  <w:style w:type="paragraph" w:styleId="a6">
    <w:name w:val="Balloon Text"/>
    <w:basedOn w:val="a"/>
    <w:link w:val="a7"/>
    <w:uiPriority w:val="99"/>
    <w:semiHidden/>
    <w:unhideWhenUsed/>
    <w:rsid w:val="00D6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CE0"/>
    <w:rPr>
      <w:rFonts w:ascii="Segoe UI" w:hAnsi="Segoe UI" w:cs="Segoe UI"/>
      <w:sz w:val="18"/>
      <w:szCs w:val="18"/>
    </w:rPr>
  </w:style>
  <w:style w:type="paragraph" w:customStyle="1" w:styleId="Pro-Gramma">
    <w:name w:val="Pro-Gramma"/>
    <w:basedOn w:val="a"/>
    <w:link w:val="Pro-Gramma0"/>
    <w:rsid w:val="003449A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locked/>
    <w:rsid w:val="003449AA"/>
    <w:rPr>
      <w:rFonts w:ascii="Georgia" w:eastAsia="Times New Roman" w:hAnsi="Georgia" w:cs="Times New Roman"/>
      <w:sz w:val="20"/>
      <w:szCs w:val="24"/>
    </w:rPr>
  </w:style>
  <w:style w:type="character" w:customStyle="1" w:styleId="2">
    <w:name w:val="Основной текст (2)_"/>
    <w:link w:val="20"/>
    <w:rsid w:val="003449A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49AA"/>
    <w:pPr>
      <w:widowControl w:val="0"/>
      <w:shd w:val="clear" w:color="auto" w:fill="FFFFFF"/>
      <w:spacing w:before="720" w:after="300" w:line="322" w:lineRule="exact"/>
      <w:ind w:hanging="240"/>
      <w:jc w:val="center"/>
    </w:pPr>
    <w:rPr>
      <w:sz w:val="28"/>
      <w:szCs w:val="28"/>
    </w:rPr>
  </w:style>
  <w:style w:type="character" w:customStyle="1" w:styleId="6">
    <w:name w:val="Основной текст (6)_"/>
    <w:link w:val="60"/>
    <w:rsid w:val="003449AA"/>
    <w:rPr>
      <w:b/>
      <w:bCs/>
      <w:spacing w:val="10"/>
      <w:shd w:val="clear" w:color="auto" w:fill="FFFFFF"/>
      <w:lang w:val="en-US" w:bidi="en-US"/>
    </w:rPr>
  </w:style>
  <w:style w:type="paragraph" w:customStyle="1" w:styleId="60">
    <w:name w:val="Основной текст (6)"/>
    <w:basedOn w:val="a"/>
    <w:link w:val="6"/>
    <w:rsid w:val="003449AA"/>
    <w:pPr>
      <w:widowControl w:val="0"/>
      <w:shd w:val="clear" w:color="auto" w:fill="FFFFFF"/>
      <w:spacing w:before="180" w:after="60" w:line="0" w:lineRule="atLeast"/>
    </w:pPr>
    <w:rPr>
      <w:b/>
      <w:bCs/>
      <w:spacing w:val="10"/>
      <w:lang w:val="en-US" w:bidi="en-US"/>
    </w:rPr>
  </w:style>
  <w:style w:type="paragraph" w:customStyle="1" w:styleId="ConsPlusNormal">
    <w:name w:val="ConsPlusNormal"/>
    <w:link w:val="ConsPlusNormal0"/>
    <w:rsid w:val="003449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3449A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rsid w:val="00512B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2B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DB374285BE42D2CAB2AC946E55919C4074BD40F5957866A9CF1E7AEE3B397F8D67DE5FA3FFA4821E56D0CEAiDC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Наталья Михайловна Касаткина</cp:lastModifiedBy>
  <cp:revision>16</cp:revision>
  <cp:lastPrinted>2022-11-11T06:23:00Z</cp:lastPrinted>
  <dcterms:created xsi:type="dcterms:W3CDTF">2021-04-05T08:06:00Z</dcterms:created>
  <dcterms:modified xsi:type="dcterms:W3CDTF">2022-12-22T08:36:00Z</dcterms:modified>
</cp:coreProperties>
</file>