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5" w:rsidRDefault="006869F4" w:rsidP="00E84185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85" w:rsidRDefault="00E84185" w:rsidP="00E84185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E84185" w:rsidRDefault="00E84185" w:rsidP="00E84185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84185" w:rsidRDefault="00E84185" w:rsidP="00EC7E46">
      <w:pPr>
        <w:ind w:right="1"/>
        <w:rPr>
          <w:b/>
          <w:sz w:val="28"/>
          <w:szCs w:val="28"/>
        </w:rPr>
      </w:pPr>
    </w:p>
    <w:p w:rsidR="00E84185" w:rsidRDefault="00E84185" w:rsidP="00E84185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84185" w:rsidRDefault="00E84185" w:rsidP="00E84185">
      <w:pPr>
        <w:ind w:right="1"/>
        <w:jc w:val="center"/>
        <w:rPr>
          <w:b/>
          <w:sz w:val="28"/>
          <w:szCs w:val="28"/>
        </w:rPr>
      </w:pPr>
    </w:p>
    <w:p w:rsidR="00E84185" w:rsidRDefault="00E84185" w:rsidP="00E84185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</w:t>
      </w:r>
      <w:r w:rsidR="00F66E2C">
        <w:rPr>
          <w:b/>
          <w:sz w:val="28"/>
          <w:szCs w:val="28"/>
        </w:rPr>
        <w:t xml:space="preserve">         от 02.02.2022</w:t>
      </w:r>
      <w:r>
        <w:rPr>
          <w:b/>
          <w:sz w:val="28"/>
          <w:szCs w:val="28"/>
        </w:rPr>
        <w:t xml:space="preserve"> №</w:t>
      </w:r>
      <w:r w:rsidR="00F66E2C">
        <w:rPr>
          <w:b/>
          <w:sz w:val="28"/>
          <w:szCs w:val="28"/>
        </w:rPr>
        <w:t xml:space="preserve"> 37</w:t>
      </w:r>
      <w:r>
        <w:rPr>
          <w:b/>
          <w:sz w:val="28"/>
          <w:szCs w:val="28"/>
        </w:rPr>
        <w:tab/>
        <w:t xml:space="preserve"> </w:t>
      </w:r>
    </w:p>
    <w:p w:rsidR="00E84185" w:rsidRDefault="00E84185" w:rsidP="00E84185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E84185" w:rsidRDefault="00E84185" w:rsidP="00E84185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E84185" w:rsidRDefault="00E84185" w:rsidP="00E84185">
      <w:pPr>
        <w:rPr>
          <w:b/>
          <w:sz w:val="28"/>
          <w:szCs w:val="28"/>
        </w:rPr>
      </w:pPr>
    </w:p>
    <w:p w:rsidR="00E84185" w:rsidRPr="00127CE7" w:rsidRDefault="00322B4E" w:rsidP="00443B98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443B98">
        <w:rPr>
          <w:b/>
          <w:bCs/>
          <w:sz w:val="28"/>
          <w:szCs w:val="28"/>
        </w:rPr>
        <w:t xml:space="preserve">утверждении лесохозяйственного регламента </w:t>
      </w:r>
      <w:r w:rsidR="00443B98" w:rsidRPr="00443B98">
        <w:rPr>
          <w:b/>
          <w:bCs/>
          <w:sz w:val="28"/>
          <w:szCs w:val="28"/>
        </w:rPr>
        <w:t xml:space="preserve">по городским лесам </w:t>
      </w:r>
      <w:r w:rsidR="009510A2">
        <w:rPr>
          <w:b/>
          <w:bCs/>
          <w:sz w:val="28"/>
          <w:szCs w:val="28"/>
        </w:rPr>
        <w:t xml:space="preserve">               г</w:t>
      </w:r>
      <w:proofErr w:type="gramStart"/>
      <w:r w:rsidR="009510A2">
        <w:rPr>
          <w:b/>
          <w:bCs/>
          <w:sz w:val="28"/>
          <w:szCs w:val="28"/>
        </w:rPr>
        <w:t>.</w:t>
      </w:r>
      <w:r w:rsidR="00443B98" w:rsidRPr="00443B98">
        <w:rPr>
          <w:b/>
          <w:bCs/>
          <w:sz w:val="28"/>
          <w:szCs w:val="28"/>
        </w:rPr>
        <w:t>Т</w:t>
      </w:r>
      <w:proofErr w:type="gramEnd"/>
      <w:r w:rsidR="00443B98" w:rsidRPr="00443B98">
        <w:rPr>
          <w:b/>
          <w:bCs/>
          <w:sz w:val="28"/>
          <w:szCs w:val="28"/>
        </w:rPr>
        <w:t>ейково Ивановской области</w:t>
      </w:r>
    </w:p>
    <w:p w:rsidR="00E84185" w:rsidRPr="000D2947" w:rsidRDefault="00E84185" w:rsidP="00E84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185" w:rsidRPr="00127CE7" w:rsidRDefault="00443B98" w:rsidP="00E84185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 целью использования, охраны, защиты и воспроизводства городских лес</w:t>
      </w:r>
      <w:r w:rsidR="009510A2">
        <w:rPr>
          <w:rFonts w:eastAsia="Calibri"/>
          <w:bCs/>
          <w:sz w:val="28"/>
          <w:szCs w:val="28"/>
        </w:rPr>
        <w:t>ов, расположенных в границах г</w:t>
      </w:r>
      <w:proofErr w:type="gramStart"/>
      <w:r w:rsidR="009510A2">
        <w:rPr>
          <w:rFonts w:eastAsia="Calibri"/>
          <w:bCs/>
          <w:sz w:val="28"/>
          <w:szCs w:val="28"/>
        </w:rPr>
        <w:t>.</w:t>
      </w:r>
      <w:r w:rsidR="00857C7B">
        <w:rPr>
          <w:rFonts w:eastAsia="Calibri"/>
          <w:bCs/>
          <w:sz w:val="28"/>
          <w:szCs w:val="28"/>
        </w:rPr>
        <w:t>Т</w:t>
      </w:r>
      <w:proofErr w:type="gramEnd"/>
      <w:r w:rsidR="00857C7B">
        <w:rPr>
          <w:rFonts w:eastAsia="Calibri"/>
          <w:bCs/>
          <w:sz w:val="28"/>
          <w:szCs w:val="28"/>
        </w:rPr>
        <w:t>ейково Ивановской области, в</w:t>
      </w:r>
      <w:r w:rsidR="00E84185" w:rsidRPr="007A42A0">
        <w:rPr>
          <w:rFonts w:eastAsia="Calibri"/>
          <w:bCs/>
          <w:sz w:val="28"/>
          <w:szCs w:val="28"/>
        </w:rPr>
        <w:t xml:space="preserve"> соответствии</w:t>
      </w:r>
      <w:r w:rsidR="00E84185">
        <w:rPr>
          <w:rFonts w:eastAsia="Calibri"/>
          <w:bCs/>
          <w:sz w:val="28"/>
          <w:szCs w:val="28"/>
        </w:rPr>
        <w:t xml:space="preserve"> </w:t>
      </w:r>
      <w:r w:rsidR="00857C7B">
        <w:rPr>
          <w:rFonts w:eastAsia="Calibri"/>
          <w:bCs/>
          <w:sz w:val="28"/>
          <w:szCs w:val="28"/>
        </w:rPr>
        <w:t xml:space="preserve">со статьёй 87 Лесного кодекса Российской Федерации, </w:t>
      </w:r>
      <w:r w:rsidR="00E84185" w:rsidRPr="007A42A0">
        <w:rPr>
          <w:rFonts w:eastAsia="Calibri"/>
          <w:bCs/>
          <w:sz w:val="28"/>
          <w:szCs w:val="28"/>
        </w:rPr>
        <w:t xml:space="preserve">Федеральным </w:t>
      </w:r>
      <w:hyperlink r:id="rId7" w:history="1">
        <w:r w:rsidR="00E84185" w:rsidRPr="007A42A0">
          <w:rPr>
            <w:rFonts w:eastAsia="Calibri"/>
            <w:bCs/>
            <w:sz w:val="28"/>
            <w:szCs w:val="28"/>
          </w:rPr>
          <w:t>законом</w:t>
        </w:r>
      </w:hyperlink>
      <w:r w:rsidR="00E84185">
        <w:rPr>
          <w:rFonts w:eastAsia="Calibri"/>
          <w:bCs/>
          <w:sz w:val="28"/>
          <w:szCs w:val="28"/>
        </w:rPr>
        <w:t xml:space="preserve"> от 6 октября 2003 года №131-ФЗ «</w:t>
      </w:r>
      <w:r w:rsidR="00E84185" w:rsidRPr="007A42A0">
        <w:rPr>
          <w:rFonts w:eastAsia="Calibri"/>
          <w:bCs/>
          <w:sz w:val="28"/>
          <w:szCs w:val="28"/>
        </w:rPr>
        <w:t>Об общих принципах организации местного самоуп</w:t>
      </w:r>
      <w:r w:rsidR="00E84185">
        <w:rPr>
          <w:rFonts w:eastAsia="Calibri"/>
          <w:bCs/>
          <w:sz w:val="28"/>
          <w:szCs w:val="28"/>
        </w:rPr>
        <w:t>равления в Российской Федерации»</w:t>
      </w:r>
      <w:r w:rsidR="00E84185" w:rsidRPr="007A42A0">
        <w:rPr>
          <w:rFonts w:eastAsia="Calibri"/>
          <w:bCs/>
          <w:sz w:val="28"/>
          <w:szCs w:val="28"/>
        </w:rPr>
        <w:t>,</w:t>
      </w:r>
      <w:r w:rsidRPr="00443B9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Pr="00443B98">
        <w:rPr>
          <w:rFonts w:eastAsia="Calibri"/>
          <w:bCs/>
          <w:sz w:val="28"/>
          <w:szCs w:val="28"/>
        </w:rPr>
        <w:t>риказ</w:t>
      </w:r>
      <w:r>
        <w:rPr>
          <w:rFonts w:eastAsia="Calibri"/>
          <w:bCs/>
          <w:sz w:val="28"/>
          <w:szCs w:val="28"/>
        </w:rPr>
        <w:t>ом</w:t>
      </w:r>
      <w:r w:rsidRPr="00443B98">
        <w:rPr>
          <w:rFonts w:eastAsia="Calibri"/>
          <w:bCs/>
          <w:sz w:val="28"/>
          <w:szCs w:val="28"/>
        </w:rPr>
        <w:t xml:space="preserve"> Министерства природных ресурсов и экологии Российской Ф</w:t>
      </w:r>
      <w:r>
        <w:rPr>
          <w:rFonts w:eastAsia="Calibri"/>
          <w:bCs/>
          <w:sz w:val="28"/>
          <w:szCs w:val="28"/>
        </w:rPr>
        <w:t>едерации от 27.02.2017 г. № 72 «</w:t>
      </w:r>
      <w:r w:rsidRPr="00443B98">
        <w:rPr>
          <w:rFonts w:eastAsia="Calibri"/>
          <w:bCs/>
          <w:sz w:val="28"/>
          <w:szCs w:val="28"/>
        </w:rPr>
        <w:t>Об утверждении состава лесохозяйственных регламентов, порядка их разработки, сроков их действия и п</w:t>
      </w:r>
      <w:r>
        <w:rPr>
          <w:rFonts w:eastAsia="Calibri"/>
          <w:bCs/>
          <w:sz w:val="28"/>
          <w:szCs w:val="28"/>
        </w:rPr>
        <w:t>орядка внесения в н</w:t>
      </w:r>
      <w:r w:rsidR="00F130CA">
        <w:rPr>
          <w:rFonts w:eastAsia="Calibri"/>
          <w:bCs/>
          <w:sz w:val="28"/>
          <w:szCs w:val="28"/>
        </w:rPr>
        <w:t xml:space="preserve">их изменений», пунктом 30.1 </w:t>
      </w:r>
      <w:r>
        <w:rPr>
          <w:rFonts w:eastAsia="Calibri"/>
          <w:bCs/>
          <w:sz w:val="28"/>
          <w:szCs w:val="28"/>
        </w:rPr>
        <w:t>статьи 6 Устава</w:t>
      </w:r>
      <w:r w:rsidR="006B6954" w:rsidRPr="006B6954">
        <w:rPr>
          <w:rFonts w:eastAsia="Calibri"/>
          <w:bCs/>
          <w:sz w:val="28"/>
          <w:szCs w:val="28"/>
        </w:rPr>
        <w:t xml:space="preserve"> городского округа Тейково Ивановской области</w:t>
      </w:r>
      <w:r>
        <w:rPr>
          <w:rFonts w:eastAsia="Calibri"/>
          <w:bCs/>
          <w:sz w:val="28"/>
          <w:szCs w:val="28"/>
        </w:rPr>
        <w:t>,</w:t>
      </w:r>
      <w:r w:rsidR="00F7050A">
        <w:rPr>
          <w:rFonts w:eastAsia="Calibri"/>
          <w:bCs/>
          <w:sz w:val="28"/>
          <w:szCs w:val="28"/>
        </w:rPr>
        <w:t xml:space="preserve"> учитывая отсутствие предложений и замечаний по проекту </w:t>
      </w:r>
      <w:r w:rsidR="00F7050A" w:rsidRPr="00F7050A">
        <w:rPr>
          <w:rFonts w:eastAsia="Calibri"/>
          <w:bCs/>
          <w:sz w:val="28"/>
          <w:szCs w:val="28"/>
        </w:rPr>
        <w:t>лесохозяйственного регламента по</w:t>
      </w:r>
      <w:r w:rsidR="00F7050A">
        <w:rPr>
          <w:rFonts w:eastAsia="Calibri"/>
          <w:bCs/>
          <w:sz w:val="28"/>
          <w:szCs w:val="28"/>
        </w:rPr>
        <w:t xml:space="preserve"> городским лесам </w:t>
      </w:r>
      <w:r w:rsidR="00F7050A" w:rsidRPr="00F7050A">
        <w:rPr>
          <w:rFonts w:eastAsia="Calibri"/>
          <w:bCs/>
          <w:sz w:val="28"/>
          <w:szCs w:val="28"/>
        </w:rPr>
        <w:t>г</w:t>
      </w:r>
      <w:proofErr w:type="gramStart"/>
      <w:r w:rsidR="00F7050A" w:rsidRPr="00F7050A">
        <w:rPr>
          <w:rFonts w:eastAsia="Calibri"/>
          <w:bCs/>
          <w:sz w:val="28"/>
          <w:szCs w:val="28"/>
        </w:rPr>
        <w:t>.Т</w:t>
      </w:r>
      <w:proofErr w:type="gramEnd"/>
      <w:r w:rsidR="00F7050A" w:rsidRPr="00F7050A">
        <w:rPr>
          <w:rFonts w:eastAsia="Calibri"/>
          <w:bCs/>
          <w:sz w:val="28"/>
          <w:szCs w:val="28"/>
        </w:rPr>
        <w:t>ейково Ивановской области</w:t>
      </w:r>
      <w:r w:rsidR="00F7050A">
        <w:rPr>
          <w:rFonts w:eastAsia="Calibri"/>
          <w:bCs/>
          <w:sz w:val="28"/>
          <w:szCs w:val="28"/>
        </w:rPr>
        <w:t>, размещенному на официальном сайте администрации городского округа Тейково Ивановской области 09.12.2021,</w:t>
      </w:r>
      <w:r>
        <w:rPr>
          <w:rFonts w:eastAsia="Calibri"/>
          <w:bCs/>
          <w:sz w:val="28"/>
          <w:szCs w:val="28"/>
        </w:rPr>
        <w:t xml:space="preserve"> </w:t>
      </w:r>
      <w:r w:rsidR="00E84185" w:rsidRPr="00127CE7">
        <w:rPr>
          <w:rFonts w:eastAsia="Calibri"/>
          <w:bCs/>
          <w:sz w:val="28"/>
          <w:szCs w:val="28"/>
        </w:rPr>
        <w:t>администрация городского округа Тейково</w:t>
      </w:r>
      <w:r w:rsidR="00E84185">
        <w:rPr>
          <w:rFonts w:eastAsia="Calibri"/>
          <w:bCs/>
          <w:sz w:val="28"/>
          <w:szCs w:val="28"/>
        </w:rPr>
        <w:t xml:space="preserve"> Ивановской области</w:t>
      </w:r>
      <w:r w:rsidR="00E84185" w:rsidRPr="00127CE7">
        <w:rPr>
          <w:rFonts w:eastAsia="Calibri"/>
          <w:bCs/>
          <w:sz w:val="28"/>
          <w:szCs w:val="28"/>
        </w:rPr>
        <w:t xml:space="preserve"> </w:t>
      </w:r>
    </w:p>
    <w:p w:rsidR="00E84185" w:rsidRDefault="00E84185" w:rsidP="00E84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4185" w:rsidRDefault="00E84185" w:rsidP="00E84185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84185" w:rsidRDefault="00E84185" w:rsidP="00E84185">
      <w:pPr>
        <w:pStyle w:val="ConsPlusNormal"/>
        <w:jc w:val="center"/>
        <w:rPr>
          <w:b/>
          <w:sz w:val="28"/>
          <w:szCs w:val="28"/>
        </w:rPr>
      </w:pPr>
    </w:p>
    <w:p w:rsidR="00901808" w:rsidRPr="00901808" w:rsidRDefault="00857C7B" w:rsidP="00527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лесохозяйственный регламент</w:t>
      </w:r>
      <w:r w:rsidRPr="00857C7B">
        <w:rPr>
          <w:sz w:val="28"/>
          <w:szCs w:val="28"/>
        </w:rPr>
        <w:t xml:space="preserve"> по городски</w:t>
      </w:r>
      <w:r w:rsidR="009510A2">
        <w:rPr>
          <w:sz w:val="28"/>
          <w:szCs w:val="28"/>
        </w:rPr>
        <w:t>м лесам г</w:t>
      </w:r>
      <w:proofErr w:type="gramStart"/>
      <w:r w:rsidR="009510A2">
        <w:rPr>
          <w:sz w:val="28"/>
          <w:szCs w:val="28"/>
        </w:rPr>
        <w:t>.</w:t>
      </w:r>
      <w:r w:rsidRPr="00857C7B">
        <w:rPr>
          <w:sz w:val="28"/>
          <w:szCs w:val="28"/>
        </w:rPr>
        <w:t>Т</w:t>
      </w:r>
      <w:proofErr w:type="gramEnd"/>
      <w:r w:rsidRPr="00857C7B">
        <w:rPr>
          <w:sz w:val="28"/>
          <w:szCs w:val="28"/>
        </w:rPr>
        <w:t>ейково Ивановской обла</w:t>
      </w:r>
      <w:r>
        <w:rPr>
          <w:sz w:val="28"/>
          <w:szCs w:val="28"/>
        </w:rPr>
        <w:t>сти (прилагается).</w:t>
      </w:r>
    </w:p>
    <w:p w:rsidR="00857C7B" w:rsidRDefault="00857C7B" w:rsidP="00857C7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E84185" w:rsidRDefault="00857C7B" w:rsidP="00CE5B5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84185">
        <w:rPr>
          <w:rFonts w:eastAsia="Calibri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 разместить  на официальном сайте администрации городского округа Тейково Ивановской области в сети Интернет.</w:t>
      </w:r>
    </w:p>
    <w:p w:rsidR="00E84185" w:rsidRDefault="00E84185" w:rsidP="00E84185">
      <w:pPr>
        <w:pStyle w:val="ConsPlusNormal"/>
        <w:jc w:val="both"/>
        <w:rPr>
          <w:rFonts w:eastAsia="Calibri"/>
          <w:sz w:val="28"/>
          <w:szCs w:val="28"/>
        </w:rPr>
      </w:pPr>
    </w:p>
    <w:p w:rsidR="00CE5B52" w:rsidRDefault="00CE5B52" w:rsidP="00E84185">
      <w:pPr>
        <w:pStyle w:val="ConsPlusNormal"/>
        <w:jc w:val="both"/>
        <w:rPr>
          <w:rFonts w:eastAsia="Calibri"/>
          <w:sz w:val="28"/>
          <w:szCs w:val="28"/>
        </w:rPr>
      </w:pPr>
    </w:p>
    <w:p w:rsidR="00857C7B" w:rsidRDefault="00857C7B" w:rsidP="00E84185">
      <w:pPr>
        <w:pStyle w:val="ConsPlusNormal"/>
        <w:jc w:val="both"/>
        <w:rPr>
          <w:rFonts w:eastAsia="Calibri"/>
          <w:sz w:val="28"/>
          <w:szCs w:val="28"/>
        </w:rPr>
      </w:pPr>
    </w:p>
    <w:p w:rsidR="00857C7B" w:rsidRDefault="00857C7B" w:rsidP="00E84185">
      <w:pPr>
        <w:pStyle w:val="ConsPlusNormal"/>
        <w:jc w:val="both"/>
        <w:rPr>
          <w:rFonts w:eastAsia="Calibri"/>
          <w:sz w:val="28"/>
          <w:szCs w:val="28"/>
        </w:rPr>
      </w:pPr>
    </w:p>
    <w:p w:rsidR="00322B4E" w:rsidRDefault="00E84185" w:rsidP="00E84185">
      <w:pPr>
        <w:pStyle w:val="ConsPlusNormal"/>
        <w:jc w:val="both"/>
        <w:rPr>
          <w:b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  <w:r w:rsidRPr="00014180">
        <w:rPr>
          <w:b/>
          <w:sz w:val="28"/>
          <w:szCs w:val="28"/>
        </w:rPr>
        <w:t>Глава городского округа Тейково</w:t>
      </w:r>
    </w:p>
    <w:p w:rsidR="00F857B7" w:rsidRPr="00901808" w:rsidRDefault="00322B4E" w:rsidP="00901808">
      <w:pPr>
        <w:pStyle w:val="ConsPlusNormal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                          </w:t>
      </w:r>
      <w:r w:rsidR="00E84185" w:rsidRPr="00014180">
        <w:rPr>
          <w:b/>
          <w:sz w:val="28"/>
          <w:szCs w:val="28"/>
        </w:rPr>
        <w:t xml:space="preserve">                                             С.А. Семенова</w:t>
      </w:r>
    </w:p>
    <w:sectPr w:rsidR="00F857B7" w:rsidRPr="00901808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13717"/>
    <w:rsid w:val="00014180"/>
    <w:rsid w:val="000212B5"/>
    <w:rsid w:val="0002467F"/>
    <w:rsid w:val="000276B9"/>
    <w:rsid w:val="000446E7"/>
    <w:rsid w:val="0005288A"/>
    <w:rsid w:val="00054A32"/>
    <w:rsid w:val="00066B97"/>
    <w:rsid w:val="00075C3E"/>
    <w:rsid w:val="00083BC9"/>
    <w:rsid w:val="000D2947"/>
    <w:rsid w:val="000E773A"/>
    <w:rsid w:val="000F6510"/>
    <w:rsid w:val="00126A13"/>
    <w:rsid w:val="00127CE7"/>
    <w:rsid w:val="00144D83"/>
    <w:rsid w:val="00154C22"/>
    <w:rsid w:val="001651CA"/>
    <w:rsid w:val="002220DC"/>
    <w:rsid w:val="00234EDD"/>
    <w:rsid w:val="00243E43"/>
    <w:rsid w:val="00251560"/>
    <w:rsid w:val="00252994"/>
    <w:rsid w:val="002628BA"/>
    <w:rsid w:val="002A64E1"/>
    <w:rsid w:val="002E60A8"/>
    <w:rsid w:val="002F3A1B"/>
    <w:rsid w:val="00311226"/>
    <w:rsid w:val="00311289"/>
    <w:rsid w:val="00314270"/>
    <w:rsid w:val="00322B4E"/>
    <w:rsid w:val="00331E42"/>
    <w:rsid w:val="00337481"/>
    <w:rsid w:val="003941B4"/>
    <w:rsid w:val="003A70FD"/>
    <w:rsid w:val="003B013E"/>
    <w:rsid w:val="003D4FC9"/>
    <w:rsid w:val="003D6408"/>
    <w:rsid w:val="003E1C90"/>
    <w:rsid w:val="00403FC5"/>
    <w:rsid w:val="0040503B"/>
    <w:rsid w:val="00412A86"/>
    <w:rsid w:val="00425871"/>
    <w:rsid w:val="00443B98"/>
    <w:rsid w:val="00461EF4"/>
    <w:rsid w:val="004812C4"/>
    <w:rsid w:val="004A0769"/>
    <w:rsid w:val="004A204F"/>
    <w:rsid w:val="004A72EB"/>
    <w:rsid w:val="004D5A46"/>
    <w:rsid w:val="004F06CA"/>
    <w:rsid w:val="00516072"/>
    <w:rsid w:val="005277AA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7051E"/>
    <w:rsid w:val="00685FB1"/>
    <w:rsid w:val="006869F4"/>
    <w:rsid w:val="006B4AF9"/>
    <w:rsid w:val="006B6954"/>
    <w:rsid w:val="006C0FB0"/>
    <w:rsid w:val="006C3892"/>
    <w:rsid w:val="006C71B2"/>
    <w:rsid w:val="006D7E26"/>
    <w:rsid w:val="00705873"/>
    <w:rsid w:val="0076095A"/>
    <w:rsid w:val="00764485"/>
    <w:rsid w:val="0078711E"/>
    <w:rsid w:val="007A1DBD"/>
    <w:rsid w:val="007A42A0"/>
    <w:rsid w:val="0080351A"/>
    <w:rsid w:val="0083115E"/>
    <w:rsid w:val="008323E6"/>
    <w:rsid w:val="0084664E"/>
    <w:rsid w:val="00857C7B"/>
    <w:rsid w:val="00864007"/>
    <w:rsid w:val="00873849"/>
    <w:rsid w:val="008819C6"/>
    <w:rsid w:val="008A052D"/>
    <w:rsid w:val="008B1EB9"/>
    <w:rsid w:val="008B2BB6"/>
    <w:rsid w:val="008C1709"/>
    <w:rsid w:val="008D7CEA"/>
    <w:rsid w:val="008E20B3"/>
    <w:rsid w:val="00901808"/>
    <w:rsid w:val="009325EF"/>
    <w:rsid w:val="009510A2"/>
    <w:rsid w:val="009957B0"/>
    <w:rsid w:val="009A4E91"/>
    <w:rsid w:val="009B4478"/>
    <w:rsid w:val="009E1711"/>
    <w:rsid w:val="009F0719"/>
    <w:rsid w:val="009F5EE8"/>
    <w:rsid w:val="00A03960"/>
    <w:rsid w:val="00A03E27"/>
    <w:rsid w:val="00A53CE5"/>
    <w:rsid w:val="00A724FB"/>
    <w:rsid w:val="00A82673"/>
    <w:rsid w:val="00A858A3"/>
    <w:rsid w:val="00AB4F66"/>
    <w:rsid w:val="00B05E15"/>
    <w:rsid w:val="00B45710"/>
    <w:rsid w:val="00B64C8D"/>
    <w:rsid w:val="00B7242F"/>
    <w:rsid w:val="00B84774"/>
    <w:rsid w:val="00BA5F91"/>
    <w:rsid w:val="00BD1BD1"/>
    <w:rsid w:val="00BE464D"/>
    <w:rsid w:val="00BF3497"/>
    <w:rsid w:val="00C22E13"/>
    <w:rsid w:val="00C478FB"/>
    <w:rsid w:val="00C56F97"/>
    <w:rsid w:val="00C74AFF"/>
    <w:rsid w:val="00C752D7"/>
    <w:rsid w:val="00C9218C"/>
    <w:rsid w:val="00CD0106"/>
    <w:rsid w:val="00CE5B52"/>
    <w:rsid w:val="00CE7990"/>
    <w:rsid w:val="00D10CD6"/>
    <w:rsid w:val="00D313F3"/>
    <w:rsid w:val="00D43795"/>
    <w:rsid w:val="00D456CF"/>
    <w:rsid w:val="00D46B4D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60D4B"/>
    <w:rsid w:val="00E746E1"/>
    <w:rsid w:val="00E84185"/>
    <w:rsid w:val="00EC48F0"/>
    <w:rsid w:val="00EC7E46"/>
    <w:rsid w:val="00ED32E8"/>
    <w:rsid w:val="00F130CA"/>
    <w:rsid w:val="00F15246"/>
    <w:rsid w:val="00F34F7B"/>
    <w:rsid w:val="00F66E2C"/>
    <w:rsid w:val="00F7050A"/>
    <w:rsid w:val="00F80036"/>
    <w:rsid w:val="00F857B7"/>
    <w:rsid w:val="00F85868"/>
    <w:rsid w:val="00F87F03"/>
    <w:rsid w:val="00F956DD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5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1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B8BF705C5DBFD5C605A4CAE7BE14A20EC12BAF592A7FB34CEFC181D5F953EAB93A3F06F552838FFA6CCA1978IDN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7</cp:revision>
  <cp:lastPrinted>2022-02-07T10:53:00Z</cp:lastPrinted>
  <dcterms:created xsi:type="dcterms:W3CDTF">2022-01-31T07:42:00Z</dcterms:created>
  <dcterms:modified xsi:type="dcterms:W3CDTF">2022-03-28T07:10:00Z</dcterms:modified>
</cp:coreProperties>
</file>