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0BD" w:rsidRPr="000936E2" w:rsidRDefault="005C10BD" w:rsidP="000936E2">
      <w:pPr>
        <w:spacing w:after="0" w:line="240" w:lineRule="auto"/>
        <w:ind w:right="-1"/>
        <w:jc w:val="center"/>
        <w:rPr>
          <w:rFonts w:ascii="Times New Roman" w:hAnsi="Times New Roman" w:cs="Times New Roman"/>
          <w:b/>
          <w:bCs/>
          <w:sz w:val="32"/>
          <w:szCs w:val="32"/>
        </w:rPr>
      </w:pPr>
      <w:r w:rsidRPr="000936E2">
        <w:rPr>
          <w:rFonts w:ascii="Times New Roman" w:hAnsi="Times New Roman" w:cs="Times New Roman"/>
          <w:b/>
          <w:noProof/>
          <w:sz w:val="32"/>
          <w:szCs w:val="32"/>
        </w:rPr>
        <w:drawing>
          <wp:inline distT="0" distB="0" distL="0" distR="0">
            <wp:extent cx="695325" cy="8953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5C10BD" w:rsidRPr="000936E2" w:rsidRDefault="005C10BD" w:rsidP="000936E2">
      <w:pPr>
        <w:spacing w:after="0" w:line="240" w:lineRule="auto"/>
        <w:ind w:right="-1"/>
        <w:jc w:val="center"/>
        <w:rPr>
          <w:rFonts w:ascii="Times New Roman" w:hAnsi="Times New Roman" w:cs="Times New Roman"/>
          <w:b/>
          <w:bCs/>
          <w:sz w:val="36"/>
          <w:szCs w:val="32"/>
        </w:rPr>
      </w:pPr>
      <w:r w:rsidRPr="000936E2">
        <w:rPr>
          <w:rFonts w:ascii="Times New Roman" w:hAnsi="Times New Roman" w:cs="Times New Roman"/>
          <w:b/>
          <w:bCs/>
          <w:sz w:val="36"/>
          <w:szCs w:val="32"/>
        </w:rPr>
        <w:t>АДМИНИСТРАЦИЯ ГОРОДСКОГО ОКРУГА ТЕЙКОВО ИВАНОВСКОЙ ОБЛАСТИ</w:t>
      </w:r>
    </w:p>
    <w:p w:rsidR="005C10BD" w:rsidRPr="000936E2" w:rsidRDefault="005C10BD" w:rsidP="000936E2">
      <w:pPr>
        <w:spacing w:after="0" w:line="240" w:lineRule="auto"/>
        <w:ind w:right="-1"/>
        <w:jc w:val="center"/>
        <w:rPr>
          <w:rFonts w:ascii="Times New Roman" w:hAnsi="Times New Roman" w:cs="Times New Roman"/>
          <w:b/>
          <w:bCs/>
          <w:sz w:val="28"/>
          <w:szCs w:val="32"/>
        </w:rPr>
      </w:pPr>
      <w:r w:rsidRPr="000936E2">
        <w:rPr>
          <w:rFonts w:ascii="Times New Roman" w:hAnsi="Times New Roman" w:cs="Times New Roman"/>
          <w:b/>
          <w:bCs/>
          <w:sz w:val="28"/>
          <w:szCs w:val="32"/>
        </w:rPr>
        <w:t>________________________________________________________________________</w:t>
      </w:r>
    </w:p>
    <w:p w:rsidR="005C10BD" w:rsidRPr="000936E2" w:rsidRDefault="005C10BD" w:rsidP="000936E2">
      <w:pPr>
        <w:spacing w:after="0" w:line="240" w:lineRule="auto"/>
        <w:ind w:right="-1"/>
        <w:jc w:val="center"/>
        <w:rPr>
          <w:rFonts w:ascii="Times New Roman" w:hAnsi="Times New Roman" w:cs="Times New Roman"/>
          <w:b/>
          <w:bCs/>
          <w:sz w:val="28"/>
          <w:szCs w:val="28"/>
        </w:rPr>
      </w:pPr>
    </w:p>
    <w:p w:rsidR="005C10BD" w:rsidRPr="000936E2" w:rsidRDefault="005C10BD" w:rsidP="000936E2">
      <w:pPr>
        <w:spacing w:after="0" w:line="240" w:lineRule="auto"/>
        <w:ind w:right="-1"/>
        <w:jc w:val="center"/>
        <w:rPr>
          <w:rFonts w:ascii="Times New Roman" w:hAnsi="Times New Roman" w:cs="Times New Roman"/>
          <w:b/>
          <w:bCs/>
          <w:sz w:val="28"/>
          <w:szCs w:val="28"/>
        </w:rPr>
      </w:pPr>
    </w:p>
    <w:p w:rsidR="005C10BD" w:rsidRPr="000936E2" w:rsidRDefault="005C10BD" w:rsidP="000936E2">
      <w:pPr>
        <w:spacing w:after="0" w:line="240" w:lineRule="auto"/>
        <w:ind w:right="-1"/>
        <w:jc w:val="center"/>
        <w:rPr>
          <w:rFonts w:ascii="Times New Roman" w:hAnsi="Times New Roman" w:cs="Times New Roman"/>
          <w:b/>
          <w:bCs/>
          <w:sz w:val="32"/>
          <w:szCs w:val="32"/>
        </w:rPr>
      </w:pPr>
      <w:proofErr w:type="gramStart"/>
      <w:r w:rsidRPr="000936E2">
        <w:rPr>
          <w:rFonts w:ascii="Times New Roman" w:hAnsi="Times New Roman" w:cs="Times New Roman"/>
          <w:b/>
          <w:bCs/>
          <w:sz w:val="40"/>
          <w:szCs w:val="32"/>
        </w:rPr>
        <w:t>П</w:t>
      </w:r>
      <w:proofErr w:type="gramEnd"/>
      <w:r w:rsidRPr="000936E2">
        <w:rPr>
          <w:rFonts w:ascii="Times New Roman" w:hAnsi="Times New Roman" w:cs="Times New Roman"/>
          <w:b/>
          <w:bCs/>
          <w:sz w:val="40"/>
          <w:szCs w:val="32"/>
        </w:rPr>
        <w:t xml:space="preserve"> О С Т А Н О В Л Е Н И Е</w:t>
      </w:r>
    </w:p>
    <w:p w:rsidR="005C10BD" w:rsidRPr="000936E2" w:rsidRDefault="005C10BD" w:rsidP="000936E2">
      <w:pPr>
        <w:spacing w:after="0" w:line="240" w:lineRule="auto"/>
        <w:ind w:right="-1"/>
        <w:jc w:val="center"/>
        <w:rPr>
          <w:rFonts w:ascii="Times New Roman" w:hAnsi="Times New Roman" w:cs="Times New Roman"/>
          <w:b/>
          <w:bCs/>
          <w:sz w:val="28"/>
          <w:szCs w:val="28"/>
        </w:rPr>
      </w:pPr>
    </w:p>
    <w:p w:rsidR="005C10BD" w:rsidRPr="000936E2" w:rsidRDefault="005C10BD" w:rsidP="000936E2">
      <w:pPr>
        <w:spacing w:after="0" w:line="240" w:lineRule="auto"/>
        <w:ind w:right="-1"/>
        <w:jc w:val="center"/>
        <w:rPr>
          <w:rFonts w:ascii="Times New Roman" w:hAnsi="Times New Roman" w:cs="Times New Roman"/>
          <w:b/>
          <w:bCs/>
          <w:sz w:val="28"/>
          <w:szCs w:val="28"/>
        </w:rPr>
      </w:pPr>
    </w:p>
    <w:p w:rsidR="005C10BD" w:rsidRPr="000936E2" w:rsidRDefault="00320A64" w:rsidP="000936E2">
      <w:pPr>
        <w:spacing w:after="0" w:line="240" w:lineRule="auto"/>
        <w:ind w:right="-1"/>
        <w:jc w:val="center"/>
        <w:rPr>
          <w:rFonts w:ascii="Times New Roman" w:hAnsi="Times New Roman" w:cs="Times New Roman"/>
          <w:b/>
          <w:bCs/>
          <w:sz w:val="28"/>
          <w:szCs w:val="28"/>
        </w:rPr>
      </w:pPr>
      <w:r w:rsidRPr="000936E2">
        <w:rPr>
          <w:rFonts w:ascii="Times New Roman" w:hAnsi="Times New Roman" w:cs="Times New Roman"/>
          <w:b/>
          <w:bCs/>
          <w:sz w:val="28"/>
          <w:szCs w:val="28"/>
        </w:rPr>
        <w:t xml:space="preserve">от </w:t>
      </w:r>
      <w:r w:rsidR="0013752C">
        <w:rPr>
          <w:rFonts w:ascii="Times New Roman" w:hAnsi="Times New Roman" w:cs="Times New Roman"/>
          <w:b/>
          <w:bCs/>
          <w:sz w:val="28"/>
          <w:szCs w:val="28"/>
        </w:rPr>
        <w:t xml:space="preserve"> 07.06.2022 </w:t>
      </w:r>
      <w:r w:rsidRPr="000936E2">
        <w:rPr>
          <w:rFonts w:ascii="Times New Roman" w:hAnsi="Times New Roman" w:cs="Times New Roman"/>
          <w:b/>
          <w:bCs/>
          <w:sz w:val="28"/>
          <w:szCs w:val="28"/>
        </w:rPr>
        <w:t xml:space="preserve">№ </w:t>
      </w:r>
      <w:r w:rsidR="0013752C">
        <w:rPr>
          <w:rFonts w:ascii="Times New Roman" w:hAnsi="Times New Roman" w:cs="Times New Roman"/>
          <w:b/>
          <w:bCs/>
          <w:sz w:val="28"/>
          <w:szCs w:val="28"/>
        </w:rPr>
        <w:t>276</w:t>
      </w:r>
    </w:p>
    <w:p w:rsidR="005C10BD" w:rsidRPr="000936E2" w:rsidRDefault="005C10BD" w:rsidP="000936E2">
      <w:pPr>
        <w:spacing w:after="0" w:line="240" w:lineRule="auto"/>
        <w:ind w:right="-1"/>
        <w:jc w:val="center"/>
        <w:rPr>
          <w:rFonts w:ascii="Times New Roman" w:hAnsi="Times New Roman" w:cs="Times New Roman"/>
          <w:b/>
          <w:bCs/>
          <w:sz w:val="28"/>
          <w:szCs w:val="28"/>
        </w:rPr>
      </w:pPr>
    </w:p>
    <w:p w:rsidR="005C10BD" w:rsidRPr="000936E2" w:rsidRDefault="005C10BD" w:rsidP="000936E2">
      <w:pPr>
        <w:spacing w:after="0" w:line="240" w:lineRule="auto"/>
        <w:ind w:right="-1"/>
        <w:jc w:val="center"/>
        <w:rPr>
          <w:rFonts w:ascii="Times New Roman" w:hAnsi="Times New Roman" w:cs="Times New Roman"/>
          <w:bCs/>
          <w:sz w:val="28"/>
          <w:szCs w:val="28"/>
        </w:rPr>
      </w:pPr>
      <w:r w:rsidRPr="000936E2">
        <w:rPr>
          <w:rFonts w:ascii="Times New Roman" w:hAnsi="Times New Roman" w:cs="Times New Roman"/>
          <w:bCs/>
          <w:sz w:val="28"/>
          <w:szCs w:val="28"/>
        </w:rPr>
        <w:t>г. Тейково</w:t>
      </w:r>
    </w:p>
    <w:p w:rsidR="005C10BD" w:rsidRPr="000936E2" w:rsidRDefault="005C10BD" w:rsidP="000936E2">
      <w:pPr>
        <w:spacing w:after="0" w:line="240" w:lineRule="auto"/>
        <w:ind w:right="-1"/>
        <w:jc w:val="center"/>
        <w:rPr>
          <w:rFonts w:ascii="Times New Roman" w:hAnsi="Times New Roman" w:cs="Times New Roman"/>
          <w:bCs/>
          <w:sz w:val="28"/>
          <w:szCs w:val="28"/>
        </w:rPr>
      </w:pPr>
    </w:p>
    <w:p w:rsidR="005C10BD" w:rsidRPr="000936E2" w:rsidRDefault="005C10BD" w:rsidP="000936E2">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0936E2">
        <w:rPr>
          <w:rFonts w:ascii="Times New Roman" w:hAnsi="Times New Roman" w:cs="Times New Roman"/>
          <w:b/>
          <w:bCs/>
          <w:sz w:val="28"/>
          <w:szCs w:val="28"/>
        </w:rPr>
        <w:t>О внесении изменений в постановление администрации</w:t>
      </w:r>
    </w:p>
    <w:p w:rsidR="005C10BD" w:rsidRPr="000936E2" w:rsidRDefault="005C10BD" w:rsidP="000936E2">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0936E2">
        <w:rPr>
          <w:rFonts w:ascii="Times New Roman" w:hAnsi="Times New Roman" w:cs="Times New Roman"/>
          <w:b/>
          <w:bCs/>
          <w:sz w:val="28"/>
          <w:szCs w:val="28"/>
        </w:rPr>
        <w:t xml:space="preserve">городского округа Тейково от 11.11.2013 № 688 </w:t>
      </w:r>
      <w:r w:rsidRPr="000936E2">
        <w:rPr>
          <w:rFonts w:ascii="Times New Roman" w:hAnsi="Times New Roman" w:cs="Times New Roman"/>
          <w:b/>
          <w:sz w:val="28"/>
          <w:szCs w:val="28"/>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w:t>
      </w:r>
      <w:r w:rsidR="00AF6671" w:rsidRPr="000936E2">
        <w:rPr>
          <w:rFonts w:ascii="Times New Roman" w:hAnsi="Times New Roman" w:cs="Times New Roman"/>
          <w:b/>
          <w:sz w:val="28"/>
          <w:szCs w:val="28"/>
        </w:rPr>
        <w:t>24</w:t>
      </w:r>
      <w:r w:rsidRPr="000936E2">
        <w:rPr>
          <w:rFonts w:ascii="Times New Roman" w:hAnsi="Times New Roman" w:cs="Times New Roman"/>
          <w:b/>
          <w:sz w:val="28"/>
          <w:szCs w:val="28"/>
        </w:rPr>
        <w:t xml:space="preserve"> годах»</w:t>
      </w:r>
    </w:p>
    <w:p w:rsidR="005C10BD" w:rsidRPr="000936E2" w:rsidRDefault="005C10BD" w:rsidP="000936E2">
      <w:pPr>
        <w:pStyle w:val="Default"/>
        <w:ind w:right="-1"/>
        <w:jc w:val="both"/>
        <w:rPr>
          <w:color w:val="auto"/>
          <w:sz w:val="28"/>
          <w:szCs w:val="28"/>
        </w:rPr>
      </w:pPr>
    </w:p>
    <w:p w:rsidR="005C10BD" w:rsidRPr="000936E2" w:rsidRDefault="005C10BD" w:rsidP="000936E2">
      <w:pPr>
        <w:pStyle w:val="Default"/>
        <w:ind w:right="-1"/>
        <w:jc w:val="both"/>
        <w:rPr>
          <w:color w:val="auto"/>
          <w:sz w:val="28"/>
          <w:szCs w:val="28"/>
        </w:rPr>
      </w:pPr>
    </w:p>
    <w:p w:rsidR="005C10BD" w:rsidRPr="000936E2" w:rsidRDefault="005F145A" w:rsidP="000936E2">
      <w:pPr>
        <w:pStyle w:val="a6"/>
      </w:pPr>
      <w:r w:rsidRPr="000936E2">
        <w:t xml:space="preserve">В соответствии с решением городской Думы городского округа Тейково Ивановской области от </w:t>
      </w:r>
      <w:r w:rsidR="005F4A31" w:rsidRPr="000936E2">
        <w:t>2</w:t>
      </w:r>
      <w:r w:rsidR="00D46BF1" w:rsidRPr="000936E2">
        <w:t>7</w:t>
      </w:r>
      <w:r w:rsidR="005F4A31" w:rsidRPr="000936E2">
        <w:t>.0</w:t>
      </w:r>
      <w:r w:rsidR="00D46BF1" w:rsidRPr="000936E2">
        <w:t>5</w:t>
      </w:r>
      <w:r w:rsidRPr="000936E2">
        <w:t>.2022 №</w:t>
      </w:r>
      <w:r w:rsidR="00D46BF1" w:rsidRPr="000936E2">
        <w:t>4</w:t>
      </w:r>
      <w:r w:rsidR="000552D1" w:rsidRPr="000936E2">
        <w:t xml:space="preserve">7 </w:t>
      </w:r>
      <w:r w:rsidRPr="000936E2">
        <w:t>«</w:t>
      </w:r>
      <w:hyperlink r:id="rId9" w:history="1">
        <w:r w:rsidRPr="000936E2">
          <w:t xml:space="preserve">О внесении изменений в решение городской Думы городского округа Тейково </w:t>
        </w:r>
      </w:hyperlink>
      <w:r w:rsidRPr="000936E2">
        <w:t>Ивановской области от 17.12.2021 № 135 «О бюджете города Тейково на 2022 год и на плановый период 2023 и 2024 годов»</w:t>
      </w:r>
      <w:r w:rsidR="005C10BD" w:rsidRPr="000936E2">
        <w:t>, администрация городского округа Тейково</w:t>
      </w:r>
      <w:r w:rsidR="00927A56" w:rsidRPr="000936E2">
        <w:t xml:space="preserve"> Ивановской области</w:t>
      </w:r>
    </w:p>
    <w:p w:rsidR="005C10BD" w:rsidRPr="000936E2" w:rsidRDefault="005C10BD" w:rsidP="000936E2">
      <w:pPr>
        <w:pStyle w:val="Default"/>
        <w:ind w:right="-1"/>
        <w:jc w:val="center"/>
        <w:rPr>
          <w:b/>
          <w:color w:val="auto"/>
          <w:sz w:val="28"/>
          <w:szCs w:val="28"/>
        </w:rPr>
      </w:pPr>
    </w:p>
    <w:p w:rsidR="005C10BD" w:rsidRPr="000936E2" w:rsidRDefault="005C10BD" w:rsidP="000936E2">
      <w:pPr>
        <w:pStyle w:val="Default"/>
        <w:ind w:right="-1"/>
        <w:jc w:val="center"/>
        <w:rPr>
          <w:b/>
          <w:color w:val="auto"/>
          <w:sz w:val="28"/>
          <w:szCs w:val="28"/>
        </w:rPr>
      </w:pPr>
      <w:proofErr w:type="gramStart"/>
      <w:r w:rsidRPr="000936E2">
        <w:rPr>
          <w:b/>
          <w:color w:val="auto"/>
          <w:sz w:val="28"/>
          <w:szCs w:val="28"/>
        </w:rPr>
        <w:t>П</w:t>
      </w:r>
      <w:proofErr w:type="gramEnd"/>
      <w:r w:rsidRPr="000936E2">
        <w:rPr>
          <w:b/>
          <w:color w:val="auto"/>
          <w:sz w:val="28"/>
          <w:szCs w:val="28"/>
        </w:rPr>
        <w:t xml:space="preserve"> О С Т А Н О В Л Я Е Т:</w:t>
      </w:r>
    </w:p>
    <w:p w:rsidR="005C10BD" w:rsidRPr="000936E2" w:rsidRDefault="005C10BD" w:rsidP="000936E2">
      <w:pPr>
        <w:pStyle w:val="Default"/>
        <w:ind w:right="-1"/>
        <w:jc w:val="both"/>
        <w:rPr>
          <w:b/>
          <w:color w:val="auto"/>
          <w:sz w:val="28"/>
          <w:szCs w:val="28"/>
        </w:rPr>
      </w:pPr>
    </w:p>
    <w:p w:rsidR="005C10BD" w:rsidRPr="000936E2" w:rsidRDefault="005C10BD" w:rsidP="000936E2">
      <w:pPr>
        <w:spacing w:after="0" w:line="240" w:lineRule="auto"/>
        <w:ind w:right="-1" w:firstLine="708"/>
        <w:jc w:val="both"/>
        <w:rPr>
          <w:rFonts w:ascii="Times New Roman" w:hAnsi="Times New Roman" w:cs="Times New Roman"/>
          <w:sz w:val="28"/>
          <w:szCs w:val="28"/>
        </w:rPr>
      </w:pPr>
      <w:r w:rsidRPr="000936E2">
        <w:rPr>
          <w:rFonts w:ascii="Times New Roman" w:hAnsi="Times New Roman" w:cs="Times New Roman"/>
          <w:sz w:val="28"/>
          <w:szCs w:val="28"/>
        </w:rPr>
        <w:t>1. Внести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w:t>
      </w:r>
      <w:r w:rsidR="00FB6542" w:rsidRPr="000936E2">
        <w:rPr>
          <w:rFonts w:ascii="Times New Roman" w:hAnsi="Times New Roman" w:cs="Times New Roman"/>
          <w:sz w:val="28"/>
          <w:szCs w:val="28"/>
        </w:rPr>
        <w:t>24</w:t>
      </w:r>
      <w:r w:rsidRPr="000936E2">
        <w:rPr>
          <w:rFonts w:ascii="Times New Roman" w:hAnsi="Times New Roman" w:cs="Times New Roman"/>
          <w:sz w:val="28"/>
          <w:szCs w:val="28"/>
        </w:rPr>
        <w:t xml:space="preserve"> годах» следующие изменения:</w:t>
      </w:r>
    </w:p>
    <w:p w:rsidR="005C10BD" w:rsidRPr="000936E2" w:rsidRDefault="005C10BD" w:rsidP="000936E2">
      <w:pPr>
        <w:spacing w:after="0" w:line="240" w:lineRule="auto"/>
        <w:ind w:right="-1" w:firstLine="708"/>
        <w:jc w:val="both"/>
        <w:rPr>
          <w:rFonts w:ascii="Times New Roman" w:hAnsi="Times New Roman" w:cs="Times New Roman"/>
          <w:sz w:val="28"/>
          <w:szCs w:val="28"/>
        </w:rPr>
      </w:pPr>
      <w:r w:rsidRPr="000936E2">
        <w:rPr>
          <w:rFonts w:ascii="Times New Roman" w:hAnsi="Times New Roman" w:cs="Times New Roman"/>
          <w:sz w:val="28"/>
          <w:szCs w:val="28"/>
        </w:rPr>
        <w:t>в приложении к постановлению:</w:t>
      </w:r>
    </w:p>
    <w:p w:rsidR="002841F8" w:rsidRPr="000936E2" w:rsidRDefault="002841F8" w:rsidP="000936E2">
      <w:pPr>
        <w:spacing w:after="0" w:line="240" w:lineRule="auto"/>
        <w:ind w:right="-1" w:firstLine="708"/>
        <w:jc w:val="both"/>
        <w:rPr>
          <w:rFonts w:ascii="Times New Roman" w:hAnsi="Times New Roman" w:cs="Times New Roman"/>
          <w:sz w:val="28"/>
          <w:szCs w:val="28"/>
        </w:rPr>
      </w:pPr>
      <w:r w:rsidRPr="000936E2">
        <w:rPr>
          <w:rFonts w:ascii="Times New Roman" w:hAnsi="Times New Roman" w:cs="Times New Roman"/>
          <w:sz w:val="28"/>
          <w:szCs w:val="28"/>
        </w:rPr>
        <w:t>1.1. Раздел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 изложить в новой редакции согласно приложению № 1 к постановлению;</w:t>
      </w:r>
    </w:p>
    <w:p w:rsidR="00510494" w:rsidRPr="000936E2" w:rsidRDefault="00510494" w:rsidP="000936E2">
      <w:pPr>
        <w:spacing w:after="0" w:line="240" w:lineRule="auto"/>
        <w:ind w:right="-1" w:firstLine="708"/>
        <w:jc w:val="both"/>
        <w:rPr>
          <w:rFonts w:ascii="Times New Roman" w:hAnsi="Times New Roman" w:cs="Times New Roman"/>
          <w:sz w:val="28"/>
          <w:szCs w:val="28"/>
        </w:rPr>
      </w:pPr>
      <w:r w:rsidRPr="000936E2">
        <w:rPr>
          <w:rFonts w:ascii="Times New Roman" w:hAnsi="Times New Roman" w:cs="Times New Roman"/>
          <w:sz w:val="28"/>
          <w:szCs w:val="28"/>
        </w:rPr>
        <w:t>1.2.</w:t>
      </w:r>
      <w:r w:rsidR="00D46BF1" w:rsidRPr="000936E2">
        <w:rPr>
          <w:rFonts w:ascii="Times New Roman" w:hAnsi="Times New Roman" w:cs="Times New Roman"/>
          <w:sz w:val="28"/>
          <w:szCs w:val="28"/>
        </w:rPr>
        <w:t xml:space="preserve"> Таблицу 2 пункта 3.6 «Благоустройство городского округа Тейково» пункта 3 «Улучшение условий проживания и коммунального обслуживания населения в городском округе Тейково» раздела 3 «Цель (цели) и ожидаемые </w:t>
      </w:r>
      <w:r w:rsidR="00D46BF1" w:rsidRPr="000936E2">
        <w:rPr>
          <w:rFonts w:ascii="Times New Roman" w:hAnsi="Times New Roman" w:cs="Times New Roman"/>
          <w:sz w:val="28"/>
          <w:szCs w:val="28"/>
        </w:rPr>
        <w:lastRenderedPageBreak/>
        <w:t xml:space="preserve">результаты реализации муниципальной программы» </w:t>
      </w:r>
      <w:r w:rsidRPr="000936E2">
        <w:rPr>
          <w:rFonts w:ascii="Times New Roman" w:hAnsi="Times New Roman" w:cs="Times New Roman"/>
          <w:sz w:val="28"/>
          <w:szCs w:val="28"/>
        </w:rPr>
        <w:t>изложить в новой редакции согласно приложению № 2 к постановлению;</w:t>
      </w:r>
    </w:p>
    <w:p w:rsidR="00473552" w:rsidRPr="000936E2" w:rsidRDefault="00335922" w:rsidP="000936E2">
      <w:pPr>
        <w:spacing w:after="0" w:line="240" w:lineRule="auto"/>
        <w:ind w:right="-1" w:firstLine="708"/>
        <w:jc w:val="both"/>
        <w:rPr>
          <w:rFonts w:ascii="Times New Roman" w:hAnsi="Times New Roman" w:cs="Times New Roman"/>
          <w:sz w:val="28"/>
          <w:szCs w:val="28"/>
        </w:rPr>
      </w:pPr>
      <w:r w:rsidRPr="000936E2">
        <w:rPr>
          <w:rFonts w:ascii="Times New Roman" w:hAnsi="Times New Roman" w:cs="Times New Roman"/>
          <w:sz w:val="28"/>
          <w:szCs w:val="28"/>
        </w:rPr>
        <w:t>1.</w:t>
      </w:r>
      <w:r w:rsidR="00510494" w:rsidRPr="000936E2">
        <w:rPr>
          <w:rFonts w:ascii="Times New Roman" w:hAnsi="Times New Roman" w:cs="Times New Roman"/>
          <w:sz w:val="28"/>
          <w:szCs w:val="28"/>
        </w:rPr>
        <w:t>3</w:t>
      </w:r>
      <w:r w:rsidRPr="000936E2">
        <w:rPr>
          <w:rFonts w:ascii="Times New Roman" w:hAnsi="Times New Roman" w:cs="Times New Roman"/>
          <w:sz w:val="28"/>
          <w:szCs w:val="28"/>
        </w:rPr>
        <w:t>.</w:t>
      </w:r>
      <w:r w:rsidR="00B95416" w:rsidRPr="000936E2">
        <w:rPr>
          <w:rFonts w:ascii="Times New Roman" w:hAnsi="Times New Roman" w:cs="Times New Roman"/>
          <w:sz w:val="28"/>
          <w:szCs w:val="28"/>
        </w:rPr>
        <w:t xml:space="preserve"> Раздел 4</w:t>
      </w:r>
      <w:r w:rsidR="002B212D" w:rsidRPr="000936E2">
        <w:rPr>
          <w:rFonts w:ascii="Times New Roman" w:hAnsi="Times New Roman" w:cs="Times New Roman"/>
          <w:sz w:val="28"/>
          <w:szCs w:val="28"/>
        </w:rPr>
        <w:t xml:space="preserve">«Ресурсное обеспечение муниципальной программы» изложить в новой редакции согласно приложению № </w:t>
      </w:r>
      <w:r w:rsidR="00510494" w:rsidRPr="000936E2">
        <w:rPr>
          <w:rFonts w:ascii="Times New Roman" w:hAnsi="Times New Roman" w:cs="Times New Roman"/>
          <w:sz w:val="28"/>
          <w:szCs w:val="28"/>
        </w:rPr>
        <w:t>3</w:t>
      </w:r>
      <w:r w:rsidR="002B212D" w:rsidRPr="000936E2">
        <w:rPr>
          <w:rFonts w:ascii="Times New Roman" w:hAnsi="Times New Roman" w:cs="Times New Roman"/>
          <w:sz w:val="28"/>
          <w:szCs w:val="28"/>
        </w:rPr>
        <w:t xml:space="preserve"> к постановлению;</w:t>
      </w:r>
    </w:p>
    <w:p w:rsidR="006B3620" w:rsidRPr="000936E2" w:rsidRDefault="006B3620" w:rsidP="000936E2">
      <w:pPr>
        <w:spacing w:after="0" w:line="240" w:lineRule="auto"/>
        <w:ind w:right="-1" w:firstLine="708"/>
        <w:jc w:val="both"/>
        <w:rPr>
          <w:rFonts w:ascii="Times New Roman" w:hAnsi="Times New Roman" w:cs="Times New Roman"/>
          <w:sz w:val="28"/>
          <w:szCs w:val="28"/>
        </w:rPr>
      </w:pPr>
      <w:r w:rsidRPr="000936E2">
        <w:rPr>
          <w:rFonts w:ascii="Times New Roman" w:hAnsi="Times New Roman" w:cs="Times New Roman"/>
          <w:sz w:val="28"/>
          <w:szCs w:val="28"/>
        </w:rPr>
        <w:t>1.</w:t>
      </w:r>
      <w:r w:rsidR="00510494" w:rsidRPr="000936E2">
        <w:rPr>
          <w:rFonts w:ascii="Times New Roman" w:hAnsi="Times New Roman" w:cs="Times New Roman"/>
          <w:sz w:val="28"/>
          <w:szCs w:val="28"/>
        </w:rPr>
        <w:t>4</w:t>
      </w:r>
      <w:r w:rsidRPr="000936E2">
        <w:rPr>
          <w:rFonts w:ascii="Times New Roman" w:hAnsi="Times New Roman" w:cs="Times New Roman"/>
          <w:sz w:val="28"/>
          <w:szCs w:val="28"/>
        </w:rPr>
        <w:t>.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rsidR="006B3620" w:rsidRPr="000936E2" w:rsidRDefault="006B3620" w:rsidP="000936E2">
      <w:pPr>
        <w:spacing w:after="0" w:line="240" w:lineRule="auto"/>
        <w:ind w:right="-1" w:firstLine="708"/>
        <w:jc w:val="both"/>
        <w:rPr>
          <w:rFonts w:ascii="Times New Roman" w:hAnsi="Times New Roman" w:cs="Times New Roman"/>
          <w:sz w:val="28"/>
          <w:szCs w:val="24"/>
        </w:rPr>
      </w:pPr>
      <w:r w:rsidRPr="000936E2">
        <w:rPr>
          <w:rFonts w:ascii="Times New Roman" w:hAnsi="Times New Roman" w:cs="Times New Roman"/>
          <w:sz w:val="28"/>
          <w:szCs w:val="28"/>
        </w:rPr>
        <w:t>1.</w:t>
      </w:r>
      <w:r w:rsidR="00510494" w:rsidRPr="000936E2">
        <w:rPr>
          <w:rFonts w:ascii="Times New Roman" w:hAnsi="Times New Roman" w:cs="Times New Roman"/>
          <w:sz w:val="28"/>
          <w:szCs w:val="28"/>
        </w:rPr>
        <w:t>4</w:t>
      </w:r>
      <w:r w:rsidRPr="000936E2">
        <w:rPr>
          <w:rFonts w:ascii="Times New Roman" w:hAnsi="Times New Roman" w:cs="Times New Roman"/>
          <w:sz w:val="28"/>
          <w:szCs w:val="28"/>
        </w:rPr>
        <w:t xml:space="preserve">.1. Раздел 1 «Паспорт подпрограммы» </w:t>
      </w:r>
      <w:r w:rsidRPr="000936E2">
        <w:rPr>
          <w:rFonts w:ascii="Times New Roman" w:hAnsi="Times New Roman" w:cs="Times New Roman"/>
          <w:sz w:val="28"/>
          <w:szCs w:val="24"/>
        </w:rPr>
        <w:t xml:space="preserve">изложить в новой редакции согласно приложению № </w:t>
      </w:r>
      <w:r w:rsidR="00510494" w:rsidRPr="000936E2">
        <w:rPr>
          <w:rFonts w:ascii="Times New Roman" w:hAnsi="Times New Roman" w:cs="Times New Roman"/>
          <w:sz w:val="28"/>
          <w:szCs w:val="24"/>
        </w:rPr>
        <w:t>4</w:t>
      </w:r>
      <w:r w:rsidRPr="000936E2">
        <w:rPr>
          <w:rFonts w:ascii="Times New Roman" w:hAnsi="Times New Roman" w:cs="Times New Roman"/>
          <w:sz w:val="28"/>
          <w:szCs w:val="24"/>
        </w:rPr>
        <w:t xml:space="preserve"> к постановлению;</w:t>
      </w:r>
    </w:p>
    <w:p w:rsidR="006B3620" w:rsidRPr="000936E2" w:rsidRDefault="006B3620" w:rsidP="000936E2">
      <w:pPr>
        <w:spacing w:after="0" w:line="240" w:lineRule="auto"/>
        <w:ind w:right="-1" w:firstLine="708"/>
        <w:jc w:val="both"/>
        <w:rPr>
          <w:rFonts w:ascii="Times New Roman" w:hAnsi="Times New Roman" w:cs="Times New Roman"/>
          <w:sz w:val="28"/>
          <w:szCs w:val="24"/>
        </w:rPr>
      </w:pPr>
      <w:r w:rsidRPr="000936E2">
        <w:rPr>
          <w:rFonts w:ascii="Times New Roman" w:hAnsi="Times New Roman" w:cs="Times New Roman"/>
          <w:sz w:val="28"/>
          <w:szCs w:val="28"/>
        </w:rPr>
        <w:t>1.</w:t>
      </w:r>
      <w:r w:rsidR="00510494" w:rsidRPr="000936E2">
        <w:rPr>
          <w:rFonts w:ascii="Times New Roman" w:hAnsi="Times New Roman" w:cs="Times New Roman"/>
          <w:sz w:val="28"/>
          <w:szCs w:val="28"/>
        </w:rPr>
        <w:t>4</w:t>
      </w:r>
      <w:r w:rsidR="00B273EC" w:rsidRPr="000936E2">
        <w:rPr>
          <w:rFonts w:ascii="Times New Roman" w:hAnsi="Times New Roman" w:cs="Times New Roman"/>
          <w:sz w:val="28"/>
          <w:szCs w:val="28"/>
        </w:rPr>
        <w:t xml:space="preserve">.2. Раздел 5 </w:t>
      </w:r>
      <w:r w:rsidRPr="000936E2">
        <w:rPr>
          <w:rFonts w:ascii="Times New Roman" w:hAnsi="Times New Roman" w:cs="Times New Roman"/>
          <w:sz w:val="28"/>
          <w:szCs w:val="24"/>
        </w:rPr>
        <w:t>«Ресурсное обеспечение мероприятий подпрограммы» изложить в</w:t>
      </w:r>
      <w:r w:rsidRPr="000936E2">
        <w:rPr>
          <w:rFonts w:ascii="Times New Roman" w:hAnsi="Times New Roman" w:cs="Times New Roman"/>
          <w:sz w:val="28"/>
          <w:szCs w:val="28"/>
        </w:rPr>
        <w:t xml:space="preserve"> новой редакции </w:t>
      </w:r>
      <w:r w:rsidRPr="000936E2">
        <w:rPr>
          <w:rFonts w:ascii="Times New Roman" w:hAnsi="Times New Roman" w:cs="Times New Roman"/>
          <w:sz w:val="28"/>
          <w:szCs w:val="24"/>
        </w:rPr>
        <w:t xml:space="preserve">согласно приложению № </w:t>
      </w:r>
      <w:r w:rsidR="00510494" w:rsidRPr="000936E2">
        <w:rPr>
          <w:rFonts w:ascii="Times New Roman" w:hAnsi="Times New Roman" w:cs="Times New Roman"/>
          <w:sz w:val="28"/>
          <w:szCs w:val="24"/>
        </w:rPr>
        <w:t>5</w:t>
      </w:r>
      <w:r w:rsidRPr="000936E2">
        <w:rPr>
          <w:rFonts w:ascii="Times New Roman" w:hAnsi="Times New Roman" w:cs="Times New Roman"/>
          <w:sz w:val="28"/>
          <w:szCs w:val="24"/>
        </w:rPr>
        <w:t xml:space="preserve"> к постановлению;</w:t>
      </w:r>
    </w:p>
    <w:p w:rsidR="00D46BF1" w:rsidRPr="000936E2" w:rsidRDefault="00D46BF1" w:rsidP="000936E2">
      <w:pPr>
        <w:spacing w:after="0" w:line="240" w:lineRule="auto"/>
        <w:ind w:right="-1" w:firstLine="708"/>
        <w:jc w:val="both"/>
        <w:rPr>
          <w:rFonts w:ascii="Times New Roman" w:hAnsi="Times New Roman" w:cs="Times New Roman"/>
          <w:sz w:val="28"/>
          <w:szCs w:val="28"/>
        </w:rPr>
      </w:pPr>
      <w:r w:rsidRPr="000936E2">
        <w:rPr>
          <w:rFonts w:ascii="Times New Roman" w:hAnsi="Times New Roman" w:cs="Times New Roman"/>
          <w:sz w:val="28"/>
          <w:szCs w:val="28"/>
        </w:rPr>
        <w:t>1.5.  В приложении № 5 к муниципальной программе Подпрограмма «Обеспечение жильем молодых семей»:</w:t>
      </w:r>
    </w:p>
    <w:p w:rsidR="00D46BF1" w:rsidRPr="000936E2" w:rsidRDefault="00D46BF1" w:rsidP="000936E2">
      <w:pPr>
        <w:spacing w:after="0" w:line="240" w:lineRule="auto"/>
        <w:ind w:right="-1" w:firstLine="708"/>
        <w:jc w:val="both"/>
        <w:rPr>
          <w:rFonts w:ascii="Times New Roman" w:hAnsi="Times New Roman" w:cs="Times New Roman"/>
          <w:sz w:val="28"/>
          <w:szCs w:val="24"/>
        </w:rPr>
      </w:pPr>
      <w:r w:rsidRPr="000936E2">
        <w:rPr>
          <w:rFonts w:ascii="Times New Roman" w:hAnsi="Times New Roman" w:cs="Times New Roman"/>
          <w:sz w:val="28"/>
          <w:szCs w:val="28"/>
        </w:rPr>
        <w:t xml:space="preserve">1.5.1. Раздел 1 «Паспорт подпрограммы» </w:t>
      </w:r>
      <w:r w:rsidRPr="000936E2">
        <w:rPr>
          <w:rFonts w:ascii="Times New Roman" w:hAnsi="Times New Roman" w:cs="Times New Roman"/>
          <w:sz w:val="28"/>
          <w:szCs w:val="24"/>
        </w:rPr>
        <w:t>изложить в новой редакции согласно приложению № 6 к постановлению;</w:t>
      </w:r>
    </w:p>
    <w:p w:rsidR="00DB055E" w:rsidRPr="000936E2" w:rsidRDefault="00D46BF1" w:rsidP="000936E2">
      <w:pPr>
        <w:spacing w:after="0" w:line="240" w:lineRule="auto"/>
        <w:ind w:right="-1" w:firstLine="708"/>
        <w:jc w:val="both"/>
        <w:rPr>
          <w:rFonts w:ascii="Times New Roman" w:hAnsi="Times New Roman" w:cs="Times New Roman"/>
          <w:sz w:val="28"/>
          <w:szCs w:val="24"/>
        </w:rPr>
      </w:pPr>
      <w:r w:rsidRPr="000936E2">
        <w:rPr>
          <w:rFonts w:ascii="Times New Roman" w:hAnsi="Times New Roman" w:cs="Times New Roman"/>
          <w:sz w:val="28"/>
          <w:szCs w:val="24"/>
        </w:rPr>
        <w:t xml:space="preserve">1.5.2. Раздел 5 </w:t>
      </w:r>
      <w:r w:rsidRPr="000936E2">
        <w:rPr>
          <w:rFonts w:ascii="Times New Roman" w:hAnsi="Times New Roman" w:cs="Times New Roman"/>
          <w:sz w:val="28"/>
          <w:szCs w:val="28"/>
        </w:rPr>
        <w:t>«Ресурсное обеспечение мероприятий подпрограммы»</w:t>
      </w:r>
      <w:r w:rsidR="00DB055E" w:rsidRPr="000936E2">
        <w:rPr>
          <w:rFonts w:ascii="Times New Roman" w:hAnsi="Times New Roman" w:cs="Times New Roman"/>
          <w:sz w:val="28"/>
          <w:szCs w:val="24"/>
        </w:rPr>
        <w:t>изложить в новой редакции согласно приложению № 7 к постановлению;</w:t>
      </w:r>
    </w:p>
    <w:p w:rsidR="006B3177" w:rsidRPr="000936E2" w:rsidRDefault="006B3177" w:rsidP="000936E2">
      <w:pPr>
        <w:autoSpaceDE w:val="0"/>
        <w:autoSpaceDN w:val="0"/>
        <w:adjustRightInd w:val="0"/>
        <w:spacing w:after="0" w:line="240" w:lineRule="auto"/>
        <w:ind w:firstLine="709"/>
        <w:jc w:val="both"/>
        <w:rPr>
          <w:rFonts w:ascii="Times New Roman" w:hAnsi="Times New Roman" w:cs="Times New Roman"/>
          <w:sz w:val="28"/>
          <w:szCs w:val="28"/>
        </w:rPr>
      </w:pPr>
      <w:r w:rsidRPr="000936E2">
        <w:rPr>
          <w:rFonts w:ascii="Times New Roman" w:hAnsi="Times New Roman" w:cs="Times New Roman"/>
          <w:sz w:val="28"/>
          <w:szCs w:val="28"/>
        </w:rPr>
        <w:t>1.</w:t>
      </w:r>
      <w:r w:rsidR="00DB055E" w:rsidRPr="000936E2">
        <w:rPr>
          <w:rFonts w:ascii="Times New Roman" w:hAnsi="Times New Roman" w:cs="Times New Roman"/>
          <w:sz w:val="28"/>
          <w:szCs w:val="28"/>
        </w:rPr>
        <w:t>6</w:t>
      </w:r>
      <w:r w:rsidRPr="000936E2">
        <w:rPr>
          <w:rFonts w:ascii="Times New Roman" w:hAnsi="Times New Roman" w:cs="Times New Roman"/>
          <w:sz w:val="28"/>
          <w:szCs w:val="28"/>
        </w:rPr>
        <w:t xml:space="preserve">. В приложении № 5 к муниципальной программе Подпрограмма «Обеспечение деятельности муниципального казенного учреждения городского округа Тейково «Служба заказчика» на 2014 - 2024 годы»: </w:t>
      </w:r>
    </w:p>
    <w:p w:rsidR="006B3177" w:rsidRPr="000936E2" w:rsidRDefault="006B3177" w:rsidP="000936E2">
      <w:pPr>
        <w:spacing w:after="0" w:line="240" w:lineRule="auto"/>
        <w:ind w:right="-1" w:firstLine="708"/>
        <w:jc w:val="both"/>
        <w:rPr>
          <w:rFonts w:ascii="Times New Roman" w:hAnsi="Times New Roman" w:cs="Times New Roman"/>
          <w:sz w:val="28"/>
          <w:szCs w:val="28"/>
        </w:rPr>
      </w:pPr>
      <w:r w:rsidRPr="000936E2">
        <w:rPr>
          <w:rFonts w:ascii="Times New Roman" w:hAnsi="Times New Roman" w:cs="Times New Roman"/>
          <w:sz w:val="28"/>
          <w:szCs w:val="28"/>
        </w:rPr>
        <w:t>1.</w:t>
      </w:r>
      <w:r w:rsidR="00DB055E" w:rsidRPr="000936E2">
        <w:rPr>
          <w:rFonts w:ascii="Times New Roman" w:hAnsi="Times New Roman" w:cs="Times New Roman"/>
          <w:sz w:val="28"/>
          <w:szCs w:val="28"/>
        </w:rPr>
        <w:t>6</w:t>
      </w:r>
      <w:r w:rsidRPr="000936E2">
        <w:rPr>
          <w:rFonts w:ascii="Times New Roman" w:hAnsi="Times New Roman" w:cs="Times New Roman"/>
          <w:sz w:val="28"/>
          <w:szCs w:val="28"/>
        </w:rPr>
        <w:t>.</w:t>
      </w:r>
      <w:r w:rsidR="005F4A31" w:rsidRPr="000936E2">
        <w:rPr>
          <w:rFonts w:ascii="Times New Roman" w:hAnsi="Times New Roman" w:cs="Times New Roman"/>
          <w:sz w:val="28"/>
          <w:szCs w:val="28"/>
        </w:rPr>
        <w:t>1</w:t>
      </w:r>
      <w:r w:rsidRPr="000936E2">
        <w:rPr>
          <w:rFonts w:ascii="Times New Roman" w:hAnsi="Times New Roman" w:cs="Times New Roman"/>
          <w:sz w:val="28"/>
          <w:szCs w:val="28"/>
        </w:rPr>
        <w:t xml:space="preserve">. </w:t>
      </w:r>
      <w:r w:rsidRPr="000936E2">
        <w:rPr>
          <w:rFonts w:ascii="Times New Roman" w:hAnsi="Times New Roman" w:cs="Times New Roman"/>
          <w:sz w:val="28"/>
          <w:szCs w:val="24"/>
        </w:rPr>
        <w:t>Раздел 2 «Краткая характеристика сферы реализации подпрограммы» изложить в</w:t>
      </w:r>
      <w:r w:rsidRPr="000936E2">
        <w:rPr>
          <w:rFonts w:ascii="Times New Roman" w:hAnsi="Times New Roman" w:cs="Times New Roman"/>
          <w:sz w:val="28"/>
          <w:szCs w:val="28"/>
        </w:rPr>
        <w:t xml:space="preserve"> новой редакции согласно приложению № </w:t>
      </w:r>
      <w:r w:rsidR="00DB055E" w:rsidRPr="000936E2">
        <w:rPr>
          <w:rFonts w:ascii="Times New Roman" w:hAnsi="Times New Roman" w:cs="Times New Roman"/>
          <w:sz w:val="28"/>
          <w:szCs w:val="28"/>
        </w:rPr>
        <w:t>8</w:t>
      </w:r>
      <w:r w:rsidRPr="000936E2">
        <w:rPr>
          <w:rFonts w:ascii="Times New Roman" w:hAnsi="Times New Roman" w:cs="Times New Roman"/>
          <w:sz w:val="28"/>
          <w:szCs w:val="28"/>
        </w:rPr>
        <w:t xml:space="preserve"> к постановлению;</w:t>
      </w:r>
    </w:p>
    <w:p w:rsidR="005F4A31" w:rsidRPr="000936E2" w:rsidRDefault="005F4A31" w:rsidP="000936E2">
      <w:pPr>
        <w:pStyle w:val="ConsPlusNonformat"/>
        <w:widowControl/>
        <w:ind w:firstLine="708"/>
        <w:jc w:val="both"/>
        <w:rPr>
          <w:rFonts w:ascii="Times New Roman" w:hAnsi="Times New Roman" w:cs="Times New Roman"/>
          <w:sz w:val="28"/>
          <w:szCs w:val="28"/>
        </w:rPr>
      </w:pPr>
      <w:r w:rsidRPr="000936E2">
        <w:rPr>
          <w:rFonts w:ascii="Times New Roman" w:eastAsia="Times New Roman" w:hAnsi="Times New Roman" w:cs="Times New Roman"/>
          <w:sz w:val="28"/>
          <w:szCs w:val="28"/>
        </w:rPr>
        <w:t>1.</w:t>
      </w:r>
      <w:r w:rsidR="00DB055E" w:rsidRPr="000936E2">
        <w:rPr>
          <w:rFonts w:ascii="Times New Roman" w:eastAsia="Times New Roman" w:hAnsi="Times New Roman" w:cs="Times New Roman"/>
          <w:sz w:val="28"/>
          <w:szCs w:val="28"/>
        </w:rPr>
        <w:t>7</w:t>
      </w:r>
      <w:r w:rsidRPr="000936E2">
        <w:rPr>
          <w:rFonts w:ascii="Times New Roman" w:eastAsia="Times New Roman" w:hAnsi="Times New Roman" w:cs="Times New Roman"/>
          <w:sz w:val="28"/>
          <w:szCs w:val="28"/>
        </w:rPr>
        <w:t xml:space="preserve">. </w:t>
      </w:r>
      <w:r w:rsidRPr="000936E2">
        <w:rPr>
          <w:rFonts w:ascii="Times New Roman" w:hAnsi="Times New Roman" w:cs="Times New Roman"/>
          <w:sz w:val="28"/>
          <w:szCs w:val="28"/>
        </w:rPr>
        <w:t>В приложении № 6 к муниципальной программе Подпрограмма «Благоустройство городского округа Тейково»:</w:t>
      </w:r>
    </w:p>
    <w:p w:rsidR="00DB055E" w:rsidRPr="000936E2" w:rsidRDefault="005F4A31" w:rsidP="000936E2">
      <w:pPr>
        <w:spacing w:after="0" w:line="240" w:lineRule="auto"/>
        <w:ind w:right="-1" w:firstLine="708"/>
        <w:jc w:val="both"/>
        <w:rPr>
          <w:rFonts w:ascii="Times New Roman" w:hAnsi="Times New Roman" w:cs="Times New Roman"/>
          <w:sz w:val="28"/>
          <w:szCs w:val="28"/>
        </w:rPr>
      </w:pPr>
      <w:r w:rsidRPr="000936E2">
        <w:rPr>
          <w:rFonts w:ascii="Times New Roman" w:hAnsi="Times New Roman" w:cs="Times New Roman"/>
          <w:sz w:val="28"/>
          <w:szCs w:val="28"/>
        </w:rPr>
        <w:t>1.</w:t>
      </w:r>
      <w:r w:rsidR="00DB055E" w:rsidRPr="000936E2">
        <w:rPr>
          <w:rFonts w:ascii="Times New Roman" w:hAnsi="Times New Roman" w:cs="Times New Roman"/>
          <w:sz w:val="28"/>
          <w:szCs w:val="28"/>
        </w:rPr>
        <w:t>7</w:t>
      </w:r>
      <w:r w:rsidRPr="000936E2">
        <w:rPr>
          <w:rFonts w:ascii="Times New Roman" w:hAnsi="Times New Roman" w:cs="Times New Roman"/>
          <w:sz w:val="28"/>
          <w:szCs w:val="28"/>
        </w:rPr>
        <w:t xml:space="preserve">.1. </w:t>
      </w:r>
      <w:r w:rsidR="00DB055E" w:rsidRPr="000936E2">
        <w:rPr>
          <w:rFonts w:ascii="Times New Roman" w:hAnsi="Times New Roman" w:cs="Times New Roman"/>
          <w:sz w:val="28"/>
          <w:szCs w:val="28"/>
        </w:rPr>
        <w:t>Таблицу 2 раздела 3 «Ожидаемые результаты реализации подпрограммы» изложить в новой редакции согласно приложению № 9 к постановлению;</w:t>
      </w:r>
    </w:p>
    <w:p w:rsidR="005101E2" w:rsidRPr="000936E2" w:rsidRDefault="005101E2" w:rsidP="000936E2">
      <w:pPr>
        <w:spacing w:after="0" w:line="240" w:lineRule="auto"/>
        <w:ind w:right="-1" w:firstLine="708"/>
        <w:jc w:val="both"/>
        <w:rPr>
          <w:rFonts w:ascii="Times New Roman" w:hAnsi="Times New Roman" w:cs="Times New Roman"/>
          <w:sz w:val="28"/>
          <w:szCs w:val="28"/>
        </w:rPr>
      </w:pPr>
      <w:r w:rsidRPr="000936E2">
        <w:rPr>
          <w:rFonts w:ascii="Times New Roman" w:hAnsi="Times New Roman" w:cs="Times New Roman"/>
          <w:sz w:val="28"/>
          <w:szCs w:val="28"/>
        </w:rPr>
        <w:t>1.</w:t>
      </w:r>
      <w:r w:rsidR="00DB055E" w:rsidRPr="000936E2">
        <w:rPr>
          <w:rFonts w:ascii="Times New Roman" w:hAnsi="Times New Roman" w:cs="Times New Roman"/>
          <w:sz w:val="28"/>
          <w:szCs w:val="28"/>
        </w:rPr>
        <w:t>8</w:t>
      </w:r>
      <w:r w:rsidRPr="000936E2">
        <w:rPr>
          <w:rFonts w:ascii="Times New Roman" w:hAnsi="Times New Roman" w:cs="Times New Roman"/>
          <w:sz w:val="28"/>
          <w:szCs w:val="28"/>
        </w:rPr>
        <w:t xml:space="preserve">. В приложении № </w:t>
      </w:r>
      <w:r w:rsidR="00DB055E" w:rsidRPr="000936E2">
        <w:rPr>
          <w:rFonts w:ascii="Times New Roman" w:hAnsi="Times New Roman" w:cs="Times New Roman"/>
          <w:sz w:val="28"/>
          <w:szCs w:val="28"/>
        </w:rPr>
        <w:t>8</w:t>
      </w:r>
      <w:r w:rsidRPr="000936E2">
        <w:rPr>
          <w:rFonts w:ascii="Times New Roman" w:hAnsi="Times New Roman" w:cs="Times New Roman"/>
          <w:sz w:val="28"/>
          <w:szCs w:val="28"/>
        </w:rPr>
        <w:t xml:space="preserve"> к муниципальной программе Подпрограмма «</w:t>
      </w:r>
      <w:r w:rsidR="00DB055E" w:rsidRPr="000936E2">
        <w:rPr>
          <w:rFonts w:ascii="Times New Roman" w:hAnsi="Times New Roman" w:cs="Times New Roman"/>
          <w:sz w:val="28"/>
          <w:szCs w:val="28"/>
        </w:rPr>
        <w:t>Безопасный город</w:t>
      </w:r>
      <w:r w:rsidRPr="000936E2">
        <w:rPr>
          <w:rFonts w:ascii="Times New Roman" w:hAnsi="Times New Roman" w:cs="Times New Roman"/>
          <w:sz w:val="28"/>
          <w:szCs w:val="28"/>
        </w:rPr>
        <w:t>»:</w:t>
      </w:r>
    </w:p>
    <w:p w:rsidR="005101E2" w:rsidRPr="000936E2" w:rsidRDefault="005101E2" w:rsidP="000936E2">
      <w:pPr>
        <w:spacing w:after="0" w:line="240" w:lineRule="auto"/>
        <w:ind w:firstLine="708"/>
        <w:jc w:val="both"/>
        <w:rPr>
          <w:rFonts w:ascii="Times New Roman" w:hAnsi="Times New Roman" w:cs="Times New Roman"/>
          <w:sz w:val="28"/>
          <w:szCs w:val="24"/>
        </w:rPr>
      </w:pPr>
      <w:r w:rsidRPr="000936E2">
        <w:rPr>
          <w:rFonts w:ascii="Times New Roman" w:hAnsi="Times New Roman" w:cs="Times New Roman"/>
          <w:sz w:val="28"/>
          <w:szCs w:val="28"/>
        </w:rPr>
        <w:t>1.</w:t>
      </w:r>
      <w:r w:rsidR="00DB055E" w:rsidRPr="000936E2">
        <w:rPr>
          <w:rFonts w:ascii="Times New Roman" w:hAnsi="Times New Roman" w:cs="Times New Roman"/>
          <w:sz w:val="28"/>
          <w:szCs w:val="28"/>
        </w:rPr>
        <w:t>8</w:t>
      </w:r>
      <w:r w:rsidRPr="000936E2">
        <w:rPr>
          <w:rFonts w:ascii="Times New Roman" w:hAnsi="Times New Roman" w:cs="Times New Roman"/>
          <w:sz w:val="28"/>
          <w:szCs w:val="28"/>
        </w:rPr>
        <w:t xml:space="preserve">.1. Раздел 1 «Паспорт подпрограммы» </w:t>
      </w:r>
      <w:r w:rsidRPr="000936E2">
        <w:rPr>
          <w:rFonts w:ascii="Times New Roman" w:hAnsi="Times New Roman" w:cs="Times New Roman"/>
          <w:sz w:val="28"/>
          <w:szCs w:val="24"/>
        </w:rPr>
        <w:t xml:space="preserve">изложить в новой редакции согласно приложению № </w:t>
      </w:r>
      <w:r w:rsidR="00DB055E" w:rsidRPr="000936E2">
        <w:rPr>
          <w:rFonts w:ascii="Times New Roman" w:hAnsi="Times New Roman" w:cs="Times New Roman"/>
          <w:sz w:val="28"/>
          <w:szCs w:val="24"/>
        </w:rPr>
        <w:t>10</w:t>
      </w:r>
      <w:r w:rsidRPr="000936E2">
        <w:rPr>
          <w:rFonts w:ascii="Times New Roman" w:hAnsi="Times New Roman" w:cs="Times New Roman"/>
          <w:sz w:val="28"/>
          <w:szCs w:val="24"/>
        </w:rPr>
        <w:t xml:space="preserve"> к постановлению;</w:t>
      </w:r>
    </w:p>
    <w:p w:rsidR="005101E2" w:rsidRPr="000936E2" w:rsidRDefault="005101E2" w:rsidP="000936E2">
      <w:pPr>
        <w:pStyle w:val="ConsPlusNormal0"/>
        <w:ind w:firstLine="709"/>
        <w:jc w:val="both"/>
      </w:pPr>
      <w:r w:rsidRPr="000936E2">
        <w:t>1.</w:t>
      </w:r>
      <w:r w:rsidR="00DB055E" w:rsidRPr="000936E2">
        <w:t>8</w:t>
      </w:r>
      <w:r w:rsidRPr="000936E2">
        <w:t>.</w:t>
      </w:r>
      <w:r w:rsidR="00DB055E" w:rsidRPr="000936E2">
        <w:t>2</w:t>
      </w:r>
      <w:r w:rsidRPr="000936E2">
        <w:t>. Раздел 4 «Мероприятия подпрограммы» изложить в новой редакции согласно приложению № 1</w:t>
      </w:r>
      <w:r w:rsidR="00510494" w:rsidRPr="000936E2">
        <w:t>1</w:t>
      </w:r>
      <w:r w:rsidRPr="000936E2">
        <w:t xml:space="preserve"> к постановлению;</w:t>
      </w:r>
    </w:p>
    <w:p w:rsidR="005101E2" w:rsidRPr="000936E2" w:rsidRDefault="005101E2" w:rsidP="000936E2">
      <w:pPr>
        <w:pStyle w:val="ConsPlusNormal0"/>
        <w:ind w:firstLine="709"/>
        <w:jc w:val="both"/>
      </w:pPr>
      <w:r w:rsidRPr="000936E2">
        <w:t>1.</w:t>
      </w:r>
      <w:r w:rsidR="00DB055E" w:rsidRPr="000936E2">
        <w:t>8</w:t>
      </w:r>
      <w:r w:rsidRPr="000936E2">
        <w:t>.</w:t>
      </w:r>
      <w:r w:rsidR="00DB055E" w:rsidRPr="000936E2">
        <w:t>3</w:t>
      </w:r>
      <w:r w:rsidRPr="000936E2">
        <w:t xml:space="preserve">. Раздел 5 </w:t>
      </w:r>
      <w:r w:rsidRPr="000936E2">
        <w:rPr>
          <w:rFonts w:eastAsiaTheme="minorEastAsia"/>
          <w:szCs w:val="24"/>
        </w:rPr>
        <w:t>«</w:t>
      </w:r>
      <w:r w:rsidR="00DB055E" w:rsidRPr="000936E2">
        <w:rPr>
          <w:rFonts w:eastAsiaTheme="minorEastAsia"/>
          <w:szCs w:val="24"/>
        </w:rPr>
        <w:t>Объемы ресурсного обеспечения мероприятий подпрограммы</w:t>
      </w:r>
      <w:r w:rsidRPr="000936E2">
        <w:rPr>
          <w:rFonts w:eastAsiaTheme="minorEastAsia"/>
          <w:szCs w:val="24"/>
        </w:rPr>
        <w:t>»</w:t>
      </w:r>
      <w:r w:rsidRPr="000936E2">
        <w:t xml:space="preserve"> изложить в новой редакции согласно приложению № 1</w:t>
      </w:r>
      <w:r w:rsidR="00510494" w:rsidRPr="000936E2">
        <w:t>2</w:t>
      </w:r>
      <w:r w:rsidRPr="000936E2">
        <w:t xml:space="preserve"> к постановлению;</w:t>
      </w:r>
    </w:p>
    <w:p w:rsidR="00050221" w:rsidRPr="000936E2" w:rsidRDefault="00050221" w:rsidP="000936E2">
      <w:pPr>
        <w:spacing w:after="0" w:line="240" w:lineRule="auto"/>
        <w:ind w:firstLine="708"/>
        <w:jc w:val="both"/>
        <w:rPr>
          <w:rFonts w:ascii="Times New Roman" w:hAnsi="Times New Roman" w:cs="Times New Roman"/>
          <w:sz w:val="28"/>
          <w:szCs w:val="28"/>
        </w:rPr>
      </w:pPr>
      <w:r w:rsidRPr="000936E2">
        <w:rPr>
          <w:rFonts w:ascii="Times New Roman" w:eastAsia="Times New Roman" w:hAnsi="Times New Roman" w:cs="Times New Roman"/>
          <w:sz w:val="28"/>
          <w:szCs w:val="28"/>
        </w:rPr>
        <w:t>1.</w:t>
      </w:r>
      <w:r w:rsidR="00DB055E" w:rsidRPr="000936E2">
        <w:rPr>
          <w:rFonts w:ascii="Times New Roman" w:eastAsia="Times New Roman" w:hAnsi="Times New Roman" w:cs="Times New Roman"/>
          <w:sz w:val="28"/>
          <w:szCs w:val="28"/>
        </w:rPr>
        <w:t>9</w:t>
      </w:r>
      <w:r w:rsidRPr="000936E2">
        <w:rPr>
          <w:rFonts w:ascii="Times New Roman" w:eastAsia="Times New Roman" w:hAnsi="Times New Roman" w:cs="Times New Roman"/>
          <w:sz w:val="28"/>
          <w:szCs w:val="28"/>
        </w:rPr>
        <w:t>. В</w:t>
      </w:r>
      <w:r w:rsidRPr="000936E2">
        <w:rPr>
          <w:rFonts w:ascii="Times New Roman" w:hAnsi="Times New Roman" w:cs="Times New Roman"/>
          <w:sz w:val="28"/>
          <w:szCs w:val="28"/>
        </w:rPr>
        <w:t xml:space="preserve"> приложении № 16 к муниципальной программе Подпрограмма «Формирование современной городской среды на 2018 - 2024 годы»:</w:t>
      </w:r>
    </w:p>
    <w:p w:rsidR="005101E2" w:rsidRPr="000936E2" w:rsidRDefault="005101E2" w:rsidP="000936E2">
      <w:pPr>
        <w:spacing w:after="0" w:line="240" w:lineRule="auto"/>
        <w:ind w:firstLine="708"/>
        <w:jc w:val="both"/>
        <w:rPr>
          <w:rFonts w:ascii="Times New Roman" w:hAnsi="Times New Roman" w:cs="Times New Roman"/>
          <w:sz w:val="28"/>
          <w:szCs w:val="24"/>
        </w:rPr>
      </w:pPr>
      <w:r w:rsidRPr="000936E2">
        <w:rPr>
          <w:rFonts w:ascii="Times New Roman" w:hAnsi="Times New Roman" w:cs="Times New Roman"/>
          <w:sz w:val="28"/>
          <w:szCs w:val="28"/>
        </w:rPr>
        <w:t>1.</w:t>
      </w:r>
      <w:r w:rsidR="00DB055E" w:rsidRPr="000936E2">
        <w:rPr>
          <w:rFonts w:ascii="Times New Roman" w:hAnsi="Times New Roman" w:cs="Times New Roman"/>
          <w:sz w:val="28"/>
          <w:szCs w:val="28"/>
        </w:rPr>
        <w:t>9</w:t>
      </w:r>
      <w:r w:rsidRPr="000936E2">
        <w:rPr>
          <w:rFonts w:ascii="Times New Roman" w:hAnsi="Times New Roman" w:cs="Times New Roman"/>
          <w:sz w:val="28"/>
          <w:szCs w:val="28"/>
        </w:rPr>
        <w:t xml:space="preserve">.1.  Раздел 1 «Паспорт подпрограммы» </w:t>
      </w:r>
      <w:r w:rsidR="00202F08">
        <w:rPr>
          <w:rFonts w:ascii="Times New Roman" w:hAnsi="Times New Roman" w:cs="Times New Roman"/>
          <w:sz w:val="28"/>
          <w:szCs w:val="28"/>
        </w:rPr>
        <w:t xml:space="preserve"> «Формирование современной городской среды» </w:t>
      </w:r>
      <w:r w:rsidRPr="000936E2">
        <w:rPr>
          <w:rFonts w:ascii="Times New Roman" w:hAnsi="Times New Roman" w:cs="Times New Roman"/>
          <w:sz w:val="28"/>
          <w:szCs w:val="24"/>
        </w:rPr>
        <w:t>изложить в новой редакции согласно приложению № 1</w:t>
      </w:r>
      <w:r w:rsidR="00510494" w:rsidRPr="000936E2">
        <w:rPr>
          <w:rFonts w:ascii="Times New Roman" w:hAnsi="Times New Roman" w:cs="Times New Roman"/>
          <w:sz w:val="28"/>
          <w:szCs w:val="24"/>
        </w:rPr>
        <w:t>3</w:t>
      </w:r>
      <w:r w:rsidRPr="000936E2">
        <w:rPr>
          <w:rFonts w:ascii="Times New Roman" w:hAnsi="Times New Roman" w:cs="Times New Roman"/>
          <w:sz w:val="28"/>
          <w:szCs w:val="24"/>
        </w:rPr>
        <w:t xml:space="preserve"> к постановлению;</w:t>
      </w:r>
    </w:p>
    <w:p w:rsidR="00EE6173" w:rsidRPr="000936E2" w:rsidRDefault="00EE6173" w:rsidP="000936E2">
      <w:pPr>
        <w:spacing w:after="0" w:line="240" w:lineRule="auto"/>
        <w:ind w:firstLine="708"/>
        <w:jc w:val="both"/>
        <w:rPr>
          <w:rFonts w:ascii="Times New Roman" w:hAnsi="Times New Roman" w:cs="Times New Roman"/>
          <w:sz w:val="28"/>
          <w:szCs w:val="28"/>
        </w:rPr>
      </w:pPr>
      <w:r w:rsidRPr="000936E2">
        <w:rPr>
          <w:rFonts w:ascii="Times New Roman" w:hAnsi="Times New Roman" w:cs="Times New Roman"/>
          <w:sz w:val="28"/>
          <w:szCs w:val="28"/>
        </w:rPr>
        <w:t>1.</w:t>
      </w:r>
      <w:r w:rsidR="00DB055E" w:rsidRPr="000936E2">
        <w:rPr>
          <w:rFonts w:ascii="Times New Roman" w:hAnsi="Times New Roman" w:cs="Times New Roman"/>
          <w:sz w:val="28"/>
          <w:szCs w:val="28"/>
        </w:rPr>
        <w:t>9</w:t>
      </w:r>
      <w:r w:rsidR="00827A10" w:rsidRPr="000936E2">
        <w:rPr>
          <w:rFonts w:ascii="Times New Roman" w:hAnsi="Times New Roman" w:cs="Times New Roman"/>
          <w:sz w:val="28"/>
          <w:szCs w:val="28"/>
        </w:rPr>
        <w:t>.</w:t>
      </w:r>
      <w:r w:rsidR="00DB055E" w:rsidRPr="000936E2">
        <w:rPr>
          <w:rFonts w:ascii="Times New Roman" w:hAnsi="Times New Roman" w:cs="Times New Roman"/>
          <w:sz w:val="28"/>
          <w:szCs w:val="28"/>
        </w:rPr>
        <w:t>2</w:t>
      </w:r>
      <w:r w:rsidRPr="000936E2">
        <w:rPr>
          <w:rFonts w:ascii="Times New Roman" w:hAnsi="Times New Roman" w:cs="Times New Roman"/>
          <w:sz w:val="28"/>
          <w:szCs w:val="28"/>
        </w:rPr>
        <w:t xml:space="preserve">. Таблицу 2 «Ресурсное обеспечение реализации муниципальной подпрограммы «Формирование современной городской среды» городского округа Тейково на 2018-2024 годы «Формирование современной городской среды» раздела </w:t>
      </w:r>
      <w:r w:rsidRPr="000936E2">
        <w:rPr>
          <w:rFonts w:ascii="Times New Roman" w:hAnsi="Times New Roman" w:cs="Times New Roman"/>
          <w:sz w:val="28"/>
          <w:szCs w:val="28"/>
          <w:lang w:eastAsia="en-US"/>
        </w:rPr>
        <w:t xml:space="preserve">5 «Ресурсное обеспечение Подпрограммы» </w:t>
      </w:r>
      <w:r w:rsidRPr="000936E2">
        <w:rPr>
          <w:rFonts w:ascii="Times New Roman" w:hAnsi="Times New Roman" w:cs="Times New Roman"/>
          <w:sz w:val="28"/>
          <w:szCs w:val="28"/>
        </w:rPr>
        <w:t xml:space="preserve">изложить в новой редакции согласно приложению № </w:t>
      </w:r>
      <w:r w:rsidR="00827A10" w:rsidRPr="000936E2">
        <w:rPr>
          <w:rFonts w:ascii="Times New Roman" w:hAnsi="Times New Roman" w:cs="Times New Roman"/>
          <w:sz w:val="28"/>
          <w:szCs w:val="28"/>
        </w:rPr>
        <w:t>1</w:t>
      </w:r>
      <w:r w:rsidR="00DB055E" w:rsidRPr="000936E2">
        <w:rPr>
          <w:rFonts w:ascii="Times New Roman" w:hAnsi="Times New Roman" w:cs="Times New Roman"/>
          <w:sz w:val="28"/>
          <w:szCs w:val="28"/>
        </w:rPr>
        <w:t>4</w:t>
      </w:r>
      <w:r w:rsidRPr="000936E2">
        <w:rPr>
          <w:rFonts w:ascii="Times New Roman" w:hAnsi="Times New Roman" w:cs="Times New Roman"/>
          <w:sz w:val="28"/>
          <w:szCs w:val="28"/>
        </w:rPr>
        <w:t xml:space="preserve"> к постановлению</w:t>
      </w:r>
      <w:r w:rsidR="00DB055E" w:rsidRPr="000936E2">
        <w:rPr>
          <w:rFonts w:ascii="Times New Roman" w:hAnsi="Times New Roman" w:cs="Times New Roman"/>
          <w:sz w:val="28"/>
          <w:szCs w:val="28"/>
        </w:rPr>
        <w:t>.</w:t>
      </w:r>
    </w:p>
    <w:p w:rsidR="00050221" w:rsidRPr="000936E2" w:rsidRDefault="00050221" w:rsidP="000936E2">
      <w:pPr>
        <w:spacing w:after="0" w:line="240" w:lineRule="auto"/>
        <w:ind w:firstLine="708"/>
        <w:jc w:val="both"/>
        <w:rPr>
          <w:rFonts w:ascii="Times New Roman" w:hAnsi="Times New Roman" w:cs="Times New Roman"/>
          <w:sz w:val="28"/>
          <w:szCs w:val="28"/>
        </w:rPr>
      </w:pPr>
      <w:r w:rsidRPr="000936E2">
        <w:rPr>
          <w:rFonts w:ascii="Times New Roman" w:hAnsi="Times New Roman" w:cs="Times New Roman"/>
          <w:sz w:val="28"/>
          <w:szCs w:val="28"/>
        </w:rPr>
        <w:lastRenderedPageBreak/>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w:t>
      </w:r>
      <w:r w:rsidR="00EE6173" w:rsidRPr="000936E2">
        <w:rPr>
          <w:rFonts w:ascii="Times New Roman" w:hAnsi="Times New Roman" w:cs="Times New Roman"/>
          <w:sz w:val="28"/>
          <w:szCs w:val="28"/>
        </w:rPr>
        <w:t xml:space="preserve">ородского </w:t>
      </w:r>
      <w:r w:rsidRPr="000936E2">
        <w:rPr>
          <w:rFonts w:ascii="Times New Roman" w:hAnsi="Times New Roman" w:cs="Times New Roman"/>
          <w:sz w:val="28"/>
          <w:szCs w:val="28"/>
        </w:rPr>
        <w:t>о</w:t>
      </w:r>
      <w:r w:rsidR="00EE6173" w:rsidRPr="000936E2">
        <w:rPr>
          <w:rFonts w:ascii="Times New Roman" w:hAnsi="Times New Roman" w:cs="Times New Roman"/>
          <w:sz w:val="28"/>
          <w:szCs w:val="28"/>
        </w:rPr>
        <w:t>круга</w:t>
      </w:r>
      <w:r w:rsidRPr="000936E2">
        <w:rPr>
          <w:rFonts w:ascii="Times New Roman" w:hAnsi="Times New Roman" w:cs="Times New Roman"/>
          <w:sz w:val="28"/>
          <w:szCs w:val="28"/>
        </w:rPr>
        <w:t xml:space="preserve"> Тейково </w:t>
      </w:r>
      <w:r w:rsidR="00EE6173" w:rsidRPr="000936E2">
        <w:rPr>
          <w:rFonts w:ascii="Times New Roman" w:hAnsi="Times New Roman" w:cs="Times New Roman"/>
          <w:sz w:val="28"/>
          <w:szCs w:val="28"/>
        </w:rPr>
        <w:t xml:space="preserve">Ивановской области </w:t>
      </w:r>
      <w:r w:rsidRPr="000936E2">
        <w:rPr>
          <w:rFonts w:ascii="Times New Roman" w:hAnsi="Times New Roman" w:cs="Times New Roman"/>
          <w:sz w:val="28"/>
          <w:szCs w:val="28"/>
        </w:rPr>
        <w:t>в сети Интернет.</w:t>
      </w:r>
    </w:p>
    <w:p w:rsidR="005458AA" w:rsidRPr="000936E2" w:rsidRDefault="005458AA" w:rsidP="000936E2">
      <w:pPr>
        <w:pStyle w:val="Default"/>
        <w:ind w:right="-1"/>
        <w:jc w:val="both"/>
        <w:rPr>
          <w:color w:val="auto"/>
          <w:sz w:val="28"/>
          <w:szCs w:val="28"/>
        </w:rPr>
      </w:pPr>
    </w:p>
    <w:p w:rsidR="00D4533A" w:rsidRPr="000936E2" w:rsidRDefault="00D4533A" w:rsidP="000936E2">
      <w:pPr>
        <w:pStyle w:val="Default"/>
        <w:ind w:right="-1"/>
        <w:jc w:val="both"/>
        <w:rPr>
          <w:color w:val="auto"/>
          <w:sz w:val="28"/>
          <w:szCs w:val="28"/>
        </w:rPr>
      </w:pPr>
    </w:p>
    <w:p w:rsidR="00EF58E1" w:rsidRPr="000936E2" w:rsidRDefault="00EF58E1" w:rsidP="000936E2">
      <w:pPr>
        <w:pStyle w:val="Default"/>
        <w:ind w:right="-1"/>
        <w:jc w:val="both"/>
        <w:rPr>
          <w:color w:val="auto"/>
          <w:sz w:val="28"/>
          <w:szCs w:val="28"/>
        </w:rPr>
      </w:pPr>
      <w:bookmarkStart w:id="0" w:name="_GoBack"/>
      <w:bookmarkEnd w:id="0"/>
    </w:p>
    <w:p w:rsidR="00EE6173" w:rsidRPr="000936E2" w:rsidRDefault="005C10BD" w:rsidP="000936E2">
      <w:pPr>
        <w:pStyle w:val="Default"/>
        <w:ind w:right="-1"/>
        <w:jc w:val="both"/>
        <w:rPr>
          <w:b/>
          <w:iCs/>
          <w:color w:val="auto"/>
          <w:sz w:val="28"/>
          <w:szCs w:val="28"/>
        </w:rPr>
      </w:pPr>
      <w:r w:rsidRPr="000936E2">
        <w:rPr>
          <w:b/>
          <w:iCs/>
          <w:color w:val="auto"/>
          <w:sz w:val="28"/>
          <w:szCs w:val="28"/>
        </w:rPr>
        <w:t>Глава городского округа Тейково</w:t>
      </w:r>
    </w:p>
    <w:p w:rsidR="005C10BD" w:rsidRPr="000936E2" w:rsidRDefault="00EE6173" w:rsidP="000936E2">
      <w:pPr>
        <w:pStyle w:val="Default"/>
        <w:ind w:right="-1"/>
        <w:jc w:val="both"/>
        <w:rPr>
          <w:b/>
          <w:iCs/>
          <w:color w:val="auto"/>
          <w:sz w:val="28"/>
          <w:szCs w:val="28"/>
        </w:rPr>
        <w:sectPr w:rsidR="005C10BD" w:rsidRPr="000936E2" w:rsidSect="00827A10">
          <w:pgSz w:w="11906" w:h="16838"/>
          <w:pgMar w:top="1134" w:right="567" w:bottom="851" w:left="1134" w:header="709" w:footer="709" w:gutter="0"/>
          <w:cols w:space="720"/>
        </w:sectPr>
      </w:pPr>
      <w:r w:rsidRPr="000936E2">
        <w:rPr>
          <w:b/>
          <w:iCs/>
          <w:color w:val="auto"/>
          <w:sz w:val="28"/>
          <w:szCs w:val="28"/>
        </w:rPr>
        <w:t xml:space="preserve">Ивановскойобласти </w:t>
      </w:r>
      <w:r w:rsidR="00D4533A" w:rsidRPr="000936E2">
        <w:rPr>
          <w:b/>
          <w:iCs/>
          <w:color w:val="auto"/>
          <w:sz w:val="28"/>
          <w:szCs w:val="28"/>
        </w:rPr>
        <w:t xml:space="preserve">                   С.А.Семенов</w:t>
      </w:r>
      <w:r w:rsidR="002C794F" w:rsidRPr="000936E2">
        <w:rPr>
          <w:b/>
          <w:iCs/>
          <w:color w:val="auto"/>
          <w:sz w:val="28"/>
          <w:szCs w:val="28"/>
        </w:rPr>
        <w:t>а</w:t>
      </w:r>
    </w:p>
    <w:p w:rsidR="002A71B8" w:rsidRPr="000936E2" w:rsidRDefault="002A71B8"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lastRenderedPageBreak/>
        <w:t>Приложение № 1</w:t>
      </w:r>
    </w:p>
    <w:p w:rsidR="00356311" w:rsidRPr="000936E2" w:rsidRDefault="002A71B8"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к постановлению администрации</w:t>
      </w:r>
    </w:p>
    <w:p w:rsidR="002A71B8" w:rsidRPr="000936E2" w:rsidRDefault="002A71B8"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 xml:space="preserve"> г</w:t>
      </w:r>
      <w:r w:rsidR="00356311" w:rsidRPr="000936E2">
        <w:rPr>
          <w:rFonts w:ascii="Times New Roman" w:hAnsi="Times New Roman" w:cs="Times New Roman"/>
          <w:sz w:val="24"/>
          <w:szCs w:val="24"/>
        </w:rPr>
        <w:t xml:space="preserve">ородского </w:t>
      </w:r>
      <w:r w:rsidRPr="000936E2">
        <w:rPr>
          <w:rFonts w:ascii="Times New Roman" w:hAnsi="Times New Roman" w:cs="Times New Roman"/>
          <w:sz w:val="24"/>
          <w:szCs w:val="24"/>
        </w:rPr>
        <w:t>о</w:t>
      </w:r>
      <w:r w:rsidR="00356311" w:rsidRPr="000936E2">
        <w:rPr>
          <w:rFonts w:ascii="Times New Roman" w:hAnsi="Times New Roman" w:cs="Times New Roman"/>
          <w:sz w:val="24"/>
          <w:szCs w:val="24"/>
        </w:rPr>
        <w:t>круга</w:t>
      </w:r>
      <w:r w:rsidRPr="000936E2">
        <w:rPr>
          <w:rFonts w:ascii="Times New Roman" w:hAnsi="Times New Roman" w:cs="Times New Roman"/>
          <w:sz w:val="24"/>
          <w:szCs w:val="24"/>
        </w:rPr>
        <w:t xml:space="preserve"> Тейково</w:t>
      </w:r>
    </w:p>
    <w:p w:rsidR="00356311" w:rsidRPr="000936E2" w:rsidRDefault="00356311"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Иванов</w:t>
      </w:r>
      <w:proofErr w:type="gramStart"/>
      <w:r w:rsidR="00D5079C" w:rsidRPr="000936E2">
        <w:rPr>
          <w:rFonts w:ascii="Times New Roman" w:hAnsi="Times New Roman" w:cs="Times New Roman"/>
          <w:sz w:val="24"/>
          <w:szCs w:val="24"/>
          <w:lang w:val="en-US"/>
        </w:rPr>
        <w:t>c</w:t>
      </w:r>
      <w:proofErr w:type="gramEnd"/>
      <w:r w:rsidRPr="000936E2">
        <w:rPr>
          <w:rFonts w:ascii="Times New Roman" w:hAnsi="Times New Roman" w:cs="Times New Roman"/>
          <w:sz w:val="24"/>
          <w:szCs w:val="24"/>
        </w:rPr>
        <w:t>кой области</w:t>
      </w:r>
    </w:p>
    <w:p w:rsidR="00DB055E" w:rsidRPr="000936E2" w:rsidRDefault="0013752C" w:rsidP="0013752C">
      <w:pPr>
        <w:spacing w:after="0" w:line="240" w:lineRule="auto"/>
        <w:ind w:right="-1"/>
        <w:jc w:val="right"/>
        <w:rPr>
          <w:rFonts w:ascii="Times New Roman" w:hAnsi="Times New Roman" w:cs="Times New Roman"/>
          <w:sz w:val="24"/>
          <w:szCs w:val="24"/>
        </w:rPr>
      </w:pPr>
      <w:r w:rsidRPr="0013752C">
        <w:rPr>
          <w:rFonts w:ascii="Times New Roman" w:hAnsi="Times New Roman" w:cs="Times New Roman"/>
          <w:sz w:val="24"/>
          <w:szCs w:val="24"/>
        </w:rPr>
        <w:t>от  07.06.2022 № 276</w:t>
      </w:r>
    </w:p>
    <w:p w:rsidR="00DB055E" w:rsidRPr="000936E2" w:rsidRDefault="00DB055E"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 xml:space="preserve">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w:t>
      </w:r>
    </w:p>
    <w:tbl>
      <w:tblPr>
        <w:tblW w:w="9714"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tblPr>
      <w:tblGrid>
        <w:gridCol w:w="2060"/>
        <w:gridCol w:w="7654"/>
      </w:tblGrid>
      <w:tr w:rsidR="00DB055E" w:rsidRPr="000936E2" w:rsidTr="004B1672">
        <w:trPr>
          <w:trHeight w:val="800"/>
        </w:trPr>
        <w:tc>
          <w:tcPr>
            <w:tcW w:w="2060" w:type="dxa"/>
          </w:tcPr>
          <w:p w:rsidR="00DB055E" w:rsidRPr="000936E2" w:rsidRDefault="00DB055E" w:rsidP="000936E2">
            <w:pPr>
              <w:autoSpaceDE w:val="0"/>
              <w:autoSpaceDN w:val="0"/>
              <w:adjustRightInd w:val="0"/>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Наименование муниципальной программы</w:t>
            </w:r>
          </w:p>
        </w:tc>
        <w:tc>
          <w:tcPr>
            <w:tcW w:w="7654" w:type="dxa"/>
          </w:tcPr>
          <w:p w:rsidR="00DB055E" w:rsidRPr="000936E2" w:rsidRDefault="00DB055E" w:rsidP="000936E2">
            <w:pPr>
              <w:autoSpaceDE w:val="0"/>
              <w:autoSpaceDN w:val="0"/>
              <w:adjustRightInd w:val="0"/>
              <w:spacing w:after="0" w:line="240" w:lineRule="auto"/>
              <w:ind w:right="-1"/>
              <w:jc w:val="both"/>
              <w:rPr>
                <w:rFonts w:ascii="Times New Roman" w:hAnsi="Times New Roman" w:cs="Times New Roman"/>
                <w:sz w:val="24"/>
                <w:szCs w:val="24"/>
              </w:rPr>
            </w:pPr>
            <w:r w:rsidRPr="000936E2">
              <w:rPr>
                <w:rFonts w:ascii="Times New Roman" w:hAnsi="Times New Roman" w:cs="Times New Roman"/>
                <w:sz w:val="24"/>
                <w:szCs w:val="24"/>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DB055E" w:rsidRPr="000936E2" w:rsidTr="004B1672">
        <w:trPr>
          <w:trHeight w:val="330"/>
        </w:trPr>
        <w:tc>
          <w:tcPr>
            <w:tcW w:w="2060" w:type="dxa"/>
          </w:tcPr>
          <w:p w:rsidR="00DB055E" w:rsidRPr="000936E2" w:rsidRDefault="00DB055E" w:rsidP="000936E2">
            <w:pPr>
              <w:autoSpaceDE w:val="0"/>
              <w:autoSpaceDN w:val="0"/>
              <w:adjustRightInd w:val="0"/>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 xml:space="preserve">Подпрограммы      </w:t>
            </w:r>
          </w:p>
          <w:p w:rsidR="00DB055E" w:rsidRPr="000936E2" w:rsidRDefault="00DB055E" w:rsidP="000936E2">
            <w:pPr>
              <w:autoSpaceDE w:val="0"/>
              <w:autoSpaceDN w:val="0"/>
              <w:adjustRightInd w:val="0"/>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 xml:space="preserve">муниципальной   </w:t>
            </w:r>
          </w:p>
          <w:p w:rsidR="00DB055E" w:rsidRPr="000936E2" w:rsidRDefault="00DB055E" w:rsidP="000936E2">
            <w:pPr>
              <w:autoSpaceDE w:val="0"/>
              <w:autoSpaceDN w:val="0"/>
              <w:adjustRightInd w:val="0"/>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 xml:space="preserve">программы         </w:t>
            </w:r>
          </w:p>
        </w:tc>
        <w:tc>
          <w:tcPr>
            <w:tcW w:w="7654" w:type="dxa"/>
          </w:tcPr>
          <w:p w:rsidR="00DB055E" w:rsidRPr="000936E2" w:rsidRDefault="00DB055E" w:rsidP="000936E2">
            <w:pPr>
              <w:pStyle w:val="ListParagraph1"/>
              <w:tabs>
                <w:tab w:val="left" w:pos="7221"/>
              </w:tabs>
              <w:spacing w:after="0" w:line="240" w:lineRule="auto"/>
              <w:ind w:left="0" w:right="-1"/>
              <w:jc w:val="both"/>
              <w:rPr>
                <w:rFonts w:ascii="Times New Roman" w:hAnsi="Times New Roman" w:cs="Times New Roman"/>
                <w:sz w:val="24"/>
                <w:szCs w:val="24"/>
              </w:rPr>
            </w:pPr>
            <w:r w:rsidRPr="000936E2">
              <w:rPr>
                <w:rFonts w:ascii="Times New Roman" w:hAnsi="Times New Roman" w:cs="Times New Roman"/>
                <w:sz w:val="24"/>
                <w:szCs w:val="24"/>
              </w:rPr>
              <w:t>1. «Реализация мероприятий по обеспечению населения городского округа Тейково водоснабжением, водоотведением и услугами бань» (приложение 1).</w:t>
            </w:r>
          </w:p>
          <w:p w:rsidR="00DB055E" w:rsidRPr="000936E2" w:rsidRDefault="00DB055E" w:rsidP="000936E2">
            <w:pPr>
              <w:pStyle w:val="ListParagraph1"/>
              <w:tabs>
                <w:tab w:val="left" w:pos="7221"/>
              </w:tabs>
              <w:spacing w:after="0" w:line="240" w:lineRule="auto"/>
              <w:ind w:left="0" w:right="-1"/>
              <w:jc w:val="both"/>
              <w:rPr>
                <w:rFonts w:ascii="Times New Roman" w:hAnsi="Times New Roman" w:cs="Times New Roman"/>
                <w:sz w:val="24"/>
                <w:szCs w:val="24"/>
              </w:rPr>
            </w:pPr>
            <w:r w:rsidRPr="000936E2">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DB055E" w:rsidRPr="000936E2" w:rsidRDefault="00DB055E" w:rsidP="000936E2">
            <w:pPr>
              <w:pStyle w:val="ListParagraph1"/>
              <w:tabs>
                <w:tab w:val="left" w:pos="7221"/>
              </w:tabs>
              <w:spacing w:after="0" w:line="240" w:lineRule="auto"/>
              <w:ind w:left="0" w:right="-1"/>
              <w:jc w:val="both"/>
              <w:rPr>
                <w:rFonts w:ascii="Times New Roman" w:hAnsi="Times New Roman" w:cs="Times New Roman"/>
                <w:sz w:val="24"/>
                <w:szCs w:val="24"/>
              </w:rPr>
            </w:pPr>
            <w:r w:rsidRPr="000936E2">
              <w:rPr>
                <w:rFonts w:ascii="Times New Roman" w:hAnsi="Times New Roman" w:cs="Times New Roman"/>
                <w:sz w:val="24"/>
                <w:szCs w:val="24"/>
              </w:rPr>
              <w:t>3. «Обеспечение транспортной доступности» (приложение 3).</w:t>
            </w:r>
          </w:p>
          <w:p w:rsidR="00DB055E" w:rsidRPr="000936E2" w:rsidRDefault="00DB055E" w:rsidP="000936E2">
            <w:pPr>
              <w:pStyle w:val="ListParagraph1"/>
              <w:tabs>
                <w:tab w:val="left" w:pos="7221"/>
              </w:tabs>
              <w:spacing w:after="0" w:line="240" w:lineRule="auto"/>
              <w:ind w:left="0" w:right="-1"/>
              <w:jc w:val="both"/>
              <w:rPr>
                <w:rFonts w:ascii="Times New Roman" w:hAnsi="Times New Roman" w:cs="Times New Roman"/>
                <w:sz w:val="24"/>
                <w:szCs w:val="24"/>
              </w:rPr>
            </w:pPr>
            <w:r w:rsidRPr="000936E2">
              <w:rPr>
                <w:rFonts w:ascii="Times New Roman" w:hAnsi="Times New Roman" w:cs="Times New Roman"/>
                <w:sz w:val="24"/>
                <w:szCs w:val="24"/>
              </w:rPr>
              <w:t>4. «Обеспечение жильем молодых семей» (приложение 4).</w:t>
            </w:r>
          </w:p>
          <w:p w:rsidR="00DB055E" w:rsidRPr="000936E2" w:rsidRDefault="00DB055E" w:rsidP="000936E2">
            <w:pPr>
              <w:pStyle w:val="ListParagraph1"/>
              <w:tabs>
                <w:tab w:val="left" w:pos="7221"/>
              </w:tabs>
              <w:spacing w:after="0" w:line="240" w:lineRule="auto"/>
              <w:ind w:left="0" w:right="-1"/>
              <w:jc w:val="both"/>
              <w:rPr>
                <w:rFonts w:ascii="Times New Roman" w:hAnsi="Times New Roman" w:cs="Times New Roman"/>
                <w:sz w:val="24"/>
                <w:szCs w:val="24"/>
              </w:rPr>
            </w:pPr>
            <w:r w:rsidRPr="000936E2">
              <w:rPr>
                <w:rFonts w:ascii="Times New Roman" w:hAnsi="Times New Roman" w:cs="Times New Roman"/>
                <w:sz w:val="24"/>
                <w:szCs w:val="24"/>
              </w:rPr>
              <w:t>5. «Обеспечение деятельности муниципального казенного учреждения «Служба заказчика» городского округа Тейково (приложение 5).</w:t>
            </w:r>
          </w:p>
          <w:p w:rsidR="00DB055E" w:rsidRPr="000936E2" w:rsidRDefault="00DB055E" w:rsidP="000936E2">
            <w:pPr>
              <w:pStyle w:val="ListParagraph1"/>
              <w:tabs>
                <w:tab w:val="left" w:pos="7221"/>
              </w:tabs>
              <w:spacing w:after="0" w:line="240" w:lineRule="auto"/>
              <w:ind w:left="0" w:right="-1"/>
              <w:jc w:val="both"/>
              <w:rPr>
                <w:rFonts w:ascii="Times New Roman" w:hAnsi="Times New Roman" w:cs="Times New Roman"/>
                <w:sz w:val="24"/>
                <w:szCs w:val="24"/>
              </w:rPr>
            </w:pPr>
            <w:r w:rsidRPr="000936E2">
              <w:rPr>
                <w:rFonts w:ascii="Times New Roman" w:hAnsi="Times New Roman" w:cs="Times New Roman"/>
                <w:sz w:val="24"/>
                <w:szCs w:val="24"/>
              </w:rPr>
              <w:t>6. «Благоустройство городского округа Тейково» (приложение 6).</w:t>
            </w:r>
          </w:p>
          <w:p w:rsidR="00DB055E" w:rsidRPr="000936E2" w:rsidRDefault="00DB055E" w:rsidP="000936E2">
            <w:pPr>
              <w:pStyle w:val="ListParagraph1"/>
              <w:tabs>
                <w:tab w:val="left" w:pos="7221"/>
              </w:tabs>
              <w:spacing w:after="0" w:line="240" w:lineRule="auto"/>
              <w:ind w:left="0" w:right="-1"/>
              <w:jc w:val="both"/>
              <w:rPr>
                <w:rFonts w:ascii="Times New Roman" w:hAnsi="Times New Roman" w:cs="Times New Roman"/>
                <w:sz w:val="24"/>
                <w:szCs w:val="24"/>
              </w:rPr>
            </w:pPr>
            <w:r w:rsidRPr="000936E2">
              <w:rPr>
                <w:rFonts w:ascii="Times New Roman" w:hAnsi="Times New Roman" w:cs="Times New Roman"/>
                <w:sz w:val="24"/>
                <w:szCs w:val="24"/>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DB055E" w:rsidRPr="000936E2" w:rsidRDefault="00DB055E" w:rsidP="000936E2">
            <w:pPr>
              <w:pStyle w:val="ListParagraph1"/>
              <w:tabs>
                <w:tab w:val="left" w:pos="7221"/>
              </w:tabs>
              <w:spacing w:after="0" w:line="240" w:lineRule="auto"/>
              <w:ind w:left="0" w:right="-1"/>
              <w:jc w:val="both"/>
              <w:rPr>
                <w:rFonts w:ascii="Times New Roman" w:hAnsi="Times New Roman" w:cs="Times New Roman"/>
                <w:sz w:val="24"/>
                <w:szCs w:val="24"/>
              </w:rPr>
            </w:pPr>
            <w:r w:rsidRPr="000936E2">
              <w:rPr>
                <w:rFonts w:ascii="Times New Roman" w:hAnsi="Times New Roman" w:cs="Times New Roman"/>
                <w:sz w:val="24"/>
                <w:szCs w:val="24"/>
              </w:rPr>
              <w:t>8. «Безопасный город» (приложение 8).</w:t>
            </w:r>
          </w:p>
          <w:p w:rsidR="00DB055E" w:rsidRPr="000936E2" w:rsidRDefault="00DB055E" w:rsidP="000936E2">
            <w:pPr>
              <w:pStyle w:val="ListParagraph1"/>
              <w:tabs>
                <w:tab w:val="left" w:pos="7221"/>
              </w:tabs>
              <w:spacing w:after="0" w:line="240" w:lineRule="auto"/>
              <w:ind w:left="0" w:right="-1"/>
              <w:jc w:val="both"/>
              <w:rPr>
                <w:rFonts w:ascii="Times New Roman" w:hAnsi="Times New Roman" w:cs="Times New Roman"/>
                <w:sz w:val="24"/>
                <w:szCs w:val="24"/>
              </w:rPr>
            </w:pPr>
            <w:r w:rsidRPr="000936E2">
              <w:rPr>
                <w:rFonts w:ascii="Times New Roman" w:hAnsi="Times New Roman" w:cs="Times New Roman"/>
                <w:sz w:val="24"/>
                <w:szCs w:val="24"/>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rsidR="00DB055E" w:rsidRPr="000936E2" w:rsidRDefault="00DB055E" w:rsidP="000936E2">
            <w:pPr>
              <w:pStyle w:val="ListParagraph1"/>
              <w:tabs>
                <w:tab w:val="left" w:pos="7221"/>
              </w:tabs>
              <w:spacing w:after="0" w:line="240" w:lineRule="auto"/>
              <w:ind w:left="0" w:right="-1"/>
              <w:jc w:val="both"/>
              <w:rPr>
                <w:rFonts w:ascii="Times New Roman" w:hAnsi="Times New Roman" w:cs="Times New Roman"/>
                <w:sz w:val="24"/>
                <w:szCs w:val="24"/>
              </w:rPr>
            </w:pPr>
            <w:r w:rsidRPr="000936E2">
              <w:rPr>
                <w:rFonts w:ascii="Times New Roman" w:hAnsi="Times New Roman" w:cs="Times New Roman"/>
                <w:sz w:val="24"/>
                <w:szCs w:val="24"/>
              </w:rPr>
              <w:t>10. «Проведение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DB055E" w:rsidRPr="000936E2" w:rsidRDefault="00DB055E" w:rsidP="000936E2">
            <w:pPr>
              <w:pStyle w:val="ListParagraph1"/>
              <w:tabs>
                <w:tab w:val="left" w:pos="7221"/>
              </w:tabs>
              <w:spacing w:after="0" w:line="240" w:lineRule="auto"/>
              <w:ind w:left="0" w:right="-1"/>
              <w:jc w:val="both"/>
              <w:rPr>
                <w:rFonts w:ascii="Times New Roman" w:hAnsi="Times New Roman" w:cs="Times New Roman"/>
                <w:sz w:val="24"/>
                <w:szCs w:val="24"/>
              </w:rPr>
            </w:pPr>
            <w:r w:rsidRPr="000936E2">
              <w:rPr>
                <w:rFonts w:ascii="Times New Roman" w:hAnsi="Times New Roman" w:cs="Times New Roman"/>
                <w:sz w:val="24"/>
                <w:szCs w:val="24"/>
              </w:rPr>
              <w:t xml:space="preserve">11. «Расчистка русла реки </w:t>
            </w:r>
            <w:proofErr w:type="spellStart"/>
            <w:r w:rsidRPr="000936E2">
              <w:rPr>
                <w:rFonts w:ascii="Times New Roman" w:hAnsi="Times New Roman" w:cs="Times New Roman"/>
                <w:sz w:val="24"/>
                <w:szCs w:val="24"/>
              </w:rPr>
              <w:t>Вязъмы</w:t>
            </w:r>
            <w:proofErr w:type="spellEnd"/>
            <w:r w:rsidRPr="000936E2">
              <w:rPr>
                <w:rFonts w:ascii="Times New Roman" w:hAnsi="Times New Roman" w:cs="Times New Roman"/>
                <w:sz w:val="24"/>
                <w:szCs w:val="24"/>
              </w:rPr>
              <w:t xml:space="preserve"> на участке от ул. Советской Армии до ул. Октябрьской в г. Тейково Ивановской области» (приложение 11).</w:t>
            </w:r>
          </w:p>
          <w:p w:rsidR="00DB055E" w:rsidRPr="000936E2" w:rsidRDefault="00DB055E" w:rsidP="000936E2">
            <w:pPr>
              <w:pStyle w:val="ListParagraph1"/>
              <w:tabs>
                <w:tab w:val="left" w:pos="7221"/>
              </w:tabs>
              <w:spacing w:after="0" w:line="240" w:lineRule="auto"/>
              <w:ind w:left="0" w:right="-1"/>
              <w:jc w:val="both"/>
              <w:rPr>
                <w:rFonts w:ascii="Times New Roman" w:hAnsi="Times New Roman" w:cs="Times New Roman"/>
                <w:sz w:val="24"/>
                <w:szCs w:val="24"/>
              </w:rPr>
            </w:pPr>
            <w:r w:rsidRPr="000936E2">
              <w:rPr>
                <w:rFonts w:ascii="Times New Roman" w:hAnsi="Times New Roman" w:cs="Times New Roman"/>
                <w:sz w:val="24"/>
                <w:szCs w:val="24"/>
              </w:rPr>
              <w:t>12.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w:t>
            </w:r>
            <w:proofErr w:type="gramStart"/>
            <w:r w:rsidRPr="000936E2">
              <w:rPr>
                <w:rFonts w:ascii="Times New Roman" w:hAnsi="Times New Roman" w:cs="Times New Roman"/>
                <w:sz w:val="24"/>
                <w:szCs w:val="24"/>
              </w:rPr>
              <w:t>.Т</w:t>
            </w:r>
            <w:proofErr w:type="gramEnd"/>
            <w:r w:rsidRPr="000936E2">
              <w:rPr>
                <w:rFonts w:ascii="Times New Roman" w:hAnsi="Times New Roman" w:cs="Times New Roman"/>
                <w:sz w:val="24"/>
                <w:szCs w:val="24"/>
              </w:rPr>
              <w:t>ейково Ивановской области на 2014 - 2020 годы» (приложение  12).</w:t>
            </w:r>
          </w:p>
          <w:p w:rsidR="00DB055E" w:rsidRPr="000936E2" w:rsidRDefault="00DB055E" w:rsidP="000936E2">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0936E2">
              <w:rPr>
                <w:rFonts w:ascii="Times New Roman" w:hAnsi="Times New Roman" w:cs="Times New Roman"/>
                <w:sz w:val="24"/>
                <w:szCs w:val="24"/>
              </w:rPr>
              <w:t>13.«</w:t>
            </w:r>
            <w:r w:rsidRPr="000936E2">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(приложение 13).</w:t>
            </w:r>
          </w:p>
          <w:p w:rsidR="00DB055E" w:rsidRPr="000936E2" w:rsidRDefault="00DB055E" w:rsidP="000936E2">
            <w:pPr>
              <w:pStyle w:val="ListParagraph1"/>
              <w:tabs>
                <w:tab w:val="left" w:pos="560"/>
                <w:tab w:val="left" w:pos="7221"/>
              </w:tabs>
              <w:spacing w:after="0" w:line="240" w:lineRule="auto"/>
              <w:ind w:left="0" w:right="-1"/>
              <w:jc w:val="both"/>
              <w:rPr>
                <w:rFonts w:ascii="Times New Roman" w:hAnsi="Times New Roman" w:cs="Times New Roman"/>
                <w:sz w:val="24"/>
                <w:szCs w:val="24"/>
                <w:lang w:eastAsia="ru-RU"/>
              </w:rPr>
            </w:pPr>
            <w:r w:rsidRPr="000936E2">
              <w:rPr>
                <w:rFonts w:ascii="Times New Roman" w:hAnsi="Times New Roman" w:cs="Times New Roman"/>
                <w:sz w:val="24"/>
                <w:szCs w:val="24"/>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DB055E" w:rsidRPr="000936E2" w:rsidRDefault="00DB055E" w:rsidP="000936E2">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0936E2">
              <w:rPr>
                <w:rFonts w:ascii="Times New Roman" w:hAnsi="Times New Roman" w:cs="Times New Roman"/>
                <w:sz w:val="24"/>
                <w:szCs w:val="24"/>
                <w:lang w:eastAsia="ru-RU"/>
              </w:rPr>
              <w:t>15. «Формирование современной городской среды» на 2017 год» (приложение 15).</w:t>
            </w:r>
          </w:p>
          <w:p w:rsidR="00DB055E" w:rsidRPr="000936E2" w:rsidRDefault="00DB055E" w:rsidP="000936E2">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0936E2">
              <w:rPr>
                <w:rFonts w:ascii="Times New Roman" w:hAnsi="Times New Roman" w:cs="Times New Roman"/>
                <w:sz w:val="24"/>
                <w:szCs w:val="24"/>
                <w:lang w:eastAsia="ru-RU"/>
              </w:rPr>
              <w:t>16. «Формирование современной городской среды» на 2018-2024 годы» (приложение 16).</w:t>
            </w:r>
          </w:p>
          <w:p w:rsidR="00DB055E" w:rsidRPr="000936E2" w:rsidRDefault="00DB055E" w:rsidP="000936E2">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0936E2">
              <w:rPr>
                <w:rFonts w:ascii="Times New Roman" w:hAnsi="Times New Roman" w:cs="Times New Roman"/>
                <w:sz w:val="24"/>
                <w:szCs w:val="24"/>
                <w:lang w:eastAsia="ru-RU"/>
              </w:rPr>
              <w:t>17. «Снос домов и хозяйственных построек» (приложение 17).</w:t>
            </w:r>
          </w:p>
          <w:p w:rsidR="00DB055E" w:rsidRPr="000936E2" w:rsidRDefault="00DB055E" w:rsidP="000936E2">
            <w:pPr>
              <w:tabs>
                <w:tab w:val="left" w:pos="7221"/>
              </w:tabs>
              <w:spacing w:after="0" w:line="240" w:lineRule="auto"/>
              <w:ind w:right="-1"/>
              <w:jc w:val="both"/>
              <w:rPr>
                <w:rFonts w:ascii="Times New Roman" w:hAnsi="Times New Roman" w:cs="Times New Roman"/>
                <w:sz w:val="24"/>
                <w:szCs w:val="24"/>
              </w:rPr>
            </w:pPr>
            <w:r w:rsidRPr="000936E2">
              <w:rPr>
                <w:rFonts w:ascii="Times New Roman" w:hAnsi="Times New Roman" w:cs="Times New Roman"/>
                <w:sz w:val="24"/>
                <w:szCs w:val="24"/>
              </w:rPr>
              <w:lastRenderedPageBreak/>
              <w:t>18. «Переселение граждан из аварийного жилищного фонда на территории городского округа Тейково Ивановской области на 2019-2024» (приложение 18).</w:t>
            </w:r>
          </w:p>
          <w:p w:rsidR="00DB055E" w:rsidRPr="000936E2" w:rsidRDefault="00DB055E" w:rsidP="000936E2">
            <w:pPr>
              <w:tabs>
                <w:tab w:val="left" w:pos="7221"/>
              </w:tabs>
              <w:spacing w:after="0" w:line="240" w:lineRule="auto"/>
              <w:ind w:right="-1"/>
              <w:jc w:val="both"/>
              <w:rPr>
                <w:rFonts w:ascii="Times New Roman" w:hAnsi="Times New Roman" w:cs="Times New Roman"/>
                <w:sz w:val="24"/>
                <w:szCs w:val="24"/>
              </w:rPr>
            </w:pPr>
            <w:r w:rsidRPr="000936E2">
              <w:rPr>
                <w:rFonts w:ascii="Times New Roman" w:hAnsi="Times New Roman" w:cs="Times New Roman"/>
                <w:sz w:val="24"/>
                <w:szCs w:val="24"/>
              </w:rPr>
              <w:t>19.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19).</w:t>
            </w:r>
          </w:p>
        </w:tc>
      </w:tr>
      <w:tr w:rsidR="00DB055E" w:rsidRPr="000936E2" w:rsidTr="004B1672">
        <w:trPr>
          <w:trHeight w:val="503"/>
        </w:trPr>
        <w:tc>
          <w:tcPr>
            <w:tcW w:w="2060" w:type="dxa"/>
          </w:tcPr>
          <w:p w:rsidR="00DB055E" w:rsidRPr="000936E2" w:rsidRDefault="00DB055E" w:rsidP="000936E2">
            <w:pPr>
              <w:autoSpaceDE w:val="0"/>
              <w:autoSpaceDN w:val="0"/>
              <w:adjustRightInd w:val="0"/>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lastRenderedPageBreak/>
              <w:t xml:space="preserve">Ответственный     </w:t>
            </w:r>
          </w:p>
          <w:p w:rsidR="00DB055E" w:rsidRPr="000936E2" w:rsidRDefault="00DB055E" w:rsidP="000936E2">
            <w:pPr>
              <w:autoSpaceDE w:val="0"/>
              <w:autoSpaceDN w:val="0"/>
              <w:adjustRightInd w:val="0"/>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 xml:space="preserve">исполнитель  (разработчик)     </w:t>
            </w:r>
          </w:p>
          <w:p w:rsidR="00DB055E" w:rsidRPr="000936E2" w:rsidRDefault="00DB055E" w:rsidP="000936E2">
            <w:pPr>
              <w:autoSpaceDE w:val="0"/>
              <w:autoSpaceDN w:val="0"/>
              <w:adjustRightInd w:val="0"/>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 xml:space="preserve">муниципальной   </w:t>
            </w:r>
          </w:p>
          <w:p w:rsidR="00DB055E" w:rsidRPr="000936E2" w:rsidRDefault="00DB055E" w:rsidP="000936E2">
            <w:pPr>
              <w:autoSpaceDE w:val="0"/>
              <w:autoSpaceDN w:val="0"/>
              <w:adjustRightInd w:val="0"/>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 xml:space="preserve">программы         </w:t>
            </w:r>
          </w:p>
        </w:tc>
        <w:tc>
          <w:tcPr>
            <w:tcW w:w="7654" w:type="dxa"/>
          </w:tcPr>
          <w:p w:rsidR="00DB055E" w:rsidRPr="000936E2" w:rsidRDefault="00DB055E" w:rsidP="000936E2">
            <w:pPr>
              <w:autoSpaceDE w:val="0"/>
              <w:autoSpaceDN w:val="0"/>
              <w:adjustRightInd w:val="0"/>
              <w:spacing w:after="0" w:line="240" w:lineRule="auto"/>
              <w:ind w:right="-1"/>
              <w:jc w:val="both"/>
              <w:rPr>
                <w:rFonts w:ascii="Times New Roman" w:hAnsi="Times New Roman" w:cs="Times New Roman"/>
                <w:sz w:val="24"/>
                <w:szCs w:val="24"/>
              </w:rPr>
            </w:pPr>
            <w:r w:rsidRPr="000936E2">
              <w:rPr>
                <w:rFonts w:ascii="Times New Roman" w:hAnsi="Times New Roman" w:cs="Times New Roman"/>
                <w:sz w:val="24"/>
                <w:szCs w:val="24"/>
              </w:rPr>
              <w:t>Отдел городской инфраструктуры администрации городского округа Тейково.</w:t>
            </w:r>
          </w:p>
          <w:p w:rsidR="00DB055E" w:rsidRPr="000936E2" w:rsidRDefault="00DB055E" w:rsidP="000936E2">
            <w:pPr>
              <w:pStyle w:val="ListParagraph1"/>
              <w:tabs>
                <w:tab w:val="left" w:pos="7221"/>
              </w:tabs>
              <w:spacing w:after="0" w:line="240" w:lineRule="auto"/>
              <w:ind w:left="0" w:right="-1" w:firstLine="709"/>
              <w:rPr>
                <w:rFonts w:ascii="Times New Roman" w:hAnsi="Times New Roman" w:cs="Times New Roman"/>
                <w:sz w:val="24"/>
                <w:szCs w:val="24"/>
              </w:rPr>
            </w:pPr>
          </w:p>
        </w:tc>
      </w:tr>
      <w:tr w:rsidR="00DB055E" w:rsidRPr="000936E2" w:rsidTr="004B1672">
        <w:trPr>
          <w:trHeight w:val="600"/>
        </w:trPr>
        <w:tc>
          <w:tcPr>
            <w:tcW w:w="2060" w:type="dxa"/>
            <w:shd w:val="clear" w:color="auto" w:fill="auto"/>
          </w:tcPr>
          <w:p w:rsidR="00DB055E" w:rsidRPr="000936E2" w:rsidRDefault="00DB055E" w:rsidP="000936E2">
            <w:pPr>
              <w:autoSpaceDE w:val="0"/>
              <w:autoSpaceDN w:val="0"/>
              <w:adjustRightInd w:val="0"/>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 xml:space="preserve">Исполнители     </w:t>
            </w:r>
          </w:p>
          <w:p w:rsidR="00DB055E" w:rsidRPr="000936E2" w:rsidRDefault="00DB055E" w:rsidP="000936E2">
            <w:pPr>
              <w:autoSpaceDE w:val="0"/>
              <w:autoSpaceDN w:val="0"/>
              <w:adjustRightInd w:val="0"/>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 xml:space="preserve">муниципальной   </w:t>
            </w:r>
          </w:p>
          <w:p w:rsidR="00DB055E" w:rsidRPr="000936E2" w:rsidRDefault="00DB055E" w:rsidP="000936E2">
            <w:pPr>
              <w:autoSpaceDE w:val="0"/>
              <w:autoSpaceDN w:val="0"/>
              <w:adjustRightInd w:val="0"/>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 xml:space="preserve">программы         </w:t>
            </w:r>
          </w:p>
        </w:tc>
        <w:tc>
          <w:tcPr>
            <w:tcW w:w="7654" w:type="dxa"/>
          </w:tcPr>
          <w:p w:rsidR="00DB055E" w:rsidRPr="000936E2" w:rsidRDefault="00DB055E" w:rsidP="000936E2">
            <w:pPr>
              <w:autoSpaceDE w:val="0"/>
              <w:autoSpaceDN w:val="0"/>
              <w:adjustRightInd w:val="0"/>
              <w:spacing w:after="0" w:line="240" w:lineRule="auto"/>
              <w:ind w:right="-1"/>
              <w:jc w:val="both"/>
              <w:rPr>
                <w:rFonts w:ascii="Times New Roman" w:hAnsi="Times New Roman" w:cs="Times New Roman"/>
                <w:sz w:val="24"/>
                <w:szCs w:val="24"/>
              </w:rPr>
            </w:pPr>
            <w:r w:rsidRPr="000936E2">
              <w:rPr>
                <w:rFonts w:ascii="Times New Roman" w:hAnsi="Times New Roman" w:cs="Times New Roman"/>
                <w:sz w:val="24"/>
                <w:szCs w:val="24"/>
              </w:rPr>
              <w:t>Отдел городской инфраструктуры администрации городского округа Тейково.</w:t>
            </w:r>
          </w:p>
          <w:p w:rsidR="00DB055E" w:rsidRPr="000936E2" w:rsidRDefault="00DB055E" w:rsidP="000936E2">
            <w:pPr>
              <w:pStyle w:val="ListParagraph1"/>
              <w:spacing w:after="0" w:line="240" w:lineRule="auto"/>
              <w:ind w:left="0" w:right="-1"/>
              <w:jc w:val="both"/>
              <w:rPr>
                <w:rFonts w:ascii="Times New Roman" w:hAnsi="Times New Roman" w:cs="Times New Roman"/>
                <w:sz w:val="24"/>
                <w:szCs w:val="24"/>
              </w:rPr>
            </w:pPr>
            <w:r w:rsidRPr="000936E2">
              <w:rPr>
                <w:rFonts w:ascii="Times New Roman" w:hAnsi="Times New Roman" w:cs="Times New Roman"/>
                <w:sz w:val="24"/>
                <w:szCs w:val="24"/>
              </w:rPr>
              <w:t>Отдел экономического развития и торговли администрации городского округа Тейково.</w:t>
            </w:r>
          </w:p>
          <w:p w:rsidR="00DB055E" w:rsidRPr="000936E2" w:rsidRDefault="00DB055E" w:rsidP="000936E2">
            <w:pPr>
              <w:pStyle w:val="ListParagraph1"/>
              <w:spacing w:after="0" w:line="240" w:lineRule="auto"/>
              <w:ind w:left="0" w:right="-1"/>
              <w:jc w:val="both"/>
              <w:rPr>
                <w:rFonts w:ascii="Times New Roman" w:hAnsi="Times New Roman" w:cs="Times New Roman"/>
                <w:sz w:val="24"/>
                <w:szCs w:val="24"/>
              </w:rPr>
            </w:pPr>
            <w:r w:rsidRPr="000936E2">
              <w:rPr>
                <w:rFonts w:ascii="Times New Roman" w:hAnsi="Times New Roman" w:cs="Times New Roman"/>
                <w:sz w:val="24"/>
                <w:szCs w:val="24"/>
              </w:rPr>
              <w:t>Финансовый отдел администрации города Тейково.</w:t>
            </w:r>
          </w:p>
          <w:p w:rsidR="00DB055E" w:rsidRPr="000936E2" w:rsidRDefault="00DB055E" w:rsidP="000936E2">
            <w:pPr>
              <w:pStyle w:val="ListParagraph1"/>
              <w:spacing w:after="0" w:line="240" w:lineRule="auto"/>
              <w:ind w:left="0" w:right="-1"/>
              <w:jc w:val="both"/>
              <w:rPr>
                <w:rFonts w:ascii="Times New Roman" w:hAnsi="Times New Roman" w:cs="Times New Roman"/>
                <w:sz w:val="24"/>
                <w:szCs w:val="24"/>
              </w:rPr>
            </w:pPr>
            <w:r w:rsidRPr="000936E2">
              <w:rPr>
                <w:rFonts w:ascii="Times New Roman" w:hAnsi="Times New Roman" w:cs="Times New Roman"/>
                <w:sz w:val="24"/>
                <w:szCs w:val="24"/>
              </w:rPr>
              <w:t>МКУ городского округа Тейково «Служба заказчика».</w:t>
            </w:r>
          </w:p>
          <w:p w:rsidR="00DB055E" w:rsidRPr="000936E2" w:rsidRDefault="00DB055E" w:rsidP="000936E2">
            <w:pPr>
              <w:pStyle w:val="ListParagraph1"/>
              <w:spacing w:after="0" w:line="240" w:lineRule="auto"/>
              <w:ind w:left="0" w:right="-1"/>
              <w:jc w:val="both"/>
              <w:rPr>
                <w:rFonts w:ascii="Times New Roman" w:hAnsi="Times New Roman" w:cs="Times New Roman"/>
                <w:sz w:val="24"/>
                <w:szCs w:val="24"/>
              </w:rPr>
            </w:pPr>
            <w:r w:rsidRPr="000936E2">
              <w:rPr>
                <w:rFonts w:ascii="Times New Roman" w:hAnsi="Times New Roman" w:cs="Times New Roman"/>
                <w:sz w:val="24"/>
                <w:szCs w:val="24"/>
              </w:rPr>
              <w:t>МБУ «Многофункциональный центр предоставления государственных и муниципальных услуг».</w:t>
            </w:r>
          </w:p>
          <w:p w:rsidR="00DB055E" w:rsidRPr="000936E2" w:rsidRDefault="00DB055E" w:rsidP="000936E2">
            <w:pPr>
              <w:pStyle w:val="ListParagraph1"/>
              <w:spacing w:after="0" w:line="240" w:lineRule="auto"/>
              <w:ind w:left="0" w:right="-1"/>
              <w:jc w:val="both"/>
              <w:rPr>
                <w:rFonts w:ascii="Times New Roman" w:hAnsi="Times New Roman" w:cs="Times New Roman"/>
                <w:sz w:val="24"/>
                <w:szCs w:val="24"/>
              </w:rPr>
            </w:pPr>
            <w:r w:rsidRPr="000936E2">
              <w:rPr>
                <w:rFonts w:ascii="Times New Roman" w:hAnsi="Times New Roman" w:cs="Times New Roman"/>
                <w:sz w:val="24"/>
                <w:szCs w:val="24"/>
              </w:rPr>
              <w:t>МКП «Тейковское предприятие по благоустройству и развитию города»</w:t>
            </w:r>
          </w:p>
          <w:p w:rsidR="00DB055E" w:rsidRPr="000936E2" w:rsidRDefault="00DB055E" w:rsidP="000936E2">
            <w:pPr>
              <w:pStyle w:val="ListParagraph1"/>
              <w:spacing w:after="0" w:line="240" w:lineRule="auto"/>
              <w:ind w:left="0" w:right="-1"/>
              <w:jc w:val="both"/>
              <w:rPr>
                <w:rFonts w:ascii="Times New Roman" w:hAnsi="Times New Roman" w:cs="Times New Roman"/>
                <w:sz w:val="24"/>
                <w:szCs w:val="24"/>
              </w:rPr>
            </w:pPr>
            <w:r w:rsidRPr="000936E2">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городского округа Тейково.</w:t>
            </w:r>
          </w:p>
          <w:p w:rsidR="00DB055E" w:rsidRPr="000936E2" w:rsidRDefault="00DB055E" w:rsidP="000936E2">
            <w:pPr>
              <w:pStyle w:val="ListParagraph1"/>
              <w:spacing w:after="0" w:line="240" w:lineRule="auto"/>
              <w:ind w:left="0" w:right="-1"/>
              <w:jc w:val="both"/>
              <w:rPr>
                <w:rFonts w:ascii="Times New Roman" w:hAnsi="Times New Roman" w:cs="Times New Roman"/>
                <w:sz w:val="24"/>
                <w:szCs w:val="24"/>
              </w:rPr>
            </w:pPr>
            <w:r w:rsidRPr="000936E2">
              <w:rPr>
                <w:rFonts w:ascii="Times New Roman" w:hAnsi="Times New Roman" w:cs="Times New Roman"/>
                <w:sz w:val="24"/>
                <w:szCs w:val="24"/>
              </w:rPr>
              <w:t>Отдел социальной сферы администрации г.о. Тейково.</w:t>
            </w:r>
          </w:p>
          <w:p w:rsidR="00DB055E" w:rsidRPr="000936E2" w:rsidRDefault="00DB055E" w:rsidP="000936E2">
            <w:pPr>
              <w:pStyle w:val="ListParagraph1"/>
              <w:spacing w:after="0" w:line="240" w:lineRule="auto"/>
              <w:ind w:left="0" w:right="-1"/>
              <w:jc w:val="both"/>
              <w:rPr>
                <w:rFonts w:ascii="Times New Roman" w:hAnsi="Times New Roman" w:cs="Times New Roman"/>
                <w:sz w:val="24"/>
                <w:szCs w:val="24"/>
              </w:rPr>
            </w:pPr>
            <w:r w:rsidRPr="000936E2">
              <w:rPr>
                <w:rFonts w:ascii="Times New Roman" w:hAnsi="Times New Roman" w:cs="Times New Roman"/>
                <w:sz w:val="24"/>
                <w:szCs w:val="24"/>
              </w:rPr>
              <w:t xml:space="preserve">Отдел градостроительства и архитектуры администрации городского округа Тейково (главный архитектор). </w:t>
            </w:r>
          </w:p>
        </w:tc>
      </w:tr>
      <w:tr w:rsidR="00DB055E" w:rsidRPr="000936E2" w:rsidTr="004B1672">
        <w:trPr>
          <w:trHeight w:val="800"/>
        </w:trPr>
        <w:tc>
          <w:tcPr>
            <w:tcW w:w="2060" w:type="dxa"/>
          </w:tcPr>
          <w:p w:rsidR="00DB055E" w:rsidRPr="000936E2" w:rsidRDefault="00DB055E" w:rsidP="000936E2">
            <w:pPr>
              <w:autoSpaceDE w:val="0"/>
              <w:autoSpaceDN w:val="0"/>
              <w:adjustRightInd w:val="0"/>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Срок реализации муниципальной программы</w:t>
            </w:r>
          </w:p>
        </w:tc>
        <w:tc>
          <w:tcPr>
            <w:tcW w:w="7654" w:type="dxa"/>
          </w:tcPr>
          <w:p w:rsidR="00DB055E" w:rsidRPr="000936E2" w:rsidRDefault="00DB055E"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2014-2024 годы</w:t>
            </w:r>
          </w:p>
        </w:tc>
      </w:tr>
      <w:tr w:rsidR="00DB055E" w:rsidRPr="000936E2" w:rsidTr="004B1672">
        <w:trPr>
          <w:trHeight w:val="600"/>
        </w:trPr>
        <w:tc>
          <w:tcPr>
            <w:tcW w:w="2060" w:type="dxa"/>
          </w:tcPr>
          <w:p w:rsidR="00DB055E" w:rsidRPr="000936E2" w:rsidRDefault="00DB055E" w:rsidP="000936E2">
            <w:pPr>
              <w:autoSpaceDE w:val="0"/>
              <w:autoSpaceDN w:val="0"/>
              <w:adjustRightInd w:val="0"/>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 xml:space="preserve">Цели              </w:t>
            </w:r>
          </w:p>
          <w:p w:rsidR="00DB055E" w:rsidRPr="000936E2" w:rsidRDefault="00DB055E" w:rsidP="000936E2">
            <w:pPr>
              <w:autoSpaceDE w:val="0"/>
              <w:autoSpaceDN w:val="0"/>
              <w:adjustRightInd w:val="0"/>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 xml:space="preserve">муниципальной   </w:t>
            </w:r>
          </w:p>
          <w:p w:rsidR="00DB055E" w:rsidRPr="000936E2" w:rsidRDefault="00DB055E" w:rsidP="000936E2">
            <w:pPr>
              <w:autoSpaceDE w:val="0"/>
              <w:autoSpaceDN w:val="0"/>
              <w:adjustRightInd w:val="0"/>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 xml:space="preserve">программы         </w:t>
            </w:r>
          </w:p>
        </w:tc>
        <w:tc>
          <w:tcPr>
            <w:tcW w:w="7654" w:type="dxa"/>
          </w:tcPr>
          <w:p w:rsidR="00DB055E" w:rsidRPr="000936E2" w:rsidRDefault="00DB055E" w:rsidP="000936E2">
            <w:pPr>
              <w:pStyle w:val="ListParagraph1"/>
              <w:spacing w:after="0" w:line="240" w:lineRule="auto"/>
              <w:ind w:left="0" w:right="-1"/>
              <w:jc w:val="both"/>
              <w:rPr>
                <w:rFonts w:ascii="Times New Roman" w:hAnsi="Times New Roman" w:cs="Times New Roman"/>
                <w:sz w:val="24"/>
                <w:szCs w:val="24"/>
              </w:rPr>
            </w:pPr>
            <w:r w:rsidRPr="000936E2">
              <w:rPr>
                <w:rFonts w:ascii="Times New Roman" w:hAnsi="Times New Roman" w:cs="Times New Roman"/>
                <w:sz w:val="24"/>
                <w:szCs w:val="24"/>
              </w:rPr>
              <w:t xml:space="preserve">1. Обеспечение </w:t>
            </w:r>
            <w:proofErr w:type="gramStart"/>
            <w:r w:rsidRPr="000936E2">
              <w:rPr>
                <w:rFonts w:ascii="Times New Roman" w:hAnsi="Times New Roman" w:cs="Times New Roman"/>
                <w:sz w:val="24"/>
                <w:szCs w:val="24"/>
              </w:rPr>
              <w:t>исполнения полномочий органов местного самоуправления городского округа</w:t>
            </w:r>
            <w:proofErr w:type="gramEnd"/>
            <w:r w:rsidRPr="000936E2">
              <w:rPr>
                <w:rFonts w:ascii="Times New Roman" w:hAnsi="Times New Roman" w:cs="Times New Roman"/>
                <w:sz w:val="24"/>
                <w:szCs w:val="24"/>
              </w:rPr>
              <w:t xml:space="preserve">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rsidR="00DB055E" w:rsidRPr="000936E2" w:rsidRDefault="00DB055E" w:rsidP="000936E2">
            <w:pPr>
              <w:spacing w:after="0" w:line="240" w:lineRule="auto"/>
              <w:ind w:right="-1"/>
              <w:jc w:val="both"/>
              <w:rPr>
                <w:rFonts w:ascii="Times New Roman" w:hAnsi="Times New Roman" w:cs="Times New Roman"/>
                <w:sz w:val="24"/>
                <w:szCs w:val="24"/>
              </w:rPr>
            </w:pPr>
            <w:r w:rsidRPr="000936E2">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DB055E" w:rsidRPr="000936E2" w:rsidRDefault="00DB055E" w:rsidP="000936E2">
            <w:pPr>
              <w:spacing w:after="0" w:line="240" w:lineRule="auto"/>
              <w:ind w:right="-1"/>
              <w:jc w:val="both"/>
              <w:rPr>
                <w:rFonts w:ascii="Times New Roman" w:hAnsi="Times New Roman" w:cs="Times New Roman"/>
                <w:sz w:val="24"/>
                <w:szCs w:val="24"/>
              </w:rPr>
            </w:pPr>
            <w:r w:rsidRPr="000936E2">
              <w:rPr>
                <w:rFonts w:ascii="Times New Roman" w:hAnsi="Times New Roman" w:cs="Times New Roman"/>
                <w:sz w:val="24"/>
                <w:szCs w:val="24"/>
              </w:rPr>
              <w:t>3.Улучшение условий проживания и коммунального обслуживания в городском округе Тейково.</w:t>
            </w:r>
          </w:p>
        </w:tc>
      </w:tr>
      <w:tr w:rsidR="00DB055E" w:rsidRPr="000936E2" w:rsidTr="004B1672">
        <w:trPr>
          <w:trHeight w:val="323"/>
        </w:trPr>
        <w:tc>
          <w:tcPr>
            <w:tcW w:w="2060" w:type="dxa"/>
          </w:tcPr>
          <w:p w:rsidR="00DB055E" w:rsidRPr="000936E2" w:rsidRDefault="00DB055E" w:rsidP="000936E2">
            <w:pPr>
              <w:autoSpaceDE w:val="0"/>
              <w:autoSpaceDN w:val="0"/>
              <w:adjustRightInd w:val="0"/>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 xml:space="preserve">Объемы   </w:t>
            </w:r>
            <w:proofErr w:type="gramStart"/>
            <w:r w:rsidRPr="000936E2">
              <w:rPr>
                <w:rFonts w:ascii="Times New Roman" w:hAnsi="Times New Roman" w:cs="Times New Roman"/>
                <w:sz w:val="24"/>
                <w:szCs w:val="24"/>
              </w:rPr>
              <w:t>бюджетных</w:t>
            </w:r>
            <w:proofErr w:type="gramEnd"/>
          </w:p>
          <w:p w:rsidR="00DB055E" w:rsidRPr="000936E2" w:rsidRDefault="00DB055E" w:rsidP="000936E2">
            <w:pPr>
              <w:autoSpaceDE w:val="0"/>
              <w:autoSpaceDN w:val="0"/>
              <w:adjustRightInd w:val="0"/>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 xml:space="preserve">ассигнований      </w:t>
            </w:r>
          </w:p>
          <w:p w:rsidR="00DB055E" w:rsidRPr="000936E2" w:rsidRDefault="00DB055E" w:rsidP="000936E2">
            <w:pPr>
              <w:autoSpaceDE w:val="0"/>
              <w:autoSpaceDN w:val="0"/>
              <w:adjustRightInd w:val="0"/>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 xml:space="preserve">муниципальной  </w:t>
            </w:r>
          </w:p>
          <w:p w:rsidR="00DB055E" w:rsidRPr="000936E2" w:rsidRDefault="00DB055E" w:rsidP="000936E2">
            <w:pPr>
              <w:autoSpaceDE w:val="0"/>
              <w:autoSpaceDN w:val="0"/>
              <w:adjustRightInd w:val="0"/>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 xml:space="preserve">программы </w:t>
            </w:r>
          </w:p>
        </w:tc>
        <w:tc>
          <w:tcPr>
            <w:tcW w:w="7654" w:type="dxa"/>
            <w:shd w:val="clear" w:color="auto" w:fill="FFFFFF"/>
          </w:tcPr>
          <w:p w:rsidR="00DB055E" w:rsidRPr="000936E2" w:rsidRDefault="00DB055E"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Общий объем бюджетных ассигнований программы всего</w:t>
            </w:r>
          </w:p>
          <w:p w:rsidR="00DB055E" w:rsidRPr="000936E2" w:rsidRDefault="00DB055E"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1 308 341,55604  тыс. руб., в том числе по годам:</w:t>
            </w:r>
          </w:p>
          <w:p w:rsidR="00DB055E" w:rsidRPr="000936E2" w:rsidRDefault="00DB055E"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 xml:space="preserve">2014 год – 104 021,88366 тыс. руб.;                                                                                                                                                                                                                                                                                                                                                                                                                                                                                                                                                                                                                                                                                                                                                                                                                                                                                 </w:t>
            </w:r>
          </w:p>
          <w:p w:rsidR="00DB055E" w:rsidRPr="000936E2" w:rsidRDefault="00DB055E"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2015 год – 90 079,13120 тыс. руб.;</w:t>
            </w:r>
          </w:p>
          <w:p w:rsidR="00DB055E" w:rsidRPr="000936E2" w:rsidRDefault="00DB055E"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2016 год – 83 192,27573 тыс. руб.;</w:t>
            </w:r>
          </w:p>
          <w:p w:rsidR="00DB055E" w:rsidRPr="000936E2" w:rsidRDefault="00DB055E"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2017 год – 72 618,74671 тыс. руб.;</w:t>
            </w:r>
          </w:p>
          <w:p w:rsidR="00DB055E" w:rsidRPr="000936E2" w:rsidRDefault="00DB055E"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2018 год – 66 405,33775 тыс. руб.;</w:t>
            </w:r>
          </w:p>
          <w:p w:rsidR="00DB055E" w:rsidRPr="000936E2" w:rsidRDefault="00DB055E"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2019 год – 146 622,05213 тыс. руб.;</w:t>
            </w:r>
          </w:p>
          <w:p w:rsidR="00DB055E" w:rsidRPr="000936E2" w:rsidRDefault="00DB055E"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2020 год – 267 126,74988 тыс. руб.;</w:t>
            </w:r>
          </w:p>
          <w:p w:rsidR="00DB055E" w:rsidRPr="000936E2" w:rsidRDefault="00DB055E"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2021 год – 180 695,23253 тыс. руб.;</w:t>
            </w:r>
          </w:p>
          <w:p w:rsidR="00DB055E" w:rsidRPr="000936E2" w:rsidRDefault="00DB055E"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2022 год – 230 763,80327 тыс. руб.;</w:t>
            </w:r>
          </w:p>
          <w:p w:rsidR="00DB055E" w:rsidRPr="000936E2" w:rsidRDefault="00DB055E"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2023 год – 41 208,40043 тыс. руб.;</w:t>
            </w:r>
          </w:p>
          <w:p w:rsidR="00DB055E" w:rsidRPr="000936E2" w:rsidRDefault="00DB055E"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2024 год – 25 607,94275 тыс. руб.</w:t>
            </w:r>
          </w:p>
          <w:p w:rsidR="00DB055E" w:rsidRPr="000936E2" w:rsidRDefault="00DB055E"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в том числе в разрезе бюджетов всех уровней:</w:t>
            </w:r>
          </w:p>
          <w:p w:rsidR="00DB055E" w:rsidRPr="000936E2" w:rsidRDefault="00DB055E"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lastRenderedPageBreak/>
              <w:t xml:space="preserve"> - местный бюджет:</w:t>
            </w:r>
          </w:p>
          <w:p w:rsidR="00DB055E" w:rsidRPr="000936E2" w:rsidRDefault="00DB055E"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2014 год – 69 510,33666  тыс. руб.;</w:t>
            </w:r>
          </w:p>
          <w:p w:rsidR="00DB055E" w:rsidRPr="000936E2" w:rsidRDefault="00DB055E"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2015 год – 56 263,29710 тыс. руб.;</w:t>
            </w:r>
          </w:p>
          <w:p w:rsidR="00DB055E" w:rsidRPr="000936E2" w:rsidRDefault="00DB055E"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2016 год – 57 204,91773 тыс. руб.;</w:t>
            </w:r>
          </w:p>
          <w:p w:rsidR="00DB055E" w:rsidRPr="000936E2" w:rsidRDefault="00DB055E"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2017 год – 44 900,53473 тыс. руб.;</w:t>
            </w:r>
          </w:p>
          <w:p w:rsidR="00DB055E" w:rsidRPr="000936E2" w:rsidRDefault="00DB055E"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2018 год – 46 059,72137 тыс. руб.;</w:t>
            </w:r>
          </w:p>
          <w:p w:rsidR="00DB055E" w:rsidRPr="000936E2" w:rsidRDefault="00DB055E"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2019 год – 55 596,40119 тыс. руб.;</w:t>
            </w:r>
          </w:p>
          <w:p w:rsidR="00DB055E" w:rsidRPr="000936E2" w:rsidRDefault="00DB055E"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2020 год – 56 035,16560 тыс. руб.;</w:t>
            </w:r>
          </w:p>
          <w:p w:rsidR="00DB055E" w:rsidRPr="000936E2" w:rsidRDefault="00DB055E" w:rsidP="000936E2">
            <w:pPr>
              <w:pStyle w:val="ListParagraph1"/>
              <w:spacing w:after="0" w:line="240" w:lineRule="auto"/>
              <w:ind w:left="0" w:right="-1"/>
              <w:rPr>
                <w:rFonts w:ascii="Times New Roman" w:hAnsi="Times New Roman" w:cs="Times New Roman"/>
                <w:sz w:val="24"/>
                <w:szCs w:val="24"/>
                <w:shd w:val="clear" w:color="auto" w:fill="FFFF00"/>
              </w:rPr>
            </w:pPr>
            <w:r w:rsidRPr="000936E2">
              <w:rPr>
                <w:rFonts w:ascii="Times New Roman" w:hAnsi="Times New Roman" w:cs="Times New Roman"/>
                <w:sz w:val="24"/>
                <w:szCs w:val="24"/>
              </w:rPr>
              <w:t>2021 год – 72 081,34306 тыс. руб.;</w:t>
            </w:r>
          </w:p>
          <w:p w:rsidR="00DB055E" w:rsidRPr="000936E2" w:rsidRDefault="00DB055E"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2022 год – 68 147,69393 тыс. руб.;</w:t>
            </w:r>
          </w:p>
          <w:p w:rsidR="00DB055E" w:rsidRPr="000936E2" w:rsidRDefault="00DB055E"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2023 год – 38 341,78988 тыс. руб.;</w:t>
            </w:r>
          </w:p>
          <w:p w:rsidR="00DB055E" w:rsidRPr="000936E2" w:rsidRDefault="00DB055E"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2024 год – 22 741,33220 тыс. руб.;</w:t>
            </w:r>
          </w:p>
          <w:p w:rsidR="00DB055E" w:rsidRPr="000936E2" w:rsidRDefault="00DB055E"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 областной бюджет:</w:t>
            </w:r>
          </w:p>
          <w:p w:rsidR="00DB055E" w:rsidRPr="000936E2" w:rsidRDefault="00DB055E"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2014 год – 29 174,01400 тыс. руб.;</w:t>
            </w:r>
          </w:p>
          <w:p w:rsidR="00DB055E" w:rsidRPr="000936E2" w:rsidRDefault="00DB055E"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2015 год – 28 607,85043 тыс. руб.;</w:t>
            </w:r>
          </w:p>
          <w:p w:rsidR="00DB055E" w:rsidRPr="000936E2" w:rsidRDefault="00DB055E"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2016 год – 10 608,11767 тыс. руб.;</w:t>
            </w:r>
          </w:p>
          <w:p w:rsidR="00DB055E" w:rsidRPr="000936E2" w:rsidRDefault="00DB055E"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2017 год – 21 355,81007 тыс. руб.;</w:t>
            </w:r>
          </w:p>
          <w:p w:rsidR="00DB055E" w:rsidRPr="000936E2" w:rsidRDefault="00DB055E"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 xml:space="preserve">2018 год – 20 345,61638  тыс. руб.; </w:t>
            </w:r>
          </w:p>
          <w:p w:rsidR="00DB055E" w:rsidRPr="000936E2" w:rsidRDefault="00DB055E"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2019 год – 16 025,65094  тыс. руб.;</w:t>
            </w:r>
          </w:p>
          <w:p w:rsidR="00DB055E" w:rsidRPr="000936E2" w:rsidRDefault="00DB055E"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2020 год – 139 554,38428  тыс. руб.;</w:t>
            </w:r>
          </w:p>
          <w:p w:rsidR="00DB055E" w:rsidRPr="000936E2" w:rsidRDefault="00DB055E"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2021 год – 108 613,88947 тыс. руб.;</w:t>
            </w:r>
          </w:p>
          <w:p w:rsidR="00DB055E" w:rsidRPr="000936E2" w:rsidRDefault="00DB055E"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2022 год – 63 412,61176 тыс. руб.;</w:t>
            </w:r>
          </w:p>
          <w:p w:rsidR="00DB055E" w:rsidRPr="000936E2" w:rsidRDefault="00DB055E"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2023 год – 2 866,61055  тыс. руб.;</w:t>
            </w:r>
          </w:p>
          <w:p w:rsidR="00DB055E" w:rsidRPr="000936E2" w:rsidRDefault="00DB055E"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2024 год – 2 866,61055  тыс. руб.</w:t>
            </w:r>
          </w:p>
          <w:p w:rsidR="00DB055E" w:rsidRPr="000936E2" w:rsidRDefault="00DB055E"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 xml:space="preserve"> - федеральный бюджет:</w:t>
            </w:r>
          </w:p>
          <w:p w:rsidR="00DB055E" w:rsidRPr="000936E2" w:rsidRDefault="00DB055E"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2014 год –  5 337,53300 тыс. руб.;</w:t>
            </w:r>
          </w:p>
          <w:p w:rsidR="00DB055E" w:rsidRPr="000936E2" w:rsidRDefault="00DB055E"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2015 год –  5 207,98367 тыс. руб.;</w:t>
            </w:r>
          </w:p>
          <w:p w:rsidR="00DB055E" w:rsidRPr="000936E2" w:rsidRDefault="00DB055E"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2016 год –  15 379,24033 тыс. руб.;</w:t>
            </w:r>
          </w:p>
          <w:p w:rsidR="00DB055E" w:rsidRPr="000936E2" w:rsidRDefault="00DB055E" w:rsidP="000936E2">
            <w:pPr>
              <w:autoSpaceDE w:val="0"/>
              <w:autoSpaceDN w:val="0"/>
              <w:adjustRightInd w:val="0"/>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2017 год –  6 362,40191 тыс. руб.;</w:t>
            </w:r>
          </w:p>
          <w:p w:rsidR="00DB055E" w:rsidRPr="000936E2" w:rsidRDefault="00DB055E" w:rsidP="000936E2">
            <w:pPr>
              <w:autoSpaceDE w:val="0"/>
              <w:autoSpaceDN w:val="0"/>
              <w:adjustRightInd w:val="0"/>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2018 год –  0,0000 тыс. руб.;</w:t>
            </w:r>
          </w:p>
          <w:p w:rsidR="00DB055E" w:rsidRPr="000936E2" w:rsidRDefault="00DB055E" w:rsidP="000936E2">
            <w:pPr>
              <w:autoSpaceDE w:val="0"/>
              <w:autoSpaceDN w:val="0"/>
              <w:adjustRightInd w:val="0"/>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2019 год –  75 000,00 тыс. руб.;</w:t>
            </w:r>
          </w:p>
          <w:p w:rsidR="00DB055E" w:rsidRPr="000936E2" w:rsidRDefault="00DB055E" w:rsidP="000936E2">
            <w:pPr>
              <w:autoSpaceDE w:val="0"/>
              <w:autoSpaceDN w:val="0"/>
              <w:adjustRightInd w:val="0"/>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2020 год –  71 537,20000 тыс. руб.;</w:t>
            </w:r>
          </w:p>
          <w:p w:rsidR="00DB055E" w:rsidRPr="000936E2" w:rsidRDefault="00DB055E" w:rsidP="000936E2">
            <w:pPr>
              <w:autoSpaceDE w:val="0"/>
              <w:autoSpaceDN w:val="0"/>
              <w:adjustRightInd w:val="0"/>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2021 год –  0,0000  тыс. руб.;</w:t>
            </w:r>
          </w:p>
          <w:p w:rsidR="00DB055E" w:rsidRPr="000936E2" w:rsidRDefault="00DB055E" w:rsidP="000936E2">
            <w:pPr>
              <w:autoSpaceDE w:val="0"/>
              <w:autoSpaceDN w:val="0"/>
              <w:adjustRightInd w:val="0"/>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2022 год –  99 203,49758  тыс. руб.;</w:t>
            </w:r>
          </w:p>
          <w:p w:rsidR="00DB055E" w:rsidRPr="000936E2" w:rsidRDefault="00DB055E" w:rsidP="000936E2">
            <w:pPr>
              <w:autoSpaceDE w:val="0"/>
              <w:autoSpaceDN w:val="0"/>
              <w:adjustRightInd w:val="0"/>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2023 год –  0,0000  тыс. руб.;</w:t>
            </w:r>
          </w:p>
          <w:p w:rsidR="00DB055E" w:rsidRPr="000936E2" w:rsidRDefault="00DB055E" w:rsidP="000936E2">
            <w:pPr>
              <w:autoSpaceDE w:val="0"/>
              <w:autoSpaceDN w:val="0"/>
              <w:adjustRightInd w:val="0"/>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2024 год –  0,0000  тыс. руб.</w:t>
            </w:r>
          </w:p>
        </w:tc>
      </w:tr>
    </w:tbl>
    <w:p w:rsidR="00DB055E" w:rsidRPr="000936E2" w:rsidRDefault="00DB055E" w:rsidP="000936E2">
      <w:pPr>
        <w:spacing w:after="0" w:line="240" w:lineRule="auto"/>
        <w:ind w:right="-1"/>
        <w:jc w:val="center"/>
        <w:rPr>
          <w:rFonts w:ascii="Times New Roman" w:hAnsi="Times New Roman" w:cs="Times New Roman"/>
          <w:sz w:val="24"/>
          <w:szCs w:val="24"/>
        </w:rPr>
      </w:pPr>
    </w:p>
    <w:p w:rsidR="00DB055E" w:rsidRPr="000936E2" w:rsidRDefault="00DB055E" w:rsidP="000936E2">
      <w:pPr>
        <w:rPr>
          <w:rFonts w:ascii="Times New Roman" w:hAnsi="Times New Roman" w:cs="Times New Roman"/>
          <w:sz w:val="24"/>
          <w:szCs w:val="24"/>
        </w:rPr>
      </w:pPr>
      <w:r w:rsidRPr="000936E2">
        <w:rPr>
          <w:rFonts w:ascii="Times New Roman" w:hAnsi="Times New Roman" w:cs="Times New Roman"/>
          <w:sz w:val="24"/>
          <w:szCs w:val="24"/>
        </w:rPr>
        <w:br w:type="page"/>
      </w:r>
    </w:p>
    <w:p w:rsidR="00DB055E" w:rsidRPr="000936E2" w:rsidRDefault="00DB055E"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lastRenderedPageBreak/>
        <w:t>Приложение № 2</w:t>
      </w:r>
    </w:p>
    <w:p w:rsidR="00DB055E" w:rsidRPr="000936E2" w:rsidRDefault="00DB055E"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к постановлению администрации</w:t>
      </w:r>
    </w:p>
    <w:p w:rsidR="00DB055E" w:rsidRPr="000936E2" w:rsidRDefault="00DB055E"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 xml:space="preserve"> городского округа Тейково</w:t>
      </w:r>
    </w:p>
    <w:p w:rsidR="00DB055E" w:rsidRPr="000936E2" w:rsidRDefault="00DB055E"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Иванов</w:t>
      </w:r>
      <w:proofErr w:type="gramStart"/>
      <w:r w:rsidRPr="000936E2">
        <w:rPr>
          <w:rFonts w:ascii="Times New Roman" w:hAnsi="Times New Roman" w:cs="Times New Roman"/>
          <w:sz w:val="24"/>
          <w:szCs w:val="24"/>
          <w:lang w:val="en-US"/>
        </w:rPr>
        <w:t>c</w:t>
      </w:r>
      <w:proofErr w:type="gramEnd"/>
      <w:r w:rsidRPr="000936E2">
        <w:rPr>
          <w:rFonts w:ascii="Times New Roman" w:hAnsi="Times New Roman" w:cs="Times New Roman"/>
          <w:sz w:val="24"/>
          <w:szCs w:val="24"/>
        </w:rPr>
        <w:t>кой области</w:t>
      </w:r>
    </w:p>
    <w:p w:rsidR="005F4A31" w:rsidRPr="000936E2" w:rsidRDefault="00DB055E" w:rsidP="0013752C">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 xml:space="preserve">                                                                                                         </w:t>
      </w:r>
      <w:r w:rsidR="0013752C" w:rsidRPr="0013752C">
        <w:rPr>
          <w:rFonts w:ascii="Times New Roman" w:hAnsi="Times New Roman" w:cs="Times New Roman"/>
          <w:sz w:val="24"/>
          <w:szCs w:val="24"/>
        </w:rPr>
        <w:t>от  07.06.2022 № 276</w:t>
      </w:r>
    </w:p>
    <w:p w:rsidR="00DB055E" w:rsidRPr="000936E2" w:rsidRDefault="00DB055E" w:rsidP="000936E2">
      <w:pPr>
        <w:autoSpaceDE w:val="0"/>
        <w:autoSpaceDN w:val="0"/>
        <w:adjustRightInd w:val="0"/>
        <w:spacing w:after="0" w:line="240" w:lineRule="auto"/>
        <w:jc w:val="both"/>
        <w:rPr>
          <w:rFonts w:ascii="Times New Roman" w:hAnsi="Times New Roman" w:cs="Times New Roman"/>
          <w:sz w:val="24"/>
          <w:szCs w:val="24"/>
        </w:rPr>
      </w:pPr>
      <w:r w:rsidRPr="000936E2">
        <w:rPr>
          <w:rFonts w:ascii="Times New Roman" w:hAnsi="Times New Roman" w:cs="Times New Roman"/>
          <w:sz w:val="24"/>
          <w:szCs w:val="24"/>
        </w:rPr>
        <w:t>Таблица 2.</w:t>
      </w:r>
    </w:p>
    <w:tbl>
      <w:tblPr>
        <w:tblW w:w="99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03"/>
        <w:gridCol w:w="851"/>
        <w:gridCol w:w="851"/>
        <w:gridCol w:w="851"/>
        <w:gridCol w:w="851"/>
        <w:gridCol w:w="851"/>
        <w:gridCol w:w="850"/>
        <w:gridCol w:w="850"/>
      </w:tblGrid>
      <w:tr w:rsidR="00DB055E" w:rsidRPr="000936E2" w:rsidTr="000936E2">
        <w:tc>
          <w:tcPr>
            <w:tcW w:w="567" w:type="dxa"/>
            <w:vMerge w:val="restart"/>
            <w:shd w:val="clear" w:color="auto" w:fill="auto"/>
          </w:tcPr>
          <w:p w:rsidR="00DB055E" w:rsidRPr="000936E2" w:rsidRDefault="00DB055E" w:rsidP="000936E2">
            <w:pPr>
              <w:pStyle w:val="ConsPlusNormal0"/>
              <w:jc w:val="center"/>
              <w:rPr>
                <w:sz w:val="24"/>
                <w:szCs w:val="24"/>
              </w:rPr>
            </w:pPr>
            <w:r w:rsidRPr="000936E2">
              <w:rPr>
                <w:sz w:val="24"/>
                <w:szCs w:val="24"/>
              </w:rPr>
              <w:t xml:space="preserve">№ </w:t>
            </w:r>
            <w:proofErr w:type="gramStart"/>
            <w:r w:rsidRPr="000936E2">
              <w:rPr>
                <w:sz w:val="24"/>
                <w:szCs w:val="24"/>
              </w:rPr>
              <w:t>п</w:t>
            </w:r>
            <w:proofErr w:type="gramEnd"/>
            <w:r w:rsidRPr="000936E2">
              <w:rPr>
                <w:sz w:val="24"/>
                <w:szCs w:val="24"/>
              </w:rPr>
              <w:t>/п</w:t>
            </w:r>
          </w:p>
        </w:tc>
        <w:tc>
          <w:tcPr>
            <w:tcW w:w="3403" w:type="dxa"/>
            <w:vMerge w:val="restart"/>
            <w:shd w:val="clear" w:color="auto" w:fill="auto"/>
          </w:tcPr>
          <w:p w:rsidR="00DB055E" w:rsidRPr="000936E2" w:rsidRDefault="00DB055E" w:rsidP="000936E2">
            <w:pPr>
              <w:pStyle w:val="ConsPlusNormal0"/>
              <w:jc w:val="center"/>
              <w:rPr>
                <w:sz w:val="24"/>
                <w:szCs w:val="24"/>
              </w:rPr>
            </w:pPr>
            <w:r w:rsidRPr="000936E2">
              <w:rPr>
                <w:sz w:val="24"/>
                <w:szCs w:val="24"/>
              </w:rPr>
              <w:t>Наименование показателя эффективности/единица измерения показателя</w:t>
            </w:r>
          </w:p>
        </w:tc>
        <w:tc>
          <w:tcPr>
            <w:tcW w:w="5955" w:type="dxa"/>
            <w:gridSpan w:val="7"/>
            <w:shd w:val="clear" w:color="auto" w:fill="auto"/>
          </w:tcPr>
          <w:p w:rsidR="00DB055E" w:rsidRPr="000936E2" w:rsidRDefault="00DB055E" w:rsidP="000936E2">
            <w:pPr>
              <w:pStyle w:val="ConsPlusNormal0"/>
              <w:jc w:val="center"/>
              <w:rPr>
                <w:sz w:val="24"/>
                <w:szCs w:val="24"/>
              </w:rPr>
            </w:pPr>
            <w:r w:rsidRPr="000936E2">
              <w:rPr>
                <w:sz w:val="24"/>
                <w:szCs w:val="24"/>
              </w:rPr>
              <w:t>Годы реализации программы</w:t>
            </w:r>
          </w:p>
        </w:tc>
      </w:tr>
      <w:tr w:rsidR="00DB055E" w:rsidRPr="000936E2" w:rsidTr="000936E2">
        <w:tc>
          <w:tcPr>
            <w:tcW w:w="567" w:type="dxa"/>
            <w:vMerge/>
            <w:shd w:val="clear" w:color="auto" w:fill="auto"/>
            <w:vAlign w:val="center"/>
          </w:tcPr>
          <w:p w:rsidR="00DB055E" w:rsidRPr="000936E2" w:rsidRDefault="00DB055E" w:rsidP="000936E2">
            <w:pPr>
              <w:pStyle w:val="ConsPlusNormal0"/>
              <w:rPr>
                <w:sz w:val="24"/>
                <w:szCs w:val="24"/>
              </w:rPr>
            </w:pPr>
          </w:p>
        </w:tc>
        <w:tc>
          <w:tcPr>
            <w:tcW w:w="3403" w:type="dxa"/>
            <w:vMerge/>
            <w:shd w:val="clear" w:color="auto" w:fill="auto"/>
            <w:vAlign w:val="center"/>
          </w:tcPr>
          <w:p w:rsidR="00DB055E" w:rsidRPr="000936E2" w:rsidRDefault="00DB055E" w:rsidP="000936E2">
            <w:pPr>
              <w:pStyle w:val="ConsPlusNormal0"/>
              <w:rPr>
                <w:sz w:val="24"/>
                <w:szCs w:val="24"/>
              </w:rPr>
            </w:pPr>
          </w:p>
        </w:tc>
        <w:tc>
          <w:tcPr>
            <w:tcW w:w="851" w:type="dxa"/>
            <w:shd w:val="clear" w:color="auto" w:fill="auto"/>
          </w:tcPr>
          <w:p w:rsidR="00DB055E" w:rsidRPr="000936E2" w:rsidRDefault="00DB055E" w:rsidP="000936E2">
            <w:pPr>
              <w:pStyle w:val="ConsPlusNormal0"/>
              <w:jc w:val="center"/>
              <w:rPr>
                <w:sz w:val="24"/>
                <w:szCs w:val="24"/>
              </w:rPr>
            </w:pPr>
            <w:r w:rsidRPr="000936E2">
              <w:rPr>
                <w:sz w:val="24"/>
                <w:szCs w:val="24"/>
              </w:rPr>
              <w:t>2018</w:t>
            </w:r>
          </w:p>
        </w:tc>
        <w:tc>
          <w:tcPr>
            <w:tcW w:w="851" w:type="dxa"/>
            <w:shd w:val="clear" w:color="auto" w:fill="auto"/>
          </w:tcPr>
          <w:p w:rsidR="00DB055E" w:rsidRPr="000936E2" w:rsidRDefault="00DB055E" w:rsidP="000936E2">
            <w:pPr>
              <w:pStyle w:val="ConsPlusNormal0"/>
              <w:jc w:val="center"/>
              <w:rPr>
                <w:sz w:val="24"/>
                <w:szCs w:val="24"/>
              </w:rPr>
            </w:pPr>
            <w:r w:rsidRPr="000936E2">
              <w:rPr>
                <w:sz w:val="24"/>
                <w:szCs w:val="24"/>
              </w:rPr>
              <w:t>2019</w:t>
            </w:r>
          </w:p>
        </w:tc>
        <w:tc>
          <w:tcPr>
            <w:tcW w:w="851" w:type="dxa"/>
            <w:shd w:val="clear" w:color="auto" w:fill="auto"/>
          </w:tcPr>
          <w:p w:rsidR="00DB055E" w:rsidRPr="000936E2" w:rsidRDefault="00DB055E" w:rsidP="000936E2">
            <w:pPr>
              <w:pStyle w:val="ConsPlusNormal0"/>
              <w:jc w:val="center"/>
              <w:rPr>
                <w:sz w:val="24"/>
                <w:szCs w:val="24"/>
              </w:rPr>
            </w:pPr>
            <w:r w:rsidRPr="000936E2">
              <w:rPr>
                <w:sz w:val="24"/>
                <w:szCs w:val="24"/>
              </w:rPr>
              <w:t>2020</w:t>
            </w:r>
          </w:p>
        </w:tc>
        <w:tc>
          <w:tcPr>
            <w:tcW w:w="851" w:type="dxa"/>
            <w:shd w:val="clear" w:color="auto" w:fill="auto"/>
          </w:tcPr>
          <w:p w:rsidR="00DB055E" w:rsidRPr="000936E2" w:rsidRDefault="00DB055E" w:rsidP="000936E2">
            <w:pPr>
              <w:pStyle w:val="ConsPlusNormal0"/>
              <w:jc w:val="center"/>
              <w:rPr>
                <w:sz w:val="24"/>
                <w:szCs w:val="24"/>
              </w:rPr>
            </w:pPr>
            <w:r w:rsidRPr="000936E2">
              <w:rPr>
                <w:sz w:val="24"/>
                <w:szCs w:val="24"/>
              </w:rPr>
              <w:t>2021</w:t>
            </w:r>
          </w:p>
        </w:tc>
        <w:tc>
          <w:tcPr>
            <w:tcW w:w="851" w:type="dxa"/>
            <w:shd w:val="clear" w:color="auto" w:fill="auto"/>
          </w:tcPr>
          <w:p w:rsidR="00DB055E" w:rsidRPr="000936E2" w:rsidRDefault="00DB055E" w:rsidP="000936E2">
            <w:pPr>
              <w:pStyle w:val="ConsPlusNormal0"/>
              <w:jc w:val="center"/>
              <w:rPr>
                <w:sz w:val="24"/>
                <w:szCs w:val="24"/>
              </w:rPr>
            </w:pPr>
            <w:r w:rsidRPr="000936E2">
              <w:rPr>
                <w:sz w:val="24"/>
                <w:szCs w:val="24"/>
              </w:rPr>
              <w:t>2022</w:t>
            </w:r>
          </w:p>
        </w:tc>
        <w:tc>
          <w:tcPr>
            <w:tcW w:w="850" w:type="dxa"/>
            <w:shd w:val="clear" w:color="auto" w:fill="auto"/>
          </w:tcPr>
          <w:p w:rsidR="00DB055E" w:rsidRPr="000936E2" w:rsidRDefault="00DB055E" w:rsidP="000936E2">
            <w:pPr>
              <w:pStyle w:val="ConsPlusNormal0"/>
              <w:jc w:val="center"/>
              <w:rPr>
                <w:sz w:val="24"/>
                <w:szCs w:val="24"/>
              </w:rPr>
            </w:pPr>
            <w:r w:rsidRPr="000936E2">
              <w:rPr>
                <w:sz w:val="24"/>
                <w:szCs w:val="24"/>
              </w:rPr>
              <w:t>2023</w:t>
            </w:r>
          </w:p>
        </w:tc>
        <w:tc>
          <w:tcPr>
            <w:tcW w:w="850" w:type="dxa"/>
            <w:shd w:val="clear" w:color="auto" w:fill="auto"/>
          </w:tcPr>
          <w:p w:rsidR="00DB055E" w:rsidRPr="000936E2" w:rsidRDefault="00DB055E" w:rsidP="000936E2">
            <w:pPr>
              <w:pStyle w:val="ConsPlusNormal0"/>
              <w:jc w:val="center"/>
              <w:rPr>
                <w:sz w:val="24"/>
                <w:szCs w:val="24"/>
              </w:rPr>
            </w:pPr>
            <w:r w:rsidRPr="000936E2">
              <w:rPr>
                <w:sz w:val="24"/>
                <w:szCs w:val="24"/>
              </w:rPr>
              <w:t>2024</w:t>
            </w:r>
          </w:p>
        </w:tc>
      </w:tr>
      <w:tr w:rsidR="00DB055E" w:rsidRPr="000936E2" w:rsidTr="000936E2">
        <w:tc>
          <w:tcPr>
            <w:tcW w:w="9925" w:type="dxa"/>
            <w:gridSpan w:val="9"/>
            <w:shd w:val="clear" w:color="auto" w:fill="auto"/>
          </w:tcPr>
          <w:p w:rsidR="00DB055E" w:rsidRPr="000936E2" w:rsidRDefault="00DB055E" w:rsidP="000936E2">
            <w:pPr>
              <w:pStyle w:val="aff"/>
              <w:ind w:left="0"/>
              <w:jc w:val="center"/>
              <w:rPr>
                <w:rFonts w:ascii="Times New Roman" w:hAnsi="Times New Roman"/>
                <w:sz w:val="24"/>
                <w:szCs w:val="24"/>
              </w:rPr>
            </w:pPr>
            <w:r w:rsidRPr="000936E2">
              <w:rPr>
                <w:rFonts w:ascii="Times New Roman" w:hAnsi="Times New Roman"/>
                <w:sz w:val="24"/>
                <w:szCs w:val="24"/>
              </w:rPr>
              <w:t>Ремонт и содержание объектов внешнего благоустройства и мест захоронения города Тейково</w:t>
            </w:r>
          </w:p>
        </w:tc>
      </w:tr>
      <w:tr w:rsidR="00DB055E" w:rsidRPr="000936E2" w:rsidTr="000936E2">
        <w:tc>
          <w:tcPr>
            <w:tcW w:w="567" w:type="dxa"/>
            <w:shd w:val="clear" w:color="auto" w:fill="auto"/>
          </w:tcPr>
          <w:p w:rsidR="00DB055E" w:rsidRPr="000936E2" w:rsidRDefault="00DB055E" w:rsidP="000936E2">
            <w:pPr>
              <w:pStyle w:val="ConsPlusNormal0"/>
              <w:rPr>
                <w:sz w:val="24"/>
                <w:szCs w:val="24"/>
              </w:rPr>
            </w:pPr>
            <w:r w:rsidRPr="000936E2">
              <w:rPr>
                <w:sz w:val="24"/>
                <w:szCs w:val="24"/>
              </w:rPr>
              <w:t>1</w:t>
            </w:r>
          </w:p>
        </w:tc>
        <w:tc>
          <w:tcPr>
            <w:tcW w:w="3403" w:type="dxa"/>
            <w:tcBorders>
              <w:bottom w:val="single" w:sz="4" w:space="0" w:color="auto"/>
            </w:tcBorders>
            <w:shd w:val="clear" w:color="auto" w:fill="auto"/>
          </w:tcPr>
          <w:p w:rsidR="00DB055E" w:rsidRPr="000936E2" w:rsidRDefault="00DB055E" w:rsidP="000936E2">
            <w:pPr>
              <w:pStyle w:val="ConsPlusNormal0"/>
              <w:rPr>
                <w:sz w:val="24"/>
                <w:szCs w:val="24"/>
              </w:rPr>
            </w:pPr>
            <w:r w:rsidRPr="000936E2">
              <w:rPr>
                <w:sz w:val="24"/>
                <w:szCs w:val="24"/>
              </w:rPr>
              <w:t>Уборка территории города (</w:t>
            </w:r>
            <w:proofErr w:type="gramStart"/>
            <w:r w:rsidRPr="000936E2">
              <w:rPr>
                <w:sz w:val="24"/>
                <w:szCs w:val="24"/>
              </w:rPr>
              <w:t>га</w:t>
            </w:r>
            <w:proofErr w:type="gramEnd"/>
            <w:r w:rsidRPr="000936E2">
              <w:rPr>
                <w:sz w:val="24"/>
                <w:szCs w:val="24"/>
              </w:rPr>
              <w:t>)</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55,03</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55,03</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55,03</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61,08</w:t>
            </w:r>
          </w:p>
        </w:tc>
        <w:tc>
          <w:tcPr>
            <w:tcW w:w="851" w:type="dxa"/>
            <w:shd w:val="clear" w:color="auto" w:fill="auto"/>
            <w:vAlign w:val="center"/>
          </w:tcPr>
          <w:p w:rsidR="00DB055E" w:rsidRPr="000936E2" w:rsidRDefault="00DB055E" w:rsidP="000936E2">
            <w:pPr>
              <w:pStyle w:val="ConsPlusNormal0"/>
              <w:jc w:val="center"/>
            </w:pPr>
            <w:r w:rsidRPr="000936E2">
              <w:rPr>
                <w:sz w:val="24"/>
                <w:szCs w:val="24"/>
              </w:rPr>
              <w:t>61,08</w:t>
            </w:r>
          </w:p>
        </w:tc>
        <w:tc>
          <w:tcPr>
            <w:tcW w:w="850"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61,08</w:t>
            </w:r>
          </w:p>
        </w:tc>
        <w:tc>
          <w:tcPr>
            <w:tcW w:w="850"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61,08</w:t>
            </w:r>
          </w:p>
        </w:tc>
      </w:tr>
      <w:tr w:rsidR="00DB055E" w:rsidRPr="000936E2" w:rsidTr="000936E2">
        <w:tc>
          <w:tcPr>
            <w:tcW w:w="567" w:type="dxa"/>
            <w:shd w:val="clear" w:color="auto" w:fill="auto"/>
          </w:tcPr>
          <w:p w:rsidR="00DB055E" w:rsidRPr="000936E2" w:rsidRDefault="00DB055E" w:rsidP="000936E2">
            <w:pPr>
              <w:pStyle w:val="ConsPlusNormal0"/>
              <w:rPr>
                <w:sz w:val="24"/>
                <w:szCs w:val="24"/>
              </w:rPr>
            </w:pPr>
            <w:r w:rsidRPr="000936E2">
              <w:rPr>
                <w:sz w:val="24"/>
                <w:szCs w:val="24"/>
              </w:rPr>
              <w:t>2</w:t>
            </w:r>
          </w:p>
        </w:tc>
        <w:tc>
          <w:tcPr>
            <w:tcW w:w="3403" w:type="dxa"/>
            <w:tcBorders>
              <w:bottom w:val="single" w:sz="4" w:space="0" w:color="auto"/>
            </w:tcBorders>
            <w:shd w:val="clear" w:color="auto" w:fill="auto"/>
          </w:tcPr>
          <w:p w:rsidR="00DB055E" w:rsidRPr="000936E2" w:rsidRDefault="00DB055E" w:rsidP="000936E2">
            <w:pPr>
              <w:pStyle w:val="ConsPlusNormal0"/>
              <w:jc w:val="both"/>
              <w:rPr>
                <w:sz w:val="24"/>
                <w:szCs w:val="24"/>
              </w:rPr>
            </w:pPr>
            <w:r w:rsidRPr="000936E2">
              <w:rPr>
                <w:sz w:val="24"/>
                <w:szCs w:val="24"/>
              </w:rPr>
              <w:t>Погрузка, вывоз и утилизация мусора, веток (куб.м.)</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4300</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4300</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4300</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9861</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8000</w:t>
            </w:r>
          </w:p>
        </w:tc>
        <w:tc>
          <w:tcPr>
            <w:tcW w:w="850"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8000</w:t>
            </w:r>
          </w:p>
        </w:tc>
        <w:tc>
          <w:tcPr>
            <w:tcW w:w="850"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8000</w:t>
            </w:r>
          </w:p>
        </w:tc>
      </w:tr>
      <w:tr w:rsidR="00DB055E" w:rsidRPr="000936E2" w:rsidTr="000936E2">
        <w:tc>
          <w:tcPr>
            <w:tcW w:w="567" w:type="dxa"/>
            <w:shd w:val="clear" w:color="auto" w:fill="auto"/>
          </w:tcPr>
          <w:p w:rsidR="00DB055E" w:rsidRPr="000936E2" w:rsidRDefault="00DB055E" w:rsidP="000936E2">
            <w:pPr>
              <w:pStyle w:val="ConsPlusNormal0"/>
              <w:rPr>
                <w:sz w:val="24"/>
                <w:szCs w:val="24"/>
              </w:rPr>
            </w:pPr>
            <w:r w:rsidRPr="000936E2">
              <w:rPr>
                <w:sz w:val="24"/>
                <w:szCs w:val="24"/>
              </w:rPr>
              <w:t>3</w:t>
            </w:r>
          </w:p>
        </w:tc>
        <w:tc>
          <w:tcPr>
            <w:tcW w:w="3403" w:type="dxa"/>
            <w:tcBorders>
              <w:top w:val="single" w:sz="4" w:space="0" w:color="auto"/>
            </w:tcBorders>
            <w:shd w:val="clear" w:color="auto" w:fill="auto"/>
          </w:tcPr>
          <w:p w:rsidR="00DB055E" w:rsidRPr="000936E2" w:rsidRDefault="00DB055E" w:rsidP="000936E2">
            <w:pPr>
              <w:pStyle w:val="ConsPlusNormal0"/>
              <w:jc w:val="both"/>
              <w:rPr>
                <w:sz w:val="24"/>
                <w:szCs w:val="24"/>
              </w:rPr>
            </w:pPr>
            <w:r w:rsidRPr="000936E2">
              <w:rPr>
                <w:sz w:val="24"/>
                <w:szCs w:val="24"/>
              </w:rPr>
              <w:t>Выкашивание травы (кв.м.)</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382500</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382500</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382500</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442548</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442548</w:t>
            </w:r>
          </w:p>
        </w:tc>
        <w:tc>
          <w:tcPr>
            <w:tcW w:w="850"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442548</w:t>
            </w:r>
          </w:p>
        </w:tc>
        <w:tc>
          <w:tcPr>
            <w:tcW w:w="850"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442548</w:t>
            </w:r>
          </w:p>
        </w:tc>
      </w:tr>
      <w:tr w:rsidR="00DB055E" w:rsidRPr="000936E2" w:rsidTr="000936E2">
        <w:tc>
          <w:tcPr>
            <w:tcW w:w="567" w:type="dxa"/>
            <w:shd w:val="clear" w:color="auto" w:fill="auto"/>
          </w:tcPr>
          <w:p w:rsidR="00DB055E" w:rsidRPr="000936E2" w:rsidRDefault="00DB055E" w:rsidP="000936E2">
            <w:pPr>
              <w:pStyle w:val="ConsPlusNormal0"/>
              <w:rPr>
                <w:sz w:val="24"/>
                <w:szCs w:val="24"/>
              </w:rPr>
            </w:pPr>
            <w:r w:rsidRPr="000936E2">
              <w:rPr>
                <w:sz w:val="24"/>
                <w:szCs w:val="24"/>
              </w:rPr>
              <w:t>4</w:t>
            </w:r>
          </w:p>
        </w:tc>
        <w:tc>
          <w:tcPr>
            <w:tcW w:w="3403" w:type="dxa"/>
            <w:shd w:val="clear" w:color="auto" w:fill="auto"/>
          </w:tcPr>
          <w:p w:rsidR="00DB055E" w:rsidRPr="000936E2" w:rsidRDefault="00DB055E" w:rsidP="000936E2">
            <w:pPr>
              <w:pStyle w:val="ConsPlusNormal0"/>
              <w:jc w:val="both"/>
              <w:rPr>
                <w:sz w:val="24"/>
                <w:szCs w:val="24"/>
              </w:rPr>
            </w:pPr>
            <w:proofErr w:type="gramStart"/>
            <w:r w:rsidRPr="000936E2">
              <w:rPr>
                <w:sz w:val="24"/>
                <w:szCs w:val="24"/>
              </w:rPr>
              <w:t>Погрузка, перевозка снега, боя, шлака, грунта, песка, щебня, земли и т.д. (тонн)</w:t>
            </w:r>
            <w:proofErr w:type="gramEnd"/>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13000</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13000</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13000</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13703</w:t>
            </w:r>
          </w:p>
        </w:tc>
        <w:tc>
          <w:tcPr>
            <w:tcW w:w="851" w:type="dxa"/>
            <w:shd w:val="clear" w:color="auto" w:fill="auto"/>
            <w:vAlign w:val="center"/>
          </w:tcPr>
          <w:p w:rsidR="00DB055E" w:rsidRPr="000936E2" w:rsidRDefault="00DB055E"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t>13000</w:t>
            </w:r>
          </w:p>
        </w:tc>
        <w:tc>
          <w:tcPr>
            <w:tcW w:w="850" w:type="dxa"/>
            <w:shd w:val="clear" w:color="auto" w:fill="auto"/>
            <w:vAlign w:val="center"/>
          </w:tcPr>
          <w:p w:rsidR="00DB055E" w:rsidRPr="000936E2" w:rsidRDefault="00DB055E"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t>13000</w:t>
            </w:r>
          </w:p>
        </w:tc>
        <w:tc>
          <w:tcPr>
            <w:tcW w:w="850" w:type="dxa"/>
            <w:shd w:val="clear" w:color="auto" w:fill="auto"/>
            <w:vAlign w:val="center"/>
          </w:tcPr>
          <w:p w:rsidR="00DB055E" w:rsidRPr="000936E2" w:rsidRDefault="00DB055E"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t>13000</w:t>
            </w:r>
          </w:p>
        </w:tc>
      </w:tr>
      <w:tr w:rsidR="00DB055E" w:rsidRPr="000936E2" w:rsidTr="000936E2">
        <w:tc>
          <w:tcPr>
            <w:tcW w:w="567" w:type="dxa"/>
            <w:shd w:val="clear" w:color="auto" w:fill="auto"/>
          </w:tcPr>
          <w:p w:rsidR="00DB055E" w:rsidRPr="000936E2" w:rsidRDefault="00DB055E" w:rsidP="000936E2">
            <w:pPr>
              <w:pStyle w:val="ConsPlusNormal0"/>
              <w:rPr>
                <w:sz w:val="24"/>
                <w:szCs w:val="24"/>
              </w:rPr>
            </w:pPr>
            <w:r w:rsidRPr="000936E2">
              <w:rPr>
                <w:sz w:val="24"/>
                <w:szCs w:val="24"/>
              </w:rPr>
              <w:t>5</w:t>
            </w:r>
          </w:p>
        </w:tc>
        <w:tc>
          <w:tcPr>
            <w:tcW w:w="3403" w:type="dxa"/>
            <w:shd w:val="clear" w:color="auto" w:fill="auto"/>
          </w:tcPr>
          <w:p w:rsidR="00DB055E" w:rsidRPr="000936E2" w:rsidRDefault="00DB055E" w:rsidP="000936E2">
            <w:pPr>
              <w:pStyle w:val="ConsPlusNormal0"/>
              <w:jc w:val="both"/>
              <w:rPr>
                <w:sz w:val="24"/>
                <w:szCs w:val="24"/>
              </w:rPr>
            </w:pPr>
            <w:r w:rsidRPr="000936E2">
              <w:rPr>
                <w:sz w:val="24"/>
                <w:szCs w:val="24"/>
              </w:rPr>
              <w:t>Обрезка крон деревьев (удаление), кустарников, установка (снятие) и замена баннеров, праздничной атрибутики.</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300</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300</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300</w:t>
            </w:r>
          </w:p>
        </w:tc>
        <w:tc>
          <w:tcPr>
            <w:tcW w:w="851" w:type="dxa"/>
            <w:shd w:val="clear" w:color="auto" w:fill="auto"/>
          </w:tcPr>
          <w:p w:rsidR="00DB055E" w:rsidRPr="000936E2" w:rsidRDefault="00DB055E" w:rsidP="000936E2">
            <w:pPr>
              <w:pStyle w:val="ConsPlusNormal0"/>
              <w:jc w:val="center"/>
              <w:rPr>
                <w:sz w:val="24"/>
                <w:szCs w:val="24"/>
              </w:rPr>
            </w:pPr>
          </w:p>
          <w:p w:rsidR="00DB055E" w:rsidRPr="000936E2" w:rsidRDefault="00DB055E" w:rsidP="000936E2">
            <w:pPr>
              <w:pStyle w:val="ConsPlusNormal0"/>
              <w:jc w:val="center"/>
              <w:rPr>
                <w:sz w:val="24"/>
                <w:szCs w:val="24"/>
              </w:rPr>
            </w:pPr>
            <w:r w:rsidRPr="000936E2">
              <w:rPr>
                <w:sz w:val="24"/>
                <w:szCs w:val="24"/>
              </w:rPr>
              <w:t>308</w:t>
            </w:r>
          </w:p>
        </w:tc>
        <w:tc>
          <w:tcPr>
            <w:tcW w:w="851" w:type="dxa"/>
            <w:shd w:val="clear" w:color="auto" w:fill="auto"/>
          </w:tcPr>
          <w:p w:rsidR="00DB055E" w:rsidRPr="000936E2" w:rsidRDefault="00DB055E" w:rsidP="000936E2">
            <w:pPr>
              <w:pStyle w:val="ConsPlusNormal0"/>
              <w:jc w:val="center"/>
              <w:rPr>
                <w:sz w:val="24"/>
                <w:szCs w:val="24"/>
              </w:rPr>
            </w:pPr>
          </w:p>
          <w:p w:rsidR="00DB055E" w:rsidRPr="000936E2" w:rsidRDefault="00DB055E" w:rsidP="000936E2">
            <w:pPr>
              <w:pStyle w:val="ConsPlusNormal0"/>
              <w:jc w:val="center"/>
              <w:rPr>
                <w:sz w:val="24"/>
                <w:szCs w:val="24"/>
              </w:rPr>
            </w:pPr>
            <w:r w:rsidRPr="000936E2">
              <w:rPr>
                <w:sz w:val="24"/>
                <w:szCs w:val="24"/>
              </w:rPr>
              <w:t>180</w:t>
            </w:r>
          </w:p>
        </w:tc>
        <w:tc>
          <w:tcPr>
            <w:tcW w:w="850" w:type="dxa"/>
            <w:shd w:val="clear" w:color="auto" w:fill="auto"/>
          </w:tcPr>
          <w:p w:rsidR="00DB055E" w:rsidRPr="000936E2" w:rsidRDefault="00DB055E" w:rsidP="000936E2">
            <w:pPr>
              <w:pStyle w:val="ConsPlusNormal0"/>
              <w:jc w:val="center"/>
              <w:rPr>
                <w:sz w:val="24"/>
                <w:szCs w:val="24"/>
              </w:rPr>
            </w:pPr>
          </w:p>
          <w:p w:rsidR="00DB055E" w:rsidRPr="000936E2" w:rsidRDefault="00DB055E" w:rsidP="000936E2">
            <w:pPr>
              <w:pStyle w:val="ConsPlusNormal0"/>
              <w:jc w:val="center"/>
              <w:rPr>
                <w:sz w:val="24"/>
                <w:szCs w:val="24"/>
              </w:rPr>
            </w:pPr>
            <w:r w:rsidRPr="000936E2">
              <w:rPr>
                <w:sz w:val="24"/>
                <w:szCs w:val="24"/>
              </w:rPr>
              <w:t>180</w:t>
            </w:r>
          </w:p>
        </w:tc>
        <w:tc>
          <w:tcPr>
            <w:tcW w:w="850" w:type="dxa"/>
            <w:shd w:val="clear" w:color="auto" w:fill="auto"/>
          </w:tcPr>
          <w:p w:rsidR="00DB055E" w:rsidRPr="000936E2" w:rsidRDefault="00DB055E" w:rsidP="000936E2">
            <w:pPr>
              <w:pStyle w:val="ConsPlusNormal0"/>
              <w:jc w:val="center"/>
              <w:rPr>
                <w:sz w:val="24"/>
                <w:szCs w:val="24"/>
              </w:rPr>
            </w:pPr>
          </w:p>
          <w:p w:rsidR="00DB055E" w:rsidRPr="000936E2" w:rsidRDefault="00DB055E" w:rsidP="000936E2">
            <w:pPr>
              <w:pStyle w:val="ConsPlusNormal0"/>
              <w:jc w:val="center"/>
              <w:rPr>
                <w:sz w:val="24"/>
                <w:szCs w:val="24"/>
              </w:rPr>
            </w:pPr>
            <w:r w:rsidRPr="000936E2">
              <w:rPr>
                <w:sz w:val="24"/>
                <w:szCs w:val="24"/>
              </w:rPr>
              <w:t>180</w:t>
            </w:r>
          </w:p>
        </w:tc>
      </w:tr>
      <w:tr w:rsidR="00DB055E" w:rsidRPr="000936E2" w:rsidTr="000936E2">
        <w:tc>
          <w:tcPr>
            <w:tcW w:w="567" w:type="dxa"/>
            <w:shd w:val="clear" w:color="auto" w:fill="auto"/>
          </w:tcPr>
          <w:p w:rsidR="00DB055E" w:rsidRPr="000936E2" w:rsidRDefault="00DB055E" w:rsidP="000936E2">
            <w:pPr>
              <w:pStyle w:val="ConsPlusNormal0"/>
              <w:rPr>
                <w:sz w:val="24"/>
                <w:szCs w:val="24"/>
              </w:rPr>
            </w:pPr>
            <w:r w:rsidRPr="000936E2">
              <w:rPr>
                <w:sz w:val="24"/>
                <w:szCs w:val="24"/>
              </w:rPr>
              <w:t>6</w:t>
            </w:r>
          </w:p>
        </w:tc>
        <w:tc>
          <w:tcPr>
            <w:tcW w:w="3403" w:type="dxa"/>
            <w:shd w:val="clear" w:color="auto" w:fill="auto"/>
          </w:tcPr>
          <w:p w:rsidR="00DB055E" w:rsidRPr="000936E2" w:rsidRDefault="00DB055E" w:rsidP="000936E2">
            <w:pPr>
              <w:pStyle w:val="ConsPlusNormal0"/>
              <w:jc w:val="both"/>
              <w:rPr>
                <w:sz w:val="24"/>
                <w:szCs w:val="24"/>
              </w:rPr>
            </w:pPr>
            <w:r w:rsidRPr="000936E2">
              <w:rPr>
                <w:sz w:val="24"/>
                <w:szCs w:val="24"/>
              </w:rPr>
              <w:t>Посадка цветов, зеленых насаждений (штук)</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3710</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3710</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3710</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7605</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7633</w:t>
            </w:r>
          </w:p>
        </w:tc>
        <w:tc>
          <w:tcPr>
            <w:tcW w:w="850"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7633</w:t>
            </w:r>
          </w:p>
        </w:tc>
        <w:tc>
          <w:tcPr>
            <w:tcW w:w="850"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7633</w:t>
            </w:r>
          </w:p>
        </w:tc>
      </w:tr>
      <w:tr w:rsidR="00DB055E" w:rsidRPr="000936E2" w:rsidTr="000936E2">
        <w:tc>
          <w:tcPr>
            <w:tcW w:w="567" w:type="dxa"/>
            <w:shd w:val="clear" w:color="auto" w:fill="auto"/>
          </w:tcPr>
          <w:p w:rsidR="00DB055E" w:rsidRPr="000936E2" w:rsidRDefault="00DB055E" w:rsidP="000936E2">
            <w:pPr>
              <w:pStyle w:val="ConsPlusNormal0"/>
              <w:rPr>
                <w:sz w:val="24"/>
                <w:szCs w:val="24"/>
              </w:rPr>
            </w:pPr>
            <w:r w:rsidRPr="000936E2">
              <w:rPr>
                <w:sz w:val="24"/>
                <w:szCs w:val="24"/>
              </w:rPr>
              <w:t>7</w:t>
            </w:r>
          </w:p>
        </w:tc>
        <w:tc>
          <w:tcPr>
            <w:tcW w:w="3403" w:type="dxa"/>
            <w:shd w:val="clear" w:color="auto" w:fill="auto"/>
          </w:tcPr>
          <w:p w:rsidR="00DB055E" w:rsidRPr="000936E2" w:rsidRDefault="00DB055E" w:rsidP="000936E2">
            <w:pPr>
              <w:pStyle w:val="ConsPlusNormal0"/>
              <w:jc w:val="both"/>
              <w:rPr>
                <w:sz w:val="24"/>
                <w:szCs w:val="24"/>
              </w:rPr>
            </w:pPr>
            <w:proofErr w:type="spellStart"/>
            <w:r w:rsidRPr="000936E2">
              <w:rPr>
                <w:sz w:val="24"/>
                <w:szCs w:val="24"/>
              </w:rPr>
              <w:t>Акарицидная</w:t>
            </w:r>
            <w:proofErr w:type="spellEnd"/>
            <w:r w:rsidRPr="000936E2">
              <w:rPr>
                <w:sz w:val="24"/>
                <w:szCs w:val="24"/>
              </w:rPr>
              <w:t xml:space="preserve"> и санитарно-эпидемиологическая обработка городских территорий, парков, зон отдыха (</w:t>
            </w:r>
            <w:proofErr w:type="gramStart"/>
            <w:r w:rsidRPr="000936E2">
              <w:rPr>
                <w:sz w:val="24"/>
                <w:szCs w:val="24"/>
              </w:rPr>
              <w:t>га</w:t>
            </w:r>
            <w:proofErr w:type="gramEnd"/>
            <w:r w:rsidRPr="000936E2">
              <w:rPr>
                <w:sz w:val="24"/>
                <w:szCs w:val="24"/>
              </w:rPr>
              <w:t xml:space="preserve">) </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2,4</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2,4</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2,4</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11,28</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11,28</w:t>
            </w:r>
          </w:p>
        </w:tc>
        <w:tc>
          <w:tcPr>
            <w:tcW w:w="850"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11,28</w:t>
            </w:r>
          </w:p>
        </w:tc>
        <w:tc>
          <w:tcPr>
            <w:tcW w:w="850"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11,28</w:t>
            </w:r>
          </w:p>
        </w:tc>
      </w:tr>
      <w:tr w:rsidR="00DB055E" w:rsidRPr="000936E2" w:rsidTr="000936E2">
        <w:tc>
          <w:tcPr>
            <w:tcW w:w="567" w:type="dxa"/>
            <w:shd w:val="clear" w:color="auto" w:fill="auto"/>
          </w:tcPr>
          <w:p w:rsidR="00DB055E" w:rsidRPr="000936E2" w:rsidRDefault="00DB055E" w:rsidP="000936E2">
            <w:pPr>
              <w:pStyle w:val="ConsPlusNormal0"/>
              <w:rPr>
                <w:sz w:val="24"/>
                <w:szCs w:val="24"/>
              </w:rPr>
            </w:pPr>
            <w:r w:rsidRPr="000936E2">
              <w:rPr>
                <w:sz w:val="24"/>
                <w:szCs w:val="24"/>
              </w:rPr>
              <w:t>8</w:t>
            </w:r>
          </w:p>
        </w:tc>
        <w:tc>
          <w:tcPr>
            <w:tcW w:w="3403" w:type="dxa"/>
            <w:shd w:val="clear" w:color="auto" w:fill="auto"/>
          </w:tcPr>
          <w:p w:rsidR="00DB055E" w:rsidRPr="000936E2" w:rsidRDefault="00DB055E" w:rsidP="000936E2">
            <w:pPr>
              <w:pStyle w:val="ConsPlusNormal0"/>
              <w:jc w:val="both"/>
              <w:rPr>
                <w:sz w:val="24"/>
                <w:szCs w:val="24"/>
              </w:rPr>
            </w:pPr>
            <w:r w:rsidRPr="000936E2">
              <w:rPr>
                <w:sz w:val="24"/>
                <w:szCs w:val="24"/>
              </w:rPr>
              <w:t>Опахивание границ города</w:t>
            </w:r>
            <w:proofErr w:type="gramStart"/>
            <w:r w:rsidRPr="000936E2">
              <w:rPr>
                <w:sz w:val="24"/>
                <w:szCs w:val="24"/>
              </w:rPr>
              <w:t>.(</w:t>
            </w:r>
            <w:proofErr w:type="gramEnd"/>
            <w:r w:rsidRPr="000936E2">
              <w:rPr>
                <w:sz w:val="24"/>
                <w:szCs w:val="24"/>
              </w:rPr>
              <w:t>км)</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32</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32</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32</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32</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32</w:t>
            </w:r>
          </w:p>
        </w:tc>
        <w:tc>
          <w:tcPr>
            <w:tcW w:w="850"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32</w:t>
            </w:r>
          </w:p>
        </w:tc>
        <w:tc>
          <w:tcPr>
            <w:tcW w:w="850"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32</w:t>
            </w:r>
          </w:p>
        </w:tc>
      </w:tr>
      <w:tr w:rsidR="00DB055E" w:rsidRPr="000936E2" w:rsidTr="000936E2">
        <w:tc>
          <w:tcPr>
            <w:tcW w:w="567" w:type="dxa"/>
            <w:shd w:val="clear" w:color="auto" w:fill="auto"/>
          </w:tcPr>
          <w:p w:rsidR="00DB055E" w:rsidRPr="000936E2" w:rsidRDefault="00DB055E" w:rsidP="000936E2">
            <w:pPr>
              <w:pStyle w:val="ConsPlusNormal0"/>
              <w:rPr>
                <w:sz w:val="24"/>
                <w:szCs w:val="24"/>
              </w:rPr>
            </w:pPr>
            <w:r w:rsidRPr="000936E2">
              <w:rPr>
                <w:sz w:val="24"/>
                <w:szCs w:val="24"/>
              </w:rPr>
              <w:t>9</w:t>
            </w:r>
          </w:p>
        </w:tc>
        <w:tc>
          <w:tcPr>
            <w:tcW w:w="3403" w:type="dxa"/>
            <w:shd w:val="clear" w:color="auto" w:fill="auto"/>
          </w:tcPr>
          <w:p w:rsidR="00DB055E" w:rsidRPr="000936E2" w:rsidRDefault="00DB055E" w:rsidP="000936E2">
            <w:pPr>
              <w:pStyle w:val="ConsPlusNormal0"/>
              <w:jc w:val="both"/>
              <w:rPr>
                <w:sz w:val="24"/>
                <w:szCs w:val="24"/>
              </w:rPr>
            </w:pPr>
            <w:r w:rsidRPr="000936E2">
              <w:rPr>
                <w:sz w:val="24"/>
                <w:szCs w:val="24"/>
              </w:rPr>
              <w:t>Сбор отходов ЖБО (</w:t>
            </w:r>
            <w:proofErr w:type="spellStart"/>
            <w:proofErr w:type="gramStart"/>
            <w:r w:rsidRPr="000936E2">
              <w:rPr>
                <w:sz w:val="24"/>
                <w:szCs w:val="24"/>
              </w:rPr>
              <w:t>ед</w:t>
            </w:r>
            <w:proofErr w:type="spellEnd"/>
            <w:proofErr w:type="gramEnd"/>
            <w:r w:rsidRPr="000936E2">
              <w:rPr>
                <w:sz w:val="24"/>
                <w:szCs w:val="24"/>
              </w:rPr>
              <w:t>)</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8</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8</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8</w:t>
            </w:r>
          </w:p>
        </w:tc>
        <w:tc>
          <w:tcPr>
            <w:tcW w:w="851" w:type="dxa"/>
            <w:shd w:val="clear" w:color="auto" w:fill="auto"/>
          </w:tcPr>
          <w:p w:rsidR="00DB055E" w:rsidRPr="000936E2" w:rsidRDefault="00DB055E" w:rsidP="000936E2">
            <w:pPr>
              <w:pStyle w:val="ConsPlusNormal0"/>
              <w:jc w:val="center"/>
              <w:rPr>
                <w:sz w:val="24"/>
                <w:szCs w:val="24"/>
              </w:rPr>
            </w:pPr>
            <w:r w:rsidRPr="000936E2">
              <w:rPr>
                <w:sz w:val="24"/>
                <w:szCs w:val="24"/>
              </w:rPr>
              <w:t>0</w:t>
            </w:r>
          </w:p>
        </w:tc>
        <w:tc>
          <w:tcPr>
            <w:tcW w:w="851" w:type="dxa"/>
            <w:shd w:val="clear" w:color="auto" w:fill="auto"/>
          </w:tcPr>
          <w:p w:rsidR="00DB055E" w:rsidRPr="000936E2" w:rsidRDefault="00DB055E" w:rsidP="000936E2">
            <w:pPr>
              <w:pStyle w:val="ConsPlusNormal0"/>
              <w:jc w:val="center"/>
              <w:rPr>
                <w:sz w:val="24"/>
                <w:szCs w:val="24"/>
              </w:rPr>
            </w:pPr>
            <w:r w:rsidRPr="000936E2">
              <w:rPr>
                <w:sz w:val="24"/>
                <w:szCs w:val="24"/>
              </w:rPr>
              <w:t>0</w:t>
            </w:r>
          </w:p>
        </w:tc>
        <w:tc>
          <w:tcPr>
            <w:tcW w:w="850" w:type="dxa"/>
            <w:shd w:val="clear" w:color="auto" w:fill="auto"/>
          </w:tcPr>
          <w:p w:rsidR="00DB055E" w:rsidRPr="000936E2" w:rsidRDefault="00DB055E" w:rsidP="000936E2">
            <w:pPr>
              <w:pStyle w:val="ConsPlusNormal0"/>
              <w:jc w:val="center"/>
              <w:rPr>
                <w:sz w:val="24"/>
                <w:szCs w:val="24"/>
              </w:rPr>
            </w:pPr>
            <w:r w:rsidRPr="000936E2">
              <w:rPr>
                <w:sz w:val="24"/>
                <w:szCs w:val="24"/>
              </w:rPr>
              <w:t>0</w:t>
            </w:r>
          </w:p>
        </w:tc>
        <w:tc>
          <w:tcPr>
            <w:tcW w:w="850" w:type="dxa"/>
            <w:shd w:val="clear" w:color="auto" w:fill="auto"/>
          </w:tcPr>
          <w:p w:rsidR="00DB055E" w:rsidRPr="000936E2" w:rsidRDefault="00DB055E" w:rsidP="000936E2">
            <w:pPr>
              <w:pStyle w:val="ConsPlusNormal0"/>
              <w:jc w:val="center"/>
              <w:rPr>
                <w:sz w:val="24"/>
                <w:szCs w:val="24"/>
              </w:rPr>
            </w:pPr>
            <w:r w:rsidRPr="000936E2">
              <w:rPr>
                <w:sz w:val="24"/>
                <w:szCs w:val="24"/>
              </w:rPr>
              <w:t>0</w:t>
            </w:r>
          </w:p>
        </w:tc>
      </w:tr>
      <w:tr w:rsidR="00DB055E" w:rsidRPr="000936E2" w:rsidTr="000936E2">
        <w:tc>
          <w:tcPr>
            <w:tcW w:w="567" w:type="dxa"/>
            <w:shd w:val="clear" w:color="auto" w:fill="auto"/>
          </w:tcPr>
          <w:p w:rsidR="00DB055E" w:rsidRPr="000936E2" w:rsidRDefault="00DB055E" w:rsidP="000936E2">
            <w:pPr>
              <w:pStyle w:val="ConsPlusNormal0"/>
              <w:rPr>
                <w:sz w:val="24"/>
                <w:szCs w:val="24"/>
              </w:rPr>
            </w:pPr>
            <w:r w:rsidRPr="000936E2">
              <w:rPr>
                <w:sz w:val="24"/>
                <w:szCs w:val="24"/>
              </w:rPr>
              <w:t>10</w:t>
            </w:r>
          </w:p>
        </w:tc>
        <w:tc>
          <w:tcPr>
            <w:tcW w:w="3403" w:type="dxa"/>
            <w:shd w:val="clear" w:color="auto" w:fill="auto"/>
          </w:tcPr>
          <w:p w:rsidR="00DB055E" w:rsidRPr="000936E2" w:rsidRDefault="00DB055E" w:rsidP="000936E2">
            <w:pPr>
              <w:pStyle w:val="ConsPlusNormal0"/>
              <w:jc w:val="both"/>
              <w:rPr>
                <w:sz w:val="24"/>
                <w:szCs w:val="24"/>
              </w:rPr>
            </w:pPr>
            <w:r w:rsidRPr="000936E2">
              <w:rPr>
                <w:sz w:val="24"/>
                <w:szCs w:val="24"/>
              </w:rPr>
              <w:t>Чистка и посыпка тротуаров (зима), подметание (лето), (</w:t>
            </w:r>
            <w:proofErr w:type="gramStart"/>
            <w:r w:rsidRPr="000936E2">
              <w:rPr>
                <w:sz w:val="24"/>
                <w:szCs w:val="24"/>
              </w:rPr>
              <w:t>км</w:t>
            </w:r>
            <w:proofErr w:type="gramEnd"/>
            <w:r w:rsidRPr="000936E2">
              <w:rPr>
                <w:sz w:val="24"/>
                <w:szCs w:val="24"/>
              </w:rPr>
              <w:t>)</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20</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20</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20</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20</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20</w:t>
            </w:r>
          </w:p>
        </w:tc>
        <w:tc>
          <w:tcPr>
            <w:tcW w:w="850"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20</w:t>
            </w:r>
          </w:p>
        </w:tc>
        <w:tc>
          <w:tcPr>
            <w:tcW w:w="850"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20</w:t>
            </w:r>
          </w:p>
        </w:tc>
      </w:tr>
      <w:tr w:rsidR="00DB055E" w:rsidRPr="000936E2" w:rsidTr="000936E2">
        <w:tc>
          <w:tcPr>
            <w:tcW w:w="567" w:type="dxa"/>
            <w:shd w:val="clear" w:color="auto" w:fill="auto"/>
          </w:tcPr>
          <w:p w:rsidR="00DB055E" w:rsidRPr="000936E2" w:rsidRDefault="00DB055E" w:rsidP="000936E2">
            <w:pPr>
              <w:pStyle w:val="ConsPlusNormal0"/>
              <w:rPr>
                <w:sz w:val="24"/>
                <w:szCs w:val="24"/>
              </w:rPr>
            </w:pPr>
            <w:r w:rsidRPr="000936E2">
              <w:rPr>
                <w:sz w:val="24"/>
                <w:szCs w:val="24"/>
              </w:rPr>
              <w:t>11</w:t>
            </w:r>
          </w:p>
        </w:tc>
        <w:tc>
          <w:tcPr>
            <w:tcW w:w="3403" w:type="dxa"/>
            <w:shd w:val="clear" w:color="auto" w:fill="auto"/>
          </w:tcPr>
          <w:p w:rsidR="00DB055E" w:rsidRPr="000936E2" w:rsidRDefault="00DB055E" w:rsidP="000936E2">
            <w:pPr>
              <w:pStyle w:val="ConsPlusNormal0"/>
              <w:jc w:val="both"/>
              <w:rPr>
                <w:sz w:val="24"/>
                <w:szCs w:val="24"/>
              </w:rPr>
            </w:pPr>
            <w:r w:rsidRPr="000936E2">
              <w:rPr>
                <w:sz w:val="24"/>
                <w:szCs w:val="24"/>
              </w:rPr>
              <w:t>Содержание детских игровых элементов (штук)</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24</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24</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25</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0</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0</w:t>
            </w:r>
          </w:p>
        </w:tc>
        <w:tc>
          <w:tcPr>
            <w:tcW w:w="850"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0</w:t>
            </w:r>
          </w:p>
        </w:tc>
        <w:tc>
          <w:tcPr>
            <w:tcW w:w="850" w:type="dxa"/>
            <w:shd w:val="clear" w:color="auto" w:fill="auto"/>
            <w:vAlign w:val="center"/>
          </w:tcPr>
          <w:p w:rsidR="00DB055E" w:rsidRPr="000936E2" w:rsidRDefault="00DB055E" w:rsidP="000936E2">
            <w:pPr>
              <w:pStyle w:val="ConsPlusNormal0"/>
              <w:jc w:val="center"/>
              <w:rPr>
                <w:sz w:val="24"/>
                <w:szCs w:val="24"/>
                <w:lang w:val="en-US"/>
              </w:rPr>
            </w:pPr>
            <w:r w:rsidRPr="000936E2">
              <w:rPr>
                <w:sz w:val="24"/>
                <w:szCs w:val="24"/>
                <w:lang w:val="en-US"/>
              </w:rPr>
              <w:t>0</w:t>
            </w:r>
          </w:p>
        </w:tc>
      </w:tr>
      <w:tr w:rsidR="00DB055E" w:rsidRPr="000936E2" w:rsidTr="000936E2">
        <w:tc>
          <w:tcPr>
            <w:tcW w:w="567" w:type="dxa"/>
            <w:shd w:val="clear" w:color="auto" w:fill="auto"/>
          </w:tcPr>
          <w:p w:rsidR="00DB055E" w:rsidRPr="000936E2" w:rsidRDefault="00DB055E" w:rsidP="000936E2">
            <w:pPr>
              <w:pStyle w:val="ConsPlusNormal0"/>
              <w:rPr>
                <w:sz w:val="24"/>
                <w:szCs w:val="24"/>
              </w:rPr>
            </w:pPr>
            <w:r w:rsidRPr="000936E2">
              <w:rPr>
                <w:sz w:val="24"/>
                <w:szCs w:val="24"/>
              </w:rPr>
              <w:t>12</w:t>
            </w:r>
          </w:p>
        </w:tc>
        <w:tc>
          <w:tcPr>
            <w:tcW w:w="3403" w:type="dxa"/>
            <w:shd w:val="clear" w:color="auto" w:fill="auto"/>
          </w:tcPr>
          <w:p w:rsidR="00DB055E" w:rsidRPr="000936E2" w:rsidRDefault="00DB055E" w:rsidP="000936E2">
            <w:pPr>
              <w:pStyle w:val="ConsPlusNormal0"/>
              <w:jc w:val="both"/>
              <w:rPr>
                <w:sz w:val="24"/>
                <w:szCs w:val="24"/>
              </w:rPr>
            </w:pPr>
            <w:r w:rsidRPr="000936E2">
              <w:rPr>
                <w:sz w:val="24"/>
                <w:szCs w:val="24"/>
              </w:rPr>
              <w:t>Содержание городского туалета (количество посещений в год)</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21 158</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21 158</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21 158</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0</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0</w:t>
            </w:r>
          </w:p>
        </w:tc>
        <w:tc>
          <w:tcPr>
            <w:tcW w:w="850"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0</w:t>
            </w:r>
          </w:p>
        </w:tc>
        <w:tc>
          <w:tcPr>
            <w:tcW w:w="850"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0</w:t>
            </w:r>
          </w:p>
        </w:tc>
      </w:tr>
      <w:tr w:rsidR="00DB055E" w:rsidRPr="000936E2" w:rsidTr="000936E2">
        <w:tc>
          <w:tcPr>
            <w:tcW w:w="567" w:type="dxa"/>
            <w:shd w:val="clear" w:color="auto" w:fill="auto"/>
          </w:tcPr>
          <w:p w:rsidR="00DB055E" w:rsidRPr="000936E2" w:rsidRDefault="00DB055E" w:rsidP="000936E2">
            <w:pPr>
              <w:pStyle w:val="ConsPlusNormal0"/>
              <w:rPr>
                <w:sz w:val="24"/>
                <w:szCs w:val="24"/>
              </w:rPr>
            </w:pPr>
            <w:r w:rsidRPr="000936E2">
              <w:rPr>
                <w:sz w:val="24"/>
                <w:szCs w:val="24"/>
              </w:rPr>
              <w:t>13</w:t>
            </w:r>
          </w:p>
        </w:tc>
        <w:tc>
          <w:tcPr>
            <w:tcW w:w="3403" w:type="dxa"/>
            <w:shd w:val="clear" w:color="auto" w:fill="auto"/>
          </w:tcPr>
          <w:p w:rsidR="00DB055E" w:rsidRPr="000936E2" w:rsidRDefault="00DB055E" w:rsidP="000936E2">
            <w:pPr>
              <w:pStyle w:val="ConsPlusNormal0"/>
              <w:rPr>
                <w:sz w:val="24"/>
                <w:szCs w:val="24"/>
              </w:rPr>
            </w:pPr>
            <w:r w:rsidRPr="000936E2">
              <w:rPr>
                <w:sz w:val="24"/>
                <w:szCs w:val="24"/>
              </w:rPr>
              <w:t>Содержание кладбища  (м.кв.)</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188000</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188000</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188000</w:t>
            </w:r>
          </w:p>
        </w:tc>
        <w:tc>
          <w:tcPr>
            <w:tcW w:w="851" w:type="dxa"/>
            <w:shd w:val="clear" w:color="auto" w:fill="auto"/>
          </w:tcPr>
          <w:p w:rsidR="00DB055E" w:rsidRPr="000936E2" w:rsidRDefault="00DB055E" w:rsidP="000936E2">
            <w:pPr>
              <w:pStyle w:val="ConsPlusNormal0"/>
              <w:jc w:val="center"/>
              <w:rPr>
                <w:sz w:val="24"/>
                <w:szCs w:val="24"/>
              </w:rPr>
            </w:pPr>
            <w:r w:rsidRPr="000936E2">
              <w:rPr>
                <w:sz w:val="24"/>
                <w:szCs w:val="24"/>
              </w:rPr>
              <w:t>203000</w:t>
            </w:r>
          </w:p>
        </w:tc>
        <w:tc>
          <w:tcPr>
            <w:tcW w:w="851" w:type="dxa"/>
            <w:shd w:val="clear" w:color="auto" w:fill="auto"/>
          </w:tcPr>
          <w:p w:rsidR="00DB055E" w:rsidRPr="000936E2" w:rsidRDefault="00DB055E" w:rsidP="000936E2">
            <w:pPr>
              <w:pStyle w:val="ConsPlusNormal0"/>
              <w:jc w:val="center"/>
              <w:rPr>
                <w:sz w:val="24"/>
                <w:szCs w:val="24"/>
              </w:rPr>
            </w:pPr>
            <w:r w:rsidRPr="000936E2">
              <w:rPr>
                <w:sz w:val="24"/>
                <w:szCs w:val="24"/>
              </w:rPr>
              <w:t>203000</w:t>
            </w:r>
          </w:p>
        </w:tc>
        <w:tc>
          <w:tcPr>
            <w:tcW w:w="850" w:type="dxa"/>
            <w:shd w:val="clear" w:color="auto" w:fill="auto"/>
          </w:tcPr>
          <w:p w:rsidR="00DB055E" w:rsidRPr="000936E2" w:rsidRDefault="00DB055E" w:rsidP="000936E2">
            <w:pPr>
              <w:pStyle w:val="ConsPlusNormal0"/>
              <w:jc w:val="center"/>
              <w:rPr>
                <w:sz w:val="24"/>
                <w:szCs w:val="24"/>
              </w:rPr>
            </w:pPr>
            <w:r w:rsidRPr="000936E2">
              <w:rPr>
                <w:sz w:val="24"/>
                <w:szCs w:val="24"/>
              </w:rPr>
              <w:t>203000</w:t>
            </w:r>
          </w:p>
        </w:tc>
        <w:tc>
          <w:tcPr>
            <w:tcW w:w="850" w:type="dxa"/>
            <w:shd w:val="clear" w:color="auto" w:fill="auto"/>
          </w:tcPr>
          <w:p w:rsidR="00DB055E" w:rsidRPr="000936E2" w:rsidRDefault="00DB055E" w:rsidP="000936E2">
            <w:pPr>
              <w:pStyle w:val="ConsPlusNormal0"/>
              <w:jc w:val="center"/>
              <w:rPr>
                <w:sz w:val="24"/>
                <w:szCs w:val="24"/>
              </w:rPr>
            </w:pPr>
            <w:r w:rsidRPr="000936E2">
              <w:rPr>
                <w:sz w:val="24"/>
                <w:szCs w:val="24"/>
              </w:rPr>
              <w:t>203000</w:t>
            </w:r>
          </w:p>
        </w:tc>
      </w:tr>
      <w:tr w:rsidR="00DB055E" w:rsidRPr="000936E2" w:rsidTr="000936E2">
        <w:tc>
          <w:tcPr>
            <w:tcW w:w="567" w:type="dxa"/>
            <w:shd w:val="clear" w:color="auto" w:fill="auto"/>
          </w:tcPr>
          <w:p w:rsidR="00DB055E" w:rsidRPr="000936E2" w:rsidRDefault="00DB055E" w:rsidP="000936E2">
            <w:pPr>
              <w:pStyle w:val="ConsPlusNormal0"/>
              <w:rPr>
                <w:sz w:val="24"/>
                <w:szCs w:val="24"/>
              </w:rPr>
            </w:pPr>
            <w:r w:rsidRPr="000936E2">
              <w:rPr>
                <w:sz w:val="24"/>
                <w:szCs w:val="24"/>
              </w:rPr>
              <w:t>14</w:t>
            </w:r>
          </w:p>
        </w:tc>
        <w:tc>
          <w:tcPr>
            <w:tcW w:w="3403" w:type="dxa"/>
            <w:shd w:val="clear" w:color="auto" w:fill="auto"/>
          </w:tcPr>
          <w:p w:rsidR="00DB055E" w:rsidRPr="000936E2" w:rsidRDefault="00DB055E" w:rsidP="000936E2">
            <w:pPr>
              <w:pStyle w:val="ConsPlusNormal0"/>
              <w:rPr>
                <w:sz w:val="24"/>
                <w:szCs w:val="24"/>
              </w:rPr>
            </w:pPr>
            <w:r w:rsidRPr="000936E2">
              <w:rPr>
                <w:sz w:val="24"/>
                <w:szCs w:val="24"/>
              </w:rPr>
              <w:t>Устройство, обслуживание и содержание сетей уличного освещения (</w:t>
            </w:r>
            <w:proofErr w:type="gramStart"/>
            <w:r w:rsidRPr="000936E2">
              <w:rPr>
                <w:sz w:val="24"/>
                <w:szCs w:val="24"/>
              </w:rPr>
              <w:t>км</w:t>
            </w:r>
            <w:proofErr w:type="gramEnd"/>
            <w:r w:rsidRPr="000936E2">
              <w:rPr>
                <w:sz w:val="24"/>
                <w:szCs w:val="24"/>
              </w:rPr>
              <w:t>)</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52</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52</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52</w:t>
            </w:r>
          </w:p>
        </w:tc>
        <w:tc>
          <w:tcPr>
            <w:tcW w:w="851" w:type="dxa"/>
            <w:shd w:val="clear" w:color="auto" w:fill="auto"/>
          </w:tcPr>
          <w:p w:rsidR="00DB055E" w:rsidRPr="000936E2" w:rsidRDefault="00DB055E" w:rsidP="000936E2">
            <w:pPr>
              <w:pStyle w:val="ConsPlusNormal0"/>
              <w:jc w:val="center"/>
              <w:rPr>
                <w:sz w:val="24"/>
                <w:szCs w:val="24"/>
              </w:rPr>
            </w:pPr>
          </w:p>
          <w:p w:rsidR="00DB055E" w:rsidRPr="000936E2" w:rsidRDefault="00DB055E" w:rsidP="000936E2">
            <w:pPr>
              <w:pStyle w:val="ConsPlusNormal0"/>
              <w:jc w:val="center"/>
              <w:rPr>
                <w:sz w:val="24"/>
                <w:szCs w:val="24"/>
              </w:rPr>
            </w:pPr>
            <w:r w:rsidRPr="000936E2">
              <w:rPr>
                <w:sz w:val="24"/>
                <w:szCs w:val="24"/>
              </w:rPr>
              <w:t>93</w:t>
            </w:r>
          </w:p>
        </w:tc>
        <w:tc>
          <w:tcPr>
            <w:tcW w:w="851" w:type="dxa"/>
            <w:shd w:val="clear" w:color="auto" w:fill="auto"/>
          </w:tcPr>
          <w:p w:rsidR="00DB055E" w:rsidRPr="000936E2" w:rsidRDefault="00DB055E" w:rsidP="000936E2">
            <w:pPr>
              <w:pStyle w:val="ConsPlusNormal0"/>
              <w:jc w:val="center"/>
              <w:rPr>
                <w:sz w:val="24"/>
                <w:szCs w:val="24"/>
              </w:rPr>
            </w:pPr>
          </w:p>
          <w:p w:rsidR="00DB055E" w:rsidRPr="000936E2" w:rsidRDefault="00DB055E" w:rsidP="000936E2">
            <w:pPr>
              <w:pStyle w:val="ConsPlusNormal0"/>
              <w:jc w:val="center"/>
              <w:rPr>
                <w:sz w:val="24"/>
                <w:szCs w:val="24"/>
              </w:rPr>
            </w:pPr>
            <w:r w:rsidRPr="000936E2">
              <w:rPr>
                <w:sz w:val="24"/>
                <w:szCs w:val="24"/>
              </w:rPr>
              <w:t>22,3</w:t>
            </w:r>
          </w:p>
        </w:tc>
        <w:tc>
          <w:tcPr>
            <w:tcW w:w="850" w:type="dxa"/>
            <w:shd w:val="clear" w:color="auto" w:fill="auto"/>
          </w:tcPr>
          <w:p w:rsidR="00DB055E" w:rsidRPr="000936E2" w:rsidRDefault="00DB055E" w:rsidP="000936E2">
            <w:pPr>
              <w:pStyle w:val="ConsPlusNormal0"/>
              <w:jc w:val="center"/>
              <w:rPr>
                <w:sz w:val="24"/>
                <w:szCs w:val="24"/>
              </w:rPr>
            </w:pPr>
          </w:p>
          <w:p w:rsidR="00DB055E" w:rsidRPr="000936E2" w:rsidRDefault="00DB055E" w:rsidP="000936E2">
            <w:pPr>
              <w:pStyle w:val="ConsPlusNormal0"/>
              <w:jc w:val="center"/>
              <w:rPr>
                <w:sz w:val="24"/>
                <w:szCs w:val="24"/>
              </w:rPr>
            </w:pPr>
            <w:r w:rsidRPr="000936E2">
              <w:rPr>
                <w:sz w:val="24"/>
                <w:szCs w:val="24"/>
              </w:rPr>
              <w:t>22,3</w:t>
            </w:r>
          </w:p>
        </w:tc>
        <w:tc>
          <w:tcPr>
            <w:tcW w:w="850" w:type="dxa"/>
            <w:shd w:val="clear" w:color="auto" w:fill="auto"/>
          </w:tcPr>
          <w:p w:rsidR="00DB055E" w:rsidRPr="000936E2" w:rsidRDefault="00DB055E" w:rsidP="000936E2">
            <w:pPr>
              <w:pStyle w:val="ConsPlusNormal0"/>
              <w:jc w:val="center"/>
              <w:rPr>
                <w:sz w:val="24"/>
                <w:szCs w:val="24"/>
              </w:rPr>
            </w:pPr>
          </w:p>
          <w:p w:rsidR="00DB055E" w:rsidRPr="000936E2" w:rsidRDefault="00DB055E" w:rsidP="000936E2">
            <w:pPr>
              <w:pStyle w:val="ConsPlusNormal0"/>
              <w:jc w:val="center"/>
              <w:rPr>
                <w:sz w:val="24"/>
                <w:szCs w:val="24"/>
              </w:rPr>
            </w:pPr>
            <w:r w:rsidRPr="000936E2">
              <w:rPr>
                <w:sz w:val="24"/>
                <w:szCs w:val="24"/>
              </w:rPr>
              <w:t>22,3</w:t>
            </w:r>
          </w:p>
        </w:tc>
      </w:tr>
      <w:tr w:rsidR="00DB055E" w:rsidRPr="000936E2" w:rsidTr="000936E2">
        <w:tc>
          <w:tcPr>
            <w:tcW w:w="567" w:type="dxa"/>
            <w:shd w:val="clear" w:color="auto" w:fill="auto"/>
          </w:tcPr>
          <w:p w:rsidR="00DB055E" w:rsidRPr="000936E2" w:rsidRDefault="00DB055E" w:rsidP="000936E2">
            <w:pPr>
              <w:pStyle w:val="ConsPlusNormal0"/>
              <w:rPr>
                <w:sz w:val="24"/>
                <w:szCs w:val="24"/>
              </w:rPr>
            </w:pPr>
            <w:r w:rsidRPr="000936E2">
              <w:rPr>
                <w:sz w:val="24"/>
                <w:szCs w:val="24"/>
              </w:rPr>
              <w:t>15</w:t>
            </w:r>
          </w:p>
        </w:tc>
        <w:tc>
          <w:tcPr>
            <w:tcW w:w="3403" w:type="dxa"/>
            <w:shd w:val="clear" w:color="auto" w:fill="auto"/>
          </w:tcPr>
          <w:p w:rsidR="00DB055E" w:rsidRPr="000936E2" w:rsidRDefault="00DB055E" w:rsidP="000936E2">
            <w:pPr>
              <w:pStyle w:val="ConsPlusNormal0"/>
              <w:rPr>
                <w:sz w:val="24"/>
                <w:szCs w:val="24"/>
              </w:rPr>
            </w:pPr>
            <w:r w:rsidRPr="000936E2">
              <w:rPr>
                <w:sz w:val="24"/>
                <w:szCs w:val="24"/>
              </w:rPr>
              <w:t>Обслуживание светильников  уличного освещения (штук).</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1400</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1400</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1400</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1886</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2094</w:t>
            </w:r>
          </w:p>
        </w:tc>
        <w:tc>
          <w:tcPr>
            <w:tcW w:w="850"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971</w:t>
            </w:r>
          </w:p>
        </w:tc>
        <w:tc>
          <w:tcPr>
            <w:tcW w:w="850"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971</w:t>
            </w:r>
          </w:p>
        </w:tc>
      </w:tr>
      <w:tr w:rsidR="00DB055E" w:rsidRPr="000936E2" w:rsidTr="000936E2">
        <w:tc>
          <w:tcPr>
            <w:tcW w:w="567" w:type="dxa"/>
            <w:shd w:val="clear" w:color="auto" w:fill="auto"/>
          </w:tcPr>
          <w:p w:rsidR="00DB055E" w:rsidRPr="000936E2" w:rsidRDefault="00DB055E" w:rsidP="000936E2">
            <w:pPr>
              <w:pStyle w:val="ConsPlusNormal0"/>
              <w:rPr>
                <w:sz w:val="24"/>
                <w:szCs w:val="24"/>
              </w:rPr>
            </w:pPr>
            <w:r w:rsidRPr="000936E2">
              <w:rPr>
                <w:sz w:val="24"/>
                <w:szCs w:val="24"/>
              </w:rPr>
              <w:t>16</w:t>
            </w:r>
          </w:p>
        </w:tc>
        <w:tc>
          <w:tcPr>
            <w:tcW w:w="3403" w:type="dxa"/>
            <w:shd w:val="clear" w:color="auto" w:fill="auto"/>
          </w:tcPr>
          <w:p w:rsidR="00DB055E" w:rsidRPr="000936E2" w:rsidRDefault="00DB055E" w:rsidP="000936E2">
            <w:pPr>
              <w:pStyle w:val="ConsPlusNormal0"/>
              <w:rPr>
                <w:sz w:val="24"/>
                <w:szCs w:val="24"/>
              </w:rPr>
            </w:pPr>
            <w:r w:rsidRPr="000936E2">
              <w:rPr>
                <w:sz w:val="24"/>
                <w:szCs w:val="24"/>
              </w:rPr>
              <w:t>Содержание  и техническое обслуживание шахтных  питьевых колодцев (штук)</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57</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57</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44</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0</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0</w:t>
            </w:r>
          </w:p>
        </w:tc>
        <w:tc>
          <w:tcPr>
            <w:tcW w:w="850"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0</w:t>
            </w:r>
          </w:p>
        </w:tc>
        <w:tc>
          <w:tcPr>
            <w:tcW w:w="850" w:type="dxa"/>
            <w:shd w:val="clear" w:color="auto" w:fill="auto"/>
          </w:tcPr>
          <w:p w:rsidR="00DB055E" w:rsidRPr="000936E2" w:rsidRDefault="00DB055E" w:rsidP="000936E2">
            <w:pPr>
              <w:pStyle w:val="ConsPlusNormal0"/>
              <w:jc w:val="center"/>
              <w:rPr>
                <w:sz w:val="24"/>
                <w:szCs w:val="24"/>
              </w:rPr>
            </w:pPr>
          </w:p>
          <w:p w:rsidR="00DB055E" w:rsidRPr="000936E2" w:rsidRDefault="00DB055E" w:rsidP="000936E2">
            <w:pPr>
              <w:pStyle w:val="ConsPlusNormal0"/>
              <w:jc w:val="center"/>
              <w:rPr>
                <w:sz w:val="24"/>
                <w:szCs w:val="24"/>
              </w:rPr>
            </w:pPr>
            <w:r w:rsidRPr="000936E2">
              <w:rPr>
                <w:sz w:val="24"/>
                <w:szCs w:val="24"/>
              </w:rPr>
              <w:t>0</w:t>
            </w:r>
          </w:p>
        </w:tc>
      </w:tr>
      <w:tr w:rsidR="00DB055E" w:rsidRPr="000936E2" w:rsidTr="000936E2">
        <w:tc>
          <w:tcPr>
            <w:tcW w:w="567" w:type="dxa"/>
            <w:shd w:val="clear" w:color="auto" w:fill="auto"/>
          </w:tcPr>
          <w:p w:rsidR="00DB055E" w:rsidRPr="000936E2" w:rsidRDefault="00DB055E" w:rsidP="000936E2">
            <w:pPr>
              <w:pStyle w:val="ConsPlusNormal0"/>
              <w:rPr>
                <w:sz w:val="24"/>
                <w:szCs w:val="24"/>
              </w:rPr>
            </w:pPr>
            <w:r w:rsidRPr="000936E2">
              <w:rPr>
                <w:sz w:val="24"/>
                <w:szCs w:val="24"/>
              </w:rPr>
              <w:t>17</w:t>
            </w:r>
          </w:p>
        </w:tc>
        <w:tc>
          <w:tcPr>
            <w:tcW w:w="3403" w:type="dxa"/>
            <w:shd w:val="clear" w:color="auto" w:fill="auto"/>
          </w:tcPr>
          <w:p w:rsidR="00DB055E" w:rsidRPr="000936E2" w:rsidRDefault="00DB055E" w:rsidP="000936E2">
            <w:pPr>
              <w:pStyle w:val="ConsPlusNormal0"/>
              <w:jc w:val="both"/>
              <w:rPr>
                <w:sz w:val="24"/>
                <w:szCs w:val="24"/>
              </w:rPr>
            </w:pPr>
            <w:r w:rsidRPr="000936E2">
              <w:rPr>
                <w:sz w:val="24"/>
                <w:szCs w:val="24"/>
              </w:rPr>
              <w:t xml:space="preserve">Предоставление услуг связи </w:t>
            </w:r>
            <w:r w:rsidRPr="000936E2">
              <w:rPr>
                <w:sz w:val="24"/>
                <w:szCs w:val="24"/>
              </w:rPr>
              <w:lastRenderedPageBreak/>
              <w:t>для сигнала камер видеонаблюдения (кол-во камер)</w:t>
            </w:r>
          </w:p>
        </w:tc>
        <w:tc>
          <w:tcPr>
            <w:tcW w:w="851" w:type="dxa"/>
            <w:shd w:val="clear" w:color="auto" w:fill="auto"/>
            <w:vAlign w:val="center"/>
          </w:tcPr>
          <w:p w:rsidR="00DB055E" w:rsidRPr="000936E2" w:rsidRDefault="00DB055E"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lastRenderedPageBreak/>
              <w:t>17</w:t>
            </w:r>
          </w:p>
        </w:tc>
        <w:tc>
          <w:tcPr>
            <w:tcW w:w="851" w:type="dxa"/>
            <w:shd w:val="clear" w:color="auto" w:fill="auto"/>
            <w:vAlign w:val="center"/>
          </w:tcPr>
          <w:p w:rsidR="00DB055E" w:rsidRPr="000936E2" w:rsidRDefault="00DB055E"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t>17</w:t>
            </w:r>
          </w:p>
        </w:tc>
        <w:tc>
          <w:tcPr>
            <w:tcW w:w="851" w:type="dxa"/>
            <w:shd w:val="clear" w:color="auto" w:fill="auto"/>
            <w:vAlign w:val="center"/>
          </w:tcPr>
          <w:p w:rsidR="00DB055E" w:rsidRPr="000936E2" w:rsidRDefault="00DB055E"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t>17</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0</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0</w:t>
            </w:r>
          </w:p>
        </w:tc>
        <w:tc>
          <w:tcPr>
            <w:tcW w:w="850"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0</w:t>
            </w:r>
          </w:p>
        </w:tc>
        <w:tc>
          <w:tcPr>
            <w:tcW w:w="850" w:type="dxa"/>
            <w:shd w:val="clear" w:color="auto" w:fill="auto"/>
            <w:vAlign w:val="center"/>
          </w:tcPr>
          <w:p w:rsidR="00DB055E" w:rsidRPr="000936E2" w:rsidRDefault="00DB055E" w:rsidP="000936E2">
            <w:pPr>
              <w:spacing w:after="0" w:line="240" w:lineRule="auto"/>
              <w:jc w:val="center"/>
              <w:rPr>
                <w:rFonts w:ascii="Times New Roman" w:hAnsi="Times New Roman" w:cs="Times New Roman"/>
                <w:sz w:val="24"/>
                <w:szCs w:val="24"/>
              </w:rPr>
            </w:pPr>
          </w:p>
          <w:p w:rsidR="00DB055E" w:rsidRPr="000936E2" w:rsidRDefault="00DB055E"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lastRenderedPageBreak/>
              <w:t>0</w:t>
            </w:r>
          </w:p>
        </w:tc>
      </w:tr>
      <w:tr w:rsidR="00DB055E" w:rsidRPr="000936E2" w:rsidTr="000936E2">
        <w:tc>
          <w:tcPr>
            <w:tcW w:w="567" w:type="dxa"/>
            <w:shd w:val="clear" w:color="auto" w:fill="auto"/>
          </w:tcPr>
          <w:p w:rsidR="00DB055E" w:rsidRPr="000936E2" w:rsidRDefault="00DB055E" w:rsidP="000936E2">
            <w:pPr>
              <w:pStyle w:val="ConsPlusNormal0"/>
              <w:rPr>
                <w:sz w:val="24"/>
                <w:szCs w:val="24"/>
              </w:rPr>
            </w:pPr>
            <w:r w:rsidRPr="000936E2">
              <w:rPr>
                <w:sz w:val="24"/>
                <w:szCs w:val="24"/>
              </w:rPr>
              <w:lastRenderedPageBreak/>
              <w:t>18</w:t>
            </w:r>
          </w:p>
        </w:tc>
        <w:tc>
          <w:tcPr>
            <w:tcW w:w="3403" w:type="dxa"/>
            <w:shd w:val="clear" w:color="auto" w:fill="auto"/>
          </w:tcPr>
          <w:p w:rsidR="00DB055E" w:rsidRPr="000936E2" w:rsidRDefault="00DB055E" w:rsidP="000936E2">
            <w:pPr>
              <w:pStyle w:val="ConsPlusNormal0"/>
              <w:jc w:val="both"/>
              <w:rPr>
                <w:sz w:val="24"/>
                <w:szCs w:val="24"/>
              </w:rPr>
            </w:pPr>
            <w:r w:rsidRPr="000936E2">
              <w:rPr>
                <w:sz w:val="24"/>
                <w:szCs w:val="24"/>
              </w:rPr>
              <w:t>Ремонт, содержание, установка контейнерных площадок (штук)</w:t>
            </w:r>
          </w:p>
        </w:tc>
        <w:tc>
          <w:tcPr>
            <w:tcW w:w="851" w:type="dxa"/>
            <w:shd w:val="clear" w:color="auto" w:fill="auto"/>
            <w:vAlign w:val="center"/>
          </w:tcPr>
          <w:p w:rsidR="00DB055E" w:rsidRPr="000936E2" w:rsidRDefault="00DB055E"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t>-</w:t>
            </w:r>
          </w:p>
        </w:tc>
        <w:tc>
          <w:tcPr>
            <w:tcW w:w="851" w:type="dxa"/>
            <w:shd w:val="clear" w:color="auto" w:fill="auto"/>
            <w:vAlign w:val="center"/>
          </w:tcPr>
          <w:p w:rsidR="00DB055E" w:rsidRPr="000936E2" w:rsidRDefault="00DB055E"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t>-</w:t>
            </w:r>
          </w:p>
        </w:tc>
        <w:tc>
          <w:tcPr>
            <w:tcW w:w="851" w:type="dxa"/>
            <w:shd w:val="clear" w:color="auto" w:fill="auto"/>
            <w:vAlign w:val="center"/>
          </w:tcPr>
          <w:p w:rsidR="00DB055E" w:rsidRPr="000936E2" w:rsidRDefault="00DB055E"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t>-</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10</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32</w:t>
            </w:r>
          </w:p>
        </w:tc>
        <w:tc>
          <w:tcPr>
            <w:tcW w:w="850"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32</w:t>
            </w:r>
          </w:p>
        </w:tc>
        <w:tc>
          <w:tcPr>
            <w:tcW w:w="850" w:type="dxa"/>
            <w:shd w:val="clear" w:color="auto" w:fill="auto"/>
            <w:vAlign w:val="center"/>
          </w:tcPr>
          <w:p w:rsidR="00DB055E" w:rsidRPr="000936E2" w:rsidRDefault="00DB055E"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t>32</w:t>
            </w:r>
          </w:p>
        </w:tc>
      </w:tr>
      <w:tr w:rsidR="00DB055E" w:rsidRPr="000936E2" w:rsidTr="000936E2">
        <w:tc>
          <w:tcPr>
            <w:tcW w:w="567" w:type="dxa"/>
            <w:shd w:val="clear" w:color="auto" w:fill="auto"/>
          </w:tcPr>
          <w:p w:rsidR="00DB055E" w:rsidRPr="000936E2" w:rsidRDefault="00DB055E" w:rsidP="000936E2">
            <w:pPr>
              <w:pStyle w:val="ConsPlusNormal0"/>
              <w:rPr>
                <w:sz w:val="24"/>
                <w:szCs w:val="24"/>
              </w:rPr>
            </w:pPr>
            <w:r w:rsidRPr="000936E2">
              <w:rPr>
                <w:sz w:val="24"/>
                <w:szCs w:val="24"/>
              </w:rPr>
              <w:t>19</w:t>
            </w:r>
          </w:p>
        </w:tc>
        <w:tc>
          <w:tcPr>
            <w:tcW w:w="3403" w:type="dxa"/>
            <w:shd w:val="clear" w:color="auto" w:fill="auto"/>
          </w:tcPr>
          <w:p w:rsidR="00DB055E" w:rsidRPr="000936E2" w:rsidRDefault="00DB055E" w:rsidP="000936E2">
            <w:pPr>
              <w:pStyle w:val="ConsPlusNormal0"/>
              <w:jc w:val="both"/>
              <w:rPr>
                <w:sz w:val="24"/>
                <w:szCs w:val="24"/>
              </w:rPr>
            </w:pPr>
            <w:r w:rsidRPr="000936E2">
              <w:rPr>
                <w:sz w:val="24"/>
                <w:szCs w:val="24"/>
              </w:rPr>
              <w:t>Изготовление, ремонт и установка автобусных павильонов (штук)</w:t>
            </w:r>
          </w:p>
        </w:tc>
        <w:tc>
          <w:tcPr>
            <w:tcW w:w="851" w:type="dxa"/>
            <w:shd w:val="clear" w:color="auto" w:fill="auto"/>
            <w:vAlign w:val="center"/>
          </w:tcPr>
          <w:p w:rsidR="00DB055E" w:rsidRPr="000936E2" w:rsidRDefault="00DB055E"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t>-</w:t>
            </w:r>
          </w:p>
        </w:tc>
        <w:tc>
          <w:tcPr>
            <w:tcW w:w="851" w:type="dxa"/>
            <w:shd w:val="clear" w:color="auto" w:fill="auto"/>
            <w:vAlign w:val="center"/>
          </w:tcPr>
          <w:p w:rsidR="00DB055E" w:rsidRPr="000936E2" w:rsidRDefault="00DB055E"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t>-</w:t>
            </w:r>
          </w:p>
        </w:tc>
        <w:tc>
          <w:tcPr>
            <w:tcW w:w="851" w:type="dxa"/>
            <w:shd w:val="clear" w:color="auto" w:fill="auto"/>
            <w:vAlign w:val="center"/>
          </w:tcPr>
          <w:p w:rsidR="00DB055E" w:rsidRPr="000936E2" w:rsidRDefault="00DB055E"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t>-</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10</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7</w:t>
            </w:r>
          </w:p>
        </w:tc>
        <w:tc>
          <w:tcPr>
            <w:tcW w:w="850"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7</w:t>
            </w:r>
          </w:p>
        </w:tc>
        <w:tc>
          <w:tcPr>
            <w:tcW w:w="850" w:type="dxa"/>
            <w:shd w:val="clear" w:color="auto" w:fill="auto"/>
          </w:tcPr>
          <w:p w:rsidR="00DB055E" w:rsidRPr="000936E2" w:rsidRDefault="00DB055E" w:rsidP="000936E2">
            <w:pPr>
              <w:pStyle w:val="ConsPlusNormal0"/>
              <w:jc w:val="center"/>
              <w:rPr>
                <w:sz w:val="24"/>
                <w:szCs w:val="24"/>
              </w:rPr>
            </w:pPr>
          </w:p>
          <w:p w:rsidR="00DB055E" w:rsidRPr="000936E2" w:rsidRDefault="00DB055E" w:rsidP="000936E2">
            <w:pPr>
              <w:pStyle w:val="ConsPlusNormal0"/>
              <w:jc w:val="center"/>
              <w:rPr>
                <w:sz w:val="24"/>
                <w:szCs w:val="24"/>
              </w:rPr>
            </w:pPr>
            <w:r w:rsidRPr="000936E2">
              <w:rPr>
                <w:sz w:val="24"/>
                <w:szCs w:val="24"/>
              </w:rPr>
              <w:t>7</w:t>
            </w:r>
          </w:p>
        </w:tc>
      </w:tr>
      <w:tr w:rsidR="00DB055E" w:rsidRPr="000936E2" w:rsidTr="000936E2">
        <w:tc>
          <w:tcPr>
            <w:tcW w:w="567" w:type="dxa"/>
            <w:shd w:val="clear" w:color="auto" w:fill="auto"/>
          </w:tcPr>
          <w:p w:rsidR="00DB055E" w:rsidRPr="000936E2" w:rsidRDefault="00DB055E" w:rsidP="000936E2">
            <w:pPr>
              <w:pStyle w:val="ConsPlusNormal0"/>
              <w:rPr>
                <w:sz w:val="24"/>
                <w:szCs w:val="24"/>
              </w:rPr>
            </w:pPr>
            <w:r w:rsidRPr="000936E2">
              <w:rPr>
                <w:sz w:val="24"/>
                <w:szCs w:val="24"/>
              </w:rPr>
              <w:t>20</w:t>
            </w:r>
          </w:p>
        </w:tc>
        <w:tc>
          <w:tcPr>
            <w:tcW w:w="3403" w:type="dxa"/>
            <w:shd w:val="clear" w:color="auto" w:fill="auto"/>
          </w:tcPr>
          <w:p w:rsidR="00DB055E" w:rsidRPr="000936E2" w:rsidRDefault="00DB055E" w:rsidP="000936E2">
            <w:pPr>
              <w:pStyle w:val="ConsPlusNormal0"/>
              <w:jc w:val="both"/>
              <w:rPr>
                <w:sz w:val="24"/>
                <w:szCs w:val="24"/>
              </w:rPr>
            </w:pPr>
            <w:r w:rsidRPr="000936E2">
              <w:rPr>
                <w:sz w:val="24"/>
                <w:szCs w:val="24"/>
              </w:rPr>
              <w:t>Подготовительные работы к праздничным мероприятиям (ед.)</w:t>
            </w:r>
          </w:p>
        </w:tc>
        <w:tc>
          <w:tcPr>
            <w:tcW w:w="851" w:type="dxa"/>
            <w:shd w:val="clear" w:color="auto" w:fill="auto"/>
            <w:vAlign w:val="center"/>
          </w:tcPr>
          <w:p w:rsidR="00DB055E" w:rsidRPr="000936E2" w:rsidRDefault="00DB055E"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t>-</w:t>
            </w:r>
          </w:p>
        </w:tc>
        <w:tc>
          <w:tcPr>
            <w:tcW w:w="851" w:type="dxa"/>
            <w:shd w:val="clear" w:color="auto" w:fill="auto"/>
            <w:vAlign w:val="center"/>
          </w:tcPr>
          <w:p w:rsidR="00DB055E" w:rsidRPr="000936E2" w:rsidRDefault="00DB055E"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t>-</w:t>
            </w:r>
          </w:p>
        </w:tc>
        <w:tc>
          <w:tcPr>
            <w:tcW w:w="851" w:type="dxa"/>
            <w:shd w:val="clear" w:color="auto" w:fill="auto"/>
            <w:vAlign w:val="center"/>
          </w:tcPr>
          <w:p w:rsidR="00DB055E" w:rsidRPr="000936E2" w:rsidRDefault="00DB055E"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t>-</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0</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4</w:t>
            </w:r>
          </w:p>
        </w:tc>
        <w:tc>
          <w:tcPr>
            <w:tcW w:w="850"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4</w:t>
            </w:r>
          </w:p>
        </w:tc>
        <w:tc>
          <w:tcPr>
            <w:tcW w:w="850" w:type="dxa"/>
            <w:shd w:val="clear" w:color="auto" w:fill="auto"/>
          </w:tcPr>
          <w:p w:rsidR="00DB055E" w:rsidRPr="000936E2" w:rsidRDefault="00DB055E" w:rsidP="000936E2">
            <w:pPr>
              <w:pStyle w:val="ConsPlusNormal0"/>
              <w:jc w:val="center"/>
              <w:rPr>
                <w:sz w:val="24"/>
                <w:szCs w:val="24"/>
              </w:rPr>
            </w:pPr>
          </w:p>
          <w:p w:rsidR="00DB055E" w:rsidRPr="000936E2" w:rsidRDefault="00DB055E" w:rsidP="000936E2">
            <w:pPr>
              <w:pStyle w:val="ConsPlusNormal0"/>
              <w:jc w:val="center"/>
              <w:rPr>
                <w:sz w:val="24"/>
                <w:szCs w:val="24"/>
              </w:rPr>
            </w:pPr>
            <w:r w:rsidRPr="000936E2">
              <w:rPr>
                <w:sz w:val="24"/>
                <w:szCs w:val="24"/>
              </w:rPr>
              <w:t>4</w:t>
            </w:r>
          </w:p>
        </w:tc>
      </w:tr>
      <w:tr w:rsidR="00DB055E" w:rsidRPr="000936E2" w:rsidTr="000936E2">
        <w:tc>
          <w:tcPr>
            <w:tcW w:w="567" w:type="dxa"/>
            <w:shd w:val="clear" w:color="auto" w:fill="auto"/>
          </w:tcPr>
          <w:p w:rsidR="00DB055E" w:rsidRPr="000936E2" w:rsidRDefault="00DB055E" w:rsidP="000936E2">
            <w:pPr>
              <w:pStyle w:val="ConsPlusNormal0"/>
              <w:rPr>
                <w:sz w:val="24"/>
                <w:szCs w:val="24"/>
              </w:rPr>
            </w:pPr>
            <w:r w:rsidRPr="000936E2">
              <w:rPr>
                <w:sz w:val="24"/>
                <w:szCs w:val="24"/>
              </w:rPr>
              <w:t>21</w:t>
            </w:r>
          </w:p>
        </w:tc>
        <w:tc>
          <w:tcPr>
            <w:tcW w:w="3403" w:type="dxa"/>
            <w:shd w:val="clear" w:color="auto" w:fill="auto"/>
          </w:tcPr>
          <w:p w:rsidR="00DB055E" w:rsidRPr="000936E2" w:rsidRDefault="00DB055E" w:rsidP="000936E2">
            <w:pPr>
              <w:pStyle w:val="ConsPlusNormal0"/>
              <w:jc w:val="both"/>
              <w:rPr>
                <w:sz w:val="24"/>
                <w:szCs w:val="24"/>
              </w:rPr>
            </w:pPr>
            <w:r w:rsidRPr="000936E2">
              <w:rPr>
                <w:sz w:val="24"/>
                <w:szCs w:val="24"/>
              </w:rPr>
              <w:t>Содержание детских игровых элементов, спортивных площадок, тренажерных беседок (штук)</w:t>
            </w:r>
          </w:p>
        </w:tc>
        <w:tc>
          <w:tcPr>
            <w:tcW w:w="851" w:type="dxa"/>
            <w:shd w:val="clear" w:color="auto" w:fill="auto"/>
            <w:vAlign w:val="center"/>
          </w:tcPr>
          <w:p w:rsidR="00DB055E" w:rsidRPr="000936E2" w:rsidRDefault="00DB055E"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t>-</w:t>
            </w:r>
          </w:p>
        </w:tc>
        <w:tc>
          <w:tcPr>
            <w:tcW w:w="851" w:type="dxa"/>
            <w:shd w:val="clear" w:color="auto" w:fill="auto"/>
            <w:vAlign w:val="center"/>
          </w:tcPr>
          <w:p w:rsidR="00DB055E" w:rsidRPr="000936E2" w:rsidRDefault="00DB055E"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t>-</w:t>
            </w:r>
          </w:p>
        </w:tc>
        <w:tc>
          <w:tcPr>
            <w:tcW w:w="851" w:type="dxa"/>
            <w:shd w:val="clear" w:color="auto" w:fill="auto"/>
            <w:vAlign w:val="center"/>
          </w:tcPr>
          <w:p w:rsidR="00DB055E" w:rsidRPr="000936E2" w:rsidRDefault="00DB055E"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t>-</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40</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43</w:t>
            </w:r>
          </w:p>
        </w:tc>
        <w:tc>
          <w:tcPr>
            <w:tcW w:w="850"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43</w:t>
            </w:r>
          </w:p>
        </w:tc>
        <w:tc>
          <w:tcPr>
            <w:tcW w:w="850"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43</w:t>
            </w:r>
          </w:p>
        </w:tc>
      </w:tr>
      <w:tr w:rsidR="00DB055E" w:rsidRPr="000936E2" w:rsidTr="000936E2">
        <w:tc>
          <w:tcPr>
            <w:tcW w:w="567" w:type="dxa"/>
            <w:shd w:val="clear" w:color="auto" w:fill="auto"/>
          </w:tcPr>
          <w:p w:rsidR="00DB055E" w:rsidRPr="000936E2" w:rsidRDefault="00DB055E" w:rsidP="000936E2">
            <w:pPr>
              <w:pStyle w:val="ConsPlusNormal0"/>
              <w:rPr>
                <w:sz w:val="24"/>
                <w:szCs w:val="24"/>
              </w:rPr>
            </w:pPr>
            <w:r w:rsidRPr="000936E2">
              <w:rPr>
                <w:sz w:val="24"/>
                <w:szCs w:val="24"/>
              </w:rPr>
              <w:t>22</w:t>
            </w:r>
          </w:p>
        </w:tc>
        <w:tc>
          <w:tcPr>
            <w:tcW w:w="3403" w:type="dxa"/>
            <w:shd w:val="clear" w:color="auto" w:fill="auto"/>
          </w:tcPr>
          <w:p w:rsidR="00DB055E" w:rsidRPr="000936E2" w:rsidRDefault="00DB055E" w:rsidP="000936E2">
            <w:pPr>
              <w:pStyle w:val="ConsPlusNormal0"/>
              <w:jc w:val="both"/>
              <w:rPr>
                <w:sz w:val="24"/>
                <w:szCs w:val="24"/>
              </w:rPr>
            </w:pPr>
            <w:r w:rsidRPr="000936E2">
              <w:rPr>
                <w:sz w:val="24"/>
                <w:szCs w:val="24"/>
              </w:rPr>
              <w:t>Содержание пожарных водоемов, прудов, фонтанов (штук)</w:t>
            </w:r>
          </w:p>
        </w:tc>
        <w:tc>
          <w:tcPr>
            <w:tcW w:w="851" w:type="dxa"/>
            <w:shd w:val="clear" w:color="auto" w:fill="auto"/>
            <w:vAlign w:val="center"/>
          </w:tcPr>
          <w:p w:rsidR="00DB055E" w:rsidRPr="000936E2" w:rsidRDefault="00DB055E"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t>-</w:t>
            </w:r>
          </w:p>
        </w:tc>
        <w:tc>
          <w:tcPr>
            <w:tcW w:w="851" w:type="dxa"/>
            <w:shd w:val="clear" w:color="auto" w:fill="auto"/>
            <w:vAlign w:val="center"/>
          </w:tcPr>
          <w:p w:rsidR="00DB055E" w:rsidRPr="000936E2" w:rsidRDefault="00DB055E"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t>-</w:t>
            </w:r>
          </w:p>
        </w:tc>
        <w:tc>
          <w:tcPr>
            <w:tcW w:w="851" w:type="dxa"/>
            <w:shd w:val="clear" w:color="auto" w:fill="auto"/>
            <w:vAlign w:val="center"/>
          </w:tcPr>
          <w:p w:rsidR="00DB055E" w:rsidRPr="000936E2" w:rsidRDefault="00DB055E"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t>-</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23</w:t>
            </w:r>
          </w:p>
        </w:tc>
        <w:tc>
          <w:tcPr>
            <w:tcW w:w="851"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22</w:t>
            </w:r>
          </w:p>
        </w:tc>
        <w:tc>
          <w:tcPr>
            <w:tcW w:w="850"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22</w:t>
            </w:r>
          </w:p>
        </w:tc>
        <w:tc>
          <w:tcPr>
            <w:tcW w:w="850" w:type="dxa"/>
            <w:shd w:val="clear" w:color="auto" w:fill="auto"/>
            <w:vAlign w:val="center"/>
          </w:tcPr>
          <w:p w:rsidR="00DB055E" w:rsidRPr="000936E2" w:rsidRDefault="00DB055E" w:rsidP="000936E2">
            <w:pPr>
              <w:pStyle w:val="ConsPlusNormal0"/>
              <w:jc w:val="center"/>
              <w:rPr>
                <w:sz w:val="24"/>
                <w:szCs w:val="24"/>
              </w:rPr>
            </w:pPr>
            <w:r w:rsidRPr="000936E2">
              <w:rPr>
                <w:sz w:val="24"/>
                <w:szCs w:val="24"/>
              </w:rPr>
              <w:t>22</w:t>
            </w:r>
          </w:p>
        </w:tc>
      </w:tr>
    </w:tbl>
    <w:p w:rsidR="00DB055E" w:rsidRPr="000936E2" w:rsidRDefault="00DB055E" w:rsidP="000936E2">
      <w:pPr>
        <w:spacing w:after="0" w:line="240" w:lineRule="auto"/>
        <w:ind w:right="-1"/>
        <w:jc w:val="center"/>
        <w:rPr>
          <w:rFonts w:ascii="Times New Roman" w:hAnsi="Times New Roman" w:cs="Times New Roman"/>
          <w:sz w:val="24"/>
          <w:szCs w:val="24"/>
        </w:rPr>
      </w:pPr>
    </w:p>
    <w:p w:rsidR="00DB055E" w:rsidRPr="000936E2" w:rsidRDefault="00DB055E" w:rsidP="000936E2">
      <w:pPr>
        <w:rPr>
          <w:rFonts w:ascii="Times New Roman" w:hAnsi="Times New Roman" w:cs="Times New Roman"/>
          <w:sz w:val="24"/>
          <w:szCs w:val="24"/>
        </w:rPr>
      </w:pPr>
      <w:r w:rsidRPr="000936E2">
        <w:rPr>
          <w:rFonts w:ascii="Times New Roman" w:hAnsi="Times New Roman" w:cs="Times New Roman"/>
          <w:sz w:val="24"/>
          <w:szCs w:val="24"/>
        </w:rPr>
        <w:br w:type="page"/>
      </w:r>
    </w:p>
    <w:p w:rsidR="00DB055E" w:rsidRPr="000936E2" w:rsidRDefault="00DB055E"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lastRenderedPageBreak/>
        <w:t>Приложение № 3</w:t>
      </w:r>
    </w:p>
    <w:p w:rsidR="00DB055E" w:rsidRPr="000936E2" w:rsidRDefault="00DB055E"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к постановлению администрации</w:t>
      </w:r>
    </w:p>
    <w:p w:rsidR="00DB055E" w:rsidRPr="000936E2" w:rsidRDefault="00DB055E"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 xml:space="preserve"> городского округа Тейково</w:t>
      </w:r>
    </w:p>
    <w:p w:rsidR="00DB055E" w:rsidRPr="000936E2" w:rsidRDefault="00DB055E"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Иванов</w:t>
      </w:r>
      <w:proofErr w:type="gramStart"/>
      <w:r w:rsidRPr="000936E2">
        <w:rPr>
          <w:rFonts w:ascii="Times New Roman" w:hAnsi="Times New Roman" w:cs="Times New Roman"/>
          <w:sz w:val="24"/>
          <w:szCs w:val="24"/>
          <w:lang w:val="en-US"/>
        </w:rPr>
        <w:t>c</w:t>
      </w:r>
      <w:proofErr w:type="gramEnd"/>
      <w:r w:rsidRPr="000936E2">
        <w:rPr>
          <w:rFonts w:ascii="Times New Roman" w:hAnsi="Times New Roman" w:cs="Times New Roman"/>
          <w:sz w:val="24"/>
          <w:szCs w:val="24"/>
        </w:rPr>
        <w:t>кой области</w:t>
      </w:r>
    </w:p>
    <w:p w:rsidR="00DB055E" w:rsidRPr="000936E2" w:rsidRDefault="00DB055E" w:rsidP="0013752C">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 xml:space="preserve">                                                                                                         </w:t>
      </w:r>
      <w:r w:rsidR="0013752C" w:rsidRPr="0013752C">
        <w:rPr>
          <w:rFonts w:ascii="Times New Roman" w:hAnsi="Times New Roman" w:cs="Times New Roman"/>
          <w:sz w:val="24"/>
          <w:szCs w:val="24"/>
        </w:rPr>
        <w:t>от  07.06.2022 № 276</w:t>
      </w:r>
    </w:p>
    <w:p w:rsidR="00DB055E" w:rsidRPr="000936E2" w:rsidRDefault="00DB055E" w:rsidP="000936E2">
      <w:pPr>
        <w:spacing w:after="0" w:line="240" w:lineRule="auto"/>
        <w:ind w:right="-1"/>
        <w:jc w:val="center"/>
        <w:rPr>
          <w:rFonts w:ascii="Times New Roman" w:hAnsi="Times New Roman" w:cs="Times New Roman"/>
          <w:sz w:val="24"/>
          <w:szCs w:val="24"/>
        </w:rPr>
      </w:pPr>
    </w:p>
    <w:p w:rsidR="00DB055E" w:rsidRPr="000936E2" w:rsidRDefault="00DB055E" w:rsidP="000936E2">
      <w:pPr>
        <w:spacing w:after="0" w:line="240" w:lineRule="auto"/>
        <w:ind w:right="-1" w:firstLine="708"/>
        <w:rPr>
          <w:rFonts w:ascii="Times New Roman" w:hAnsi="Times New Roman" w:cs="Times New Roman"/>
          <w:sz w:val="24"/>
          <w:szCs w:val="24"/>
        </w:rPr>
      </w:pPr>
      <w:r w:rsidRPr="000936E2">
        <w:rPr>
          <w:rFonts w:ascii="Times New Roman" w:hAnsi="Times New Roman" w:cs="Times New Roman"/>
          <w:sz w:val="24"/>
          <w:szCs w:val="24"/>
        </w:rPr>
        <w:t>4. Ресурсное обеспечение муниципальной программы.</w:t>
      </w:r>
    </w:p>
    <w:p w:rsidR="00DB055E" w:rsidRPr="000936E2" w:rsidRDefault="00DB055E"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тыс. руб.</w:t>
      </w:r>
    </w:p>
    <w:tbl>
      <w:tblPr>
        <w:tblW w:w="5236" w:type="pct"/>
        <w:tblInd w:w="-176" w:type="dxa"/>
        <w:tblLayout w:type="fixed"/>
        <w:tblLook w:val="00A0"/>
      </w:tblPr>
      <w:tblGrid>
        <w:gridCol w:w="567"/>
        <w:gridCol w:w="1563"/>
        <w:gridCol w:w="849"/>
        <w:gridCol w:w="755"/>
        <w:gridCol w:w="670"/>
        <w:gridCol w:w="670"/>
        <w:gridCol w:w="670"/>
        <w:gridCol w:w="766"/>
        <w:gridCol w:w="7"/>
        <w:gridCol w:w="668"/>
        <w:gridCol w:w="670"/>
        <w:gridCol w:w="766"/>
        <w:gridCol w:w="877"/>
        <w:gridCol w:w="751"/>
        <w:gridCol w:w="664"/>
      </w:tblGrid>
      <w:tr w:rsidR="00DB055E" w:rsidRPr="000936E2" w:rsidTr="000936E2">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8"/>
                <w:szCs w:val="18"/>
              </w:rPr>
            </w:pPr>
            <w:r w:rsidRPr="000936E2">
              <w:rPr>
                <w:rFonts w:ascii="Times New Roman" w:hAnsi="Times New Roman" w:cs="Times New Roman"/>
                <w:sz w:val="18"/>
                <w:szCs w:val="18"/>
              </w:rPr>
              <w:t> </w:t>
            </w:r>
          </w:p>
        </w:tc>
        <w:tc>
          <w:tcPr>
            <w:tcW w:w="716" w:type="pct"/>
            <w:tcBorders>
              <w:top w:val="single" w:sz="4" w:space="0" w:color="auto"/>
              <w:left w:val="nil"/>
              <w:bottom w:val="nil"/>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8"/>
                <w:szCs w:val="18"/>
              </w:rPr>
            </w:pPr>
            <w:r w:rsidRPr="000936E2">
              <w:rPr>
                <w:rFonts w:ascii="Times New Roman" w:hAnsi="Times New Roman" w:cs="Times New Roman"/>
                <w:sz w:val="18"/>
                <w:szCs w:val="18"/>
              </w:rPr>
              <w:t>Источники финансирования</w:t>
            </w:r>
          </w:p>
        </w:tc>
        <w:tc>
          <w:tcPr>
            <w:tcW w:w="389" w:type="pct"/>
            <w:tcBorders>
              <w:top w:val="single" w:sz="4" w:space="0" w:color="auto"/>
              <w:left w:val="nil"/>
              <w:bottom w:val="single" w:sz="8"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8"/>
                <w:szCs w:val="18"/>
              </w:rPr>
            </w:pPr>
            <w:r w:rsidRPr="000936E2">
              <w:rPr>
                <w:rFonts w:ascii="Times New Roman" w:hAnsi="Times New Roman" w:cs="Times New Roman"/>
                <w:sz w:val="18"/>
                <w:szCs w:val="18"/>
              </w:rPr>
              <w:t>Всего</w:t>
            </w:r>
          </w:p>
        </w:tc>
        <w:tc>
          <w:tcPr>
            <w:tcW w:w="346" w:type="pct"/>
            <w:tcBorders>
              <w:top w:val="single" w:sz="4" w:space="0" w:color="auto"/>
              <w:left w:val="nil"/>
              <w:bottom w:val="single" w:sz="8"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8"/>
                <w:szCs w:val="18"/>
              </w:rPr>
            </w:pPr>
            <w:r w:rsidRPr="000936E2">
              <w:rPr>
                <w:rFonts w:ascii="Times New Roman" w:hAnsi="Times New Roman" w:cs="Times New Roman"/>
                <w:sz w:val="18"/>
                <w:szCs w:val="18"/>
              </w:rPr>
              <w:t>2014</w:t>
            </w:r>
          </w:p>
        </w:tc>
        <w:tc>
          <w:tcPr>
            <w:tcW w:w="307" w:type="pct"/>
            <w:tcBorders>
              <w:top w:val="single" w:sz="4" w:space="0" w:color="auto"/>
              <w:left w:val="nil"/>
              <w:bottom w:val="single" w:sz="8"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8"/>
                <w:szCs w:val="18"/>
              </w:rPr>
            </w:pPr>
            <w:r w:rsidRPr="000936E2">
              <w:rPr>
                <w:rFonts w:ascii="Times New Roman" w:hAnsi="Times New Roman" w:cs="Times New Roman"/>
                <w:sz w:val="18"/>
                <w:szCs w:val="18"/>
              </w:rPr>
              <w:t>2015</w:t>
            </w:r>
          </w:p>
        </w:tc>
        <w:tc>
          <w:tcPr>
            <w:tcW w:w="307" w:type="pct"/>
            <w:tcBorders>
              <w:top w:val="single" w:sz="4" w:space="0" w:color="auto"/>
              <w:left w:val="nil"/>
              <w:bottom w:val="single" w:sz="8"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8"/>
                <w:szCs w:val="18"/>
              </w:rPr>
            </w:pPr>
            <w:r w:rsidRPr="000936E2">
              <w:rPr>
                <w:rFonts w:ascii="Times New Roman" w:hAnsi="Times New Roman" w:cs="Times New Roman"/>
                <w:sz w:val="18"/>
                <w:szCs w:val="18"/>
              </w:rPr>
              <w:t>2016</w:t>
            </w:r>
          </w:p>
        </w:tc>
        <w:tc>
          <w:tcPr>
            <w:tcW w:w="307" w:type="pct"/>
            <w:tcBorders>
              <w:top w:val="single" w:sz="4" w:space="0" w:color="auto"/>
              <w:left w:val="nil"/>
              <w:bottom w:val="single" w:sz="8"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8"/>
                <w:szCs w:val="18"/>
              </w:rPr>
            </w:pPr>
            <w:r w:rsidRPr="000936E2">
              <w:rPr>
                <w:rFonts w:ascii="Times New Roman" w:hAnsi="Times New Roman" w:cs="Times New Roman"/>
                <w:sz w:val="18"/>
                <w:szCs w:val="18"/>
              </w:rPr>
              <w:t>2017</w:t>
            </w:r>
          </w:p>
        </w:tc>
        <w:tc>
          <w:tcPr>
            <w:tcW w:w="351" w:type="pct"/>
            <w:tcBorders>
              <w:top w:val="single" w:sz="4" w:space="0" w:color="auto"/>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8"/>
                <w:szCs w:val="18"/>
              </w:rPr>
            </w:pPr>
            <w:r w:rsidRPr="000936E2">
              <w:rPr>
                <w:rFonts w:ascii="Times New Roman" w:hAnsi="Times New Roman" w:cs="Times New Roman"/>
                <w:sz w:val="18"/>
                <w:szCs w:val="18"/>
              </w:rPr>
              <w:t>2018</w:t>
            </w:r>
          </w:p>
        </w:tc>
        <w:tc>
          <w:tcPr>
            <w:tcW w:w="309" w:type="pct"/>
            <w:gridSpan w:val="2"/>
            <w:tcBorders>
              <w:top w:val="single" w:sz="4" w:space="0" w:color="auto"/>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8"/>
                <w:szCs w:val="18"/>
              </w:rPr>
            </w:pPr>
            <w:r w:rsidRPr="000936E2">
              <w:rPr>
                <w:rFonts w:ascii="Times New Roman" w:hAnsi="Times New Roman" w:cs="Times New Roman"/>
                <w:sz w:val="18"/>
                <w:szCs w:val="18"/>
              </w:rPr>
              <w:t>2019</w:t>
            </w:r>
          </w:p>
        </w:tc>
        <w:tc>
          <w:tcPr>
            <w:tcW w:w="307" w:type="pct"/>
            <w:tcBorders>
              <w:top w:val="single" w:sz="4" w:space="0" w:color="auto"/>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8"/>
                <w:szCs w:val="18"/>
              </w:rPr>
            </w:pPr>
            <w:r w:rsidRPr="000936E2">
              <w:rPr>
                <w:rFonts w:ascii="Times New Roman" w:hAnsi="Times New Roman" w:cs="Times New Roman"/>
                <w:sz w:val="18"/>
                <w:szCs w:val="18"/>
              </w:rPr>
              <w:t>2020</w:t>
            </w:r>
          </w:p>
        </w:tc>
        <w:tc>
          <w:tcPr>
            <w:tcW w:w="351"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8"/>
                <w:szCs w:val="18"/>
              </w:rPr>
            </w:pPr>
            <w:r w:rsidRPr="000936E2">
              <w:rPr>
                <w:rFonts w:ascii="Times New Roman" w:hAnsi="Times New Roman" w:cs="Times New Roman"/>
                <w:sz w:val="18"/>
                <w:szCs w:val="18"/>
              </w:rPr>
              <w:t>2021</w:t>
            </w:r>
          </w:p>
        </w:tc>
        <w:tc>
          <w:tcPr>
            <w:tcW w:w="402"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8"/>
                <w:szCs w:val="18"/>
              </w:rPr>
            </w:pPr>
            <w:r w:rsidRPr="000936E2">
              <w:rPr>
                <w:rFonts w:ascii="Times New Roman" w:hAnsi="Times New Roman" w:cs="Times New Roman"/>
                <w:sz w:val="18"/>
                <w:szCs w:val="18"/>
              </w:rPr>
              <w:t>2022</w:t>
            </w:r>
          </w:p>
        </w:tc>
        <w:tc>
          <w:tcPr>
            <w:tcW w:w="34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8"/>
                <w:szCs w:val="18"/>
              </w:rPr>
            </w:pPr>
            <w:r w:rsidRPr="000936E2">
              <w:rPr>
                <w:rFonts w:ascii="Times New Roman" w:hAnsi="Times New Roman" w:cs="Times New Roman"/>
                <w:sz w:val="18"/>
                <w:szCs w:val="18"/>
              </w:rPr>
              <w:t>2023</w:t>
            </w:r>
          </w:p>
        </w:tc>
        <w:tc>
          <w:tcPr>
            <w:tcW w:w="30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8"/>
                <w:szCs w:val="18"/>
              </w:rPr>
            </w:pPr>
            <w:r w:rsidRPr="000936E2">
              <w:rPr>
                <w:rFonts w:ascii="Times New Roman" w:hAnsi="Times New Roman" w:cs="Times New Roman"/>
                <w:sz w:val="18"/>
                <w:szCs w:val="18"/>
              </w:rPr>
              <w:t>2024</w:t>
            </w:r>
          </w:p>
        </w:tc>
      </w:tr>
      <w:tr w:rsidR="00DB055E" w:rsidRPr="000936E2" w:rsidTr="000936E2">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jc w:val="center"/>
              <w:rPr>
                <w:rFonts w:ascii="Times New Roman" w:hAnsi="Times New Roman" w:cs="Times New Roman"/>
                <w:sz w:val="12"/>
                <w:szCs w:val="18"/>
              </w:rPr>
            </w:pPr>
            <w:r w:rsidRPr="000936E2">
              <w:rPr>
                <w:rFonts w:ascii="Times New Roman" w:hAnsi="Times New Roman" w:cs="Times New Roman"/>
                <w:sz w:val="12"/>
                <w:szCs w:val="18"/>
              </w:rPr>
              <w:t>1 308 341,55604</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267 126,74988</w:t>
            </w:r>
          </w:p>
        </w:tc>
        <w:tc>
          <w:tcPr>
            <w:tcW w:w="351"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180 695,23253</w:t>
            </w:r>
          </w:p>
        </w:tc>
        <w:tc>
          <w:tcPr>
            <w:tcW w:w="402"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230 763,80327</w:t>
            </w:r>
          </w:p>
        </w:tc>
        <w:tc>
          <w:tcPr>
            <w:tcW w:w="34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41 208,40043</w:t>
            </w:r>
          </w:p>
        </w:tc>
        <w:tc>
          <w:tcPr>
            <w:tcW w:w="30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25 607,94275</w:t>
            </w:r>
          </w:p>
        </w:tc>
      </w:tr>
      <w:tr w:rsidR="00DB055E" w:rsidRPr="000936E2" w:rsidTr="000936E2">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xml:space="preserve">в т.ч. бюджет города Тейково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jc w:val="center"/>
              <w:rPr>
                <w:rFonts w:ascii="Times New Roman" w:hAnsi="Times New Roman" w:cs="Times New Roman"/>
                <w:sz w:val="18"/>
                <w:szCs w:val="18"/>
              </w:rPr>
            </w:pPr>
            <w:r w:rsidRPr="000936E2">
              <w:rPr>
                <w:rFonts w:ascii="Times New Roman" w:hAnsi="Times New Roman" w:cs="Times New Roman"/>
                <w:sz w:val="12"/>
                <w:szCs w:val="18"/>
              </w:rPr>
              <w:t>586 882,53345</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69 510,33666</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56 263,29710</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57 204,91773</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44 900,53473</w:t>
            </w:r>
          </w:p>
        </w:tc>
        <w:tc>
          <w:tcPr>
            <w:tcW w:w="354" w:type="pct"/>
            <w:gridSpan w:val="2"/>
            <w:tcBorders>
              <w:top w:val="single" w:sz="4" w:space="0" w:color="auto"/>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46 059,72137</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55596,40119</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56 035,16560</w:t>
            </w:r>
          </w:p>
        </w:tc>
        <w:tc>
          <w:tcPr>
            <w:tcW w:w="351"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72 081,34306</w:t>
            </w:r>
          </w:p>
        </w:tc>
        <w:tc>
          <w:tcPr>
            <w:tcW w:w="402"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68 147,69393</w:t>
            </w:r>
          </w:p>
        </w:tc>
        <w:tc>
          <w:tcPr>
            <w:tcW w:w="34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38 341,78988</w:t>
            </w:r>
          </w:p>
        </w:tc>
        <w:tc>
          <w:tcPr>
            <w:tcW w:w="30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22 741,33220</w:t>
            </w:r>
          </w:p>
        </w:tc>
      </w:tr>
      <w:tr w:rsidR="00DB055E" w:rsidRPr="000936E2" w:rsidTr="000936E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443 431,16610</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29 174,01400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28 607,85043</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10 608,11767</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20 345,61638</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16025,65094</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139 554,38428</w:t>
            </w:r>
          </w:p>
        </w:tc>
        <w:tc>
          <w:tcPr>
            <w:tcW w:w="351"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108 613,88947</w:t>
            </w:r>
          </w:p>
        </w:tc>
        <w:tc>
          <w:tcPr>
            <w:tcW w:w="402"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63412,61176</w:t>
            </w:r>
          </w:p>
        </w:tc>
        <w:tc>
          <w:tcPr>
            <w:tcW w:w="34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2 866,61055</w:t>
            </w:r>
          </w:p>
        </w:tc>
        <w:tc>
          <w:tcPr>
            <w:tcW w:w="30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2 866,61055</w:t>
            </w:r>
          </w:p>
        </w:tc>
      </w:tr>
      <w:tr w:rsidR="00DB055E" w:rsidRPr="000936E2" w:rsidTr="000936E2">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278 027,85649</w:t>
            </w:r>
          </w:p>
        </w:tc>
        <w:tc>
          <w:tcPr>
            <w:tcW w:w="346"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5 337,53300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5 207,98367</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15 379,24033</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0,000000</w:t>
            </w:r>
          </w:p>
        </w:tc>
        <w:tc>
          <w:tcPr>
            <w:tcW w:w="306"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75 000,00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71537,20000</w:t>
            </w:r>
          </w:p>
        </w:tc>
        <w:tc>
          <w:tcPr>
            <w:tcW w:w="351"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nil"/>
              <w:left w:val="nil"/>
              <w:bottom w:val="single" w:sz="8"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99 203,49758</w:t>
            </w:r>
          </w:p>
        </w:tc>
        <w:tc>
          <w:tcPr>
            <w:tcW w:w="344" w:type="pct"/>
            <w:tcBorders>
              <w:top w:val="nil"/>
              <w:left w:val="nil"/>
              <w:bottom w:val="single" w:sz="8"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nil"/>
              <w:bottom w:val="single" w:sz="8"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1.1.</w:t>
            </w:r>
          </w:p>
        </w:tc>
        <w:tc>
          <w:tcPr>
            <w:tcW w:w="716"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66 943,79379</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24 134,59600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18 440,68800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3 021,81857</w:t>
            </w:r>
          </w:p>
        </w:tc>
        <w:tc>
          <w:tcPr>
            <w:tcW w:w="351"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7 437,09442</w:t>
            </w:r>
          </w:p>
        </w:tc>
        <w:tc>
          <w:tcPr>
            <w:tcW w:w="402"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6 500,03680</w:t>
            </w:r>
          </w:p>
        </w:tc>
        <w:tc>
          <w:tcPr>
            <w:tcW w:w="34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1 928,78000</w:t>
            </w:r>
          </w:p>
        </w:tc>
        <w:tc>
          <w:tcPr>
            <w:tcW w:w="30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2 083,78000</w:t>
            </w:r>
          </w:p>
        </w:tc>
      </w:tr>
      <w:tr w:rsidR="00DB055E" w:rsidRPr="000936E2" w:rsidTr="000936E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37 206,07554</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8 765,29600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6 915,66800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3 021,81857</w:t>
            </w:r>
          </w:p>
        </w:tc>
        <w:tc>
          <w:tcPr>
            <w:tcW w:w="351" w:type="pct"/>
            <w:tcBorders>
              <w:top w:val="single" w:sz="4" w:space="0" w:color="auto"/>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4 593,69617</w:t>
            </w:r>
          </w:p>
        </w:tc>
        <w:tc>
          <w:tcPr>
            <w:tcW w:w="402"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6 500,03680</w:t>
            </w:r>
          </w:p>
        </w:tc>
        <w:tc>
          <w:tcPr>
            <w:tcW w:w="34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1 928,78000</w:t>
            </w:r>
          </w:p>
        </w:tc>
        <w:tc>
          <w:tcPr>
            <w:tcW w:w="30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2 083,78000</w:t>
            </w:r>
          </w:p>
        </w:tc>
      </w:tr>
      <w:tr w:rsidR="00DB055E" w:rsidRPr="000936E2" w:rsidTr="000936E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29 737,71825</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15 369,30000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11 525,02000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2 843,39825</w:t>
            </w:r>
          </w:p>
        </w:tc>
        <w:tc>
          <w:tcPr>
            <w:tcW w:w="402"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p>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1.2.</w:t>
            </w:r>
          </w:p>
        </w:tc>
        <w:tc>
          <w:tcPr>
            <w:tcW w:w="716"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498 956,21879</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28 856,24045</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26 349,76908</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45 398,30328</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19 509,79463</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28 133,57719</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118 216,04854</w:t>
            </w:r>
          </w:p>
        </w:tc>
        <w:tc>
          <w:tcPr>
            <w:tcW w:w="351"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117 045,19369</w:t>
            </w:r>
          </w:p>
        </w:tc>
        <w:tc>
          <w:tcPr>
            <w:tcW w:w="402"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77 330,91680</w:t>
            </w:r>
          </w:p>
        </w:tc>
        <w:tc>
          <w:tcPr>
            <w:tcW w:w="34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13 771,00000</w:t>
            </w:r>
          </w:p>
        </w:tc>
        <w:tc>
          <w:tcPr>
            <w:tcW w:w="30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1 119,84513</w:t>
            </w:r>
          </w:p>
        </w:tc>
      </w:tr>
      <w:tr w:rsidR="00DB055E" w:rsidRPr="000936E2" w:rsidTr="000936E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180 561,67643</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18 856,24045</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16 429,76908</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26 000,61328</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12 509,79463</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15 920,17389</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18 371,42472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25 138,14196</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23 419,14329</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13 771,00000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1 119,84513</w:t>
            </w:r>
          </w:p>
        </w:tc>
      </w:tr>
      <w:tr w:rsidR="00DB055E" w:rsidRPr="000936E2" w:rsidTr="000936E2">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303 096,85236</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10 000,00000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9 920,00000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10 100,00000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7000,00</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12 213,4033</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99 844,62382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91 907,05173</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53 911,77351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15 297,69000</w:t>
            </w:r>
          </w:p>
        </w:tc>
        <w:tc>
          <w:tcPr>
            <w:tcW w:w="346"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9 297,69000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1.3.</w:t>
            </w:r>
          </w:p>
        </w:tc>
        <w:tc>
          <w:tcPr>
            <w:tcW w:w="716"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p>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p>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1.4.</w:t>
            </w:r>
          </w:p>
        </w:tc>
        <w:tc>
          <w:tcPr>
            <w:tcW w:w="716"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8 447,37514</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2 620,39700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1 466,13600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733,06800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1 024,86344</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498,52110</w:t>
            </w:r>
          </w:p>
        </w:tc>
        <w:tc>
          <w:tcPr>
            <w:tcW w:w="351"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w:t>
            </w:r>
          </w:p>
        </w:tc>
        <w:tc>
          <w:tcPr>
            <w:tcW w:w="402"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1 043,07920</w:t>
            </w:r>
          </w:p>
        </w:tc>
        <w:tc>
          <w:tcPr>
            <w:tcW w:w="34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99,95120</w:t>
            </w:r>
          </w:p>
        </w:tc>
        <w:tc>
          <w:tcPr>
            <w:tcW w:w="30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99,95120</w:t>
            </w:r>
          </w:p>
        </w:tc>
      </w:tr>
      <w:tr w:rsidR="00DB055E" w:rsidRPr="000936E2" w:rsidTr="000936E2">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2 036,23266</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681,75000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350,00000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175,00000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4,04880</w:t>
            </w:r>
          </w:p>
        </w:tc>
        <w:tc>
          <w:tcPr>
            <w:tcW w:w="307" w:type="pct"/>
            <w:tcBorders>
              <w:top w:val="nil"/>
              <w:left w:val="nil"/>
              <w:bottom w:val="single" w:sz="4" w:space="0" w:color="auto"/>
              <w:right w:val="single" w:sz="8"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1,82992</w:t>
            </w:r>
          </w:p>
        </w:tc>
        <w:tc>
          <w:tcPr>
            <w:tcW w:w="351"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w:t>
            </w:r>
          </w:p>
        </w:tc>
        <w:tc>
          <w:tcPr>
            <w:tcW w:w="402"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186,59192</w:t>
            </w:r>
          </w:p>
        </w:tc>
        <w:tc>
          <w:tcPr>
            <w:tcW w:w="34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99,95120</w:t>
            </w:r>
          </w:p>
        </w:tc>
        <w:tc>
          <w:tcPr>
            <w:tcW w:w="30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99,95120</w:t>
            </w:r>
          </w:p>
        </w:tc>
      </w:tr>
      <w:tr w:rsidR="00DB055E" w:rsidRPr="000936E2" w:rsidTr="000936E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3 839,13949</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1 135,51400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556,23533</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278,11767</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1 020,81464</w:t>
            </w:r>
          </w:p>
        </w:tc>
        <w:tc>
          <w:tcPr>
            <w:tcW w:w="307" w:type="pct"/>
            <w:tcBorders>
              <w:top w:val="nil"/>
              <w:left w:val="nil"/>
              <w:bottom w:val="single" w:sz="4" w:space="0" w:color="auto"/>
              <w:right w:val="single" w:sz="8"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496,69118</w:t>
            </w:r>
          </w:p>
        </w:tc>
        <w:tc>
          <w:tcPr>
            <w:tcW w:w="351"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289,87020</w:t>
            </w:r>
          </w:p>
        </w:tc>
        <w:tc>
          <w:tcPr>
            <w:tcW w:w="34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2 572,00299</w:t>
            </w:r>
          </w:p>
        </w:tc>
        <w:tc>
          <w:tcPr>
            <w:tcW w:w="346"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803,13300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559,90067</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279,95033</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566,61708</w:t>
            </w:r>
          </w:p>
        </w:tc>
        <w:tc>
          <w:tcPr>
            <w:tcW w:w="344"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1.5.</w:t>
            </w:r>
          </w:p>
        </w:tc>
        <w:tc>
          <w:tcPr>
            <w:tcW w:w="716"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19 071,61101</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2 205,99332</w:t>
            </w:r>
          </w:p>
        </w:tc>
        <w:tc>
          <w:tcPr>
            <w:tcW w:w="402"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2 204,72424</w:t>
            </w:r>
          </w:p>
        </w:tc>
        <w:tc>
          <w:tcPr>
            <w:tcW w:w="34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1 959,48858</w:t>
            </w:r>
          </w:p>
        </w:tc>
      </w:tr>
      <w:tr w:rsidR="00DB055E" w:rsidRPr="000936E2" w:rsidTr="000936E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xml:space="preserve">в т.ч. бюджет города </w:t>
            </w:r>
            <w:r w:rsidRPr="000936E2">
              <w:rPr>
                <w:rFonts w:ascii="Times New Roman" w:hAnsi="Times New Roman" w:cs="Times New Roman"/>
                <w:sz w:val="14"/>
                <w:szCs w:val="14"/>
              </w:rPr>
              <w:lastRenderedPageBreak/>
              <w:t xml:space="preserve">Тейково                            </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lastRenderedPageBreak/>
              <w:t>19 071,61101</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1 584,7120</w:t>
            </w:r>
            <w:r w:rsidRPr="000936E2">
              <w:rPr>
                <w:rFonts w:ascii="Times New Roman" w:hAnsi="Times New Roman" w:cs="Times New Roman"/>
                <w:sz w:val="12"/>
                <w:szCs w:val="12"/>
              </w:rPr>
              <w:lastRenderedPageBreak/>
              <w:t>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lastRenderedPageBreak/>
              <w:t>1 436,4940</w:t>
            </w:r>
            <w:r w:rsidRPr="000936E2">
              <w:rPr>
                <w:rFonts w:ascii="Times New Roman" w:hAnsi="Times New Roman" w:cs="Times New Roman"/>
                <w:sz w:val="12"/>
                <w:szCs w:val="12"/>
              </w:rPr>
              <w:lastRenderedPageBreak/>
              <w:t>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lastRenderedPageBreak/>
              <w:t>1 277,5390</w:t>
            </w:r>
            <w:r w:rsidRPr="000936E2">
              <w:rPr>
                <w:rFonts w:ascii="Times New Roman" w:hAnsi="Times New Roman" w:cs="Times New Roman"/>
                <w:sz w:val="12"/>
                <w:szCs w:val="12"/>
              </w:rPr>
              <w:lastRenderedPageBreak/>
              <w:t>0</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lastRenderedPageBreak/>
              <w:t>1 122,29742</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2 205,99332</w:t>
            </w:r>
          </w:p>
        </w:tc>
        <w:tc>
          <w:tcPr>
            <w:tcW w:w="402"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2 204,72424</w:t>
            </w:r>
          </w:p>
        </w:tc>
        <w:tc>
          <w:tcPr>
            <w:tcW w:w="34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1 959,48858</w:t>
            </w:r>
          </w:p>
        </w:tc>
      </w:tr>
      <w:tr w:rsidR="00DB055E" w:rsidRPr="000936E2" w:rsidTr="000936E2">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1.6.</w:t>
            </w:r>
          </w:p>
        </w:tc>
        <w:tc>
          <w:tcPr>
            <w:tcW w:w="716"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292 470,99292</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38 759,77475</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29 075,55000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25 273,69745</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25 360,34178</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27 412,69140</w:t>
            </w:r>
          </w:p>
        </w:tc>
        <w:tc>
          <w:tcPr>
            <w:tcW w:w="351"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32 458,89702</w:t>
            </w:r>
          </w:p>
        </w:tc>
        <w:tc>
          <w:tcPr>
            <w:tcW w:w="402"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28 204,14753</w:t>
            </w:r>
          </w:p>
        </w:tc>
        <w:tc>
          <w:tcPr>
            <w:tcW w:w="34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16 417,73635</w:t>
            </w:r>
          </w:p>
        </w:tc>
        <w:tc>
          <w:tcPr>
            <w:tcW w:w="30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13 313,43354</w:t>
            </w:r>
          </w:p>
        </w:tc>
      </w:tr>
      <w:tr w:rsidR="00DB055E" w:rsidRPr="000936E2" w:rsidTr="000936E2">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284 575,09292</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36 759,77475</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28 051,55000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25 073,69745</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25 360,34178</w:t>
            </w:r>
          </w:p>
        </w:tc>
        <w:tc>
          <w:tcPr>
            <w:tcW w:w="307" w:type="pct"/>
            <w:tcBorders>
              <w:top w:val="nil"/>
              <w:left w:val="nil"/>
              <w:bottom w:val="single" w:sz="4" w:space="0" w:color="auto"/>
              <w:right w:val="single" w:sz="8"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25 790,79140</w:t>
            </w:r>
          </w:p>
        </w:tc>
        <w:tc>
          <w:tcPr>
            <w:tcW w:w="351"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31 083,89702</w:t>
            </w:r>
          </w:p>
        </w:tc>
        <w:tc>
          <w:tcPr>
            <w:tcW w:w="402"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26 629,14753</w:t>
            </w:r>
          </w:p>
        </w:tc>
        <w:tc>
          <w:tcPr>
            <w:tcW w:w="34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16 417,73635</w:t>
            </w:r>
          </w:p>
        </w:tc>
        <w:tc>
          <w:tcPr>
            <w:tcW w:w="30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13 313,43354</w:t>
            </w:r>
          </w:p>
        </w:tc>
      </w:tr>
      <w:tr w:rsidR="00DB055E" w:rsidRPr="000936E2" w:rsidTr="000936E2">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7 895,90000</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2 000,00000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1 024,00000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200,00000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1 621,90000</w:t>
            </w:r>
          </w:p>
        </w:tc>
        <w:tc>
          <w:tcPr>
            <w:tcW w:w="351"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1 375,00000</w:t>
            </w:r>
          </w:p>
        </w:tc>
        <w:tc>
          <w:tcPr>
            <w:tcW w:w="402"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1 575,000000</w:t>
            </w:r>
          </w:p>
        </w:tc>
        <w:tc>
          <w:tcPr>
            <w:tcW w:w="34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1.7.</w:t>
            </w:r>
          </w:p>
        </w:tc>
        <w:tc>
          <w:tcPr>
            <w:tcW w:w="716"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46 941,18694</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6 220,64750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4 517,83317</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4 735,26617</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4 939,26689</w:t>
            </w:r>
          </w:p>
        </w:tc>
        <w:tc>
          <w:tcPr>
            <w:tcW w:w="351"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5 108,23959</w:t>
            </w:r>
          </w:p>
        </w:tc>
        <w:tc>
          <w:tcPr>
            <w:tcW w:w="402"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5 188,80112</w:t>
            </w:r>
          </w:p>
        </w:tc>
        <w:tc>
          <w:tcPr>
            <w:tcW w:w="34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3 303,45075</w:t>
            </w:r>
          </w:p>
        </w:tc>
        <w:tc>
          <w:tcPr>
            <w:tcW w:w="30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3 303,45075</w:t>
            </w:r>
          </w:p>
        </w:tc>
      </w:tr>
      <w:tr w:rsidR="00DB055E" w:rsidRPr="000936E2" w:rsidTr="000936E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35 834,73694</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2 539,45150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3 325,93117</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3 476,59117</w:t>
            </w:r>
          </w:p>
        </w:tc>
        <w:tc>
          <w:tcPr>
            <w:tcW w:w="307" w:type="pct"/>
            <w:tcBorders>
              <w:top w:val="nil"/>
              <w:left w:val="nil"/>
              <w:bottom w:val="single" w:sz="4" w:space="0" w:color="auto"/>
              <w:right w:val="single" w:sz="8"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3 594,15989</w:t>
            </w:r>
          </w:p>
        </w:tc>
        <w:tc>
          <w:tcPr>
            <w:tcW w:w="351"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3 757,34759</w:t>
            </w:r>
          </w:p>
        </w:tc>
        <w:tc>
          <w:tcPr>
            <w:tcW w:w="402"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3 810,96112</w:t>
            </w:r>
          </w:p>
        </w:tc>
        <w:tc>
          <w:tcPr>
            <w:tcW w:w="34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3 303,45075</w:t>
            </w:r>
          </w:p>
        </w:tc>
        <w:tc>
          <w:tcPr>
            <w:tcW w:w="30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3 303,45075</w:t>
            </w:r>
          </w:p>
        </w:tc>
      </w:tr>
      <w:tr w:rsidR="00DB055E" w:rsidRPr="000936E2" w:rsidTr="000936E2">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10 013,95200</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2 588,69800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1 191,9020</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1 258,6750</w:t>
            </w:r>
          </w:p>
        </w:tc>
        <w:tc>
          <w:tcPr>
            <w:tcW w:w="307" w:type="pct"/>
            <w:tcBorders>
              <w:top w:val="nil"/>
              <w:left w:val="nil"/>
              <w:bottom w:val="single" w:sz="4" w:space="0" w:color="auto"/>
              <w:right w:val="single" w:sz="8"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1 345,10700</w:t>
            </w:r>
          </w:p>
        </w:tc>
        <w:tc>
          <w:tcPr>
            <w:tcW w:w="351"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1 350,89200</w:t>
            </w:r>
          </w:p>
        </w:tc>
        <w:tc>
          <w:tcPr>
            <w:tcW w:w="402"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1 377,84000</w:t>
            </w:r>
          </w:p>
        </w:tc>
        <w:tc>
          <w:tcPr>
            <w:tcW w:w="34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1 092,49800</w:t>
            </w:r>
          </w:p>
        </w:tc>
        <w:tc>
          <w:tcPr>
            <w:tcW w:w="346"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1 092,49800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1.8.</w:t>
            </w:r>
          </w:p>
        </w:tc>
        <w:tc>
          <w:tcPr>
            <w:tcW w:w="716"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2 844,28667</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262,82669</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241,51152</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154,65000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160,00000</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685,22064</w:t>
            </w:r>
          </w:p>
        </w:tc>
        <w:tc>
          <w:tcPr>
            <w:tcW w:w="307" w:type="pct"/>
            <w:tcBorders>
              <w:top w:val="nil"/>
              <w:left w:val="nil"/>
              <w:bottom w:val="single" w:sz="4" w:space="0" w:color="auto"/>
              <w:right w:val="single" w:sz="8"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521,78165</w:t>
            </w:r>
          </w:p>
        </w:tc>
        <w:tc>
          <w:tcPr>
            <w:tcW w:w="351"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419,45948</w:t>
            </w:r>
          </w:p>
        </w:tc>
        <w:tc>
          <w:tcPr>
            <w:tcW w:w="402"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220,94999</w:t>
            </w:r>
          </w:p>
        </w:tc>
        <w:tc>
          <w:tcPr>
            <w:tcW w:w="34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58,94335</w:t>
            </w:r>
          </w:p>
        </w:tc>
        <w:tc>
          <w:tcPr>
            <w:tcW w:w="30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58,94335</w:t>
            </w:r>
          </w:p>
        </w:tc>
      </w:tr>
      <w:tr w:rsidR="00DB055E" w:rsidRPr="000936E2" w:rsidTr="000936E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2 263,54346</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191,52669</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199,33152</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124,65000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130,00000</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652,46264</w:t>
            </w:r>
          </w:p>
        </w:tc>
        <w:tc>
          <w:tcPr>
            <w:tcW w:w="307" w:type="pct"/>
            <w:tcBorders>
              <w:top w:val="nil"/>
              <w:left w:val="nil"/>
              <w:bottom w:val="single" w:sz="4" w:space="0" w:color="auto"/>
              <w:right w:val="single" w:sz="8"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430,22312</w:t>
            </w:r>
          </w:p>
        </w:tc>
        <w:tc>
          <w:tcPr>
            <w:tcW w:w="351"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327,34949</w:t>
            </w:r>
          </w:p>
        </w:tc>
        <w:tc>
          <w:tcPr>
            <w:tcW w:w="402"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128,00000</w:t>
            </w:r>
          </w:p>
        </w:tc>
        <w:tc>
          <w:tcPr>
            <w:tcW w:w="34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25,00</w:t>
            </w:r>
          </w:p>
        </w:tc>
        <w:tc>
          <w:tcPr>
            <w:tcW w:w="30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25,00</w:t>
            </w:r>
          </w:p>
        </w:tc>
      </w:tr>
      <w:tr w:rsidR="00DB055E" w:rsidRPr="000936E2" w:rsidTr="000936E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580,74321</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71,30000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42,18000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30,00000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30,00000</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32,7580000</w:t>
            </w:r>
          </w:p>
        </w:tc>
        <w:tc>
          <w:tcPr>
            <w:tcW w:w="307" w:type="pct"/>
            <w:tcBorders>
              <w:top w:val="nil"/>
              <w:left w:val="nil"/>
              <w:bottom w:val="single" w:sz="4" w:space="0" w:color="auto"/>
              <w:right w:val="single" w:sz="8"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91,55853</w:t>
            </w:r>
          </w:p>
        </w:tc>
        <w:tc>
          <w:tcPr>
            <w:tcW w:w="351"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92,10999</w:t>
            </w:r>
          </w:p>
        </w:tc>
        <w:tc>
          <w:tcPr>
            <w:tcW w:w="402"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92,94999</w:t>
            </w:r>
          </w:p>
        </w:tc>
        <w:tc>
          <w:tcPr>
            <w:tcW w:w="34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33,94335</w:t>
            </w:r>
          </w:p>
        </w:tc>
        <w:tc>
          <w:tcPr>
            <w:tcW w:w="30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33,94335</w:t>
            </w:r>
          </w:p>
        </w:tc>
      </w:tr>
      <w:tr w:rsidR="00DB055E" w:rsidRPr="000936E2" w:rsidTr="000936E2">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1.9.</w:t>
            </w:r>
          </w:p>
        </w:tc>
        <w:tc>
          <w:tcPr>
            <w:tcW w:w="716"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32 673,70243</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4 747,90000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5 925,97500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5 801,60000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2089,75000</w:t>
            </w:r>
          </w:p>
        </w:tc>
        <w:tc>
          <w:tcPr>
            <w:tcW w:w="351"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3 686,25000</w:t>
            </w:r>
          </w:p>
        </w:tc>
        <w:tc>
          <w:tcPr>
            <w:tcW w:w="402"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2 832,66720</w:t>
            </w:r>
          </w:p>
        </w:tc>
        <w:tc>
          <w:tcPr>
            <w:tcW w:w="34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2 832,66720</w:t>
            </w:r>
          </w:p>
        </w:tc>
        <w:tc>
          <w:tcPr>
            <w:tcW w:w="30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2 832,66720</w:t>
            </w:r>
          </w:p>
        </w:tc>
      </w:tr>
      <w:tr w:rsidR="00DB055E" w:rsidRPr="000936E2" w:rsidTr="000936E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16 147,73693</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213,50000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2 370,39000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2089,75000</w:t>
            </w:r>
          </w:p>
        </w:tc>
        <w:tc>
          <w:tcPr>
            <w:tcW w:w="351"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3 686,25000</w:t>
            </w:r>
          </w:p>
        </w:tc>
        <w:tc>
          <w:tcPr>
            <w:tcW w:w="402"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198,28670</w:t>
            </w:r>
          </w:p>
        </w:tc>
        <w:tc>
          <w:tcPr>
            <w:tcW w:w="344" w:type="pct"/>
            <w:tcBorders>
              <w:top w:val="nil"/>
              <w:left w:val="nil"/>
              <w:bottom w:val="single" w:sz="4" w:space="0" w:color="auto"/>
              <w:right w:val="single" w:sz="8" w:space="0" w:color="auto"/>
            </w:tcBorders>
            <w:shd w:val="clear" w:color="auto" w:fill="auto"/>
          </w:tcPr>
          <w:p w:rsidR="00DB055E" w:rsidRPr="000936E2" w:rsidRDefault="00DB055E" w:rsidP="000936E2">
            <w:r w:rsidRPr="000936E2">
              <w:rPr>
                <w:rFonts w:ascii="Times New Roman" w:hAnsi="Times New Roman" w:cs="Times New Roman"/>
                <w:sz w:val="12"/>
                <w:szCs w:val="12"/>
              </w:rPr>
              <w:t>2 832,66720</w:t>
            </w:r>
          </w:p>
        </w:tc>
        <w:tc>
          <w:tcPr>
            <w:tcW w:w="304" w:type="pct"/>
            <w:tcBorders>
              <w:top w:val="nil"/>
              <w:left w:val="nil"/>
              <w:bottom w:val="single" w:sz="4" w:space="0" w:color="auto"/>
              <w:right w:val="single" w:sz="8" w:space="0" w:color="auto"/>
            </w:tcBorders>
            <w:shd w:val="clear" w:color="auto" w:fill="auto"/>
          </w:tcPr>
          <w:p w:rsidR="00DB055E" w:rsidRPr="000936E2" w:rsidRDefault="00DB055E" w:rsidP="000936E2">
            <w:r w:rsidRPr="000936E2">
              <w:rPr>
                <w:rFonts w:ascii="Times New Roman" w:hAnsi="Times New Roman" w:cs="Times New Roman"/>
                <w:sz w:val="12"/>
                <w:szCs w:val="12"/>
              </w:rPr>
              <w:t>2 832,66720</w:t>
            </w:r>
          </w:p>
        </w:tc>
      </w:tr>
      <w:tr w:rsidR="00DB055E" w:rsidRPr="000936E2" w:rsidTr="000936E2">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16 525,96550</w:t>
            </w:r>
          </w:p>
        </w:tc>
        <w:tc>
          <w:tcPr>
            <w:tcW w:w="346"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4 534,40000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3 555,58500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5 801,60000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2 634,38050</w:t>
            </w:r>
          </w:p>
        </w:tc>
        <w:tc>
          <w:tcPr>
            <w:tcW w:w="344"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1.10.</w:t>
            </w:r>
          </w:p>
        </w:tc>
        <w:tc>
          <w:tcPr>
            <w:tcW w:w="716"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386,32206</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386,32206</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1,92206</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1,92206</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384,40000</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384,40000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1.11.</w:t>
            </w:r>
          </w:p>
        </w:tc>
        <w:tc>
          <w:tcPr>
            <w:tcW w:w="716"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Подпрограмма: «Расчистка русла реки Вязьма на участке от ул</w:t>
            </w:r>
            <w:proofErr w:type="gramStart"/>
            <w:r w:rsidRPr="000936E2">
              <w:rPr>
                <w:rFonts w:ascii="Times New Roman" w:hAnsi="Times New Roman" w:cs="Times New Roman"/>
                <w:sz w:val="14"/>
                <w:szCs w:val="14"/>
              </w:rPr>
              <w:t>.С</w:t>
            </w:r>
            <w:proofErr w:type="gramEnd"/>
            <w:r w:rsidRPr="000936E2">
              <w:rPr>
                <w:rFonts w:ascii="Times New Roman" w:hAnsi="Times New Roman" w:cs="Times New Roman"/>
                <w:sz w:val="14"/>
                <w:szCs w:val="14"/>
              </w:rPr>
              <w:t xml:space="preserve">оветской Армии до ул. Октябрьская в </w:t>
            </w:r>
            <w:proofErr w:type="spellStart"/>
            <w:r w:rsidRPr="000936E2">
              <w:rPr>
                <w:rFonts w:ascii="Times New Roman" w:hAnsi="Times New Roman" w:cs="Times New Roman"/>
                <w:sz w:val="14"/>
                <w:szCs w:val="14"/>
              </w:rPr>
              <w:t>г.ТейковоИв.обл</w:t>
            </w:r>
            <w:proofErr w:type="spellEnd"/>
            <w:r w:rsidRPr="000936E2">
              <w:rPr>
                <w:rFonts w:ascii="Times New Roman" w:hAnsi="Times New Roman" w:cs="Times New Roman"/>
                <w:sz w:val="14"/>
                <w:szCs w:val="14"/>
              </w:rPr>
              <w:t>."</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50"/>
        </w:trPr>
        <w:tc>
          <w:tcPr>
            <w:tcW w:w="260" w:type="pct"/>
            <w:tcBorders>
              <w:top w:val="nil"/>
              <w:left w:val="single" w:sz="8" w:space="0" w:color="auto"/>
              <w:bottom w:val="nil"/>
              <w:right w:val="nil"/>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50"/>
        </w:trPr>
        <w:tc>
          <w:tcPr>
            <w:tcW w:w="260" w:type="pct"/>
            <w:tcBorders>
              <w:top w:val="nil"/>
              <w:left w:val="single" w:sz="8" w:space="0" w:color="auto"/>
              <w:bottom w:val="nil"/>
              <w:right w:val="nil"/>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lastRenderedPageBreak/>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53"/>
        </w:trPr>
        <w:tc>
          <w:tcPr>
            <w:tcW w:w="260" w:type="pct"/>
            <w:tcBorders>
              <w:top w:val="nil"/>
              <w:left w:val="single" w:sz="8" w:space="0" w:color="auto"/>
              <w:bottom w:val="single" w:sz="8" w:space="0" w:color="auto"/>
              <w:right w:val="nil"/>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1.12.</w:t>
            </w:r>
          </w:p>
        </w:tc>
        <w:tc>
          <w:tcPr>
            <w:tcW w:w="716"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Подпрограмма: «Реализация мероприятий  по 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50"/>
        </w:trPr>
        <w:tc>
          <w:tcPr>
            <w:tcW w:w="260" w:type="pct"/>
            <w:tcBorders>
              <w:top w:val="nil"/>
              <w:left w:val="single" w:sz="8" w:space="0" w:color="auto"/>
              <w:bottom w:val="nil"/>
              <w:right w:val="nil"/>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50"/>
        </w:trPr>
        <w:tc>
          <w:tcPr>
            <w:tcW w:w="260" w:type="pct"/>
            <w:tcBorders>
              <w:top w:val="nil"/>
              <w:left w:val="single" w:sz="8" w:space="0" w:color="auto"/>
              <w:bottom w:val="nil"/>
              <w:right w:val="nil"/>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53"/>
        </w:trPr>
        <w:tc>
          <w:tcPr>
            <w:tcW w:w="260" w:type="pct"/>
            <w:tcBorders>
              <w:top w:val="nil"/>
              <w:left w:val="single" w:sz="8" w:space="0" w:color="auto"/>
              <w:bottom w:val="single" w:sz="8" w:space="0" w:color="auto"/>
              <w:right w:val="nil"/>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1.13.</w:t>
            </w:r>
          </w:p>
        </w:tc>
        <w:tc>
          <w:tcPr>
            <w:tcW w:w="716"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w:t>
            </w:r>
            <w:proofErr w:type="gramStart"/>
            <w:r w:rsidRPr="000936E2">
              <w:rPr>
                <w:rFonts w:ascii="Times New Roman" w:hAnsi="Times New Roman" w:cs="Times New Roman"/>
                <w:sz w:val="14"/>
                <w:szCs w:val="14"/>
              </w:rPr>
              <w:t>.Т</w:t>
            </w:r>
            <w:proofErr w:type="gramEnd"/>
            <w:r w:rsidRPr="000936E2">
              <w:rPr>
                <w:rFonts w:ascii="Times New Roman" w:hAnsi="Times New Roman" w:cs="Times New Roman"/>
                <w:sz w:val="14"/>
                <w:szCs w:val="14"/>
              </w:rPr>
              <w:t>ейково""</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1 141,34210</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604,14210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537,20000</w:t>
            </w:r>
          </w:p>
        </w:tc>
        <w:tc>
          <w:tcPr>
            <w:tcW w:w="351"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50"/>
        </w:trPr>
        <w:tc>
          <w:tcPr>
            <w:tcW w:w="260" w:type="pct"/>
            <w:tcBorders>
              <w:top w:val="nil"/>
              <w:left w:val="single" w:sz="8" w:space="0" w:color="auto"/>
              <w:bottom w:val="nil"/>
              <w:right w:val="nil"/>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22,81500</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22,81500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50"/>
        </w:trPr>
        <w:tc>
          <w:tcPr>
            <w:tcW w:w="260" w:type="pct"/>
            <w:tcBorders>
              <w:top w:val="nil"/>
              <w:left w:val="single" w:sz="8" w:space="0" w:color="auto"/>
              <w:bottom w:val="nil"/>
              <w:right w:val="nil"/>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1 118,52710</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581,32710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537,20000</w:t>
            </w:r>
          </w:p>
        </w:tc>
        <w:tc>
          <w:tcPr>
            <w:tcW w:w="351"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53"/>
        </w:trPr>
        <w:tc>
          <w:tcPr>
            <w:tcW w:w="260" w:type="pct"/>
            <w:tcBorders>
              <w:top w:val="nil"/>
              <w:left w:val="single" w:sz="8" w:space="0" w:color="auto"/>
              <w:bottom w:val="single" w:sz="8" w:space="0" w:color="auto"/>
              <w:right w:val="nil"/>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1.14.</w:t>
            </w:r>
          </w:p>
        </w:tc>
        <w:tc>
          <w:tcPr>
            <w:tcW w:w="71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8 500,00000</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8000,00000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500,00000</w:t>
            </w:r>
          </w:p>
        </w:tc>
        <w:tc>
          <w:tcPr>
            <w:tcW w:w="34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50"/>
        </w:trPr>
        <w:tc>
          <w:tcPr>
            <w:tcW w:w="260" w:type="pct"/>
            <w:tcBorders>
              <w:top w:val="nil"/>
              <w:left w:val="single" w:sz="8" w:space="0" w:color="auto"/>
              <w:bottom w:val="nil"/>
              <w:right w:val="nil"/>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8 500,00000</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8000,00000</w:t>
            </w:r>
          </w:p>
        </w:tc>
        <w:tc>
          <w:tcPr>
            <w:tcW w:w="307" w:type="pct"/>
            <w:tcBorders>
              <w:top w:val="nil"/>
              <w:left w:val="nil"/>
              <w:bottom w:val="single" w:sz="4" w:space="0" w:color="auto"/>
              <w:right w:val="single" w:sz="8"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500,00000</w:t>
            </w:r>
          </w:p>
        </w:tc>
        <w:tc>
          <w:tcPr>
            <w:tcW w:w="34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50"/>
        </w:trPr>
        <w:tc>
          <w:tcPr>
            <w:tcW w:w="260" w:type="pct"/>
            <w:tcBorders>
              <w:top w:val="nil"/>
              <w:left w:val="single" w:sz="8" w:space="0" w:color="auto"/>
              <w:bottom w:val="nil"/>
              <w:right w:val="nil"/>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53"/>
        </w:trPr>
        <w:tc>
          <w:tcPr>
            <w:tcW w:w="260" w:type="pct"/>
            <w:tcBorders>
              <w:top w:val="nil"/>
              <w:left w:val="single" w:sz="8" w:space="0" w:color="auto"/>
              <w:bottom w:val="single" w:sz="8" w:space="0" w:color="auto"/>
              <w:right w:val="nil"/>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1.15.</w:t>
            </w:r>
          </w:p>
        </w:tc>
        <w:tc>
          <w:tcPr>
            <w:tcW w:w="71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11 795,70621</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50"/>
        </w:trPr>
        <w:tc>
          <w:tcPr>
            <w:tcW w:w="260" w:type="pct"/>
            <w:tcBorders>
              <w:top w:val="nil"/>
              <w:left w:val="single" w:sz="8" w:space="0" w:color="auto"/>
              <w:bottom w:val="nil"/>
              <w:right w:val="nil"/>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857,80361</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50"/>
        </w:trPr>
        <w:tc>
          <w:tcPr>
            <w:tcW w:w="260" w:type="pct"/>
            <w:tcBorders>
              <w:top w:val="nil"/>
              <w:left w:val="single" w:sz="8" w:space="0" w:color="auto"/>
              <w:bottom w:val="nil"/>
              <w:right w:val="nil"/>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10 937,90260</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53"/>
        </w:trPr>
        <w:tc>
          <w:tcPr>
            <w:tcW w:w="260" w:type="pct"/>
            <w:tcBorders>
              <w:top w:val="nil"/>
              <w:left w:val="single" w:sz="8" w:space="0" w:color="auto"/>
              <w:bottom w:val="single" w:sz="8" w:space="0" w:color="auto"/>
              <w:right w:val="nil"/>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1.16.</w:t>
            </w:r>
          </w:p>
        </w:tc>
        <w:tc>
          <w:tcPr>
            <w:tcW w:w="71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316 820,48566</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12 132,49655</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76 895,07007</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107 800,58449</w:t>
            </w:r>
          </w:p>
        </w:tc>
        <w:tc>
          <w:tcPr>
            <w:tcW w:w="351"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11 631088160</w:t>
            </w:r>
          </w:p>
        </w:tc>
        <w:tc>
          <w:tcPr>
            <w:tcW w:w="402"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106 688,48039</w:t>
            </w:r>
          </w:p>
        </w:tc>
        <w:tc>
          <w:tcPr>
            <w:tcW w:w="34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rPr>
            </w:pPr>
            <w:r w:rsidRPr="000936E2">
              <w:rPr>
                <w:rFonts w:ascii="Times New Roman" w:hAnsi="Times New Roman" w:cs="Times New Roman"/>
                <w:sz w:val="12"/>
                <w:szCs w:val="12"/>
              </w:rPr>
              <w:t>836,38300</w:t>
            </w:r>
          </w:p>
        </w:tc>
        <w:tc>
          <w:tcPr>
            <w:tcW w:w="304" w:type="pct"/>
            <w:tcBorders>
              <w:top w:val="nil"/>
              <w:left w:val="nil"/>
              <w:bottom w:val="single" w:sz="4" w:space="0" w:color="auto"/>
              <w:right w:val="single" w:sz="4" w:space="0" w:color="auto"/>
            </w:tcBorders>
            <w:shd w:val="clear" w:color="auto" w:fill="auto"/>
          </w:tcPr>
          <w:p w:rsidR="00DB055E" w:rsidRPr="000936E2" w:rsidRDefault="00DB055E" w:rsidP="000936E2">
            <w:r w:rsidRPr="000936E2">
              <w:rPr>
                <w:rFonts w:ascii="Times New Roman" w:hAnsi="Times New Roman" w:cs="Times New Roman"/>
                <w:sz w:val="12"/>
                <w:szCs w:val="12"/>
              </w:rPr>
              <w:t>836,38300</w:t>
            </w:r>
          </w:p>
        </w:tc>
      </w:tr>
      <w:tr w:rsidR="00DB055E" w:rsidRPr="000936E2" w:rsidTr="000936E2">
        <w:trPr>
          <w:trHeight w:val="50"/>
        </w:trPr>
        <w:tc>
          <w:tcPr>
            <w:tcW w:w="260" w:type="pct"/>
            <w:tcBorders>
              <w:top w:val="nil"/>
              <w:left w:val="single" w:sz="8" w:space="0" w:color="auto"/>
              <w:bottom w:val="nil"/>
              <w:right w:val="nil"/>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14 602,49150</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807,83500</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395,07007</w:t>
            </w:r>
          </w:p>
        </w:tc>
        <w:tc>
          <w:tcPr>
            <w:tcW w:w="307" w:type="pct"/>
            <w:tcBorders>
              <w:top w:val="nil"/>
              <w:left w:val="nil"/>
              <w:bottom w:val="single" w:sz="4" w:space="0" w:color="auto"/>
              <w:right w:val="single" w:sz="8"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2 735,83074</w:t>
            </w:r>
          </w:p>
        </w:tc>
        <w:tc>
          <w:tcPr>
            <w:tcW w:w="351"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4 271,90066</w:t>
            </w:r>
          </w:p>
        </w:tc>
        <w:tc>
          <w:tcPr>
            <w:tcW w:w="402"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4 719,08903</w:t>
            </w:r>
          </w:p>
        </w:tc>
        <w:tc>
          <w:tcPr>
            <w:tcW w:w="34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jc w:val="center"/>
              <w:rPr>
                <w:rFonts w:ascii="Times New Roman" w:hAnsi="Times New Roman" w:cs="Times New Roman"/>
              </w:rPr>
            </w:pPr>
            <w:r w:rsidRPr="000936E2">
              <w:rPr>
                <w:rFonts w:ascii="Times New Roman" w:hAnsi="Times New Roman" w:cs="Times New Roman"/>
                <w:sz w:val="12"/>
                <w:szCs w:val="12"/>
              </w:rPr>
              <w:t>836,38300</w:t>
            </w:r>
          </w:p>
        </w:tc>
        <w:tc>
          <w:tcPr>
            <w:tcW w:w="304" w:type="pct"/>
            <w:tcBorders>
              <w:top w:val="nil"/>
              <w:left w:val="nil"/>
              <w:bottom w:val="single" w:sz="4" w:space="0" w:color="auto"/>
              <w:right w:val="single" w:sz="8" w:space="0" w:color="auto"/>
            </w:tcBorders>
            <w:shd w:val="clear" w:color="auto" w:fill="auto"/>
          </w:tcPr>
          <w:p w:rsidR="00DB055E" w:rsidRPr="000936E2" w:rsidRDefault="00DB055E" w:rsidP="000936E2">
            <w:r w:rsidRPr="000936E2">
              <w:rPr>
                <w:rFonts w:ascii="Times New Roman" w:hAnsi="Times New Roman" w:cs="Times New Roman"/>
                <w:sz w:val="12"/>
                <w:szCs w:val="12"/>
              </w:rPr>
              <w:t>836,38300</w:t>
            </w:r>
          </w:p>
        </w:tc>
      </w:tr>
      <w:tr w:rsidR="00DB055E" w:rsidRPr="000936E2" w:rsidTr="000936E2">
        <w:trPr>
          <w:trHeight w:val="50"/>
        </w:trPr>
        <w:tc>
          <w:tcPr>
            <w:tcW w:w="260" w:type="pct"/>
            <w:tcBorders>
              <w:top w:val="nil"/>
              <w:left w:val="single" w:sz="8" w:space="0" w:color="auto"/>
              <w:bottom w:val="nil"/>
              <w:right w:val="nil"/>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8"/>
                <w:szCs w:val="18"/>
              </w:rPr>
            </w:pPr>
            <w:r w:rsidRPr="000936E2">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59 678,29416</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11 324,66155</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1500,00</w:t>
            </w:r>
          </w:p>
        </w:tc>
        <w:tc>
          <w:tcPr>
            <w:tcW w:w="307" w:type="pct"/>
            <w:tcBorders>
              <w:top w:val="nil"/>
              <w:left w:val="nil"/>
              <w:bottom w:val="single" w:sz="4" w:space="0" w:color="auto"/>
              <w:right w:val="single" w:sz="8"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33 527,55375</w:t>
            </w:r>
          </w:p>
        </w:tc>
        <w:tc>
          <w:tcPr>
            <w:tcW w:w="351"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7 359,18750</w:t>
            </w:r>
          </w:p>
        </w:tc>
        <w:tc>
          <w:tcPr>
            <w:tcW w:w="402"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5 966,89136</w:t>
            </w:r>
          </w:p>
        </w:tc>
        <w:tc>
          <w:tcPr>
            <w:tcW w:w="34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53"/>
        </w:trPr>
        <w:tc>
          <w:tcPr>
            <w:tcW w:w="260" w:type="pct"/>
            <w:tcBorders>
              <w:top w:val="nil"/>
              <w:left w:val="single" w:sz="8" w:space="0" w:color="auto"/>
              <w:bottom w:val="single" w:sz="4" w:space="0" w:color="auto"/>
              <w:right w:val="nil"/>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8"/>
                <w:szCs w:val="18"/>
              </w:rPr>
            </w:pPr>
            <w:r w:rsidRPr="000936E2">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242 539,70000</w:t>
            </w:r>
          </w:p>
        </w:tc>
        <w:tc>
          <w:tcPr>
            <w:tcW w:w="34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75 000,00</w:t>
            </w:r>
          </w:p>
        </w:tc>
        <w:tc>
          <w:tcPr>
            <w:tcW w:w="307" w:type="pct"/>
            <w:tcBorders>
              <w:top w:val="nil"/>
              <w:left w:val="nil"/>
              <w:bottom w:val="single" w:sz="4" w:space="0" w:color="auto"/>
              <w:right w:val="single" w:sz="8"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71 537,20000</w:t>
            </w:r>
          </w:p>
        </w:tc>
        <w:tc>
          <w:tcPr>
            <w:tcW w:w="351"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96 002,50000</w:t>
            </w:r>
          </w:p>
        </w:tc>
        <w:tc>
          <w:tcPr>
            <w:tcW w:w="34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385,49385</w:t>
            </w:r>
          </w:p>
          <w:p w:rsidR="00DB055E" w:rsidRPr="000936E2" w:rsidRDefault="00DB055E" w:rsidP="000936E2">
            <w:pPr>
              <w:spacing w:after="0" w:line="240" w:lineRule="auto"/>
              <w:rPr>
                <w:rFonts w:ascii="Times New Roman" w:hAnsi="Times New Roman" w:cs="Times New Roman"/>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50,00000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53"/>
        </w:trPr>
        <w:tc>
          <w:tcPr>
            <w:tcW w:w="260" w:type="pct"/>
            <w:tcBorders>
              <w:top w:val="single" w:sz="4" w:space="0" w:color="auto"/>
              <w:left w:val="single" w:sz="8" w:space="0" w:color="auto"/>
              <w:bottom w:val="nil"/>
              <w:right w:val="nil"/>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385,49385</w:t>
            </w:r>
          </w:p>
          <w:p w:rsidR="00DB055E" w:rsidRPr="000936E2" w:rsidRDefault="00DB055E" w:rsidP="000936E2">
            <w:pPr>
              <w:spacing w:after="0" w:line="240" w:lineRule="auto"/>
              <w:ind w:right="-1"/>
              <w:rPr>
                <w:rFonts w:ascii="Times New Roman" w:hAnsi="Times New Roman" w:cs="Times New Roman"/>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50,00000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53"/>
        </w:trPr>
        <w:tc>
          <w:tcPr>
            <w:tcW w:w="260" w:type="pct"/>
            <w:tcBorders>
              <w:top w:val="nil"/>
              <w:left w:val="single" w:sz="8" w:space="0" w:color="auto"/>
              <w:bottom w:val="nil"/>
              <w:right w:val="nil"/>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53"/>
        </w:trPr>
        <w:tc>
          <w:tcPr>
            <w:tcW w:w="260" w:type="pct"/>
            <w:tcBorders>
              <w:top w:val="nil"/>
              <w:left w:val="single" w:sz="8" w:space="0" w:color="auto"/>
              <w:bottom w:val="single" w:sz="8" w:space="0" w:color="auto"/>
              <w:right w:val="nil"/>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53"/>
        </w:trPr>
        <w:tc>
          <w:tcPr>
            <w:tcW w:w="260" w:type="pct"/>
            <w:tcBorders>
              <w:top w:val="nil"/>
              <w:left w:val="single" w:sz="8" w:space="0" w:color="auto"/>
              <w:bottom w:val="single" w:sz="8" w:space="0" w:color="auto"/>
              <w:right w:val="nil"/>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8"/>
                <w:szCs w:val="18"/>
              </w:rPr>
            </w:pPr>
            <w:r w:rsidRPr="000936E2">
              <w:rPr>
                <w:rFonts w:ascii="Times New Roman" w:hAnsi="Times New Roman" w:cs="Times New Roman"/>
                <w:sz w:val="14"/>
                <w:szCs w:val="14"/>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Подпрограмма «Переселение граждан их аварийного 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53"/>
        </w:trPr>
        <w:tc>
          <w:tcPr>
            <w:tcW w:w="260" w:type="pct"/>
            <w:tcBorders>
              <w:top w:val="nil"/>
              <w:left w:val="single" w:sz="8" w:space="0" w:color="auto"/>
              <w:bottom w:val="single" w:sz="8" w:space="0" w:color="auto"/>
              <w:right w:val="nil"/>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53"/>
        </w:trPr>
        <w:tc>
          <w:tcPr>
            <w:tcW w:w="260" w:type="pct"/>
            <w:tcBorders>
              <w:top w:val="nil"/>
              <w:left w:val="single" w:sz="8" w:space="0" w:color="auto"/>
              <w:bottom w:val="single" w:sz="8" w:space="0" w:color="auto"/>
              <w:right w:val="nil"/>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53"/>
        </w:trPr>
        <w:tc>
          <w:tcPr>
            <w:tcW w:w="260" w:type="pct"/>
            <w:tcBorders>
              <w:top w:val="single" w:sz="8" w:space="0" w:color="auto"/>
              <w:left w:val="single" w:sz="8" w:space="0" w:color="auto"/>
              <w:bottom w:val="single" w:sz="4" w:space="0" w:color="auto"/>
              <w:right w:val="nil"/>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8"/>
                <w:szCs w:val="18"/>
              </w:rPr>
            </w:pPr>
            <w:r w:rsidRPr="000936E2">
              <w:rPr>
                <w:rFonts w:ascii="Times New Roman" w:hAnsi="Times New Roman" w:cs="Times New Roman"/>
                <w:sz w:val="14"/>
                <w:szCs w:val="14"/>
              </w:rPr>
              <w:t>1.19.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500,00000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500,00000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r>
      <w:tr w:rsidR="00DB055E" w:rsidRPr="000936E2" w:rsidTr="000936E2">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2"/>
                <w:szCs w:val="12"/>
              </w:rPr>
            </w:pPr>
            <w:r w:rsidRPr="000936E2">
              <w:rPr>
                <w:rFonts w:ascii="Times New Roman" w:hAnsi="Times New Roman" w:cs="Times New Roman"/>
                <w:sz w:val="12"/>
                <w:szCs w:val="12"/>
              </w:rPr>
              <w:t>0,00000</w:t>
            </w:r>
          </w:p>
        </w:tc>
      </w:tr>
    </w:tbl>
    <w:p w:rsidR="00DB055E" w:rsidRPr="000936E2" w:rsidRDefault="00DB055E" w:rsidP="000936E2">
      <w:pPr>
        <w:autoSpaceDE w:val="0"/>
        <w:autoSpaceDN w:val="0"/>
        <w:adjustRightInd w:val="0"/>
        <w:spacing w:after="0" w:line="240" w:lineRule="auto"/>
        <w:jc w:val="both"/>
        <w:rPr>
          <w:rFonts w:ascii="Times New Roman" w:hAnsi="Times New Roman" w:cs="Times New Roman"/>
          <w:sz w:val="28"/>
          <w:szCs w:val="28"/>
        </w:rPr>
      </w:pPr>
    </w:p>
    <w:p w:rsidR="00DB055E" w:rsidRPr="000936E2" w:rsidRDefault="00DB055E" w:rsidP="000936E2">
      <w:pPr>
        <w:autoSpaceDE w:val="0"/>
        <w:autoSpaceDN w:val="0"/>
        <w:adjustRightInd w:val="0"/>
        <w:spacing w:after="0" w:line="240" w:lineRule="auto"/>
        <w:jc w:val="both"/>
        <w:rPr>
          <w:rFonts w:ascii="Times New Roman" w:hAnsi="Times New Roman" w:cs="Times New Roman"/>
          <w:sz w:val="16"/>
          <w:szCs w:val="16"/>
        </w:rPr>
      </w:pPr>
      <w:r w:rsidRPr="000936E2">
        <w:rPr>
          <w:rFonts w:ascii="Times New Roman" w:hAnsi="Times New Roman" w:cs="Times New Roman"/>
          <w:sz w:val="16"/>
          <w:szCs w:val="16"/>
        </w:rPr>
        <w:t>** информация по объемам финансирования муниципальной программы в 2021- 2024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DB055E" w:rsidRPr="000936E2" w:rsidRDefault="00DB055E" w:rsidP="000936E2">
      <w:pPr>
        <w:rPr>
          <w:rFonts w:ascii="Times New Roman" w:hAnsi="Times New Roman" w:cs="Times New Roman"/>
          <w:sz w:val="24"/>
          <w:szCs w:val="24"/>
        </w:rPr>
      </w:pPr>
      <w:r w:rsidRPr="000936E2">
        <w:rPr>
          <w:rFonts w:ascii="Times New Roman" w:hAnsi="Times New Roman" w:cs="Times New Roman"/>
          <w:sz w:val="24"/>
          <w:szCs w:val="24"/>
        </w:rPr>
        <w:br w:type="page"/>
      </w:r>
    </w:p>
    <w:p w:rsidR="00DB055E" w:rsidRPr="000936E2" w:rsidRDefault="00DB055E"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lastRenderedPageBreak/>
        <w:t>Приложение № 4</w:t>
      </w:r>
    </w:p>
    <w:p w:rsidR="00DB055E" w:rsidRPr="000936E2" w:rsidRDefault="00DB055E"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к постановлению администрации</w:t>
      </w:r>
    </w:p>
    <w:p w:rsidR="00DB055E" w:rsidRPr="000936E2" w:rsidRDefault="00DB055E"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 xml:space="preserve"> городского округа Тейково</w:t>
      </w:r>
    </w:p>
    <w:p w:rsidR="00DB055E" w:rsidRPr="000936E2" w:rsidRDefault="00DB055E"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Иванов</w:t>
      </w:r>
      <w:proofErr w:type="gramStart"/>
      <w:r w:rsidRPr="000936E2">
        <w:rPr>
          <w:rFonts w:ascii="Times New Roman" w:hAnsi="Times New Roman" w:cs="Times New Roman"/>
          <w:sz w:val="24"/>
          <w:szCs w:val="24"/>
          <w:lang w:val="en-US"/>
        </w:rPr>
        <w:t>c</w:t>
      </w:r>
      <w:proofErr w:type="gramEnd"/>
      <w:r w:rsidRPr="000936E2">
        <w:rPr>
          <w:rFonts w:ascii="Times New Roman" w:hAnsi="Times New Roman" w:cs="Times New Roman"/>
          <w:sz w:val="24"/>
          <w:szCs w:val="24"/>
        </w:rPr>
        <w:t>кой области</w:t>
      </w:r>
    </w:p>
    <w:p w:rsidR="00DB055E" w:rsidRPr="000936E2" w:rsidRDefault="00DB055E" w:rsidP="0013752C">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 xml:space="preserve">                                                                            </w:t>
      </w:r>
      <w:r w:rsidR="0013752C">
        <w:rPr>
          <w:rFonts w:ascii="Times New Roman" w:hAnsi="Times New Roman" w:cs="Times New Roman"/>
          <w:sz w:val="24"/>
          <w:szCs w:val="24"/>
        </w:rPr>
        <w:t xml:space="preserve">                             </w:t>
      </w:r>
      <w:r w:rsidRPr="000936E2">
        <w:rPr>
          <w:rFonts w:ascii="Times New Roman" w:hAnsi="Times New Roman" w:cs="Times New Roman"/>
          <w:sz w:val="24"/>
          <w:szCs w:val="24"/>
        </w:rPr>
        <w:t xml:space="preserve"> </w:t>
      </w:r>
      <w:r w:rsidR="0013752C" w:rsidRPr="0013752C">
        <w:rPr>
          <w:rFonts w:ascii="Times New Roman" w:hAnsi="Times New Roman" w:cs="Times New Roman"/>
          <w:sz w:val="24"/>
          <w:szCs w:val="24"/>
        </w:rPr>
        <w:t>от  07.06.2022 № 276</w:t>
      </w:r>
    </w:p>
    <w:p w:rsidR="00DB055E" w:rsidRPr="000936E2" w:rsidRDefault="00DB055E"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1.Паспорт  подпрограммы.</w:t>
      </w:r>
    </w:p>
    <w:tbl>
      <w:tblPr>
        <w:tblW w:w="100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7817"/>
      </w:tblGrid>
      <w:tr w:rsidR="00DB055E" w:rsidRPr="000936E2" w:rsidTr="004B1672">
        <w:tc>
          <w:tcPr>
            <w:tcW w:w="2269" w:type="dxa"/>
          </w:tcPr>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Наименование</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подпрограммы</w:t>
            </w:r>
          </w:p>
        </w:tc>
        <w:tc>
          <w:tcPr>
            <w:tcW w:w="7817" w:type="dxa"/>
          </w:tcPr>
          <w:p w:rsidR="00DB055E" w:rsidRPr="000936E2" w:rsidRDefault="00DB055E" w:rsidP="000936E2">
            <w:pPr>
              <w:spacing w:after="0" w:line="240" w:lineRule="auto"/>
              <w:rPr>
                <w:rFonts w:ascii="Times New Roman" w:hAnsi="Times New Roman" w:cs="Times New Roman"/>
                <w:sz w:val="24"/>
                <w:szCs w:val="24"/>
              </w:rPr>
            </w:pPr>
            <w:r w:rsidRPr="000936E2">
              <w:rPr>
                <w:rFonts w:ascii="Times New Roman" w:hAnsi="Times New Roman" w:cs="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DB055E" w:rsidRPr="000936E2" w:rsidTr="004B1672">
        <w:tc>
          <w:tcPr>
            <w:tcW w:w="2269" w:type="dxa"/>
          </w:tcPr>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Срок реализации</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подпрограммы</w:t>
            </w:r>
          </w:p>
        </w:tc>
        <w:tc>
          <w:tcPr>
            <w:tcW w:w="7817" w:type="dxa"/>
          </w:tcPr>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 xml:space="preserve">2014-2024 </w:t>
            </w:r>
          </w:p>
        </w:tc>
      </w:tr>
      <w:tr w:rsidR="00DB055E" w:rsidRPr="000936E2" w:rsidTr="004B1672">
        <w:tc>
          <w:tcPr>
            <w:tcW w:w="2269" w:type="dxa"/>
          </w:tcPr>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Исполнитель</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подпрограммы</w:t>
            </w:r>
          </w:p>
        </w:tc>
        <w:tc>
          <w:tcPr>
            <w:tcW w:w="7817" w:type="dxa"/>
          </w:tcPr>
          <w:p w:rsidR="00DB055E" w:rsidRPr="000936E2" w:rsidRDefault="00DB055E" w:rsidP="000936E2">
            <w:pPr>
              <w:autoSpaceDE w:val="0"/>
              <w:autoSpaceDN w:val="0"/>
              <w:adjustRightInd w:val="0"/>
              <w:spacing w:after="0" w:line="240" w:lineRule="auto"/>
              <w:jc w:val="both"/>
              <w:rPr>
                <w:rFonts w:ascii="Times New Roman" w:hAnsi="Times New Roman" w:cs="Times New Roman"/>
                <w:sz w:val="24"/>
                <w:szCs w:val="24"/>
              </w:rPr>
            </w:pPr>
            <w:r w:rsidRPr="000936E2">
              <w:rPr>
                <w:rFonts w:ascii="Times New Roman" w:hAnsi="Times New Roman" w:cs="Times New Roman"/>
                <w:sz w:val="24"/>
                <w:szCs w:val="24"/>
              </w:rPr>
              <w:t>Отдел городской инфраструктуры администрации городского округа Тейково</w:t>
            </w:r>
          </w:p>
        </w:tc>
      </w:tr>
      <w:tr w:rsidR="00DB055E" w:rsidRPr="000936E2" w:rsidTr="004B1672">
        <w:tc>
          <w:tcPr>
            <w:tcW w:w="2269" w:type="dxa"/>
          </w:tcPr>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 xml:space="preserve">Цель </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подпрограммы</w:t>
            </w:r>
          </w:p>
        </w:tc>
        <w:tc>
          <w:tcPr>
            <w:tcW w:w="7817" w:type="dxa"/>
          </w:tcPr>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 xml:space="preserve">Обеспечение </w:t>
            </w:r>
            <w:proofErr w:type="gramStart"/>
            <w:r w:rsidRPr="000936E2">
              <w:rPr>
                <w:rFonts w:ascii="Times New Roman" w:hAnsi="Times New Roman"/>
                <w:sz w:val="24"/>
                <w:szCs w:val="24"/>
              </w:rPr>
              <w:t>исполнения полномочий органов местного самоуправления городского округа</w:t>
            </w:r>
            <w:proofErr w:type="gramEnd"/>
            <w:r w:rsidRPr="000936E2">
              <w:rPr>
                <w:rFonts w:ascii="Times New Roman" w:hAnsi="Times New Roman"/>
                <w:sz w:val="24"/>
                <w:szCs w:val="24"/>
              </w:rPr>
              <w:t xml:space="preserve"> Тейково по содержанию и ремонту автомобильных дорог, мостов и иных транспортных сооружений общего пользования местного значения.</w:t>
            </w:r>
          </w:p>
        </w:tc>
      </w:tr>
      <w:tr w:rsidR="00DB055E" w:rsidRPr="000936E2" w:rsidTr="004B1672">
        <w:tc>
          <w:tcPr>
            <w:tcW w:w="2269" w:type="dxa"/>
          </w:tcPr>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 xml:space="preserve">Объем ресурсного обеспечения </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 xml:space="preserve">мероприятий подпрограммы </w:t>
            </w:r>
          </w:p>
        </w:tc>
        <w:tc>
          <w:tcPr>
            <w:tcW w:w="7817" w:type="dxa"/>
            <w:shd w:val="clear" w:color="auto" w:fill="auto"/>
          </w:tcPr>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 xml:space="preserve">Общий объем бюджетных ассигнований: </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498 956,21879 тыс. руб., в том числе:</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2014 год – 28 856,24045 тыс. руб.;</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2015 год – 26 349,76908 тыс. руб.;</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2016 год – 45 398,30328 тыс. руб.;</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2017 год – 23 225,53000 тыс. руб.;</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2018 год – 19 509,79463 тыс. руб.;</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2019 год – 28 133,57719 тыс. руб.;</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2020 год – 118 216,04854 тыс. руб.;</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2021 год – 117 045,19369 тыс. руб.;</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2022 год – 77 330,91680 тыс. руб.;</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2023 год – 13 771,00000 тыс. руб.;</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2024 год – 1 119,84513 тыс. руб.</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 xml:space="preserve"> - местный бюджет:</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2014 год – 18 856,24045 тыс. руб.;</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2015 год – 16 429,76908 тыс. руб.;</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2016 год – 26 000,61328 тыс. руб.;</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2017 год – 9 025,53000 тыс. руб.;</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2018 год – 12 509,79463 тыс. руб.;</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2019 год – 15 920,17389 тыс. руб.;</w:t>
            </w:r>
          </w:p>
          <w:p w:rsidR="00DB055E" w:rsidRPr="000936E2" w:rsidRDefault="00DB055E" w:rsidP="000936E2">
            <w:pPr>
              <w:pStyle w:val="aff"/>
              <w:ind w:left="0"/>
              <w:rPr>
                <w:rFonts w:ascii="Times New Roman" w:hAnsi="Times New Roman"/>
                <w:sz w:val="24"/>
                <w:szCs w:val="24"/>
                <w:shd w:val="clear" w:color="auto" w:fill="FFFF00"/>
              </w:rPr>
            </w:pPr>
            <w:r w:rsidRPr="000936E2">
              <w:rPr>
                <w:rFonts w:ascii="Times New Roman" w:hAnsi="Times New Roman"/>
                <w:sz w:val="24"/>
                <w:szCs w:val="24"/>
              </w:rPr>
              <w:t>2020 год – 18 371,42472 тыс. руб.;</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2021 год – 25 138,14196 тыс. руб.;</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2022 год – 23 419,14329 тыс. руб.;</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2023 год – 13 771,00000 тыс. руб.;</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2024 год – 1 119,84513 тыс. руб.</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 областной бюджет:</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2014 год – 10 000,000 тыс. руб.;</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2015 год – 9 920,000 тыс. руб.;</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2016 год – 10 100,000 тыс. руб.;</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2017 год – 8 200,000 тыс. руб.;</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2018 год – 7000,000 тыс. руб.;</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2019 год – 12 213,4033 тыс. руб.;</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2020 год – 99 844,62382 тыс. руб.</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2021 год – 91 907,05173 тыс. руб.;</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2022 год – 53 911,77351 тыс. руб.;</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2023 год – 0,000 тыс. руб.;</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lastRenderedPageBreak/>
              <w:t>2024 год – 0,000 тыс. руб.;</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 федеральный бюджет:</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2014 год –0,000 тыс. руб.;</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2015 год –0,000 тыс. руб.;</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2016 год – 9 297,69000 тыс. руб.;</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2017 год – 6 000,000 тыс. руб.;</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2018 год – 0,000 тыс. руб.;</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2019 год – 0,000 тыс. руб.;</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2020 год – 0,000 тыс. руб.;</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2021 год – 0,000 тыс. руб.;</w:t>
            </w:r>
          </w:p>
          <w:p w:rsidR="00DB055E" w:rsidRPr="000936E2" w:rsidRDefault="00DB055E" w:rsidP="000936E2">
            <w:pPr>
              <w:pStyle w:val="aff"/>
              <w:ind w:left="0"/>
              <w:rPr>
                <w:rFonts w:ascii="Times New Roman" w:hAnsi="Times New Roman"/>
                <w:sz w:val="24"/>
                <w:szCs w:val="24"/>
              </w:rPr>
            </w:pPr>
            <w:r w:rsidRPr="000936E2">
              <w:rPr>
                <w:rFonts w:ascii="Times New Roman" w:hAnsi="Times New Roman"/>
                <w:sz w:val="24"/>
                <w:szCs w:val="24"/>
              </w:rPr>
              <w:t>2022– 2024 годы – 0,000 тыс. руб.</w:t>
            </w:r>
          </w:p>
        </w:tc>
      </w:tr>
    </w:tbl>
    <w:p w:rsidR="00DB055E" w:rsidRPr="000936E2" w:rsidRDefault="00DB055E" w:rsidP="000936E2">
      <w:pPr>
        <w:spacing w:after="0" w:line="240" w:lineRule="auto"/>
        <w:ind w:right="-1"/>
        <w:jc w:val="center"/>
        <w:rPr>
          <w:rFonts w:ascii="Times New Roman" w:hAnsi="Times New Roman" w:cs="Times New Roman"/>
          <w:sz w:val="24"/>
          <w:szCs w:val="24"/>
        </w:rPr>
      </w:pPr>
    </w:p>
    <w:p w:rsidR="00DB055E" w:rsidRPr="000936E2" w:rsidRDefault="00DB055E" w:rsidP="000936E2">
      <w:pPr>
        <w:rPr>
          <w:rFonts w:ascii="Times New Roman" w:hAnsi="Times New Roman" w:cs="Times New Roman"/>
          <w:sz w:val="24"/>
          <w:szCs w:val="24"/>
        </w:rPr>
      </w:pPr>
      <w:r w:rsidRPr="000936E2">
        <w:rPr>
          <w:rFonts w:ascii="Times New Roman" w:hAnsi="Times New Roman" w:cs="Times New Roman"/>
          <w:sz w:val="24"/>
          <w:szCs w:val="24"/>
        </w:rPr>
        <w:br w:type="page"/>
      </w:r>
    </w:p>
    <w:p w:rsidR="00DB055E" w:rsidRPr="000936E2" w:rsidRDefault="00DB055E"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lastRenderedPageBreak/>
        <w:t>Приложение № 5</w:t>
      </w:r>
    </w:p>
    <w:p w:rsidR="00DB055E" w:rsidRPr="000936E2" w:rsidRDefault="00DB055E"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к постановлению администрации</w:t>
      </w:r>
    </w:p>
    <w:p w:rsidR="00DB055E" w:rsidRPr="000936E2" w:rsidRDefault="00DB055E"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 xml:space="preserve"> городского округа Тейково</w:t>
      </w:r>
    </w:p>
    <w:p w:rsidR="00DB055E" w:rsidRPr="000936E2" w:rsidRDefault="00DB055E"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Иванов</w:t>
      </w:r>
      <w:proofErr w:type="gramStart"/>
      <w:r w:rsidRPr="000936E2">
        <w:rPr>
          <w:rFonts w:ascii="Times New Roman" w:hAnsi="Times New Roman" w:cs="Times New Roman"/>
          <w:sz w:val="24"/>
          <w:szCs w:val="24"/>
          <w:lang w:val="en-US"/>
        </w:rPr>
        <w:t>c</w:t>
      </w:r>
      <w:proofErr w:type="gramEnd"/>
      <w:r w:rsidRPr="000936E2">
        <w:rPr>
          <w:rFonts w:ascii="Times New Roman" w:hAnsi="Times New Roman" w:cs="Times New Roman"/>
          <w:sz w:val="24"/>
          <w:szCs w:val="24"/>
        </w:rPr>
        <w:t>кой области</w:t>
      </w:r>
    </w:p>
    <w:p w:rsidR="00DB055E" w:rsidRPr="000936E2" w:rsidRDefault="00DB055E" w:rsidP="0013752C">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 xml:space="preserve">                                                                                                         </w:t>
      </w:r>
      <w:r w:rsidR="0013752C" w:rsidRPr="0013752C">
        <w:rPr>
          <w:rFonts w:ascii="Times New Roman" w:hAnsi="Times New Roman" w:cs="Times New Roman"/>
          <w:sz w:val="24"/>
          <w:szCs w:val="24"/>
        </w:rPr>
        <w:t>от  07.06.2022 № 276</w:t>
      </w:r>
    </w:p>
    <w:p w:rsidR="00DB055E" w:rsidRPr="000936E2" w:rsidRDefault="00DB055E" w:rsidP="000936E2">
      <w:pPr>
        <w:spacing w:after="0" w:line="240" w:lineRule="auto"/>
        <w:ind w:right="-1"/>
        <w:jc w:val="center"/>
        <w:rPr>
          <w:rFonts w:ascii="Times New Roman" w:hAnsi="Times New Roman" w:cs="Times New Roman"/>
          <w:sz w:val="24"/>
          <w:szCs w:val="24"/>
        </w:rPr>
      </w:pPr>
    </w:p>
    <w:p w:rsidR="00DB055E" w:rsidRPr="000936E2" w:rsidRDefault="00DB055E"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5. Ресурсное обеспечение мероприятий подпрограммы.</w:t>
      </w:r>
    </w:p>
    <w:p w:rsidR="00DB055E" w:rsidRPr="000936E2" w:rsidRDefault="00DB055E" w:rsidP="000936E2">
      <w:pPr>
        <w:pStyle w:val="ConsPlusNormal0"/>
        <w:ind w:firstLine="709"/>
        <w:jc w:val="both"/>
        <w:rPr>
          <w:sz w:val="24"/>
          <w:szCs w:val="24"/>
        </w:rPr>
      </w:pPr>
      <w:r w:rsidRPr="000936E2">
        <w:rPr>
          <w:sz w:val="24"/>
          <w:szCs w:val="24"/>
        </w:rPr>
        <w:t>Общий объем финансирования подпрограммы в 2014-2024 годах составит 498 956,21879  тыс. руб., в том числе средства бюджета муниципального образования – 180 561,67643 тыс. руб., средства областного бюджета – 303 096,85236 тыс. руб., средства федерального бюджета – 15 297,69000 тыс. руб.</w:t>
      </w:r>
    </w:p>
    <w:p w:rsidR="00DB055E" w:rsidRPr="000936E2" w:rsidRDefault="00DB055E" w:rsidP="000936E2">
      <w:pPr>
        <w:pStyle w:val="ConsPlusNormal0"/>
        <w:ind w:right="-1" w:firstLine="709"/>
        <w:jc w:val="both"/>
        <w:rPr>
          <w:sz w:val="24"/>
          <w:szCs w:val="24"/>
        </w:rPr>
      </w:pPr>
      <w:r w:rsidRPr="000936E2">
        <w:rPr>
          <w:sz w:val="24"/>
          <w:szCs w:val="24"/>
        </w:rPr>
        <w:t>Объемы и источники финансирования представлены в таблице № 3.</w:t>
      </w:r>
    </w:p>
    <w:p w:rsidR="00DB055E" w:rsidRPr="000936E2" w:rsidRDefault="00DB055E" w:rsidP="000936E2">
      <w:pPr>
        <w:pStyle w:val="ConsPlusNormal0"/>
        <w:ind w:firstLine="567"/>
        <w:jc w:val="right"/>
        <w:rPr>
          <w:sz w:val="24"/>
          <w:szCs w:val="24"/>
        </w:rPr>
      </w:pPr>
      <w:r w:rsidRPr="000936E2">
        <w:rPr>
          <w:sz w:val="24"/>
          <w:szCs w:val="24"/>
        </w:rPr>
        <w:t xml:space="preserve">                                                                                Таблица 3.                                                                                                                     </w:t>
      </w:r>
    </w:p>
    <w:p w:rsidR="00DB055E" w:rsidRPr="000936E2" w:rsidRDefault="00DB055E" w:rsidP="000936E2">
      <w:pPr>
        <w:pStyle w:val="ConsPlusNormal0"/>
        <w:jc w:val="both"/>
        <w:rPr>
          <w:sz w:val="24"/>
          <w:szCs w:val="24"/>
        </w:rPr>
      </w:pPr>
      <w:r w:rsidRPr="000936E2">
        <w:rPr>
          <w:sz w:val="24"/>
          <w:szCs w:val="24"/>
        </w:rPr>
        <w:t xml:space="preserve">                                                                                                                                           (тыс. руб.).                                                                   </w:t>
      </w:r>
    </w:p>
    <w:tbl>
      <w:tblPr>
        <w:tblpPr w:leftFromText="180" w:rightFromText="180" w:vertAnchor="text" w:horzAnchor="margin" w:tblpY="183"/>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
        <w:gridCol w:w="1132"/>
        <w:gridCol w:w="708"/>
        <w:gridCol w:w="710"/>
        <w:gridCol w:w="710"/>
        <w:gridCol w:w="708"/>
        <w:gridCol w:w="708"/>
        <w:gridCol w:w="710"/>
        <w:gridCol w:w="710"/>
        <w:gridCol w:w="708"/>
        <w:gridCol w:w="712"/>
        <w:gridCol w:w="708"/>
        <w:gridCol w:w="710"/>
        <w:gridCol w:w="1274"/>
      </w:tblGrid>
      <w:tr w:rsidR="00DB055E" w:rsidRPr="000936E2" w:rsidTr="000936E2">
        <w:tc>
          <w:tcPr>
            <w:tcW w:w="199" w:type="pct"/>
            <w:vMerge w:val="restart"/>
            <w:shd w:val="clear" w:color="auto" w:fill="auto"/>
          </w:tcPr>
          <w:p w:rsidR="00DB055E" w:rsidRPr="000936E2" w:rsidRDefault="00DB055E" w:rsidP="000936E2">
            <w:pPr>
              <w:pStyle w:val="ConsPlusNormal0"/>
              <w:ind w:right="-1"/>
              <w:rPr>
                <w:sz w:val="16"/>
                <w:szCs w:val="16"/>
              </w:rPr>
            </w:pPr>
            <w:proofErr w:type="gramStart"/>
            <w:r w:rsidRPr="000936E2">
              <w:rPr>
                <w:sz w:val="16"/>
                <w:szCs w:val="16"/>
              </w:rPr>
              <w:t>п</w:t>
            </w:r>
            <w:proofErr w:type="gramEnd"/>
            <w:r w:rsidRPr="000936E2">
              <w:rPr>
                <w:sz w:val="16"/>
                <w:szCs w:val="16"/>
              </w:rPr>
              <w:t>/п</w:t>
            </w:r>
          </w:p>
        </w:tc>
        <w:tc>
          <w:tcPr>
            <w:tcW w:w="532" w:type="pct"/>
            <w:vMerge w:val="restart"/>
            <w:shd w:val="clear" w:color="auto" w:fill="auto"/>
          </w:tcPr>
          <w:p w:rsidR="00DB055E" w:rsidRPr="000936E2" w:rsidRDefault="00DB055E" w:rsidP="000936E2">
            <w:pPr>
              <w:pStyle w:val="ConsPlusNormal0"/>
              <w:ind w:left="-110" w:right="-1"/>
              <w:rPr>
                <w:sz w:val="16"/>
                <w:szCs w:val="16"/>
              </w:rPr>
            </w:pPr>
            <w:r w:rsidRPr="000936E2">
              <w:rPr>
                <w:sz w:val="16"/>
                <w:szCs w:val="16"/>
              </w:rPr>
              <w:t>Наименование источника финансирования</w:t>
            </w:r>
          </w:p>
        </w:tc>
        <w:tc>
          <w:tcPr>
            <w:tcW w:w="3669" w:type="pct"/>
            <w:gridSpan w:val="11"/>
            <w:shd w:val="clear" w:color="auto" w:fill="auto"/>
          </w:tcPr>
          <w:p w:rsidR="00DB055E" w:rsidRPr="000936E2" w:rsidRDefault="00DB055E" w:rsidP="000936E2">
            <w:pPr>
              <w:pStyle w:val="ConsPlusNormal0"/>
              <w:ind w:right="-1"/>
              <w:jc w:val="center"/>
              <w:rPr>
                <w:sz w:val="16"/>
                <w:szCs w:val="16"/>
              </w:rPr>
            </w:pPr>
            <w:r w:rsidRPr="000936E2">
              <w:rPr>
                <w:sz w:val="16"/>
                <w:szCs w:val="16"/>
              </w:rPr>
              <w:t>Годы реализации программы</w:t>
            </w:r>
          </w:p>
        </w:tc>
        <w:tc>
          <w:tcPr>
            <w:tcW w:w="599" w:type="pct"/>
            <w:shd w:val="clear" w:color="auto" w:fill="auto"/>
          </w:tcPr>
          <w:p w:rsidR="00DB055E" w:rsidRPr="000936E2" w:rsidRDefault="00DB055E" w:rsidP="000936E2">
            <w:pPr>
              <w:pStyle w:val="ConsPlusNormal0"/>
              <w:ind w:right="-1" w:hanging="108"/>
              <w:jc w:val="center"/>
              <w:rPr>
                <w:sz w:val="16"/>
                <w:szCs w:val="16"/>
              </w:rPr>
            </w:pPr>
            <w:r w:rsidRPr="000936E2">
              <w:rPr>
                <w:sz w:val="16"/>
                <w:szCs w:val="16"/>
              </w:rPr>
              <w:t>Всего</w:t>
            </w:r>
          </w:p>
        </w:tc>
      </w:tr>
      <w:tr w:rsidR="00DB055E" w:rsidRPr="000936E2" w:rsidTr="000936E2">
        <w:tc>
          <w:tcPr>
            <w:tcW w:w="199" w:type="pct"/>
            <w:vMerge/>
            <w:shd w:val="clear" w:color="auto" w:fill="auto"/>
          </w:tcPr>
          <w:p w:rsidR="00DB055E" w:rsidRPr="000936E2" w:rsidRDefault="00DB055E" w:rsidP="000936E2">
            <w:pPr>
              <w:pStyle w:val="ConsPlusNormal0"/>
              <w:ind w:right="-1"/>
              <w:jc w:val="center"/>
              <w:rPr>
                <w:sz w:val="16"/>
                <w:szCs w:val="16"/>
              </w:rPr>
            </w:pPr>
          </w:p>
        </w:tc>
        <w:tc>
          <w:tcPr>
            <w:tcW w:w="532" w:type="pct"/>
            <w:vMerge/>
            <w:shd w:val="clear" w:color="auto" w:fill="auto"/>
          </w:tcPr>
          <w:p w:rsidR="00DB055E" w:rsidRPr="000936E2" w:rsidRDefault="00DB055E" w:rsidP="000936E2">
            <w:pPr>
              <w:pStyle w:val="ConsPlusNormal0"/>
              <w:ind w:right="-1"/>
              <w:jc w:val="center"/>
              <w:rPr>
                <w:sz w:val="16"/>
                <w:szCs w:val="16"/>
              </w:rPr>
            </w:pPr>
          </w:p>
        </w:tc>
        <w:tc>
          <w:tcPr>
            <w:tcW w:w="333" w:type="pct"/>
            <w:shd w:val="clear" w:color="auto" w:fill="auto"/>
          </w:tcPr>
          <w:p w:rsidR="00DB055E" w:rsidRPr="000936E2" w:rsidRDefault="00DB055E" w:rsidP="000936E2">
            <w:pPr>
              <w:pStyle w:val="ConsPlusNormal0"/>
              <w:ind w:right="-1"/>
              <w:jc w:val="center"/>
              <w:rPr>
                <w:sz w:val="16"/>
                <w:szCs w:val="16"/>
              </w:rPr>
            </w:pPr>
          </w:p>
          <w:p w:rsidR="00DB055E" w:rsidRPr="000936E2" w:rsidRDefault="00DB055E" w:rsidP="000936E2">
            <w:pPr>
              <w:pStyle w:val="ConsPlusNormal0"/>
              <w:ind w:right="-1"/>
              <w:rPr>
                <w:sz w:val="16"/>
                <w:szCs w:val="16"/>
              </w:rPr>
            </w:pPr>
            <w:r w:rsidRPr="000936E2">
              <w:rPr>
                <w:sz w:val="16"/>
                <w:szCs w:val="16"/>
              </w:rPr>
              <w:t>2014</w:t>
            </w:r>
          </w:p>
        </w:tc>
        <w:tc>
          <w:tcPr>
            <w:tcW w:w="334" w:type="pct"/>
            <w:shd w:val="clear" w:color="auto" w:fill="auto"/>
          </w:tcPr>
          <w:p w:rsidR="00DB055E" w:rsidRPr="000936E2" w:rsidRDefault="00DB055E" w:rsidP="000936E2">
            <w:pPr>
              <w:pStyle w:val="ConsPlusNormal0"/>
              <w:ind w:right="-1"/>
              <w:rPr>
                <w:sz w:val="16"/>
                <w:szCs w:val="16"/>
              </w:rPr>
            </w:pPr>
          </w:p>
          <w:p w:rsidR="00DB055E" w:rsidRPr="000936E2" w:rsidRDefault="00DB055E" w:rsidP="000936E2">
            <w:pPr>
              <w:spacing w:after="0" w:line="240" w:lineRule="auto"/>
              <w:jc w:val="center"/>
              <w:rPr>
                <w:rFonts w:ascii="Times New Roman" w:hAnsi="Times New Roman" w:cs="Times New Roman"/>
                <w:sz w:val="16"/>
                <w:szCs w:val="16"/>
                <w:lang w:eastAsia="en-US"/>
              </w:rPr>
            </w:pPr>
            <w:r w:rsidRPr="000936E2">
              <w:rPr>
                <w:rFonts w:ascii="Times New Roman" w:hAnsi="Times New Roman" w:cs="Times New Roman"/>
                <w:sz w:val="16"/>
                <w:szCs w:val="16"/>
                <w:lang w:eastAsia="en-US"/>
              </w:rPr>
              <w:t>2015</w:t>
            </w:r>
          </w:p>
        </w:tc>
        <w:tc>
          <w:tcPr>
            <w:tcW w:w="334" w:type="pct"/>
            <w:shd w:val="clear" w:color="auto" w:fill="auto"/>
          </w:tcPr>
          <w:p w:rsidR="00DB055E" w:rsidRPr="000936E2" w:rsidRDefault="00DB055E" w:rsidP="000936E2">
            <w:pPr>
              <w:pStyle w:val="ConsPlusNormal0"/>
              <w:ind w:right="-1"/>
              <w:rPr>
                <w:sz w:val="16"/>
                <w:szCs w:val="16"/>
              </w:rPr>
            </w:pPr>
          </w:p>
          <w:p w:rsidR="00DB055E" w:rsidRPr="000936E2" w:rsidRDefault="00DB055E" w:rsidP="000936E2">
            <w:pPr>
              <w:spacing w:after="0" w:line="240" w:lineRule="auto"/>
              <w:jc w:val="center"/>
              <w:rPr>
                <w:rFonts w:ascii="Times New Roman" w:hAnsi="Times New Roman" w:cs="Times New Roman"/>
                <w:sz w:val="16"/>
                <w:szCs w:val="16"/>
                <w:lang w:eastAsia="en-US"/>
              </w:rPr>
            </w:pPr>
            <w:r w:rsidRPr="000936E2">
              <w:rPr>
                <w:rFonts w:ascii="Times New Roman" w:hAnsi="Times New Roman" w:cs="Times New Roman"/>
                <w:sz w:val="16"/>
                <w:szCs w:val="16"/>
                <w:lang w:eastAsia="en-US"/>
              </w:rPr>
              <w:t>2016</w:t>
            </w:r>
          </w:p>
        </w:tc>
        <w:tc>
          <w:tcPr>
            <w:tcW w:w="333" w:type="pct"/>
            <w:shd w:val="clear" w:color="auto" w:fill="auto"/>
          </w:tcPr>
          <w:p w:rsidR="00DB055E" w:rsidRPr="000936E2" w:rsidRDefault="00DB055E" w:rsidP="000936E2">
            <w:pPr>
              <w:pStyle w:val="ConsPlusNormal0"/>
              <w:ind w:right="-1"/>
              <w:rPr>
                <w:sz w:val="16"/>
                <w:szCs w:val="16"/>
              </w:rPr>
            </w:pPr>
          </w:p>
          <w:p w:rsidR="00DB055E" w:rsidRPr="000936E2" w:rsidRDefault="00DB055E" w:rsidP="000936E2">
            <w:pPr>
              <w:pStyle w:val="ConsPlusNormal0"/>
              <w:ind w:right="-1"/>
              <w:rPr>
                <w:sz w:val="16"/>
                <w:szCs w:val="16"/>
              </w:rPr>
            </w:pPr>
            <w:r w:rsidRPr="000936E2">
              <w:rPr>
                <w:sz w:val="16"/>
                <w:szCs w:val="16"/>
              </w:rPr>
              <w:t>2017</w:t>
            </w:r>
          </w:p>
        </w:tc>
        <w:tc>
          <w:tcPr>
            <w:tcW w:w="333" w:type="pct"/>
            <w:shd w:val="clear" w:color="auto" w:fill="auto"/>
          </w:tcPr>
          <w:p w:rsidR="00DB055E" w:rsidRPr="000936E2" w:rsidRDefault="00DB055E" w:rsidP="000936E2">
            <w:pPr>
              <w:pStyle w:val="ConsPlusNormal0"/>
              <w:ind w:right="-1"/>
              <w:rPr>
                <w:sz w:val="16"/>
                <w:szCs w:val="16"/>
              </w:rPr>
            </w:pPr>
          </w:p>
          <w:p w:rsidR="00DB055E" w:rsidRPr="000936E2" w:rsidRDefault="00DB055E" w:rsidP="000936E2">
            <w:pPr>
              <w:pStyle w:val="ConsPlusNormal0"/>
              <w:ind w:right="-1"/>
              <w:rPr>
                <w:sz w:val="16"/>
                <w:szCs w:val="16"/>
              </w:rPr>
            </w:pPr>
            <w:r w:rsidRPr="000936E2">
              <w:rPr>
                <w:sz w:val="16"/>
                <w:szCs w:val="16"/>
              </w:rPr>
              <w:t>2018</w:t>
            </w:r>
          </w:p>
        </w:tc>
        <w:tc>
          <w:tcPr>
            <w:tcW w:w="334" w:type="pct"/>
            <w:shd w:val="clear" w:color="auto" w:fill="auto"/>
          </w:tcPr>
          <w:p w:rsidR="00DB055E" w:rsidRPr="000936E2" w:rsidRDefault="00DB055E" w:rsidP="000936E2">
            <w:pPr>
              <w:pStyle w:val="ConsPlusNormal0"/>
              <w:ind w:right="-1"/>
              <w:rPr>
                <w:sz w:val="16"/>
                <w:szCs w:val="16"/>
              </w:rPr>
            </w:pPr>
          </w:p>
          <w:p w:rsidR="00DB055E" w:rsidRPr="000936E2" w:rsidRDefault="00DB055E" w:rsidP="000936E2">
            <w:pPr>
              <w:pStyle w:val="ConsPlusNormal0"/>
              <w:ind w:right="-1"/>
              <w:rPr>
                <w:sz w:val="16"/>
                <w:szCs w:val="16"/>
              </w:rPr>
            </w:pPr>
            <w:r w:rsidRPr="000936E2">
              <w:rPr>
                <w:sz w:val="16"/>
                <w:szCs w:val="16"/>
              </w:rPr>
              <w:t>2019</w:t>
            </w:r>
          </w:p>
        </w:tc>
        <w:tc>
          <w:tcPr>
            <w:tcW w:w="334" w:type="pct"/>
            <w:shd w:val="clear" w:color="auto" w:fill="auto"/>
          </w:tcPr>
          <w:p w:rsidR="00DB055E" w:rsidRPr="000936E2" w:rsidRDefault="00DB055E" w:rsidP="000936E2">
            <w:pPr>
              <w:pStyle w:val="ConsPlusNormal0"/>
              <w:ind w:right="-1"/>
              <w:rPr>
                <w:sz w:val="16"/>
                <w:szCs w:val="16"/>
              </w:rPr>
            </w:pPr>
          </w:p>
          <w:p w:rsidR="00DB055E" w:rsidRPr="000936E2" w:rsidRDefault="00DB055E" w:rsidP="000936E2">
            <w:pPr>
              <w:pStyle w:val="ConsPlusNormal0"/>
              <w:ind w:right="-1"/>
              <w:rPr>
                <w:sz w:val="16"/>
                <w:szCs w:val="16"/>
              </w:rPr>
            </w:pPr>
            <w:r w:rsidRPr="000936E2">
              <w:rPr>
                <w:sz w:val="16"/>
                <w:szCs w:val="16"/>
              </w:rPr>
              <w:t>2020</w:t>
            </w:r>
          </w:p>
        </w:tc>
        <w:tc>
          <w:tcPr>
            <w:tcW w:w="333" w:type="pct"/>
            <w:shd w:val="clear" w:color="auto" w:fill="auto"/>
          </w:tcPr>
          <w:p w:rsidR="00DB055E" w:rsidRPr="000936E2" w:rsidRDefault="00DB055E" w:rsidP="000936E2">
            <w:pPr>
              <w:pStyle w:val="ConsPlusNormal0"/>
              <w:ind w:right="-1"/>
              <w:rPr>
                <w:sz w:val="16"/>
                <w:szCs w:val="16"/>
              </w:rPr>
            </w:pPr>
          </w:p>
          <w:p w:rsidR="00DB055E" w:rsidRPr="000936E2" w:rsidRDefault="00DB055E" w:rsidP="000936E2">
            <w:pPr>
              <w:pStyle w:val="ConsPlusNormal0"/>
              <w:ind w:right="-1"/>
              <w:rPr>
                <w:sz w:val="16"/>
                <w:szCs w:val="16"/>
              </w:rPr>
            </w:pPr>
            <w:r w:rsidRPr="000936E2">
              <w:rPr>
                <w:sz w:val="16"/>
                <w:szCs w:val="16"/>
              </w:rPr>
              <w:t>2021</w:t>
            </w:r>
          </w:p>
        </w:tc>
        <w:tc>
          <w:tcPr>
            <w:tcW w:w="335" w:type="pct"/>
            <w:shd w:val="clear" w:color="auto" w:fill="auto"/>
          </w:tcPr>
          <w:p w:rsidR="00DB055E" w:rsidRPr="000936E2" w:rsidRDefault="00DB055E" w:rsidP="000936E2">
            <w:pPr>
              <w:pStyle w:val="ConsPlusNormal0"/>
              <w:ind w:right="-1"/>
              <w:rPr>
                <w:sz w:val="16"/>
                <w:szCs w:val="16"/>
              </w:rPr>
            </w:pPr>
          </w:p>
          <w:p w:rsidR="00DB055E" w:rsidRPr="000936E2" w:rsidRDefault="00DB055E" w:rsidP="000936E2">
            <w:pPr>
              <w:pStyle w:val="ConsPlusNormal0"/>
              <w:ind w:right="-1"/>
              <w:rPr>
                <w:sz w:val="16"/>
                <w:szCs w:val="16"/>
              </w:rPr>
            </w:pPr>
            <w:r w:rsidRPr="000936E2">
              <w:rPr>
                <w:sz w:val="16"/>
                <w:szCs w:val="16"/>
              </w:rPr>
              <w:t>2022</w:t>
            </w:r>
          </w:p>
        </w:tc>
        <w:tc>
          <w:tcPr>
            <w:tcW w:w="333" w:type="pct"/>
            <w:shd w:val="clear" w:color="auto" w:fill="auto"/>
          </w:tcPr>
          <w:p w:rsidR="00DB055E" w:rsidRPr="000936E2" w:rsidRDefault="00DB055E" w:rsidP="000936E2">
            <w:pPr>
              <w:pStyle w:val="ConsPlusNormal0"/>
              <w:ind w:right="-1"/>
              <w:rPr>
                <w:sz w:val="16"/>
                <w:szCs w:val="16"/>
              </w:rPr>
            </w:pPr>
          </w:p>
          <w:p w:rsidR="00DB055E" w:rsidRPr="000936E2" w:rsidRDefault="00DB055E" w:rsidP="000936E2">
            <w:pPr>
              <w:pStyle w:val="ConsPlusNormal0"/>
              <w:ind w:right="-1"/>
              <w:rPr>
                <w:sz w:val="16"/>
                <w:szCs w:val="16"/>
              </w:rPr>
            </w:pPr>
            <w:r w:rsidRPr="000936E2">
              <w:rPr>
                <w:sz w:val="16"/>
                <w:szCs w:val="16"/>
              </w:rPr>
              <w:t>2023</w:t>
            </w:r>
          </w:p>
        </w:tc>
        <w:tc>
          <w:tcPr>
            <w:tcW w:w="334" w:type="pct"/>
            <w:shd w:val="clear" w:color="auto" w:fill="auto"/>
          </w:tcPr>
          <w:p w:rsidR="00DB055E" w:rsidRPr="000936E2" w:rsidRDefault="00DB055E" w:rsidP="000936E2">
            <w:pPr>
              <w:pStyle w:val="ConsPlusNormal0"/>
              <w:ind w:right="-1"/>
              <w:rPr>
                <w:sz w:val="16"/>
                <w:szCs w:val="16"/>
              </w:rPr>
            </w:pPr>
          </w:p>
          <w:p w:rsidR="00DB055E" w:rsidRPr="000936E2" w:rsidRDefault="00DB055E" w:rsidP="000936E2">
            <w:pPr>
              <w:pStyle w:val="ConsPlusNormal0"/>
              <w:ind w:right="-1"/>
              <w:rPr>
                <w:sz w:val="16"/>
                <w:szCs w:val="16"/>
              </w:rPr>
            </w:pPr>
            <w:r w:rsidRPr="000936E2">
              <w:rPr>
                <w:sz w:val="16"/>
                <w:szCs w:val="16"/>
              </w:rPr>
              <w:t>2024</w:t>
            </w:r>
          </w:p>
        </w:tc>
        <w:tc>
          <w:tcPr>
            <w:tcW w:w="599" w:type="pct"/>
            <w:shd w:val="clear" w:color="auto" w:fill="auto"/>
          </w:tcPr>
          <w:p w:rsidR="00DB055E" w:rsidRPr="000936E2" w:rsidRDefault="00DB055E" w:rsidP="000936E2">
            <w:pPr>
              <w:pStyle w:val="ConsPlusNormal0"/>
              <w:ind w:right="-1"/>
              <w:rPr>
                <w:sz w:val="16"/>
                <w:szCs w:val="16"/>
              </w:rPr>
            </w:pPr>
          </w:p>
        </w:tc>
      </w:tr>
      <w:tr w:rsidR="00DB055E" w:rsidRPr="000936E2" w:rsidTr="000936E2">
        <w:tc>
          <w:tcPr>
            <w:tcW w:w="199" w:type="pct"/>
            <w:shd w:val="clear" w:color="auto" w:fill="auto"/>
          </w:tcPr>
          <w:p w:rsidR="00DB055E" w:rsidRPr="000936E2" w:rsidRDefault="00DB055E" w:rsidP="000936E2">
            <w:pPr>
              <w:pStyle w:val="ConsPlusNormal0"/>
              <w:ind w:right="-1"/>
              <w:jc w:val="right"/>
              <w:rPr>
                <w:sz w:val="16"/>
                <w:szCs w:val="16"/>
              </w:rPr>
            </w:pPr>
            <w:r w:rsidRPr="000936E2">
              <w:rPr>
                <w:sz w:val="16"/>
                <w:szCs w:val="16"/>
              </w:rPr>
              <w:t>11.</w:t>
            </w:r>
          </w:p>
        </w:tc>
        <w:tc>
          <w:tcPr>
            <w:tcW w:w="532" w:type="pct"/>
            <w:shd w:val="clear" w:color="auto" w:fill="auto"/>
          </w:tcPr>
          <w:p w:rsidR="00DB055E" w:rsidRPr="000936E2" w:rsidRDefault="00DB055E" w:rsidP="000936E2">
            <w:pPr>
              <w:pStyle w:val="ConsPlusNormal0"/>
              <w:ind w:left="-143" w:right="-108"/>
              <w:jc w:val="center"/>
              <w:rPr>
                <w:sz w:val="16"/>
                <w:szCs w:val="16"/>
              </w:rPr>
            </w:pPr>
            <w:r w:rsidRPr="000936E2">
              <w:rPr>
                <w:sz w:val="16"/>
                <w:szCs w:val="16"/>
              </w:rPr>
              <w:t xml:space="preserve">Бюджет муниципального образования </w:t>
            </w:r>
          </w:p>
        </w:tc>
        <w:tc>
          <w:tcPr>
            <w:tcW w:w="333" w:type="pct"/>
            <w:shd w:val="clear" w:color="auto" w:fill="auto"/>
          </w:tcPr>
          <w:p w:rsidR="00DB055E" w:rsidRPr="000936E2" w:rsidRDefault="00DB055E" w:rsidP="000936E2">
            <w:pPr>
              <w:pStyle w:val="ConsPlusNormal0"/>
              <w:ind w:right="-1" w:firstLine="34"/>
              <w:jc w:val="center"/>
              <w:rPr>
                <w:sz w:val="14"/>
                <w:szCs w:val="14"/>
              </w:rPr>
            </w:pPr>
            <w:r w:rsidRPr="000936E2">
              <w:rPr>
                <w:sz w:val="14"/>
                <w:szCs w:val="14"/>
              </w:rPr>
              <w:t>18856,24045</w:t>
            </w:r>
          </w:p>
        </w:tc>
        <w:tc>
          <w:tcPr>
            <w:tcW w:w="334" w:type="pct"/>
            <w:shd w:val="clear" w:color="auto" w:fill="auto"/>
          </w:tcPr>
          <w:p w:rsidR="00DB055E" w:rsidRPr="000936E2" w:rsidRDefault="00DB055E" w:rsidP="000936E2">
            <w:pPr>
              <w:pStyle w:val="ConsPlusNormal0"/>
              <w:jc w:val="center"/>
              <w:rPr>
                <w:sz w:val="14"/>
                <w:szCs w:val="14"/>
              </w:rPr>
            </w:pPr>
            <w:r w:rsidRPr="000936E2">
              <w:rPr>
                <w:sz w:val="14"/>
                <w:szCs w:val="14"/>
              </w:rPr>
              <w:t>16429,76908</w:t>
            </w:r>
          </w:p>
        </w:tc>
        <w:tc>
          <w:tcPr>
            <w:tcW w:w="334" w:type="pct"/>
            <w:shd w:val="clear" w:color="auto" w:fill="auto"/>
          </w:tcPr>
          <w:p w:rsidR="00DB055E" w:rsidRPr="000936E2" w:rsidRDefault="00DB055E" w:rsidP="000936E2">
            <w:pPr>
              <w:pStyle w:val="ConsPlusNormal0"/>
              <w:jc w:val="center"/>
              <w:rPr>
                <w:sz w:val="14"/>
                <w:szCs w:val="14"/>
              </w:rPr>
            </w:pPr>
            <w:r w:rsidRPr="000936E2">
              <w:rPr>
                <w:sz w:val="14"/>
                <w:szCs w:val="14"/>
              </w:rPr>
              <w:t xml:space="preserve">   26000,61328</w:t>
            </w:r>
          </w:p>
        </w:tc>
        <w:tc>
          <w:tcPr>
            <w:tcW w:w="333" w:type="pct"/>
            <w:shd w:val="clear" w:color="auto" w:fill="auto"/>
          </w:tcPr>
          <w:p w:rsidR="00DB055E" w:rsidRPr="000936E2" w:rsidRDefault="00DB055E" w:rsidP="000936E2">
            <w:pPr>
              <w:spacing w:after="0" w:line="240" w:lineRule="auto"/>
              <w:ind w:right="-1"/>
              <w:jc w:val="center"/>
              <w:rPr>
                <w:rFonts w:ascii="Times New Roman" w:hAnsi="Times New Roman" w:cs="Times New Roman"/>
                <w:sz w:val="14"/>
                <w:szCs w:val="14"/>
              </w:rPr>
            </w:pPr>
            <w:r w:rsidRPr="000936E2">
              <w:rPr>
                <w:rFonts w:ascii="Times New Roman" w:hAnsi="Times New Roman" w:cs="Times New Roman"/>
                <w:sz w:val="14"/>
                <w:szCs w:val="14"/>
              </w:rPr>
              <w:t>9025,53</w:t>
            </w:r>
          </w:p>
        </w:tc>
        <w:tc>
          <w:tcPr>
            <w:tcW w:w="333" w:type="pct"/>
            <w:shd w:val="clear" w:color="auto" w:fill="auto"/>
          </w:tcPr>
          <w:p w:rsidR="00DB055E" w:rsidRPr="000936E2" w:rsidRDefault="00DB055E" w:rsidP="000936E2">
            <w:pPr>
              <w:spacing w:after="0" w:line="240" w:lineRule="auto"/>
              <w:ind w:right="-1"/>
              <w:jc w:val="center"/>
              <w:rPr>
                <w:rFonts w:ascii="Times New Roman" w:hAnsi="Times New Roman" w:cs="Times New Roman"/>
                <w:sz w:val="14"/>
                <w:szCs w:val="14"/>
              </w:rPr>
            </w:pPr>
            <w:r w:rsidRPr="000936E2">
              <w:rPr>
                <w:rFonts w:ascii="Times New Roman" w:hAnsi="Times New Roman" w:cs="Times New Roman"/>
                <w:sz w:val="14"/>
                <w:szCs w:val="14"/>
              </w:rPr>
              <w:t>12509,79463</w:t>
            </w:r>
          </w:p>
        </w:tc>
        <w:tc>
          <w:tcPr>
            <w:tcW w:w="334" w:type="pct"/>
            <w:shd w:val="clear" w:color="auto" w:fill="auto"/>
          </w:tcPr>
          <w:p w:rsidR="00DB055E" w:rsidRPr="000936E2" w:rsidRDefault="00DB055E" w:rsidP="000936E2">
            <w:pPr>
              <w:spacing w:after="0" w:line="240" w:lineRule="auto"/>
              <w:ind w:right="-1"/>
              <w:jc w:val="center"/>
              <w:rPr>
                <w:rFonts w:ascii="Times New Roman" w:hAnsi="Times New Roman" w:cs="Times New Roman"/>
                <w:sz w:val="14"/>
                <w:szCs w:val="14"/>
              </w:rPr>
            </w:pPr>
            <w:r w:rsidRPr="000936E2">
              <w:rPr>
                <w:rFonts w:ascii="Times New Roman" w:hAnsi="Times New Roman" w:cs="Times New Roman"/>
                <w:sz w:val="14"/>
                <w:szCs w:val="14"/>
              </w:rPr>
              <w:t>15 920,17389</w:t>
            </w:r>
          </w:p>
        </w:tc>
        <w:tc>
          <w:tcPr>
            <w:tcW w:w="334" w:type="pct"/>
            <w:shd w:val="clear" w:color="auto" w:fill="auto"/>
          </w:tcPr>
          <w:p w:rsidR="00DB055E" w:rsidRPr="000936E2" w:rsidRDefault="00DB055E" w:rsidP="000936E2">
            <w:pPr>
              <w:spacing w:after="0" w:line="240" w:lineRule="auto"/>
              <w:ind w:right="-1"/>
              <w:jc w:val="center"/>
              <w:rPr>
                <w:rFonts w:ascii="Times New Roman" w:hAnsi="Times New Roman" w:cs="Times New Roman"/>
                <w:sz w:val="14"/>
                <w:szCs w:val="14"/>
              </w:rPr>
            </w:pPr>
            <w:r w:rsidRPr="000936E2">
              <w:rPr>
                <w:rFonts w:ascii="Times New Roman" w:hAnsi="Times New Roman" w:cs="Times New Roman"/>
                <w:sz w:val="14"/>
                <w:szCs w:val="14"/>
              </w:rPr>
              <w:t>18 371,42472</w:t>
            </w:r>
          </w:p>
        </w:tc>
        <w:tc>
          <w:tcPr>
            <w:tcW w:w="333" w:type="pct"/>
            <w:shd w:val="clear" w:color="auto" w:fill="auto"/>
          </w:tcPr>
          <w:p w:rsidR="00DB055E" w:rsidRPr="000936E2" w:rsidRDefault="00DB055E" w:rsidP="000936E2">
            <w:pPr>
              <w:pStyle w:val="ConsPlusNormal0"/>
              <w:ind w:right="-1" w:hanging="108"/>
              <w:jc w:val="center"/>
              <w:rPr>
                <w:sz w:val="14"/>
                <w:szCs w:val="14"/>
              </w:rPr>
            </w:pPr>
            <w:r w:rsidRPr="000936E2">
              <w:rPr>
                <w:sz w:val="14"/>
                <w:szCs w:val="14"/>
              </w:rPr>
              <w:t>25 138,14196</w:t>
            </w:r>
          </w:p>
        </w:tc>
        <w:tc>
          <w:tcPr>
            <w:tcW w:w="335" w:type="pct"/>
            <w:shd w:val="clear" w:color="auto" w:fill="auto"/>
          </w:tcPr>
          <w:p w:rsidR="00DB055E" w:rsidRPr="000936E2" w:rsidRDefault="00DB055E" w:rsidP="000936E2">
            <w:pPr>
              <w:pStyle w:val="ConsPlusNormal0"/>
              <w:ind w:right="-1" w:hanging="108"/>
              <w:jc w:val="center"/>
              <w:rPr>
                <w:sz w:val="14"/>
                <w:szCs w:val="14"/>
              </w:rPr>
            </w:pPr>
            <w:r w:rsidRPr="000936E2">
              <w:rPr>
                <w:sz w:val="14"/>
                <w:szCs w:val="14"/>
              </w:rPr>
              <w:t>23 419,14329</w:t>
            </w:r>
          </w:p>
        </w:tc>
        <w:tc>
          <w:tcPr>
            <w:tcW w:w="333" w:type="pct"/>
            <w:shd w:val="clear" w:color="auto" w:fill="auto"/>
          </w:tcPr>
          <w:p w:rsidR="00DB055E" w:rsidRPr="000936E2" w:rsidRDefault="00DB055E" w:rsidP="000936E2">
            <w:pPr>
              <w:pStyle w:val="ConsPlusNormal0"/>
              <w:ind w:left="108" w:hanging="108"/>
              <w:jc w:val="center"/>
              <w:rPr>
                <w:sz w:val="14"/>
                <w:szCs w:val="14"/>
              </w:rPr>
            </w:pPr>
            <w:r w:rsidRPr="000936E2">
              <w:rPr>
                <w:sz w:val="14"/>
                <w:szCs w:val="14"/>
              </w:rPr>
              <w:t>13 771,00</w:t>
            </w:r>
          </w:p>
        </w:tc>
        <w:tc>
          <w:tcPr>
            <w:tcW w:w="334" w:type="pct"/>
            <w:shd w:val="clear" w:color="auto" w:fill="auto"/>
          </w:tcPr>
          <w:p w:rsidR="00DB055E" w:rsidRPr="000936E2" w:rsidRDefault="00DB055E" w:rsidP="000936E2">
            <w:pPr>
              <w:pStyle w:val="ConsPlusNormal0"/>
              <w:ind w:left="34" w:hanging="34"/>
              <w:jc w:val="center"/>
              <w:rPr>
                <w:sz w:val="14"/>
                <w:szCs w:val="14"/>
              </w:rPr>
            </w:pPr>
            <w:r w:rsidRPr="000936E2">
              <w:rPr>
                <w:sz w:val="14"/>
                <w:szCs w:val="14"/>
              </w:rPr>
              <w:t>1 119,84513</w:t>
            </w:r>
          </w:p>
        </w:tc>
        <w:tc>
          <w:tcPr>
            <w:tcW w:w="599" w:type="pct"/>
            <w:shd w:val="clear" w:color="auto" w:fill="auto"/>
          </w:tcPr>
          <w:p w:rsidR="00DB055E" w:rsidRPr="000936E2" w:rsidRDefault="00DB055E" w:rsidP="000936E2">
            <w:pPr>
              <w:pStyle w:val="ConsPlusNormal0"/>
              <w:ind w:right="-1" w:hanging="108"/>
              <w:jc w:val="center"/>
              <w:rPr>
                <w:sz w:val="14"/>
                <w:szCs w:val="14"/>
              </w:rPr>
            </w:pPr>
            <w:r w:rsidRPr="000936E2">
              <w:rPr>
                <w:sz w:val="14"/>
                <w:szCs w:val="14"/>
              </w:rPr>
              <w:t>180 561,67643</w:t>
            </w:r>
          </w:p>
        </w:tc>
      </w:tr>
      <w:tr w:rsidR="00DB055E" w:rsidRPr="000936E2" w:rsidTr="000936E2">
        <w:tc>
          <w:tcPr>
            <w:tcW w:w="199" w:type="pct"/>
            <w:shd w:val="clear" w:color="auto" w:fill="auto"/>
          </w:tcPr>
          <w:p w:rsidR="00DB055E" w:rsidRPr="000936E2" w:rsidRDefault="00DB055E" w:rsidP="000936E2">
            <w:pPr>
              <w:pStyle w:val="ConsPlusNormal0"/>
              <w:ind w:right="-1"/>
              <w:jc w:val="center"/>
              <w:rPr>
                <w:sz w:val="16"/>
                <w:szCs w:val="16"/>
              </w:rPr>
            </w:pPr>
            <w:r w:rsidRPr="000936E2">
              <w:rPr>
                <w:sz w:val="16"/>
                <w:szCs w:val="16"/>
              </w:rPr>
              <w:t>22.</w:t>
            </w:r>
          </w:p>
        </w:tc>
        <w:tc>
          <w:tcPr>
            <w:tcW w:w="532" w:type="pct"/>
            <w:shd w:val="clear" w:color="auto" w:fill="auto"/>
          </w:tcPr>
          <w:p w:rsidR="00DB055E" w:rsidRPr="000936E2" w:rsidRDefault="00DB055E" w:rsidP="000936E2">
            <w:pPr>
              <w:pStyle w:val="ConsPlusNormal0"/>
              <w:ind w:left="-143" w:right="-1"/>
              <w:jc w:val="center"/>
              <w:rPr>
                <w:sz w:val="16"/>
                <w:szCs w:val="16"/>
              </w:rPr>
            </w:pPr>
            <w:r w:rsidRPr="000936E2">
              <w:rPr>
                <w:sz w:val="16"/>
                <w:szCs w:val="16"/>
              </w:rPr>
              <w:t xml:space="preserve">Областной бюджет </w:t>
            </w:r>
          </w:p>
        </w:tc>
        <w:tc>
          <w:tcPr>
            <w:tcW w:w="333" w:type="pct"/>
            <w:shd w:val="clear" w:color="auto" w:fill="auto"/>
          </w:tcPr>
          <w:p w:rsidR="00DB055E" w:rsidRPr="000936E2" w:rsidRDefault="00DB055E" w:rsidP="000936E2">
            <w:pPr>
              <w:pStyle w:val="ConsPlusNormal0"/>
              <w:ind w:right="-1"/>
              <w:jc w:val="center"/>
              <w:rPr>
                <w:sz w:val="14"/>
                <w:szCs w:val="14"/>
              </w:rPr>
            </w:pPr>
            <w:r w:rsidRPr="000936E2">
              <w:rPr>
                <w:sz w:val="14"/>
                <w:szCs w:val="14"/>
              </w:rPr>
              <w:t>10 000,00</w:t>
            </w:r>
          </w:p>
        </w:tc>
        <w:tc>
          <w:tcPr>
            <w:tcW w:w="334" w:type="pct"/>
            <w:shd w:val="clear" w:color="auto" w:fill="auto"/>
          </w:tcPr>
          <w:p w:rsidR="00DB055E" w:rsidRPr="000936E2" w:rsidRDefault="00DB055E" w:rsidP="000936E2">
            <w:pPr>
              <w:pStyle w:val="ConsPlusNormal0"/>
              <w:ind w:right="-1"/>
              <w:rPr>
                <w:sz w:val="14"/>
                <w:szCs w:val="14"/>
              </w:rPr>
            </w:pPr>
            <w:r w:rsidRPr="000936E2">
              <w:rPr>
                <w:sz w:val="14"/>
                <w:szCs w:val="14"/>
              </w:rPr>
              <w:t>9920,000</w:t>
            </w:r>
          </w:p>
        </w:tc>
        <w:tc>
          <w:tcPr>
            <w:tcW w:w="334" w:type="pct"/>
            <w:shd w:val="clear" w:color="auto" w:fill="auto"/>
          </w:tcPr>
          <w:p w:rsidR="00DB055E" w:rsidRPr="000936E2" w:rsidRDefault="00DB055E" w:rsidP="000936E2">
            <w:pPr>
              <w:pStyle w:val="ConsPlusNormal0"/>
              <w:ind w:right="-1"/>
              <w:rPr>
                <w:sz w:val="14"/>
                <w:szCs w:val="14"/>
              </w:rPr>
            </w:pPr>
            <w:r w:rsidRPr="000936E2">
              <w:rPr>
                <w:sz w:val="14"/>
                <w:szCs w:val="14"/>
              </w:rPr>
              <w:t>10100,000</w:t>
            </w:r>
          </w:p>
        </w:tc>
        <w:tc>
          <w:tcPr>
            <w:tcW w:w="333" w:type="pct"/>
            <w:shd w:val="clear" w:color="auto" w:fill="auto"/>
          </w:tcPr>
          <w:p w:rsidR="00DB055E" w:rsidRPr="000936E2" w:rsidRDefault="00DB055E" w:rsidP="000936E2">
            <w:pPr>
              <w:pStyle w:val="ConsPlusNormal0"/>
              <w:ind w:right="-1"/>
              <w:rPr>
                <w:sz w:val="14"/>
                <w:szCs w:val="14"/>
              </w:rPr>
            </w:pPr>
            <w:r w:rsidRPr="000936E2">
              <w:rPr>
                <w:sz w:val="14"/>
                <w:szCs w:val="14"/>
              </w:rPr>
              <w:t>8200,00</w:t>
            </w:r>
          </w:p>
        </w:tc>
        <w:tc>
          <w:tcPr>
            <w:tcW w:w="333" w:type="pct"/>
            <w:shd w:val="clear" w:color="auto" w:fill="auto"/>
          </w:tcPr>
          <w:p w:rsidR="00DB055E" w:rsidRPr="000936E2" w:rsidRDefault="00DB055E" w:rsidP="000936E2">
            <w:pPr>
              <w:pStyle w:val="ConsPlusNormal0"/>
              <w:ind w:right="-1"/>
              <w:rPr>
                <w:sz w:val="14"/>
                <w:szCs w:val="14"/>
              </w:rPr>
            </w:pPr>
            <w:r w:rsidRPr="000936E2">
              <w:rPr>
                <w:sz w:val="14"/>
                <w:szCs w:val="14"/>
              </w:rPr>
              <w:t>7000,00</w:t>
            </w:r>
          </w:p>
        </w:tc>
        <w:tc>
          <w:tcPr>
            <w:tcW w:w="334" w:type="pct"/>
            <w:shd w:val="clear" w:color="auto" w:fill="auto"/>
          </w:tcPr>
          <w:p w:rsidR="00DB055E" w:rsidRPr="000936E2" w:rsidRDefault="00DB055E" w:rsidP="000936E2">
            <w:pPr>
              <w:pStyle w:val="ConsPlusNormal0"/>
              <w:ind w:right="-1"/>
              <w:rPr>
                <w:sz w:val="14"/>
                <w:szCs w:val="14"/>
              </w:rPr>
            </w:pPr>
            <w:r w:rsidRPr="000936E2">
              <w:rPr>
                <w:sz w:val="14"/>
                <w:szCs w:val="14"/>
              </w:rPr>
              <w:t>12213,4033</w:t>
            </w:r>
          </w:p>
        </w:tc>
        <w:tc>
          <w:tcPr>
            <w:tcW w:w="334" w:type="pct"/>
            <w:shd w:val="clear" w:color="auto" w:fill="auto"/>
          </w:tcPr>
          <w:p w:rsidR="00DB055E" w:rsidRPr="000936E2" w:rsidRDefault="00DB055E" w:rsidP="000936E2">
            <w:pPr>
              <w:spacing w:after="0" w:line="240" w:lineRule="auto"/>
              <w:rPr>
                <w:rFonts w:ascii="Times New Roman" w:eastAsia="Calibri" w:hAnsi="Times New Roman" w:cs="Times New Roman"/>
                <w:sz w:val="14"/>
                <w:szCs w:val="14"/>
                <w:lang w:eastAsia="en-US"/>
              </w:rPr>
            </w:pPr>
            <w:r w:rsidRPr="000936E2">
              <w:rPr>
                <w:rFonts w:ascii="Times New Roman" w:eastAsia="Calibri" w:hAnsi="Times New Roman" w:cs="Times New Roman"/>
                <w:sz w:val="14"/>
                <w:szCs w:val="14"/>
                <w:lang w:eastAsia="en-US"/>
              </w:rPr>
              <w:t>99 844,62382</w:t>
            </w:r>
          </w:p>
        </w:tc>
        <w:tc>
          <w:tcPr>
            <w:tcW w:w="333" w:type="pct"/>
            <w:shd w:val="clear" w:color="auto" w:fill="auto"/>
          </w:tcPr>
          <w:p w:rsidR="00DB055E" w:rsidRPr="000936E2" w:rsidRDefault="00DB055E" w:rsidP="000936E2">
            <w:pPr>
              <w:pStyle w:val="ConsPlusNormal0"/>
              <w:ind w:left="-108" w:right="-1"/>
              <w:rPr>
                <w:sz w:val="14"/>
                <w:szCs w:val="14"/>
              </w:rPr>
            </w:pPr>
            <w:r w:rsidRPr="000936E2">
              <w:rPr>
                <w:sz w:val="14"/>
                <w:szCs w:val="14"/>
              </w:rPr>
              <w:t>91 907,05173</w:t>
            </w:r>
          </w:p>
        </w:tc>
        <w:tc>
          <w:tcPr>
            <w:tcW w:w="335" w:type="pct"/>
            <w:shd w:val="clear" w:color="auto" w:fill="auto"/>
          </w:tcPr>
          <w:p w:rsidR="00DB055E" w:rsidRPr="000936E2" w:rsidRDefault="00DB055E" w:rsidP="000936E2">
            <w:pPr>
              <w:pStyle w:val="ConsPlusNormal0"/>
              <w:ind w:left="-108" w:right="-1"/>
              <w:rPr>
                <w:sz w:val="14"/>
                <w:szCs w:val="14"/>
              </w:rPr>
            </w:pPr>
            <w:r w:rsidRPr="000936E2">
              <w:rPr>
                <w:sz w:val="14"/>
                <w:szCs w:val="14"/>
              </w:rPr>
              <w:t>53 911,77351</w:t>
            </w:r>
          </w:p>
        </w:tc>
        <w:tc>
          <w:tcPr>
            <w:tcW w:w="333" w:type="pct"/>
            <w:shd w:val="clear" w:color="auto" w:fill="auto"/>
          </w:tcPr>
          <w:p w:rsidR="00DB055E" w:rsidRPr="000936E2" w:rsidRDefault="00DB055E" w:rsidP="000936E2">
            <w:pPr>
              <w:pStyle w:val="ConsPlusNormal0"/>
              <w:ind w:right="-1" w:hanging="108"/>
              <w:jc w:val="center"/>
              <w:rPr>
                <w:sz w:val="14"/>
                <w:szCs w:val="14"/>
              </w:rPr>
            </w:pPr>
            <w:r w:rsidRPr="000936E2">
              <w:rPr>
                <w:sz w:val="14"/>
                <w:szCs w:val="14"/>
              </w:rPr>
              <w:t>0</w:t>
            </w:r>
          </w:p>
        </w:tc>
        <w:tc>
          <w:tcPr>
            <w:tcW w:w="334" w:type="pct"/>
            <w:shd w:val="clear" w:color="auto" w:fill="auto"/>
          </w:tcPr>
          <w:p w:rsidR="00DB055E" w:rsidRPr="000936E2" w:rsidRDefault="00DB055E" w:rsidP="000936E2">
            <w:pPr>
              <w:pStyle w:val="ConsPlusNormal0"/>
              <w:ind w:right="-1" w:hanging="108"/>
              <w:jc w:val="center"/>
              <w:rPr>
                <w:sz w:val="14"/>
                <w:szCs w:val="14"/>
              </w:rPr>
            </w:pPr>
            <w:r w:rsidRPr="000936E2">
              <w:rPr>
                <w:sz w:val="14"/>
                <w:szCs w:val="14"/>
              </w:rPr>
              <w:t>0</w:t>
            </w:r>
          </w:p>
        </w:tc>
        <w:tc>
          <w:tcPr>
            <w:tcW w:w="599" w:type="pct"/>
            <w:shd w:val="clear" w:color="auto" w:fill="auto"/>
          </w:tcPr>
          <w:p w:rsidR="00DB055E" w:rsidRPr="000936E2" w:rsidRDefault="00DB055E" w:rsidP="000936E2">
            <w:pPr>
              <w:pStyle w:val="ConsPlusNormal0"/>
              <w:ind w:right="-1" w:firstLine="32"/>
              <w:jc w:val="center"/>
              <w:rPr>
                <w:sz w:val="14"/>
                <w:szCs w:val="14"/>
              </w:rPr>
            </w:pPr>
            <w:r w:rsidRPr="000936E2">
              <w:rPr>
                <w:sz w:val="14"/>
                <w:szCs w:val="14"/>
              </w:rPr>
              <w:t>303 096,85236</w:t>
            </w:r>
          </w:p>
        </w:tc>
      </w:tr>
      <w:tr w:rsidR="00DB055E" w:rsidRPr="000936E2" w:rsidTr="000936E2">
        <w:tc>
          <w:tcPr>
            <w:tcW w:w="199" w:type="pct"/>
            <w:shd w:val="clear" w:color="auto" w:fill="auto"/>
          </w:tcPr>
          <w:p w:rsidR="00DB055E" w:rsidRPr="000936E2" w:rsidRDefault="00DB055E" w:rsidP="000936E2">
            <w:pPr>
              <w:pStyle w:val="ConsPlusNormal0"/>
              <w:ind w:right="-1"/>
              <w:jc w:val="center"/>
              <w:rPr>
                <w:sz w:val="16"/>
                <w:szCs w:val="16"/>
              </w:rPr>
            </w:pPr>
            <w:r w:rsidRPr="000936E2">
              <w:rPr>
                <w:sz w:val="16"/>
                <w:szCs w:val="16"/>
              </w:rPr>
              <w:t>33.</w:t>
            </w:r>
          </w:p>
        </w:tc>
        <w:tc>
          <w:tcPr>
            <w:tcW w:w="532" w:type="pct"/>
            <w:shd w:val="clear" w:color="auto" w:fill="auto"/>
          </w:tcPr>
          <w:p w:rsidR="00DB055E" w:rsidRPr="000936E2" w:rsidRDefault="00DB055E" w:rsidP="000936E2">
            <w:pPr>
              <w:pStyle w:val="ConsPlusNormal0"/>
              <w:ind w:left="-143" w:right="-1" w:firstLine="16"/>
              <w:jc w:val="center"/>
              <w:rPr>
                <w:sz w:val="16"/>
                <w:szCs w:val="16"/>
              </w:rPr>
            </w:pPr>
            <w:r w:rsidRPr="000936E2">
              <w:rPr>
                <w:sz w:val="16"/>
                <w:szCs w:val="16"/>
              </w:rPr>
              <w:t xml:space="preserve">Федеральный бюджет </w:t>
            </w:r>
          </w:p>
        </w:tc>
        <w:tc>
          <w:tcPr>
            <w:tcW w:w="333" w:type="pct"/>
            <w:shd w:val="clear" w:color="auto" w:fill="auto"/>
          </w:tcPr>
          <w:p w:rsidR="00DB055E" w:rsidRPr="000936E2" w:rsidRDefault="00DB055E" w:rsidP="000936E2">
            <w:pPr>
              <w:pStyle w:val="ConsPlusNormal0"/>
              <w:ind w:right="-1"/>
              <w:rPr>
                <w:sz w:val="14"/>
                <w:szCs w:val="14"/>
              </w:rPr>
            </w:pPr>
            <w:r w:rsidRPr="000936E2">
              <w:rPr>
                <w:sz w:val="14"/>
                <w:szCs w:val="14"/>
              </w:rPr>
              <w:t>0</w:t>
            </w:r>
          </w:p>
        </w:tc>
        <w:tc>
          <w:tcPr>
            <w:tcW w:w="334" w:type="pct"/>
            <w:shd w:val="clear" w:color="auto" w:fill="auto"/>
          </w:tcPr>
          <w:p w:rsidR="00DB055E" w:rsidRPr="000936E2" w:rsidRDefault="00DB055E" w:rsidP="000936E2">
            <w:pPr>
              <w:pStyle w:val="ConsPlusNormal0"/>
              <w:ind w:right="-1"/>
              <w:rPr>
                <w:sz w:val="14"/>
                <w:szCs w:val="14"/>
              </w:rPr>
            </w:pPr>
            <w:r w:rsidRPr="000936E2">
              <w:rPr>
                <w:sz w:val="14"/>
                <w:szCs w:val="14"/>
              </w:rPr>
              <w:t>0</w:t>
            </w:r>
          </w:p>
        </w:tc>
        <w:tc>
          <w:tcPr>
            <w:tcW w:w="334" w:type="pct"/>
            <w:shd w:val="clear" w:color="auto" w:fill="auto"/>
          </w:tcPr>
          <w:p w:rsidR="00DB055E" w:rsidRPr="000936E2" w:rsidRDefault="00DB055E" w:rsidP="000936E2">
            <w:pPr>
              <w:pStyle w:val="ConsPlusNormal0"/>
              <w:ind w:left="-746" w:right="-1"/>
              <w:jc w:val="center"/>
              <w:rPr>
                <w:sz w:val="14"/>
                <w:szCs w:val="14"/>
              </w:rPr>
            </w:pPr>
            <w:r w:rsidRPr="000936E2">
              <w:rPr>
                <w:sz w:val="14"/>
                <w:szCs w:val="14"/>
              </w:rPr>
              <w:t>9297,69</w:t>
            </w:r>
          </w:p>
        </w:tc>
        <w:tc>
          <w:tcPr>
            <w:tcW w:w="333" w:type="pct"/>
            <w:shd w:val="clear" w:color="auto" w:fill="auto"/>
          </w:tcPr>
          <w:p w:rsidR="00DB055E" w:rsidRPr="000936E2" w:rsidRDefault="00DB055E" w:rsidP="000936E2">
            <w:pPr>
              <w:pStyle w:val="ConsPlusNormal0"/>
              <w:ind w:left="-727" w:right="-1"/>
              <w:jc w:val="center"/>
              <w:rPr>
                <w:sz w:val="14"/>
                <w:szCs w:val="14"/>
              </w:rPr>
            </w:pPr>
            <w:r w:rsidRPr="000936E2">
              <w:rPr>
                <w:sz w:val="14"/>
                <w:szCs w:val="14"/>
              </w:rPr>
              <w:t>6000,00</w:t>
            </w:r>
          </w:p>
        </w:tc>
        <w:tc>
          <w:tcPr>
            <w:tcW w:w="333" w:type="pct"/>
            <w:shd w:val="clear" w:color="auto" w:fill="auto"/>
          </w:tcPr>
          <w:p w:rsidR="00DB055E" w:rsidRPr="000936E2" w:rsidRDefault="00DB055E" w:rsidP="000936E2">
            <w:pPr>
              <w:pStyle w:val="ConsPlusNormal0"/>
              <w:ind w:right="-1"/>
              <w:jc w:val="center"/>
              <w:rPr>
                <w:sz w:val="14"/>
                <w:szCs w:val="14"/>
              </w:rPr>
            </w:pPr>
            <w:r w:rsidRPr="000936E2">
              <w:rPr>
                <w:sz w:val="14"/>
                <w:szCs w:val="14"/>
              </w:rPr>
              <w:t>0</w:t>
            </w:r>
          </w:p>
        </w:tc>
        <w:tc>
          <w:tcPr>
            <w:tcW w:w="334" w:type="pct"/>
            <w:shd w:val="clear" w:color="auto" w:fill="auto"/>
          </w:tcPr>
          <w:p w:rsidR="00DB055E" w:rsidRPr="000936E2" w:rsidRDefault="00DB055E" w:rsidP="000936E2">
            <w:pPr>
              <w:pStyle w:val="ConsPlusNormal0"/>
              <w:ind w:right="-1"/>
              <w:jc w:val="center"/>
              <w:rPr>
                <w:sz w:val="14"/>
                <w:szCs w:val="14"/>
              </w:rPr>
            </w:pPr>
            <w:r w:rsidRPr="000936E2">
              <w:rPr>
                <w:sz w:val="14"/>
                <w:szCs w:val="14"/>
              </w:rPr>
              <w:t>0</w:t>
            </w:r>
          </w:p>
        </w:tc>
        <w:tc>
          <w:tcPr>
            <w:tcW w:w="334" w:type="pct"/>
            <w:shd w:val="clear" w:color="auto" w:fill="auto"/>
          </w:tcPr>
          <w:p w:rsidR="00DB055E" w:rsidRPr="000936E2" w:rsidRDefault="00DB055E" w:rsidP="000936E2">
            <w:pPr>
              <w:pStyle w:val="ConsPlusNormal0"/>
              <w:ind w:right="-1"/>
              <w:jc w:val="center"/>
              <w:rPr>
                <w:sz w:val="14"/>
                <w:szCs w:val="14"/>
              </w:rPr>
            </w:pPr>
            <w:r w:rsidRPr="000936E2">
              <w:rPr>
                <w:sz w:val="14"/>
                <w:szCs w:val="14"/>
              </w:rPr>
              <w:t>0</w:t>
            </w:r>
          </w:p>
        </w:tc>
        <w:tc>
          <w:tcPr>
            <w:tcW w:w="333" w:type="pct"/>
            <w:shd w:val="clear" w:color="auto" w:fill="auto"/>
          </w:tcPr>
          <w:p w:rsidR="00DB055E" w:rsidRPr="000936E2" w:rsidRDefault="00DB055E" w:rsidP="000936E2">
            <w:pPr>
              <w:pStyle w:val="ConsPlusNormal0"/>
              <w:ind w:right="-1" w:hanging="108"/>
              <w:jc w:val="center"/>
              <w:rPr>
                <w:sz w:val="14"/>
                <w:szCs w:val="14"/>
              </w:rPr>
            </w:pPr>
            <w:r w:rsidRPr="000936E2">
              <w:rPr>
                <w:sz w:val="14"/>
                <w:szCs w:val="14"/>
              </w:rPr>
              <w:t>0</w:t>
            </w:r>
          </w:p>
        </w:tc>
        <w:tc>
          <w:tcPr>
            <w:tcW w:w="335" w:type="pct"/>
            <w:shd w:val="clear" w:color="auto" w:fill="auto"/>
          </w:tcPr>
          <w:p w:rsidR="00DB055E" w:rsidRPr="000936E2" w:rsidRDefault="00DB055E" w:rsidP="000936E2">
            <w:pPr>
              <w:pStyle w:val="ConsPlusNormal0"/>
              <w:ind w:right="-1" w:hanging="108"/>
              <w:jc w:val="center"/>
              <w:rPr>
                <w:sz w:val="14"/>
                <w:szCs w:val="14"/>
              </w:rPr>
            </w:pPr>
            <w:r w:rsidRPr="000936E2">
              <w:rPr>
                <w:sz w:val="14"/>
                <w:szCs w:val="14"/>
              </w:rPr>
              <w:t>0</w:t>
            </w:r>
          </w:p>
        </w:tc>
        <w:tc>
          <w:tcPr>
            <w:tcW w:w="333" w:type="pct"/>
            <w:shd w:val="clear" w:color="auto" w:fill="auto"/>
          </w:tcPr>
          <w:p w:rsidR="00DB055E" w:rsidRPr="000936E2" w:rsidRDefault="00DB055E" w:rsidP="000936E2">
            <w:pPr>
              <w:pStyle w:val="ConsPlusNormal0"/>
              <w:ind w:right="-1" w:hanging="108"/>
              <w:jc w:val="center"/>
              <w:rPr>
                <w:sz w:val="14"/>
                <w:szCs w:val="14"/>
              </w:rPr>
            </w:pPr>
            <w:r w:rsidRPr="000936E2">
              <w:rPr>
                <w:sz w:val="14"/>
                <w:szCs w:val="14"/>
              </w:rPr>
              <w:t>0</w:t>
            </w:r>
          </w:p>
        </w:tc>
        <w:tc>
          <w:tcPr>
            <w:tcW w:w="334" w:type="pct"/>
            <w:shd w:val="clear" w:color="auto" w:fill="auto"/>
          </w:tcPr>
          <w:p w:rsidR="00DB055E" w:rsidRPr="000936E2" w:rsidRDefault="00DB055E" w:rsidP="000936E2">
            <w:pPr>
              <w:pStyle w:val="ConsPlusNormal0"/>
              <w:ind w:right="-1" w:hanging="108"/>
              <w:jc w:val="center"/>
              <w:rPr>
                <w:sz w:val="14"/>
                <w:szCs w:val="14"/>
              </w:rPr>
            </w:pPr>
            <w:r w:rsidRPr="000936E2">
              <w:rPr>
                <w:sz w:val="14"/>
                <w:szCs w:val="14"/>
              </w:rPr>
              <w:t>0</w:t>
            </w:r>
          </w:p>
        </w:tc>
        <w:tc>
          <w:tcPr>
            <w:tcW w:w="599" w:type="pct"/>
            <w:shd w:val="clear" w:color="auto" w:fill="auto"/>
          </w:tcPr>
          <w:p w:rsidR="00DB055E" w:rsidRPr="000936E2" w:rsidRDefault="00DB055E" w:rsidP="000936E2">
            <w:pPr>
              <w:pStyle w:val="ConsPlusNormal0"/>
              <w:ind w:right="-1" w:hanging="108"/>
              <w:jc w:val="center"/>
              <w:rPr>
                <w:sz w:val="14"/>
                <w:szCs w:val="14"/>
              </w:rPr>
            </w:pPr>
            <w:r w:rsidRPr="000936E2">
              <w:rPr>
                <w:sz w:val="14"/>
                <w:szCs w:val="14"/>
              </w:rPr>
              <w:t>15 297,69000</w:t>
            </w:r>
          </w:p>
        </w:tc>
      </w:tr>
      <w:tr w:rsidR="00DB055E" w:rsidRPr="000936E2" w:rsidTr="000936E2">
        <w:tc>
          <w:tcPr>
            <w:tcW w:w="199" w:type="pct"/>
            <w:shd w:val="clear" w:color="auto" w:fill="auto"/>
          </w:tcPr>
          <w:p w:rsidR="00DB055E" w:rsidRPr="000936E2" w:rsidRDefault="00DB055E" w:rsidP="000936E2">
            <w:pPr>
              <w:pStyle w:val="ConsPlusNormal0"/>
              <w:ind w:right="-1"/>
              <w:jc w:val="center"/>
              <w:rPr>
                <w:sz w:val="16"/>
                <w:szCs w:val="16"/>
              </w:rPr>
            </w:pPr>
          </w:p>
        </w:tc>
        <w:tc>
          <w:tcPr>
            <w:tcW w:w="532" w:type="pct"/>
            <w:shd w:val="clear" w:color="auto" w:fill="auto"/>
          </w:tcPr>
          <w:p w:rsidR="00DB055E" w:rsidRPr="000936E2" w:rsidRDefault="00DB055E" w:rsidP="000936E2">
            <w:pPr>
              <w:pStyle w:val="ConsPlusNormal0"/>
              <w:ind w:right="-1"/>
              <w:rPr>
                <w:sz w:val="16"/>
                <w:szCs w:val="16"/>
              </w:rPr>
            </w:pPr>
            <w:r w:rsidRPr="000936E2">
              <w:rPr>
                <w:sz w:val="16"/>
                <w:szCs w:val="16"/>
              </w:rPr>
              <w:t>Итого</w:t>
            </w:r>
          </w:p>
        </w:tc>
        <w:tc>
          <w:tcPr>
            <w:tcW w:w="333" w:type="pct"/>
            <w:shd w:val="clear" w:color="auto" w:fill="auto"/>
          </w:tcPr>
          <w:p w:rsidR="00DB055E" w:rsidRPr="000936E2" w:rsidRDefault="00DB055E" w:rsidP="000936E2">
            <w:pPr>
              <w:pStyle w:val="ConsPlusNormal0"/>
              <w:ind w:right="-1"/>
              <w:rPr>
                <w:sz w:val="14"/>
                <w:szCs w:val="14"/>
              </w:rPr>
            </w:pPr>
            <w:r w:rsidRPr="000936E2">
              <w:rPr>
                <w:sz w:val="14"/>
                <w:szCs w:val="14"/>
              </w:rPr>
              <w:t>28856,24045</w:t>
            </w:r>
          </w:p>
        </w:tc>
        <w:tc>
          <w:tcPr>
            <w:tcW w:w="334" w:type="pct"/>
            <w:shd w:val="clear" w:color="auto" w:fill="auto"/>
          </w:tcPr>
          <w:p w:rsidR="00DB055E" w:rsidRPr="000936E2" w:rsidRDefault="00DB055E" w:rsidP="000936E2">
            <w:pPr>
              <w:pStyle w:val="ConsPlusNormal0"/>
              <w:ind w:right="-1"/>
              <w:rPr>
                <w:sz w:val="14"/>
                <w:szCs w:val="14"/>
              </w:rPr>
            </w:pPr>
            <w:r w:rsidRPr="000936E2">
              <w:rPr>
                <w:sz w:val="14"/>
                <w:szCs w:val="14"/>
              </w:rPr>
              <w:t>26349,76908</w:t>
            </w:r>
          </w:p>
        </w:tc>
        <w:tc>
          <w:tcPr>
            <w:tcW w:w="334" w:type="pct"/>
            <w:shd w:val="clear" w:color="auto" w:fill="auto"/>
          </w:tcPr>
          <w:p w:rsidR="00DB055E" w:rsidRPr="000936E2" w:rsidRDefault="00DB055E" w:rsidP="000936E2">
            <w:pPr>
              <w:pStyle w:val="ConsPlusNormal0"/>
              <w:ind w:right="-1"/>
              <w:rPr>
                <w:sz w:val="14"/>
                <w:szCs w:val="14"/>
              </w:rPr>
            </w:pPr>
            <w:r w:rsidRPr="000936E2">
              <w:rPr>
                <w:sz w:val="14"/>
                <w:szCs w:val="14"/>
              </w:rPr>
              <w:t>45398,30328</w:t>
            </w:r>
          </w:p>
        </w:tc>
        <w:tc>
          <w:tcPr>
            <w:tcW w:w="333" w:type="pct"/>
            <w:shd w:val="clear" w:color="auto" w:fill="auto"/>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23225,53</w:t>
            </w:r>
          </w:p>
        </w:tc>
        <w:tc>
          <w:tcPr>
            <w:tcW w:w="333" w:type="pct"/>
            <w:shd w:val="clear" w:color="auto" w:fill="auto"/>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19509,79463</w:t>
            </w:r>
          </w:p>
        </w:tc>
        <w:tc>
          <w:tcPr>
            <w:tcW w:w="334" w:type="pct"/>
            <w:shd w:val="clear" w:color="auto" w:fill="auto"/>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28 133,57719</w:t>
            </w:r>
          </w:p>
        </w:tc>
        <w:tc>
          <w:tcPr>
            <w:tcW w:w="334" w:type="pct"/>
            <w:shd w:val="clear" w:color="auto" w:fill="auto"/>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118 216,04854</w:t>
            </w:r>
          </w:p>
        </w:tc>
        <w:tc>
          <w:tcPr>
            <w:tcW w:w="333" w:type="pct"/>
            <w:shd w:val="clear" w:color="auto" w:fill="auto"/>
          </w:tcPr>
          <w:p w:rsidR="00DB055E" w:rsidRPr="000936E2" w:rsidRDefault="00DB055E" w:rsidP="000936E2">
            <w:pPr>
              <w:spacing w:after="0" w:line="240" w:lineRule="auto"/>
              <w:ind w:right="-1"/>
              <w:rPr>
                <w:rFonts w:ascii="Times New Roman" w:hAnsi="Times New Roman" w:cs="Times New Roman"/>
                <w:sz w:val="14"/>
                <w:szCs w:val="14"/>
              </w:rPr>
            </w:pPr>
            <w:r w:rsidRPr="000936E2">
              <w:rPr>
                <w:rFonts w:ascii="Times New Roman" w:hAnsi="Times New Roman" w:cs="Times New Roman"/>
                <w:sz w:val="14"/>
                <w:szCs w:val="14"/>
              </w:rPr>
              <w:t>117 045,19369</w:t>
            </w:r>
          </w:p>
        </w:tc>
        <w:tc>
          <w:tcPr>
            <w:tcW w:w="335" w:type="pct"/>
            <w:shd w:val="clear" w:color="auto" w:fill="auto"/>
          </w:tcPr>
          <w:p w:rsidR="00DB055E" w:rsidRPr="000936E2" w:rsidRDefault="00DB055E" w:rsidP="000936E2">
            <w:pPr>
              <w:pStyle w:val="ConsPlusNormal0"/>
              <w:ind w:left="-108" w:right="-1"/>
              <w:rPr>
                <w:sz w:val="14"/>
                <w:szCs w:val="14"/>
              </w:rPr>
            </w:pPr>
            <w:r w:rsidRPr="000936E2">
              <w:rPr>
                <w:sz w:val="14"/>
                <w:szCs w:val="14"/>
              </w:rPr>
              <w:t>77 330,91680</w:t>
            </w:r>
          </w:p>
        </w:tc>
        <w:tc>
          <w:tcPr>
            <w:tcW w:w="333" w:type="pct"/>
            <w:shd w:val="clear" w:color="auto" w:fill="auto"/>
          </w:tcPr>
          <w:p w:rsidR="00DB055E" w:rsidRPr="000936E2" w:rsidRDefault="00DB055E" w:rsidP="000936E2">
            <w:pPr>
              <w:pStyle w:val="ConsPlusNormal0"/>
              <w:ind w:left="108" w:hanging="108"/>
              <w:jc w:val="center"/>
              <w:rPr>
                <w:sz w:val="14"/>
                <w:szCs w:val="14"/>
              </w:rPr>
            </w:pPr>
            <w:r w:rsidRPr="000936E2">
              <w:rPr>
                <w:sz w:val="14"/>
                <w:szCs w:val="14"/>
              </w:rPr>
              <w:t>13 771,000</w:t>
            </w:r>
          </w:p>
        </w:tc>
        <w:tc>
          <w:tcPr>
            <w:tcW w:w="334" w:type="pct"/>
            <w:shd w:val="clear" w:color="auto" w:fill="auto"/>
          </w:tcPr>
          <w:p w:rsidR="00DB055E" w:rsidRPr="000936E2" w:rsidRDefault="00DB055E" w:rsidP="000936E2">
            <w:pPr>
              <w:pStyle w:val="ConsPlusNormal0"/>
              <w:ind w:right="-1" w:hanging="108"/>
              <w:jc w:val="center"/>
              <w:rPr>
                <w:sz w:val="14"/>
                <w:szCs w:val="14"/>
              </w:rPr>
            </w:pPr>
            <w:r w:rsidRPr="000936E2">
              <w:rPr>
                <w:sz w:val="14"/>
                <w:szCs w:val="14"/>
              </w:rPr>
              <w:t>1 119,84513</w:t>
            </w:r>
          </w:p>
        </w:tc>
        <w:tc>
          <w:tcPr>
            <w:tcW w:w="599" w:type="pct"/>
            <w:shd w:val="clear" w:color="auto" w:fill="auto"/>
          </w:tcPr>
          <w:p w:rsidR="00DB055E" w:rsidRPr="000936E2" w:rsidRDefault="00DB055E" w:rsidP="000936E2">
            <w:pPr>
              <w:spacing w:after="0" w:line="240" w:lineRule="auto"/>
              <w:ind w:right="-1"/>
              <w:jc w:val="center"/>
              <w:rPr>
                <w:rFonts w:ascii="Times New Roman" w:hAnsi="Times New Roman" w:cs="Times New Roman"/>
                <w:sz w:val="14"/>
                <w:szCs w:val="14"/>
              </w:rPr>
            </w:pPr>
            <w:r w:rsidRPr="000936E2">
              <w:rPr>
                <w:rFonts w:ascii="Times New Roman" w:hAnsi="Times New Roman" w:cs="Times New Roman"/>
                <w:sz w:val="14"/>
                <w:szCs w:val="14"/>
              </w:rPr>
              <w:t>498 956,21879</w:t>
            </w:r>
          </w:p>
        </w:tc>
      </w:tr>
    </w:tbl>
    <w:p w:rsidR="00DB055E" w:rsidRPr="000936E2" w:rsidRDefault="00DB055E" w:rsidP="000936E2">
      <w:pPr>
        <w:pStyle w:val="ConsPlusNormal0"/>
        <w:ind w:right="-1" w:firstLine="709"/>
        <w:jc w:val="both"/>
        <w:rPr>
          <w:sz w:val="24"/>
          <w:szCs w:val="24"/>
        </w:rPr>
      </w:pPr>
    </w:p>
    <w:p w:rsidR="00DB055E" w:rsidRPr="000936E2" w:rsidRDefault="00DB055E" w:rsidP="000936E2">
      <w:pPr>
        <w:pStyle w:val="ConsPlusNormal0"/>
        <w:ind w:right="-1" w:firstLine="709"/>
        <w:jc w:val="both"/>
        <w:rPr>
          <w:sz w:val="24"/>
          <w:szCs w:val="24"/>
        </w:rPr>
      </w:pPr>
      <w:r w:rsidRPr="000936E2">
        <w:rPr>
          <w:sz w:val="24"/>
          <w:szCs w:val="24"/>
        </w:rPr>
        <w:t>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DB055E" w:rsidRPr="000936E2" w:rsidRDefault="00DB055E" w:rsidP="000936E2">
      <w:pPr>
        <w:pStyle w:val="ConsPlusNormal0"/>
        <w:ind w:right="-1" w:firstLine="709"/>
        <w:jc w:val="both"/>
      </w:pPr>
    </w:p>
    <w:p w:rsidR="00DB055E" w:rsidRPr="000936E2" w:rsidRDefault="00DB055E" w:rsidP="000936E2">
      <w:pPr>
        <w:pStyle w:val="ConsPlusNormal0"/>
        <w:ind w:right="-1" w:firstLine="540"/>
        <w:jc w:val="right"/>
        <w:rPr>
          <w:sz w:val="24"/>
          <w:szCs w:val="24"/>
        </w:rPr>
      </w:pPr>
      <w:r w:rsidRPr="000936E2">
        <w:rPr>
          <w:sz w:val="24"/>
          <w:szCs w:val="24"/>
        </w:rPr>
        <w:t>Таблица 4</w:t>
      </w:r>
    </w:p>
    <w:tbl>
      <w:tblPr>
        <w:tblW w:w="5000" w:type="pct"/>
        <w:tblInd w:w="2" w:type="dxa"/>
        <w:tblLayout w:type="fixed"/>
        <w:tblLook w:val="0000"/>
      </w:tblPr>
      <w:tblGrid>
        <w:gridCol w:w="1691"/>
        <w:gridCol w:w="774"/>
        <w:gridCol w:w="717"/>
        <w:gridCol w:w="33"/>
        <w:gridCol w:w="10"/>
        <w:gridCol w:w="673"/>
        <w:gridCol w:w="21"/>
        <w:gridCol w:w="648"/>
        <w:gridCol w:w="88"/>
        <w:gridCol w:w="650"/>
        <w:gridCol w:w="85"/>
        <w:gridCol w:w="563"/>
        <w:gridCol w:w="83"/>
        <w:gridCol w:w="571"/>
        <w:gridCol w:w="98"/>
        <w:gridCol w:w="23"/>
        <w:gridCol w:w="588"/>
        <w:gridCol w:w="144"/>
        <w:gridCol w:w="552"/>
        <w:gridCol w:w="31"/>
        <w:gridCol w:w="531"/>
        <w:gridCol w:w="13"/>
        <w:gridCol w:w="538"/>
        <w:gridCol w:w="58"/>
        <w:gridCol w:w="675"/>
        <w:gridCol w:w="563"/>
      </w:tblGrid>
      <w:tr w:rsidR="00DB055E" w:rsidRPr="000936E2" w:rsidTr="000936E2">
        <w:trPr>
          <w:gridAfter w:val="1"/>
          <w:wAfter w:w="270" w:type="pct"/>
        </w:trPr>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Перечень мероприятий</w:t>
            </w:r>
          </w:p>
        </w:tc>
        <w:tc>
          <w:tcPr>
            <w:tcW w:w="37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Источники финансирования</w:t>
            </w:r>
          </w:p>
        </w:tc>
        <w:tc>
          <w:tcPr>
            <w:tcW w:w="3547" w:type="pct"/>
            <w:gridSpan w:val="23"/>
            <w:tcBorders>
              <w:top w:val="single" w:sz="4" w:space="0" w:color="auto"/>
              <w:left w:val="nil"/>
              <w:bottom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Объёмы финансирования (тыс. руб.)</w:t>
            </w:r>
          </w:p>
        </w:tc>
      </w:tr>
      <w:tr w:rsidR="00DB055E" w:rsidRPr="000936E2" w:rsidTr="000936E2">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44" w:type="pct"/>
            <w:vMerge w:val="restar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Всего</w:t>
            </w:r>
          </w:p>
        </w:tc>
        <w:tc>
          <w:tcPr>
            <w:tcW w:w="3203" w:type="pct"/>
            <w:gridSpan w:val="22"/>
            <w:tcBorders>
              <w:top w:val="single" w:sz="4" w:space="0" w:color="auto"/>
              <w:left w:val="nil"/>
              <w:bottom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 xml:space="preserve">        В том числе по годам</w:t>
            </w:r>
          </w:p>
        </w:tc>
        <w:tc>
          <w:tcPr>
            <w:tcW w:w="270" w:type="pct"/>
            <w:tcBorders>
              <w:top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p>
        </w:tc>
      </w:tr>
      <w:tr w:rsidR="00DB055E" w:rsidRPr="000936E2" w:rsidTr="000936E2">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44" w:type="pct"/>
            <w:vMerge/>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44"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2014</w:t>
            </w:r>
          </w:p>
        </w:tc>
        <w:tc>
          <w:tcPr>
            <w:tcW w:w="32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2015</w:t>
            </w:r>
          </w:p>
        </w:tc>
        <w:tc>
          <w:tcPr>
            <w:tcW w:w="354"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2016</w:t>
            </w:r>
          </w:p>
        </w:tc>
        <w:tc>
          <w:tcPr>
            <w:tcW w:w="31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2017</w:t>
            </w:r>
          </w:p>
        </w:tc>
        <w:tc>
          <w:tcPr>
            <w:tcW w:w="314"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2018</w:t>
            </w:r>
          </w:p>
        </w:tc>
        <w:tc>
          <w:tcPr>
            <w:tcW w:w="340"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2019</w:t>
            </w:r>
          </w:p>
        </w:tc>
        <w:tc>
          <w:tcPr>
            <w:tcW w:w="334"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2020</w:t>
            </w:r>
          </w:p>
        </w:tc>
        <w:tc>
          <w:tcPr>
            <w:tcW w:w="27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2021</w:t>
            </w:r>
          </w:p>
        </w:tc>
        <w:tc>
          <w:tcPr>
            <w:tcW w:w="264"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2022</w:t>
            </w:r>
          </w:p>
        </w:tc>
        <w:tc>
          <w:tcPr>
            <w:tcW w:w="352"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2023</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2024</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pStyle w:val="aff"/>
              <w:ind w:left="0" w:right="-1"/>
              <w:jc w:val="center"/>
              <w:rPr>
                <w:rFonts w:ascii="Times New Roman" w:hAnsi="Times New Roman"/>
                <w:sz w:val="16"/>
                <w:szCs w:val="16"/>
              </w:rPr>
            </w:pPr>
            <w:r w:rsidRPr="000936E2">
              <w:rPr>
                <w:rFonts w:ascii="Times New Roman" w:hAnsi="Times New Roman"/>
                <w:sz w:val="16"/>
                <w:szCs w:val="16"/>
              </w:rPr>
              <w:t>Подпрограмма, всего:</w:t>
            </w:r>
          </w:p>
        </w:tc>
        <w:tc>
          <w:tcPr>
            <w:tcW w:w="371" w:type="pct"/>
            <w:tcBorders>
              <w:top w:val="single" w:sz="4" w:space="0" w:color="auto"/>
              <w:left w:val="single" w:sz="4" w:space="0" w:color="auto"/>
              <w:bottom w:val="single" w:sz="4" w:space="0" w:color="000000"/>
              <w:right w:val="single" w:sz="4" w:space="0" w:color="auto"/>
            </w:tcBorders>
            <w:shd w:val="clear" w:color="auto" w:fill="auto"/>
          </w:tcPr>
          <w:p w:rsidR="00DB055E" w:rsidRPr="000936E2" w:rsidRDefault="00DB055E" w:rsidP="000936E2">
            <w:pPr>
              <w:pStyle w:val="aff"/>
              <w:ind w:left="0" w:right="-1"/>
              <w:jc w:val="center"/>
              <w:rPr>
                <w:rFonts w:ascii="Times New Roman" w:hAnsi="Times New Roman"/>
                <w:sz w:val="16"/>
                <w:szCs w:val="16"/>
              </w:rPr>
            </w:pPr>
          </w:p>
        </w:tc>
        <w:tc>
          <w:tcPr>
            <w:tcW w:w="344"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pStyle w:val="ConsPlusNormal0"/>
              <w:ind w:right="-1"/>
              <w:rPr>
                <w:sz w:val="16"/>
                <w:szCs w:val="16"/>
              </w:rPr>
            </w:pPr>
            <w:r w:rsidRPr="000936E2">
              <w:rPr>
                <w:sz w:val="16"/>
                <w:szCs w:val="16"/>
              </w:rPr>
              <w:t>498 956,21879</w:t>
            </w:r>
          </w:p>
        </w:tc>
        <w:tc>
          <w:tcPr>
            <w:tcW w:w="344"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pStyle w:val="ConsPlusNormal0"/>
              <w:ind w:right="-1"/>
              <w:rPr>
                <w:sz w:val="16"/>
                <w:szCs w:val="16"/>
              </w:rPr>
            </w:pPr>
            <w:r w:rsidRPr="000936E2">
              <w:rPr>
                <w:sz w:val="16"/>
                <w:szCs w:val="16"/>
              </w:rPr>
              <w:t>28 856,24045</w:t>
            </w:r>
          </w:p>
        </w:tc>
        <w:tc>
          <w:tcPr>
            <w:tcW w:w="32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pStyle w:val="ConsPlusNormal0"/>
              <w:ind w:right="-1"/>
              <w:rPr>
                <w:sz w:val="16"/>
                <w:szCs w:val="16"/>
              </w:rPr>
            </w:pPr>
            <w:r w:rsidRPr="000936E2">
              <w:rPr>
                <w:sz w:val="16"/>
                <w:szCs w:val="16"/>
              </w:rPr>
              <w:t>26 349,76908</w:t>
            </w:r>
          </w:p>
        </w:tc>
        <w:tc>
          <w:tcPr>
            <w:tcW w:w="354"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pStyle w:val="ConsPlusNormal0"/>
              <w:ind w:right="-1"/>
              <w:rPr>
                <w:sz w:val="16"/>
                <w:szCs w:val="16"/>
              </w:rPr>
            </w:pPr>
            <w:r w:rsidRPr="000936E2">
              <w:rPr>
                <w:sz w:val="16"/>
                <w:szCs w:val="16"/>
              </w:rPr>
              <w:t>45 398,30328</w:t>
            </w:r>
          </w:p>
        </w:tc>
        <w:tc>
          <w:tcPr>
            <w:tcW w:w="31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23 225,530</w:t>
            </w:r>
          </w:p>
        </w:tc>
        <w:tc>
          <w:tcPr>
            <w:tcW w:w="314"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19 509,79463</w:t>
            </w:r>
          </w:p>
        </w:tc>
        <w:tc>
          <w:tcPr>
            <w:tcW w:w="340"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28133,57719</w:t>
            </w:r>
          </w:p>
        </w:tc>
        <w:tc>
          <w:tcPr>
            <w:tcW w:w="334"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118 216,04854</w:t>
            </w:r>
          </w:p>
        </w:tc>
        <w:tc>
          <w:tcPr>
            <w:tcW w:w="270"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tabs>
                <w:tab w:val="left" w:pos="189"/>
              </w:tabs>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117 045,19369</w:t>
            </w:r>
          </w:p>
        </w:tc>
        <w:tc>
          <w:tcPr>
            <w:tcW w:w="264"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77 330,91680</w:t>
            </w:r>
          </w:p>
        </w:tc>
        <w:tc>
          <w:tcPr>
            <w:tcW w:w="352"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13 771,00000</w:t>
            </w:r>
          </w:p>
        </w:tc>
        <w:tc>
          <w:tcPr>
            <w:tcW w:w="270" w:type="pct"/>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1 119,84513</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pStyle w:val="aff"/>
              <w:ind w:left="0" w:right="-1"/>
              <w:jc w:val="center"/>
              <w:rPr>
                <w:rFonts w:ascii="Times New Roman" w:hAnsi="Times New Roman"/>
                <w:sz w:val="16"/>
                <w:szCs w:val="16"/>
              </w:rPr>
            </w:pPr>
            <w:r w:rsidRPr="000936E2">
              <w:rPr>
                <w:rFonts w:ascii="Times New Roman" w:hAnsi="Times New Roman"/>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pStyle w:val="aff"/>
              <w:ind w:left="0" w:right="-1"/>
              <w:jc w:val="center"/>
              <w:rPr>
                <w:rFonts w:ascii="Times New Roman" w:hAnsi="Times New Roman"/>
                <w:sz w:val="16"/>
                <w:szCs w:val="16"/>
              </w:rPr>
            </w:pPr>
          </w:p>
        </w:tc>
        <w:tc>
          <w:tcPr>
            <w:tcW w:w="344"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pStyle w:val="aff"/>
              <w:ind w:left="0" w:right="-1"/>
              <w:jc w:val="center"/>
              <w:rPr>
                <w:rFonts w:ascii="Times New Roman" w:hAnsi="Times New Roman"/>
                <w:sz w:val="16"/>
                <w:szCs w:val="16"/>
              </w:rPr>
            </w:pPr>
          </w:p>
        </w:tc>
        <w:tc>
          <w:tcPr>
            <w:tcW w:w="344" w:type="pct"/>
            <w:gridSpan w:val="3"/>
            <w:tcBorders>
              <w:top w:val="nil"/>
              <w:left w:val="nil"/>
              <w:bottom w:val="single" w:sz="4" w:space="0" w:color="auto"/>
              <w:right w:val="single" w:sz="4" w:space="0" w:color="auto"/>
            </w:tcBorders>
            <w:shd w:val="clear" w:color="auto" w:fill="auto"/>
          </w:tcPr>
          <w:p w:rsidR="00DB055E" w:rsidRPr="000936E2" w:rsidRDefault="00DB055E" w:rsidP="000936E2">
            <w:pPr>
              <w:pStyle w:val="aff"/>
              <w:ind w:left="0" w:right="-1"/>
              <w:jc w:val="center"/>
              <w:rPr>
                <w:rFonts w:ascii="Times New Roman" w:hAnsi="Times New Roman"/>
                <w:sz w:val="16"/>
                <w:szCs w:val="16"/>
              </w:rPr>
            </w:pPr>
          </w:p>
        </w:tc>
        <w:tc>
          <w:tcPr>
            <w:tcW w:w="321"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pStyle w:val="aff"/>
              <w:ind w:left="0" w:right="-1"/>
              <w:jc w:val="center"/>
              <w:rPr>
                <w:rFonts w:ascii="Times New Roman" w:hAnsi="Times New Roman"/>
                <w:sz w:val="16"/>
                <w:szCs w:val="16"/>
              </w:rPr>
            </w:pPr>
          </w:p>
        </w:tc>
        <w:tc>
          <w:tcPr>
            <w:tcW w:w="354"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pStyle w:val="aff"/>
              <w:ind w:left="0" w:right="-1"/>
              <w:jc w:val="center"/>
              <w:rPr>
                <w:rFonts w:ascii="Times New Roman" w:hAnsi="Times New Roman"/>
                <w:sz w:val="16"/>
                <w:szCs w:val="16"/>
              </w:rPr>
            </w:pPr>
          </w:p>
        </w:tc>
        <w:tc>
          <w:tcPr>
            <w:tcW w:w="311"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pStyle w:val="aff"/>
              <w:ind w:left="0" w:right="-1"/>
              <w:jc w:val="center"/>
              <w:rPr>
                <w:rFonts w:ascii="Times New Roman" w:hAnsi="Times New Roman"/>
                <w:sz w:val="16"/>
                <w:szCs w:val="16"/>
              </w:rPr>
            </w:pPr>
          </w:p>
        </w:tc>
        <w:tc>
          <w:tcPr>
            <w:tcW w:w="314"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pStyle w:val="aff"/>
              <w:ind w:left="0" w:right="-1"/>
              <w:jc w:val="center"/>
              <w:rPr>
                <w:rFonts w:ascii="Times New Roman" w:hAnsi="Times New Roman"/>
                <w:sz w:val="16"/>
                <w:szCs w:val="16"/>
              </w:rPr>
            </w:pPr>
          </w:p>
        </w:tc>
        <w:tc>
          <w:tcPr>
            <w:tcW w:w="340" w:type="pct"/>
            <w:gridSpan w:val="3"/>
            <w:tcBorders>
              <w:top w:val="nil"/>
              <w:left w:val="nil"/>
              <w:bottom w:val="single" w:sz="4" w:space="0" w:color="auto"/>
              <w:right w:val="single" w:sz="4" w:space="0" w:color="auto"/>
            </w:tcBorders>
            <w:shd w:val="clear" w:color="auto" w:fill="auto"/>
          </w:tcPr>
          <w:p w:rsidR="00DB055E" w:rsidRPr="000936E2" w:rsidRDefault="00DB055E" w:rsidP="000936E2">
            <w:pPr>
              <w:pStyle w:val="aff"/>
              <w:ind w:left="0" w:right="-1"/>
              <w:jc w:val="center"/>
              <w:rPr>
                <w:rFonts w:ascii="Times New Roman" w:hAnsi="Times New Roman"/>
                <w:sz w:val="16"/>
                <w:szCs w:val="16"/>
              </w:rPr>
            </w:pPr>
          </w:p>
        </w:tc>
        <w:tc>
          <w:tcPr>
            <w:tcW w:w="334"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pStyle w:val="aff"/>
              <w:ind w:left="0" w:right="-1"/>
              <w:jc w:val="center"/>
              <w:rPr>
                <w:rFonts w:ascii="Times New Roman" w:hAnsi="Times New Roman"/>
                <w:sz w:val="16"/>
                <w:szCs w:val="16"/>
              </w:rPr>
            </w:pPr>
          </w:p>
        </w:tc>
        <w:tc>
          <w:tcPr>
            <w:tcW w:w="270"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pStyle w:val="aff"/>
              <w:ind w:left="0" w:right="-1"/>
              <w:jc w:val="center"/>
              <w:rPr>
                <w:rFonts w:ascii="Times New Roman" w:hAnsi="Times New Roman"/>
                <w:sz w:val="16"/>
                <w:szCs w:val="16"/>
              </w:rPr>
            </w:pPr>
          </w:p>
        </w:tc>
        <w:tc>
          <w:tcPr>
            <w:tcW w:w="264"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pStyle w:val="aff"/>
              <w:ind w:left="0" w:right="-1"/>
              <w:jc w:val="center"/>
              <w:rPr>
                <w:rFonts w:ascii="Times New Roman" w:hAnsi="Times New Roman"/>
                <w:sz w:val="16"/>
                <w:szCs w:val="16"/>
              </w:rPr>
            </w:pPr>
          </w:p>
        </w:tc>
        <w:tc>
          <w:tcPr>
            <w:tcW w:w="352"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pStyle w:val="aff"/>
              <w:ind w:left="0" w:right="-1"/>
              <w:jc w:val="center"/>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tcPr>
          <w:p w:rsidR="00DB055E" w:rsidRPr="000936E2" w:rsidRDefault="00DB055E" w:rsidP="000936E2">
            <w:pPr>
              <w:pStyle w:val="aff"/>
              <w:ind w:left="0" w:right="-1"/>
              <w:jc w:val="center"/>
              <w:rPr>
                <w:rFonts w:ascii="Times New Roman" w:hAnsi="Times New Roman"/>
                <w:sz w:val="16"/>
                <w:szCs w:val="16"/>
              </w:rPr>
            </w:pPr>
          </w:p>
        </w:tc>
      </w:tr>
      <w:tr w:rsidR="00DB055E" w:rsidRPr="000936E2" w:rsidTr="000936E2">
        <w:tc>
          <w:tcPr>
            <w:tcW w:w="4730" w:type="pct"/>
            <w:gridSpan w:val="25"/>
            <w:tcBorders>
              <w:top w:val="single" w:sz="4" w:space="0" w:color="auto"/>
              <w:left w:val="single" w:sz="4" w:space="0" w:color="auto"/>
              <w:bottom w:val="single" w:sz="4" w:space="0" w:color="auto"/>
            </w:tcBorders>
            <w:shd w:val="clear" w:color="auto" w:fill="auto"/>
          </w:tcPr>
          <w:p w:rsidR="00DB055E" w:rsidRPr="000936E2" w:rsidRDefault="00DB055E" w:rsidP="000936E2">
            <w:pPr>
              <w:pStyle w:val="aff"/>
              <w:ind w:left="0" w:right="-1"/>
              <w:jc w:val="center"/>
              <w:rPr>
                <w:rFonts w:ascii="Times New Roman" w:hAnsi="Times New Roman"/>
                <w:sz w:val="16"/>
                <w:szCs w:val="16"/>
              </w:rPr>
            </w:pPr>
            <w:r w:rsidRPr="000936E2">
              <w:rPr>
                <w:rFonts w:ascii="Times New Roman" w:hAnsi="Times New Roman"/>
                <w:sz w:val="16"/>
                <w:szCs w:val="16"/>
              </w:rPr>
              <w:t>Организация выполнения работ и услуг по содержанию и обслуживанию автомобильных дорог и объектов дорожной инфраструктуры.</w:t>
            </w:r>
          </w:p>
        </w:tc>
        <w:tc>
          <w:tcPr>
            <w:tcW w:w="270" w:type="pct"/>
            <w:tcBorders>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Текущий ремонт дорог асфальтом</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Выполнение работ и услуг по содержанию автодорог и объектов дорожной инфраструктуры</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1880,00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1880,00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000000"/>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Итого:</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6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1880,00</w:t>
            </w:r>
          </w:p>
        </w:tc>
        <w:tc>
          <w:tcPr>
            <w:tcW w:w="328"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1880,00</w:t>
            </w:r>
          </w:p>
        </w:tc>
        <w:tc>
          <w:tcPr>
            <w:tcW w:w="32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4"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61"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6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5"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64"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4730" w:type="pct"/>
            <w:gridSpan w:val="25"/>
            <w:tcBorders>
              <w:top w:val="single" w:sz="4" w:space="0" w:color="auto"/>
              <w:left w:val="single" w:sz="4" w:space="0" w:color="auto"/>
              <w:bottom w:val="single" w:sz="4" w:space="0" w:color="auto"/>
            </w:tcBorders>
            <w:shd w:val="clear" w:color="auto" w:fill="auto"/>
          </w:tcPr>
          <w:p w:rsidR="00DB055E" w:rsidRPr="000936E2" w:rsidRDefault="00DB055E" w:rsidP="000936E2">
            <w:pPr>
              <w:pStyle w:val="ConsPlusNormal0"/>
              <w:ind w:right="-1"/>
              <w:jc w:val="center"/>
              <w:rPr>
                <w:sz w:val="16"/>
                <w:szCs w:val="16"/>
              </w:rPr>
            </w:pPr>
            <w:r w:rsidRPr="000936E2">
              <w:rPr>
                <w:sz w:val="16"/>
                <w:szCs w:val="16"/>
              </w:rPr>
              <w:t>Проведение ремонта, капитального ремонта  автомобильных дорог  местного значения  и сооружений на них.</w:t>
            </w:r>
          </w:p>
        </w:tc>
        <w:tc>
          <w:tcPr>
            <w:tcW w:w="270" w:type="pct"/>
            <w:tcBorders>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 xml:space="preserve">Проектирование  и экспертиза ПСД на  ремонт участка автодороги ул. 1-я </w:t>
            </w:r>
            <w:proofErr w:type="spellStart"/>
            <w:r w:rsidRPr="000936E2">
              <w:rPr>
                <w:rFonts w:ascii="Times New Roman" w:hAnsi="Times New Roman" w:cs="Times New Roman"/>
                <w:sz w:val="16"/>
                <w:szCs w:val="16"/>
              </w:rPr>
              <w:t>Комовская</w:t>
            </w:r>
            <w:proofErr w:type="spellEnd"/>
            <w:r w:rsidRPr="000936E2">
              <w:rPr>
                <w:rFonts w:ascii="Times New Roman" w:hAnsi="Times New Roman" w:cs="Times New Roman"/>
                <w:sz w:val="16"/>
                <w:szCs w:val="16"/>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70,00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70,00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 xml:space="preserve">Ремонт участка автодороги ул. 1-я </w:t>
            </w:r>
            <w:proofErr w:type="gramStart"/>
            <w:r w:rsidRPr="000936E2">
              <w:rPr>
                <w:rFonts w:ascii="Times New Roman" w:hAnsi="Times New Roman" w:cs="Times New Roman"/>
                <w:sz w:val="16"/>
                <w:szCs w:val="16"/>
              </w:rPr>
              <w:t>Красная</w:t>
            </w:r>
            <w:proofErr w:type="gramEnd"/>
            <w:r w:rsidRPr="000936E2">
              <w:rPr>
                <w:rFonts w:ascii="Times New Roman" w:hAnsi="Times New Roman" w:cs="Times New Roman"/>
                <w:sz w:val="16"/>
                <w:szCs w:val="16"/>
              </w:rPr>
              <w:t xml:space="preserve"> в г.о. </w:t>
            </w:r>
            <w:r w:rsidRPr="000936E2">
              <w:rPr>
                <w:rFonts w:ascii="Times New Roman" w:hAnsi="Times New Roman" w:cs="Times New Roman"/>
                <w:sz w:val="16"/>
                <w:szCs w:val="16"/>
              </w:rPr>
              <w:lastRenderedPageBreak/>
              <w:t>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21 019,53561</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4"/>
                <w:szCs w:val="14"/>
              </w:rPr>
            </w:pPr>
            <w:r w:rsidRPr="000936E2">
              <w:rPr>
                <w:rFonts w:ascii="Times New Roman" w:hAnsi="Times New Roman" w:cs="Times New Roman"/>
                <w:sz w:val="14"/>
                <w:szCs w:val="14"/>
              </w:rPr>
              <w:t>11 019,53561</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vMerge w:val="restart"/>
            <w:tcBorders>
              <w:top w:val="single" w:sz="4" w:space="0" w:color="auto"/>
              <w:left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lastRenderedPageBreak/>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1 019,53561</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1 019,53561</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vMerge/>
            <w:tcBorders>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Областной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20 000,00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10 000,00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Выполнение работ по дорожной разметке</w:t>
            </w:r>
          </w:p>
        </w:tc>
        <w:tc>
          <w:tcPr>
            <w:tcW w:w="371"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681,00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361,00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320,00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 xml:space="preserve">Ремонт картами участков автодорог по улицам Кооперативная, </w:t>
            </w:r>
            <w:proofErr w:type="spellStart"/>
            <w:r w:rsidRPr="000936E2">
              <w:rPr>
                <w:rFonts w:ascii="Times New Roman" w:hAnsi="Times New Roman" w:cs="Times New Roman"/>
                <w:sz w:val="16"/>
                <w:szCs w:val="16"/>
              </w:rPr>
              <w:t>Лежневская</w:t>
            </w:r>
            <w:proofErr w:type="spellEnd"/>
            <w:r w:rsidRPr="000936E2">
              <w:rPr>
                <w:rFonts w:ascii="Times New Roman" w:hAnsi="Times New Roman" w:cs="Times New Roman"/>
                <w:sz w:val="16"/>
                <w:szCs w:val="16"/>
              </w:rPr>
              <w:t xml:space="preserve">, пос. Пчелина, Першинская, пр. </w:t>
            </w:r>
            <w:proofErr w:type="gramStart"/>
            <w:r w:rsidRPr="000936E2">
              <w:rPr>
                <w:rFonts w:ascii="Times New Roman" w:hAnsi="Times New Roman" w:cs="Times New Roman"/>
                <w:sz w:val="16"/>
                <w:szCs w:val="16"/>
              </w:rPr>
              <w:t>Вокзальный</w:t>
            </w:r>
            <w:proofErr w:type="gramEnd"/>
            <w:r w:rsidRPr="000936E2">
              <w:rPr>
                <w:rFonts w:ascii="Times New Roman" w:hAnsi="Times New Roman" w:cs="Times New Roman"/>
                <w:sz w:val="16"/>
                <w:szCs w:val="16"/>
              </w:rPr>
              <w:t>, 8 Марта, 2-я Заречная, 1-я Комсомольская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4 521,38133</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4 521,38133</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roofErr w:type="gramStart"/>
            <w:r w:rsidRPr="000936E2">
              <w:rPr>
                <w:rFonts w:ascii="Times New Roman" w:hAnsi="Times New Roman" w:cs="Times New Roman"/>
                <w:sz w:val="16"/>
                <w:szCs w:val="16"/>
              </w:rPr>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roofErr w:type="gramEnd"/>
          </w:p>
        </w:tc>
        <w:tc>
          <w:tcPr>
            <w:tcW w:w="371"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2 876,43569</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2 876,43569</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6"/>
                <w:szCs w:val="16"/>
              </w:rPr>
            </w:pPr>
            <w:r w:rsidRPr="000936E2">
              <w:rPr>
                <w:rFonts w:ascii="Times New Roman" w:hAnsi="Times New Roman" w:cs="Times New Roman"/>
                <w:sz w:val="16"/>
                <w:szCs w:val="16"/>
              </w:rPr>
              <w:t xml:space="preserve">Ремонт автодороги по улице 2-я </w:t>
            </w:r>
            <w:proofErr w:type="gramStart"/>
            <w:r w:rsidRPr="000936E2">
              <w:rPr>
                <w:rFonts w:ascii="Times New Roman" w:hAnsi="Times New Roman" w:cs="Times New Roman"/>
                <w:sz w:val="16"/>
                <w:szCs w:val="16"/>
              </w:rPr>
              <w:t>Заречная</w:t>
            </w:r>
            <w:proofErr w:type="gramEnd"/>
          </w:p>
        </w:tc>
        <w:tc>
          <w:tcPr>
            <w:tcW w:w="371"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Благоустройство пл. 50-летия Октября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 xml:space="preserve">Ремонт участков автодорог по ул. </w:t>
            </w:r>
            <w:proofErr w:type="spellStart"/>
            <w:r w:rsidRPr="000936E2">
              <w:rPr>
                <w:rFonts w:ascii="Times New Roman" w:hAnsi="Times New Roman" w:cs="Times New Roman"/>
                <w:sz w:val="16"/>
                <w:szCs w:val="16"/>
              </w:rPr>
              <w:t>Новоженова</w:t>
            </w:r>
            <w:proofErr w:type="spellEnd"/>
            <w:r w:rsidRPr="000936E2">
              <w:rPr>
                <w:rFonts w:ascii="Times New Roman" w:hAnsi="Times New Roman" w:cs="Times New Roman"/>
                <w:sz w:val="16"/>
                <w:szCs w:val="16"/>
              </w:rPr>
              <w:t xml:space="preserve"> и ул. </w:t>
            </w:r>
            <w:proofErr w:type="spellStart"/>
            <w:r w:rsidRPr="000936E2">
              <w:rPr>
                <w:rFonts w:ascii="Times New Roman" w:hAnsi="Times New Roman" w:cs="Times New Roman"/>
                <w:sz w:val="16"/>
                <w:szCs w:val="16"/>
              </w:rPr>
              <w:t>Неделина</w:t>
            </w:r>
            <w:proofErr w:type="spellEnd"/>
            <w:r w:rsidRPr="000936E2">
              <w:rPr>
                <w:rFonts w:ascii="Times New Roman" w:hAnsi="Times New Roman" w:cs="Times New Roman"/>
                <w:sz w:val="16"/>
                <w:szCs w:val="16"/>
              </w:rPr>
              <w:t xml:space="preserve"> в </w:t>
            </w:r>
            <w:proofErr w:type="gramStart"/>
            <w:r w:rsidRPr="000936E2">
              <w:rPr>
                <w:rFonts w:ascii="Times New Roman" w:hAnsi="Times New Roman" w:cs="Times New Roman"/>
                <w:sz w:val="16"/>
                <w:szCs w:val="16"/>
              </w:rPr>
              <w:t>г</w:t>
            </w:r>
            <w:proofErr w:type="gramEnd"/>
            <w:r w:rsidRPr="000936E2">
              <w:rPr>
                <w:rFonts w:ascii="Times New Roman" w:hAnsi="Times New Roman" w:cs="Times New Roman"/>
                <w:sz w:val="16"/>
                <w:szCs w:val="16"/>
              </w:rPr>
              <w:t>. Тейково Ивановской области (2015-2016 г.г.)</w:t>
            </w:r>
          </w:p>
        </w:tc>
        <w:tc>
          <w:tcPr>
            <w:tcW w:w="371"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11 999,5531</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11 999,5531</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 xml:space="preserve">Устройство пешеходных ограждений по ул. </w:t>
            </w:r>
            <w:proofErr w:type="spellStart"/>
            <w:r w:rsidRPr="000936E2">
              <w:rPr>
                <w:rFonts w:ascii="Times New Roman" w:hAnsi="Times New Roman" w:cs="Times New Roman"/>
                <w:sz w:val="16"/>
                <w:szCs w:val="16"/>
              </w:rPr>
              <w:t>Сергеевской</w:t>
            </w:r>
            <w:proofErr w:type="spellEnd"/>
            <w:r w:rsidRPr="000936E2">
              <w:rPr>
                <w:rFonts w:ascii="Times New Roman" w:hAnsi="Times New Roman" w:cs="Times New Roman"/>
                <w:sz w:val="16"/>
                <w:szCs w:val="16"/>
              </w:rPr>
              <w:t>, ул. Индустриальной, м.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 xml:space="preserve">Ремонт автодороги по ул. 1 </w:t>
            </w:r>
            <w:proofErr w:type="spellStart"/>
            <w:r w:rsidRPr="000936E2">
              <w:rPr>
                <w:rFonts w:ascii="Times New Roman" w:hAnsi="Times New Roman" w:cs="Times New Roman"/>
                <w:sz w:val="16"/>
                <w:szCs w:val="16"/>
              </w:rPr>
              <w:t>Комовская</w:t>
            </w:r>
            <w:proofErr w:type="spellEnd"/>
            <w:r w:rsidRPr="000936E2">
              <w:rPr>
                <w:rFonts w:ascii="Times New Roman" w:hAnsi="Times New Roman" w:cs="Times New Roman"/>
                <w:sz w:val="16"/>
                <w:szCs w:val="16"/>
              </w:rPr>
              <w:t xml:space="preserve"> от ул. </w:t>
            </w:r>
            <w:proofErr w:type="spellStart"/>
            <w:r w:rsidRPr="000936E2">
              <w:rPr>
                <w:rFonts w:ascii="Times New Roman" w:hAnsi="Times New Roman" w:cs="Times New Roman"/>
                <w:sz w:val="16"/>
                <w:szCs w:val="16"/>
              </w:rPr>
              <w:t>Фрунзенская</w:t>
            </w:r>
            <w:proofErr w:type="spellEnd"/>
            <w:r w:rsidRPr="000936E2">
              <w:rPr>
                <w:rFonts w:ascii="Times New Roman" w:hAnsi="Times New Roman" w:cs="Times New Roman"/>
                <w:sz w:val="16"/>
                <w:szCs w:val="16"/>
              </w:rPr>
              <w:t xml:space="preserve"> до ул. Октябрьский проезд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7 354,08166</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7 354,08166</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vMerge w:val="restart"/>
            <w:tcBorders>
              <w:top w:val="single" w:sz="4" w:space="0" w:color="auto"/>
              <w:left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 xml:space="preserve">в том числе </w:t>
            </w:r>
          </w:p>
        </w:tc>
        <w:tc>
          <w:tcPr>
            <w:tcW w:w="371"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854,08166</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854,08166</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vMerge/>
            <w:tcBorders>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Област</w:t>
            </w:r>
            <w:r w:rsidRPr="000936E2">
              <w:rPr>
                <w:rFonts w:ascii="Times New Roman" w:hAnsi="Times New Roman" w:cs="Times New Roman"/>
                <w:sz w:val="16"/>
                <w:szCs w:val="16"/>
              </w:rPr>
              <w:lastRenderedPageBreak/>
              <w:t>ной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lastRenderedPageBreak/>
              <w:t>6 500,0</w:t>
            </w:r>
            <w:r w:rsidRPr="000936E2">
              <w:rPr>
                <w:rFonts w:ascii="Times New Roman" w:hAnsi="Times New Roman" w:cs="Times New Roman"/>
                <w:sz w:val="16"/>
                <w:szCs w:val="16"/>
              </w:rPr>
              <w:lastRenderedPageBreak/>
              <w:t>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lastRenderedPageBreak/>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6 500,0</w:t>
            </w:r>
            <w:r w:rsidRPr="000936E2">
              <w:rPr>
                <w:rFonts w:ascii="Times New Roman" w:hAnsi="Times New Roman" w:cs="Times New Roman"/>
                <w:sz w:val="16"/>
                <w:szCs w:val="16"/>
              </w:rPr>
              <w:lastRenderedPageBreak/>
              <w:t>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lastRenderedPageBreak/>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6"/>
                <w:szCs w:val="16"/>
              </w:rPr>
            </w:pPr>
            <w:r w:rsidRPr="000936E2">
              <w:rPr>
                <w:rFonts w:ascii="Times New Roman" w:hAnsi="Times New Roman" w:cs="Times New Roman"/>
                <w:sz w:val="16"/>
                <w:szCs w:val="16"/>
              </w:rPr>
              <w:lastRenderedPageBreak/>
              <w:t xml:space="preserve">Ремонт участка дороги по ул. Советской Армии в городском округе Тейково.          </w:t>
            </w:r>
          </w:p>
        </w:tc>
        <w:tc>
          <w:tcPr>
            <w:tcW w:w="371"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3 773,81995</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3 773,81995</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6"/>
                <w:szCs w:val="16"/>
              </w:rPr>
            </w:pPr>
            <w:r w:rsidRPr="000936E2">
              <w:rPr>
                <w:rFonts w:ascii="Times New Roman" w:hAnsi="Times New Roman" w:cs="Times New Roman"/>
                <w:sz w:val="16"/>
                <w:szCs w:val="16"/>
              </w:rPr>
              <w:t xml:space="preserve">Ремонт дороги по ул. </w:t>
            </w:r>
            <w:proofErr w:type="gramStart"/>
            <w:r w:rsidRPr="000936E2">
              <w:rPr>
                <w:rFonts w:ascii="Times New Roman" w:hAnsi="Times New Roman" w:cs="Times New Roman"/>
                <w:sz w:val="16"/>
                <w:szCs w:val="16"/>
              </w:rPr>
              <w:t>Молодежная</w:t>
            </w:r>
            <w:proofErr w:type="gramEnd"/>
            <w:r w:rsidRPr="000936E2">
              <w:rPr>
                <w:rFonts w:ascii="Times New Roman" w:hAnsi="Times New Roman" w:cs="Times New Roman"/>
                <w:sz w:val="16"/>
                <w:szCs w:val="16"/>
              </w:rPr>
              <w:t xml:space="preserve">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3 226,18005</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3 226,18005</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6"/>
                <w:szCs w:val="16"/>
              </w:rPr>
            </w:pPr>
            <w:r w:rsidRPr="000936E2">
              <w:rPr>
                <w:rFonts w:ascii="Times New Roman" w:hAnsi="Times New Roman" w:cs="Times New Roman"/>
                <w:sz w:val="16"/>
                <w:szCs w:val="16"/>
              </w:rPr>
              <w:t xml:space="preserve">Ремонт автомобильных дорог в г.о. Тейково Ивановской области (ул. </w:t>
            </w:r>
            <w:proofErr w:type="gramStart"/>
            <w:r w:rsidRPr="000936E2">
              <w:rPr>
                <w:rFonts w:ascii="Times New Roman" w:hAnsi="Times New Roman" w:cs="Times New Roman"/>
                <w:sz w:val="16"/>
                <w:szCs w:val="16"/>
              </w:rPr>
              <w:t>Октябрьская</w:t>
            </w:r>
            <w:proofErr w:type="gramEnd"/>
            <w:r w:rsidRPr="000936E2">
              <w:rPr>
                <w:rFonts w:ascii="Times New Roman" w:hAnsi="Times New Roman" w:cs="Times New Roman"/>
                <w:sz w:val="16"/>
                <w:szCs w:val="16"/>
              </w:rPr>
              <w:t xml:space="preserve"> у магазина "Как в Греции", ул. Октябрьская у ТЦ "Апрель")</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2 297,69000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2 297,69000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Корректировка Проекта организации дорожного движения по улицам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32,40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32,40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Экспертиза сметной части ПСД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10,00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 xml:space="preserve">Экспертиза сметной части ПСД на ремонт автодороги по ул. 1-я </w:t>
            </w:r>
            <w:proofErr w:type="spellStart"/>
            <w:r w:rsidRPr="000936E2">
              <w:rPr>
                <w:rFonts w:ascii="Times New Roman" w:hAnsi="Times New Roman" w:cs="Times New Roman"/>
                <w:sz w:val="16"/>
                <w:szCs w:val="16"/>
              </w:rPr>
              <w:t>Комовская</w:t>
            </w:r>
            <w:proofErr w:type="spellEnd"/>
            <w:r w:rsidRPr="000936E2">
              <w:rPr>
                <w:rFonts w:ascii="Times New Roman" w:hAnsi="Times New Roman" w:cs="Times New Roman"/>
                <w:sz w:val="16"/>
                <w:szCs w:val="16"/>
              </w:rPr>
              <w:t xml:space="preserve"> от ул. </w:t>
            </w:r>
            <w:proofErr w:type="spellStart"/>
            <w:r w:rsidRPr="000936E2">
              <w:rPr>
                <w:rFonts w:ascii="Times New Roman" w:hAnsi="Times New Roman" w:cs="Times New Roman"/>
                <w:sz w:val="16"/>
                <w:szCs w:val="16"/>
              </w:rPr>
              <w:t>Фрунзенская</w:t>
            </w:r>
            <w:proofErr w:type="spellEnd"/>
            <w:r w:rsidRPr="000936E2">
              <w:rPr>
                <w:rFonts w:ascii="Times New Roman" w:hAnsi="Times New Roman" w:cs="Times New Roman"/>
                <w:sz w:val="16"/>
                <w:szCs w:val="16"/>
              </w:rPr>
              <w:t xml:space="preserve"> до ул. Октябрьская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5,00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5,00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 xml:space="preserve">Экспертиза сметной части ПСД на ремонт участков автодорог по ул. </w:t>
            </w:r>
            <w:proofErr w:type="spellStart"/>
            <w:r w:rsidRPr="000936E2">
              <w:rPr>
                <w:rFonts w:ascii="Times New Roman" w:hAnsi="Times New Roman" w:cs="Times New Roman"/>
                <w:sz w:val="16"/>
                <w:szCs w:val="16"/>
              </w:rPr>
              <w:t>Новоженова</w:t>
            </w:r>
            <w:proofErr w:type="spellEnd"/>
            <w:r w:rsidRPr="000936E2">
              <w:rPr>
                <w:rFonts w:ascii="Times New Roman" w:hAnsi="Times New Roman" w:cs="Times New Roman"/>
                <w:sz w:val="16"/>
                <w:szCs w:val="16"/>
              </w:rPr>
              <w:t xml:space="preserve"> и ул. </w:t>
            </w:r>
            <w:proofErr w:type="spellStart"/>
            <w:r w:rsidRPr="000936E2">
              <w:rPr>
                <w:rFonts w:ascii="Times New Roman" w:hAnsi="Times New Roman" w:cs="Times New Roman"/>
                <w:sz w:val="16"/>
                <w:szCs w:val="16"/>
              </w:rPr>
              <w:t>Неделина</w:t>
            </w:r>
            <w:proofErr w:type="spellEnd"/>
          </w:p>
        </w:tc>
        <w:tc>
          <w:tcPr>
            <w:tcW w:w="371"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15,00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15,00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Разработка Проекта организации дорожного движения по улицам г. Тейково (м.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47,76</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47,76</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 xml:space="preserve">Ремонт придомовых территорий домов 9 и 11 по ул. </w:t>
            </w:r>
            <w:proofErr w:type="gramStart"/>
            <w:r w:rsidRPr="000936E2">
              <w:rPr>
                <w:rFonts w:ascii="Times New Roman" w:hAnsi="Times New Roman" w:cs="Times New Roman"/>
                <w:sz w:val="16"/>
                <w:szCs w:val="16"/>
              </w:rPr>
              <w:t>Индустриальная</w:t>
            </w:r>
            <w:proofErr w:type="gramEnd"/>
            <w:r w:rsidRPr="000936E2">
              <w:rPr>
                <w:rFonts w:ascii="Times New Roman" w:hAnsi="Times New Roman" w:cs="Times New Roman"/>
                <w:sz w:val="16"/>
                <w:szCs w:val="16"/>
              </w:rPr>
              <w:t xml:space="preserve"> и устройство заездных карманов и посадочных площадок в районе дома 11 по ул. Индустриальная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1 516,70484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1 516,70484</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 xml:space="preserve">Ремонт придомовых территорий и межквартальных дорог ул. </w:t>
            </w:r>
            <w:proofErr w:type="spellStart"/>
            <w:r w:rsidRPr="000936E2">
              <w:rPr>
                <w:rFonts w:ascii="Times New Roman" w:hAnsi="Times New Roman" w:cs="Times New Roman"/>
                <w:sz w:val="16"/>
                <w:szCs w:val="16"/>
              </w:rPr>
              <w:t>Футбольная</w:t>
            </w:r>
            <w:proofErr w:type="gramStart"/>
            <w:r w:rsidRPr="000936E2">
              <w:rPr>
                <w:rFonts w:ascii="Times New Roman" w:hAnsi="Times New Roman" w:cs="Times New Roman"/>
                <w:sz w:val="16"/>
                <w:szCs w:val="16"/>
              </w:rPr>
              <w:t>.д</w:t>
            </w:r>
            <w:proofErr w:type="spellEnd"/>
            <w:proofErr w:type="gramEnd"/>
            <w:r w:rsidRPr="000936E2">
              <w:rPr>
                <w:rFonts w:ascii="Times New Roman" w:hAnsi="Times New Roman" w:cs="Times New Roman"/>
                <w:sz w:val="16"/>
                <w:szCs w:val="16"/>
              </w:rPr>
              <w:t>. 2/6</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485,27116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485,27116</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 xml:space="preserve">Ремонт автомобильных </w:t>
            </w:r>
            <w:r w:rsidRPr="000936E2">
              <w:rPr>
                <w:rFonts w:ascii="Times New Roman" w:hAnsi="Times New Roman" w:cs="Times New Roman"/>
                <w:sz w:val="16"/>
                <w:szCs w:val="16"/>
              </w:rPr>
              <w:lastRenderedPageBreak/>
              <w:t xml:space="preserve">дорог и искусственных сооружений на них по наказам избирателей депутатам Ивановской областной Думы (Ремонт придомовой территории пос. </w:t>
            </w:r>
            <w:proofErr w:type="spellStart"/>
            <w:r w:rsidRPr="000936E2">
              <w:rPr>
                <w:rFonts w:ascii="Times New Roman" w:hAnsi="Times New Roman" w:cs="Times New Roman"/>
                <w:sz w:val="16"/>
                <w:szCs w:val="16"/>
              </w:rPr>
              <w:t>Грозилово</w:t>
            </w:r>
            <w:proofErr w:type="spellEnd"/>
            <w:r w:rsidRPr="000936E2">
              <w:rPr>
                <w:rFonts w:ascii="Times New Roman" w:hAnsi="Times New Roman" w:cs="Times New Roman"/>
                <w:sz w:val="16"/>
                <w:szCs w:val="16"/>
              </w:rPr>
              <w:t>, д. 15)</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lastRenderedPageBreak/>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105,30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vMerge w:val="restart"/>
            <w:tcBorders>
              <w:top w:val="single" w:sz="4" w:space="0" w:color="auto"/>
              <w:left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lastRenderedPageBreak/>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vMerge/>
            <w:tcBorders>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100,00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Ремонт участков дорог картами  по ул. Советской Армии и ул. 70 лет Октября в г.о.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2 690,00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2 690,00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Установка дорожных знаков в г.о. Тейково Ивановской области (м. Красные Сосенки), всего</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612,70495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612,70495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vMerge w:val="restart"/>
            <w:tcBorders>
              <w:top w:val="single" w:sz="4" w:space="0" w:color="auto"/>
              <w:left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62,70495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62,70495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vMerge/>
            <w:tcBorders>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550,00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550,00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Нанесение дорожной разметки в г.о. Тейково Ивановской области (м. Красные Сосенки)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180,00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180,00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roofErr w:type="gramStart"/>
            <w:r w:rsidRPr="000936E2">
              <w:rPr>
                <w:rFonts w:ascii="Times New Roman" w:hAnsi="Times New Roman" w:cs="Times New Roman"/>
                <w:sz w:val="16"/>
                <w:szCs w:val="16"/>
              </w:rPr>
              <w:t xml:space="preserve">Изготовление проектно-сметной документации на ремонт автодорог по ул. Ивановский проезд; участку автодороги от ул. Сергеевская до пос. Фрунзе; ул. 1-я Спартаковская (от ул. Сергеевская до границы г.о. Тейково Ивановской области); проезд </w:t>
            </w:r>
            <w:proofErr w:type="spellStart"/>
            <w:r w:rsidRPr="000936E2">
              <w:rPr>
                <w:rFonts w:ascii="Times New Roman" w:hAnsi="Times New Roman" w:cs="Times New Roman"/>
                <w:sz w:val="16"/>
                <w:szCs w:val="16"/>
              </w:rPr>
              <w:t>Шестагинский</w:t>
            </w:r>
            <w:proofErr w:type="spellEnd"/>
            <w:r w:rsidRPr="000936E2">
              <w:rPr>
                <w:rFonts w:ascii="Times New Roman" w:hAnsi="Times New Roman" w:cs="Times New Roman"/>
                <w:sz w:val="16"/>
                <w:szCs w:val="16"/>
              </w:rPr>
              <w:t xml:space="preserve"> (от ул. 8 Марта до ул. Мохова) с восстановлением пешеходной дорожки до ул. Набережная в г.о. Тейково Ивановской области </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720,014</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720,014</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roofErr w:type="gramStart"/>
            <w:r w:rsidRPr="000936E2">
              <w:rPr>
                <w:rFonts w:ascii="Times New Roman" w:hAnsi="Times New Roman" w:cs="Times New Roman"/>
                <w:sz w:val="16"/>
                <w:szCs w:val="16"/>
              </w:rPr>
              <w:t xml:space="preserve">Изготовление проектно-сметной документации на ремонт автодорог по ул. 3-я Красноармейская, 2-я </w:t>
            </w:r>
            <w:proofErr w:type="spellStart"/>
            <w:r w:rsidRPr="000936E2">
              <w:rPr>
                <w:rFonts w:ascii="Times New Roman" w:hAnsi="Times New Roman" w:cs="Times New Roman"/>
                <w:sz w:val="16"/>
                <w:szCs w:val="16"/>
              </w:rPr>
              <w:t>Комовская</w:t>
            </w:r>
            <w:proofErr w:type="spellEnd"/>
            <w:r w:rsidRPr="000936E2">
              <w:rPr>
                <w:rFonts w:ascii="Times New Roman" w:hAnsi="Times New Roman" w:cs="Times New Roman"/>
                <w:sz w:val="16"/>
                <w:szCs w:val="16"/>
              </w:rPr>
              <w:t xml:space="preserve">, 1-я </w:t>
            </w:r>
            <w:r w:rsidRPr="000936E2">
              <w:rPr>
                <w:rFonts w:ascii="Times New Roman" w:hAnsi="Times New Roman" w:cs="Times New Roman"/>
                <w:sz w:val="16"/>
                <w:szCs w:val="16"/>
              </w:rPr>
              <w:lastRenderedPageBreak/>
              <w:t>Пролетарская, ул. Интернациональная, ул. Чапаева, ул. 2-я Комсомольская, ул. Колхозная,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lastRenderedPageBreak/>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lastRenderedPageBreak/>
              <w:t xml:space="preserve">Изготовление проектно-сметной документации на ремонт автодорог по проезду Ивановский от кафе «Кока-Кола» до ул. </w:t>
            </w:r>
            <w:proofErr w:type="spellStart"/>
            <w:r w:rsidRPr="000936E2">
              <w:rPr>
                <w:rFonts w:ascii="Times New Roman" w:hAnsi="Times New Roman" w:cs="Times New Roman"/>
                <w:sz w:val="16"/>
                <w:szCs w:val="16"/>
              </w:rPr>
              <w:t>Грозиловской</w:t>
            </w:r>
            <w:proofErr w:type="spellEnd"/>
            <w:r w:rsidRPr="000936E2">
              <w:rPr>
                <w:rFonts w:ascii="Times New Roman" w:hAnsi="Times New Roman" w:cs="Times New Roman"/>
                <w:sz w:val="16"/>
                <w:szCs w:val="16"/>
              </w:rPr>
              <w:t xml:space="preserve">, по проезду Ивановский от дома 77 по ул. </w:t>
            </w:r>
            <w:proofErr w:type="spellStart"/>
            <w:r w:rsidRPr="000936E2">
              <w:rPr>
                <w:rFonts w:ascii="Times New Roman" w:hAnsi="Times New Roman" w:cs="Times New Roman"/>
                <w:sz w:val="16"/>
                <w:szCs w:val="16"/>
              </w:rPr>
              <w:t>Шестагинской</w:t>
            </w:r>
            <w:proofErr w:type="spellEnd"/>
            <w:r w:rsidRPr="000936E2">
              <w:rPr>
                <w:rFonts w:ascii="Times New Roman" w:hAnsi="Times New Roman" w:cs="Times New Roman"/>
                <w:sz w:val="16"/>
                <w:szCs w:val="16"/>
              </w:rPr>
              <w:t xml:space="preserve"> до ул. </w:t>
            </w:r>
            <w:proofErr w:type="spellStart"/>
            <w:r w:rsidRPr="000936E2">
              <w:rPr>
                <w:rFonts w:ascii="Times New Roman" w:hAnsi="Times New Roman" w:cs="Times New Roman"/>
                <w:sz w:val="16"/>
                <w:szCs w:val="16"/>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Ремонт картами участков автодорог по улицам Сергеевская, Першинская</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Ремонт картами участков автодороги по улице Ивановское шоссе</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Ремонт участка дороги по ул. Першинская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5 205,176</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5 205,176</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vMerge w:val="restart"/>
            <w:tcBorders>
              <w:top w:val="single" w:sz="4" w:space="0" w:color="auto"/>
              <w:left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в том числе:</w:t>
            </w:r>
          </w:p>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260,259</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260,259</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vMerge/>
            <w:tcBorders>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4 944,917</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4 944,917</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 xml:space="preserve">Ремонт участка дороги по ул. 1-я </w:t>
            </w:r>
            <w:proofErr w:type="gramStart"/>
            <w:r w:rsidRPr="000936E2">
              <w:rPr>
                <w:rFonts w:ascii="Times New Roman" w:hAnsi="Times New Roman" w:cs="Times New Roman"/>
                <w:sz w:val="16"/>
                <w:szCs w:val="16"/>
              </w:rPr>
              <w:t>Комсомольская</w:t>
            </w:r>
            <w:proofErr w:type="gramEnd"/>
            <w:r w:rsidRPr="000936E2">
              <w:rPr>
                <w:rFonts w:ascii="Times New Roman" w:hAnsi="Times New Roman" w:cs="Times New Roman"/>
                <w:sz w:val="16"/>
                <w:szCs w:val="16"/>
              </w:rPr>
              <w:t xml:space="preserve">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2 544,522</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2 544,522</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vMerge w:val="restart"/>
            <w:tcBorders>
              <w:top w:val="single" w:sz="4" w:space="0" w:color="auto"/>
              <w:left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в том числе:</w:t>
            </w:r>
          </w:p>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127,2261</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127,2261</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vMerge/>
            <w:tcBorders>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2 417,2959</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2 417,2959</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 xml:space="preserve">Ремонт участка дороги по ул. </w:t>
            </w:r>
            <w:proofErr w:type="gramStart"/>
            <w:r w:rsidRPr="000936E2">
              <w:rPr>
                <w:rFonts w:ascii="Times New Roman" w:hAnsi="Times New Roman" w:cs="Times New Roman"/>
                <w:sz w:val="16"/>
                <w:szCs w:val="16"/>
              </w:rPr>
              <w:t>Октябрьская</w:t>
            </w:r>
            <w:proofErr w:type="gramEnd"/>
            <w:r w:rsidRPr="000936E2">
              <w:rPr>
                <w:rFonts w:ascii="Times New Roman" w:hAnsi="Times New Roman" w:cs="Times New Roman"/>
                <w:sz w:val="16"/>
                <w:szCs w:val="16"/>
              </w:rPr>
              <w:t xml:space="preserve">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671,355</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671,355</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vMerge w:val="restart"/>
            <w:tcBorders>
              <w:top w:val="single" w:sz="4" w:space="0" w:color="auto"/>
              <w:left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в том числе:</w:t>
            </w:r>
          </w:p>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33,5679</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33,5679</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vMerge/>
            <w:tcBorders>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637,7871</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637,7871</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6"/>
                <w:szCs w:val="16"/>
              </w:rPr>
            </w:pPr>
            <w:r w:rsidRPr="000936E2">
              <w:rPr>
                <w:rFonts w:ascii="Times New Roman" w:hAnsi="Times New Roman" w:cs="Times New Roman"/>
                <w:sz w:val="16"/>
                <w:szCs w:val="16"/>
              </w:rPr>
              <w:t xml:space="preserve">Ремонт ул. </w:t>
            </w:r>
            <w:r w:rsidRPr="000936E2">
              <w:rPr>
                <w:rFonts w:ascii="Times New Roman" w:hAnsi="Times New Roman" w:cs="Times New Roman"/>
                <w:sz w:val="16"/>
                <w:szCs w:val="16"/>
              </w:rPr>
              <w:lastRenderedPageBreak/>
              <w:t>Октябрьская в г</w:t>
            </w:r>
            <w:proofErr w:type="gramStart"/>
            <w:r w:rsidRPr="000936E2">
              <w:rPr>
                <w:rFonts w:ascii="Times New Roman" w:hAnsi="Times New Roman" w:cs="Times New Roman"/>
                <w:sz w:val="16"/>
                <w:szCs w:val="16"/>
              </w:rPr>
              <w:t>.Т</w:t>
            </w:r>
            <w:proofErr w:type="gramEnd"/>
            <w:r w:rsidRPr="000936E2">
              <w:rPr>
                <w:rFonts w:ascii="Times New Roman" w:hAnsi="Times New Roman" w:cs="Times New Roman"/>
                <w:sz w:val="16"/>
                <w:szCs w:val="16"/>
              </w:rPr>
              <w:t>ейково;</w:t>
            </w:r>
          </w:p>
          <w:p w:rsidR="00DB055E" w:rsidRPr="000936E2" w:rsidRDefault="00DB055E" w:rsidP="000936E2">
            <w:pPr>
              <w:spacing w:after="0" w:line="240" w:lineRule="auto"/>
              <w:ind w:right="-1"/>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lastRenderedPageBreak/>
              <w:t>Федера</w:t>
            </w:r>
            <w:r w:rsidRPr="000936E2">
              <w:rPr>
                <w:rFonts w:ascii="Times New Roman" w:hAnsi="Times New Roman" w:cs="Times New Roman"/>
                <w:sz w:val="16"/>
                <w:szCs w:val="16"/>
              </w:rPr>
              <w:lastRenderedPageBreak/>
              <w:t>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lastRenderedPageBreak/>
              <w:t>5 130,0</w:t>
            </w:r>
            <w:r w:rsidRPr="000936E2">
              <w:rPr>
                <w:rFonts w:ascii="Times New Roman" w:hAnsi="Times New Roman" w:cs="Times New Roman"/>
                <w:sz w:val="16"/>
                <w:szCs w:val="16"/>
              </w:rPr>
              <w:lastRenderedPageBreak/>
              <w:t>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lastRenderedPageBreak/>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5 130,</w:t>
            </w:r>
            <w:r w:rsidRPr="000936E2">
              <w:rPr>
                <w:rFonts w:ascii="Times New Roman" w:hAnsi="Times New Roman" w:cs="Times New Roman"/>
                <w:sz w:val="16"/>
                <w:szCs w:val="16"/>
              </w:rPr>
              <w:lastRenderedPageBreak/>
              <w:t>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lastRenderedPageBreak/>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6"/>
                <w:szCs w:val="16"/>
              </w:rPr>
            </w:pPr>
            <w:r w:rsidRPr="000936E2">
              <w:rPr>
                <w:rFonts w:ascii="Times New Roman" w:hAnsi="Times New Roman" w:cs="Times New Roman"/>
                <w:sz w:val="16"/>
                <w:szCs w:val="16"/>
              </w:rPr>
              <w:lastRenderedPageBreak/>
              <w:t xml:space="preserve">Ремонт участка дороги по улице </w:t>
            </w:r>
            <w:proofErr w:type="spellStart"/>
            <w:r w:rsidRPr="000936E2">
              <w:rPr>
                <w:rFonts w:ascii="Times New Roman" w:hAnsi="Times New Roman" w:cs="Times New Roman"/>
                <w:sz w:val="16"/>
                <w:szCs w:val="16"/>
              </w:rPr>
              <w:t>Шестагинский</w:t>
            </w:r>
            <w:proofErr w:type="spellEnd"/>
            <w:r w:rsidRPr="000936E2">
              <w:rPr>
                <w:rFonts w:ascii="Times New Roman" w:hAnsi="Times New Roman" w:cs="Times New Roman"/>
                <w:sz w:val="16"/>
                <w:szCs w:val="16"/>
              </w:rPr>
              <w:t xml:space="preserve"> проезд в г. Тейково.</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870,00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870,00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vMerge w:val="restart"/>
            <w:tcBorders>
              <w:left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6"/>
                <w:szCs w:val="16"/>
              </w:rPr>
            </w:pPr>
            <w:r w:rsidRPr="000936E2">
              <w:rPr>
                <w:rFonts w:ascii="Times New Roman" w:hAnsi="Times New Roman" w:cs="Times New Roman"/>
                <w:sz w:val="16"/>
                <w:szCs w:val="16"/>
              </w:rPr>
              <w:t xml:space="preserve">Ремонт участков дорог по ул. Красный Ткач и ул. 1-я </w:t>
            </w:r>
            <w:proofErr w:type="gramStart"/>
            <w:r w:rsidRPr="000936E2">
              <w:rPr>
                <w:rFonts w:ascii="Times New Roman" w:hAnsi="Times New Roman" w:cs="Times New Roman"/>
                <w:sz w:val="16"/>
                <w:szCs w:val="16"/>
              </w:rPr>
              <w:t>Полевая</w:t>
            </w:r>
            <w:proofErr w:type="gramEnd"/>
          </w:p>
          <w:p w:rsidR="00DB055E" w:rsidRPr="000936E2" w:rsidRDefault="00DB055E" w:rsidP="000936E2">
            <w:pPr>
              <w:spacing w:after="0" w:line="240" w:lineRule="auto"/>
              <w:ind w:right="-1"/>
              <w:rPr>
                <w:rFonts w:ascii="Times New Roman" w:hAnsi="Times New Roman" w:cs="Times New Roman"/>
                <w:sz w:val="16"/>
                <w:szCs w:val="16"/>
              </w:rPr>
            </w:pPr>
            <w:r w:rsidRPr="000936E2">
              <w:rPr>
                <w:rFonts w:ascii="Times New Roman" w:hAnsi="Times New Roman" w:cs="Times New Roman"/>
                <w:sz w:val="16"/>
                <w:szCs w:val="16"/>
              </w:rPr>
              <w:t>(Наказы избирателей депутатам Ивановской области)</w:t>
            </w:r>
          </w:p>
          <w:p w:rsidR="00DB055E" w:rsidRPr="000936E2" w:rsidRDefault="00DB055E" w:rsidP="000936E2">
            <w:pPr>
              <w:spacing w:after="0" w:line="240" w:lineRule="auto"/>
              <w:ind w:right="-1"/>
              <w:rPr>
                <w:rFonts w:ascii="Times New Roman" w:hAnsi="Times New Roman" w:cs="Times New Roman"/>
                <w:sz w:val="16"/>
                <w:szCs w:val="16"/>
              </w:rPr>
            </w:pPr>
          </w:p>
          <w:p w:rsidR="00DB055E" w:rsidRPr="000936E2" w:rsidRDefault="00DB055E" w:rsidP="000936E2">
            <w:pPr>
              <w:spacing w:after="0" w:line="240" w:lineRule="auto"/>
              <w:ind w:right="-1"/>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200,00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200,00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vMerge/>
            <w:tcBorders>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10,530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vMerge w:val="restart"/>
            <w:tcBorders>
              <w:top w:val="single" w:sz="4" w:space="0" w:color="auto"/>
              <w:left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 xml:space="preserve">Устройство дорог к земельным участкам выделенных многодетным семьям по ул. </w:t>
            </w:r>
            <w:proofErr w:type="gramStart"/>
            <w:r w:rsidRPr="000936E2">
              <w:rPr>
                <w:rFonts w:ascii="Times New Roman" w:hAnsi="Times New Roman" w:cs="Times New Roman"/>
                <w:sz w:val="16"/>
                <w:szCs w:val="16"/>
              </w:rPr>
              <w:t>Сиреневая</w:t>
            </w:r>
            <w:proofErr w:type="gramEnd"/>
            <w:r w:rsidRPr="000936E2">
              <w:rPr>
                <w:rFonts w:ascii="Times New Roman" w:hAnsi="Times New Roman" w:cs="Times New Roman"/>
                <w:sz w:val="16"/>
                <w:szCs w:val="16"/>
              </w:rPr>
              <w:t xml:space="preserve"> и ул. Вишневая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vMerge/>
            <w:tcBorders>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471,31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w:t>
            </w:r>
          </w:p>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 xml:space="preserve">Ремонт автодороги по проезду Ивановский от кафе «Кока-Кола» до ул. </w:t>
            </w:r>
            <w:proofErr w:type="spellStart"/>
            <w:r w:rsidRPr="000936E2">
              <w:rPr>
                <w:rFonts w:ascii="Times New Roman" w:hAnsi="Times New Roman" w:cs="Times New Roman"/>
                <w:sz w:val="16"/>
                <w:szCs w:val="16"/>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 xml:space="preserve">Ремонт придомовых территорий и межквартальных дорог ул. </w:t>
            </w:r>
            <w:proofErr w:type="spellStart"/>
            <w:r w:rsidRPr="000936E2">
              <w:rPr>
                <w:rFonts w:ascii="Times New Roman" w:hAnsi="Times New Roman" w:cs="Times New Roman"/>
                <w:sz w:val="16"/>
                <w:szCs w:val="16"/>
              </w:rPr>
              <w:t>Шестагинский</w:t>
            </w:r>
            <w:proofErr w:type="spellEnd"/>
            <w:r w:rsidRPr="000936E2">
              <w:rPr>
                <w:rFonts w:ascii="Times New Roman" w:hAnsi="Times New Roman" w:cs="Times New Roman"/>
                <w:sz w:val="16"/>
                <w:szCs w:val="16"/>
              </w:rPr>
              <w:t xml:space="preserve"> проезд, 9, ул. </w:t>
            </w:r>
            <w:proofErr w:type="gramStart"/>
            <w:r w:rsidRPr="000936E2">
              <w:rPr>
                <w:rFonts w:ascii="Times New Roman" w:hAnsi="Times New Roman" w:cs="Times New Roman"/>
                <w:sz w:val="16"/>
                <w:szCs w:val="16"/>
              </w:rPr>
              <w:t>Индустриальная</w:t>
            </w:r>
            <w:proofErr w:type="gramEnd"/>
            <w:r w:rsidRPr="000936E2">
              <w:rPr>
                <w:rFonts w:ascii="Times New Roman" w:hAnsi="Times New Roman" w:cs="Times New Roman"/>
                <w:sz w:val="16"/>
                <w:szCs w:val="16"/>
              </w:rPr>
              <w:t>, 3-9, 13-15</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 xml:space="preserve">Ремонт автодороги по проезду Ивановский от дома 77 по ул. </w:t>
            </w:r>
            <w:proofErr w:type="spellStart"/>
            <w:r w:rsidRPr="000936E2">
              <w:rPr>
                <w:rFonts w:ascii="Times New Roman" w:hAnsi="Times New Roman" w:cs="Times New Roman"/>
                <w:sz w:val="16"/>
                <w:szCs w:val="16"/>
              </w:rPr>
              <w:t>Шестагинской</w:t>
            </w:r>
            <w:proofErr w:type="spellEnd"/>
            <w:r w:rsidRPr="000936E2">
              <w:rPr>
                <w:rFonts w:ascii="Times New Roman" w:hAnsi="Times New Roman" w:cs="Times New Roman"/>
                <w:sz w:val="16"/>
                <w:szCs w:val="16"/>
              </w:rPr>
              <w:t xml:space="preserve"> до ул. </w:t>
            </w:r>
            <w:proofErr w:type="spellStart"/>
            <w:r w:rsidRPr="000936E2">
              <w:rPr>
                <w:rFonts w:ascii="Times New Roman" w:hAnsi="Times New Roman" w:cs="Times New Roman"/>
                <w:sz w:val="16"/>
                <w:szCs w:val="16"/>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 xml:space="preserve">Ремонт автодороги по ул. 1-я </w:t>
            </w:r>
            <w:proofErr w:type="gramStart"/>
            <w:r w:rsidRPr="000936E2">
              <w:rPr>
                <w:rFonts w:ascii="Times New Roman" w:hAnsi="Times New Roman" w:cs="Times New Roman"/>
                <w:sz w:val="16"/>
                <w:szCs w:val="16"/>
              </w:rPr>
              <w:t>Пролетарская</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 xml:space="preserve">Ремонт придомовых территорий и межквартальных дорог пос. </w:t>
            </w:r>
            <w:proofErr w:type="spellStart"/>
            <w:r w:rsidRPr="000936E2">
              <w:rPr>
                <w:rFonts w:ascii="Times New Roman" w:hAnsi="Times New Roman" w:cs="Times New Roman"/>
                <w:sz w:val="16"/>
                <w:szCs w:val="16"/>
              </w:rPr>
              <w:t>Грозилово</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 xml:space="preserve">Ремонт картами участков автодорог по ул. </w:t>
            </w:r>
            <w:proofErr w:type="spellStart"/>
            <w:r w:rsidRPr="000936E2">
              <w:rPr>
                <w:rFonts w:ascii="Times New Roman" w:hAnsi="Times New Roman" w:cs="Times New Roman"/>
                <w:sz w:val="16"/>
                <w:szCs w:val="16"/>
              </w:rPr>
              <w:t>Шестагинская</w:t>
            </w:r>
            <w:proofErr w:type="spellEnd"/>
            <w:r w:rsidRPr="000936E2">
              <w:rPr>
                <w:rFonts w:ascii="Times New Roman" w:hAnsi="Times New Roman" w:cs="Times New Roman"/>
                <w:sz w:val="16"/>
                <w:szCs w:val="16"/>
              </w:rPr>
              <w:t xml:space="preserve">, Кооперативная, </w:t>
            </w:r>
            <w:proofErr w:type="spellStart"/>
            <w:r w:rsidRPr="000936E2">
              <w:rPr>
                <w:rFonts w:ascii="Times New Roman" w:hAnsi="Times New Roman" w:cs="Times New Roman"/>
                <w:sz w:val="16"/>
                <w:szCs w:val="16"/>
              </w:rPr>
              <w:t>Лежневская</w:t>
            </w:r>
            <w:proofErr w:type="spellEnd"/>
            <w:r w:rsidRPr="000936E2">
              <w:rPr>
                <w:rFonts w:ascii="Times New Roman" w:hAnsi="Times New Roman" w:cs="Times New Roman"/>
                <w:sz w:val="16"/>
                <w:szCs w:val="16"/>
              </w:rPr>
              <w:t xml:space="preserve">, 8 Марта </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 xml:space="preserve">Ремонт тротуаров по ул. </w:t>
            </w:r>
            <w:proofErr w:type="gramStart"/>
            <w:r w:rsidRPr="000936E2">
              <w:rPr>
                <w:rFonts w:ascii="Times New Roman" w:hAnsi="Times New Roman" w:cs="Times New Roman"/>
                <w:sz w:val="16"/>
                <w:szCs w:val="16"/>
              </w:rPr>
              <w:t>Индустриальная</w:t>
            </w:r>
            <w:proofErr w:type="gramEnd"/>
            <w:r w:rsidRPr="000936E2">
              <w:rPr>
                <w:rFonts w:ascii="Times New Roman" w:hAnsi="Times New Roman" w:cs="Times New Roman"/>
                <w:sz w:val="16"/>
                <w:szCs w:val="16"/>
              </w:rPr>
              <w:t xml:space="preserve">, Ивановское шоссе, </w:t>
            </w:r>
            <w:proofErr w:type="spellStart"/>
            <w:r w:rsidRPr="000936E2">
              <w:rPr>
                <w:rFonts w:ascii="Times New Roman" w:hAnsi="Times New Roman" w:cs="Times New Roman"/>
                <w:sz w:val="16"/>
                <w:szCs w:val="16"/>
              </w:rPr>
              <w:t>Шестагинская</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 xml:space="preserve">Ремонт автодороги по ул. 1-я </w:t>
            </w:r>
            <w:proofErr w:type="gramStart"/>
            <w:r w:rsidRPr="000936E2">
              <w:rPr>
                <w:rFonts w:ascii="Times New Roman" w:hAnsi="Times New Roman" w:cs="Times New Roman"/>
                <w:sz w:val="16"/>
                <w:szCs w:val="16"/>
              </w:rPr>
              <w:t>Спартаковская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 xml:space="preserve">Ремонт автодороги по ул. 1-я </w:t>
            </w:r>
            <w:proofErr w:type="gramStart"/>
            <w:r w:rsidRPr="000936E2">
              <w:rPr>
                <w:rFonts w:ascii="Times New Roman" w:hAnsi="Times New Roman" w:cs="Times New Roman"/>
                <w:sz w:val="16"/>
                <w:szCs w:val="16"/>
              </w:rPr>
              <w:lastRenderedPageBreak/>
              <w:t>Первомайская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lastRenderedPageBreak/>
              <w:t>Бюджет муници</w:t>
            </w:r>
            <w:r w:rsidRPr="000936E2">
              <w:rPr>
                <w:rFonts w:ascii="Times New Roman" w:hAnsi="Times New Roman" w:cs="Times New Roman"/>
                <w:sz w:val="16"/>
                <w:szCs w:val="16"/>
              </w:rPr>
              <w:lastRenderedPageBreak/>
              <w:t>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lastRenderedPageBreak/>
              <w:t xml:space="preserve"> Ремонт придомовых территорий и межквартальных ул. </w:t>
            </w:r>
            <w:proofErr w:type="spellStart"/>
            <w:r w:rsidRPr="000936E2">
              <w:rPr>
                <w:rFonts w:ascii="Times New Roman" w:hAnsi="Times New Roman" w:cs="Times New Roman"/>
                <w:sz w:val="16"/>
                <w:szCs w:val="16"/>
              </w:rPr>
              <w:t>Шестагинская</w:t>
            </w:r>
            <w:proofErr w:type="spellEnd"/>
            <w:r w:rsidRPr="000936E2">
              <w:rPr>
                <w:rFonts w:ascii="Times New Roman" w:hAnsi="Times New Roman" w:cs="Times New Roman"/>
                <w:sz w:val="16"/>
                <w:szCs w:val="16"/>
              </w:rPr>
              <w:t xml:space="preserve"> 46-52, </w:t>
            </w:r>
            <w:proofErr w:type="gramStart"/>
            <w:r w:rsidRPr="000936E2">
              <w:rPr>
                <w:rFonts w:ascii="Times New Roman" w:hAnsi="Times New Roman" w:cs="Times New Roman"/>
                <w:sz w:val="16"/>
                <w:szCs w:val="16"/>
              </w:rPr>
              <w:t>Нагорная</w:t>
            </w:r>
            <w:proofErr w:type="gramEnd"/>
            <w:r w:rsidRPr="000936E2">
              <w:rPr>
                <w:rFonts w:ascii="Times New Roman" w:hAnsi="Times New Roman" w:cs="Times New Roman"/>
                <w:sz w:val="16"/>
                <w:szCs w:val="16"/>
              </w:rPr>
              <w:t xml:space="preserve">, 18, </w:t>
            </w:r>
            <w:proofErr w:type="spellStart"/>
            <w:r w:rsidRPr="000936E2">
              <w:rPr>
                <w:rFonts w:ascii="Times New Roman" w:hAnsi="Times New Roman" w:cs="Times New Roman"/>
                <w:sz w:val="16"/>
                <w:szCs w:val="16"/>
              </w:rPr>
              <w:t>Шестагинский</w:t>
            </w:r>
            <w:proofErr w:type="spellEnd"/>
            <w:r w:rsidRPr="000936E2">
              <w:rPr>
                <w:rFonts w:ascii="Times New Roman" w:hAnsi="Times New Roman" w:cs="Times New Roman"/>
                <w:sz w:val="16"/>
                <w:szCs w:val="16"/>
              </w:rPr>
              <w:t xml:space="preserve"> проезд </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 xml:space="preserve">Ремонт картами участков автодорог по ул. </w:t>
            </w:r>
            <w:proofErr w:type="gramStart"/>
            <w:r w:rsidRPr="000936E2">
              <w:rPr>
                <w:rFonts w:ascii="Times New Roman" w:hAnsi="Times New Roman" w:cs="Times New Roman"/>
                <w:sz w:val="16"/>
                <w:szCs w:val="16"/>
              </w:rPr>
              <w:t>Октябрьская</w:t>
            </w:r>
            <w:proofErr w:type="gramEnd"/>
            <w:r w:rsidRPr="000936E2">
              <w:rPr>
                <w:rFonts w:ascii="Times New Roman" w:hAnsi="Times New Roman" w:cs="Times New Roman"/>
                <w:sz w:val="16"/>
                <w:szCs w:val="16"/>
              </w:rPr>
              <w:t>, Интернациональная, Социалистическая</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 xml:space="preserve">Ремонт тротуара по ул. 1 </w:t>
            </w:r>
            <w:proofErr w:type="gramStart"/>
            <w:r w:rsidRPr="000936E2">
              <w:rPr>
                <w:rFonts w:ascii="Times New Roman" w:hAnsi="Times New Roman" w:cs="Times New Roman"/>
                <w:sz w:val="16"/>
                <w:szCs w:val="16"/>
              </w:rPr>
              <w:t>Комсомольская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 xml:space="preserve">Ремонт автодороги по ул. 3-я </w:t>
            </w:r>
            <w:proofErr w:type="gramStart"/>
            <w:r w:rsidRPr="000936E2">
              <w:rPr>
                <w:rFonts w:ascii="Times New Roman" w:hAnsi="Times New Roman" w:cs="Times New Roman"/>
                <w:sz w:val="16"/>
                <w:szCs w:val="16"/>
              </w:rPr>
              <w:t>Красноармейская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 xml:space="preserve">Ремонт автодороги по ул. 2-я </w:t>
            </w:r>
            <w:proofErr w:type="spellStart"/>
            <w:r w:rsidRPr="000936E2">
              <w:rPr>
                <w:rFonts w:ascii="Times New Roman" w:hAnsi="Times New Roman" w:cs="Times New Roman"/>
                <w:sz w:val="16"/>
                <w:szCs w:val="16"/>
              </w:rPr>
              <w:t>Комовская</w:t>
            </w:r>
            <w:proofErr w:type="spell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Ремонт автодороги по Школьному проезду</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 xml:space="preserve">Изготовление ПСД на ремонт автодороги по ул. 1-я Комсомольская, Юбилейная, Кооперативная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 xml:space="preserve">Ремонт картами автодорог по ул. Першинская, Индустриальная, Ульяновская, Мохова, пос. </w:t>
            </w:r>
            <w:proofErr w:type="spellStart"/>
            <w:r w:rsidRPr="000936E2">
              <w:rPr>
                <w:rFonts w:ascii="Times New Roman" w:hAnsi="Times New Roman" w:cs="Times New Roman"/>
                <w:sz w:val="16"/>
                <w:szCs w:val="16"/>
              </w:rPr>
              <w:t>Грозилово</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 xml:space="preserve">Ремонт автодороги по ул. </w:t>
            </w:r>
            <w:proofErr w:type="gramStart"/>
            <w:r w:rsidRPr="000936E2">
              <w:rPr>
                <w:rFonts w:ascii="Times New Roman" w:hAnsi="Times New Roman" w:cs="Times New Roman"/>
                <w:sz w:val="16"/>
                <w:szCs w:val="16"/>
              </w:rPr>
              <w:t>Интернациональная</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Ремонт автодороги по ул. Чапаева</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 xml:space="preserve">Ремонт автодороги по ул. </w:t>
            </w:r>
            <w:proofErr w:type="gramStart"/>
            <w:r w:rsidRPr="000936E2">
              <w:rPr>
                <w:rFonts w:ascii="Times New Roman" w:hAnsi="Times New Roman" w:cs="Times New Roman"/>
                <w:sz w:val="16"/>
                <w:szCs w:val="16"/>
              </w:rPr>
              <w:t>Колхозная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6"/>
                <w:szCs w:val="16"/>
              </w:rPr>
            </w:pPr>
            <w:r w:rsidRPr="000936E2">
              <w:rPr>
                <w:rFonts w:ascii="Times New Roman" w:hAnsi="Times New Roman" w:cs="Times New Roman"/>
                <w:sz w:val="16"/>
                <w:szCs w:val="16"/>
              </w:rPr>
              <w:t xml:space="preserve">Ремонт участков дорог по улицам </w:t>
            </w:r>
            <w:proofErr w:type="spellStart"/>
            <w:r w:rsidRPr="000936E2">
              <w:rPr>
                <w:rFonts w:ascii="Times New Roman" w:hAnsi="Times New Roman" w:cs="Times New Roman"/>
                <w:sz w:val="16"/>
                <w:szCs w:val="16"/>
              </w:rPr>
              <w:t>Шестагинский</w:t>
            </w:r>
            <w:proofErr w:type="spellEnd"/>
            <w:r w:rsidRPr="000936E2">
              <w:rPr>
                <w:rFonts w:ascii="Times New Roman" w:hAnsi="Times New Roman" w:cs="Times New Roman"/>
                <w:sz w:val="16"/>
                <w:szCs w:val="16"/>
              </w:rPr>
              <w:t xml:space="preserve"> пр., Першинская, Ивановское Шоссе, пос. </w:t>
            </w:r>
            <w:proofErr w:type="spellStart"/>
            <w:r w:rsidRPr="000936E2">
              <w:rPr>
                <w:rFonts w:ascii="Times New Roman" w:hAnsi="Times New Roman" w:cs="Times New Roman"/>
                <w:sz w:val="16"/>
                <w:szCs w:val="16"/>
              </w:rPr>
              <w:t>Грозилово</w:t>
            </w:r>
            <w:proofErr w:type="spellEnd"/>
            <w:r w:rsidRPr="000936E2">
              <w:rPr>
                <w:rFonts w:ascii="Times New Roman" w:hAnsi="Times New Roman" w:cs="Times New Roman"/>
                <w:sz w:val="16"/>
                <w:szCs w:val="16"/>
              </w:rPr>
              <w:t xml:space="preserve"> в г.о. </w:t>
            </w:r>
            <w:r w:rsidRPr="000936E2">
              <w:rPr>
                <w:rFonts w:ascii="Times New Roman" w:hAnsi="Times New Roman" w:cs="Times New Roman"/>
                <w:sz w:val="16"/>
                <w:szCs w:val="16"/>
              </w:rPr>
              <w:lastRenderedPageBreak/>
              <w:t>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7369,00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7369,00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vMerge w:val="restart"/>
            <w:tcBorders>
              <w:top w:val="single" w:sz="4" w:space="0" w:color="auto"/>
              <w:left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lastRenderedPageBreak/>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369,00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369,00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vMerge/>
            <w:tcBorders>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7000,00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7000,00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6"/>
                <w:szCs w:val="16"/>
              </w:rPr>
            </w:pPr>
            <w:r w:rsidRPr="000936E2">
              <w:rPr>
                <w:rFonts w:ascii="Times New Roman" w:hAnsi="Times New Roman" w:cs="Times New Roman"/>
                <w:sz w:val="16"/>
                <w:szCs w:val="16"/>
              </w:rPr>
              <w:t xml:space="preserve">Ремонт участка  дороги по ул. </w:t>
            </w:r>
            <w:proofErr w:type="gramStart"/>
            <w:r w:rsidRPr="000936E2">
              <w:rPr>
                <w:rFonts w:ascii="Times New Roman" w:hAnsi="Times New Roman" w:cs="Times New Roman"/>
                <w:sz w:val="16"/>
                <w:szCs w:val="16"/>
              </w:rPr>
              <w:t>Интернациональная</w:t>
            </w:r>
            <w:proofErr w:type="gramEnd"/>
            <w:r w:rsidRPr="000936E2">
              <w:rPr>
                <w:rFonts w:ascii="Times New Roman" w:hAnsi="Times New Roman" w:cs="Times New Roman"/>
                <w:sz w:val="16"/>
                <w:szCs w:val="16"/>
              </w:rPr>
              <w:t xml:space="preserve">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vMerge w:val="restart"/>
            <w:tcBorders>
              <w:left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vMerge/>
            <w:tcBorders>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 xml:space="preserve">Изготовление ПСД на ремонт автодорог по ул. </w:t>
            </w:r>
            <w:proofErr w:type="gramStart"/>
            <w:r w:rsidRPr="000936E2">
              <w:rPr>
                <w:rFonts w:ascii="Times New Roman" w:hAnsi="Times New Roman" w:cs="Times New Roman"/>
                <w:sz w:val="16"/>
                <w:szCs w:val="16"/>
              </w:rPr>
              <w:t>Тракторная</w:t>
            </w:r>
            <w:proofErr w:type="gramEnd"/>
            <w:r w:rsidRPr="000936E2">
              <w:rPr>
                <w:rFonts w:ascii="Times New Roman" w:hAnsi="Times New Roman" w:cs="Times New Roman"/>
                <w:sz w:val="16"/>
                <w:szCs w:val="16"/>
              </w:rPr>
              <w:t>, Матросова</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Ремонт участков дорог по ул. Советской Армии и ул. Молодежной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Ремонт участка автомобильной дороги по ул. 70 лет Октября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1549,40604</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1549,40604</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 xml:space="preserve">Ремонт участка дороги по ул. </w:t>
            </w:r>
            <w:proofErr w:type="gramStart"/>
            <w:r w:rsidRPr="000936E2">
              <w:rPr>
                <w:rFonts w:ascii="Times New Roman" w:hAnsi="Times New Roman" w:cs="Times New Roman"/>
                <w:sz w:val="16"/>
                <w:szCs w:val="16"/>
              </w:rPr>
              <w:t>Кооперативная</w:t>
            </w:r>
            <w:proofErr w:type="gramEnd"/>
            <w:r w:rsidRPr="000936E2">
              <w:rPr>
                <w:rFonts w:ascii="Times New Roman" w:hAnsi="Times New Roman" w:cs="Times New Roman"/>
                <w:sz w:val="16"/>
                <w:szCs w:val="16"/>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973,262</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973,262</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48,6631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48,6631</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924,5989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924,5989</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 xml:space="preserve">Ремонт участка дороги по ул. </w:t>
            </w:r>
            <w:proofErr w:type="spellStart"/>
            <w:r w:rsidRPr="000936E2">
              <w:rPr>
                <w:rFonts w:ascii="Times New Roman" w:hAnsi="Times New Roman" w:cs="Times New Roman"/>
                <w:sz w:val="16"/>
                <w:szCs w:val="16"/>
              </w:rPr>
              <w:t>Лежневская</w:t>
            </w:r>
            <w:proofErr w:type="spellEnd"/>
            <w:r w:rsidRPr="000936E2">
              <w:rPr>
                <w:rFonts w:ascii="Times New Roman" w:hAnsi="Times New Roman" w:cs="Times New Roman"/>
                <w:sz w:val="16"/>
                <w:szCs w:val="16"/>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1 762,5703</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6"/>
                <w:szCs w:val="16"/>
              </w:rPr>
            </w:pPr>
            <w:r w:rsidRPr="000936E2">
              <w:rPr>
                <w:rFonts w:ascii="Times New Roman" w:hAnsi="Times New Roman" w:cs="Times New Roman"/>
                <w:sz w:val="16"/>
                <w:szCs w:val="16"/>
              </w:rPr>
              <w:t>1 762,5703</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c>
          <w:tcPr>
            <w:tcW w:w="811" w:type="pct"/>
            <w:vMerge w:val="restart"/>
            <w:tcBorders>
              <w:top w:val="single" w:sz="4" w:space="0" w:color="auto"/>
              <w:left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84,81995</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84, 81995</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c>
          <w:tcPr>
            <w:tcW w:w="811" w:type="pct"/>
            <w:vMerge/>
            <w:tcBorders>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1 677,75035</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1 677,75035</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 xml:space="preserve">Ремонт участка дороги по ул. 40 лет </w:t>
            </w:r>
            <w:r w:rsidRPr="000936E2">
              <w:rPr>
                <w:rFonts w:ascii="Times New Roman" w:hAnsi="Times New Roman" w:cs="Times New Roman"/>
                <w:sz w:val="16"/>
                <w:szCs w:val="16"/>
              </w:rPr>
              <w:lastRenderedPageBreak/>
              <w:t>Октября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lastRenderedPageBreak/>
              <w:t>Всего</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1 428,145</w:t>
            </w:r>
            <w:r w:rsidRPr="000936E2">
              <w:rPr>
                <w:rFonts w:ascii="Times New Roman" w:hAnsi="Times New Roman" w:cs="Times New Roman"/>
                <w:sz w:val="16"/>
                <w:szCs w:val="16"/>
              </w:rPr>
              <w:lastRenderedPageBreak/>
              <w:t>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lastRenderedPageBreak/>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1 428,14</w:t>
            </w:r>
            <w:r w:rsidRPr="000936E2">
              <w:rPr>
                <w:rFonts w:ascii="Times New Roman" w:hAnsi="Times New Roman" w:cs="Times New Roman"/>
                <w:sz w:val="16"/>
                <w:szCs w:val="16"/>
              </w:rPr>
              <w:lastRenderedPageBreak/>
              <w:t>50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lastRenderedPageBreak/>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c>
          <w:tcPr>
            <w:tcW w:w="811" w:type="pct"/>
            <w:vMerge w:val="restart"/>
            <w:tcBorders>
              <w:top w:val="single" w:sz="4" w:space="0" w:color="auto"/>
              <w:left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lastRenderedPageBreak/>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71,40725</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rPr>
            </w:pPr>
            <w:r w:rsidRPr="000936E2">
              <w:rPr>
                <w:rFonts w:ascii="Times New Roman" w:hAnsi="Times New Roman" w:cs="Times New Roman"/>
                <w:sz w:val="16"/>
                <w:szCs w:val="16"/>
              </w:rPr>
              <w:t>71,40725</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c>
          <w:tcPr>
            <w:tcW w:w="811" w:type="pct"/>
            <w:vMerge/>
            <w:tcBorders>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1 356,73775</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1 356,73775</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Ремонт участка дороги по ул. Григорьевская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884,232</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884,232</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c>
          <w:tcPr>
            <w:tcW w:w="811" w:type="pct"/>
            <w:vMerge w:val="restart"/>
            <w:tcBorders>
              <w:top w:val="single" w:sz="4" w:space="0" w:color="auto"/>
              <w:left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110,3829</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110,3829</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c>
          <w:tcPr>
            <w:tcW w:w="811" w:type="pct"/>
            <w:vMerge/>
            <w:tcBorders>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773,8491</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773,8491</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 xml:space="preserve">Ремонт участка дороги по ул. </w:t>
            </w:r>
            <w:proofErr w:type="gramStart"/>
            <w:r w:rsidRPr="000936E2">
              <w:rPr>
                <w:rFonts w:ascii="Times New Roman" w:hAnsi="Times New Roman" w:cs="Times New Roman"/>
                <w:sz w:val="16"/>
                <w:szCs w:val="16"/>
              </w:rPr>
              <w:t>Гвардейская</w:t>
            </w:r>
            <w:proofErr w:type="gramEnd"/>
            <w:r w:rsidRPr="000936E2">
              <w:rPr>
                <w:rFonts w:ascii="Times New Roman" w:hAnsi="Times New Roman" w:cs="Times New Roman"/>
                <w:sz w:val="16"/>
                <w:szCs w:val="16"/>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1 249,1480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1 249,1480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c>
          <w:tcPr>
            <w:tcW w:w="811" w:type="pct"/>
            <w:vMerge w:val="restart"/>
            <w:tcBorders>
              <w:top w:val="single" w:sz="4" w:space="0" w:color="auto"/>
              <w:left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62,4574</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62,4574</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c>
          <w:tcPr>
            <w:tcW w:w="811" w:type="pct"/>
            <w:vMerge/>
            <w:tcBorders>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1 186,6906</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1 186,6906</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 xml:space="preserve">Ремонт участка дороги по ул. 2 </w:t>
            </w:r>
            <w:proofErr w:type="spellStart"/>
            <w:r w:rsidRPr="000936E2">
              <w:rPr>
                <w:rFonts w:ascii="Times New Roman" w:hAnsi="Times New Roman" w:cs="Times New Roman"/>
                <w:sz w:val="16"/>
                <w:szCs w:val="16"/>
              </w:rPr>
              <w:t>Комовская</w:t>
            </w:r>
            <w:proofErr w:type="spellEnd"/>
            <w:r w:rsidRPr="000936E2">
              <w:rPr>
                <w:rFonts w:ascii="Times New Roman" w:hAnsi="Times New Roman" w:cs="Times New Roman"/>
                <w:sz w:val="16"/>
                <w:szCs w:val="16"/>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1 794,683</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1 794,683</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c>
          <w:tcPr>
            <w:tcW w:w="811" w:type="pct"/>
            <w:vMerge w:val="restart"/>
            <w:tcBorders>
              <w:top w:val="single" w:sz="4" w:space="0" w:color="auto"/>
              <w:left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89,73415</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89,73415</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c>
          <w:tcPr>
            <w:tcW w:w="811" w:type="pct"/>
            <w:vMerge/>
            <w:tcBorders>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1 704,94885</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1 704,94885</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Ремонт участка дороги по ул. Советской Армии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3 333,998</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3 333,998</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c>
          <w:tcPr>
            <w:tcW w:w="811" w:type="pct"/>
            <w:vMerge w:val="restart"/>
            <w:tcBorders>
              <w:top w:val="single" w:sz="4" w:space="0" w:color="auto"/>
              <w:left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166,6999</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166,6999</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c>
          <w:tcPr>
            <w:tcW w:w="811" w:type="pct"/>
            <w:vMerge/>
            <w:tcBorders>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3 167,2981</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3 167,2981</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 xml:space="preserve">Ремонт участка дороги по ул. </w:t>
            </w:r>
            <w:proofErr w:type="spellStart"/>
            <w:r w:rsidRPr="000936E2">
              <w:rPr>
                <w:rFonts w:ascii="Times New Roman" w:hAnsi="Times New Roman" w:cs="Times New Roman"/>
                <w:sz w:val="16"/>
                <w:szCs w:val="16"/>
              </w:rPr>
              <w:t>Шестагинская</w:t>
            </w:r>
            <w:proofErr w:type="spellEnd"/>
            <w:r w:rsidRPr="000936E2">
              <w:rPr>
                <w:rFonts w:ascii="Times New Roman" w:hAnsi="Times New Roman" w:cs="Times New Roman"/>
                <w:sz w:val="16"/>
                <w:szCs w:val="16"/>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b/>
                <w:sz w:val="16"/>
                <w:szCs w:val="16"/>
              </w:rPr>
            </w:pPr>
            <w:r w:rsidRPr="000936E2">
              <w:rPr>
                <w:rFonts w:ascii="Times New Roman" w:hAnsi="Times New Roman" w:cs="Times New Roman"/>
                <w:b/>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1 496,347</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1 496,347</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lastRenderedPageBreak/>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74,81735</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74,81735</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1 421,52965</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1 421,52965</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Периодическое обследование мостов в г.о. Тейково</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297,00</w:t>
            </w:r>
          </w:p>
        </w:tc>
        <w:tc>
          <w:tcPr>
            <w:tcW w:w="33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297,00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Проектные работы по установке светофорного объекта на перекрестке ул. Социалистическая – ул. 8 Марта в г</w:t>
            </w:r>
            <w:proofErr w:type="gramStart"/>
            <w:r w:rsidRPr="000936E2">
              <w:rPr>
                <w:rFonts w:ascii="Times New Roman" w:hAnsi="Times New Roman" w:cs="Times New Roman"/>
                <w:sz w:val="16"/>
                <w:szCs w:val="16"/>
              </w:rPr>
              <w:t>.Т</w:t>
            </w:r>
            <w:proofErr w:type="gramEnd"/>
            <w:r w:rsidRPr="000936E2">
              <w:rPr>
                <w:rFonts w:ascii="Times New Roman" w:hAnsi="Times New Roman" w:cs="Times New Roman"/>
                <w:sz w:val="16"/>
                <w:szCs w:val="16"/>
              </w:rPr>
              <w:t>ейково</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50,00</w:t>
            </w:r>
          </w:p>
        </w:tc>
        <w:tc>
          <w:tcPr>
            <w:tcW w:w="33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Проектные работы по установке светофорного объекта на перекрестке ул. Октябрьская – ул. 1-я Комсомольская в г</w:t>
            </w:r>
            <w:proofErr w:type="gramStart"/>
            <w:r w:rsidRPr="000936E2">
              <w:rPr>
                <w:rFonts w:ascii="Times New Roman" w:hAnsi="Times New Roman" w:cs="Times New Roman"/>
                <w:sz w:val="16"/>
                <w:szCs w:val="16"/>
              </w:rPr>
              <w:t>.Т</w:t>
            </w:r>
            <w:proofErr w:type="gramEnd"/>
            <w:r w:rsidRPr="000936E2">
              <w:rPr>
                <w:rFonts w:ascii="Times New Roman" w:hAnsi="Times New Roman" w:cs="Times New Roman"/>
                <w:sz w:val="16"/>
                <w:szCs w:val="16"/>
              </w:rPr>
              <w:t>ейково</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50,00</w:t>
            </w:r>
          </w:p>
        </w:tc>
        <w:tc>
          <w:tcPr>
            <w:tcW w:w="33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Шеф – монтажные работы по установке светофорного объекта на перекрестке ул. Социалистическая – ул. 8 Марта в г</w:t>
            </w:r>
            <w:proofErr w:type="gramStart"/>
            <w:r w:rsidRPr="000936E2">
              <w:rPr>
                <w:rFonts w:ascii="Times New Roman" w:hAnsi="Times New Roman" w:cs="Times New Roman"/>
                <w:sz w:val="16"/>
                <w:szCs w:val="16"/>
              </w:rPr>
              <w:t>.Т</w:t>
            </w:r>
            <w:proofErr w:type="gramEnd"/>
            <w:r w:rsidRPr="000936E2">
              <w:rPr>
                <w:rFonts w:ascii="Times New Roman" w:hAnsi="Times New Roman" w:cs="Times New Roman"/>
                <w:sz w:val="16"/>
                <w:szCs w:val="16"/>
              </w:rPr>
              <w:t>ейково</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99,50</w:t>
            </w:r>
          </w:p>
        </w:tc>
        <w:tc>
          <w:tcPr>
            <w:tcW w:w="33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49,50</w:t>
            </w:r>
          </w:p>
        </w:tc>
        <w:tc>
          <w:tcPr>
            <w:tcW w:w="280"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Шеф – монтажные работы по установке светофорного объекта на перекрестке ул. Октябрьская – ул. 1-я Комсомольская в г</w:t>
            </w:r>
            <w:proofErr w:type="gramStart"/>
            <w:r w:rsidRPr="000936E2">
              <w:rPr>
                <w:rFonts w:ascii="Times New Roman" w:hAnsi="Times New Roman" w:cs="Times New Roman"/>
                <w:sz w:val="16"/>
                <w:szCs w:val="16"/>
              </w:rPr>
              <w:t>.Т</w:t>
            </w:r>
            <w:proofErr w:type="gramEnd"/>
            <w:r w:rsidRPr="000936E2">
              <w:rPr>
                <w:rFonts w:ascii="Times New Roman" w:hAnsi="Times New Roman" w:cs="Times New Roman"/>
                <w:sz w:val="16"/>
                <w:szCs w:val="16"/>
              </w:rPr>
              <w:t>ейково</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99,50</w:t>
            </w:r>
          </w:p>
        </w:tc>
        <w:tc>
          <w:tcPr>
            <w:tcW w:w="33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49,50</w:t>
            </w:r>
          </w:p>
        </w:tc>
        <w:tc>
          <w:tcPr>
            <w:tcW w:w="280"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Закупка материалов для устройства автопавильонов</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58,3634</w:t>
            </w:r>
          </w:p>
        </w:tc>
        <w:tc>
          <w:tcPr>
            <w:tcW w:w="33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58,3634</w:t>
            </w:r>
          </w:p>
        </w:tc>
        <w:tc>
          <w:tcPr>
            <w:tcW w:w="280"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 xml:space="preserve">Закупка материалов для устройства дорожного элемента «Искусственная неровность» в </w:t>
            </w:r>
            <w:proofErr w:type="spellStart"/>
            <w:r w:rsidRPr="000936E2">
              <w:rPr>
                <w:rFonts w:ascii="Times New Roman" w:hAnsi="Times New Roman" w:cs="Times New Roman"/>
                <w:sz w:val="16"/>
                <w:szCs w:val="16"/>
              </w:rPr>
              <w:t>мкр</w:t>
            </w:r>
            <w:proofErr w:type="spellEnd"/>
            <w:r w:rsidRPr="000936E2">
              <w:rPr>
                <w:rFonts w:ascii="Times New Roman" w:hAnsi="Times New Roman" w:cs="Times New Roman"/>
                <w:sz w:val="16"/>
                <w:szCs w:val="16"/>
              </w:rPr>
              <w:t>. Красные Сосенки</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100,00</w:t>
            </w:r>
          </w:p>
        </w:tc>
        <w:tc>
          <w:tcPr>
            <w:tcW w:w="33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6"/>
                <w:szCs w:val="16"/>
              </w:rPr>
            </w:pPr>
          </w:p>
          <w:p w:rsidR="00DB055E" w:rsidRPr="000936E2" w:rsidRDefault="00DB055E" w:rsidP="000936E2">
            <w:pPr>
              <w:spacing w:after="0" w:line="240" w:lineRule="auto"/>
              <w:ind w:right="-1"/>
              <w:rPr>
                <w:rFonts w:ascii="Times New Roman" w:hAnsi="Times New Roman" w:cs="Times New Roman"/>
                <w:sz w:val="16"/>
                <w:szCs w:val="16"/>
              </w:rPr>
            </w:pPr>
            <w:r w:rsidRPr="000936E2">
              <w:rPr>
                <w:rFonts w:ascii="Times New Roman" w:hAnsi="Times New Roman" w:cs="Times New Roman"/>
                <w:sz w:val="16"/>
                <w:szCs w:val="16"/>
              </w:rPr>
              <w:t>100.00</w:t>
            </w:r>
          </w:p>
        </w:tc>
        <w:tc>
          <w:tcPr>
            <w:tcW w:w="280"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ind w:right="-1"/>
              <w:rPr>
                <w:rFonts w:ascii="Times New Roman" w:hAnsi="Times New Roman" w:cs="Times New Roman"/>
                <w:sz w:val="16"/>
                <w:szCs w:val="16"/>
              </w:rPr>
            </w:pPr>
          </w:p>
          <w:p w:rsidR="00DB055E" w:rsidRPr="000936E2" w:rsidRDefault="00DB055E" w:rsidP="000936E2">
            <w:pPr>
              <w:spacing w:after="0" w:line="240" w:lineRule="auto"/>
              <w:ind w:right="-1"/>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 xml:space="preserve">Проведение государственной экспертизы сметной части ПСД, разработанной на выполнение ремонтных работ участков автомобильных дорог Кооперативная, </w:t>
            </w:r>
            <w:proofErr w:type="spellStart"/>
            <w:r w:rsidRPr="000936E2">
              <w:rPr>
                <w:rFonts w:ascii="Times New Roman" w:hAnsi="Times New Roman" w:cs="Times New Roman"/>
                <w:sz w:val="16"/>
                <w:szCs w:val="16"/>
              </w:rPr>
              <w:t>Лежневская</w:t>
            </w:r>
            <w:proofErr w:type="spellEnd"/>
            <w:r w:rsidRPr="000936E2">
              <w:rPr>
                <w:rFonts w:ascii="Times New Roman" w:hAnsi="Times New Roman" w:cs="Times New Roman"/>
                <w:sz w:val="16"/>
                <w:szCs w:val="16"/>
              </w:rPr>
              <w:t xml:space="preserve">, 40 лет Октября, Григорьевская,  </w:t>
            </w:r>
            <w:proofErr w:type="spellStart"/>
            <w:r w:rsidRPr="000936E2">
              <w:rPr>
                <w:rFonts w:ascii="Times New Roman" w:hAnsi="Times New Roman" w:cs="Times New Roman"/>
                <w:sz w:val="16"/>
                <w:szCs w:val="16"/>
              </w:rPr>
              <w:t>Шестагинская</w:t>
            </w:r>
            <w:proofErr w:type="spellEnd"/>
            <w:r w:rsidRPr="000936E2">
              <w:rPr>
                <w:rFonts w:ascii="Times New Roman" w:hAnsi="Times New Roman" w:cs="Times New Roman"/>
                <w:sz w:val="16"/>
                <w:szCs w:val="16"/>
              </w:rPr>
              <w:t xml:space="preserve">, Гвардейская, 2-я </w:t>
            </w:r>
            <w:proofErr w:type="spellStart"/>
            <w:r w:rsidRPr="000936E2">
              <w:rPr>
                <w:rFonts w:ascii="Times New Roman" w:hAnsi="Times New Roman" w:cs="Times New Roman"/>
                <w:sz w:val="16"/>
                <w:szCs w:val="16"/>
              </w:rPr>
              <w:t>Комовская</w:t>
            </w:r>
            <w:proofErr w:type="spellEnd"/>
            <w:r w:rsidRPr="000936E2">
              <w:rPr>
                <w:rFonts w:ascii="Times New Roman" w:hAnsi="Times New Roman" w:cs="Times New Roman"/>
                <w:sz w:val="16"/>
                <w:szCs w:val="16"/>
              </w:rPr>
              <w:t xml:space="preserve">, Советской Армии, в </w:t>
            </w:r>
            <w:r w:rsidRPr="000936E2">
              <w:rPr>
                <w:rFonts w:ascii="Times New Roman" w:hAnsi="Times New Roman" w:cs="Times New Roman"/>
                <w:sz w:val="16"/>
                <w:szCs w:val="16"/>
              </w:rPr>
              <w:lastRenderedPageBreak/>
              <w:t>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lastRenderedPageBreak/>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96,00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96,00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lastRenderedPageBreak/>
              <w:t>Изготовление проектно-сметной документации по установке дорожного ограждения между проезжей частью и тротуаром на мостовых сооружениях.</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70,00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70,00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Обследование железобетонного моста через р. Вязьма пос. Пчелина и разработка ПСД по замене пешеходного ограждения и возможности установки дорожного ограждения</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299,00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299,00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Устройство автобусного кармана</w:t>
            </w: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 xml:space="preserve">По ул. </w:t>
            </w:r>
            <w:proofErr w:type="spellStart"/>
            <w:r w:rsidRPr="000936E2">
              <w:rPr>
                <w:rFonts w:ascii="Times New Roman" w:hAnsi="Times New Roman" w:cs="Times New Roman"/>
                <w:sz w:val="16"/>
                <w:szCs w:val="16"/>
              </w:rPr>
              <w:t>Новоженова</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55,582</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55,582</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Разработка ПСД на выполнение работ по капитальному ремонту автомобильных дорог с проектом дорог и проектом межевания территории в г.о. Тейково, ул. 2-я Заречная</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800,00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300,00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500,00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tabs>
                <w:tab w:val="left" w:pos="2569"/>
              </w:tabs>
              <w:spacing w:after="0" w:line="240" w:lineRule="auto"/>
              <w:rPr>
                <w:rFonts w:ascii="Times New Roman" w:hAnsi="Times New Roman" w:cs="Times New Roman"/>
                <w:sz w:val="16"/>
                <w:szCs w:val="16"/>
              </w:rPr>
            </w:pPr>
            <w:r w:rsidRPr="000936E2">
              <w:rPr>
                <w:rFonts w:ascii="Times New Roman" w:hAnsi="Times New Roman" w:cs="Times New Roman"/>
                <w:sz w:val="16"/>
                <w:szCs w:val="16"/>
              </w:rPr>
              <w:t xml:space="preserve">Разработка ПСД на ремонт дорог по улицам: ул. Ивановское Шоссе; ул. </w:t>
            </w:r>
            <w:proofErr w:type="spellStart"/>
            <w:r w:rsidRPr="000936E2">
              <w:rPr>
                <w:rFonts w:ascii="Times New Roman" w:hAnsi="Times New Roman" w:cs="Times New Roman"/>
                <w:sz w:val="16"/>
                <w:szCs w:val="16"/>
              </w:rPr>
              <w:t>Шестагинская</w:t>
            </w:r>
            <w:proofErr w:type="spellEnd"/>
          </w:p>
          <w:p w:rsidR="00DB055E" w:rsidRPr="000936E2" w:rsidRDefault="00DB055E" w:rsidP="000936E2">
            <w:pPr>
              <w:tabs>
                <w:tab w:val="left" w:pos="2569"/>
              </w:tabs>
              <w:spacing w:after="0" w:line="240" w:lineRule="auto"/>
              <w:rPr>
                <w:rFonts w:ascii="Times New Roman" w:hAnsi="Times New Roman" w:cs="Times New Roman"/>
                <w:sz w:val="16"/>
                <w:szCs w:val="16"/>
              </w:rPr>
            </w:pPr>
            <w:r w:rsidRPr="000936E2">
              <w:rPr>
                <w:rFonts w:ascii="Times New Roman" w:hAnsi="Times New Roman" w:cs="Times New Roman"/>
                <w:sz w:val="16"/>
                <w:szCs w:val="16"/>
              </w:rPr>
              <w:t xml:space="preserve">ул. 1-я Комсомольская </w:t>
            </w:r>
          </w:p>
          <w:p w:rsidR="00DB055E" w:rsidRPr="000936E2" w:rsidRDefault="00DB055E" w:rsidP="000936E2">
            <w:pPr>
              <w:tabs>
                <w:tab w:val="left" w:pos="2569"/>
              </w:tabs>
              <w:spacing w:after="0" w:line="240" w:lineRule="auto"/>
              <w:rPr>
                <w:rFonts w:ascii="Times New Roman" w:hAnsi="Times New Roman" w:cs="Times New Roman"/>
                <w:sz w:val="16"/>
                <w:szCs w:val="16"/>
              </w:rPr>
            </w:pPr>
            <w:r w:rsidRPr="000936E2">
              <w:rPr>
                <w:rFonts w:ascii="Times New Roman" w:hAnsi="Times New Roman" w:cs="Times New Roman"/>
                <w:sz w:val="16"/>
                <w:szCs w:val="16"/>
              </w:rPr>
              <w:t xml:space="preserve">ул. 1-я Красная </w:t>
            </w:r>
          </w:p>
          <w:p w:rsidR="00DB055E" w:rsidRPr="000936E2" w:rsidRDefault="00DB055E" w:rsidP="000936E2">
            <w:pPr>
              <w:tabs>
                <w:tab w:val="left" w:pos="2569"/>
              </w:tabs>
              <w:spacing w:after="0" w:line="240" w:lineRule="auto"/>
              <w:rPr>
                <w:rFonts w:ascii="Times New Roman" w:hAnsi="Times New Roman" w:cs="Times New Roman"/>
                <w:sz w:val="16"/>
                <w:szCs w:val="16"/>
              </w:rPr>
            </w:pPr>
            <w:r w:rsidRPr="000936E2">
              <w:rPr>
                <w:rFonts w:ascii="Times New Roman" w:hAnsi="Times New Roman" w:cs="Times New Roman"/>
                <w:sz w:val="16"/>
                <w:szCs w:val="16"/>
              </w:rPr>
              <w:t xml:space="preserve">ул. Интернациональная </w:t>
            </w:r>
          </w:p>
          <w:p w:rsidR="00DB055E" w:rsidRPr="000936E2" w:rsidRDefault="00DB055E" w:rsidP="000936E2">
            <w:pPr>
              <w:tabs>
                <w:tab w:val="left" w:pos="2569"/>
              </w:tabs>
              <w:spacing w:after="0" w:line="240" w:lineRule="auto"/>
              <w:rPr>
                <w:rFonts w:ascii="Times New Roman" w:hAnsi="Times New Roman" w:cs="Times New Roman"/>
                <w:sz w:val="16"/>
                <w:szCs w:val="16"/>
              </w:rPr>
            </w:pPr>
            <w:r w:rsidRPr="000936E2">
              <w:rPr>
                <w:rFonts w:ascii="Times New Roman" w:hAnsi="Times New Roman" w:cs="Times New Roman"/>
                <w:sz w:val="16"/>
                <w:szCs w:val="16"/>
              </w:rPr>
              <w:t xml:space="preserve">ул. 8 Марта </w:t>
            </w:r>
          </w:p>
          <w:p w:rsidR="00DB055E" w:rsidRPr="000936E2" w:rsidRDefault="00DB055E" w:rsidP="000936E2">
            <w:pPr>
              <w:tabs>
                <w:tab w:val="left" w:pos="2569"/>
              </w:tabs>
              <w:spacing w:after="0" w:line="240" w:lineRule="auto"/>
              <w:rPr>
                <w:rFonts w:ascii="Times New Roman" w:hAnsi="Times New Roman" w:cs="Times New Roman"/>
                <w:sz w:val="16"/>
                <w:szCs w:val="16"/>
              </w:rPr>
            </w:pPr>
            <w:r w:rsidRPr="000936E2">
              <w:rPr>
                <w:rFonts w:ascii="Times New Roman" w:hAnsi="Times New Roman" w:cs="Times New Roman"/>
                <w:sz w:val="16"/>
                <w:szCs w:val="16"/>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805,00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805,00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c>
          <w:tcPr>
            <w:tcW w:w="811" w:type="pct"/>
            <w:vMerge w:val="restart"/>
            <w:tcBorders>
              <w:top w:val="single" w:sz="4" w:space="0" w:color="auto"/>
              <w:left w:val="single" w:sz="4" w:space="0" w:color="auto"/>
              <w:right w:val="single" w:sz="4" w:space="0" w:color="auto"/>
            </w:tcBorders>
            <w:shd w:val="clear" w:color="auto" w:fill="auto"/>
            <w:vAlign w:val="center"/>
          </w:tcPr>
          <w:p w:rsidR="00DB055E" w:rsidRPr="000936E2" w:rsidRDefault="00DB055E" w:rsidP="000936E2">
            <w:pPr>
              <w:tabs>
                <w:tab w:val="left" w:pos="2569"/>
              </w:tabs>
              <w:spacing w:after="0" w:line="240" w:lineRule="auto"/>
              <w:rPr>
                <w:rFonts w:ascii="Times New Roman" w:hAnsi="Times New Roman" w:cs="Times New Roman"/>
                <w:sz w:val="16"/>
                <w:szCs w:val="16"/>
              </w:rPr>
            </w:pPr>
            <w:r w:rsidRPr="000936E2">
              <w:rPr>
                <w:rFonts w:ascii="Times New Roman" w:hAnsi="Times New Roman" w:cs="Times New Roman"/>
                <w:sz w:val="16"/>
                <w:szCs w:val="16"/>
              </w:rPr>
              <w:t xml:space="preserve">Ремонта дорог по улицам: ул. Ивановское Шоссе; ул. </w:t>
            </w:r>
            <w:proofErr w:type="spellStart"/>
            <w:r w:rsidRPr="000936E2">
              <w:rPr>
                <w:rFonts w:ascii="Times New Roman" w:hAnsi="Times New Roman" w:cs="Times New Roman"/>
                <w:sz w:val="16"/>
                <w:szCs w:val="16"/>
              </w:rPr>
              <w:t>Шестагинская</w:t>
            </w:r>
            <w:proofErr w:type="spellEnd"/>
          </w:p>
          <w:p w:rsidR="00DB055E" w:rsidRPr="000936E2" w:rsidRDefault="00DB055E" w:rsidP="000936E2">
            <w:pPr>
              <w:tabs>
                <w:tab w:val="left" w:pos="2569"/>
              </w:tabs>
              <w:spacing w:after="0" w:line="240" w:lineRule="auto"/>
              <w:rPr>
                <w:rFonts w:ascii="Times New Roman" w:hAnsi="Times New Roman" w:cs="Times New Roman"/>
                <w:sz w:val="16"/>
                <w:szCs w:val="16"/>
              </w:rPr>
            </w:pPr>
            <w:r w:rsidRPr="000936E2">
              <w:rPr>
                <w:rFonts w:ascii="Times New Roman" w:hAnsi="Times New Roman" w:cs="Times New Roman"/>
                <w:sz w:val="16"/>
                <w:szCs w:val="16"/>
              </w:rPr>
              <w:t xml:space="preserve">ул. 1-я Комсомольская </w:t>
            </w:r>
          </w:p>
          <w:p w:rsidR="00DB055E" w:rsidRPr="000936E2" w:rsidRDefault="00DB055E" w:rsidP="000936E2">
            <w:pPr>
              <w:tabs>
                <w:tab w:val="left" w:pos="2569"/>
              </w:tabs>
              <w:spacing w:after="0" w:line="240" w:lineRule="auto"/>
              <w:rPr>
                <w:rFonts w:ascii="Times New Roman" w:hAnsi="Times New Roman" w:cs="Times New Roman"/>
                <w:sz w:val="16"/>
                <w:szCs w:val="16"/>
              </w:rPr>
            </w:pPr>
            <w:r w:rsidRPr="000936E2">
              <w:rPr>
                <w:rFonts w:ascii="Times New Roman" w:hAnsi="Times New Roman" w:cs="Times New Roman"/>
                <w:sz w:val="16"/>
                <w:szCs w:val="16"/>
              </w:rPr>
              <w:t xml:space="preserve">ул. 1-я Красная </w:t>
            </w:r>
          </w:p>
          <w:p w:rsidR="00DB055E" w:rsidRPr="000936E2" w:rsidRDefault="00DB055E" w:rsidP="000936E2">
            <w:pPr>
              <w:tabs>
                <w:tab w:val="left" w:pos="2569"/>
              </w:tabs>
              <w:spacing w:after="0" w:line="240" w:lineRule="auto"/>
              <w:rPr>
                <w:rFonts w:ascii="Times New Roman" w:hAnsi="Times New Roman" w:cs="Times New Roman"/>
                <w:sz w:val="16"/>
                <w:szCs w:val="16"/>
              </w:rPr>
            </w:pPr>
            <w:r w:rsidRPr="000936E2">
              <w:rPr>
                <w:rFonts w:ascii="Times New Roman" w:hAnsi="Times New Roman" w:cs="Times New Roman"/>
                <w:sz w:val="16"/>
                <w:szCs w:val="16"/>
              </w:rPr>
              <w:t xml:space="preserve">ул. Интернациональная </w:t>
            </w:r>
          </w:p>
          <w:p w:rsidR="00DB055E" w:rsidRPr="000936E2" w:rsidRDefault="00DB055E" w:rsidP="000936E2">
            <w:pPr>
              <w:tabs>
                <w:tab w:val="left" w:pos="2569"/>
              </w:tabs>
              <w:spacing w:after="0" w:line="240" w:lineRule="auto"/>
              <w:rPr>
                <w:rFonts w:ascii="Times New Roman" w:hAnsi="Times New Roman" w:cs="Times New Roman"/>
                <w:sz w:val="16"/>
                <w:szCs w:val="16"/>
              </w:rPr>
            </w:pPr>
            <w:r w:rsidRPr="000936E2">
              <w:rPr>
                <w:rFonts w:ascii="Times New Roman" w:hAnsi="Times New Roman" w:cs="Times New Roman"/>
                <w:sz w:val="16"/>
                <w:szCs w:val="16"/>
              </w:rPr>
              <w:t xml:space="preserve">ул. 2-я Заречная </w:t>
            </w:r>
          </w:p>
          <w:p w:rsidR="00DB055E" w:rsidRPr="000936E2" w:rsidRDefault="00DB055E" w:rsidP="000936E2">
            <w:pPr>
              <w:tabs>
                <w:tab w:val="left" w:pos="2569"/>
              </w:tabs>
              <w:spacing w:after="0" w:line="240" w:lineRule="auto"/>
              <w:rPr>
                <w:rFonts w:ascii="Times New Roman" w:hAnsi="Times New Roman" w:cs="Times New Roman"/>
                <w:sz w:val="16"/>
                <w:szCs w:val="16"/>
              </w:rPr>
            </w:pPr>
            <w:r w:rsidRPr="000936E2">
              <w:rPr>
                <w:rFonts w:ascii="Times New Roman" w:hAnsi="Times New Roman" w:cs="Times New Roman"/>
                <w:sz w:val="16"/>
                <w:szCs w:val="16"/>
              </w:rPr>
              <w:t xml:space="preserve">ул. 8 Марта </w:t>
            </w:r>
          </w:p>
          <w:p w:rsidR="00DB055E" w:rsidRPr="000936E2" w:rsidRDefault="00DB055E" w:rsidP="000936E2">
            <w:pPr>
              <w:tabs>
                <w:tab w:val="left" w:pos="2569"/>
              </w:tabs>
              <w:spacing w:after="0" w:line="240" w:lineRule="auto"/>
              <w:rPr>
                <w:rFonts w:ascii="Times New Roman" w:hAnsi="Times New Roman" w:cs="Times New Roman"/>
                <w:sz w:val="16"/>
                <w:szCs w:val="16"/>
              </w:rPr>
            </w:pPr>
            <w:r w:rsidRPr="000936E2">
              <w:rPr>
                <w:rFonts w:ascii="Times New Roman" w:hAnsi="Times New Roman" w:cs="Times New Roman"/>
                <w:sz w:val="16"/>
                <w:szCs w:val="16"/>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c>
          <w:tcPr>
            <w:tcW w:w="811" w:type="pct"/>
            <w:vMerge/>
            <w:tcBorders>
              <w:left w:val="single" w:sz="4" w:space="0" w:color="auto"/>
              <w:right w:val="single" w:sz="4" w:space="0" w:color="auto"/>
            </w:tcBorders>
            <w:shd w:val="clear" w:color="auto" w:fill="auto"/>
            <w:vAlign w:val="center"/>
          </w:tcPr>
          <w:p w:rsidR="00DB055E" w:rsidRPr="000936E2" w:rsidRDefault="00DB055E" w:rsidP="000936E2">
            <w:pPr>
              <w:tabs>
                <w:tab w:val="left" w:pos="2569"/>
              </w:tabs>
              <w:spacing w:after="0" w:line="240" w:lineRule="auto"/>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r>
      <w:tr w:rsidR="00DB055E" w:rsidRPr="000936E2" w:rsidTr="000936E2">
        <w:tc>
          <w:tcPr>
            <w:tcW w:w="811" w:type="pct"/>
            <w:vMerge/>
            <w:tcBorders>
              <w:left w:val="single" w:sz="4" w:space="0" w:color="auto"/>
              <w:bottom w:val="single" w:sz="4" w:space="0" w:color="auto"/>
              <w:right w:val="single" w:sz="4" w:space="0" w:color="auto"/>
            </w:tcBorders>
            <w:shd w:val="clear" w:color="auto" w:fill="auto"/>
            <w:vAlign w:val="center"/>
          </w:tcPr>
          <w:p w:rsidR="00DB055E" w:rsidRPr="000936E2" w:rsidRDefault="00DB055E" w:rsidP="000936E2">
            <w:pPr>
              <w:tabs>
                <w:tab w:val="left" w:pos="2569"/>
              </w:tabs>
              <w:spacing w:after="0" w:line="240" w:lineRule="auto"/>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b/>
                <w:sz w:val="16"/>
                <w:szCs w:val="16"/>
              </w:rPr>
            </w:pPr>
            <w:r w:rsidRPr="000936E2">
              <w:rPr>
                <w:rFonts w:ascii="Times New Roman" w:hAnsi="Times New Roman" w:cs="Times New Roman"/>
                <w:b/>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tabs>
                <w:tab w:val="left" w:pos="2569"/>
              </w:tabs>
              <w:spacing w:after="0" w:line="240" w:lineRule="auto"/>
              <w:rPr>
                <w:rFonts w:ascii="Times New Roman" w:hAnsi="Times New Roman" w:cs="Times New Roman"/>
                <w:sz w:val="16"/>
                <w:szCs w:val="28"/>
              </w:rPr>
            </w:pPr>
            <w:r w:rsidRPr="000936E2">
              <w:rPr>
                <w:rFonts w:ascii="Times New Roman" w:hAnsi="Times New Roman" w:cs="Times New Roman"/>
                <w:sz w:val="16"/>
                <w:szCs w:val="16"/>
              </w:rPr>
              <w:t xml:space="preserve">Государственная экспертиза сметной документации на ремонт автомобильных дорог по ул. </w:t>
            </w:r>
            <w:r w:rsidRPr="000936E2">
              <w:rPr>
                <w:rFonts w:ascii="Times New Roman" w:hAnsi="Times New Roman" w:cs="Times New Roman"/>
                <w:sz w:val="16"/>
                <w:szCs w:val="28"/>
              </w:rPr>
              <w:t xml:space="preserve">ул. Ивановское Шоссе; ул. </w:t>
            </w:r>
            <w:proofErr w:type="spellStart"/>
            <w:r w:rsidRPr="000936E2">
              <w:rPr>
                <w:rFonts w:ascii="Times New Roman" w:hAnsi="Times New Roman" w:cs="Times New Roman"/>
                <w:sz w:val="16"/>
                <w:szCs w:val="28"/>
              </w:rPr>
              <w:t>Шестагинская</w:t>
            </w:r>
            <w:proofErr w:type="spellEnd"/>
          </w:p>
          <w:p w:rsidR="00DB055E" w:rsidRPr="000936E2" w:rsidRDefault="00DB055E" w:rsidP="000936E2">
            <w:pPr>
              <w:tabs>
                <w:tab w:val="left" w:pos="2569"/>
              </w:tabs>
              <w:spacing w:after="0" w:line="240" w:lineRule="auto"/>
              <w:rPr>
                <w:rFonts w:ascii="Times New Roman" w:hAnsi="Times New Roman" w:cs="Times New Roman"/>
                <w:sz w:val="16"/>
                <w:szCs w:val="28"/>
              </w:rPr>
            </w:pPr>
            <w:r w:rsidRPr="000936E2">
              <w:rPr>
                <w:rFonts w:ascii="Times New Roman" w:hAnsi="Times New Roman" w:cs="Times New Roman"/>
                <w:sz w:val="16"/>
                <w:szCs w:val="28"/>
              </w:rPr>
              <w:t xml:space="preserve">ул. 1-я Комсомольская </w:t>
            </w:r>
          </w:p>
          <w:p w:rsidR="00DB055E" w:rsidRPr="000936E2" w:rsidRDefault="00DB055E" w:rsidP="000936E2">
            <w:pPr>
              <w:tabs>
                <w:tab w:val="left" w:pos="2569"/>
              </w:tabs>
              <w:spacing w:after="0" w:line="240" w:lineRule="auto"/>
              <w:rPr>
                <w:rFonts w:ascii="Times New Roman" w:hAnsi="Times New Roman" w:cs="Times New Roman"/>
                <w:sz w:val="16"/>
                <w:szCs w:val="28"/>
              </w:rPr>
            </w:pPr>
            <w:r w:rsidRPr="000936E2">
              <w:rPr>
                <w:rFonts w:ascii="Times New Roman" w:hAnsi="Times New Roman" w:cs="Times New Roman"/>
                <w:sz w:val="16"/>
                <w:szCs w:val="28"/>
              </w:rPr>
              <w:t xml:space="preserve">ул. 1-я Красная </w:t>
            </w:r>
          </w:p>
          <w:p w:rsidR="00DB055E" w:rsidRPr="000936E2" w:rsidRDefault="00DB055E" w:rsidP="000936E2">
            <w:pPr>
              <w:tabs>
                <w:tab w:val="left" w:pos="2569"/>
              </w:tabs>
              <w:spacing w:after="0" w:line="240" w:lineRule="auto"/>
              <w:rPr>
                <w:rFonts w:ascii="Times New Roman" w:hAnsi="Times New Roman" w:cs="Times New Roman"/>
                <w:sz w:val="16"/>
                <w:szCs w:val="28"/>
              </w:rPr>
            </w:pPr>
            <w:r w:rsidRPr="000936E2">
              <w:rPr>
                <w:rFonts w:ascii="Times New Roman" w:hAnsi="Times New Roman" w:cs="Times New Roman"/>
                <w:sz w:val="16"/>
                <w:szCs w:val="28"/>
              </w:rPr>
              <w:lastRenderedPageBreak/>
              <w:t xml:space="preserve">ул. Интернациональная </w:t>
            </w:r>
          </w:p>
          <w:p w:rsidR="00DB055E" w:rsidRPr="000936E2" w:rsidRDefault="00DB055E" w:rsidP="000936E2">
            <w:pPr>
              <w:tabs>
                <w:tab w:val="left" w:pos="2569"/>
              </w:tabs>
              <w:spacing w:after="0" w:line="240" w:lineRule="auto"/>
              <w:rPr>
                <w:rFonts w:ascii="Times New Roman" w:hAnsi="Times New Roman" w:cs="Times New Roman"/>
                <w:sz w:val="16"/>
                <w:szCs w:val="28"/>
              </w:rPr>
            </w:pPr>
            <w:r w:rsidRPr="000936E2">
              <w:rPr>
                <w:rFonts w:ascii="Times New Roman" w:hAnsi="Times New Roman" w:cs="Times New Roman"/>
                <w:sz w:val="16"/>
                <w:szCs w:val="28"/>
              </w:rPr>
              <w:t xml:space="preserve">ул. 8 Марта </w:t>
            </w:r>
          </w:p>
          <w:p w:rsidR="00DB055E" w:rsidRPr="000936E2" w:rsidRDefault="00DB055E" w:rsidP="000936E2">
            <w:pPr>
              <w:tabs>
                <w:tab w:val="left" w:pos="2569"/>
              </w:tabs>
              <w:spacing w:after="0" w:line="240" w:lineRule="auto"/>
              <w:rPr>
                <w:rFonts w:ascii="Times New Roman" w:hAnsi="Times New Roman" w:cs="Times New Roman"/>
                <w:b/>
                <w:sz w:val="16"/>
                <w:szCs w:val="16"/>
              </w:rPr>
            </w:pPr>
            <w:r w:rsidRPr="000936E2">
              <w:rPr>
                <w:rFonts w:ascii="Times New Roman" w:hAnsi="Times New Roman" w:cs="Times New Roman"/>
                <w:sz w:val="16"/>
                <w:szCs w:val="28"/>
              </w:rPr>
              <w:t xml:space="preserve">ул. </w:t>
            </w:r>
            <w:proofErr w:type="gramStart"/>
            <w:r w:rsidRPr="000936E2">
              <w:rPr>
                <w:rFonts w:ascii="Times New Roman" w:hAnsi="Times New Roman" w:cs="Times New Roman"/>
                <w:sz w:val="16"/>
                <w:szCs w:val="28"/>
              </w:rPr>
              <w:t>Октябрьская</w:t>
            </w:r>
            <w:proofErr w:type="gramEnd"/>
            <w:r w:rsidRPr="000936E2">
              <w:rPr>
                <w:rFonts w:ascii="Times New Roman" w:hAnsi="Times New Roman" w:cs="Times New Roman"/>
                <w:sz w:val="16"/>
                <w:szCs w:val="28"/>
              </w:rPr>
              <w:t>, тротуар по ул. Индустриальная</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 xml:space="preserve">Бюджет муниципального </w:t>
            </w:r>
            <w:r w:rsidRPr="000936E2">
              <w:rPr>
                <w:rFonts w:ascii="Times New Roman" w:hAnsi="Times New Roman" w:cs="Times New Roman"/>
                <w:sz w:val="16"/>
                <w:szCs w:val="16"/>
              </w:rPr>
              <w:lastRenderedPageBreak/>
              <w:t>образования</w:t>
            </w:r>
          </w:p>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lastRenderedPageBreak/>
              <w:t>123,86880</w:t>
            </w:r>
          </w:p>
        </w:tc>
        <w:tc>
          <w:tcPr>
            <w:tcW w:w="33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123,86880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c>
          <w:tcPr>
            <w:tcW w:w="811" w:type="pct"/>
            <w:vMerge w:val="restart"/>
            <w:tcBorders>
              <w:top w:val="single" w:sz="4" w:space="0" w:color="auto"/>
              <w:left w:val="single" w:sz="4" w:space="0" w:color="auto"/>
              <w:right w:val="single" w:sz="4" w:space="0" w:color="auto"/>
            </w:tcBorders>
            <w:shd w:val="clear" w:color="auto" w:fill="auto"/>
            <w:vAlign w:val="center"/>
          </w:tcPr>
          <w:p w:rsidR="00DB055E" w:rsidRPr="000936E2" w:rsidRDefault="00DB055E" w:rsidP="000936E2">
            <w:pPr>
              <w:tabs>
                <w:tab w:val="left" w:pos="2569"/>
              </w:tabs>
              <w:spacing w:after="0" w:line="240" w:lineRule="auto"/>
              <w:rPr>
                <w:rFonts w:ascii="Times New Roman" w:hAnsi="Times New Roman" w:cs="Times New Roman"/>
                <w:sz w:val="16"/>
                <w:szCs w:val="16"/>
              </w:rPr>
            </w:pPr>
            <w:r w:rsidRPr="000936E2">
              <w:rPr>
                <w:rFonts w:ascii="Times New Roman" w:hAnsi="Times New Roman" w:cs="Times New Roman"/>
                <w:sz w:val="16"/>
                <w:szCs w:val="16"/>
              </w:rPr>
              <w:lastRenderedPageBreak/>
              <w:t xml:space="preserve">Ремонт участка автодороги по </w:t>
            </w:r>
            <w:proofErr w:type="spellStart"/>
            <w:r w:rsidRPr="000936E2">
              <w:rPr>
                <w:rFonts w:ascii="Times New Roman" w:hAnsi="Times New Roman" w:cs="Times New Roman"/>
                <w:sz w:val="16"/>
                <w:szCs w:val="16"/>
              </w:rPr>
              <w:t>ул</w:t>
            </w:r>
            <w:proofErr w:type="gramStart"/>
            <w:r w:rsidRPr="000936E2">
              <w:rPr>
                <w:rFonts w:ascii="Times New Roman" w:hAnsi="Times New Roman" w:cs="Times New Roman"/>
                <w:sz w:val="16"/>
                <w:szCs w:val="16"/>
              </w:rPr>
              <w:t>.И</w:t>
            </w:r>
            <w:proofErr w:type="gramEnd"/>
            <w:r w:rsidRPr="000936E2">
              <w:rPr>
                <w:rFonts w:ascii="Times New Roman" w:hAnsi="Times New Roman" w:cs="Times New Roman"/>
                <w:sz w:val="16"/>
                <w:szCs w:val="16"/>
              </w:rPr>
              <w:t>нтернациональнаяг.о</w:t>
            </w:r>
            <w:proofErr w:type="spellEnd"/>
            <w:r w:rsidRPr="000936E2">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940,09258</w:t>
            </w:r>
          </w:p>
        </w:tc>
        <w:tc>
          <w:tcPr>
            <w:tcW w:w="33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940,09258</w:t>
            </w:r>
          </w:p>
        </w:tc>
        <w:tc>
          <w:tcPr>
            <w:tcW w:w="261"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vMerge/>
            <w:tcBorders>
              <w:left w:val="single" w:sz="4" w:space="0" w:color="auto"/>
              <w:right w:val="single" w:sz="4" w:space="0" w:color="auto"/>
            </w:tcBorders>
            <w:shd w:val="clear" w:color="auto" w:fill="auto"/>
            <w:vAlign w:val="center"/>
          </w:tcPr>
          <w:p w:rsidR="00DB055E" w:rsidRPr="000936E2" w:rsidRDefault="00DB055E" w:rsidP="000936E2">
            <w:pPr>
              <w:tabs>
                <w:tab w:val="left" w:pos="2569"/>
              </w:tabs>
              <w:spacing w:after="0" w:line="240" w:lineRule="auto"/>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7188,60902</w:t>
            </w:r>
          </w:p>
        </w:tc>
        <w:tc>
          <w:tcPr>
            <w:tcW w:w="33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7 188,60902</w:t>
            </w:r>
          </w:p>
        </w:tc>
        <w:tc>
          <w:tcPr>
            <w:tcW w:w="261"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vMerge/>
            <w:tcBorders>
              <w:left w:val="single" w:sz="4" w:space="0" w:color="auto"/>
              <w:bottom w:val="single" w:sz="4" w:space="0" w:color="auto"/>
              <w:right w:val="single" w:sz="4" w:space="0" w:color="auto"/>
            </w:tcBorders>
            <w:shd w:val="clear" w:color="auto" w:fill="auto"/>
            <w:vAlign w:val="center"/>
          </w:tcPr>
          <w:p w:rsidR="00DB055E" w:rsidRPr="000936E2" w:rsidRDefault="00DB055E" w:rsidP="000936E2">
            <w:pPr>
              <w:tabs>
                <w:tab w:val="left" w:pos="2569"/>
              </w:tabs>
              <w:spacing w:after="0" w:line="240" w:lineRule="auto"/>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8 128,7016</w:t>
            </w:r>
          </w:p>
        </w:tc>
        <w:tc>
          <w:tcPr>
            <w:tcW w:w="33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8 128,7016</w:t>
            </w:r>
          </w:p>
        </w:tc>
        <w:tc>
          <w:tcPr>
            <w:tcW w:w="261"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vMerge w:val="restart"/>
            <w:tcBorders>
              <w:left w:val="single" w:sz="4" w:space="0" w:color="auto"/>
              <w:right w:val="single" w:sz="4" w:space="0" w:color="auto"/>
            </w:tcBorders>
            <w:shd w:val="clear" w:color="auto" w:fill="auto"/>
            <w:vAlign w:val="center"/>
          </w:tcPr>
          <w:p w:rsidR="00DB055E" w:rsidRPr="000936E2" w:rsidRDefault="00DB055E" w:rsidP="000936E2">
            <w:pPr>
              <w:tabs>
                <w:tab w:val="left" w:pos="2569"/>
              </w:tabs>
              <w:spacing w:after="0" w:line="240" w:lineRule="auto"/>
              <w:rPr>
                <w:rFonts w:ascii="Times New Roman" w:hAnsi="Times New Roman" w:cs="Times New Roman"/>
                <w:sz w:val="16"/>
                <w:szCs w:val="16"/>
              </w:rPr>
            </w:pPr>
            <w:r w:rsidRPr="000936E2">
              <w:rPr>
                <w:rFonts w:ascii="Times New Roman" w:hAnsi="Times New Roman" w:cs="Times New Roman"/>
                <w:sz w:val="16"/>
                <w:szCs w:val="16"/>
              </w:rPr>
              <w:t xml:space="preserve">Ремонт участка автодороги по ул. 1-я </w:t>
            </w:r>
            <w:proofErr w:type="spellStart"/>
            <w:r w:rsidRPr="000936E2">
              <w:rPr>
                <w:rFonts w:ascii="Times New Roman" w:hAnsi="Times New Roman" w:cs="Times New Roman"/>
                <w:sz w:val="16"/>
                <w:szCs w:val="16"/>
              </w:rPr>
              <w:t>Комсомольскаяг.о</w:t>
            </w:r>
            <w:proofErr w:type="spellEnd"/>
            <w:r w:rsidRPr="000936E2">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3956,30095</w:t>
            </w:r>
          </w:p>
        </w:tc>
        <w:tc>
          <w:tcPr>
            <w:tcW w:w="33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3956,30095</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24" w:type="pct"/>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vMerge/>
            <w:tcBorders>
              <w:left w:val="single" w:sz="4" w:space="0" w:color="auto"/>
              <w:right w:val="single" w:sz="4" w:space="0" w:color="auto"/>
            </w:tcBorders>
            <w:shd w:val="clear" w:color="auto" w:fill="auto"/>
            <w:vAlign w:val="center"/>
          </w:tcPr>
          <w:p w:rsidR="00DB055E" w:rsidRPr="000936E2" w:rsidRDefault="00DB055E" w:rsidP="000936E2">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6907,62105</w:t>
            </w:r>
          </w:p>
        </w:tc>
        <w:tc>
          <w:tcPr>
            <w:tcW w:w="33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6907,62105</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vMerge/>
            <w:tcBorders>
              <w:left w:val="single" w:sz="4" w:space="0" w:color="auto"/>
              <w:bottom w:val="single" w:sz="4" w:space="0" w:color="auto"/>
              <w:right w:val="single" w:sz="4" w:space="0" w:color="auto"/>
            </w:tcBorders>
            <w:shd w:val="clear" w:color="auto" w:fill="auto"/>
            <w:vAlign w:val="center"/>
          </w:tcPr>
          <w:p w:rsidR="00DB055E" w:rsidRPr="000936E2" w:rsidRDefault="00DB055E" w:rsidP="000936E2">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10863,92200</w:t>
            </w:r>
          </w:p>
        </w:tc>
        <w:tc>
          <w:tcPr>
            <w:tcW w:w="33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10 863,92200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vMerge w:val="restart"/>
            <w:tcBorders>
              <w:left w:val="single" w:sz="4" w:space="0" w:color="auto"/>
              <w:right w:val="single" w:sz="4" w:space="0" w:color="auto"/>
            </w:tcBorders>
            <w:shd w:val="clear" w:color="auto" w:fill="auto"/>
            <w:vAlign w:val="center"/>
          </w:tcPr>
          <w:p w:rsidR="00DB055E" w:rsidRPr="000936E2" w:rsidRDefault="00DB055E" w:rsidP="000936E2">
            <w:pPr>
              <w:tabs>
                <w:tab w:val="left" w:pos="2569"/>
              </w:tabs>
              <w:spacing w:after="0" w:line="240" w:lineRule="auto"/>
              <w:rPr>
                <w:rFonts w:ascii="Times New Roman" w:hAnsi="Times New Roman" w:cs="Times New Roman"/>
                <w:sz w:val="16"/>
                <w:szCs w:val="16"/>
              </w:rPr>
            </w:pPr>
            <w:r w:rsidRPr="000936E2">
              <w:rPr>
                <w:rFonts w:ascii="Times New Roman" w:hAnsi="Times New Roman" w:cs="Times New Roman"/>
                <w:sz w:val="16"/>
                <w:szCs w:val="16"/>
              </w:rPr>
              <w:t xml:space="preserve">Ремонт автомобильной дороги по ул. </w:t>
            </w:r>
            <w:proofErr w:type="gramStart"/>
            <w:r w:rsidRPr="000936E2">
              <w:rPr>
                <w:rFonts w:ascii="Times New Roman" w:hAnsi="Times New Roman" w:cs="Times New Roman"/>
                <w:sz w:val="16"/>
                <w:szCs w:val="16"/>
              </w:rPr>
              <w:t>Социалистическая</w:t>
            </w:r>
            <w:proofErr w:type="gramEnd"/>
            <w:r w:rsidRPr="000936E2">
              <w:rPr>
                <w:rFonts w:ascii="Times New Roman" w:hAnsi="Times New Roman" w:cs="Times New Roman"/>
                <w:sz w:val="16"/>
                <w:szCs w:val="16"/>
              </w:rPr>
              <w:t xml:space="preserve"> в г. Тейково</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6 427,41699</w:t>
            </w:r>
          </w:p>
        </w:tc>
        <w:tc>
          <w:tcPr>
            <w:tcW w:w="33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6 427,41699</w:t>
            </w:r>
          </w:p>
        </w:tc>
        <w:tc>
          <w:tcPr>
            <w:tcW w:w="324" w:type="pct"/>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vMerge/>
            <w:tcBorders>
              <w:left w:val="single" w:sz="4" w:space="0" w:color="auto"/>
              <w:right w:val="single" w:sz="4" w:space="0" w:color="auto"/>
            </w:tcBorders>
            <w:shd w:val="clear" w:color="auto" w:fill="auto"/>
            <w:vAlign w:val="center"/>
          </w:tcPr>
          <w:p w:rsidR="00DB055E" w:rsidRPr="000936E2" w:rsidRDefault="00DB055E" w:rsidP="000936E2">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7329,10301</w:t>
            </w:r>
          </w:p>
        </w:tc>
        <w:tc>
          <w:tcPr>
            <w:tcW w:w="33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7329,10301</w:t>
            </w:r>
          </w:p>
        </w:tc>
        <w:tc>
          <w:tcPr>
            <w:tcW w:w="324" w:type="pct"/>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vMerge/>
            <w:tcBorders>
              <w:left w:val="single" w:sz="4" w:space="0" w:color="auto"/>
              <w:bottom w:val="single" w:sz="4" w:space="0" w:color="auto"/>
              <w:right w:val="single" w:sz="4" w:space="0" w:color="auto"/>
            </w:tcBorders>
            <w:shd w:val="clear" w:color="auto" w:fill="auto"/>
            <w:vAlign w:val="center"/>
          </w:tcPr>
          <w:p w:rsidR="00DB055E" w:rsidRPr="000936E2" w:rsidRDefault="00DB055E" w:rsidP="000936E2">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13 729,52000</w:t>
            </w:r>
          </w:p>
        </w:tc>
        <w:tc>
          <w:tcPr>
            <w:tcW w:w="33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13 729,52000</w:t>
            </w:r>
          </w:p>
        </w:tc>
        <w:tc>
          <w:tcPr>
            <w:tcW w:w="324" w:type="pct"/>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left w:val="single" w:sz="4" w:space="0" w:color="auto"/>
              <w:bottom w:val="single" w:sz="4" w:space="0" w:color="auto"/>
              <w:right w:val="single" w:sz="4" w:space="0" w:color="auto"/>
            </w:tcBorders>
            <w:shd w:val="clear" w:color="auto" w:fill="auto"/>
            <w:vAlign w:val="center"/>
          </w:tcPr>
          <w:p w:rsidR="00DB055E" w:rsidRPr="000936E2" w:rsidRDefault="00DB055E" w:rsidP="000936E2">
            <w:pPr>
              <w:tabs>
                <w:tab w:val="left" w:pos="2569"/>
              </w:tabs>
              <w:spacing w:after="0" w:line="240" w:lineRule="auto"/>
              <w:rPr>
                <w:rFonts w:ascii="Times New Roman" w:hAnsi="Times New Roman" w:cs="Times New Roman"/>
                <w:sz w:val="16"/>
                <w:szCs w:val="16"/>
              </w:rPr>
            </w:pPr>
            <w:r w:rsidRPr="000936E2">
              <w:rPr>
                <w:rFonts w:ascii="Times New Roman" w:hAnsi="Times New Roman" w:cs="Times New Roman"/>
                <w:sz w:val="16"/>
                <w:szCs w:val="16"/>
              </w:rPr>
              <w:t xml:space="preserve">Иные межбюджетные </w:t>
            </w:r>
            <w:proofErr w:type="spellStart"/>
            <w:r w:rsidRPr="000936E2">
              <w:rPr>
                <w:rFonts w:ascii="Times New Roman" w:hAnsi="Times New Roman" w:cs="Times New Roman"/>
                <w:sz w:val="16"/>
                <w:szCs w:val="16"/>
              </w:rPr>
              <w:t>трасферты</w:t>
            </w:r>
            <w:proofErr w:type="spellEnd"/>
            <w:r w:rsidRPr="000936E2">
              <w:rPr>
                <w:rFonts w:ascii="Times New Roman" w:hAnsi="Times New Roman" w:cs="Times New Roman"/>
                <w:sz w:val="16"/>
                <w:szCs w:val="16"/>
              </w:rPr>
              <w:t>:</w:t>
            </w:r>
          </w:p>
          <w:p w:rsidR="00DB055E" w:rsidRPr="000936E2" w:rsidRDefault="00DB055E" w:rsidP="000936E2">
            <w:pPr>
              <w:tabs>
                <w:tab w:val="left" w:pos="2569"/>
              </w:tabs>
              <w:spacing w:after="0" w:line="240" w:lineRule="auto"/>
              <w:rPr>
                <w:rFonts w:ascii="Times New Roman" w:hAnsi="Times New Roman" w:cs="Times New Roman"/>
                <w:sz w:val="16"/>
                <w:szCs w:val="16"/>
              </w:rPr>
            </w:pPr>
          </w:p>
          <w:p w:rsidR="00DB055E" w:rsidRPr="000936E2" w:rsidRDefault="00DB055E" w:rsidP="000936E2">
            <w:pPr>
              <w:tabs>
                <w:tab w:val="left" w:pos="2569"/>
              </w:tabs>
              <w:spacing w:after="0" w:line="240" w:lineRule="auto"/>
              <w:rPr>
                <w:rFonts w:ascii="Times New Roman" w:hAnsi="Times New Roman" w:cs="Times New Roman"/>
                <w:sz w:val="16"/>
                <w:szCs w:val="16"/>
              </w:rPr>
            </w:pPr>
            <w:r w:rsidRPr="000936E2">
              <w:rPr>
                <w:rFonts w:ascii="Times New Roman" w:hAnsi="Times New Roman" w:cs="Times New Roman"/>
                <w:sz w:val="16"/>
                <w:szCs w:val="16"/>
              </w:rPr>
              <w:t>Капитальный ремонт автодороги расположенной по адресу: г</w:t>
            </w:r>
            <w:proofErr w:type="gramStart"/>
            <w:r w:rsidRPr="000936E2">
              <w:rPr>
                <w:rFonts w:ascii="Times New Roman" w:hAnsi="Times New Roman" w:cs="Times New Roman"/>
                <w:sz w:val="16"/>
                <w:szCs w:val="16"/>
              </w:rPr>
              <w:t>.Т</w:t>
            </w:r>
            <w:proofErr w:type="gramEnd"/>
            <w:r w:rsidRPr="000936E2">
              <w:rPr>
                <w:rFonts w:ascii="Times New Roman" w:hAnsi="Times New Roman" w:cs="Times New Roman"/>
                <w:sz w:val="16"/>
                <w:szCs w:val="16"/>
              </w:rPr>
              <w:t>ейково, ул.2-я Заречная</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b/>
                <w:bCs/>
                <w:sz w:val="16"/>
                <w:szCs w:val="16"/>
              </w:rPr>
            </w:pPr>
            <w:r w:rsidRPr="000936E2">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6"/>
                <w:szCs w:val="16"/>
              </w:rPr>
            </w:pPr>
            <w:r w:rsidRPr="000936E2">
              <w:rPr>
                <w:rFonts w:ascii="Times New Roman" w:hAnsi="Times New Roman" w:cs="Times New Roman"/>
                <w:sz w:val="16"/>
                <w:szCs w:val="16"/>
              </w:rPr>
              <w:t>24517,16000</w:t>
            </w:r>
          </w:p>
        </w:tc>
        <w:tc>
          <w:tcPr>
            <w:tcW w:w="33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sz w:val="16"/>
                <w:szCs w:val="16"/>
              </w:rPr>
            </w:pPr>
            <w:r w:rsidRPr="000936E2">
              <w:rPr>
                <w:rFonts w:ascii="Times New Roman" w:hAnsi="Times New Roman" w:cs="Times New Roman"/>
                <w:sz w:val="16"/>
                <w:szCs w:val="16"/>
              </w:rPr>
              <w:t>24517,16000</w:t>
            </w:r>
          </w:p>
        </w:tc>
        <w:tc>
          <w:tcPr>
            <w:tcW w:w="261"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left w:val="single" w:sz="4" w:space="0" w:color="auto"/>
              <w:bottom w:val="single" w:sz="4" w:space="0" w:color="auto"/>
              <w:right w:val="single" w:sz="4" w:space="0" w:color="auto"/>
            </w:tcBorders>
            <w:shd w:val="clear" w:color="auto" w:fill="auto"/>
            <w:vAlign w:val="center"/>
          </w:tcPr>
          <w:p w:rsidR="00DB055E" w:rsidRPr="000936E2" w:rsidRDefault="00DB055E" w:rsidP="000936E2">
            <w:pPr>
              <w:tabs>
                <w:tab w:val="left" w:pos="2569"/>
              </w:tabs>
              <w:spacing w:after="0" w:line="240" w:lineRule="auto"/>
              <w:rPr>
                <w:rFonts w:ascii="Times New Roman" w:hAnsi="Times New Roman" w:cs="Times New Roman"/>
                <w:sz w:val="16"/>
                <w:szCs w:val="16"/>
              </w:rPr>
            </w:pPr>
            <w:r w:rsidRPr="000936E2">
              <w:rPr>
                <w:rFonts w:ascii="Times New Roman" w:hAnsi="Times New Roman" w:cs="Times New Roman"/>
                <w:sz w:val="16"/>
                <w:szCs w:val="16"/>
              </w:rPr>
              <w:t xml:space="preserve">Иные межбюджетные </w:t>
            </w:r>
            <w:proofErr w:type="spellStart"/>
            <w:r w:rsidRPr="000936E2">
              <w:rPr>
                <w:rFonts w:ascii="Times New Roman" w:hAnsi="Times New Roman" w:cs="Times New Roman"/>
                <w:sz w:val="16"/>
                <w:szCs w:val="16"/>
              </w:rPr>
              <w:t>трасферты</w:t>
            </w:r>
            <w:proofErr w:type="spellEnd"/>
            <w:r w:rsidRPr="000936E2">
              <w:rPr>
                <w:rFonts w:ascii="Times New Roman" w:hAnsi="Times New Roman" w:cs="Times New Roman"/>
                <w:sz w:val="16"/>
                <w:szCs w:val="16"/>
              </w:rPr>
              <w:t>:</w:t>
            </w:r>
          </w:p>
          <w:p w:rsidR="00DB055E" w:rsidRPr="000936E2" w:rsidRDefault="00DB055E" w:rsidP="000936E2">
            <w:pPr>
              <w:tabs>
                <w:tab w:val="left" w:pos="2569"/>
              </w:tabs>
              <w:spacing w:after="0" w:line="240" w:lineRule="auto"/>
              <w:rPr>
                <w:rFonts w:ascii="Times New Roman" w:hAnsi="Times New Roman" w:cs="Times New Roman"/>
                <w:sz w:val="16"/>
                <w:szCs w:val="16"/>
              </w:rPr>
            </w:pPr>
          </w:p>
          <w:p w:rsidR="00DB055E" w:rsidRPr="000936E2" w:rsidRDefault="00DB055E" w:rsidP="000936E2">
            <w:pPr>
              <w:tabs>
                <w:tab w:val="left" w:pos="2569"/>
              </w:tabs>
              <w:spacing w:after="0" w:line="240" w:lineRule="auto"/>
              <w:rPr>
                <w:rFonts w:ascii="Times New Roman" w:hAnsi="Times New Roman" w:cs="Times New Roman"/>
                <w:sz w:val="16"/>
                <w:szCs w:val="16"/>
              </w:rPr>
            </w:pPr>
            <w:r w:rsidRPr="000936E2">
              <w:rPr>
                <w:rFonts w:ascii="Times New Roman" w:hAnsi="Times New Roman" w:cs="Times New Roman"/>
                <w:sz w:val="16"/>
                <w:szCs w:val="16"/>
              </w:rPr>
              <w:t xml:space="preserve">Ремонт участка автодороги по ул. </w:t>
            </w:r>
            <w:proofErr w:type="spellStart"/>
            <w:r w:rsidRPr="000936E2">
              <w:rPr>
                <w:rFonts w:ascii="Times New Roman" w:hAnsi="Times New Roman" w:cs="Times New Roman"/>
                <w:sz w:val="16"/>
                <w:szCs w:val="16"/>
              </w:rPr>
              <w:t>Октябрьскаяг.о</w:t>
            </w:r>
            <w:proofErr w:type="spellEnd"/>
            <w:r w:rsidRPr="000936E2">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b/>
                <w:bCs/>
                <w:sz w:val="16"/>
                <w:szCs w:val="16"/>
              </w:rPr>
            </w:pPr>
            <w:r w:rsidRPr="000936E2">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28344,20880</w:t>
            </w:r>
          </w:p>
        </w:tc>
        <w:tc>
          <w:tcPr>
            <w:tcW w:w="33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28344,20880</w:t>
            </w:r>
          </w:p>
        </w:tc>
        <w:tc>
          <w:tcPr>
            <w:tcW w:w="261"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left w:val="single" w:sz="4" w:space="0" w:color="auto"/>
              <w:bottom w:val="single" w:sz="4" w:space="0" w:color="auto"/>
              <w:right w:val="single" w:sz="4" w:space="0" w:color="auto"/>
            </w:tcBorders>
            <w:shd w:val="clear" w:color="auto" w:fill="auto"/>
            <w:vAlign w:val="center"/>
          </w:tcPr>
          <w:p w:rsidR="00DB055E" w:rsidRPr="000936E2" w:rsidRDefault="00DB055E" w:rsidP="000936E2">
            <w:pPr>
              <w:tabs>
                <w:tab w:val="left" w:pos="2569"/>
              </w:tabs>
              <w:spacing w:after="0" w:line="240" w:lineRule="auto"/>
              <w:rPr>
                <w:rFonts w:ascii="Times New Roman" w:hAnsi="Times New Roman" w:cs="Times New Roman"/>
                <w:sz w:val="16"/>
                <w:szCs w:val="16"/>
              </w:rPr>
            </w:pPr>
            <w:r w:rsidRPr="000936E2">
              <w:rPr>
                <w:rFonts w:ascii="Times New Roman" w:hAnsi="Times New Roman" w:cs="Times New Roman"/>
                <w:sz w:val="16"/>
                <w:szCs w:val="16"/>
              </w:rPr>
              <w:t xml:space="preserve">Иные межбюджетные </w:t>
            </w:r>
            <w:proofErr w:type="spellStart"/>
            <w:r w:rsidRPr="000936E2">
              <w:rPr>
                <w:rFonts w:ascii="Times New Roman" w:hAnsi="Times New Roman" w:cs="Times New Roman"/>
                <w:sz w:val="16"/>
                <w:szCs w:val="16"/>
              </w:rPr>
              <w:t>трасферты</w:t>
            </w:r>
            <w:proofErr w:type="spellEnd"/>
            <w:r w:rsidRPr="000936E2">
              <w:rPr>
                <w:rFonts w:ascii="Times New Roman" w:hAnsi="Times New Roman" w:cs="Times New Roman"/>
                <w:sz w:val="16"/>
                <w:szCs w:val="16"/>
              </w:rPr>
              <w:t>:</w:t>
            </w:r>
          </w:p>
          <w:p w:rsidR="00DB055E" w:rsidRPr="000936E2" w:rsidRDefault="00DB055E" w:rsidP="000936E2">
            <w:pPr>
              <w:tabs>
                <w:tab w:val="left" w:pos="2569"/>
              </w:tabs>
              <w:spacing w:after="0" w:line="240" w:lineRule="auto"/>
              <w:rPr>
                <w:rFonts w:ascii="Times New Roman" w:hAnsi="Times New Roman" w:cs="Times New Roman"/>
                <w:sz w:val="16"/>
                <w:szCs w:val="16"/>
              </w:rPr>
            </w:pPr>
          </w:p>
          <w:p w:rsidR="00DB055E" w:rsidRPr="000936E2" w:rsidRDefault="00DB055E" w:rsidP="000936E2">
            <w:pPr>
              <w:tabs>
                <w:tab w:val="left" w:pos="2569"/>
              </w:tabs>
              <w:spacing w:after="0" w:line="240" w:lineRule="auto"/>
              <w:rPr>
                <w:rFonts w:ascii="Times New Roman" w:hAnsi="Times New Roman" w:cs="Times New Roman"/>
                <w:sz w:val="16"/>
                <w:szCs w:val="16"/>
              </w:rPr>
            </w:pPr>
            <w:r w:rsidRPr="000936E2">
              <w:rPr>
                <w:rFonts w:ascii="Times New Roman" w:hAnsi="Times New Roman" w:cs="Times New Roman"/>
                <w:sz w:val="16"/>
                <w:szCs w:val="16"/>
              </w:rPr>
              <w:t xml:space="preserve">Ремонт участка автодороги по ул. </w:t>
            </w:r>
            <w:proofErr w:type="spellStart"/>
            <w:r w:rsidRPr="000936E2">
              <w:rPr>
                <w:rFonts w:ascii="Times New Roman" w:hAnsi="Times New Roman" w:cs="Times New Roman"/>
                <w:sz w:val="16"/>
                <w:szCs w:val="16"/>
              </w:rPr>
              <w:t>Шестагинскаяг.о</w:t>
            </w:r>
            <w:proofErr w:type="spellEnd"/>
            <w:r w:rsidRPr="000936E2">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b/>
                <w:bCs/>
                <w:sz w:val="16"/>
                <w:szCs w:val="16"/>
              </w:rPr>
            </w:pPr>
            <w:r w:rsidRPr="000936E2">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35340,57600</w:t>
            </w:r>
          </w:p>
        </w:tc>
        <w:tc>
          <w:tcPr>
            <w:tcW w:w="33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35340,57600</w:t>
            </w:r>
          </w:p>
        </w:tc>
        <w:tc>
          <w:tcPr>
            <w:tcW w:w="261"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left w:val="single" w:sz="4" w:space="0" w:color="auto"/>
              <w:bottom w:val="single" w:sz="4" w:space="0" w:color="auto"/>
              <w:right w:val="single" w:sz="4" w:space="0" w:color="auto"/>
            </w:tcBorders>
            <w:shd w:val="clear" w:color="auto" w:fill="auto"/>
          </w:tcPr>
          <w:p w:rsidR="00DB055E" w:rsidRPr="000936E2" w:rsidRDefault="00DB055E" w:rsidP="000936E2">
            <w:pPr>
              <w:tabs>
                <w:tab w:val="left" w:pos="2569"/>
              </w:tabs>
              <w:spacing w:after="0" w:line="240" w:lineRule="auto"/>
              <w:rPr>
                <w:rFonts w:ascii="Times New Roman" w:hAnsi="Times New Roman" w:cs="Times New Roman"/>
                <w:sz w:val="16"/>
                <w:szCs w:val="16"/>
              </w:rPr>
            </w:pPr>
            <w:r w:rsidRPr="000936E2">
              <w:rPr>
                <w:rFonts w:ascii="Times New Roman" w:hAnsi="Times New Roman" w:cs="Times New Roman"/>
                <w:sz w:val="16"/>
                <w:szCs w:val="16"/>
              </w:rPr>
              <w:t xml:space="preserve">Иные межбюджетные </w:t>
            </w:r>
            <w:proofErr w:type="spellStart"/>
            <w:r w:rsidRPr="000936E2">
              <w:rPr>
                <w:rFonts w:ascii="Times New Roman" w:hAnsi="Times New Roman" w:cs="Times New Roman"/>
                <w:sz w:val="16"/>
                <w:szCs w:val="16"/>
              </w:rPr>
              <w:t>трасферты</w:t>
            </w:r>
            <w:proofErr w:type="spellEnd"/>
            <w:r w:rsidRPr="000936E2">
              <w:rPr>
                <w:rFonts w:ascii="Times New Roman" w:hAnsi="Times New Roman" w:cs="Times New Roman"/>
                <w:sz w:val="16"/>
                <w:szCs w:val="16"/>
              </w:rPr>
              <w:t>:</w:t>
            </w:r>
          </w:p>
          <w:p w:rsidR="00DB055E" w:rsidRPr="000936E2" w:rsidRDefault="00DB055E" w:rsidP="000936E2">
            <w:pPr>
              <w:tabs>
                <w:tab w:val="left" w:pos="2569"/>
              </w:tabs>
              <w:spacing w:after="0" w:line="240" w:lineRule="auto"/>
              <w:rPr>
                <w:rFonts w:ascii="Times New Roman" w:hAnsi="Times New Roman" w:cs="Times New Roman"/>
                <w:sz w:val="16"/>
                <w:szCs w:val="16"/>
              </w:rPr>
            </w:pPr>
          </w:p>
          <w:p w:rsidR="00DB055E" w:rsidRPr="000936E2" w:rsidRDefault="00DB055E" w:rsidP="000936E2">
            <w:pPr>
              <w:tabs>
                <w:tab w:val="left" w:pos="2569"/>
              </w:tabs>
              <w:spacing w:after="0" w:line="240" w:lineRule="auto"/>
              <w:rPr>
                <w:rFonts w:ascii="Times New Roman" w:hAnsi="Times New Roman" w:cs="Times New Roman"/>
                <w:sz w:val="16"/>
                <w:szCs w:val="16"/>
              </w:rPr>
            </w:pPr>
            <w:r w:rsidRPr="000936E2">
              <w:rPr>
                <w:rFonts w:ascii="Times New Roman" w:hAnsi="Times New Roman" w:cs="Times New Roman"/>
                <w:sz w:val="16"/>
                <w:szCs w:val="16"/>
              </w:rPr>
              <w:t xml:space="preserve">Ремонт  автомобильной дороги по ул. </w:t>
            </w:r>
            <w:proofErr w:type="spellStart"/>
            <w:r w:rsidRPr="000936E2">
              <w:rPr>
                <w:rFonts w:ascii="Times New Roman" w:hAnsi="Times New Roman" w:cs="Times New Roman"/>
                <w:sz w:val="16"/>
                <w:szCs w:val="16"/>
              </w:rPr>
              <w:t>Молодежнаяг.о</w:t>
            </w:r>
            <w:proofErr w:type="spellEnd"/>
            <w:r w:rsidRPr="000936E2">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lastRenderedPageBreak/>
              <w:t xml:space="preserve">Бюджет Ивановской </w:t>
            </w:r>
            <w:r w:rsidRPr="000936E2">
              <w:rPr>
                <w:rFonts w:ascii="Times New Roman" w:hAnsi="Times New Roman" w:cs="Times New Roman"/>
                <w:sz w:val="16"/>
                <w:szCs w:val="16"/>
              </w:rPr>
              <w:lastRenderedPageBreak/>
              <w:t>области</w:t>
            </w:r>
          </w:p>
        </w:tc>
        <w:tc>
          <w:tcPr>
            <w:tcW w:w="365" w:type="pct"/>
            <w:gridSpan w:val="3"/>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lastRenderedPageBreak/>
              <w:t>2776,3700</w:t>
            </w:r>
          </w:p>
        </w:tc>
        <w:tc>
          <w:tcPr>
            <w:tcW w:w="33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2776,3700</w:t>
            </w:r>
          </w:p>
        </w:tc>
        <w:tc>
          <w:tcPr>
            <w:tcW w:w="261"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left w:val="single" w:sz="4" w:space="0" w:color="auto"/>
              <w:bottom w:val="single" w:sz="4" w:space="0" w:color="auto"/>
              <w:right w:val="single" w:sz="4" w:space="0" w:color="auto"/>
            </w:tcBorders>
            <w:shd w:val="clear" w:color="auto" w:fill="auto"/>
          </w:tcPr>
          <w:p w:rsidR="00DB055E" w:rsidRPr="000936E2" w:rsidRDefault="00DB055E" w:rsidP="000936E2">
            <w:pPr>
              <w:tabs>
                <w:tab w:val="left" w:pos="2569"/>
              </w:tabs>
              <w:spacing w:after="0" w:line="240" w:lineRule="auto"/>
              <w:rPr>
                <w:rFonts w:ascii="Times New Roman" w:hAnsi="Times New Roman" w:cs="Times New Roman"/>
                <w:sz w:val="16"/>
                <w:szCs w:val="16"/>
              </w:rPr>
            </w:pPr>
            <w:r w:rsidRPr="000936E2">
              <w:rPr>
                <w:rFonts w:ascii="Times New Roman" w:hAnsi="Times New Roman" w:cs="Times New Roman"/>
                <w:sz w:val="16"/>
                <w:szCs w:val="16"/>
              </w:rPr>
              <w:lastRenderedPageBreak/>
              <w:t xml:space="preserve">Иные межбюджетные </w:t>
            </w:r>
            <w:proofErr w:type="spellStart"/>
            <w:r w:rsidRPr="000936E2">
              <w:rPr>
                <w:rFonts w:ascii="Times New Roman" w:hAnsi="Times New Roman" w:cs="Times New Roman"/>
                <w:sz w:val="16"/>
                <w:szCs w:val="16"/>
              </w:rPr>
              <w:t>трасферты</w:t>
            </w:r>
            <w:proofErr w:type="spellEnd"/>
            <w:r w:rsidRPr="000936E2">
              <w:rPr>
                <w:rFonts w:ascii="Times New Roman" w:hAnsi="Times New Roman" w:cs="Times New Roman"/>
                <w:sz w:val="16"/>
                <w:szCs w:val="16"/>
              </w:rPr>
              <w:t>:</w:t>
            </w:r>
          </w:p>
          <w:p w:rsidR="00DB055E" w:rsidRPr="000936E2" w:rsidRDefault="00DB055E" w:rsidP="000936E2">
            <w:pPr>
              <w:tabs>
                <w:tab w:val="left" w:pos="2569"/>
              </w:tabs>
              <w:spacing w:after="0" w:line="240" w:lineRule="auto"/>
              <w:rPr>
                <w:rFonts w:ascii="Times New Roman" w:hAnsi="Times New Roman" w:cs="Times New Roman"/>
                <w:sz w:val="16"/>
                <w:szCs w:val="16"/>
              </w:rPr>
            </w:pPr>
          </w:p>
          <w:p w:rsidR="00DB055E" w:rsidRPr="000936E2" w:rsidRDefault="00DB055E" w:rsidP="000936E2">
            <w:pPr>
              <w:tabs>
                <w:tab w:val="left" w:pos="2569"/>
              </w:tabs>
              <w:spacing w:after="0" w:line="240" w:lineRule="auto"/>
              <w:rPr>
                <w:rFonts w:ascii="Times New Roman" w:hAnsi="Times New Roman" w:cs="Times New Roman"/>
                <w:sz w:val="16"/>
                <w:szCs w:val="16"/>
              </w:rPr>
            </w:pPr>
            <w:r w:rsidRPr="000936E2">
              <w:rPr>
                <w:rFonts w:ascii="Times New Roman" w:hAnsi="Times New Roman" w:cs="Times New Roman"/>
                <w:sz w:val="16"/>
                <w:szCs w:val="16"/>
              </w:rPr>
              <w:t xml:space="preserve">Ремонт автомобильной дороги по </w:t>
            </w:r>
            <w:proofErr w:type="spellStart"/>
            <w:r w:rsidRPr="000936E2">
              <w:rPr>
                <w:rFonts w:ascii="Times New Roman" w:hAnsi="Times New Roman" w:cs="Times New Roman"/>
                <w:sz w:val="16"/>
                <w:szCs w:val="16"/>
              </w:rPr>
              <w:t>Шестагинскому</w:t>
            </w:r>
            <w:proofErr w:type="spellEnd"/>
            <w:r w:rsidRPr="000936E2">
              <w:rPr>
                <w:rFonts w:ascii="Times New Roman" w:hAnsi="Times New Roman" w:cs="Times New Roman"/>
                <w:sz w:val="16"/>
                <w:szCs w:val="16"/>
              </w:rPr>
              <w:t xml:space="preserve">  проезду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1677,70000</w:t>
            </w:r>
          </w:p>
        </w:tc>
        <w:tc>
          <w:tcPr>
            <w:tcW w:w="33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1677,70000</w:t>
            </w:r>
          </w:p>
        </w:tc>
        <w:tc>
          <w:tcPr>
            <w:tcW w:w="261"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left w:val="single" w:sz="4" w:space="0" w:color="auto"/>
              <w:bottom w:val="single" w:sz="4" w:space="0" w:color="auto"/>
              <w:right w:val="single" w:sz="4" w:space="0" w:color="auto"/>
            </w:tcBorders>
            <w:shd w:val="clear" w:color="auto" w:fill="auto"/>
            <w:vAlign w:val="center"/>
          </w:tcPr>
          <w:p w:rsidR="00DB055E" w:rsidRPr="000936E2" w:rsidRDefault="00DB055E" w:rsidP="000936E2">
            <w:pPr>
              <w:tabs>
                <w:tab w:val="left" w:pos="2569"/>
              </w:tabs>
              <w:spacing w:after="0" w:line="240" w:lineRule="auto"/>
              <w:rPr>
                <w:rFonts w:ascii="Times New Roman" w:hAnsi="Times New Roman" w:cs="Times New Roman"/>
                <w:sz w:val="16"/>
                <w:szCs w:val="16"/>
              </w:rPr>
            </w:pPr>
            <w:r w:rsidRPr="000936E2">
              <w:rPr>
                <w:rFonts w:ascii="Times New Roman" w:hAnsi="Times New Roman" w:cs="Times New Roman"/>
                <w:sz w:val="16"/>
                <w:szCs w:val="16"/>
              </w:rPr>
              <w:t xml:space="preserve">Иные межбюджетные </w:t>
            </w:r>
            <w:proofErr w:type="spellStart"/>
            <w:r w:rsidRPr="000936E2">
              <w:rPr>
                <w:rFonts w:ascii="Times New Roman" w:hAnsi="Times New Roman" w:cs="Times New Roman"/>
                <w:sz w:val="16"/>
                <w:szCs w:val="16"/>
              </w:rPr>
              <w:t>трасферты</w:t>
            </w:r>
            <w:proofErr w:type="spellEnd"/>
            <w:r w:rsidRPr="000936E2">
              <w:rPr>
                <w:rFonts w:ascii="Times New Roman" w:hAnsi="Times New Roman" w:cs="Times New Roman"/>
                <w:sz w:val="16"/>
                <w:szCs w:val="16"/>
              </w:rPr>
              <w:t>:</w:t>
            </w:r>
          </w:p>
          <w:p w:rsidR="00DB055E" w:rsidRPr="000936E2" w:rsidRDefault="00DB055E" w:rsidP="000936E2">
            <w:pPr>
              <w:tabs>
                <w:tab w:val="left" w:pos="2569"/>
              </w:tabs>
              <w:spacing w:after="0" w:line="240" w:lineRule="auto"/>
              <w:rPr>
                <w:rFonts w:ascii="Times New Roman" w:hAnsi="Times New Roman" w:cs="Times New Roman"/>
                <w:b/>
                <w:bCs/>
                <w:sz w:val="20"/>
                <w:szCs w:val="20"/>
              </w:rPr>
            </w:pPr>
            <w:r w:rsidRPr="000936E2">
              <w:rPr>
                <w:rFonts w:ascii="Times New Roman" w:hAnsi="Times New Roman" w:cs="Times New Roman"/>
                <w:b/>
                <w:bCs/>
                <w:sz w:val="20"/>
                <w:szCs w:val="20"/>
              </w:rPr>
              <w:t>ИТОГО:</w:t>
            </w:r>
          </w:p>
        </w:tc>
        <w:tc>
          <w:tcPr>
            <w:tcW w:w="371" w:type="pct"/>
            <w:tcBorders>
              <w:top w:val="nil"/>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sz w:val="16"/>
                <w:szCs w:val="16"/>
              </w:rPr>
            </w:pPr>
            <w:r w:rsidRPr="000936E2">
              <w:rPr>
                <w:rFonts w:ascii="Times New Roman" w:hAnsi="Times New Roman" w:cs="Times New Roman"/>
                <w:sz w:val="16"/>
                <w:szCs w:val="16"/>
              </w:rPr>
              <w:t>92656,0148</w:t>
            </w:r>
          </w:p>
        </w:tc>
        <w:tc>
          <w:tcPr>
            <w:tcW w:w="33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92656,0148</w:t>
            </w:r>
          </w:p>
        </w:tc>
        <w:tc>
          <w:tcPr>
            <w:tcW w:w="261"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tabs>
                <w:tab w:val="left" w:pos="2569"/>
              </w:tabs>
              <w:spacing w:after="0" w:line="240" w:lineRule="auto"/>
              <w:rPr>
                <w:rFonts w:ascii="Times New Roman" w:hAnsi="Times New Roman" w:cs="Times New Roman"/>
                <w:sz w:val="16"/>
                <w:szCs w:val="16"/>
              </w:rPr>
            </w:pPr>
            <w:r w:rsidRPr="000936E2">
              <w:rPr>
                <w:rFonts w:ascii="Times New Roman" w:hAnsi="Times New Roman" w:cs="Times New Roman"/>
                <w:sz w:val="16"/>
                <w:szCs w:val="16"/>
              </w:rPr>
              <w:t xml:space="preserve">Ремонт участка автодороги по </w:t>
            </w:r>
            <w:proofErr w:type="spellStart"/>
            <w:r w:rsidRPr="000936E2">
              <w:rPr>
                <w:rFonts w:ascii="Times New Roman" w:hAnsi="Times New Roman" w:cs="Times New Roman"/>
                <w:sz w:val="16"/>
                <w:szCs w:val="16"/>
              </w:rPr>
              <w:t>ул</w:t>
            </w:r>
            <w:proofErr w:type="gramStart"/>
            <w:r w:rsidRPr="000936E2">
              <w:rPr>
                <w:rFonts w:ascii="Times New Roman" w:hAnsi="Times New Roman" w:cs="Times New Roman"/>
                <w:sz w:val="16"/>
                <w:szCs w:val="16"/>
              </w:rPr>
              <w:t>.И</w:t>
            </w:r>
            <w:proofErr w:type="gramEnd"/>
            <w:r w:rsidRPr="000936E2">
              <w:rPr>
                <w:rFonts w:ascii="Times New Roman" w:hAnsi="Times New Roman" w:cs="Times New Roman"/>
                <w:sz w:val="16"/>
                <w:szCs w:val="16"/>
              </w:rPr>
              <w:t>нтернациональнаяг.о.Тейково</w:t>
            </w:r>
            <w:proofErr w:type="spellEnd"/>
            <w:r w:rsidRPr="000936E2">
              <w:rPr>
                <w:rFonts w:ascii="Times New Roman" w:hAnsi="Times New Roman" w:cs="Times New Roman"/>
                <w:sz w:val="16"/>
                <w:szCs w:val="16"/>
              </w:rPr>
              <w:t xml:space="preserve"> (Установка барьерного ограждения)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sz w:val="16"/>
                <w:szCs w:val="16"/>
              </w:rPr>
            </w:pPr>
            <w:r w:rsidRPr="000936E2">
              <w:rPr>
                <w:rFonts w:ascii="Times New Roman" w:hAnsi="Times New Roman" w:cs="Times New Roman"/>
                <w:sz w:val="16"/>
                <w:szCs w:val="16"/>
              </w:rPr>
              <w:t>825,44334</w:t>
            </w:r>
          </w:p>
        </w:tc>
        <w:tc>
          <w:tcPr>
            <w:tcW w:w="33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sz w:val="16"/>
                <w:szCs w:val="16"/>
              </w:rPr>
            </w:pPr>
            <w:r w:rsidRPr="000936E2">
              <w:rPr>
                <w:rFonts w:ascii="Times New Roman" w:hAnsi="Times New Roman" w:cs="Times New Roman"/>
                <w:sz w:val="16"/>
                <w:szCs w:val="16"/>
              </w:rPr>
              <w:t>825,44334</w:t>
            </w:r>
          </w:p>
        </w:tc>
        <w:tc>
          <w:tcPr>
            <w:tcW w:w="261"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tabs>
                <w:tab w:val="left" w:pos="2569"/>
              </w:tabs>
              <w:spacing w:after="0" w:line="240" w:lineRule="auto"/>
              <w:rPr>
                <w:rFonts w:ascii="Times New Roman" w:hAnsi="Times New Roman" w:cs="Times New Roman"/>
                <w:sz w:val="16"/>
                <w:szCs w:val="16"/>
              </w:rPr>
            </w:pPr>
            <w:proofErr w:type="gramStart"/>
            <w:r w:rsidRPr="000936E2">
              <w:rPr>
                <w:rFonts w:ascii="Times New Roman" w:hAnsi="Times New Roman" w:cs="Times New Roman"/>
                <w:sz w:val="16"/>
                <w:szCs w:val="16"/>
              </w:rPr>
              <w:t xml:space="preserve">Разработка ПСД на ремонт тротуаров на участке автомобильных дорог: ул. Гвардейская, ул. Молодежная, ул. </w:t>
            </w:r>
            <w:proofErr w:type="spellStart"/>
            <w:r w:rsidRPr="000936E2">
              <w:rPr>
                <w:rFonts w:ascii="Times New Roman" w:hAnsi="Times New Roman" w:cs="Times New Roman"/>
                <w:sz w:val="16"/>
                <w:szCs w:val="16"/>
              </w:rPr>
              <w:t>Новоженова</w:t>
            </w:r>
            <w:proofErr w:type="spellEnd"/>
            <w:r w:rsidRPr="000936E2">
              <w:rPr>
                <w:rFonts w:ascii="Times New Roman" w:hAnsi="Times New Roman" w:cs="Times New Roman"/>
                <w:sz w:val="16"/>
                <w:szCs w:val="16"/>
              </w:rPr>
              <w:t xml:space="preserve">, ул. Советской Армии, ул. Маршала </w:t>
            </w:r>
            <w:proofErr w:type="spellStart"/>
            <w:r w:rsidRPr="000936E2">
              <w:rPr>
                <w:rFonts w:ascii="Times New Roman" w:hAnsi="Times New Roman" w:cs="Times New Roman"/>
                <w:sz w:val="16"/>
                <w:szCs w:val="16"/>
              </w:rPr>
              <w:t>Неделина</w:t>
            </w:r>
            <w:proofErr w:type="spellEnd"/>
            <w:r w:rsidRPr="000936E2">
              <w:rPr>
                <w:rFonts w:ascii="Times New Roman" w:hAnsi="Times New Roman" w:cs="Times New Roman"/>
                <w:sz w:val="16"/>
                <w:szCs w:val="16"/>
              </w:rPr>
              <w:t xml:space="preserve">, ул. Сергеевская и Октябрьская  и автомобильных дорог: ул. Станционная, ул. </w:t>
            </w:r>
            <w:proofErr w:type="spellStart"/>
            <w:r w:rsidRPr="000936E2">
              <w:rPr>
                <w:rFonts w:ascii="Times New Roman" w:hAnsi="Times New Roman" w:cs="Times New Roman"/>
                <w:sz w:val="16"/>
                <w:szCs w:val="16"/>
              </w:rPr>
              <w:t>Неделина</w:t>
            </w:r>
            <w:proofErr w:type="spellEnd"/>
            <w:r w:rsidRPr="000936E2">
              <w:rPr>
                <w:rFonts w:ascii="Times New Roman" w:hAnsi="Times New Roman" w:cs="Times New Roman"/>
                <w:sz w:val="16"/>
                <w:szCs w:val="16"/>
              </w:rPr>
              <w:t xml:space="preserve"> (участок дороги к территориям садоводческих объединений «Дружба»), ул. 3-я </w:t>
            </w:r>
            <w:proofErr w:type="spellStart"/>
            <w:r w:rsidRPr="000936E2">
              <w:rPr>
                <w:rFonts w:ascii="Times New Roman" w:hAnsi="Times New Roman" w:cs="Times New Roman"/>
                <w:sz w:val="16"/>
                <w:szCs w:val="16"/>
              </w:rPr>
              <w:t>Комовская</w:t>
            </w:r>
            <w:proofErr w:type="spellEnd"/>
            <w:r w:rsidRPr="000936E2">
              <w:rPr>
                <w:rFonts w:ascii="Times New Roman" w:hAnsi="Times New Roman" w:cs="Times New Roman"/>
                <w:sz w:val="16"/>
                <w:szCs w:val="16"/>
              </w:rPr>
              <w:t xml:space="preserve"> с тротуаром</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sz w:val="16"/>
                <w:szCs w:val="16"/>
              </w:rPr>
            </w:pPr>
            <w:r w:rsidRPr="000936E2">
              <w:rPr>
                <w:rFonts w:ascii="Times New Roman" w:hAnsi="Times New Roman" w:cs="Times New Roman"/>
                <w:sz w:val="16"/>
                <w:szCs w:val="16"/>
              </w:rPr>
              <w:t>1 348,29760</w:t>
            </w:r>
          </w:p>
        </w:tc>
        <w:tc>
          <w:tcPr>
            <w:tcW w:w="33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sz w:val="16"/>
                <w:szCs w:val="16"/>
              </w:rPr>
            </w:pPr>
            <w:r w:rsidRPr="000936E2">
              <w:rPr>
                <w:rFonts w:ascii="Times New Roman" w:hAnsi="Times New Roman" w:cs="Times New Roman"/>
                <w:sz w:val="16"/>
                <w:szCs w:val="16"/>
              </w:rPr>
              <w:t>1 348,29760</w:t>
            </w:r>
          </w:p>
        </w:tc>
        <w:tc>
          <w:tcPr>
            <w:tcW w:w="286"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sz w:val="16"/>
                <w:szCs w:val="16"/>
              </w:rPr>
            </w:pPr>
            <w:r w:rsidRPr="000936E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tabs>
                <w:tab w:val="left" w:pos="2569"/>
              </w:tabs>
              <w:spacing w:after="0" w:line="240" w:lineRule="auto"/>
              <w:rPr>
                <w:rFonts w:ascii="Times New Roman" w:hAnsi="Times New Roman" w:cs="Times New Roman"/>
                <w:sz w:val="16"/>
                <w:szCs w:val="16"/>
              </w:rPr>
            </w:pPr>
            <w:r w:rsidRPr="000936E2">
              <w:rPr>
                <w:rFonts w:ascii="Times New Roman" w:hAnsi="Times New Roman" w:cs="Times New Roman"/>
                <w:sz w:val="16"/>
                <w:szCs w:val="16"/>
              </w:rPr>
              <w:t xml:space="preserve">Иные межбюджетные </w:t>
            </w:r>
            <w:proofErr w:type="spellStart"/>
            <w:r w:rsidRPr="000936E2">
              <w:rPr>
                <w:rFonts w:ascii="Times New Roman" w:hAnsi="Times New Roman" w:cs="Times New Roman"/>
                <w:sz w:val="16"/>
                <w:szCs w:val="16"/>
              </w:rPr>
              <w:t>трасферты</w:t>
            </w:r>
            <w:proofErr w:type="spellEnd"/>
            <w:r w:rsidRPr="000936E2">
              <w:rPr>
                <w:rFonts w:ascii="Times New Roman" w:hAnsi="Times New Roman" w:cs="Times New Roman"/>
                <w:sz w:val="16"/>
                <w:szCs w:val="16"/>
              </w:rPr>
              <w:t>:</w:t>
            </w:r>
          </w:p>
          <w:p w:rsidR="00DB055E" w:rsidRPr="000936E2" w:rsidRDefault="00DB055E" w:rsidP="000936E2">
            <w:pPr>
              <w:spacing w:after="0" w:line="240" w:lineRule="auto"/>
              <w:rPr>
                <w:rFonts w:ascii="Times New Roman" w:hAnsi="Times New Roman" w:cs="Times New Roman"/>
                <w:sz w:val="16"/>
                <w:szCs w:val="16"/>
              </w:rPr>
            </w:pPr>
            <w:r w:rsidRPr="000936E2">
              <w:rPr>
                <w:rFonts w:ascii="Times New Roman" w:hAnsi="Times New Roman" w:cs="Times New Roman"/>
                <w:sz w:val="16"/>
                <w:szCs w:val="16"/>
              </w:rPr>
              <w:t xml:space="preserve">Ремонт тротуара на участке автомобильной дороги по ул. </w:t>
            </w:r>
            <w:proofErr w:type="gramStart"/>
            <w:r w:rsidRPr="000936E2">
              <w:rPr>
                <w:rFonts w:ascii="Times New Roman" w:hAnsi="Times New Roman" w:cs="Times New Roman"/>
                <w:sz w:val="16"/>
                <w:szCs w:val="16"/>
              </w:rPr>
              <w:t>Гвардейская</w:t>
            </w:r>
            <w:proofErr w:type="gramEnd"/>
            <w:r w:rsidRPr="000936E2">
              <w:rPr>
                <w:rFonts w:ascii="Times New Roman" w:hAnsi="Times New Roman" w:cs="Times New Roman"/>
                <w:sz w:val="16"/>
                <w:szCs w:val="16"/>
              </w:rPr>
              <w:t xml:space="preserve">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10659,95499</w:t>
            </w:r>
          </w:p>
        </w:tc>
        <w:tc>
          <w:tcPr>
            <w:tcW w:w="33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10659,95499</w:t>
            </w:r>
          </w:p>
        </w:tc>
        <w:tc>
          <w:tcPr>
            <w:tcW w:w="286"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tabs>
                <w:tab w:val="left" w:pos="2569"/>
              </w:tabs>
              <w:spacing w:after="0" w:line="240" w:lineRule="auto"/>
              <w:rPr>
                <w:rFonts w:ascii="Times New Roman" w:hAnsi="Times New Roman" w:cs="Times New Roman"/>
                <w:sz w:val="16"/>
                <w:szCs w:val="16"/>
              </w:rPr>
            </w:pPr>
            <w:r w:rsidRPr="000936E2">
              <w:rPr>
                <w:rFonts w:ascii="Times New Roman" w:hAnsi="Times New Roman" w:cs="Times New Roman"/>
                <w:sz w:val="16"/>
                <w:szCs w:val="16"/>
              </w:rPr>
              <w:t xml:space="preserve">Иные межбюджетные </w:t>
            </w:r>
            <w:proofErr w:type="spellStart"/>
            <w:r w:rsidRPr="000936E2">
              <w:rPr>
                <w:rFonts w:ascii="Times New Roman" w:hAnsi="Times New Roman" w:cs="Times New Roman"/>
                <w:sz w:val="16"/>
                <w:szCs w:val="16"/>
              </w:rPr>
              <w:t>трасферты</w:t>
            </w:r>
            <w:proofErr w:type="spellEnd"/>
            <w:r w:rsidRPr="000936E2">
              <w:rPr>
                <w:rFonts w:ascii="Times New Roman" w:hAnsi="Times New Roman" w:cs="Times New Roman"/>
                <w:sz w:val="16"/>
                <w:szCs w:val="16"/>
              </w:rPr>
              <w:t>:</w:t>
            </w:r>
          </w:p>
          <w:p w:rsidR="00DB055E" w:rsidRPr="000936E2" w:rsidRDefault="00DB055E" w:rsidP="000936E2">
            <w:pPr>
              <w:spacing w:after="0" w:line="240" w:lineRule="auto"/>
              <w:rPr>
                <w:rFonts w:ascii="Times New Roman" w:hAnsi="Times New Roman" w:cs="Times New Roman"/>
                <w:sz w:val="16"/>
                <w:szCs w:val="16"/>
              </w:rPr>
            </w:pPr>
            <w:r w:rsidRPr="000936E2">
              <w:rPr>
                <w:rFonts w:ascii="Times New Roman" w:hAnsi="Times New Roman" w:cs="Times New Roman"/>
                <w:sz w:val="16"/>
                <w:szCs w:val="16"/>
              </w:rPr>
              <w:t xml:space="preserve">Ремонт тротуара на участке автомобильной дороги по ул. </w:t>
            </w:r>
            <w:proofErr w:type="gramStart"/>
            <w:r w:rsidRPr="000936E2">
              <w:rPr>
                <w:rFonts w:ascii="Times New Roman" w:hAnsi="Times New Roman" w:cs="Times New Roman"/>
                <w:sz w:val="16"/>
                <w:szCs w:val="16"/>
              </w:rPr>
              <w:t>Молодежная</w:t>
            </w:r>
            <w:proofErr w:type="gramEnd"/>
            <w:r w:rsidRPr="000936E2">
              <w:rPr>
                <w:rFonts w:ascii="Times New Roman" w:hAnsi="Times New Roman" w:cs="Times New Roman"/>
                <w:sz w:val="16"/>
                <w:szCs w:val="16"/>
              </w:rPr>
              <w:t xml:space="preserve">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11279,12058</w:t>
            </w:r>
          </w:p>
        </w:tc>
        <w:tc>
          <w:tcPr>
            <w:tcW w:w="33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11279,12058</w:t>
            </w:r>
          </w:p>
        </w:tc>
        <w:tc>
          <w:tcPr>
            <w:tcW w:w="286"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tabs>
                <w:tab w:val="left" w:pos="2569"/>
              </w:tabs>
              <w:spacing w:after="0" w:line="240" w:lineRule="auto"/>
              <w:rPr>
                <w:rFonts w:ascii="Times New Roman" w:hAnsi="Times New Roman" w:cs="Times New Roman"/>
                <w:sz w:val="16"/>
                <w:szCs w:val="16"/>
              </w:rPr>
            </w:pPr>
            <w:r w:rsidRPr="000936E2">
              <w:rPr>
                <w:rFonts w:ascii="Times New Roman" w:hAnsi="Times New Roman" w:cs="Times New Roman"/>
                <w:sz w:val="16"/>
                <w:szCs w:val="16"/>
              </w:rPr>
              <w:t xml:space="preserve">Иные межбюджетные </w:t>
            </w:r>
            <w:proofErr w:type="spellStart"/>
            <w:r w:rsidRPr="000936E2">
              <w:rPr>
                <w:rFonts w:ascii="Times New Roman" w:hAnsi="Times New Roman" w:cs="Times New Roman"/>
                <w:sz w:val="16"/>
                <w:szCs w:val="16"/>
              </w:rPr>
              <w:t>трасферты</w:t>
            </w:r>
            <w:proofErr w:type="spellEnd"/>
            <w:r w:rsidRPr="000936E2">
              <w:rPr>
                <w:rFonts w:ascii="Times New Roman" w:hAnsi="Times New Roman" w:cs="Times New Roman"/>
                <w:sz w:val="16"/>
                <w:szCs w:val="16"/>
              </w:rPr>
              <w:t>:</w:t>
            </w:r>
          </w:p>
          <w:p w:rsidR="00DB055E" w:rsidRPr="000936E2" w:rsidRDefault="00DB055E" w:rsidP="000936E2">
            <w:pPr>
              <w:spacing w:after="0" w:line="240" w:lineRule="auto"/>
              <w:rPr>
                <w:rFonts w:ascii="Times New Roman" w:hAnsi="Times New Roman" w:cs="Times New Roman"/>
                <w:sz w:val="16"/>
                <w:szCs w:val="16"/>
              </w:rPr>
            </w:pPr>
            <w:r w:rsidRPr="000936E2">
              <w:rPr>
                <w:rFonts w:ascii="Times New Roman" w:hAnsi="Times New Roman" w:cs="Times New Roman"/>
                <w:sz w:val="16"/>
                <w:szCs w:val="16"/>
              </w:rPr>
              <w:t xml:space="preserve">Ремонт тротуара на участке </w:t>
            </w:r>
            <w:r w:rsidRPr="000936E2">
              <w:rPr>
                <w:rFonts w:ascii="Times New Roman" w:hAnsi="Times New Roman" w:cs="Times New Roman"/>
                <w:sz w:val="16"/>
                <w:szCs w:val="16"/>
              </w:rPr>
              <w:lastRenderedPageBreak/>
              <w:t xml:space="preserve">автомобильной дороги по ул. </w:t>
            </w:r>
            <w:proofErr w:type="spellStart"/>
            <w:r w:rsidRPr="000936E2">
              <w:rPr>
                <w:rFonts w:ascii="Times New Roman" w:hAnsi="Times New Roman" w:cs="Times New Roman"/>
                <w:sz w:val="16"/>
                <w:szCs w:val="16"/>
              </w:rPr>
              <w:t>Новоженова</w:t>
            </w:r>
            <w:proofErr w:type="spellEnd"/>
            <w:r w:rsidRPr="000936E2">
              <w:rPr>
                <w:rFonts w:ascii="Times New Roman" w:hAnsi="Times New Roman" w:cs="Times New Roman"/>
                <w:sz w:val="16"/>
                <w:szCs w:val="16"/>
              </w:rPr>
              <w:t xml:space="preserve"> в г.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lastRenderedPageBreak/>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9294,14290</w:t>
            </w:r>
          </w:p>
        </w:tc>
        <w:tc>
          <w:tcPr>
            <w:tcW w:w="33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9294,14290</w:t>
            </w:r>
          </w:p>
        </w:tc>
        <w:tc>
          <w:tcPr>
            <w:tcW w:w="286"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rPr>
          <w:trHeight w:val="2028"/>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tabs>
                <w:tab w:val="left" w:pos="2569"/>
              </w:tabs>
              <w:spacing w:after="0" w:line="240" w:lineRule="auto"/>
              <w:rPr>
                <w:rFonts w:ascii="Times New Roman" w:hAnsi="Times New Roman" w:cs="Times New Roman"/>
                <w:sz w:val="16"/>
                <w:szCs w:val="16"/>
              </w:rPr>
            </w:pPr>
            <w:r w:rsidRPr="000936E2">
              <w:rPr>
                <w:rFonts w:ascii="Times New Roman" w:hAnsi="Times New Roman" w:cs="Times New Roman"/>
                <w:sz w:val="16"/>
                <w:szCs w:val="16"/>
              </w:rPr>
              <w:lastRenderedPageBreak/>
              <w:t xml:space="preserve">Иные межбюджетные </w:t>
            </w:r>
            <w:proofErr w:type="spellStart"/>
            <w:r w:rsidRPr="000936E2">
              <w:rPr>
                <w:rFonts w:ascii="Times New Roman" w:hAnsi="Times New Roman" w:cs="Times New Roman"/>
                <w:sz w:val="16"/>
                <w:szCs w:val="16"/>
              </w:rPr>
              <w:t>трасферты</w:t>
            </w:r>
            <w:proofErr w:type="spellEnd"/>
            <w:r w:rsidRPr="000936E2">
              <w:rPr>
                <w:rFonts w:ascii="Times New Roman" w:hAnsi="Times New Roman" w:cs="Times New Roman"/>
                <w:sz w:val="16"/>
                <w:szCs w:val="16"/>
              </w:rPr>
              <w:t xml:space="preserve">: </w:t>
            </w:r>
          </w:p>
          <w:p w:rsidR="00DB055E" w:rsidRPr="000936E2" w:rsidRDefault="00DB055E" w:rsidP="000936E2">
            <w:pPr>
              <w:spacing w:after="0" w:line="240" w:lineRule="auto"/>
              <w:rPr>
                <w:rFonts w:ascii="Times New Roman" w:hAnsi="Times New Roman" w:cs="Times New Roman"/>
                <w:sz w:val="16"/>
                <w:szCs w:val="16"/>
              </w:rPr>
            </w:pPr>
            <w:r w:rsidRPr="000936E2">
              <w:rPr>
                <w:rFonts w:ascii="Times New Roman" w:hAnsi="Times New Roman" w:cs="Times New Roman"/>
                <w:sz w:val="16"/>
                <w:szCs w:val="16"/>
              </w:rPr>
              <w:t>Ремонт тротуара на участке автомобильной дороги по ул. Советской Армии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22559,43097</w:t>
            </w:r>
          </w:p>
        </w:tc>
        <w:tc>
          <w:tcPr>
            <w:tcW w:w="33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22559,43097</w:t>
            </w:r>
          </w:p>
        </w:tc>
        <w:tc>
          <w:tcPr>
            <w:tcW w:w="286"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tabs>
                <w:tab w:val="left" w:pos="2569"/>
              </w:tabs>
              <w:spacing w:after="0" w:line="240" w:lineRule="auto"/>
              <w:rPr>
                <w:rFonts w:ascii="Times New Roman" w:hAnsi="Times New Roman" w:cs="Times New Roman"/>
                <w:sz w:val="16"/>
                <w:szCs w:val="16"/>
              </w:rPr>
            </w:pPr>
            <w:r w:rsidRPr="000936E2">
              <w:rPr>
                <w:rFonts w:ascii="Times New Roman" w:hAnsi="Times New Roman" w:cs="Times New Roman"/>
                <w:sz w:val="16"/>
                <w:szCs w:val="16"/>
              </w:rPr>
              <w:t xml:space="preserve">Иные межбюджетные </w:t>
            </w:r>
            <w:proofErr w:type="spellStart"/>
            <w:r w:rsidRPr="000936E2">
              <w:rPr>
                <w:rFonts w:ascii="Times New Roman" w:hAnsi="Times New Roman" w:cs="Times New Roman"/>
                <w:sz w:val="16"/>
                <w:szCs w:val="16"/>
              </w:rPr>
              <w:t>трасферты</w:t>
            </w:r>
            <w:proofErr w:type="spellEnd"/>
            <w:r w:rsidRPr="000936E2">
              <w:rPr>
                <w:rFonts w:ascii="Times New Roman" w:hAnsi="Times New Roman" w:cs="Times New Roman"/>
                <w:sz w:val="16"/>
                <w:szCs w:val="16"/>
              </w:rPr>
              <w:t>:</w:t>
            </w:r>
          </w:p>
          <w:p w:rsidR="00DB055E" w:rsidRPr="000936E2" w:rsidRDefault="00DB055E" w:rsidP="000936E2">
            <w:pPr>
              <w:spacing w:after="0" w:line="240" w:lineRule="auto"/>
              <w:rPr>
                <w:rFonts w:ascii="Times New Roman" w:hAnsi="Times New Roman" w:cs="Times New Roman"/>
                <w:sz w:val="16"/>
                <w:szCs w:val="16"/>
              </w:rPr>
            </w:pPr>
            <w:r w:rsidRPr="000936E2">
              <w:rPr>
                <w:rFonts w:ascii="Times New Roman" w:hAnsi="Times New Roman" w:cs="Times New Roman"/>
                <w:sz w:val="16"/>
                <w:szCs w:val="16"/>
              </w:rPr>
              <w:t xml:space="preserve">Ремонт тротуара на участке автомобильной дороги по ул.  </w:t>
            </w:r>
            <w:proofErr w:type="spellStart"/>
            <w:r w:rsidRPr="000936E2">
              <w:rPr>
                <w:rFonts w:ascii="Times New Roman" w:hAnsi="Times New Roman" w:cs="Times New Roman"/>
                <w:sz w:val="16"/>
                <w:szCs w:val="16"/>
              </w:rPr>
              <w:t>Неделина</w:t>
            </w:r>
            <w:proofErr w:type="spellEnd"/>
            <w:r w:rsidRPr="000936E2">
              <w:rPr>
                <w:rFonts w:ascii="Times New Roman" w:hAnsi="Times New Roman" w:cs="Times New Roman"/>
                <w:sz w:val="16"/>
                <w:szCs w:val="16"/>
              </w:rPr>
              <w:t xml:space="preserve"> в г.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6151,65124</w:t>
            </w:r>
          </w:p>
        </w:tc>
        <w:tc>
          <w:tcPr>
            <w:tcW w:w="33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6151,65124</w:t>
            </w:r>
          </w:p>
        </w:tc>
        <w:tc>
          <w:tcPr>
            <w:tcW w:w="286"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tabs>
                <w:tab w:val="left" w:pos="2569"/>
              </w:tabs>
              <w:spacing w:after="0" w:line="240" w:lineRule="auto"/>
              <w:rPr>
                <w:rFonts w:ascii="Times New Roman" w:hAnsi="Times New Roman" w:cs="Times New Roman"/>
                <w:sz w:val="16"/>
                <w:szCs w:val="16"/>
              </w:rPr>
            </w:pPr>
            <w:r w:rsidRPr="000936E2">
              <w:rPr>
                <w:rFonts w:ascii="Times New Roman" w:hAnsi="Times New Roman" w:cs="Times New Roman"/>
                <w:sz w:val="16"/>
                <w:szCs w:val="16"/>
              </w:rPr>
              <w:t xml:space="preserve">Иные межбюджетные </w:t>
            </w:r>
            <w:proofErr w:type="spellStart"/>
            <w:r w:rsidRPr="000936E2">
              <w:rPr>
                <w:rFonts w:ascii="Times New Roman" w:hAnsi="Times New Roman" w:cs="Times New Roman"/>
                <w:sz w:val="16"/>
                <w:szCs w:val="16"/>
              </w:rPr>
              <w:t>трасферты</w:t>
            </w:r>
            <w:proofErr w:type="spellEnd"/>
            <w:r w:rsidRPr="000936E2">
              <w:rPr>
                <w:rFonts w:ascii="Times New Roman" w:hAnsi="Times New Roman" w:cs="Times New Roman"/>
                <w:sz w:val="16"/>
                <w:szCs w:val="16"/>
              </w:rPr>
              <w:t>:</w:t>
            </w:r>
          </w:p>
          <w:p w:rsidR="00DB055E" w:rsidRPr="000936E2" w:rsidRDefault="00DB055E" w:rsidP="000936E2">
            <w:pPr>
              <w:spacing w:after="0" w:line="240" w:lineRule="auto"/>
              <w:rPr>
                <w:rFonts w:ascii="Times New Roman" w:hAnsi="Times New Roman" w:cs="Times New Roman"/>
                <w:sz w:val="16"/>
                <w:szCs w:val="16"/>
              </w:rPr>
            </w:pPr>
            <w:r w:rsidRPr="000936E2">
              <w:rPr>
                <w:rFonts w:ascii="Times New Roman" w:hAnsi="Times New Roman" w:cs="Times New Roman"/>
                <w:sz w:val="16"/>
                <w:szCs w:val="16"/>
              </w:rPr>
              <w:t>Ремонт автомобильной дороги по ул. Индустриальная в г</w:t>
            </w:r>
            <w:proofErr w:type="gramStart"/>
            <w:r w:rsidRPr="000936E2">
              <w:rPr>
                <w:rFonts w:ascii="Times New Roman" w:hAnsi="Times New Roman" w:cs="Times New Roman"/>
                <w:sz w:val="16"/>
                <w:szCs w:val="16"/>
              </w:rPr>
              <w:t>.Т</w:t>
            </w:r>
            <w:proofErr w:type="gramEnd"/>
            <w:r w:rsidRPr="000936E2">
              <w:rPr>
                <w:rFonts w:ascii="Times New Roman" w:hAnsi="Times New Roman" w:cs="Times New Roman"/>
                <w:sz w:val="16"/>
                <w:szCs w:val="16"/>
              </w:rPr>
              <w:t xml:space="preserve">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13955,520</w:t>
            </w:r>
          </w:p>
        </w:tc>
        <w:tc>
          <w:tcPr>
            <w:tcW w:w="33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13955,520</w:t>
            </w:r>
          </w:p>
        </w:tc>
        <w:tc>
          <w:tcPr>
            <w:tcW w:w="286"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tabs>
                <w:tab w:val="left" w:pos="2569"/>
              </w:tabs>
              <w:spacing w:after="0" w:line="240" w:lineRule="auto"/>
              <w:rPr>
                <w:rFonts w:ascii="Times New Roman" w:hAnsi="Times New Roman" w:cs="Times New Roman"/>
                <w:sz w:val="16"/>
                <w:szCs w:val="16"/>
              </w:rPr>
            </w:pPr>
            <w:r w:rsidRPr="000936E2">
              <w:rPr>
                <w:rFonts w:ascii="Times New Roman" w:hAnsi="Times New Roman" w:cs="Times New Roman"/>
                <w:sz w:val="16"/>
                <w:szCs w:val="16"/>
              </w:rPr>
              <w:t xml:space="preserve">Иные межбюджетные </w:t>
            </w:r>
            <w:proofErr w:type="spellStart"/>
            <w:r w:rsidRPr="000936E2">
              <w:rPr>
                <w:rFonts w:ascii="Times New Roman" w:hAnsi="Times New Roman" w:cs="Times New Roman"/>
                <w:sz w:val="16"/>
                <w:szCs w:val="16"/>
              </w:rPr>
              <w:t>трасферты</w:t>
            </w:r>
            <w:proofErr w:type="spellEnd"/>
            <w:r w:rsidRPr="000936E2">
              <w:rPr>
                <w:rFonts w:ascii="Times New Roman" w:hAnsi="Times New Roman" w:cs="Times New Roman"/>
                <w:sz w:val="16"/>
                <w:szCs w:val="16"/>
              </w:rPr>
              <w:t>:</w:t>
            </w:r>
          </w:p>
          <w:p w:rsidR="00DB055E" w:rsidRPr="000936E2" w:rsidRDefault="00DB055E" w:rsidP="000936E2">
            <w:pPr>
              <w:spacing w:after="0" w:line="240" w:lineRule="auto"/>
              <w:rPr>
                <w:rFonts w:ascii="Times New Roman" w:hAnsi="Times New Roman" w:cs="Times New Roman"/>
                <w:sz w:val="16"/>
                <w:szCs w:val="16"/>
              </w:rPr>
            </w:pPr>
            <w:r w:rsidRPr="000936E2">
              <w:rPr>
                <w:rFonts w:ascii="Times New Roman" w:hAnsi="Times New Roman" w:cs="Times New Roman"/>
                <w:sz w:val="16"/>
                <w:szCs w:val="16"/>
              </w:rPr>
              <w:t xml:space="preserve">Ремонт автомобильной дороги по ул. Сергеевская в г.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5332,28000</w:t>
            </w:r>
          </w:p>
        </w:tc>
        <w:tc>
          <w:tcPr>
            <w:tcW w:w="33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5332,280</w:t>
            </w:r>
          </w:p>
        </w:tc>
        <w:tc>
          <w:tcPr>
            <w:tcW w:w="286"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tabs>
                <w:tab w:val="left" w:pos="2569"/>
              </w:tabs>
              <w:spacing w:after="0" w:line="240" w:lineRule="auto"/>
              <w:rPr>
                <w:rFonts w:ascii="Times New Roman" w:hAnsi="Times New Roman" w:cs="Times New Roman"/>
                <w:sz w:val="16"/>
                <w:szCs w:val="16"/>
              </w:rPr>
            </w:pPr>
            <w:r w:rsidRPr="000936E2">
              <w:rPr>
                <w:rFonts w:ascii="Times New Roman" w:hAnsi="Times New Roman" w:cs="Times New Roman"/>
                <w:sz w:val="16"/>
                <w:szCs w:val="16"/>
              </w:rPr>
              <w:t xml:space="preserve">Иные межбюджетные </w:t>
            </w:r>
            <w:proofErr w:type="spellStart"/>
            <w:r w:rsidRPr="000936E2">
              <w:rPr>
                <w:rFonts w:ascii="Times New Roman" w:hAnsi="Times New Roman" w:cs="Times New Roman"/>
                <w:sz w:val="16"/>
                <w:szCs w:val="16"/>
              </w:rPr>
              <w:t>трасферты</w:t>
            </w:r>
            <w:proofErr w:type="spellEnd"/>
            <w:r w:rsidRPr="000936E2">
              <w:rPr>
                <w:rFonts w:ascii="Times New Roman" w:hAnsi="Times New Roman" w:cs="Times New Roman"/>
                <w:sz w:val="16"/>
                <w:szCs w:val="16"/>
              </w:rPr>
              <w:t>:</w:t>
            </w:r>
          </w:p>
          <w:p w:rsidR="00DB055E" w:rsidRPr="000936E2" w:rsidRDefault="00DB055E" w:rsidP="000936E2">
            <w:pPr>
              <w:spacing w:after="0" w:line="240" w:lineRule="auto"/>
              <w:rPr>
                <w:rFonts w:ascii="Times New Roman" w:hAnsi="Times New Roman" w:cs="Times New Roman"/>
                <w:sz w:val="16"/>
                <w:szCs w:val="16"/>
              </w:rPr>
            </w:pPr>
            <w:r w:rsidRPr="000936E2">
              <w:rPr>
                <w:rFonts w:ascii="Times New Roman" w:hAnsi="Times New Roman" w:cs="Times New Roman"/>
                <w:sz w:val="16"/>
                <w:szCs w:val="16"/>
              </w:rPr>
              <w:t>Ремонт автомобильной дороги по Красноармейскому проезду в г</w:t>
            </w:r>
            <w:proofErr w:type="gramStart"/>
            <w:r w:rsidRPr="000936E2">
              <w:rPr>
                <w:rFonts w:ascii="Times New Roman" w:hAnsi="Times New Roman" w:cs="Times New Roman"/>
                <w:sz w:val="16"/>
                <w:szCs w:val="16"/>
              </w:rPr>
              <w:t>.Т</w:t>
            </w:r>
            <w:proofErr w:type="gramEnd"/>
            <w:r w:rsidRPr="000936E2">
              <w:rPr>
                <w:rFonts w:ascii="Times New Roman" w:hAnsi="Times New Roman" w:cs="Times New Roman"/>
                <w:sz w:val="16"/>
                <w:szCs w:val="16"/>
              </w:rPr>
              <w:t>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5767,330</w:t>
            </w:r>
          </w:p>
        </w:tc>
        <w:tc>
          <w:tcPr>
            <w:tcW w:w="33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5767,330</w:t>
            </w:r>
          </w:p>
        </w:tc>
        <w:tc>
          <w:tcPr>
            <w:tcW w:w="286"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tabs>
                <w:tab w:val="left" w:pos="2569"/>
              </w:tabs>
              <w:spacing w:after="0" w:line="240" w:lineRule="auto"/>
              <w:rPr>
                <w:rFonts w:ascii="Times New Roman" w:hAnsi="Times New Roman" w:cs="Times New Roman"/>
                <w:sz w:val="16"/>
                <w:szCs w:val="16"/>
              </w:rPr>
            </w:pPr>
            <w:r w:rsidRPr="000936E2">
              <w:rPr>
                <w:rFonts w:ascii="Times New Roman" w:hAnsi="Times New Roman" w:cs="Times New Roman"/>
                <w:sz w:val="16"/>
                <w:szCs w:val="16"/>
              </w:rPr>
              <w:t xml:space="preserve">Иные межбюджетные </w:t>
            </w:r>
            <w:proofErr w:type="spellStart"/>
            <w:r w:rsidRPr="000936E2">
              <w:rPr>
                <w:rFonts w:ascii="Times New Roman" w:hAnsi="Times New Roman" w:cs="Times New Roman"/>
                <w:sz w:val="16"/>
                <w:szCs w:val="16"/>
              </w:rPr>
              <w:t>трасферты</w:t>
            </w:r>
            <w:proofErr w:type="spellEnd"/>
            <w:r w:rsidRPr="000936E2">
              <w:rPr>
                <w:rFonts w:ascii="Times New Roman" w:hAnsi="Times New Roman" w:cs="Times New Roman"/>
                <w:sz w:val="16"/>
                <w:szCs w:val="16"/>
              </w:rPr>
              <w:t>:</w:t>
            </w:r>
          </w:p>
          <w:p w:rsidR="00DB055E" w:rsidRPr="000936E2" w:rsidRDefault="00DB055E" w:rsidP="000936E2">
            <w:pPr>
              <w:tabs>
                <w:tab w:val="left" w:pos="2569"/>
              </w:tabs>
              <w:spacing w:after="0" w:line="240" w:lineRule="auto"/>
              <w:rPr>
                <w:rFonts w:ascii="Times New Roman" w:hAnsi="Times New Roman" w:cs="Times New Roman"/>
                <w:b/>
                <w:bCs/>
                <w:sz w:val="16"/>
                <w:szCs w:val="16"/>
              </w:rPr>
            </w:pPr>
            <w:r w:rsidRPr="000936E2">
              <w:rPr>
                <w:rFonts w:ascii="Times New Roman" w:hAnsi="Times New Roman" w:cs="Times New Roman"/>
                <w:b/>
                <w:bCs/>
                <w:sz w:val="16"/>
                <w:szCs w:val="16"/>
              </w:rPr>
              <w:t>ИТОГО: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b/>
                <w:bCs/>
                <w:sz w:val="16"/>
                <w:szCs w:val="16"/>
              </w:rPr>
            </w:pPr>
            <w:r w:rsidRPr="000936E2">
              <w:rPr>
                <w:rFonts w:ascii="Times New Roman" w:hAnsi="Times New Roman" w:cs="Times New Roman"/>
                <w:b/>
                <w:bCs/>
                <w:sz w:val="16"/>
                <w:szCs w:val="16"/>
              </w:rPr>
              <w:t>84999,43068</w:t>
            </w:r>
          </w:p>
        </w:tc>
        <w:tc>
          <w:tcPr>
            <w:tcW w:w="33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b/>
                <w:bCs/>
                <w:sz w:val="16"/>
                <w:szCs w:val="16"/>
              </w:rPr>
            </w:pPr>
            <w:r w:rsidRPr="000936E2">
              <w:rPr>
                <w:rFonts w:ascii="Times New Roman" w:hAnsi="Times New Roman" w:cs="Times New Roman"/>
                <w:b/>
                <w:bCs/>
                <w:sz w:val="16"/>
                <w:szCs w:val="16"/>
              </w:rPr>
              <w:t>84999,43068</w:t>
            </w:r>
          </w:p>
        </w:tc>
        <w:tc>
          <w:tcPr>
            <w:tcW w:w="286"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sz w:val="16"/>
                <w:szCs w:val="16"/>
              </w:rPr>
            </w:pPr>
            <w:r w:rsidRPr="000936E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tabs>
                <w:tab w:val="left" w:pos="2569"/>
              </w:tabs>
              <w:spacing w:after="0" w:line="240" w:lineRule="auto"/>
              <w:rPr>
                <w:rFonts w:ascii="Times New Roman" w:hAnsi="Times New Roman" w:cs="Times New Roman"/>
                <w:sz w:val="16"/>
                <w:szCs w:val="16"/>
              </w:rPr>
            </w:pPr>
            <w:r w:rsidRPr="000936E2">
              <w:rPr>
                <w:rFonts w:ascii="Times New Roman" w:hAnsi="Times New Roman" w:cs="Times New Roman"/>
                <w:sz w:val="16"/>
                <w:szCs w:val="16"/>
              </w:rPr>
              <w:t xml:space="preserve">Ремонт автомобильной дороги на ул. 3-я </w:t>
            </w:r>
            <w:proofErr w:type="gramStart"/>
            <w:r w:rsidRPr="000936E2">
              <w:rPr>
                <w:rFonts w:ascii="Times New Roman" w:hAnsi="Times New Roman" w:cs="Times New Roman"/>
                <w:sz w:val="16"/>
                <w:szCs w:val="16"/>
              </w:rPr>
              <w:t>Красноармейская</w:t>
            </w:r>
            <w:proofErr w:type="gramEnd"/>
            <w:r w:rsidRPr="000936E2">
              <w:rPr>
                <w:rFonts w:ascii="Times New Roman" w:hAnsi="Times New Roman" w:cs="Times New Roman"/>
                <w:sz w:val="16"/>
                <w:szCs w:val="16"/>
              </w:rPr>
              <w:t xml:space="preserve">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b/>
                <w:sz w:val="16"/>
                <w:szCs w:val="16"/>
              </w:rPr>
            </w:pPr>
            <w:r w:rsidRPr="000936E2">
              <w:rPr>
                <w:rFonts w:ascii="Times New Roman" w:hAnsi="Times New Roman" w:cs="Times New Roman"/>
                <w:b/>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b/>
                <w:sz w:val="16"/>
                <w:szCs w:val="16"/>
              </w:rPr>
            </w:pPr>
            <w:r w:rsidRPr="000936E2">
              <w:rPr>
                <w:rFonts w:ascii="Times New Roman" w:hAnsi="Times New Roman" w:cs="Times New Roman"/>
                <w:b/>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tabs>
                <w:tab w:val="left" w:pos="2569"/>
              </w:tabs>
              <w:spacing w:after="0" w:line="240" w:lineRule="auto"/>
              <w:rPr>
                <w:rFonts w:ascii="Times New Roman" w:hAnsi="Times New Roman" w:cs="Times New Roman"/>
                <w:sz w:val="16"/>
                <w:szCs w:val="16"/>
              </w:rPr>
            </w:pPr>
            <w:r w:rsidRPr="000936E2">
              <w:rPr>
                <w:rFonts w:ascii="Times New Roman" w:hAnsi="Times New Roman" w:cs="Times New Roman"/>
                <w:sz w:val="16"/>
                <w:szCs w:val="16"/>
              </w:rPr>
              <w:t>Ремонт автомобильной дороги на ул. 8 Марта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b/>
                <w:sz w:val="16"/>
                <w:szCs w:val="16"/>
              </w:rPr>
            </w:pPr>
            <w:r w:rsidRPr="000936E2">
              <w:rPr>
                <w:rFonts w:ascii="Times New Roman" w:hAnsi="Times New Roman" w:cs="Times New Roman"/>
                <w:b/>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b/>
                <w:sz w:val="16"/>
                <w:szCs w:val="16"/>
              </w:rPr>
            </w:pPr>
            <w:r w:rsidRPr="000936E2">
              <w:rPr>
                <w:rFonts w:ascii="Times New Roman" w:hAnsi="Times New Roman" w:cs="Times New Roman"/>
                <w:b/>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rPr>
                <w:rFonts w:ascii="Times New Roman" w:hAnsi="Times New Roman" w:cs="Times New Roman"/>
                <w:sz w:val="16"/>
                <w:szCs w:val="16"/>
              </w:rPr>
            </w:pPr>
            <w:r w:rsidRPr="000936E2">
              <w:rPr>
                <w:rFonts w:ascii="Times New Roman" w:hAnsi="Times New Roman" w:cs="Times New Roman"/>
                <w:sz w:val="16"/>
                <w:szCs w:val="16"/>
              </w:rPr>
              <w:t>Разработка ПСД на ремонт дорог</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spacing w:after="0" w:line="240" w:lineRule="auto"/>
              <w:rPr>
                <w:rFonts w:ascii="Times New Roman" w:hAnsi="Times New Roman" w:cs="Times New Roman"/>
                <w:b/>
                <w:sz w:val="16"/>
                <w:szCs w:val="16"/>
              </w:rPr>
            </w:pPr>
            <w:r w:rsidRPr="000936E2">
              <w:rPr>
                <w:rFonts w:ascii="Times New Roman" w:hAnsi="Times New Roman" w:cs="Times New Roman"/>
                <w:b/>
                <w:sz w:val="16"/>
                <w:szCs w:val="16"/>
              </w:rPr>
              <w:t>100,00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jc w:val="center"/>
              <w:rPr>
                <w:rFonts w:ascii="Times New Roman" w:hAnsi="Times New Roman" w:cs="Times New Roman"/>
                <w:sz w:val="16"/>
                <w:szCs w:val="16"/>
              </w:rPr>
            </w:pPr>
            <w:r w:rsidRPr="000936E2">
              <w:rPr>
                <w:rFonts w:ascii="Times New Roman" w:hAnsi="Times New Roman" w:cs="Times New Roman"/>
                <w:sz w:val="16"/>
                <w:szCs w:val="16"/>
              </w:rPr>
              <w:t>100,00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tabs>
                <w:tab w:val="left" w:pos="2569"/>
              </w:tabs>
              <w:spacing w:after="0" w:line="240" w:lineRule="auto"/>
              <w:rPr>
                <w:rFonts w:ascii="Times New Roman" w:hAnsi="Times New Roman" w:cs="Times New Roman"/>
                <w:b/>
                <w:sz w:val="16"/>
                <w:szCs w:val="16"/>
              </w:rPr>
            </w:pPr>
            <w:r w:rsidRPr="000936E2">
              <w:rPr>
                <w:rFonts w:ascii="Times New Roman" w:hAnsi="Times New Roman" w:cs="Times New Roman"/>
                <w:sz w:val="16"/>
                <w:szCs w:val="16"/>
              </w:rPr>
              <w:t xml:space="preserve">Государственная экспертиза сметной документации на ремонт </w:t>
            </w:r>
            <w:r w:rsidRPr="000936E2">
              <w:rPr>
                <w:rFonts w:ascii="Times New Roman" w:hAnsi="Times New Roman" w:cs="Times New Roman"/>
                <w:sz w:val="16"/>
                <w:szCs w:val="16"/>
              </w:rPr>
              <w:lastRenderedPageBreak/>
              <w:t xml:space="preserve">автомобильных дорог по ул. </w:t>
            </w:r>
            <w:r w:rsidRPr="000936E2">
              <w:rPr>
                <w:rFonts w:ascii="Times New Roman" w:eastAsia="Times New Roman" w:hAnsi="Times New Roman" w:cs="Times New Roman"/>
                <w:sz w:val="16"/>
                <w:szCs w:val="16"/>
              </w:rPr>
              <w:t xml:space="preserve">3-я Красноармейская, ул. 8 Марта, ремонт тротуара на ул. 8 Марта, ул. Щорса, ул. </w:t>
            </w:r>
            <w:proofErr w:type="spellStart"/>
            <w:r w:rsidRPr="000936E2">
              <w:rPr>
                <w:rFonts w:ascii="Times New Roman" w:eastAsia="Times New Roman" w:hAnsi="Times New Roman" w:cs="Times New Roman"/>
                <w:sz w:val="16"/>
                <w:szCs w:val="16"/>
              </w:rPr>
              <w:t>Лифаново-пос</w:t>
            </w:r>
            <w:proofErr w:type="spellEnd"/>
            <w:r w:rsidRPr="000936E2">
              <w:rPr>
                <w:rFonts w:ascii="Times New Roman" w:eastAsia="Times New Roman" w:hAnsi="Times New Roman" w:cs="Times New Roman"/>
                <w:sz w:val="16"/>
                <w:szCs w:val="16"/>
              </w:rPr>
              <w:t xml:space="preserve">. Фрунзе,  </w:t>
            </w:r>
            <w:proofErr w:type="gramStart"/>
            <w:r w:rsidRPr="000936E2">
              <w:rPr>
                <w:rFonts w:ascii="Times New Roman" w:eastAsia="Times New Roman" w:hAnsi="Times New Roman" w:cs="Times New Roman"/>
                <w:sz w:val="16"/>
                <w:szCs w:val="16"/>
              </w:rPr>
              <w:t>Центральном</w:t>
            </w:r>
            <w:proofErr w:type="gramEnd"/>
            <w:r w:rsidRPr="000936E2">
              <w:rPr>
                <w:rFonts w:ascii="Times New Roman" w:eastAsia="Times New Roman" w:hAnsi="Times New Roman" w:cs="Times New Roman"/>
                <w:sz w:val="16"/>
                <w:szCs w:val="16"/>
              </w:rPr>
              <w:t xml:space="preserve"> проезде, ул. 1-я Красная, ул. Ивановское Шоссе, ремонт тротуара  ул. Кооперативная-ул. </w:t>
            </w:r>
            <w:proofErr w:type="spellStart"/>
            <w:r w:rsidRPr="000936E2">
              <w:rPr>
                <w:rFonts w:ascii="Times New Roman" w:eastAsia="Times New Roman" w:hAnsi="Times New Roman" w:cs="Times New Roman"/>
                <w:sz w:val="16"/>
                <w:szCs w:val="16"/>
              </w:rPr>
              <w:t>Лежневска</w:t>
            </w:r>
            <w:proofErr w:type="gramStart"/>
            <w:r w:rsidRPr="000936E2">
              <w:rPr>
                <w:rFonts w:ascii="Times New Roman" w:eastAsia="Times New Roman" w:hAnsi="Times New Roman" w:cs="Times New Roman"/>
                <w:sz w:val="16"/>
                <w:szCs w:val="16"/>
              </w:rPr>
              <w:t>я</w:t>
            </w:r>
            <w:proofErr w:type="spellEnd"/>
            <w:r w:rsidRPr="000936E2">
              <w:rPr>
                <w:rFonts w:ascii="Times New Roman" w:eastAsia="Times New Roman" w:hAnsi="Times New Roman" w:cs="Times New Roman"/>
                <w:sz w:val="16"/>
                <w:szCs w:val="16"/>
              </w:rPr>
              <w:t>-</w:t>
            </w:r>
            <w:proofErr w:type="gramEnd"/>
            <w:r w:rsidRPr="000936E2">
              <w:rPr>
                <w:rFonts w:ascii="Times New Roman" w:eastAsia="Times New Roman" w:hAnsi="Times New Roman" w:cs="Times New Roman"/>
                <w:sz w:val="16"/>
                <w:szCs w:val="16"/>
              </w:rPr>
              <w:t xml:space="preserve"> ул. 40 лет Октября - ул. Григорьевская, ремонт тротуара по ул. Красных Зорь- ул. Футбольная, ремонт тротуара по ул. 1-я </w:t>
            </w:r>
            <w:proofErr w:type="spellStart"/>
            <w:r w:rsidRPr="000936E2">
              <w:rPr>
                <w:rFonts w:ascii="Times New Roman" w:eastAsia="Times New Roman" w:hAnsi="Times New Roman" w:cs="Times New Roman"/>
                <w:sz w:val="16"/>
                <w:szCs w:val="16"/>
              </w:rPr>
              <w:t>Комовская</w:t>
            </w:r>
            <w:proofErr w:type="spellEnd"/>
            <w:r w:rsidRPr="000936E2">
              <w:rPr>
                <w:rFonts w:ascii="Times New Roman" w:eastAsia="Times New Roman" w:hAnsi="Times New Roman" w:cs="Times New Roman"/>
                <w:sz w:val="16"/>
                <w:szCs w:val="16"/>
              </w:rPr>
              <w:t xml:space="preserve">, ремонт тротуара по </w:t>
            </w:r>
            <w:proofErr w:type="spellStart"/>
            <w:r w:rsidRPr="000936E2">
              <w:rPr>
                <w:rFonts w:ascii="Times New Roman" w:eastAsia="Times New Roman" w:hAnsi="Times New Roman" w:cs="Times New Roman"/>
                <w:sz w:val="16"/>
                <w:szCs w:val="16"/>
              </w:rPr>
              <w:t>Шестагинскому</w:t>
            </w:r>
            <w:proofErr w:type="spellEnd"/>
            <w:r w:rsidRPr="000936E2">
              <w:rPr>
                <w:rFonts w:ascii="Times New Roman" w:eastAsia="Times New Roman" w:hAnsi="Times New Roman" w:cs="Times New Roman"/>
                <w:sz w:val="16"/>
                <w:szCs w:val="16"/>
              </w:rPr>
              <w:t xml:space="preserve"> проезду, Школьному проезду, ремонт тротуара по ул. Мохова,  ул. </w:t>
            </w:r>
            <w:proofErr w:type="spellStart"/>
            <w:r w:rsidRPr="000936E2">
              <w:rPr>
                <w:rFonts w:ascii="Times New Roman" w:eastAsia="Times New Roman" w:hAnsi="Times New Roman" w:cs="Times New Roman"/>
                <w:sz w:val="16"/>
                <w:szCs w:val="16"/>
              </w:rPr>
              <w:t>Шибаевская</w:t>
            </w:r>
            <w:proofErr w:type="spellEnd"/>
            <w:r w:rsidRPr="000936E2">
              <w:rPr>
                <w:rFonts w:ascii="Times New Roman" w:eastAsia="Times New Roman" w:hAnsi="Times New Roman" w:cs="Times New Roman"/>
                <w:sz w:val="16"/>
                <w:szCs w:val="16"/>
              </w:rPr>
              <w:t xml:space="preserve">,  ул. Парижской Коммуны, ремонт автомобильной дороги и тротуара на ул. 3-я </w:t>
            </w:r>
            <w:proofErr w:type="spellStart"/>
            <w:r w:rsidRPr="000936E2">
              <w:rPr>
                <w:rFonts w:ascii="Times New Roman" w:eastAsia="Times New Roman" w:hAnsi="Times New Roman" w:cs="Times New Roman"/>
                <w:sz w:val="16"/>
                <w:szCs w:val="16"/>
              </w:rPr>
              <w:t>Комовская</w:t>
            </w:r>
            <w:proofErr w:type="spellEnd"/>
            <w:r w:rsidRPr="000936E2">
              <w:rPr>
                <w:rFonts w:ascii="Times New Roman" w:eastAsia="Times New Roman" w:hAnsi="Times New Roman" w:cs="Times New Roman"/>
                <w:sz w:val="16"/>
                <w:szCs w:val="16"/>
              </w:rPr>
              <w:t xml:space="preserve">, ул. Станционная, ул. Фридриха Энгельса, на ул. 1-я Красная, ул. Западная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b/>
                <w:bCs/>
                <w:sz w:val="16"/>
                <w:szCs w:val="16"/>
              </w:rPr>
            </w:pPr>
            <w:r w:rsidRPr="000936E2">
              <w:rPr>
                <w:rFonts w:ascii="Times New Roman" w:hAnsi="Times New Roman" w:cs="Times New Roman"/>
                <w:b/>
                <w:bCs/>
                <w:sz w:val="16"/>
                <w:szCs w:val="16"/>
              </w:rPr>
              <w:lastRenderedPageBreak/>
              <w:t>296,01680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jc w:val="center"/>
              <w:rPr>
                <w:rFonts w:ascii="Times New Roman" w:hAnsi="Times New Roman" w:cs="Times New Roman"/>
                <w:sz w:val="16"/>
                <w:szCs w:val="16"/>
              </w:rPr>
            </w:pPr>
            <w:r w:rsidRPr="000936E2">
              <w:rPr>
                <w:rFonts w:ascii="Times New Roman" w:hAnsi="Times New Roman" w:cs="Times New Roman"/>
                <w:sz w:val="16"/>
                <w:szCs w:val="16"/>
              </w:rPr>
              <w:t>296,01680</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DB055E" w:rsidRPr="000936E2" w:rsidRDefault="00DB055E" w:rsidP="000936E2">
            <w:pPr>
              <w:spacing w:after="0" w:line="240" w:lineRule="auto"/>
              <w:rPr>
                <w:rFonts w:ascii="Times New Roman" w:eastAsia="Times New Roman" w:hAnsi="Times New Roman" w:cs="Times New Roman"/>
                <w:sz w:val="16"/>
                <w:szCs w:val="16"/>
              </w:rPr>
            </w:pPr>
            <w:r w:rsidRPr="000936E2">
              <w:rPr>
                <w:rFonts w:ascii="Times New Roman" w:hAnsi="Times New Roman" w:cs="Times New Roman"/>
                <w:color w:val="000000" w:themeColor="text1"/>
                <w:sz w:val="16"/>
                <w:szCs w:val="16"/>
              </w:rPr>
              <w:lastRenderedPageBreak/>
              <w:t xml:space="preserve">Ремонт участка автомобильной дороги на ул. 3-я Красноармейская-пр. </w:t>
            </w:r>
            <w:proofErr w:type="gramStart"/>
            <w:r w:rsidRPr="000936E2">
              <w:rPr>
                <w:rFonts w:ascii="Times New Roman" w:hAnsi="Times New Roman" w:cs="Times New Roman"/>
                <w:color w:val="000000" w:themeColor="text1"/>
                <w:sz w:val="16"/>
                <w:szCs w:val="16"/>
              </w:rPr>
              <w:t>Спортивный</w:t>
            </w:r>
            <w:proofErr w:type="gramEnd"/>
            <w:r w:rsidRPr="000936E2">
              <w:rPr>
                <w:rFonts w:ascii="Times New Roman" w:hAnsi="Times New Roman" w:cs="Times New Roman"/>
                <w:color w:val="000000" w:themeColor="text1"/>
                <w:sz w:val="16"/>
                <w:szCs w:val="16"/>
              </w:rPr>
              <w:t xml:space="preserve">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jc w:val="center"/>
              <w:rPr>
                <w:rFonts w:ascii="Times New Roman" w:hAnsi="Times New Roman" w:cs="Times New Roman"/>
                <w:b/>
                <w:bCs/>
                <w:sz w:val="16"/>
                <w:szCs w:val="16"/>
              </w:rPr>
            </w:pPr>
            <w:r w:rsidRPr="000936E2">
              <w:rPr>
                <w:rFonts w:ascii="Times New Roman" w:hAnsi="Times New Roman" w:cs="Times New Roman"/>
                <w:b/>
                <w:bCs/>
                <w:color w:val="000000" w:themeColor="text1"/>
                <w:sz w:val="16"/>
                <w:szCs w:val="16"/>
              </w:rPr>
              <w:t>246,93078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jc w:val="center"/>
              <w:rPr>
                <w:rFonts w:ascii="Times New Roman" w:hAnsi="Times New Roman" w:cs="Times New Roman"/>
                <w:sz w:val="16"/>
                <w:szCs w:val="16"/>
              </w:rPr>
            </w:pPr>
            <w:r w:rsidRPr="000936E2">
              <w:rPr>
                <w:rFonts w:ascii="Times New Roman" w:hAnsi="Times New Roman" w:cs="Times New Roman"/>
                <w:bCs/>
                <w:color w:val="000000" w:themeColor="text1"/>
                <w:sz w:val="16"/>
                <w:szCs w:val="16"/>
              </w:rPr>
              <w:t>246,93078</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rPr>
          <w:trHeight w:val="266"/>
        </w:trPr>
        <w:tc>
          <w:tcPr>
            <w:tcW w:w="811" w:type="pct"/>
            <w:vMerge/>
            <w:tcBorders>
              <w:left w:val="single" w:sz="4" w:space="0" w:color="auto"/>
              <w:right w:val="single" w:sz="4" w:space="0" w:color="auto"/>
            </w:tcBorders>
            <w:shd w:val="clear" w:color="auto" w:fill="auto"/>
            <w:vAlign w:val="center"/>
          </w:tcPr>
          <w:p w:rsidR="00DB055E" w:rsidRPr="000936E2" w:rsidRDefault="00DB055E" w:rsidP="000936E2">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jc w:val="center"/>
              <w:rPr>
                <w:rFonts w:ascii="Times New Roman" w:hAnsi="Times New Roman" w:cs="Times New Roman"/>
                <w:b/>
                <w:bCs/>
                <w:sz w:val="16"/>
                <w:szCs w:val="16"/>
              </w:rPr>
            </w:pPr>
            <w:r w:rsidRPr="000936E2">
              <w:rPr>
                <w:rFonts w:ascii="Times New Roman" w:hAnsi="Times New Roman" w:cs="Times New Roman"/>
                <w:b/>
                <w:sz w:val="16"/>
                <w:szCs w:val="16"/>
              </w:rPr>
              <w:t>4 071,83922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jc w:val="center"/>
              <w:rPr>
                <w:rFonts w:ascii="Times New Roman" w:hAnsi="Times New Roman" w:cs="Times New Roman"/>
                <w:sz w:val="16"/>
                <w:szCs w:val="16"/>
              </w:rPr>
            </w:pPr>
            <w:r w:rsidRPr="000936E2">
              <w:rPr>
                <w:rFonts w:ascii="Times New Roman" w:hAnsi="Times New Roman" w:cs="Times New Roman"/>
                <w:sz w:val="16"/>
                <w:szCs w:val="16"/>
              </w:rPr>
              <w:t>4071,83922</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jc w:val="center"/>
              <w:rPr>
                <w:rFonts w:ascii="Times New Roman" w:hAnsi="Times New Roman" w:cs="Times New Roman"/>
                <w:b/>
                <w:bCs/>
                <w:sz w:val="16"/>
                <w:szCs w:val="16"/>
              </w:rPr>
            </w:pPr>
            <w:r w:rsidRPr="000936E2">
              <w:rPr>
                <w:rFonts w:ascii="Times New Roman" w:hAnsi="Times New Roman" w:cs="Times New Roman"/>
                <w:b/>
                <w:bCs/>
                <w:color w:val="000000" w:themeColor="text1"/>
                <w:sz w:val="16"/>
                <w:szCs w:val="16"/>
              </w:rPr>
              <w:t>4 318,770000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jc w:val="center"/>
              <w:rPr>
                <w:rFonts w:ascii="Times New Roman" w:hAnsi="Times New Roman" w:cs="Times New Roman"/>
                <w:sz w:val="16"/>
                <w:szCs w:val="16"/>
              </w:rPr>
            </w:pPr>
            <w:r w:rsidRPr="000936E2">
              <w:rPr>
                <w:rFonts w:ascii="Times New Roman" w:hAnsi="Times New Roman" w:cs="Times New Roman"/>
                <w:bCs/>
                <w:color w:val="000000" w:themeColor="text1"/>
                <w:sz w:val="16"/>
                <w:szCs w:val="16"/>
              </w:rPr>
              <w:t>4 318,770000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DB055E" w:rsidRPr="000936E2" w:rsidRDefault="00DB055E" w:rsidP="000936E2">
            <w:pPr>
              <w:spacing w:after="0" w:line="240" w:lineRule="auto"/>
              <w:rPr>
                <w:rFonts w:ascii="Times New Roman" w:eastAsia="Times New Roman" w:hAnsi="Times New Roman" w:cs="Times New Roman"/>
                <w:sz w:val="16"/>
                <w:szCs w:val="16"/>
              </w:rPr>
            </w:pPr>
            <w:r w:rsidRPr="000936E2">
              <w:rPr>
                <w:rFonts w:ascii="Times New Roman" w:eastAsia="Times New Roman" w:hAnsi="Times New Roman" w:cs="Times New Roman"/>
                <w:color w:val="000000" w:themeColor="text1"/>
                <w:sz w:val="16"/>
                <w:szCs w:val="16"/>
              </w:rPr>
              <w:t xml:space="preserve">Ремонт автомобильной дороги по ул. 8 Марта  г.о.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jc w:val="center"/>
              <w:rPr>
                <w:rFonts w:ascii="Times New Roman" w:hAnsi="Times New Roman" w:cs="Times New Roman"/>
                <w:b/>
                <w:bCs/>
                <w:sz w:val="16"/>
                <w:szCs w:val="16"/>
              </w:rPr>
            </w:pPr>
            <w:r w:rsidRPr="000936E2">
              <w:rPr>
                <w:rFonts w:ascii="Times New Roman" w:hAnsi="Times New Roman" w:cs="Times New Roman"/>
                <w:b/>
                <w:bCs/>
                <w:color w:val="000000" w:themeColor="text1"/>
                <w:sz w:val="16"/>
                <w:szCs w:val="16"/>
              </w:rPr>
              <w:t>645,42040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jc w:val="center"/>
              <w:rPr>
                <w:rFonts w:ascii="Times New Roman" w:hAnsi="Times New Roman" w:cs="Times New Roman"/>
                <w:sz w:val="16"/>
                <w:szCs w:val="16"/>
              </w:rPr>
            </w:pPr>
            <w:r w:rsidRPr="000936E2">
              <w:rPr>
                <w:rFonts w:ascii="Times New Roman" w:hAnsi="Times New Roman" w:cs="Times New Roman"/>
                <w:bCs/>
                <w:color w:val="000000" w:themeColor="text1"/>
                <w:sz w:val="16"/>
                <w:szCs w:val="16"/>
              </w:rPr>
              <w:t>645,42040</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rPr>
          <w:trHeight w:val="266"/>
        </w:trPr>
        <w:tc>
          <w:tcPr>
            <w:tcW w:w="811" w:type="pct"/>
            <w:vMerge/>
            <w:tcBorders>
              <w:left w:val="single" w:sz="4" w:space="0" w:color="auto"/>
              <w:right w:val="single" w:sz="4" w:space="0" w:color="auto"/>
            </w:tcBorders>
            <w:shd w:val="clear" w:color="auto" w:fill="auto"/>
            <w:vAlign w:val="center"/>
          </w:tcPr>
          <w:p w:rsidR="00DB055E" w:rsidRPr="000936E2" w:rsidRDefault="00DB055E" w:rsidP="000936E2">
            <w:pPr>
              <w:spacing w:after="0" w:line="240" w:lineRule="auto"/>
              <w:rPr>
                <w:rFonts w:ascii="Times New Roman" w:eastAsia="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jc w:val="center"/>
              <w:rPr>
                <w:rFonts w:ascii="Times New Roman" w:hAnsi="Times New Roman" w:cs="Times New Roman"/>
                <w:b/>
                <w:bCs/>
                <w:sz w:val="16"/>
                <w:szCs w:val="16"/>
              </w:rPr>
            </w:pPr>
            <w:r w:rsidRPr="000936E2">
              <w:rPr>
                <w:rFonts w:ascii="Times New Roman" w:hAnsi="Times New Roman" w:cs="Times New Roman"/>
                <w:b/>
                <w:sz w:val="16"/>
                <w:szCs w:val="16"/>
              </w:rPr>
              <w:t>10 643,79960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jc w:val="center"/>
              <w:rPr>
                <w:rFonts w:ascii="Times New Roman" w:hAnsi="Times New Roman" w:cs="Times New Roman"/>
                <w:sz w:val="16"/>
                <w:szCs w:val="16"/>
              </w:rPr>
            </w:pPr>
            <w:r w:rsidRPr="000936E2">
              <w:rPr>
                <w:rFonts w:ascii="Times New Roman" w:hAnsi="Times New Roman" w:cs="Times New Roman"/>
                <w:sz w:val="16"/>
                <w:szCs w:val="16"/>
              </w:rPr>
              <w:t>10643,79960</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rPr>
                <w:rFonts w:ascii="Times New Roman" w:eastAsia="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jc w:val="center"/>
              <w:rPr>
                <w:rFonts w:ascii="Times New Roman" w:hAnsi="Times New Roman" w:cs="Times New Roman"/>
                <w:b/>
                <w:bCs/>
                <w:sz w:val="16"/>
                <w:szCs w:val="16"/>
              </w:rPr>
            </w:pPr>
            <w:r w:rsidRPr="000936E2">
              <w:rPr>
                <w:rFonts w:ascii="Times New Roman" w:hAnsi="Times New Roman" w:cs="Times New Roman"/>
                <w:b/>
                <w:bCs/>
                <w:color w:val="000000" w:themeColor="text1"/>
                <w:sz w:val="16"/>
                <w:szCs w:val="16"/>
              </w:rPr>
              <w:t>11 289,22000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jc w:val="center"/>
              <w:rPr>
                <w:rFonts w:ascii="Times New Roman" w:hAnsi="Times New Roman" w:cs="Times New Roman"/>
                <w:sz w:val="16"/>
                <w:szCs w:val="16"/>
              </w:rPr>
            </w:pPr>
            <w:r w:rsidRPr="000936E2">
              <w:rPr>
                <w:rFonts w:ascii="Times New Roman" w:hAnsi="Times New Roman" w:cs="Times New Roman"/>
                <w:bCs/>
                <w:color w:val="000000" w:themeColor="text1"/>
                <w:sz w:val="16"/>
                <w:szCs w:val="16"/>
              </w:rPr>
              <w:t>11 289,22000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DB055E" w:rsidRPr="000936E2" w:rsidRDefault="00DB055E" w:rsidP="000936E2">
            <w:pPr>
              <w:spacing w:after="0" w:line="240" w:lineRule="auto"/>
              <w:rPr>
                <w:rFonts w:ascii="Times New Roman" w:eastAsia="Times New Roman" w:hAnsi="Times New Roman" w:cs="Times New Roman"/>
                <w:sz w:val="16"/>
                <w:szCs w:val="16"/>
              </w:rPr>
            </w:pPr>
            <w:r w:rsidRPr="000936E2">
              <w:rPr>
                <w:rFonts w:ascii="Times New Roman" w:eastAsia="Times New Roman" w:hAnsi="Times New Roman" w:cs="Times New Roman"/>
                <w:color w:val="000000" w:themeColor="text1"/>
                <w:sz w:val="16"/>
                <w:szCs w:val="16"/>
              </w:rPr>
              <w:t>Ремонт тротуара на участке автомобильной дороги по ул. 8 Марта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jc w:val="center"/>
              <w:rPr>
                <w:rFonts w:ascii="Times New Roman" w:hAnsi="Times New Roman" w:cs="Times New Roman"/>
                <w:b/>
                <w:bCs/>
                <w:sz w:val="16"/>
                <w:szCs w:val="16"/>
              </w:rPr>
            </w:pPr>
            <w:r w:rsidRPr="000936E2">
              <w:rPr>
                <w:rFonts w:ascii="Times New Roman" w:hAnsi="Times New Roman" w:cs="Times New Roman"/>
                <w:b/>
                <w:bCs/>
                <w:color w:val="000000" w:themeColor="text1"/>
                <w:sz w:val="16"/>
                <w:szCs w:val="16"/>
              </w:rPr>
              <w:t>319,13678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jc w:val="center"/>
              <w:rPr>
                <w:rFonts w:ascii="Times New Roman" w:hAnsi="Times New Roman" w:cs="Times New Roman"/>
                <w:sz w:val="16"/>
                <w:szCs w:val="16"/>
              </w:rPr>
            </w:pPr>
            <w:r w:rsidRPr="000936E2">
              <w:rPr>
                <w:rFonts w:ascii="Times New Roman" w:hAnsi="Times New Roman" w:cs="Times New Roman"/>
                <w:bCs/>
                <w:color w:val="000000" w:themeColor="text1"/>
                <w:sz w:val="16"/>
                <w:szCs w:val="16"/>
              </w:rPr>
              <w:t>319,13678</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rPr>
          <w:trHeight w:val="266"/>
        </w:trPr>
        <w:tc>
          <w:tcPr>
            <w:tcW w:w="811" w:type="pct"/>
            <w:vMerge/>
            <w:tcBorders>
              <w:left w:val="single" w:sz="4" w:space="0" w:color="auto"/>
              <w:right w:val="single" w:sz="4" w:space="0" w:color="auto"/>
            </w:tcBorders>
            <w:shd w:val="clear" w:color="auto" w:fill="auto"/>
            <w:vAlign w:val="center"/>
          </w:tcPr>
          <w:p w:rsidR="00DB055E" w:rsidRPr="000936E2" w:rsidRDefault="00DB055E" w:rsidP="000936E2">
            <w:pPr>
              <w:spacing w:after="0" w:line="240" w:lineRule="auto"/>
              <w:rPr>
                <w:rFonts w:ascii="Times New Roman" w:eastAsia="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jc w:val="center"/>
              <w:rPr>
                <w:rFonts w:ascii="Times New Roman" w:hAnsi="Times New Roman" w:cs="Times New Roman"/>
                <w:b/>
                <w:sz w:val="16"/>
                <w:szCs w:val="16"/>
              </w:rPr>
            </w:pPr>
            <w:r w:rsidRPr="000936E2">
              <w:rPr>
                <w:rFonts w:ascii="Times New Roman" w:hAnsi="Times New Roman" w:cs="Times New Roman"/>
                <w:b/>
                <w:sz w:val="16"/>
                <w:szCs w:val="16"/>
              </w:rPr>
              <w:t>5 262,67322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jc w:val="center"/>
              <w:rPr>
                <w:rFonts w:ascii="Times New Roman" w:hAnsi="Times New Roman" w:cs="Times New Roman"/>
                <w:sz w:val="16"/>
                <w:szCs w:val="16"/>
              </w:rPr>
            </w:pPr>
            <w:r w:rsidRPr="000936E2">
              <w:rPr>
                <w:rFonts w:ascii="Times New Roman" w:hAnsi="Times New Roman" w:cs="Times New Roman"/>
                <w:sz w:val="16"/>
                <w:szCs w:val="16"/>
              </w:rPr>
              <w:t>5 262,67322</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rPr>
                <w:rFonts w:ascii="Times New Roman" w:eastAsia="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jc w:val="center"/>
              <w:rPr>
                <w:rFonts w:ascii="Times New Roman" w:hAnsi="Times New Roman" w:cs="Times New Roman"/>
                <w:b/>
                <w:sz w:val="16"/>
                <w:szCs w:val="16"/>
              </w:rPr>
            </w:pPr>
            <w:r w:rsidRPr="000936E2">
              <w:rPr>
                <w:rFonts w:ascii="Times New Roman" w:hAnsi="Times New Roman" w:cs="Times New Roman"/>
                <w:b/>
                <w:bCs/>
                <w:color w:val="000000" w:themeColor="text1"/>
                <w:sz w:val="16"/>
                <w:szCs w:val="16"/>
              </w:rPr>
              <w:t xml:space="preserve">5 </w:t>
            </w:r>
            <w:r w:rsidRPr="000936E2">
              <w:rPr>
                <w:rFonts w:ascii="Times New Roman" w:hAnsi="Times New Roman" w:cs="Times New Roman"/>
                <w:b/>
                <w:bCs/>
                <w:color w:val="000000" w:themeColor="text1"/>
                <w:sz w:val="16"/>
                <w:szCs w:val="16"/>
              </w:rPr>
              <w:lastRenderedPageBreak/>
              <w:t>581,81000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lastRenderedPageBreak/>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jc w:val="center"/>
              <w:rPr>
                <w:rFonts w:ascii="Times New Roman" w:hAnsi="Times New Roman" w:cs="Times New Roman"/>
                <w:sz w:val="16"/>
                <w:szCs w:val="16"/>
              </w:rPr>
            </w:pPr>
            <w:r w:rsidRPr="000936E2">
              <w:rPr>
                <w:rFonts w:ascii="Times New Roman" w:hAnsi="Times New Roman" w:cs="Times New Roman"/>
                <w:bCs/>
                <w:color w:val="000000" w:themeColor="text1"/>
                <w:sz w:val="16"/>
                <w:szCs w:val="16"/>
              </w:rPr>
              <w:t xml:space="preserve">5 </w:t>
            </w:r>
            <w:r w:rsidRPr="000936E2">
              <w:rPr>
                <w:rFonts w:ascii="Times New Roman" w:hAnsi="Times New Roman" w:cs="Times New Roman"/>
                <w:bCs/>
                <w:color w:val="000000" w:themeColor="text1"/>
                <w:sz w:val="16"/>
                <w:szCs w:val="16"/>
              </w:rPr>
              <w:lastRenderedPageBreak/>
              <w:t>581,81000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lastRenderedPageBreak/>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DB055E" w:rsidRPr="000936E2" w:rsidRDefault="00DB055E" w:rsidP="000936E2">
            <w:pPr>
              <w:spacing w:after="0" w:line="240" w:lineRule="auto"/>
              <w:rPr>
                <w:rFonts w:ascii="Times New Roman" w:eastAsia="Times New Roman" w:hAnsi="Times New Roman" w:cs="Times New Roman"/>
                <w:sz w:val="16"/>
                <w:szCs w:val="16"/>
              </w:rPr>
            </w:pPr>
            <w:r w:rsidRPr="000936E2">
              <w:rPr>
                <w:rFonts w:ascii="Times New Roman" w:hAnsi="Times New Roman" w:cs="Times New Roman"/>
                <w:color w:val="000000" w:themeColor="text1"/>
                <w:sz w:val="16"/>
                <w:szCs w:val="16"/>
              </w:rPr>
              <w:lastRenderedPageBreak/>
              <w:t>Ремонт автомобильной дороги на ул. Щорса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jc w:val="center"/>
              <w:rPr>
                <w:rFonts w:ascii="Times New Roman" w:hAnsi="Times New Roman" w:cs="Times New Roman"/>
                <w:b/>
                <w:bCs/>
                <w:sz w:val="16"/>
                <w:szCs w:val="16"/>
              </w:rPr>
            </w:pPr>
            <w:r w:rsidRPr="000936E2">
              <w:rPr>
                <w:rFonts w:ascii="Times New Roman" w:hAnsi="Times New Roman" w:cs="Times New Roman"/>
                <w:b/>
                <w:bCs/>
                <w:color w:val="000000" w:themeColor="text1"/>
                <w:sz w:val="16"/>
                <w:szCs w:val="16"/>
              </w:rPr>
              <w:t>769,68168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jc w:val="center"/>
              <w:rPr>
                <w:rFonts w:ascii="Times New Roman" w:hAnsi="Times New Roman" w:cs="Times New Roman"/>
                <w:sz w:val="16"/>
                <w:szCs w:val="16"/>
              </w:rPr>
            </w:pPr>
            <w:r w:rsidRPr="000936E2">
              <w:rPr>
                <w:rFonts w:ascii="Times New Roman" w:hAnsi="Times New Roman" w:cs="Times New Roman"/>
                <w:bCs/>
                <w:color w:val="000000" w:themeColor="text1"/>
                <w:sz w:val="16"/>
                <w:szCs w:val="16"/>
              </w:rPr>
              <w:t>769,68168</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rPr>
          <w:trHeight w:val="266"/>
        </w:trPr>
        <w:tc>
          <w:tcPr>
            <w:tcW w:w="811" w:type="pct"/>
            <w:vMerge/>
            <w:tcBorders>
              <w:left w:val="single" w:sz="4" w:space="0" w:color="auto"/>
              <w:right w:val="single" w:sz="4" w:space="0" w:color="auto"/>
            </w:tcBorders>
            <w:shd w:val="clear" w:color="auto" w:fill="auto"/>
            <w:vAlign w:val="center"/>
          </w:tcPr>
          <w:p w:rsidR="00DB055E" w:rsidRPr="000936E2" w:rsidRDefault="00DB055E" w:rsidP="000936E2">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jc w:val="center"/>
              <w:rPr>
                <w:rFonts w:ascii="Times New Roman" w:hAnsi="Times New Roman" w:cs="Times New Roman"/>
                <w:b/>
                <w:sz w:val="16"/>
                <w:szCs w:val="16"/>
              </w:rPr>
            </w:pPr>
            <w:r w:rsidRPr="000936E2">
              <w:rPr>
                <w:rFonts w:ascii="Times New Roman" w:hAnsi="Times New Roman" w:cs="Times New Roman"/>
                <w:b/>
                <w:sz w:val="16"/>
                <w:szCs w:val="16"/>
              </w:rPr>
              <w:t>12 693,13832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jc w:val="center"/>
              <w:rPr>
                <w:rFonts w:ascii="Times New Roman" w:hAnsi="Times New Roman" w:cs="Times New Roman"/>
                <w:sz w:val="16"/>
                <w:szCs w:val="16"/>
              </w:rPr>
            </w:pPr>
            <w:r w:rsidRPr="000936E2">
              <w:rPr>
                <w:rFonts w:ascii="Times New Roman" w:hAnsi="Times New Roman" w:cs="Times New Roman"/>
                <w:sz w:val="16"/>
                <w:szCs w:val="16"/>
              </w:rPr>
              <w:t>12 693,13832</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jc w:val="center"/>
              <w:rPr>
                <w:rFonts w:ascii="Times New Roman" w:hAnsi="Times New Roman" w:cs="Times New Roman"/>
                <w:b/>
                <w:sz w:val="16"/>
                <w:szCs w:val="16"/>
              </w:rPr>
            </w:pPr>
            <w:r w:rsidRPr="000936E2">
              <w:rPr>
                <w:rFonts w:ascii="Times New Roman" w:hAnsi="Times New Roman" w:cs="Times New Roman"/>
                <w:b/>
                <w:bCs/>
                <w:color w:val="000000" w:themeColor="text1"/>
                <w:sz w:val="16"/>
                <w:szCs w:val="16"/>
              </w:rPr>
              <w:t>13 462,82000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jc w:val="center"/>
              <w:rPr>
                <w:rFonts w:ascii="Times New Roman" w:hAnsi="Times New Roman" w:cs="Times New Roman"/>
                <w:sz w:val="16"/>
                <w:szCs w:val="16"/>
              </w:rPr>
            </w:pPr>
            <w:r w:rsidRPr="000936E2">
              <w:rPr>
                <w:rFonts w:ascii="Times New Roman" w:hAnsi="Times New Roman" w:cs="Times New Roman"/>
                <w:bCs/>
                <w:color w:val="000000" w:themeColor="text1"/>
                <w:sz w:val="16"/>
                <w:szCs w:val="16"/>
              </w:rPr>
              <w:t>13 462,82000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DB055E" w:rsidRPr="000936E2" w:rsidRDefault="00DB055E" w:rsidP="000936E2">
            <w:pPr>
              <w:spacing w:after="0" w:line="240" w:lineRule="auto"/>
              <w:rPr>
                <w:rFonts w:ascii="Times New Roman" w:eastAsia="Times New Roman" w:hAnsi="Times New Roman" w:cs="Times New Roman"/>
                <w:sz w:val="16"/>
                <w:szCs w:val="16"/>
              </w:rPr>
            </w:pPr>
            <w:r w:rsidRPr="000936E2">
              <w:rPr>
                <w:rFonts w:ascii="Times New Roman" w:hAnsi="Times New Roman" w:cs="Times New Roman"/>
                <w:color w:val="000000" w:themeColor="text1"/>
                <w:sz w:val="16"/>
                <w:szCs w:val="16"/>
              </w:rPr>
              <w:t xml:space="preserve">Ремонт автомобильной дороги по ул. </w:t>
            </w:r>
            <w:proofErr w:type="spellStart"/>
            <w:r w:rsidRPr="000936E2">
              <w:rPr>
                <w:rFonts w:ascii="Times New Roman" w:hAnsi="Times New Roman" w:cs="Times New Roman"/>
                <w:color w:val="000000" w:themeColor="text1"/>
                <w:sz w:val="16"/>
                <w:szCs w:val="16"/>
              </w:rPr>
              <w:t>Лифаново-пос</w:t>
            </w:r>
            <w:proofErr w:type="spellEnd"/>
            <w:r w:rsidRPr="000936E2">
              <w:rPr>
                <w:rFonts w:ascii="Times New Roman" w:hAnsi="Times New Roman" w:cs="Times New Roman"/>
                <w:color w:val="000000" w:themeColor="text1"/>
                <w:sz w:val="16"/>
                <w:szCs w:val="16"/>
              </w:rPr>
              <w:t>. Фрунзе в г</w:t>
            </w:r>
            <w:proofErr w:type="gramStart"/>
            <w:r w:rsidRPr="000936E2">
              <w:rPr>
                <w:rFonts w:ascii="Times New Roman" w:hAnsi="Times New Roman" w:cs="Times New Roman"/>
                <w:color w:val="000000" w:themeColor="text1"/>
                <w:sz w:val="16"/>
                <w:szCs w:val="16"/>
              </w:rPr>
              <w:t>.Т</w:t>
            </w:r>
            <w:proofErr w:type="gramEnd"/>
            <w:r w:rsidRPr="000936E2">
              <w:rPr>
                <w:rFonts w:ascii="Times New Roman" w:hAnsi="Times New Roman" w:cs="Times New Roman"/>
                <w:color w:val="000000" w:themeColor="text1"/>
                <w:sz w:val="16"/>
                <w:szCs w:val="16"/>
              </w:rPr>
              <w:t>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jc w:val="center"/>
              <w:rPr>
                <w:rFonts w:ascii="Times New Roman" w:hAnsi="Times New Roman" w:cs="Times New Roman"/>
                <w:b/>
                <w:bCs/>
                <w:sz w:val="16"/>
                <w:szCs w:val="16"/>
              </w:rPr>
            </w:pPr>
            <w:r w:rsidRPr="000936E2">
              <w:rPr>
                <w:rFonts w:ascii="Times New Roman" w:hAnsi="Times New Roman" w:cs="Times New Roman"/>
                <w:b/>
                <w:bCs/>
                <w:color w:val="000000" w:themeColor="text1"/>
                <w:sz w:val="16"/>
                <w:szCs w:val="16"/>
              </w:rPr>
              <w:t>843,53986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jc w:val="center"/>
              <w:rPr>
                <w:rFonts w:ascii="Times New Roman" w:hAnsi="Times New Roman" w:cs="Times New Roman"/>
                <w:sz w:val="16"/>
                <w:szCs w:val="16"/>
              </w:rPr>
            </w:pPr>
            <w:r w:rsidRPr="000936E2">
              <w:rPr>
                <w:rFonts w:ascii="Times New Roman" w:hAnsi="Times New Roman" w:cs="Times New Roman"/>
                <w:bCs/>
                <w:color w:val="000000" w:themeColor="text1"/>
                <w:sz w:val="16"/>
                <w:szCs w:val="16"/>
              </w:rPr>
              <w:t>843,53986</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rPr>
          <w:trHeight w:val="266"/>
        </w:trPr>
        <w:tc>
          <w:tcPr>
            <w:tcW w:w="811" w:type="pct"/>
            <w:vMerge/>
            <w:tcBorders>
              <w:left w:val="single" w:sz="4" w:space="0" w:color="auto"/>
              <w:right w:val="single" w:sz="4" w:space="0" w:color="auto"/>
            </w:tcBorders>
            <w:shd w:val="clear" w:color="auto" w:fill="auto"/>
            <w:vAlign w:val="center"/>
          </w:tcPr>
          <w:p w:rsidR="00DB055E" w:rsidRPr="000936E2" w:rsidRDefault="00DB055E" w:rsidP="000936E2">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jc w:val="center"/>
              <w:rPr>
                <w:rFonts w:ascii="Times New Roman" w:hAnsi="Times New Roman" w:cs="Times New Roman"/>
                <w:b/>
                <w:sz w:val="16"/>
                <w:szCs w:val="16"/>
              </w:rPr>
            </w:pPr>
            <w:r w:rsidRPr="000936E2">
              <w:rPr>
                <w:rFonts w:ascii="Times New Roman" w:hAnsi="Times New Roman" w:cs="Times New Roman"/>
                <w:b/>
                <w:sz w:val="16"/>
                <w:szCs w:val="16"/>
              </w:rPr>
              <w:t>13 911,22014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jc w:val="center"/>
              <w:rPr>
                <w:rFonts w:ascii="Times New Roman" w:hAnsi="Times New Roman" w:cs="Times New Roman"/>
                <w:sz w:val="16"/>
                <w:szCs w:val="16"/>
              </w:rPr>
            </w:pPr>
            <w:r w:rsidRPr="000936E2">
              <w:rPr>
                <w:rFonts w:ascii="Times New Roman" w:hAnsi="Times New Roman" w:cs="Times New Roman"/>
                <w:sz w:val="16"/>
                <w:szCs w:val="16"/>
              </w:rPr>
              <w:t>13 911,22014</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jc w:val="center"/>
              <w:rPr>
                <w:rFonts w:ascii="Times New Roman" w:hAnsi="Times New Roman" w:cs="Times New Roman"/>
                <w:b/>
                <w:sz w:val="16"/>
                <w:szCs w:val="16"/>
              </w:rPr>
            </w:pPr>
            <w:r w:rsidRPr="000936E2">
              <w:rPr>
                <w:rFonts w:ascii="Times New Roman" w:hAnsi="Times New Roman" w:cs="Times New Roman"/>
                <w:b/>
                <w:bCs/>
                <w:color w:val="000000" w:themeColor="text1"/>
                <w:sz w:val="16"/>
                <w:szCs w:val="16"/>
              </w:rPr>
              <w:t>14 754,76000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jc w:val="center"/>
              <w:rPr>
                <w:rFonts w:ascii="Times New Roman" w:hAnsi="Times New Roman" w:cs="Times New Roman"/>
                <w:sz w:val="16"/>
                <w:szCs w:val="16"/>
              </w:rPr>
            </w:pPr>
            <w:r w:rsidRPr="000936E2">
              <w:rPr>
                <w:rFonts w:ascii="Times New Roman" w:hAnsi="Times New Roman" w:cs="Times New Roman"/>
                <w:bCs/>
                <w:color w:val="000000" w:themeColor="text1"/>
                <w:sz w:val="16"/>
                <w:szCs w:val="16"/>
              </w:rPr>
              <w:t>14 754,76000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DB055E" w:rsidRPr="000936E2" w:rsidRDefault="00DB055E" w:rsidP="000936E2">
            <w:pPr>
              <w:tabs>
                <w:tab w:val="left" w:pos="2569"/>
              </w:tabs>
              <w:spacing w:after="0" w:line="240" w:lineRule="auto"/>
              <w:rPr>
                <w:rFonts w:ascii="Times New Roman" w:hAnsi="Times New Roman" w:cs="Times New Roman"/>
                <w:sz w:val="16"/>
                <w:szCs w:val="16"/>
              </w:rPr>
            </w:pPr>
          </w:p>
          <w:p w:rsidR="00DB055E" w:rsidRPr="000936E2" w:rsidRDefault="00DB055E" w:rsidP="000936E2">
            <w:pPr>
              <w:tabs>
                <w:tab w:val="left" w:pos="2569"/>
              </w:tabs>
              <w:spacing w:after="0" w:line="240" w:lineRule="auto"/>
              <w:rPr>
                <w:rFonts w:ascii="Times New Roman" w:hAnsi="Times New Roman" w:cs="Times New Roman"/>
                <w:b/>
                <w:bCs/>
                <w:sz w:val="16"/>
                <w:szCs w:val="16"/>
              </w:rPr>
            </w:pPr>
            <w:r w:rsidRPr="000936E2">
              <w:rPr>
                <w:rFonts w:ascii="Times New Roman" w:hAnsi="Times New Roman" w:cs="Times New Roman"/>
                <w:b/>
                <w:bCs/>
                <w:sz w:val="16"/>
                <w:szCs w:val="16"/>
              </w:rPr>
              <w:t>ИТОГО: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jc w:val="center"/>
              <w:rPr>
                <w:rFonts w:ascii="Times New Roman" w:hAnsi="Times New Roman" w:cs="Times New Roman"/>
                <w:b/>
                <w:bCs/>
                <w:sz w:val="16"/>
                <w:szCs w:val="16"/>
              </w:rPr>
            </w:pPr>
            <w:r w:rsidRPr="000936E2">
              <w:rPr>
                <w:rFonts w:ascii="Times New Roman" w:hAnsi="Times New Roman" w:cs="Times New Roman"/>
                <w:b/>
                <w:bCs/>
                <w:color w:val="000000" w:themeColor="text1"/>
                <w:sz w:val="16"/>
                <w:szCs w:val="16"/>
              </w:rPr>
              <w:t>2 824,70950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jc w:val="center"/>
              <w:rPr>
                <w:rFonts w:ascii="Times New Roman" w:hAnsi="Times New Roman" w:cs="Times New Roman"/>
                <w:sz w:val="16"/>
                <w:szCs w:val="16"/>
              </w:rPr>
            </w:pPr>
            <w:r w:rsidRPr="000936E2">
              <w:rPr>
                <w:rFonts w:ascii="Times New Roman" w:hAnsi="Times New Roman" w:cs="Times New Roman"/>
                <w:bCs/>
                <w:color w:val="000000" w:themeColor="text1"/>
                <w:sz w:val="16"/>
                <w:szCs w:val="16"/>
              </w:rPr>
              <w:t>2 824,70950</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rPr>
          <w:trHeight w:val="266"/>
        </w:trPr>
        <w:tc>
          <w:tcPr>
            <w:tcW w:w="811" w:type="pct"/>
            <w:vMerge/>
            <w:tcBorders>
              <w:left w:val="single" w:sz="4" w:space="0" w:color="auto"/>
              <w:right w:val="single" w:sz="4" w:space="0" w:color="auto"/>
            </w:tcBorders>
            <w:shd w:val="clear" w:color="auto" w:fill="auto"/>
            <w:vAlign w:val="center"/>
          </w:tcPr>
          <w:p w:rsidR="00DB055E" w:rsidRPr="000936E2" w:rsidRDefault="00DB055E" w:rsidP="000936E2">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jc w:val="center"/>
              <w:rPr>
                <w:rFonts w:ascii="Times New Roman" w:hAnsi="Times New Roman" w:cs="Times New Roman"/>
                <w:b/>
                <w:sz w:val="16"/>
                <w:szCs w:val="16"/>
              </w:rPr>
            </w:pPr>
            <w:r w:rsidRPr="000936E2">
              <w:rPr>
                <w:rFonts w:ascii="Times New Roman" w:hAnsi="Times New Roman" w:cs="Times New Roman"/>
                <w:b/>
                <w:sz w:val="16"/>
                <w:szCs w:val="16"/>
              </w:rPr>
              <w:t>46 582,67050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jc w:val="center"/>
              <w:rPr>
                <w:rFonts w:ascii="Times New Roman" w:hAnsi="Times New Roman" w:cs="Times New Roman"/>
                <w:sz w:val="16"/>
                <w:szCs w:val="16"/>
              </w:rPr>
            </w:pPr>
            <w:r w:rsidRPr="000936E2">
              <w:rPr>
                <w:rFonts w:ascii="Times New Roman" w:hAnsi="Times New Roman" w:cs="Times New Roman"/>
                <w:sz w:val="16"/>
                <w:szCs w:val="16"/>
              </w:rPr>
              <w:t>46 582,67050</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DB055E" w:rsidRPr="000936E2" w:rsidRDefault="00DB055E" w:rsidP="000936E2">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jc w:val="center"/>
              <w:rPr>
                <w:rFonts w:ascii="Times New Roman" w:hAnsi="Times New Roman" w:cs="Times New Roman"/>
                <w:b/>
                <w:sz w:val="16"/>
                <w:szCs w:val="16"/>
              </w:rPr>
            </w:pPr>
            <w:r w:rsidRPr="000936E2">
              <w:rPr>
                <w:rFonts w:ascii="Times New Roman" w:hAnsi="Times New Roman" w:cs="Times New Roman"/>
                <w:b/>
                <w:bCs/>
                <w:color w:val="000000" w:themeColor="text1"/>
                <w:sz w:val="16"/>
                <w:szCs w:val="16"/>
              </w:rPr>
              <w:t>49 407,38000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jc w:val="center"/>
              <w:rPr>
                <w:rFonts w:ascii="Times New Roman" w:hAnsi="Times New Roman" w:cs="Times New Roman"/>
                <w:sz w:val="16"/>
                <w:szCs w:val="16"/>
              </w:rPr>
            </w:pPr>
            <w:r w:rsidRPr="000936E2">
              <w:rPr>
                <w:rFonts w:ascii="Times New Roman" w:hAnsi="Times New Roman" w:cs="Times New Roman"/>
                <w:bCs/>
                <w:color w:val="000000" w:themeColor="text1"/>
                <w:sz w:val="16"/>
                <w:szCs w:val="16"/>
              </w:rPr>
              <w:t>49 407,38000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rPr>
              <w:br w:type="page"/>
            </w:r>
            <w:r w:rsidRPr="000936E2">
              <w:rPr>
                <w:rFonts w:ascii="Times New Roman" w:hAnsi="Times New Roman" w:cs="Times New Roman"/>
                <w:sz w:val="16"/>
                <w:szCs w:val="16"/>
              </w:rPr>
              <w:t>Субсидия МКП «Тейковское предприятие по благоустройству и развитию города», в том числе:</w:t>
            </w:r>
          </w:p>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rPr>
                <w:rFonts w:ascii="Times New Roman" w:hAnsi="Times New Roman" w:cs="Times New Roman"/>
                <w:sz w:val="16"/>
                <w:szCs w:val="16"/>
                <w:lang w:val="en-US"/>
              </w:rPr>
            </w:pPr>
            <w:r w:rsidRPr="000936E2">
              <w:rPr>
                <w:rFonts w:ascii="Times New Roman" w:hAnsi="Times New Roman" w:cs="Times New Roman"/>
                <w:sz w:val="16"/>
                <w:szCs w:val="16"/>
              </w:rPr>
              <w:t>121 007,08196</w:t>
            </w:r>
          </w:p>
          <w:p w:rsidR="00DB055E" w:rsidRPr="000936E2" w:rsidRDefault="00DB055E" w:rsidP="000936E2">
            <w:pPr>
              <w:spacing w:after="0" w:line="240" w:lineRule="auto"/>
              <w:ind w:right="-1"/>
              <w:rPr>
                <w:rFonts w:ascii="Times New Roman" w:hAnsi="Times New Roman" w:cs="Times New Roman"/>
                <w:sz w:val="16"/>
                <w:szCs w:val="16"/>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8 127,88782</w:t>
            </w:r>
          </w:p>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12 360,83247</w:t>
            </w:r>
          </w:p>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13 995,76018</w:t>
            </w:r>
          </w:p>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8 593,947</w:t>
            </w:r>
          </w:p>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11 643,79463</w:t>
            </w:r>
          </w:p>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12 938,42245</w:t>
            </w:r>
          </w:p>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14822,43800</w:t>
            </w:r>
          </w:p>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19 833,54341</w:t>
            </w:r>
          </w:p>
          <w:p w:rsidR="00DB055E" w:rsidRPr="000936E2" w:rsidRDefault="00DB055E" w:rsidP="000936E2">
            <w:pPr>
              <w:spacing w:after="0" w:line="240" w:lineRule="auto"/>
              <w:ind w:right="-1"/>
              <w:jc w:val="center"/>
              <w:rPr>
                <w:rFonts w:ascii="Times New Roman" w:hAnsi="Times New Roman" w:cs="Times New Roman"/>
                <w:sz w:val="16"/>
                <w:szCs w:val="16"/>
              </w:rPr>
            </w:pPr>
          </w:p>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pPr>
            <w:r w:rsidRPr="000936E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текущий ремонт дорог с твердым покрытием, с грунтовым покрытием</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66 981,05847</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4 500,00</w:t>
            </w:r>
          </w:p>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8545,83247</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10 180,76018</w:t>
            </w:r>
          </w:p>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4500,00</w:t>
            </w:r>
          </w:p>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5119,4380</w:t>
            </w:r>
          </w:p>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6511,97645</w:t>
            </w:r>
          </w:p>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9400,00</w:t>
            </w:r>
          </w:p>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8133,67537</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pPr>
            <w:r w:rsidRPr="000936E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содержание дорог</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lang w:val="en-US"/>
              </w:rPr>
            </w:pPr>
            <w:r w:rsidRPr="000936E2">
              <w:rPr>
                <w:rFonts w:ascii="Times New Roman" w:hAnsi="Times New Roman" w:cs="Times New Roman"/>
                <w:sz w:val="16"/>
                <w:szCs w:val="16"/>
              </w:rPr>
              <w:t>54 026,02349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3 627,88782</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3815,00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3815,00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4093,947</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6524,35663</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6426,446</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5422,43800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11699,86804</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pPr>
            <w:r w:rsidRPr="000936E2">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pPr>
            <w:r w:rsidRPr="000936E2">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pPr>
            <w:r w:rsidRPr="000936E2">
              <w:rPr>
                <w:rFonts w:ascii="Times New Roman" w:hAnsi="Times New Roman" w:cs="Times New Roman"/>
                <w:sz w:val="16"/>
                <w:szCs w:val="16"/>
              </w:rPr>
              <w:t>0,00</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DB055E" w:rsidRPr="000936E2" w:rsidRDefault="00DB055E" w:rsidP="000936E2">
            <w:pPr>
              <w:pStyle w:val="ConsPlusNormal0"/>
              <w:rPr>
                <w:sz w:val="16"/>
                <w:szCs w:val="16"/>
              </w:rPr>
            </w:pPr>
            <w:r w:rsidRPr="000936E2">
              <w:rPr>
                <w:sz w:val="16"/>
                <w:szCs w:val="16"/>
              </w:rPr>
              <w:t xml:space="preserve">Субсидия на возмещение затрат в связи с выполнением работ обслуживающим организациям, осуществляющим деятельность </w:t>
            </w:r>
            <w:proofErr w:type="gramStart"/>
            <w:r w:rsidRPr="000936E2">
              <w:rPr>
                <w:sz w:val="16"/>
                <w:szCs w:val="16"/>
              </w:rPr>
              <w:t>по</w:t>
            </w:r>
            <w:proofErr w:type="gramEnd"/>
          </w:p>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содержанию автомобильных дорог и иных транспортных инженерных сооружений в рамках благоустройства в границах  городского округа Тейково, в том числе:</w:t>
            </w:r>
          </w:p>
        </w:tc>
        <w:tc>
          <w:tcPr>
            <w:tcW w:w="371" w:type="pct"/>
            <w:vMerge w:val="restart"/>
            <w:tcBorders>
              <w:top w:val="single" w:sz="4" w:space="0" w:color="auto"/>
              <w:left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28 261,84513</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13 771,000</w:t>
            </w:r>
          </w:p>
        </w:tc>
        <w:tc>
          <w:tcPr>
            <w:tcW w:w="324"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13 371,000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1 119,84513</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pStyle w:val="aff"/>
              <w:ind w:left="176"/>
              <w:jc w:val="center"/>
              <w:rPr>
                <w:rFonts w:ascii="Times New Roman" w:hAnsi="Times New Roman"/>
                <w:sz w:val="16"/>
                <w:szCs w:val="16"/>
              </w:rPr>
            </w:pPr>
            <w:r w:rsidRPr="000936E2">
              <w:rPr>
                <w:rFonts w:ascii="Times New Roman" w:hAnsi="Times New Roman"/>
                <w:sz w:val="16"/>
                <w:szCs w:val="16"/>
              </w:rPr>
              <w:lastRenderedPageBreak/>
              <w:t>Ремонт дорог с твёрдым покрытием</w:t>
            </w:r>
          </w:p>
        </w:tc>
        <w:tc>
          <w:tcPr>
            <w:tcW w:w="371" w:type="pct"/>
            <w:vMerge/>
            <w:tcBorders>
              <w:left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lang w:val="en-US"/>
              </w:rPr>
            </w:pPr>
            <w:r w:rsidRPr="000936E2">
              <w:rPr>
                <w:rFonts w:ascii="Times New Roman" w:hAnsi="Times New Roman" w:cs="Times New Roman"/>
                <w:sz w:val="16"/>
                <w:szCs w:val="16"/>
                <w:lang w:val="en-US"/>
              </w:rPr>
              <w:t>4 639</w:t>
            </w:r>
            <w:r w:rsidRPr="000936E2">
              <w:rPr>
                <w:rFonts w:ascii="Times New Roman" w:hAnsi="Times New Roman" w:cs="Times New Roman"/>
                <w:sz w:val="16"/>
                <w:szCs w:val="16"/>
              </w:rPr>
              <w:t>,</w:t>
            </w:r>
            <w:r w:rsidRPr="000936E2">
              <w:rPr>
                <w:rFonts w:ascii="Times New Roman" w:hAnsi="Times New Roman" w:cs="Times New Roman"/>
                <w:sz w:val="16"/>
                <w:szCs w:val="16"/>
                <w:lang w:val="en-US"/>
              </w:rPr>
              <w:t>31264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widowControl w:val="0"/>
              <w:autoSpaceDE w:val="0"/>
              <w:autoSpaceDN w:val="0"/>
              <w:adjustRightInd w:val="0"/>
              <w:spacing w:after="0" w:line="240" w:lineRule="auto"/>
              <w:jc w:val="center"/>
              <w:rPr>
                <w:rFonts w:ascii="Times New Roman" w:hAnsi="Times New Roman" w:cs="Times New Roman"/>
                <w:sz w:val="16"/>
                <w:szCs w:val="16"/>
              </w:rPr>
            </w:pPr>
            <w:r w:rsidRPr="000936E2">
              <w:rPr>
                <w:rFonts w:ascii="Times New Roman" w:hAnsi="Times New Roman" w:cs="Times New Roman"/>
                <w:sz w:val="16"/>
                <w:szCs w:val="16"/>
              </w:rPr>
              <w:t>2 399,66132</w:t>
            </w:r>
          </w:p>
        </w:tc>
        <w:tc>
          <w:tcPr>
            <w:tcW w:w="324" w:type="pct"/>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widowControl w:val="0"/>
              <w:autoSpaceDE w:val="0"/>
              <w:autoSpaceDN w:val="0"/>
              <w:adjustRightInd w:val="0"/>
              <w:spacing w:after="0" w:line="240" w:lineRule="auto"/>
              <w:jc w:val="center"/>
              <w:rPr>
                <w:rFonts w:ascii="Times New Roman" w:hAnsi="Times New Roman" w:cs="Times New Roman"/>
                <w:sz w:val="16"/>
                <w:szCs w:val="16"/>
              </w:rPr>
            </w:pPr>
            <w:r w:rsidRPr="000936E2">
              <w:rPr>
                <w:rFonts w:ascii="Times New Roman" w:hAnsi="Times New Roman" w:cs="Times New Roman"/>
                <w:sz w:val="16"/>
                <w:szCs w:val="16"/>
              </w:rPr>
              <w:t>2 099,66132</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139,99</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pStyle w:val="aff"/>
              <w:ind w:left="176"/>
              <w:jc w:val="center"/>
              <w:rPr>
                <w:rFonts w:ascii="Times New Roman" w:hAnsi="Times New Roman"/>
                <w:sz w:val="16"/>
                <w:szCs w:val="16"/>
              </w:rPr>
            </w:pPr>
            <w:r w:rsidRPr="000936E2">
              <w:rPr>
                <w:rFonts w:ascii="Times New Roman" w:hAnsi="Times New Roman"/>
                <w:sz w:val="16"/>
                <w:szCs w:val="16"/>
              </w:rPr>
              <w:t>Обслуживание дорог (зима)</w:t>
            </w:r>
          </w:p>
        </w:tc>
        <w:tc>
          <w:tcPr>
            <w:tcW w:w="371" w:type="pct"/>
            <w:vMerge/>
            <w:tcBorders>
              <w:left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lang w:val="en-US"/>
              </w:rPr>
            </w:pPr>
            <w:r w:rsidRPr="000936E2">
              <w:rPr>
                <w:rFonts w:ascii="Times New Roman" w:hAnsi="Times New Roman" w:cs="Times New Roman"/>
                <w:sz w:val="16"/>
                <w:szCs w:val="16"/>
                <w:lang w:val="en-US"/>
              </w:rPr>
              <w:t>13 595</w:t>
            </w:r>
            <w:r w:rsidRPr="000936E2">
              <w:rPr>
                <w:rFonts w:ascii="Times New Roman" w:hAnsi="Times New Roman" w:cs="Times New Roman"/>
                <w:sz w:val="16"/>
                <w:szCs w:val="16"/>
              </w:rPr>
              <w:t>,</w:t>
            </w:r>
            <w:r w:rsidRPr="000936E2">
              <w:rPr>
                <w:rFonts w:ascii="Times New Roman" w:hAnsi="Times New Roman" w:cs="Times New Roman"/>
                <w:sz w:val="16"/>
                <w:szCs w:val="16"/>
                <w:lang w:val="en-US"/>
              </w:rPr>
              <w:t>0218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widowControl w:val="0"/>
              <w:autoSpaceDE w:val="0"/>
              <w:autoSpaceDN w:val="0"/>
              <w:adjustRightInd w:val="0"/>
              <w:spacing w:after="0" w:line="240" w:lineRule="auto"/>
              <w:jc w:val="center"/>
              <w:rPr>
                <w:rFonts w:ascii="Times New Roman" w:hAnsi="Times New Roman" w:cs="Times New Roman"/>
                <w:sz w:val="16"/>
                <w:szCs w:val="16"/>
              </w:rPr>
            </w:pPr>
            <w:r w:rsidRPr="000936E2">
              <w:rPr>
                <w:rFonts w:ascii="Times New Roman" w:hAnsi="Times New Roman" w:cs="Times New Roman"/>
                <w:sz w:val="16"/>
                <w:szCs w:val="16"/>
              </w:rPr>
              <w:t>6 729,80050</w:t>
            </w:r>
          </w:p>
        </w:tc>
        <w:tc>
          <w:tcPr>
            <w:tcW w:w="324" w:type="pct"/>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widowControl w:val="0"/>
              <w:autoSpaceDE w:val="0"/>
              <w:autoSpaceDN w:val="0"/>
              <w:adjustRightInd w:val="0"/>
              <w:spacing w:after="0" w:line="240" w:lineRule="auto"/>
              <w:jc w:val="center"/>
              <w:rPr>
                <w:rFonts w:ascii="Times New Roman" w:hAnsi="Times New Roman" w:cs="Times New Roman"/>
                <w:sz w:val="16"/>
                <w:szCs w:val="16"/>
              </w:rPr>
            </w:pPr>
            <w:r w:rsidRPr="000936E2">
              <w:rPr>
                <w:rFonts w:ascii="Times New Roman" w:hAnsi="Times New Roman" w:cs="Times New Roman"/>
                <w:sz w:val="16"/>
                <w:szCs w:val="16"/>
              </w:rPr>
              <w:t>6 629,80050</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235,4208</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pStyle w:val="aff"/>
              <w:ind w:left="176"/>
              <w:jc w:val="center"/>
              <w:rPr>
                <w:rFonts w:ascii="Times New Roman" w:hAnsi="Times New Roman"/>
                <w:sz w:val="16"/>
                <w:szCs w:val="16"/>
              </w:rPr>
            </w:pPr>
            <w:r w:rsidRPr="000936E2">
              <w:rPr>
                <w:rFonts w:ascii="Times New Roman" w:hAnsi="Times New Roman"/>
                <w:sz w:val="16"/>
                <w:szCs w:val="16"/>
              </w:rPr>
              <w:t>Обслуживание дорог (лето)</w:t>
            </w:r>
          </w:p>
        </w:tc>
        <w:tc>
          <w:tcPr>
            <w:tcW w:w="371" w:type="pct"/>
            <w:vMerge/>
            <w:tcBorders>
              <w:left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3 152,57762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widowControl w:val="0"/>
              <w:autoSpaceDE w:val="0"/>
              <w:autoSpaceDN w:val="0"/>
              <w:adjustRightInd w:val="0"/>
              <w:spacing w:after="0" w:line="240" w:lineRule="auto"/>
              <w:jc w:val="center"/>
              <w:rPr>
                <w:rFonts w:ascii="Times New Roman" w:hAnsi="Times New Roman" w:cs="Times New Roman"/>
                <w:sz w:val="16"/>
                <w:szCs w:val="16"/>
              </w:rPr>
            </w:pPr>
            <w:r w:rsidRPr="000936E2">
              <w:rPr>
                <w:rFonts w:ascii="Times New Roman" w:hAnsi="Times New Roman" w:cs="Times New Roman"/>
                <w:sz w:val="16"/>
                <w:szCs w:val="16"/>
              </w:rPr>
              <w:t>1 506,29916</w:t>
            </w:r>
          </w:p>
        </w:tc>
        <w:tc>
          <w:tcPr>
            <w:tcW w:w="324" w:type="pct"/>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widowControl w:val="0"/>
              <w:autoSpaceDE w:val="0"/>
              <w:autoSpaceDN w:val="0"/>
              <w:adjustRightInd w:val="0"/>
              <w:spacing w:after="0" w:line="240" w:lineRule="auto"/>
              <w:jc w:val="center"/>
              <w:rPr>
                <w:rFonts w:ascii="Times New Roman" w:hAnsi="Times New Roman" w:cs="Times New Roman"/>
                <w:sz w:val="16"/>
                <w:szCs w:val="16"/>
              </w:rPr>
            </w:pPr>
            <w:r w:rsidRPr="000936E2">
              <w:rPr>
                <w:rFonts w:ascii="Times New Roman" w:hAnsi="Times New Roman" w:cs="Times New Roman"/>
                <w:sz w:val="16"/>
                <w:szCs w:val="16"/>
              </w:rPr>
              <w:t>1 506,29916</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139,9793</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pStyle w:val="aff"/>
              <w:ind w:left="176"/>
              <w:jc w:val="center"/>
              <w:rPr>
                <w:rFonts w:ascii="Times New Roman" w:hAnsi="Times New Roman"/>
                <w:sz w:val="16"/>
                <w:szCs w:val="16"/>
              </w:rPr>
            </w:pPr>
            <w:r w:rsidRPr="000936E2">
              <w:rPr>
                <w:rFonts w:ascii="Times New Roman" w:hAnsi="Times New Roman"/>
                <w:sz w:val="16"/>
                <w:szCs w:val="16"/>
              </w:rPr>
              <w:t xml:space="preserve">Ремонт, </w:t>
            </w:r>
            <w:proofErr w:type="spellStart"/>
            <w:r w:rsidRPr="000936E2">
              <w:rPr>
                <w:rFonts w:ascii="Times New Roman" w:hAnsi="Times New Roman"/>
                <w:sz w:val="16"/>
                <w:szCs w:val="16"/>
              </w:rPr>
              <w:t>грейдирование</w:t>
            </w:r>
            <w:proofErr w:type="spellEnd"/>
            <w:r w:rsidRPr="000936E2">
              <w:rPr>
                <w:rFonts w:ascii="Times New Roman" w:hAnsi="Times New Roman"/>
                <w:sz w:val="16"/>
                <w:szCs w:val="16"/>
              </w:rPr>
              <w:t xml:space="preserve"> дорог с грунтовым покрытием</w:t>
            </w:r>
          </w:p>
        </w:tc>
        <w:tc>
          <w:tcPr>
            <w:tcW w:w="371" w:type="pct"/>
            <w:vMerge/>
            <w:tcBorders>
              <w:left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3 969,51652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widowControl w:val="0"/>
              <w:autoSpaceDE w:val="0"/>
              <w:autoSpaceDN w:val="0"/>
              <w:adjustRightInd w:val="0"/>
              <w:spacing w:after="0" w:line="240" w:lineRule="auto"/>
              <w:jc w:val="center"/>
              <w:rPr>
                <w:rFonts w:ascii="Times New Roman" w:hAnsi="Times New Roman" w:cs="Times New Roman"/>
                <w:sz w:val="16"/>
                <w:szCs w:val="16"/>
              </w:rPr>
            </w:pPr>
            <w:r w:rsidRPr="000936E2">
              <w:rPr>
                <w:rFonts w:ascii="Times New Roman" w:hAnsi="Times New Roman" w:cs="Times New Roman"/>
                <w:sz w:val="16"/>
                <w:szCs w:val="16"/>
              </w:rPr>
              <w:t>1 914,76861</w:t>
            </w:r>
          </w:p>
        </w:tc>
        <w:tc>
          <w:tcPr>
            <w:tcW w:w="324" w:type="pct"/>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widowControl w:val="0"/>
              <w:autoSpaceDE w:val="0"/>
              <w:autoSpaceDN w:val="0"/>
              <w:adjustRightInd w:val="0"/>
              <w:spacing w:after="0" w:line="240" w:lineRule="auto"/>
              <w:jc w:val="center"/>
              <w:rPr>
                <w:rFonts w:ascii="Times New Roman" w:hAnsi="Times New Roman" w:cs="Times New Roman"/>
                <w:sz w:val="16"/>
                <w:szCs w:val="16"/>
              </w:rPr>
            </w:pPr>
            <w:r w:rsidRPr="000936E2">
              <w:rPr>
                <w:rFonts w:ascii="Times New Roman" w:hAnsi="Times New Roman" w:cs="Times New Roman"/>
                <w:sz w:val="16"/>
                <w:szCs w:val="16"/>
              </w:rPr>
              <w:t>1 914,76861</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139,9793</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pStyle w:val="aff"/>
              <w:ind w:left="176"/>
              <w:jc w:val="center"/>
              <w:rPr>
                <w:rFonts w:ascii="Times New Roman" w:hAnsi="Times New Roman"/>
                <w:sz w:val="16"/>
                <w:szCs w:val="16"/>
              </w:rPr>
            </w:pPr>
            <w:r w:rsidRPr="000936E2">
              <w:rPr>
                <w:rFonts w:ascii="Times New Roman" w:hAnsi="Times New Roman"/>
                <w:sz w:val="16"/>
                <w:szCs w:val="16"/>
              </w:rPr>
              <w:t>Установка и замена дорожных знаков</w:t>
            </w:r>
          </w:p>
        </w:tc>
        <w:tc>
          <w:tcPr>
            <w:tcW w:w="371" w:type="pct"/>
            <w:vMerge/>
            <w:tcBorders>
              <w:left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530,14866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widowControl w:val="0"/>
              <w:autoSpaceDE w:val="0"/>
              <w:autoSpaceDN w:val="0"/>
              <w:adjustRightInd w:val="0"/>
              <w:spacing w:after="0" w:line="240" w:lineRule="auto"/>
              <w:jc w:val="center"/>
              <w:rPr>
                <w:rFonts w:ascii="Times New Roman" w:hAnsi="Times New Roman" w:cs="Times New Roman"/>
                <w:sz w:val="16"/>
                <w:szCs w:val="16"/>
              </w:rPr>
            </w:pPr>
            <w:r w:rsidRPr="000936E2">
              <w:rPr>
                <w:rFonts w:ascii="Times New Roman" w:hAnsi="Times New Roman" w:cs="Times New Roman"/>
                <w:sz w:val="16"/>
                <w:szCs w:val="16"/>
              </w:rPr>
              <w:t>195,08468</w:t>
            </w:r>
          </w:p>
        </w:tc>
        <w:tc>
          <w:tcPr>
            <w:tcW w:w="324" w:type="pct"/>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widowControl w:val="0"/>
              <w:autoSpaceDE w:val="0"/>
              <w:autoSpaceDN w:val="0"/>
              <w:adjustRightInd w:val="0"/>
              <w:spacing w:after="0" w:line="240" w:lineRule="auto"/>
              <w:jc w:val="center"/>
              <w:rPr>
                <w:rFonts w:ascii="Times New Roman" w:hAnsi="Times New Roman" w:cs="Times New Roman"/>
                <w:sz w:val="16"/>
                <w:szCs w:val="16"/>
              </w:rPr>
            </w:pPr>
            <w:r w:rsidRPr="000936E2">
              <w:rPr>
                <w:rFonts w:ascii="Times New Roman" w:hAnsi="Times New Roman" w:cs="Times New Roman"/>
                <w:sz w:val="16"/>
                <w:szCs w:val="16"/>
              </w:rPr>
              <w:t>195,08468</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139,9793</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widowControl w:val="0"/>
              <w:autoSpaceDE w:val="0"/>
              <w:autoSpaceDN w:val="0"/>
              <w:adjustRightInd w:val="0"/>
              <w:spacing w:after="0" w:line="240" w:lineRule="auto"/>
              <w:ind w:left="176"/>
              <w:jc w:val="center"/>
              <w:rPr>
                <w:rFonts w:ascii="Times New Roman" w:hAnsi="Times New Roman" w:cs="Times New Roman"/>
                <w:sz w:val="16"/>
                <w:szCs w:val="16"/>
              </w:rPr>
            </w:pPr>
            <w:r w:rsidRPr="000936E2">
              <w:rPr>
                <w:rFonts w:ascii="Times New Roman" w:hAnsi="Times New Roman" w:cs="Times New Roman"/>
                <w:sz w:val="16"/>
                <w:szCs w:val="16"/>
              </w:rPr>
              <w:t>Нанесение горизонтальной дорожной разметки</w:t>
            </w:r>
          </w:p>
        </w:tc>
        <w:tc>
          <w:tcPr>
            <w:tcW w:w="371" w:type="pct"/>
            <w:vMerge/>
            <w:tcBorders>
              <w:left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1 112,00274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widowControl w:val="0"/>
              <w:autoSpaceDE w:val="0"/>
              <w:autoSpaceDN w:val="0"/>
              <w:adjustRightInd w:val="0"/>
              <w:spacing w:after="0" w:line="240" w:lineRule="auto"/>
              <w:jc w:val="center"/>
              <w:rPr>
                <w:rFonts w:ascii="Times New Roman" w:hAnsi="Times New Roman" w:cs="Times New Roman"/>
                <w:sz w:val="16"/>
                <w:szCs w:val="16"/>
              </w:rPr>
            </w:pPr>
            <w:r w:rsidRPr="000936E2">
              <w:rPr>
                <w:rFonts w:ascii="Times New Roman" w:hAnsi="Times New Roman" w:cs="Times New Roman"/>
                <w:sz w:val="16"/>
                <w:szCs w:val="16"/>
              </w:rPr>
              <w:t>486,01172</w:t>
            </w:r>
          </w:p>
        </w:tc>
        <w:tc>
          <w:tcPr>
            <w:tcW w:w="324" w:type="pct"/>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widowControl w:val="0"/>
              <w:autoSpaceDE w:val="0"/>
              <w:autoSpaceDN w:val="0"/>
              <w:adjustRightInd w:val="0"/>
              <w:spacing w:after="0" w:line="240" w:lineRule="auto"/>
              <w:jc w:val="center"/>
              <w:rPr>
                <w:rFonts w:ascii="Times New Roman" w:hAnsi="Times New Roman" w:cs="Times New Roman"/>
                <w:sz w:val="16"/>
                <w:szCs w:val="16"/>
              </w:rPr>
            </w:pPr>
            <w:r w:rsidRPr="000936E2">
              <w:rPr>
                <w:rFonts w:ascii="Times New Roman" w:hAnsi="Times New Roman" w:cs="Times New Roman"/>
                <w:sz w:val="16"/>
                <w:szCs w:val="16"/>
              </w:rPr>
              <w:t>486,01172</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139,9793</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pStyle w:val="aff"/>
              <w:ind w:left="176"/>
              <w:jc w:val="center"/>
              <w:rPr>
                <w:rFonts w:ascii="Times New Roman" w:hAnsi="Times New Roman"/>
                <w:sz w:val="16"/>
                <w:szCs w:val="16"/>
              </w:rPr>
            </w:pPr>
            <w:r w:rsidRPr="000936E2">
              <w:rPr>
                <w:rFonts w:ascii="Times New Roman" w:hAnsi="Times New Roman"/>
                <w:sz w:val="16"/>
                <w:szCs w:val="16"/>
              </w:rPr>
              <w:t>Нанесение дорожной разметки, пешеходных переходов</w:t>
            </w:r>
          </w:p>
        </w:tc>
        <w:tc>
          <w:tcPr>
            <w:tcW w:w="371" w:type="pct"/>
            <w:vMerge/>
            <w:tcBorders>
              <w:left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1 129,65166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widowControl w:val="0"/>
              <w:autoSpaceDE w:val="0"/>
              <w:autoSpaceDN w:val="0"/>
              <w:adjustRightInd w:val="0"/>
              <w:spacing w:after="0" w:line="240" w:lineRule="auto"/>
              <w:jc w:val="center"/>
              <w:rPr>
                <w:rFonts w:ascii="Times New Roman" w:hAnsi="Times New Roman" w:cs="Times New Roman"/>
                <w:sz w:val="16"/>
                <w:szCs w:val="16"/>
              </w:rPr>
            </w:pPr>
            <w:r w:rsidRPr="000936E2">
              <w:rPr>
                <w:rFonts w:ascii="Times New Roman" w:hAnsi="Times New Roman" w:cs="Times New Roman"/>
                <w:sz w:val="16"/>
                <w:szCs w:val="16"/>
              </w:rPr>
              <w:t>494,83618</w:t>
            </w:r>
          </w:p>
        </w:tc>
        <w:tc>
          <w:tcPr>
            <w:tcW w:w="324" w:type="pct"/>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widowControl w:val="0"/>
              <w:autoSpaceDE w:val="0"/>
              <w:autoSpaceDN w:val="0"/>
              <w:adjustRightInd w:val="0"/>
              <w:spacing w:after="0" w:line="240" w:lineRule="auto"/>
              <w:jc w:val="center"/>
              <w:rPr>
                <w:rFonts w:ascii="Times New Roman" w:hAnsi="Times New Roman" w:cs="Times New Roman"/>
                <w:sz w:val="16"/>
                <w:szCs w:val="16"/>
              </w:rPr>
            </w:pPr>
            <w:r w:rsidRPr="000936E2">
              <w:rPr>
                <w:rFonts w:ascii="Times New Roman" w:hAnsi="Times New Roman" w:cs="Times New Roman"/>
                <w:sz w:val="16"/>
                <w:szCs w:val="16"/>
              </w:rPr>
              <w:t>494,83618</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139,9793</w:t>
            </w:r>
          </w:p>
        </w:tc>
      </w:tr>
      <w:tr w:rsidR="00DB055E" w:rsidRPr="000936E2" w:rsidTr="000936E2">
        <w:tc>
          <w:tcPr>
            <w:tcW w:w="811" w:type="pct"/>
            <w:tcBorders>
              <w:top w:val="single" w:sz="4" w:space="0" w:color="auto"/>
              <w:left w:val="single" w:sz="4" w:space="0" w:color="auto"/>
              <w:bottom w:val="single" w:sz="4" w:space="0" w:color="auto"/>
              <w:right w:val="single" w:sz="4" w:space="0" w:color="auto"/>
            </w:tcBorders>
            <w:shd w:val="clear" w:color="auto" w:fill="auto"/>
          </w:tcPr>
          <w:p w:rsidR="00DB055E" w:rsidRPr="000936E2" w:rsidRDefault="00DB055E" w:rsidP="000936E2">
            <w:pPr>
              <w:pStyle w:val="aff"/>
              <w:ind w:left="176"/>
              <w:jc w:val="center"/>
              <w:rPr>
                <w:rFonts w:ascii="Times New Roman" w:hAnsi="Times New Roman"/>
                <w:sz w:val="16"/>
                <w:szCs w:val="16"/>
              </w:rPr>
            </w:pPr>
            <w:r w:rsidRPr="000936E2">
              <w:rPr>
                <w:rFonts w:ascii="Times New Roman" w:hAnsi="Times New Roman"/>
                <w:sz w:val="16"/>
                <w:szCs w:val="16"/>
              </w:rPr>
              <w:t>Изготовление, ремонт и установка автобусных павильонов</w:t>
            </w:r>
          </w:p>
        </w:tc>
        <w:tc>
          <w:tcPr>
            <w:tcW w:w="371" w:type="pct"/>
            <w:vMerge/>
            <w:tcBorders>
              <w:left w:val="single" w:sz="4" w:space="0" w:color="auto"/>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spacing w:after="0" w:line="240" w:lineRule="auto"/>
              <w:ind w:right="-1"/>
              <w:jc w:val="center"/>
              <w:rPr>
                <w:rFonts w:ascii="Times New Roman" w:hAnsi="Times New Roman" w:cs="Times New Roman"/>
                <w:sz w:val="16"/>
                <w:szCs w:val="16"/>
              </w:rPr>
            </w:pPr>
            <w:r w:rsidRPr="000936E2">
              <w:rPr>
                <w:rFonts w:ascii="Times New Roman" w:hAnsi="Times New Roman" w:cs="Times New Roman"/>
                <w:sz w:val="16"/>
                <w:szCs w:val="16"/>
              </w:rPr>
              <w:t>133,61349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widowControl w:val="0"/>
              <w:autoSpaceDE w:val="0"/>
              <w:autoSpaceDN w:val="0"/>
              <w:adjustRightInd w:val="0"/>
              <w:spacing w:after="0" w:line="240" w:lineRule="auto"/>
              <w:jc w:val="center"/>
              <w:rPr>
                <w:rFonts w:ascii="Times New Roman" w:hAnsi="Times New Roman" w:cs="Times New Roman"/>
                <w:sz w:val="16"/>
                <w:szCs w:val="16"/>
              </w:rPr>
            </w:pPr>
            <w:r w:rsidRPr="000936E2">
              <w:rPr>
                <w:rFonts w:ascii="Times New Roman" w:hAnsi="Times New Roman" w:cs="Times New Roman"/>
                <w:sz w:val="16"/>
                <w:szCs w:val="16"/>
              </w:rPr>
              <w:t>44,53783</w:t>
            </w:r>
          </w:p>
        </w:tc>
        <w:tc>
          <w:tcPr>
            <w:tcW w:w="324" w:type="pct"/>
            <w:tcBorders>
              <w:top w:val="single" w:sz="4" w:space="0" w:color="auto"/>
              <w:left w:val="nil"/>
              <w:bottom w:val="single" w:sz="4" w:space="0" w:color="auto"/>
              <w:right w:val="single" w:sz="4" w:space="0" w:color="auto"/>
            </w:tcBorders>
            <w:shd w:val="clear" w:color="auto" w:fill="auto"/>
          </w:tcPr>
          <w:p w:rsidR="00DB055E" w:rsidRPr="000936E2" w:rsidRDefault="00DB055E" w:rsidP="000936E2">
            <w:pPr>
              <w:widowControl w:val="0"/>
              <w:autoSpaceDE w:val="0"/>
              <w:autoSpaceDN w:val="0"/>
              <w:adjustRightInd w:val="0"/>
              <w:spacing w:after="0" w:line="240" w:lineRule="auto"/>
              <w:jc w:val="center"/>
              <w:rPr>
                <w:rFonts w:ascii="Times New Roman" w:hAnsi="Times New Roman" w:cs="Times New Roman"/>
                <w:sz w:val="16"/>
                <w:szCs w:val="16"/>
              </w:rPr>
            </w:pPr>
            <w:r w:rsidRPr="000936E2">
              <w:rPr>
                <w:rFonts w:ascii="Times New Roman" w:hAnsi="Times New Roman" w:cs="Times New Roman"/>
                <w:sz w:val="16"/>
                <w:szCs w:val="16"/>
              </w:rPr>
              <w:t>44,53783</w:t>
            </w:r>
          </w:p>
        </w:tc>
        <w:tc>
          <w:tcPr>
            <w:tcW w:w="270" w:type="pct"/>
            <w:tcBorders>
              <w:top w:val="single" w:sz="4" w:space="0" w:color="auto"/>
              <w:left w:val="nil"/>
              <w:bottom w:val="single" w:sz="4" w:space="0" w:color="auto"/>
              <w:right w:val="single" w:sz="4" w:space="0" w:color="auto"/>
            </w:tcBorders>
            <w:shd w:val="clear" w:color="auto" w:fill="auto"/>
            <w:vAlign w:val="center"/>
          </w:tcPr>
          <w:p w:rsidR="00DB055E" w:rsidRPr="000936E2" w:rsidRDefault="00DB055E" w:rsidP="000936E2">
            <w:pPr>
              <w:jc w:val="center"/>
              <w:rPr>
                <w:rFonts w:ascii="Times New Roman" w:hAnsi="Times New Roman" w:cs="Times New Roman"/>
                <w:sz w:val="16"/>
                <w:szCs w:val="16"/>
              </w:rPr>
            </w:pPr>
            <w:r w:rsidRPr="000936E2">
              <w:rPr>
                <w:rFonts w:ascii="Times New Roman" w:hAnsi="Times New Roman" w:cs="Times New Roman"/>
                <w:sz w:val="16"/>
                <w:szCs w:val="16"/>
              </w:rPr>
              <w:t>44,53783</w:t>
            </w:r>
          </w:p>
        </w:tc>
      </w:tr>
    </w:tbl>
    <w:p w:rsidR="00DB055E" w:rsidRPr="000936E2" w:rsidRDefault="00DB055E"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*При условии выделения денежных средств из бюджета Ивановской области</w:t>
      </w:r>
    </w:p>
    <w:p w:rsidR="00DB055E" w:rsidRPr="000936E2" w:rsidRDefault="00DB055E" w:rsidP="000936E2">
      <w:pPr>
        <w:rPr>
          <w:rFonts w:ascii="Times New Roman" w:hAnsi="Times New Roman" w:cs="Times New Roman"/>
          <w:sz w:val="24"/>
          <w:szCs w:val="24"/>
        </w:rPr>
      </w:pPr>
      <w:r w:rsidRPr="000936E2">
        <w:rPr>
          <w:rFonts w:ascii="Times New Roman" w:hAnsi="Times New Roman" w:cs="Times New Roman"/>
          <w:sz w:val="24"/>
          <w:szCs w:val="24"/>
        </w:rPr>
        <w:br w:type="page"/>
      </w:r>
    </w:p>
    <w:p w:rsidR="00DB055E" w:rsidRPr="000936E2" w:rsidRDefault="00DB055E"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lastRenderedPageBreak/>
        <w:t>Приложение № 6</w:t>
      </w:r>
    </w:p>
    <w:p w:rsidR="00DB055E" w:rsidRPr="000936E2" w:rsidRDefault="00DB055E"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к постановлению администрации</w:t>
      </w:r>
    </w:p>
    <w:p w:rsidR="00DB055E" w:rsidRPr="000936E2" w:rsidRDefault="00DB055E"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 xml:space="preserve"> городского округа Тейково</w:t>
      </w:r>
    </w:p>
    <w:p w:rsidR="00DB055E" w:rsidRPr="000936E2" w:rsidRDefault="00DB055E"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Иванов</w:t>
      </w:r>
      <w:proofErr w:type="gramStart"/>
      <w:r w:rsidRPr="000936E2">
        <w:rPr>
          <w:rFonts w:ascii="Times New Roman" w:hAnsi="Times New Roman" w:cs="Times New Roman"/>
          <w:sz w:val="24"/>
          <w:szCs w:val="24"/>
          <w:lang w:val="en-US"/>
        </w:rPr>
        <w:t>c</w:t>
      </w:r>
      <w:proofErr w:type="gramEnd"/>
      <w:r w:rsidRPr="000936E2">
        <w:rPr>
          <w:rFonts w:ascii="Times New Roman" w:hAnsi="Times New Roman" w:cs="Times New Roman"/>
          <w:sz w:val="24"/>
          <w:szCs w:val="24"/>
        </w:rPr>
        <w:t>кой области</w:t>
      </w:r>
    </w:p>
    <w:p w:rsidR="00DB055E" w:rsidRPr="000936E2" w:rsidRDefault="00DB055E" w:rsidP="0013752C">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 xml:space="preserve">                                                                                                         </w:t>
      </w:r>
      <w:r w:rsidR="0013752C" w:rsidRPr="0013752C">
        <w:rPr>
          <w:rFonts w:ascii="Times New Roman" w:hAnsi="Times New Roman" w:cs="Times New Roman"/>
          <w:sz w:val="24"/>
          <w:szCs w:val="24"/>
        </w:rPr>
        <w:t>от  07.06.2022 № 276</w:t>
      </w:r>
    </w:p>
    <w:p w:rsidR="00DB055E" w:rsidRPr="000936E2" w:rsidRDefault="00DB055E" w:rsidP="000936E2">
      <w:pPr>
        <w:spacing w:after="0" w:line="240" w:lineRule="auto"/>
        <w:ind w:right="-1"/>
        <w:jc w:val="center"/>
        <w:rPr>
          <w:rFonts w:ascii="Times New Roman" w:hAnsi="Times New Roman" w:cs="Times New Roman"/>
          <w:sz w:val="24"/>
          <w:szCs w:val="24"/>
        </w:rPr>
      </w:pPr>
    </w:p>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1. Паспорт  подпрограммы.</w:t>
      </w:r>
    </w:p>
    <w:p w:rsidR="00961086" w:rsidRPr="000936E2" w:rsidRDefault="00961086" w:rsidP="000936E2">
      <w:pPr>
        <w:autoSpaceDE w:val="0"/>
        <w:autoSpaceDN w:val="0"/>
        <w:adjustRightInd w:val="0"/>
        <w:spacing w:after="0" w:line="240" w:lineRule="auto"/>
        <w:ind w:firstLine="709"/>
        <w:jc w:val="both"/>
        <w:rPr>
          <w:rFonts w:ascii="Times New Roman" w:hAnsi="Times New Roman" w:cs="Times New Roman"/>
          <w:sz w:val="24"/>
          <w:szCs w:val="24"/>
        </w:rPr>
      </w:pPr>
    </w:p>
    <w:tbl>
      <w:tblPr>
        <w:tblW w:w="95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3"/>
        <w:gridCol w:w="6885"/>
      </w:tblGrid>
      <w:tr w:rsidR="00961086" w:rsidRPr="000936E2" w:rsidTr="004B1672">
        <w:tc>
          <w:tcPr>
            <w:tcW w:w="2693" w:type="dxa"/>
          </w:tcPr>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Наименование</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подпрограммы</w:t>
            </w:r>
          </w:p>
        </w:tc>
        <w:tc>
          <w:tcPr>
            <w:tcW w:w="6885" w:type="dxa"/>
          </w:tcPr>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Обеспечение жильем молодых семей (далее – подпрограмма)</w:t>
            </w:r>
          </w:p>
        </w:tc>
      </w:tr>
      <w:tr w:rsidR="00961086" w:rsidRPr="000936E2" w:rsidTr="004B1672">
        <w:tc>
          <w:tcPr>
            <w:tcW w:w="2693" w:type="dxa"/>
          </w:tcPr>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Срок реализации</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подпрограммы</w:t>
            </w:r>
          </w:p>
        </w:tc>
        <w:tc>
          <w:tcPr>
            <w:tcW w:w="6885" w:type="dxa"/>
          </w:tcPr>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 xml:space="preserve">2014-2024 </w:t>
            </w:r>
          </w:p>
        </w:tc>
      </w:tr>
      <w:tr w:rsidR="00961086" w:rsidRPr="000936E2" w:rsidTr="004B1672">
        <w:tc>
          <w:tcPr>
            <w:tcW w:w="2693" w:type="dxa"/>
          </w:tcPr>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Исполнитель</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подпрограммы</w:t>
            </w:r>
          </w:p>
        </w:tc>
        <w:tc>
          <w:tcPr>
            <w:tcW w:w="6885" w:type="dxa"/>
          </w:tcPr>
          <w:p w:rsidR="00961086" w:rsidRPr="000936E2" w:rsidRDefault="00961086" w:rsidP="000936E2">
            <w:pPr>
              <w:pStyle w:val="ConsPlusCell"/>
              <w:tabs>
                <w:tab w:val="left" w:pos="4354"/>
              </w:tabs>
              <w:jc w:val="both"/>
              <w:rPr>
                <w:rFonts w:ascii="Times New Roman" w:hAnsi="Times New Roman" w:cs="Times New Roman"/>
                <w:sz w:val="24"/>
                <w:szCs w:val="24"/>
              </w:rPr>
            </w:pPr>
            <w:r w:rsidRPr="000936E2">
              <w:rPr>
                <w:rFonts w:ascii="Times New Roman" w:hAnsi="Times New Roman" w:cs="Times New Roman"/>
                <w:sz w:val="24"/>
                <w:szCs w:val="24"/>
              </w:rPr>
              <w:t>Отдел городской инфраструктуры администрации городского округа Тейково</w:t>
            </w:r>
          </w:p>
        </w:tc>
      </w:tr>
      <w:tr w:rsidR="00961086" w:rsidRPr="000936E2" w:rsidTr="004B1672">
        <w:tc>
          <w:tcPr>
            <w:tcW w:w="2693" w:type="dxa"/>
          </w:tcPr>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 xml:space="preserve">Цель </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подпрограммы</w:t>
            </w:r>
          </w:p>
        </w:tc>
        <w:tc>
          <w:tcPr>
            <w:tcW w:w="6885" w:type="dxa"/>
          </w:tcPr>
          <w:p w:rsidR="00961086" w:rsidRPr="000936E2" w:rsidRDefault="00961086" w:rsidP="000936E2">
            <w:pPr>
              <w:pStyle w:val="ConsPlusCell"/>
              <w:tabs>
                <w:tab w:val="left" w:pos="4354"/>
              </w:tabs>
              <w:jc w:val="both"/>
              <w:rPr>
                <w:rFonts w:ascii="Times New Roman" w:hAnsi="Times New Roman" w:cs="Times New Roman"/>
                <w:sz w:val="24"/>
                <w:szCs w:val="24"/>
              </w:rPr>
            </w:pPr>
            <w:r w:rsidRPr="000936E2">
              <w:rPr>
                <w:rFonts w:ascii="Times New Roman" w:hAnsi="Times New Roman" w:cs="Times New Roman"/>
                <w:sz w:val="24"/>
                <w:szCs w:val="24"/>
              </w:rPr>
              <w:t xml:space="preserve">Повышение  доступности  приобретения  жилья в г. Тейково для молодых семей, нуждающихся в улучшении жилищных условий.                   </w:t>
            </w:r>
          </w:p>
        </w:tc>
      </w:tr>
      <w:tr w:rsidR="00961086" w:rsidRPr="000936E2" w:rsidTr="004B1672">
        <w:trPr>
          <w:trHeight w:val="70"/>
        </w:trPr>
        <w:tc>
          <w:tcPr>
            <w:tcW w:w="2693" w:type="dxa"/>
            <w:tcBorders>
              <w:top w:val="nil"/>
            </w:tcBorders>
          </w:tcPr>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 xml:space="preserve">Объем ресурсного обеспечения мероприятий подпрограммы  </w:t>
            </w:r>
          </w:p>
        </w:tc>
        <w:tc>
          <w:tcPr>
            <w:tcW w:w="6885" w:type="dxa"/>
            <w:tcBorders>
              <w:top w:val="nil"/>
            </w:tcBorders>
          </w:tcPr>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Общий объем бюджетных  ассигнований:</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8 447,37514 тыс. руб., в том числе:</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2014 год – 2 620,39700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2015 год – 1 466,13600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2016 год –  733,06800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2017 год –  861,40800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2018 год –  0,00000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2019 год –  1 024,86344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2020 год –  498,52110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2021 год –  0,000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2022 год –  1 043,07920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2023 год –  99,95120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2024 год –  99,95120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в том числе:  местный бюджет:</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2014 год –   681,750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2015 год –   350,000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2016 год –   175,000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2017 год –   437,10962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2018 год –   0,000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2019 год –   4,04880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2020 год –   1,82992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2021 год –   0,000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2022 год –   186,59192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2023 год –   99,95120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2024 год –   99,95120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областной бюджет:</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2014 год – 1 135,51400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2015 год – 556,23533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2016 год – 278,11767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2017 год – 61,89647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2018 год – 0,00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2019 год  – 1 020,81464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2020 год – 496,69118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2021 год – 0,00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2022 год – 289,87020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lastRenderedPageBreak/>
              <w:t>2023-2024 годы – 0,00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федеральный бюджет:</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2014 год – 803,133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2015 год – 559,90067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2016 год – 279,95033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2017 год – 362,40191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2018 год – 0,00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2019 год – 0,00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2020 год – 0,00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2021 год – 0,00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2022 год – 566,61708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2023 - 2024 годы  – 0,000 тыс. руб.</w:t>
            </w:r>
          </w:p>
        </w:tc>
      </w:tr>
    </w:tbl>
    <w:p w:rsidR="00961086" w:rsidRPr="000936E2" w:rsidRDefault="00961086" w:rsidP="000936E2">
      <w:pPr>
        <w:spacing w:after="0" w:line="240" w:lineRule="auto"/>
        <w:ind w:right="-1"/>
        <w:jc w:val="center"/>
        <w:rPr>
          <w:rFonts w:ascii="Times New Roman" w:hAnsi="Times New Roman" w:cs="Times New Roman"/>
          <w:sz w:val="24"/>
          <w:szCs w:val="24"/>
        </w:rPr>
      </w:pPr>
    </w:p>
    <w:p w:rsidR="00961086" w:rsidRPr="000936E2" w:rsidRDefault="00961086" w:rsidP="000936E2">
      <w:pPr>
        <w:rPr>
          <w:rFonts w:ascii="Times New Roman" w:hAnsi="Times New Roman" w:cs="Times New Roman"/>
          <w:sz w:val="24"/>
          <w:szCs w:val="24"/>
        </w:rPr>
      </w:pPr>
      <w:r w:rsidRPr="000936E2">
        <w:rPr>
          <w:rFonts w:ascii="Times New Roman" w:hAnsi="Times New Roman" w:cs="Times New Roman"/>
          <w:sz w:val="24"/>
          <w:szCs w:val="24"/>
        </w:rPr>
        <w:br w:type="page"/>
      </w:r>
    </w:p>
    <w:p w:rsidR="00961086" w:rsidRPr="000936E2" w:rsidRDefault="00961086"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lastRenderedPageBreak/>
        <w:t>Приложение № 7</w:t>
      </w:r>
    </w:p>
    <w:p w:rsidR="00961086" w:rsidRPr="000936E2" w:rsidRDefault="00961086"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к постановлению администрации</w:t>
      </w:r>
    </w:p>
    <w:p w:rsidR="00961086" w:rsidRPr="000936E2" w:rsidRDefault="00961086"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 xml:space="preserve"> городского округа Тейково</w:t>
      </w:r>
    </w:p>
    <w:p w:rsidR="00961086" w:rsidRPr="000936E2" w:rsidRDefault="00961086"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Иванов</w:t>
      </w:r>
      <w:proofErr w:type="gramStart"/>
      <w:r w:rsidRPr="000936E2">
        <w:rPr>
          <w:rFonts w:ascii="Times New Roman" w:hAnsi="Times New Roman" w:cs="Times New Roman"/>
          <w:sz w:val="24"/>
          <w:szCs w:val="24"/>
          <w:lang w:val="en-US"/>
        </w:rPr>
        <w:t>c</w:t>
      </w:r>
      <w:proofErr w:type="gramEnd"/>
      <w:r w:rsidRPr="000936E2">
        <w:rPr>
          <w:rFonts w:ascii="Times New Roman" w:hAnsi="Times New Roman" w:cs="Times New Roman"/>
          <w:sz w:val="24"/>
          <w:szCs w:val="24"/>
        </w:rPr>
        <w:t>кой области</w:t>
      </w:r>
    </w:p>
    <w:p w:rsidR="00961086" w:rsidRPr="000936E2" w:rsidRDefault="00961086" w:rsidP="0013752C">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 xml:space="preserve">                                                                                                         </w:t>
      </w:r>
      <w:r w:rsidR="0013752C" w:rsidRPr="0013752C">
        <w:rPr>
          <w:rFonts w:ascii="Times New Roman" w:hAnsi="Times New Roman" w:cs="Times New Roman"/>
          <w:sz w:val="24"/>
          <w:szCs w:val="24"/>
        </w:rPr>
        <w:t>от  07.06.2022 № 276</w:t>
      </w:r>
    </w:p>
    <w:p w:rsidR="00961086" w:rsidRPr="000936E2" w:rsidRDefault="00961086" w:rsidP="000936E2">
      <w:pPr>
        <w:spacing w:after="0" w:line="240" w:lineRule="auto"/>
        <w:ind w:right="-1"/>
        <w:jc w:val="center"/>
        <w:rPr>
          <w:rFonts w:ascii="Times New Roman" w:hAnsi="Times New Roman" w:cs="Times New Roman"/>
          <w:sz w:val="24"/>
          <w:szCs w:val="24"/>
        </w:rPr>
      </w:pPr>
    </w:p>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5. Ресурсное обеспечение мероприятий подпрограммы.</w:t>
      </w:r>
    </w:p>
    <w:p w:rsidR="00961086" w:rsidRPr="000936E2" w:rsidRDefault="00961086" w:rsidP="000936E2">
      <w:pPr>
        <w:spacing w:after="0" w:line="240" w:lineRule="auto"/>
        <w:ind w:right="-1"/>
        <w:jc w:val="both"/>
        <w:rPr>
          <w:rFonts w:ascii="Times New Roman" w:hAnsi="Times New Roman" w:cs="Times New Roman"/>
          <w:sz w:val="24"/>
          <w:szCs w:val="24"/>
        </w:rPr>
      </w:pPr>
    </w:p>
    <w:p w:rsidR="00961086" w:rsidRPr="000936E2" w:rsidRDefault="00961086" w:rsidP="000936E2">
      <w:pPr>
        <w:tabs>
          <w:tab w:val="left" w:pos="4354"/>
        </w:tabs>
        <w:autoSpaceDE w:val="0"/>
        <w:autoSpaceDN w:val="0"/>
        <w:adjustRightInd w:val="0"/>
        <w:spacing w:after="0" w:line="240" w:lineRule="auto"/>
        <w:ind w:firstLine="709"/>
        <w:rPr>
          <w:rFonts w:ascii="Times New Roman" w:hAnsi="Times New Roman" w:cs="Times New Roman"/>
          <w:sz w:val="24"/>
          <w:szCs w:val="24"/>
        </w:rPr>
      </w:pPr>
      <w:r w:rsidRPr="000936E2">
        <w:rPr>
          <w:rFonts w:ascii="Times New Roman" w:hAnsi="Times New Roman" w:cs="Times New Roman"/>
          <w:sz w:val="24"/>
          <w:szCs w:val="24"/>
        </w:rPr>
        <w:t xml:space="preserve">Таблица 3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0"/>
        <w:gridCol w:w="1910"/>
        <w:gridCol w:w="1975"/>
        <w:gridCol w:w="1927"/>
        <w:gridCol w:w="1879"/>
      </w:tblGrid>
      <w:tr w:rsidR="00961086" w:rsidRPr="000936E2" w:rsidTr="000936E2">
        <w:tc>
          <w:tcPr>
            <w:tcW w:w="1880" w:type="dxa"/>
            <w:shd w:val="clear" w:color="auto" w:fill="auto"/>
          </w:tcPr>
          <w:p w:rsidR="00961086" w:rsidRPr="000936E2" w:rsidRDefault="00961086" w:rsidP="000936E2">
            <w:pPr>
              <w:tabs>
                <w:tab w:val="left" w:pos="4354"/>
              </w:tabs>
              <w:autoSpaceDE w:val="0"/>
              <w:autoSpaceDN w:val="0"/>
              <w:adjustRightInd w:val="0"/>
              <w:spacing w:after="0" w:line="240" w:lineRule="auto"/>
              <w:ind w:right="-1"/>
              <w:rPr>
                <w:rFonts w:ascii="Times New Roman" w:hAnsi="Times New Roman" w:cs="Times New Roman"/>
              </w:rPr>
            </w:pPr>
          </w:p>
        </w:tc>
        <w:tc>
          <w:tcPr>
            <w:tcW w:w="7691" w:type="dxa"/>
            <w:gridSpan w:val="4"/>
            <w:shd w:val="clear" w:color="auto" w:fill="auto"/>
          </w:tcPr>
          <w:p w:rsidR="00961086" w:rsidRPr="000936E2" w:rsidRDefault="00961086" w:rsidP="000936E2">
            <w:pPr>
              <w:tabs>
                <w:tab w:val="left" w:pos="4354"/>
              </w:tabs>
              <w:autoSpaceDE w:val="0"/>
              <w:autoSpaceDN w:val="0"/>
              <w:adjustRightInd w:val="0"/>
              <w:spacing w:after="0" w:line="240" w:lineRule="auto"/>
              <w:ind w:right="-1"/>
              <w:rPr>
                <w:rFonts w:ascii="Times New Roman" w:hAnsi="Times New Roman" w:cs="Times New Roman"/>
              </w:rPr>
            </w:pPr>
            <w:r w:rsidRPr="000936E2">
              <w:rPr>
                <w:rFonts w:ascii="Times New Roman" w:hAnsi="Times New Roman" w:cs="Times New Roman"/>
              </w:rPr>
              <w:t>Сведения об объеме бюджетных ассигнований, тыс. руб.</w:t>
            </w:r>
          </w:p>
          <w:p w:rsidR="00961086" w:rsidRPr="000936E2" w:rsidRDefault="00961086" w:rsidP="000936E2">
            <w:pPr>
              <w:tabs>
                <w:tab w:val="left" w:pos="4354"/>
              </w:tabs>
              <w:autoSpaceDE w:val="0"/>
              <w:autoSpaceDN w:val="0"/>
              <w:adjustRightInd w:val="0"/>
              <w:spacing w:after="0" w:line="240" w:lineRule="auto"/>
              <w:ind w:right="-1"/>
              <w:rPr>
                <w:rFonts w:ascii="Times New Roman" w:hAnsi="Times New Roman" w:cs="Times New Roman"/>
              </w:rPr>
            </w:pPr>
          </w:p>
        </w:tc>
      </w:tr>
      <w:tr w:rsidR="00961086" w:rsidRPr="000936E2" w:rsidTr="000936E2">
        <w:tc>
          <w:tcPr>
            <w:tcW w:w="1880"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Год</w:t>
            </w:r>
          </w:p>
        </w:tc>
        <w:tc>
          <w:tcPr>
            <w:tcW w:w="1910"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Бюджет РФ:</w:t>
            </w:r>
          </w:p>
        </w:tc>
        <w:tc>
          <w:tcPr>
            <w:tcW w:w="1975"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Бюджет Ивановской области:</w:t>
            </w:r>
          </w:p>
        </w:tc>
        <w:tc>
          <w:tcPr>
            <w:tcW w:w="1927" w:type="dxa"/>
            <w:shd w:val="clear" w:color="auto" w:fill="auto"/>
          </w:tcPr>
          <w:p w:rsidR="00961086" w:rsidRPr="000936E2" w:rsidRDefault="00961086" w:rsidP="000936E2">
            <w:pPr>
              <w:pStyle w:val="ConsPlusCell"/>
              <w:tabs>
                <w:tab w:val="left" w:pos="4354"/>
              </w:tabs>
              <w:ind w:right="-1"/>
              <w:jc w:val="center"/>
              <w:rPr>
                <w:rFonts w:ascii="Times New Roman" w:hAnsi="Times New Roman" w:cs="Times New Roman"/>
                <w:sz w:val="22"/>
                <w:szCs w:val="22"/>
              </w:rPr>
            </w:pPr>
            <w:r w:rsidRPr="000936E2">
              <w:rPr>
                <w:rFonts w:ascii="Times New Roman" w:hAnsi="Times New Roman" w:cs="Times New Roman"/>
                <w:sz w:val="22"/>
                <w:szCs w:val="22"/>
              </w:rPr>
              <w:t>Бюджет г. Тейково:</w:t>
            </w:r>
          </w:p>
          <w:p w:rsidR="00961086" w:rsidRPr="000936E2" w:rsidRDefault="00961086" w:rsidP="000936E2">
            <w:pPr>
              <w:pStyle w:val="ConsPlusCell"/>
              <w:tabs>
                <w:tab w:val="left" w:pos="4354"/>
              </w:tabs>
              <w:ind w:right="-1"/>
              <w:jc w:val="center"/>
              <w:rPr>
                <w:rFonts w:ascii="Times New Roman" w:hAnsi="Times New Roman" w:cs="Times New Roman"/>
                <w:sz w:val="22"/>
                <w:szCs w:val="22"/>
              </w:rPr>
            </w:pPr>
          </w:p>
        </w:tc>
        <w:tc>
          <w:tcPr>
            <w:tcW w:w="1879"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Итого</w:t>
            </w:r>
          </w:p>
        </w:tc>
      </w:tr>
      <w:tr w:rsidR="00961086" w:rsidRPr="000936E2" w:rsidTr="000936E2">
        <w:tc>
          <w:tcPr>
            <w:tcW w:w="1880"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2014</w:t>
            </w:r>
          </w:p>
        </w:tc>
        <w:tc>
          <w:tcPr>
            <w:tcW w:w="1910"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803,133</w:t>
            </w:r>
          </w:p>
        </w:tc>
        <w:tc>
          <w:tcPr>
            <w:tcW w:w="1975"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1135,514</w:t>
            </w:r>
          </w:p>
        </w:tc>
        <w:tc>
          <w:tcPr>
            <w:tcW w:w="1927"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681,750</w:t>
            </w:r>
          </w:p>
        </w:tc>
        <w:tc>
          <w:tcPr>
            <w:tcW w:w="1879"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2620,397</w:t>
            </w:r>
          </w:p>
        </w:tc>
      </w:tr>
      <w:tr w:rsidR="00961086" w:rsidRPr="000936E2" w:rsidTr="000936E2">
        <w:tc>
          <w:tcPr>
            <w:tcW w:w="1880"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2015</w:t>
            </w:r>
          </w:p>
        </w:tc>
        <w:tc>
          <w:tcPr>
            <w:tcW w:w="1910"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559,90067</w:t>
            </w:r>
          </w:p>
        </w:tc>
        <w:tc>
          <w:tcPr>
            <w:tcW w:w="1975"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556,23533</w:t>
            </w:r>
          </w:p>
        </w:tc>
        <w:tc>
          <w:tcPr>
            <w:tcW w:w="1927"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350,000</w:t>
            </w:r>
          </w:p>
        </w:tc>
        <w:tc>
          <w:tcPr>
            <w:tcW w:w="1879"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1466,136</w:t>
            </w:r>
          </w:p>
        </w:tc>
      </w:tr>
      <w:tr w:rsidR="00961086" w:rsidRPr="000936E2" w:rsidTr="000936E2">
        <w:tc>
          <w:tcPr>
            <w:tcW w:w="1880"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2016</w:t>
            </w:r>
          </w:p>
        </w:tc>
        <w:tc>
          <w:tcPr>
            <w:tcW w:w="1910"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279,95033</w:t>
            </w:r>
          </w:p>
        </w:tc>
        <w:tc>
          <w:tcPr>
            <w:tcW w:w="1975"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278,11767</w:t>
            </w:r>
          </w:p>
        </w:tc>
        <w:tc>
          <w:tcPr>
            <w:tcW w:w="1927" w:type="dxa"/>
            <w:shd w:val="clear" w:color="auto" w:fill="auto"/>
          </w:tcPr>
          <w:p w:rsidR="00961086" w:rsidRPr="000936E2" w:rsidRDefault="00961086" w:rsidP="000936E2">
            <w:pPr>
              <w:spacing w:after="0" w:line="240" w:lineRule="auto"/>
              <w:ind w:right="-1"/>
              <w:jc w:val="center"/>
              <w:rPr>
                <w:rFonts w:ascii="Times New Roman" w:hAnsi="Times New Roman" w:cs="Times New Roman"/>
              </w:rPr>
            </w:pPr>
            <w:r w:rsidRPr="000936E2">
              <w:rPr>
                <w:rFonts w:ascii="Times New Roman" w:hAnsi="Times New Roman" w:cs="Times New Roman"/>
              </w:rPr>
              <w:t>175,000</w:t>
            </w:r>
          </w:p>
        </w:tc>
        <w:tc>
          <w:tcPr>
            <w:tcW w:w="1879" w:type="dxa"/>
            <w:shd w:val="clear" w:color="auto" w:fill="auto"/>
          </w:tcPr>
          <w:p w:rsidR="00961086" w:rsidRPr="000936E2" w:rsidRDefault="00961086" w:rsidP="000936E2">
            <w:pPr>
              <w:spacing w:after="0" w:line="240" w:lineRule="auto"/>
              <w:ind w:right="-1"/>
              <w:jc w:val="center"/>
              <w:rPr>
                <w:rFonts w:ascii="Times New Roman" w:hAnsi="Times New Roman" w:cs="Times New Roman"/>
              </w:rPr>
            </w:pPr>
            <w:r w:rsidRPr="000936E2">
              <w:rPr>
                <w:rFonts w:ascii="Times New Roman" w:hAnsi="Times New Roman" w:cs="Times New Roman"/>
              </w:rPr>
              <w:t>733,068</w:t>
            </w:r>
          </w:p>
        </w:tc>
      </w:tr>
      <w:tr w:rsidR="00961086" w:rsidRPr="000936E2" w:rsidTr="000936E2">
        <w:tc>
          <w:tcPr>
            <w:tcW w:w="1880"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2017</w:t>
            </w:r>
          </w:p>
        </w:tc>
        <w:tc>
          <w:tcPr>
            <w:tcW w:w="1910"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362,40191</w:t>
            </w:r>
          </w:p>
        </w:tc>
        <w:tc>
          <w:tcPr>
            <w:tcW w:w="1975"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61,89647</w:t>
            </w:r>
          </w:p>
        </w:tc>
        <w:tc>
          <w:tcPr>
            <w:tcW w:w="1927" w:type="dxa"/>
            <w:shd w:val="clear" w:color="auto" w:fill="auto"/>
          </w:tcPr>
          <w:p w:rsidR="00961086" w:rsidRPr="000936E2" w:rsidRDefault="00961086" w:rsidP="000936E2">
            <w:pPr>
              <w:spacing w:after="0" w:line="240" w:lineRule="auto"/>
              <w:ind w:right="-1"/>
              <w:jc w:val="center"/>
              <w:rPr>
                <w:rFonts w:ascii="Times New Roman" w:hAnsi="Times New Roman" w:cs="Times New Roman"/>
              </w:rPr>
            </w:pPr>
            <w:r w:rsidRPr="000936E2">
              <w:rPr>
                <w:rFonts w:ascii="Times New Roman" w:hAnsi="Times New Roman" w:cs="Times New Roman"/>
              </w:rPr>
              <w:t>437,10962</w:t>
            </w:r>
          </w:p>
        </w:tc>
        <w:tc>
          <w:tcPr>
            <w:tcW w:w="1879" w:type="dxa"/>
            <w:shd w:val="clear" w:color="auto" w:fill="auto"/>
          </w:tcPr>
          <w:p w:rsidR="00961086" w:rsidRPr="000936E2" w:rsidRDefault="00961086" w:rsidP="000936E2">
            <w:pPr>
              <w:spacing w:after="0" w:line="240" w:lineRule="auto"/>
              <w:ind w:right="-1"/>
              <w:jc w:val="center"/>
              <w:rPr>
                <w:rFonts w:ascii="Times New Roman" w:hAnsi="Times New Roman" w:cs="Times New Roman"/>
              </w:rPr>
            </w:pPr>
            <w:r w:rsidRPr="000936E2">
              <w:rPr>
                <w:rFonts w:ascii="Times New Roman" w:hAnsi="Times New Roman" w:cs="Times New Roman"/>
              </w:rPr>
              <w:t>861,40800</w:t>
            </w:r>
          </w:p>
        </w:tc>
      </w:tr>
      <w:tr w:rsidR="00961086" w:rsidRPr="000936E2" w:rsidTr="000936E2">
        <w:tc>
          <w:tcPr>
            <w:tcW w:w="1880"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2018</w:t>
            </w:r>
          </w:p>
        </w:tc>
        <w:tc>
          <w:tcPr>
            <w:tcW w:w="1910"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0,00</w:t>
            </w:r>
          </w:p>
        </w:tc>
        <w:tc>
          <w:tcPr>
            <w:tcW w:w="1975"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0,00</w:t>
            </w:r>
          </w:p>
        </w:tc>
        <w:tc>
          <w:tcPr>
            <w:tcW w:w="1927" w:type="dxa"/>
            <w:shd w:val="clear" w:color="auto" w:fill="auto"/>
          </w:tcPr>
          <w:p w:rsidR="00961086" w:rsidRPr="000936E2" w:rsidRDefault="00961086" w:rsidP="000936E2">
            <w:pPr>
              <w:spacing w:after="0" w:line="240" w:lineRule="auto"/>
              <w:ind w:right="-1"/>
              <w:jc w:val="center"/>
              <w:rPr>
                <w:rFonts w:ascii="Times New Roman" w:hAnsi="Times New Roman" w:cs="Times New Roman"/>
              </w:rPr>
            </w:pPr>
            <w:r w:rsidRPr="000936E2">
              <w:rPr>
                <w:rFonts w:ascii="Times New Roman" w:hAnsi="Times New Roman" w:cs="Times New Roman"/>
              </w:rPr>
              <w:t>0,00</w:t>
            </w:r>
          </w:p>
        </w:tc>
        <w:tc>
          <w:tcPr>
            <w:tcW w:w="1879" w:type="dxa"/>
            <w:shd w:val="clear" w:color="auto" w:fill="auto"/>
          </w:tcPr>
          <w:p w:rsidR="00961086" w:rsidRPr="000936E2" w:rsidRDefault="00961086" w:rsidP="000936E2">
            <w:pPr>
              <w:spacing w:after="0" w:line="240" w:lineRule="auto"/>
              <w:ind w:right="-1"/>
              <w:jc w:val="center"/>
              <w:rPr>
                <w:rFonts w:ascii="Times New Roman" w:hAnsi="Times New Roman" w:cs="Times New Roman"/>
              </w:rPr>
            </w:pPr>
            <w:r w:rsidRPr="000936E2">
              <w:rPr>
                <w:rFonts w:ascii="Times New Roman" w:hAnsi="Times New Roman" w:cs="Times New Roman"/>
              </w:rPr>
              <w:t>0,00</w:t>
            </w:r>
          </w:p>
        </w:tc>
      </w:tr>
      <w:tr w:rsidR="00961086" w:rsidRPr="000936E2" w:rsidTr="000936E2">
        <w:tc>
          <w:tcPr>
            <w:tcW w:w="1880"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2019</w:t>
            </w:r>
          </w:p>
        </w:tc>
        <w:tc>
          <w:tcPr>
            <w:tcW w:w="1910"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0,00</w:t>
            </w:r>
          </w:p>
        </w:tc>
        <w:tc>
          <w:tcPr>
            <w:tcW w:w="1975"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1020,81464</w:t>
            </w:r>
          </w:p>
        </w:tc>
        <w:tc>
          <w:tcPr>
            <w:tcW w:w="1927" w:type="dxa"/>
            <w:shd w:val="clear" w:color="auto" w:fill="auto"/>
          </w:tcPr>
          <w:p w:rsidR="00961086" w:rsidRPr="000936E2" w:rsidRDefault="00961086" w:rsidP="000936E2">
            <w:pPr>
              <w:spacing w:after="0" w:line="240" w:lineRule="auto"/>
              <w:ind w:right="-1"/>
              <w:jc w:val="center"/>
              <w:rPr>
                <w:rFonts w:ascii="Times New Roman" w:hAnsi="Times New Roman" w:cs="Times New Roman"/>
              </w:rPr>
            </w:pPr>
            <w:r w:rsidRPr="000936E2">
              <w:rPr>
                <w:rFonts w:ascii="Times New Roman" w:hAnsi="Times New Roman" w:cs="Times New Roman"/>
              </w:rPr>
              <w:t>4,04880</w:t>
            </w:r>
          </w:p>
        </w:tc>
        <w:tc>
          <w:tcPr>
            <w:tcW w:w="1879" w:type="dxa"/>
            <w:shd w:val="clear" w:color="auto" w:fill="auto"/>
          </w:tcPr>
          <w:p w:rsidR="00961086" w:rsidRPr="000936E2" w:rsidRDefault="00961086" w:rsidP="000936E2">
            <w:pPr>
              <w:spacing w:after="0" w:line="240" w:lineRule="auto"/>
              <w:ind w:right="-1"/>
              <w:jc w:val="center"/>
              <w:rPr>
                <w:rFonts w:ascii="Times New Roman" w:hAnsi="Times New Roman" w:cs="Times New Roman"/>
              </w:rPr>
            </w:pPr>
            <w:r w:rsidRPr="000936E2">
              <w:rPr>
                <w:rFonts w:ascii="Times New Roman" w:hAnsi="Times New Roman" w:cs="Times New Roman"/>
              </w:rPr>
              <w:t>1 024,86344</w:t>
            </w:r>
          </w:p>
        </w:tc>
      </w:tr>
      <w:tr w:rsidR="00961086" w:rsidRPr="000936E2" w:rsidTr="000936E2">
        <w:tc>
          <w:tcPr>
            <w:tcW w:w="1880"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2020</w:t>
            </w:r>
          </w:p>
        </w:tc>
        <w:tc>
          <w:tcPr>
            <w:tcW w:w="1910"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0,00</w:t>
            </w:r>
          </w:p>
        </w:tc>
        <w:tc>
          <w:tcPr>
            <w:tcW w:w="1975"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496,69118</w:t>
            </w:r>
          </w:p>
        </w:tc>
        <w:tc>
          <w:tcPr>
            <w:tcW w:w="1927" w:type="dxa"/>
            <w:shd w:val="clear" w:color="auto" w:fill="auto"/>
          </w:tcPr>
          <w:p w:rsidR="00961086" w:rsidRPr="000936E2" w:rsidRDefault="00961086" w:rsidP="000936E2">
            <w:pPr>
              <w:spacing w:after="0" w:line="240" w:lineRule="auto"/>
              <w:ind w:right="-1"/>
              <w:jc w:val="center"/>
              <w:rPr>
                <w:rFonts w:ascii="Times New Roman" w:hAnsi="Times New Roman" w:cs="Times New Roman"/>
              </w:rPr>
            </w:pPr>
            <w:r w:rsidRPr="000936E2">
              <w:rPr>
                <w:rFonts w:ascii="Times New Roman" w:hAnsi="Times New Roman" w:cs="Times New Roman"/>
              </w:rPr>
              <w:t>1,82992</w:t>
            </w:r>
          </w:p>
        </w:tc>
        <w:tc>
          <w:tcPr>
            <w:tcW w:w="1879" w:type="dxa"/>
            <w:shd w:val="clear" w:color="auto" w:fill="auto"/>
          </w:tcPr>
          <w:p w:rsidR="00961086" w:rsidRPr="000936E2" w:rsidRDefault="00961086" w:rsidP="000936E2">
            <w:pPr>
              <w:spacing w:after="0" w:line="240" w:lineRule="auto"/>
              <w:ind w:right="-1"/>
              <w:jc w:val="center"/>
              <w:rPr>
                <w:rFonts w:ascii="Times New Roman" w:hAnsi="Times New Roman" w:cs="Times New Roman"/>
              </w:rPr>
            </w:pPr>
            <w:r w:rsidRPr="000936E2">
              <w:rPr>
                <w:rFonts w:ascii="Times New Roman" w:hAnsi="Times New Roman" w:cs="Times New Roman"/>
              </w:rPr>
              <w:t>498,52110</w:t>
            </w:r>
          </w:p>
        </w:tc>
      </w:tr>
      <w:tr w:rsidR="00961086" w:rsidRPr="000936E2" w:rsidTr="000936E2">
        <w:tc>
          <w:tcPr>
            <w:tcW w:w="1880"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2021</w:t>
            </w:r>
          </w:p>
        </w:tc>
        <w:tc>
          <w:tcPr>
            <w:tcW w:w="1910"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0,00</w:t>
            </w:r>
          </w:p>
        </w:tc>
        <w:tc>
          <w:tcPr>
            <w:tcW w:w="1975"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0,00</w:t>
            </w:r>
          </w:p>
        </w:tc>
        <w:tc>
          <w:tcPr>
            <w:tcW w:w="1927" w:type="dxa"/>
            <w:tcBorders>
              <w:bottom w:val="single" w:sz="4" w:space="0" w:color="auto"/>
            </w:tcBorders>
            <w:shd w:val="clear" w:color="auto" w:fill="auto"/>
          </w:tcPr>
          <w:p w:rsidR="00961086" w:rsidRPr="000936E2" w:rsidRDefault="00961086" w:rsidP="000936E2">
            <w:pPr>
              <w:spacing w:after="0" w:line="240" w:lineRule="auto"/>
              <w:ind w:right="-1"/>
              <w:jc w:val="center"/>
              <w:rPr>
                <w:rFonts w:ascii="Times New Roman" w:hAnsi="Times New Roman" w:cs="Times New Roman"/>
              </w:rPr>
            </w:pPr>
            <w:r w:rsidRPr="000936E2">
              <w:rPr>
                <w:rFonts w:ascii="Times New Roman" w:hAnsi="Times New Roman" w:cs="Times New Roman"/>
              </w:rPr>
              <w:t>0,00</w:t>
            </w:r>
          </w:p>
        </w:tc>
        <w:tc>
          <w:tcPr>
            <w:tcW w:w="1879" w:type="dxa"/>
            <w:shd w:val="clear" w:color="auto" w:fill="auto"/>
          </w:tcPr>
          <w:p w:rsidR="00961086" w:rsidRPr="000936E2" w:rsidRDefault="00961086" w:rsidP="000936E2">
            <w:pPr>
              <w:spacing w:after="0" w:line="240" w:lineRule="auto"/>
              <w:ind w:right="-1"/>
              <w:jc w:val="center"/>
              <w:rPr>
                <w:rFonts w:ascii="Times New Roman" w:hAnsi="Times New Roman" w:cs="Times New Roman"/>
              </w:rPr>
            </w:pPr>
            <w:r w:rsidRPr="000936E2">
              <w:rPr>
                <w:rFonts w:ascii="Times New Roman" w:hAnsi="Times New Roman" w:cs="Times New Roman"/>
              </w:rPr>
              <w:t>0,00</w:t>
            </w:r>
          </w:p>
        </w:tc>
      </w:tr>
      <w:tr w:rsidR="00961086" w:rsidRPr="000936E2" w:rsidTr="000936E2">
        <w:tc>
          <w:tcPr>
            <w:tcW w:w="1880"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2022</w:t>
            </w:r>
          </w:p>
        </w:tc>
        <w:tc>
          <w:tcPr>
            <w:tcW w:w="1910"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lang w:val="en-US"/>
              </w:rPr>
            </w:pPr>
            <w:r w:rsidRPr="000936E2">
              <w:rPr>
                <w:rFonts w:ascii="Times New Roman" w:hAnsi="Times New Roman" w:cs="Times New Roman"/>
              </w:rPr>
              <w:t>566,</w:t>
            </w:r>
            <w:r w:rsidR="000936E2" w:rsidRPr="000936E2">
              <w:rPr>
                <w:rFonts w:ascii="Times New Roman" w:hAnsi="Times New Roman" w:cs="Times New Roman"/>
                <w:lang w:val="en-US"/>
              </w:rPr>
              <w:t>61708</w:t>
            </w:r>
          </w:p>
        </w:tc>
        <w:tc>
          <w:tcPr>
            <w:tcW w:w="1975"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289,87020</w:t>
            </w:r>
          </w:p>
        </w:tc>
        <w:tc>
          <w:tcPr>
            <w:tcW w:w="1927" w:type="dxa"/>
            <w:shd w:val="clear" w:color="auto" w:fill="auto"/>
          </w:tcPr>
          <w:p w:rsidR="00961086" w:rsidRPr="000936E2" w:rsidRDefault="00961086" w:rsidP="000936E2">
            <w:pPr>
              <w:spacing w:after="0" w:line="240" w:lineRule="auto"/>
              <w:ind w:right="-1"/>
              <w:jc w:val="center"/>
              <w:rPr>
                <w:rFonts w:ascii="Times New Roman" w:hAnsi="Times New Roman" w:cs="Times New Roman"/>
              </w:rPr>
            </w:pPr>
            <w:r w:rsidRPr="000936E2">
              <w:rPr>
                <w:rFonts w:ascii="Times New Roman" w:hAnsi="Times New Roman" w:cs="Times New Roman"/>
              </w:rPr>
              <w:t>186,59192</w:t>
            </w:r>
          </w:p>
        </w:tc>
        <w:tc>
          <w:tcPr>
            <w:tcW w:w="1879" w:type="dxa"/>
            <w:shd w:val="clear" w:color="auto" w:fill="auto"/>
          </w:tcPr>
          <w:p w:rsidR="00961086" w:rsidRPr="000936E2" w:rsidRDefault="00961086" w:rsidP="000936E2">
            <w:pPr>
              <w:spacing w:after="0" w:line="240" w:lineRule="auto"/>
              <w:ind w:right="-1"/>
              <w:jc w:val="center"/>
              <w:rPr>
                <w:rFonts w:ascii="Times New Roman" w:hAnsi="Times New Roman" w:cs="Times New Roman"/>
              </w:rPr>
            </w:pPr>
            <w:r w:rsidRPr="000936E2">
              <w:rPr>
                <w:rFonts w:ascii="Times New Roman" w:hAnsi="Times New Roman" w:cs="Times New Roman"/>
              </w:rPr>
              <w:t>1 043,07920</w:t>
            </w:r>
          </w:p>
        </w:tc>
      </w:tr>
      <w:tr w:rsidR="00961086" w:rsidRPr="000936E2" w:rsidTr="000936E2">
        <w:tc>
          <w:tcPr>
            <w:tcW w:w="1880"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2023</w:t>
            </w:r>
          </w:p>
        </w:tc>
        <w:tc>
          <w:tcPr>
            <w:tcW w:w="1910"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0,00</w:t>
            </w:r>
          </w:p>
        </w:tc>
        <w:tc>
          <w:tcPr>
            <w:tcW w:w="1975"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0,00</w:t>
            </w:r>
          </w:p>
        </w:tc>
        <w:tc>
          <w:tcPr>
            <w:tcW w:w="1927" w:type="dxa"/>
            <w:shd w:val="clear" w:color="auto" w:fill="auto"/>
          </w:tcPr>
          <w:p w:rsidR="00961086" w:rsidRPr="000936E2" w:rsidRDefault="00961086" w:rsidP="000936E2">
            <w:pPr>
              <w:spacing w:after="0" w:line="240" w:lineRule="auto"/>
              <w:ind w:right="-1"/>
              <w:jc w:val="center"/>
              <w:rPr>
                <w:rFonts w:ascii="Times New Roman" w:hAnsi="Times New Roman" w:cs="Times New Roman"/>
              </w:rPr>
            </w:pPr>
            <w:r w:rsidRPr="000936E2">
              <w:rPr>
                <w:rFonts w:ascii="Times New Roman" w:hAnsi="Times New Roman" w:cs="Times New Roman"/>
              </w:rPr>
              <w:t>99,95120</w:t>
            </w:r>
          </w:p>
        </w:tc>
        <w:tc>
          <w:tcPr>
            <w:tcW w:w="1879" w:type="dxa"/>
            <w:shd w:val="clear" w:color="auto" w:fill="auto"/>
          </w:tcPr>
          <w:p w:rsidR="00961086" w:rsidRPr="000936E2" w:rsidRDefault="00961086" w:rsidP="000936E2">
            <w:pPr>
              <w:spacing w:after="0" w:line="240" w:lineRule="auto"/>
              <w:ind w:right="-1"/>
              <w:jc w:val="center"/>
              <w:rPr>
                <w:rFonts w:ascii="Times New Roman" w:hAnsi="Times New Roman" w:cs="Times New Roman"/>
              </w:rPr>
            </w:pPr>
            <w:r w:rsidRPr="000936E2">
              <w:rPr>
                <w:rFonts w:ascii="Times New Roman" w:hAnsi="Times New Roman" w:cs="Times New Roman"/>
              </w:rPr>
              <w:t>99,95120</w:t>
            </w:r>
          </w:p>
        </w:tc>
      </w:tr>
      <w:tr w:rsidR="00961086" w:rsidRPr="000936E2" w:rsidTr="000936E2">
        <w:tc>
          <w:tcPr>
            <w:tcW w:w="1880"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2024</w:t>
            </w:r>
          </w:p>
        </w:tc>
        <w:tc>
          <w:tcPr>
            <w:tcW w:w="1910"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0,00</w:t>
            </w:r>
          </w:p>
        </w:tc>
        <w:tc>
          <w:tcPr>
            <w:tcW w:w="1975"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0,00</w:t>
            </w:r>
          </w:p>
        </w:tc>
        <w:tc>
          <w:tcPr>
            <w:tcW w:w="1927" w:type="dxa"/>
            <w:shd w:val="clear" w:color="auto" w:fill="auto"/>
          </w:tcPr>
          <w:p w:rsidR="00961086" w:rsidRPr="000936E2" w:rsidRDefault="00961086" w:rsidP="000936E2">
            <w:pPr>
              <w:spacing w:after="0" w:line="240" w:lineRule="auto"/>
              <w:ind w:right="-1"/>
              <w:jc w:val="center"/>
              <w:rPr>
                <w:rFonts w:ascii="Times New Roman" w:hAnsi="Times New Roman" w:cs="Times New Roman"/>
              </w:rPr>
            </w:pPr>
            <w:r w:rsidRPr="000936E2">
              <w:rPr>
                <w:rFonts w:ascii="Times New Roman" w:hAnsi="Times New Roman" w:cs="Times New Roman"/>
              </w:rPr>
              <w:t>99,95120</w:t>
            </w:r>
          </w:p>
        </w:tc>
        <w:tc>
          <w:tcPr>
            <w:tcW w:w="1879" w:type="dxa"/>
            <w:shd w:val="clear" w:color="auto" w:fill="auto"/>
          </w:tcPr>
          <w:p w:rsidR="00961086" w:rsidRPr="000936E2" w:rsidRDefault="00961086" w:rsidP="000936E2">
            <w:pPr>
              <w:spacing w:after="0" w:line="240" w:lineRule="auto"/>
              <w:ind w:right="-1"/>
              <w:jc w:val="center"/>
              <w:rPr>
                <w:rFonts w:ascii="Times New Roman" w:hAnsi="Times New Roman" w:cs="Times New Roman"/>
              </w:rPr>
            </w:pPr>
            <w:r w:rsidRPr="000936E2">
              <w:rPr>
                <w:rFonts w:ascii="Times New Roman" w:hAnsi="Times New Roman" w:cs="Times New Roman"/>
              </w:rPr>
              <w:t>99,95120</w:t>
            </w:r>
          </w:p>
        </w:tc>
      </w:tr>
      <w:tr w:rsidR="00961086" w:rsidRPr="000936E2" w:rsidTr="000936E2">
        <w:tc>
          <w:tcPr>
            <w:tcW w:w="1880"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Итого</w:t>
            </w:r>
          </w:p>
        </w:tc>
        <w:tc>
          <w:tcPr>
            <w:tcW w:w="1910"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2 572,00299</w:t>
            </w:r>
          </w:p>
        </w:tc>
        <w:tc>
          <w:tcPr>
            <w:tcW w:w="1975"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3 839,13949</w:t>
            </w:r>
          </w:p>
        </w:tc>
        <w:tc>
          <w:tcPr>
            <w:tcW w:w="1927"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2 036,23266</w:t>
            </w:r>
          </w:p>
        </w:tc>
        <w:tc>
          <w:tcPr>
            <w:tcW w:w="1879" w:type="dxa"/>
            <w:shd w:val="clear" w:color="auto" w:fill="auto"/>
          </w:tcPr>
          <w:p w:rsidR="00961086" w:rsidRPr="000936E2" w:rsidRDefault="00961086" w:rsidP="000936E2">
            <w:pPr>
              <w:tabs>
                <w:tab w:val="left" w:pos="4354"/>
              </w:tabs>
              <w:autoSpaceDE w:val="0"/>
              <w:autoSpaceDN w:val="0"/>
              <w:adjustRightInd w:val="0"/>
              <w:spacing w:after="0" w:line="240" w:lineRule="auto"/>
              <w:ind w:right="-1"/>
              <w:jc w:val="center"/>
              <w:rPr>
                <w:rFonts w:ascii="Times New Roman" w:hAnsi="Times New Roman" w:cs="Times New Roman"/>
              </w:rPr>
            </w:pPr>
            <w:r w:rsidRPr="000936E2">
              <w:rPr>
                <w:rFonts w:ascii="Times New Roman" w:hAnsi="Times New Roman" w:cs="Times New Roman"/>
              </w:rPr>
              <w:t>8 447,37514</w:t>
            </w:r>
          </w:p>
        </w:tc>
      </w:tr>
    </w:tbl>
    <w:p w:rsidR="00961086" w:rsidRPr="000936E2" w:rsidRDefault="00961086" w:rsidP="000936E2">
      <w:pPr>
        <w:tabs>
          <w:tab w:val="left" w:pos="4354"/>
        </w:tabs>
        <w:autoSpaceDE w:val="0"/>
        <w:autoSpaceDN w:val="0"/>
        <w:adjustRightInd w:val="0"/>
        <w:spacing w:after="0" w:line="240" w:lineRule="auto"/>
        <w:ind w:firstLine="540"/>
        <w:jc w:val="both"/>
        <w:rPr>
          <w:rFonts w:ascii="Times New Roman" w:hAnsi="Times New Roman" w:cs="Times New Roman"/>
          <w:sz w:val="24"/>
          <w:szCs w:val="24"/>
        </w:rPr>
      </w:pPr>
      <w:r w:rsidRPr="000936E2">
        <w:rPr>
          <w:rFonts w:ascii="Times New Roman" w:hAnsi="Times New Roman" w:cs="Times New Roman"/>
          <w:sz w:val="24"/>
          <w:szCs w:val="24"/>
        </w:rPr>
        <w:t xml:space="preserve">Указанное на 2021-2024 годы ресурсное обеспечение мероприятий является прогнозируемыми показателями. Стоимость 1 кв.м. принимается </w:t>
      </w:r>
      <w:proofErr w:type="gramStart"/>
      <w:r w:rsidRPr="000936E2">
        <w:rPr>
          <w:rFonts w:ascii="Times New Roman" w:hAnsi="Times New Roman" w:cs="Times New Roman"/>
          <w:sz w:val="24"/>
          <w:szCs w:val="24"/>
        </w:rPr>
        <w:t>равной</w:t>
      </w:r>
      <w:proofErr w:type="gramEnd"/>
      <w:r w:rsidRPr="000936E2">
        <w:rPr>
          <w:rFonts w:ascii="Times New Roman" w:hAnsi="Times New Roman" w:cs="Times New Roman"/>
          <w:sz w:val="24"/>
          <w:szCs w:val="24"/>
        </w:rPr>
        <w:t xml:space="preserve"> 32 856 рублей.</w:t>
      </w:r>
    </w:p>
    <w:p w:rsidR="00961086" w:rsidRPr="000936E2" w:rsidRDefault="00961086" w:rsidP="000936E2">
      <w:pPr>
        <w:rPr>
          <w:rFonts w:ascii="Times New Roman" w:hAnsi="Times New Roman" w:cs="Times New Roman"/>
          <w:sz w:val="24"/>
          <w:szCs w:val="24"/>
        </w:rPr>
      </w:pPr>
      <w:r w:rsidRPr="000936E2">
        <w:rPr>
          <w:rFonts w:ascii="Times New Roman" w:hAnsi="Times New Roman" w:cs="Times New Roman"/>
          <w:sz w:val="24"/>
          <w:szCs w:val="24"/>
        </w:rPr>
        <w:br w:type="page"/>
      </w:r>
    </w:p>
    <w:p w:rsidR="00961086" w:rsidRPr="000936E2" w:rsidRDefault="00961086"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lastRenderedPageBreak/>
        <w:t>Приложение № 8</w:t>
      </w:r>
    </w:p>
    <w:p w:rsidR="00961086" w:rsidRPr="000936E2" w:rsidRDefault="00961086"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к постановлению администрации</w:t>
      </w:r>
    </w:p>
    <w:p w:rsidR="00961086" w:rsidRPr="000936E2" w:rsidRDefault="00961086"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 xml:space="preserve"> городского округа Тейково</w:t>
      </w:r>
    </w:p>
    <w:p w:rsidR="00961086" w:rsidRPr="000936E2" w:rsidRDefault="00961086"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Иванов</w:t>
      </w:r>
      <w:proofErr w:type="gramStart"/>
      <w:r w:rsidRPr="000936E2">
        <w:rPr>
          <w:rFonts w:ascii="Times New Roman" w:hAnsi="Times New Roman" w:cs="Times New Roman"/>
          <w:sz w:val="24"/>
          <w:szCs w:val="24"/>
          <w:lang w:val="en-US"/>
        </w:rPr>
        <w:t>c</w:t>
      </w:r>
      <w:proofErr w:type="gramEnd"/>
      <w:r w:rsidRPr="000936E2">
        <w:rPr>
          <w:rFonts w:ascii="Times New Roman" w:hAnsi="Times New Roman" w:cs="Times New Roman"/>
          <w:sz w:val="24"/>
          <w:szCs w:val="24"/>
        </w:rPr>
        <w:t>кой области</w:t>
      </w:r>
    </w:p>
    <w:p w:rsidR="00961086" w:rsidRPr="000936E2" w:rsidRDefault="00961086" w:rsidP="0013752C">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 xml:space="preserve">                                                                                                         </w:t>
      </w:r>
      <w:r w:rsidR="0013752C" w:rsidRPr="0013752C">
        <w:rPr>
          <w:rFonts w:ascii="Times New Roman" w:hAnsi="Times New Roman" w:cs="Times New Roman"/>
          <w:sz w:val="24"/>
          <w:szCs w:val="24"/>
        </w:rPr>
        <w:t>от  07.06.2022 № 276</w:t>
      </w:r>
    </w:p>
    <w:p w:rsidR="00961086" w:rsidRPr="000936E2" w:rsidRDefault="00961086" w:rsidP="000936E2">
      <w:pPr>
        <w:spacing w:after="0" w:line="240" w:lineRule="auto"/>
        <w:ind w:right="-1"/>
        <w:jc w:val="center"/>
        <w:rPr>
          <w:rFonts w:ascii="Times New Roman" w:hAnsi="Times New Roman" w:cs="Times New Roman"/>
          <w:sz w:val="24"/>
          <w:szCs w:val="24"/>
        </w:rPr>
      </w:pPr>
    </w:p>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2. Краткая характеристика сферы реализации подпрограммы.</w:t>
      </w:r>
    </w:p>
    <w:p w:rsidR="00961086" w:rsidRPr="000936E2" w:rsidRDefault="00961086" w:rsidP="000936E2">
      <w:pPr>
        <w:spacing w:after="0" w:line="240" w:lineRule="auto"/>
        <w:ind w:right="-1"/>
        <w:jc w:val="both"/>
        <w:rPr>
          <w:rFonts w:ascii="Times New Roman" w:hAnsi="Times New Roman" w:cs="Times New Roman"/>
          <w:sz w:val="24"/>
          <w:szCs w:val="24"/>
        </w:rPr>
      </w:pPr>
      <w:r w:rsidRPr="000936E2">
        <w:rPr>
          <w:rFonts w:ascii="Times New Roman" w:hAnsi="Times New Roman" w:cs="Times New Roman"/>
          <w:sz w:val="24"/>
          <w:szCs w:val="24"/>
        </w:rPr>
        <w:t xml:space="preserve">В городском округе Тейково насчитывается 35 муниципальных заказчиков, у которых в управлении и хозяйственном ведении находится муниципальное имущество. До 2013 года вопросами организации и проведения ремонта зданий и сооружений, находящихся в муниципальной собственности, занимались руководители и сотрудники муниципальных предприятий и учреждений. </w:t>
      </w:r>
    </w:p>
    <w:p w:rsidR="00961086" w:rsidRPr="000936E2" w:rsidRDefault="00961086" w:rsidP="000936E2">
      <w:pPr>
        <w:tabs>
          <w:tab w:val="left" w:pos="1013"/>
        </w:tabs>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С 01.02.2019 МКУ «Служба заказчика» наделено полномочиями на определение поставщиков (подрядчиков, исполнителей) в сфере закупок товаров, работ, услуг для муниципальных заказчиков городского округа Тейково ивановской области.</w:t>
      </w:r>
    </w:p>
    <w:p w:rsidR="00961086" w:rsidRPr="000936E2" w:rsidRDefault="00961086" w:rsidP="000936E2">
      <w:pPr>
        <w:tabs>
          <w:tab w:val="left" w:pos="1013"/>
        </w:tabs>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В планируемый период кроме осуществления функций заказчика и технического надзора по содержанию и ремонту объектов муниципальной собственности учреждение будет осуществлять функции заказчика, осуществлять технический надзор за строительством новых объектов муниципальной собственности. В 2014 году такими объектами стали строительство магистрального водовода от ул. Набережная, д. 36 до ул. Шоссейная, д. 2 в городском округе Тейково Ивановской области (участок № 1, ПК0-ПК20) и строительство пешеходного моста через реку Вязьму в г.о. Тейково Ивановской области.</w:t>
      </w:r>
    </w:p>
    <w:p w:rsidR="00961086" w:rsidRPr="000936E2" w:rsidRDefault="00961086" w:rsidP="000936E2">
      <w:pPr>
        <w:tabs>
          <w:tab w:val="left" w:pos="1013"/>
        </w:tabs>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xml:space="preserve">Учреждение в планируемый период также осуществляет функции заказчика по разработке проектно-сметной документации и строительству следующих объектов: </w:t>
      </w:r>
    </w:p>
    <w:p w:rsidR="00961086" w:rsidRPr="000936E2" w:rsidRDefault="00961086" w:rsidP="000936E2">
      <w:pPr>
        <w:tabs>
          <w:tab w:val="left" w:pos="1013"/>
        </w:tabs>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разработка проектно-сметной документации на строительство водопровода ул. 1-я Первомайская – пос. Комсомольский в г. Тейково Ивановской области (2014 год);</w:t>
      </w:r>
    </w:p>
    <w:p w:rsidR="00961086" w:rsidRPr="000936E2" w:rsidRDefault="00961086" w:rsidP="000936E2">
      <w:pPr>
        <w:tabs>
          <w:tab w:val="left" w:pos="1013"/>
        </w:tabs>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(2014-2017 годы);</w:t>
      </w:r>
    </w:p>
    <w:p w:rsidR="00961086" w:rsidRPr="000936E2" w:rsidRDefault="00961086" w:rsidP="000936E2">
      <w:pPr>
        <w:tabs>
          <w:tab w:val="left" w:pos="1013"/>
        </w:tabs>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ремонт канализационных сетей от КК 1 до КК 18 по ул.  Октябрьская (четная сторона) в г. Тейково Ивановской области (2014-2017 годы);</w:t>
      </w:r>
    </w:p>
    <w:p w:rsidR="00961086" w:rsidRPr="000936E2" w:rsidRDefault="00961086" w:rsidP="000936E2">
      <w:pPr>
        <w:tabs>
          <w:tab w:val="left" w:pos="1013"/>
        </w:tabs>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xml:space="preserve">- строительство водопровода ул. 1-я </w:t>
      </w:r>
      <w:proofErr w:type="gramStart"/>
      <w:r w:rsidRPr="000936E2">
        <w:rPr>
          <w:rFonts w:ascii="Times New Roman" w:hAnsi="Times New Roman" w:cs="Times New Roman"/>
          <w:sz w:val="24"/>
          <w:szCs w:val="24"/>
        </w:rPr>
        <w:t>Первомайская</w:t>
      </w:r>
      <w:proofErr w:type="gramEnd"/>
      <w:r w:rsidRPr="000936E2">
        <w:rPr>
          <w:rFonts w:ascii="Times New Roman" w:hAnsi="Times New Roman" w:cs="Times New Roman"/>
          <w:sz w:val="24"/>
          <w:szCs w:val="24"/>
        </w:rPr>
        <w:t xml:space="preserve"> – пос. Комсомольский в г. Тейково Ивановской области (2015 год);</w:t>
      </w:r>
    </w:p>
    <w:p w:rsidR="00961086" w:rsidRPr="000936E2" w:rsidRDefault="00961086" w:rsidP="000936E2">
      <w:pPr>
        <w:tabs>
          <w:tab w:val="left" w:pos="1013"/>
        </w:tabs>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благоустройство пл. 50-летия Октября в г. Тейково Ивановской области (2015-2017 годы);</w:t>
      </w:r>
    </w:p>
    <w:p w:rsidR="00961086" w:rsidRPr="000936E2" w:rsidRDefault="00961086" w:rsidP="000936E2">
      <w:pPr>
        <w:tabs>
          <w:tab w:val="left" w:pos="1013"/>
        </w:tabs>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xml:space="preserve">- ремонт автодороги по ул. 1 </w:t>
      </w:r>
      <w:proofErr w:type="spellStart"/>
      <w:r w:rsidRPr="000936E2">
        <w:rPr>
          <w:rFonts w:ascii="Times New Roman" w:hAnsi="Times New Roman" w:cs="Times New Roman"/>
          <w:sz w:val="24"/>
          <w:szCs w:val="24"/>
        </w:rPr>
        <w:t>Комовская</w:t>
      </w:r>
      <w:proofErr w:type="spellEnd"/>
      <w:r w:rsidRPr="000936E2">
        <w:rPr>
          <w:rFonts w:ascii="Times New Roman" w:hAnsi="Times New Roman" w:cs="Times New Roman"/>
          <w:sz w:val="24"/>
          <w:szCs w:val="24"/>
        </w:rPr>
        <w:t xml:space="preserve"> от ул. </w:t>
      </w:r>
      <w:proofErr w:type="spellStart"/>
      <w:r w:rsidRPr="000936E2">
        <w:rPr>
          <w:rFonts w:ascii="Times New Roman" w:hAnsi="Times New Roman" w:cs="Times New Roman"/>
          <w:sz w:val="24"/>
          <w:szCs w:val="24"/>
        </w:rPr>
        <w:t>Фрунзенская</w:t>
      </w:r>
      <w:proofErr w:type="spellEnd"/>
      <w:r w:rsidRPr="000936E2">
        <w:rPr>
          <w:rFonts w:ascii="Times New Roman" w:hAnsi="Times New Roman" w:cs="Times New Roman"/>
          <w:sz w:val="24"/>
          <w:szCs w:val="24"/>
        </w:rPr>
        <w:t xml:space="preserve"> до ул. Октябрьский проезд в г. Тейково Ивановской области (2015 год);</w:t>
      </w:r>
    </w:p>
    <w:p w:rsidR="00961086" w:rsidRPr="000936E2" w:rsidRDefault="00961086" w:rsidP="000936E2">
      <w:pPr>
        <w:tabs>
          <w:tab w:val="left" w:pos="1013"/>
        </w:tabs>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xml:space="preserve">- экспертиза сметной документации на ремонт автодороги по ул. 1 </w:t>
      </w:r>
      <w:proofErr w:type="spellStart"/>
      <w:r w:rsidRPr="000936E2">
        <w:rPr>
          <w:rFonts w:ascii="Times New Roman" w:hAnsi="Times New Roman" w:cs="Times New Roman"/>
          <w:sz w:val="24"/>
          <w:szCs w:val="24"/>
        </w:rPr>
        <w:t>Комовская</w:t>
      </w:r>
      <w:proofErr w:type="spellEnd"/>
      <w:r w:rsidRPr="000936E2">
        <w:rPr>
          <w:rFonts w:ascii="Times New Roman" w:hAnsi="Times New Roman" w:cs="Times New Roman"/>
          <w:sz w:val="24"/>
          <w:szCs w:val="24"/>
        </w:rPr>
        <w:t xml:space="preserve"> от ул. </w:t>
      </w:r>
      <w:proofErr w:type="spellStart"/>
      <w:r w:rsidRPr="000936E2">
        <w:rPr>
          <w:rFonts w:ascii="Times New Roman" w:hAnsi="Times New Roman" w:cs="Times New Roman"/>
          <w:sz w:val="24"/>
          <w:szCs w:val="24"/>
        </w:rPr>
        <w:t>Фрунзенская</w:t>
      </w:r>
      <w:proofErr w:type="spellEnd"/>
      <w:r w:rsidRPr="000936E2">
        <w:rPr>
          <w:rFonts w:ascii="Times New Roman" w:hAnsi="Times New Roman" w:cs="Times New Roman"/>
          <w:sz w:val="24"/>
          <w:szCs w:val="24"/>
        </w:rPr>
        <w:t xml:space="preserve"> до ул. Октябрьский проезд в г. Тейково Ивановской области (2015 год);</w:t>
      </w:r>
    </w:p>
    <w:p w:rsidR="00961086" w:rsidRPr="000936E2" w:rsidRDefault="00961086" w:rsidP="000936E2">
      <w:pPr>
        <w:tabs>
          <w:tab w:val="left" w:pos="1013"/>
        </w:tabs>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экспертиза сметной документации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 (2015 год);</w:t>
      </w:r>
    </w:p>
    <w:p w:rsidR="00961086" w:rsidRPr="000936E2" w:rsidRDefault="00961086" w:rsidP="000936E2">
      <w:pPr>
        <w:tabs>
          <w:tab w:val="left" w:pos="1013"/>
        </w:tabs>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экспертиза сметной документации на благоустройство сквера № 3 на улице Октябрьской (2015 год);</w:t>
      </w:r>
    </w:p>
    <w:p w:rsidR="00961086" w:rsidRPr="000936E2" w:rsidRDefault="00961086" w:rsidP="000936E2">
      <w:pPr>
        <w:tabs>
          <w:tab w:val="left" w:pos="1013"/>
        </w:tabs>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xml:space="preserve">- ремонт придомовых территорий домов 9 и 11 по ул. </w:t>
      </w:r>
      <w:proofErr w:type="gramStart"/>
      <w:r w:rsidRPr="000936E2">
        <w:rPr>
          <w:rFonts w:ascii="Times New Roman" w:hAnsi="Times New Roman" w:cs="Times New Roman"/>
          <w:sz w:val="24"/>
          <w:szCs w:val="24"/>
        </w:rPr>
        <w:t>Индустриальная</w:t>
      </w:r>
      <w:proofErr w:type="gramEnd"/>
      <w:r w:rsidRPr="000936E2">
        <w:rPr>
          <w:rFonts w:ascii="Times New Roman" w:hAnsi="Times New Roman" w:cs="Times New Roman"/>
          <w:sz w:val="24"/>
          <w:szCs w:val="24"/>
        </w:rPr>
        <w:t xml:space="preserve"> и устройство заездных карманов и посадочных площадок в районе дома 11 по ул. Индустриальная в г. Тейково Ивановской области (2015 год);</w:t>
      </w:r>
    </w:p>
    <w:p w:rsidR="00961086" w:rsidRPr="000936E2" w:rsidRDefault="00961086" w:rsidP="000936E2">
      <w:pPr>
        <w:tabs>
          <w:tab w:val="left" w:pos="1013"/>
        </w:tabs>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благоустройство сквера № 3 на улице Октябрьской (2015 год);</w:t>
      </w:r>
    </w:p>
    <w:p w:rsidR="00961086" w:rsidRPr="000936E2" w:rsidRDefault="00961086" w:rsidP="000936E2">
      <w:pPr>
        <w:tabs>
          <w:tab w:val="left" w:pos="1013"/>
        </w:tabs>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xml:space="preserve">- разработка Проекта организации дорожного движения по улицам г. Тейково Ивановской области (м. Красные Сосенки, 2015 год); </w:t>
      </w:r>
    </w:p>
    <w:p w:rsidR="00961086" w:rsidRPr="000936E2" w:rsidRDefault="00961086" w:rsidP="000936E2">
      <w:pPr>
        <w:tabs>
          <w:tab w:val="left" w:pos="1013"/>
        </w:tabs>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корректировка Проекта организации дорожного движения по улицам г. Тейково Ивановской области (2015,2018 год);</w:t>
      </w:r>
    </w:p>
    <w:p w:rsidR="00961086" w:rsidRPr="000936E2" w:rsidRDefault="00961086" w:rsidP="000936E2">
      <w:pPr>
        <w:tabs>
          <w:tab w:val="left" w:pos="1013"/>
        </w:tabs>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xml:space="preserve">- ремонт участков автодорог по ул. </w:t>
      </w:r>
      <w:proofErr w:type="spellStart"/>
      <w:r w:rsidRPr="000936E2">
        <w:rPr>
          <w:rFonts w:ascii="Times New Roman" w:hAnsi="Times New Roman" w:cs="Times New Roman"/>
          <w:sz w:val="24"/>
          <w:szCs w:val="24"/>
        </w:rPr>
        <w:t>Новоженова</w:t>
      </w:r>
      <w:proofErr w:type="spellEnd"/>
      <w:r w:rsidRPr="000936E2">
        <w:rPr>
          <w:rFonts w:ascii="Times New Roman" w:hAnsi="Times New Roman" w:cs="Times New Roman"/>
          <w:sz w:val="24"/>
          <w:szCs w:val="24"/>
        </w:rPr>
        <w:t xml:space="preserve"> и ул. </w:t>
      </w:r>
      <w:proofErr w:type="spellStart"/>
      <w:r w:rsidRPr="000936E2">
        <w:rPr>
          <w:rFonts w:ascii="Times New Roman" w:hAnsi="Times New Roman" w:cs="Times New Roman"/>
          <w:sz w:val="24"/>
          <w:szCs w:val="24"/>
        </w:rPr>
        <w:t>Неделина</w:t>
      </w:r>
      <w:proofErr w:type="spellEnd"/>
      <w:r w:rsidRPr="000936E2">
        <w:rPr>
          <w:rFonts w:ascii="Times New Roman" w:hAnsi="Times New Roman" w:cs="Times New Roman"/>
          <w:sz w:val="24"/>
          <w:szCs w:val="24"/>
        </w:rPr>
        <w:t xml:space="preserve"> в </w:t>
      </w:r>
      <w:proofErr w:type="gramStart"/>
      <w:r w:rsidRPr="000936E2">
        <w:rPr>
          <w:rFonts w:ascii="Times New Roman" w:hAnsi="Times New Roman" w:cs="Times New Roman"/>
          <w:sz w:val="24"/>
          <w:szCs w:val="24"/>
        </w:rPr>
        <w:t>г</w:t>
      </w:r>
      <w:proofErr w:type="gramEnd"/>
      <w:r w:rsidRPr="000936E2">
        <w:rPr>
          <w:rFonts w:ascii="Times New Roman" w:hAnsi="Times New Roman" w:cs="Times New Roman"/>
          <w:sz w:val="24"/>
          <w:szCs w:val="24"/>
        </w:rPr>
        <w:t>. Тейково Ивановской области (2015-2016 г.г.);</w:t>
      </w:r>
    </w:p>
    <w:p w:rsidR="00961086" w:rsidRPr="000936E2" w:rsidRDefault="00961086" w:rsidP="000936E2">
      <w:pPr>
        <w:tabs>
          <w:tab w:val="left" w:pos="1013"/>
        </w:tabs>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lastRenderedPageBreak/>
        <w:t xml:space="preserve">- экспертиза сметной документации на ремонт участков автодорог по ул. </w:t>
      </w:r>
      <w:proofErr w:type="spellStart"/>
      <w:r w:rsidRPr="000936E2">
        <w:rPr>
          <w:rFonts w:ascii="Times New Roman" w:hAnsi="Times New Roman" w:cs="Times New Roman"/>
          <w:sz w:val="24"/>
          <w:szCs w:val="24"/>
        </w:rPr>
        <w:t>Новоженова</w:t>
      </w:r>
      <w:proofErr w:type="spellEnd"/>
      <w:r w:rsidRPr="000936E2">
        <w:rPr>
          <w:rFonts w:ascii="Times New Roman" w:hAnsi="Times New Roman" w:cs="Times New Roman"/>
          <w:sz w:val="24"/>
          <w:szCs w:val="24"/>
        </w:rPr>
        <w:t xml:space="preserve"> и ул. </w:t>
      </w:r>
      <w:proofErr w:type="spellStart"/>
      <w:r w:rsidRPr="000936E2">
        <w:rPr>
          <w:rFonts w:ascii="Times New Roman" w:hAnsi="Times New Roman" w:cs="Times New Roman"/>
          <w:sz w:val="24"/>
          <w:szCs w:val="24"/>
        </w:rPr>
        <w:t>Неделина</w:t>
      </w:r>
      <w:proofErr w:type="spellEnd"/>
      <w:r w:rsidRPr="000936E2">
        <w:rPr>
          <w:rFonts w:ascii="Times New Roman" w:hAnsi="Times New Roman" w:cs="Times New Roman"/>
          <w:sz w:val="24"/>
          <w:szCs w:val="24"/>
        </w:rPr>
        <w:t xml:space="preserve"> в г. Тейково Ивановской области (2015 год);</w:t>
      </w:r>
    </w:p>
    <w:p w:rsidR="00961086" w:rsidRPr="000936E2" w:rsidRDefault="00961086" w:rsidP="000936E2">
      <w:pPr>
        <w:tabs>
          <w:tab w:val="left" w:pos="1013"/>
        </w:tabs>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xml:space="preserve">- ремонт придомовых территорий и межквартальных дорог ул. </w:t>
      </w:r>
      <w:proofErr w:type="gramStart"/>
      <w:r w:rsidRPr="000936E2">
        <w:rPr>
          <w:rFonts w:ascii="Times New Roman" w:hAnsi="Times New Roman" w:cs="Times New Roman"/>
          <w:sz w:val="24"/>
          <w:szCs w:val="24"/>
        </w:rPr>
        <w:t>Футбольная</w:t>
      </w:r>
      <w:proofErr w:type="gramEnd"/>
      <w:r w:rsidRPr="000936E2">
        <w:rPr>
          <w:rFonts w:ascii="Times New Roman" w:hAnsi="Times New Roman" w:cs="Times New Roman"/>
          <w:sz w:val="24"/>
          <w:szCs w:val="24"/>
        </w:rPr>
        <w:t>, д. 2/6 (2015 год);</w:t>
      </w:r>
    </w:p>
    <w:p w:rsidR="00961086" w:rsidRPr="000936E2" w:rsidRDefault="00961086" w:rsidP="000936E2">
      <w:pPr>
        <w:tabs>
          <w:tab w:val="left" w:pos="1013"/>
        </w:tabs>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экспертиза сметной документации на ремонт придомовых территорий и межквартальных дорог ул. Футбольная, д. 2/6 (2015 год);</w:t>
      </w:r>
    </w:p>
    <w:p w:rsidR="00961086" w:rsidRPr="000936E2" w:rsidRDefault="00961086" w:rsidP="000936E2">
      <w:pPr>
        <w:tabs>
          <w:tab w:val="left" w:pos="1013"/>
        </w:tabs>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закупка, установка системы видеонаблюдения дорожной сети на пос. Пчелина (2015 год);</w:t>
      </w:r>
    </w:p>
    <w:p w:rsidR="00961086" w:rsidRPr="000936E2" w:rsidRDefault="00961086" w:rsidP="000936E2">
      <w:pPr>
        <w:autoSpaceDE w:val="0"/>
        <w:autoSpaceDN w:val="0"/>
        <w:adjustRightInd w:val="0"/>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ремонт участков дорог картами по ул. Советской Армии и ул. 70 лет Октября в г.о. Тейково Ивановской области (2015 – 2016 годы);</w:t>
      </w:r>
    </w:p>
    <w:p w:rsidR="00961086" w:rsidRPr="000936E2" w:rsidRDefault="00961086" w:rsidP="000936E2">
      <w:pPr>
        <w:autoSpaceDE w:val="0"/>
        <w:autoSpaceDN w:val="0"/>
        <w:adjustRightInd w:val="0"/>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установка дорожных знаков в г.о. Тейково Ивановской области (2015 год);</w:t>
      </w:r>
    </w:p>
    <w:p w:rsidR="00961086" w:rsidRPr="000936E2" w:rsidRDefault="00961086" w:rsidP="000936E2">
      <w:pPr>
        <w:autoSpaceDE w:val="0"/>
        <w:autoSpaceDN w:val="0"/>
        <w:adjustRightInd w:val="0"/>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нанесение дорожной разметки в г.о. Тейково Ивановской области (2015 год);</w:t>
      </w:r>
    </w:p>
    <w:p w:rsidR="00961086" w:rsidRPr="000936E2" w:rsidRDefault="00961086" w:rsidP="000936E2">
      <w:pPr>
        <w:autoSpaceDE w:val="0"/>
        <w:autoSpaceDN w:val="0"/>
        <w:adjustRightInd w:val="0"/>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ремонт участков дорог картами по улицам г.о. Тейково Ивановской области (2016 год);</w:t>
      </w:r>
    </w:p>
    <w:p w:rsidR="00961086" w:rsidRPr="000936E2" w:rsidRDefault="00961086" w:rsidP="000936E2">
      <w:pPr>
        <w:autoSpaceDE w:val="0"/>
        <w:autoSpaceDN w:val="0"/>
        <w:adjustRightInd w:val="0"/>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ремонт участков дорог по ул. Советской Армии и ул. Молодежной в городском округе Тейково (2016 год);</w:t>
      </w:r>
    </w:p>
    <w:p w:rsidR="00961086" w:rsidRPr="000936E2" w:rsidRDefault="00961086" w:rsidP="000936E2">
      <w:pPr>
        <w:autoSpaceDE w:val="0"/>
        <w:autoSpaceDN w:val="0"/>
        <w:adjustRightInd w:val="0"/>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модернизация системы видеонаблюдения с целью расширения каналов связи (2016 год);</w:t>
      </w:r>
    </w:p>
    <w:p w:rsidR="00961086" w:rsidRPr="000936E2" w:rsidRDefault="00961086" w:rsidP="000936E2">
      <w:pPr>
        <w:autoSpaceDE w:val="0"/>
        <w:autoSpaceDN w:val="0"/>
        <w:adjustRightInd w:val="0"/>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xml:space="preserve">- ремонт асфальтового покрытия придомовой территории д. 15, пос. </w:t>
      </w:r>
      <w:proofErr w:type="spellStart"/>
      <w:r w:rsidRPr="000936E2">
        <w:rPr>
          <w:rFonts w:ascii="Times New Roman" w:hAnsi="Times New Roman" w:cs="Times New Roman"/>
          <w:sz w:val="24"/>
          <w:szCs w:val="24"/>
        </w:rPr>
        <w:t>Грозилово</w:t>
      </w:r>
      <w:proofErr w:type="spellEnd"/>
      <w:r w:rsidRPr="000936E2">
        <w:rPr>
          <w:rFonts w:ascii="Times New Roman" w:hAnsi="Times New Roman" w:cs="Times New Roman"/>
          <w:sz w:val="24"/>
          <w:szCs w:val="24"/>
        </w:rPr>
        <w:t xml:space="preserve"> (2016 год);</w:t>
      </w:r>
    </w:p>
    <w:p w:rsidR="00961086" w:rsidRPr="000936E2" w:rsidRDefault="00961086" w:rsidP="000936E2">
      <w:pPr>
        <w:autoSpaceDE w:val="0"/>
        <w:autoSpaceDN w:val="0"/>
        <w:adjustRightInd w:val="0"/>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установка игровых элементов детских площадок, ул. Тракторная, ул. Ульяновская (2016 год);</w:t>
      </w:r>
    </w:p>
    <w:p w:rsidR="00961086" w:rsidRPr="000936E2" w:rsidRDefault="00961086" w:rsidP="000936E2">
      <w:pPr>
        <w:autoSpaceDE w:val="0"/>
        <w:autoSpaceDN w:val="0"/>
        <w:adjustRightInd w:val="0"/>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экспертиза сметной документации на ремонт автодорог по улицам Першинская, 1-я Комсомольская, Октябрьская (2017 год);</w:t>
      </w:r>
    </w:p>
    <w:p w:rsidR="00961086" w:rsidRPr="000936E2" w:rsidRDefault="00961086" w:rsidP="000936E2">
      <w:pPr>
        <w:autoSpaceDE w:val="0"/>
        <w:autoSpaceDN w:val="0"/>
        <w:adjustRightInd w:val="0"/>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ремонт участков дорог по улицам Першинская, 1-я Комсомольская, Октябрьская (2017 год);</w:t>
      </w:r>
    </w:p>
    <w:p w:rsidR="00961086" w:rsidRPr="000936E2" w:rsidRDefault="00961086" w:rsidP="000936E2">
      <w:pPr>
        <w:autoSpaceDE w:val="0"/>
        <w:autoSpaceDN w:val="0"/>
        <w:adjustRightInd w:val="0"/>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xml:space="preserve">- экспертиза сметной документации на благоустройство дворовых и общественных территорий  (подпрограмма Формирование современной городской среды  2017 год, 2018-2024 гг.). </w:t>
      </w:r>
    </w:p>
    <w:p w:rsidR="00961086" w:rsidRPr="000936E2" w:rsidRDefault="00961086" w:rsidP="000936E2">
      <w:pPr>
        <w:autoSpaceDE w:val="0"/>
        <w:autoSpaceDN w:val="0"/>
        <w:adjustRightInd w:val="0"/>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xml:space="preserve"> - ремонт дворовых и общественных территорий (подпрограмма Формирование современной городской среды  (2017 год);</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xml:space="preserve">- ремонт  ул. </w:t>
      </w:r>
      <w:proofErr w:type="gramStart"/>
      <w:r w:rsidRPr="000936E2">
        <w:rPr>
          <w:rFonts w:ascii="Times New Roman" w:hAnsi="Times New Roman" w:cs="Times New Roman"/>
          <w:sz w:val="24"/>
          <w:szCs w:val="24"/>
        </w:rPr>
        <w:t>Октябрьская</w:t>
      </w:r>
      <w:proofErr w:type="gramEnd"/>
      <w:r w:rsidRPr="000936E2">
        <w:rPr>
          <w:rFonts w:ascii="Times New Roman" w:hAnsi="Times New Roman" w:cs="Times New Roman"/>
          <w:sz w:val="24"/>
          <w:szCs w:val="24"/>
        </w:rPr>
        <w:t xml:space="preserve"> в г. Тейково (2017 год);</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xml:space="preserve">- ремонт участка дороги по улице </w:t>
      </w:r>
      <w:proofErr w:type="spellStart"/>
      <w:r w:rsidRPr="000936E2">
        <w:rPr>
          <w:rFonts w:ascii="Times New Roman" w:hAnsi="Times New Roman" w:cs="Times New Roman"/>
          <w:sz w:val="24"/>
          <w:szCs w:val="24"/>
        </w:rPr>
        <w:t>Шестагинский</w:t>
      </w:r>
      <w:proofErr w:type="spellEnd"/>
      <w:r w:rsidRPr="000936E2">
        <w:rPr>
          <w:rFonts w:ascii="Times New Roman" w:hAnsi="Times New Roman" w:cs="Times New Roman"/>
          <w:sz w:val="24"/>
          <w:szCs w:val="24"/>
        </w:rPr>
        <w:t xml:space="preserve"> проезд в г. Тейково(2017 год);</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благоустройство пл. Ленина (перенос подающего трубопровода) 2017 год;</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-благоустройство и установка детской площадки  на ул. Нагорная, д. 19;</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xml:space="preserve">- ремонт  участков дорог по ул. Красный Ткач и ул. 1-я </w:t>
      </w:r>
      <w:proofErr w:type="gramStart"/>
      <w:r w:rsidRPr="000936E2">
        <w:rPr>
          <w:rFonts w:ascii="Times New Roman" w:hAnsi="Times New Roman" w:cs="Times New Roman"/>
          <w:sz w:val="24"/>
          <w:szCs w:val="24"/>
        </w:rPr>
        <w:t>Полевая</w:t>
      </w:r>
      <w:proofErr w:type="gramEnd"/>
      <w:r w:rsidRPr="000936E2">
        <w:rPr>
          <w:rFonts w:ascii="Times New Roman" w:hAnsi="Times New Roman" w:cs="Times New Roman"/>
          <w:sz w:val="24"/>
          <w:szCs w:val="24"/>
        </w:rPr>
        <w:t xml:space="preserve">  (2017 год);</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благоустройство пл. Ленина (перенос подающего трубопровода) 2018 год;</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xml:space="preserve">- ремонт участков дорог по улицам </w:t>
      </w:r>
      <w:proofErr w:type="spellStart"/>
      <w:r w:rsidRPr="000936E2">
        <w:rPr>
          <w:rFonts w:ascii="Times New Roman" w:hAnsi="Times New Roman" w:cs="Times New Roman"/>
          <w:sz w:val="24"/>
          <w:szCs w:val="24"/>
        </w:rPr>
        <w:t>Шестагинский</w:t>
      </w:r>
      <w:proofErr w:type="spellEnd"/>
      <w:r w:rsidRPr="000936E2">
        <w:rPr>
          <w:rFonts w:ascii="Times New Roman" w:hAnsi="Times New Roman" w:cs="Times New Roman"/>
          <w:sz w:val="24"/>
          <w:szCs w:val="24"/>
        </w:rPr>
        <w:t xml:space="preserve"> пр., Першинская, Ивановское Шоссе, пос. </w:t>
      </w:r>
      <w:proofErr w:type="spellStart"/>
      <w:r w:rsidRPr="000936E2">
        <w:rPr>
          <w:rFonts w:ascii="Times New Roman" w:hAnsi="Times New Roman" w:cs="Times New Roman"/>
          <w:sz w:val="24"/>
          <w:szCs w:val="24"/>
        </w:rPr>
        <w:t>Грозилово</w:t>
      </w:r>
      <w:proofErr w:type="spellEnd"/>
      <w:r w:rsidRPr="000936E2">
        <w:rPr>
          <w:rFonts w:ascii="Times New Roman" w:hAnsi="Times New Roman" w:cs="Times New Roman"/>
          <w:sz w:val="24"/>
          <w:szCs w:val="24"/>
        </w:rPr>
        <w:t xml:space="preserve"> в г.о. Тейково Ивановской области (2018);</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отлов и содержание безнадзорных животных (2018-2024);</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ремонт участка автомобильной дороги по ул. 70 лет Октября в г.о. Тейково Ивановской области (2019 год);</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периодическое обследование мостов в городском округе Тейково (2018 год);</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xml:space="preserve">- приобретение </w:t>
      </w:r>
      <w:proofErr w:type="spellStart"/>
      <w:r w:rsidRPr="000936E2">
        <w:rPr>
          <w:rFonts w:ascii="Times New Roman" w:hAnsi="Times New Roman" w:cs="Times New Roman"/>
          <w:sz w:val="24"/>
          <w:szCs w:val="24"/>
        </w:rPr>
        <w:t>спецавтотранспорта</w:t>
      </w:r>
      <w:proofErr w:type="spellEnd"/>
      <w:r w:rsidRPr="000936E2">
        <w:rPr>
          <w:rFonts w:ascii="Times New Roman" w:hAnsi="Times New Roman" w:cs="Times New Roman"/>
          <w:sz w:val="24"/>
          <w:szCs w:val="24"/>
        </w:rPr>
        <w:t xml:space="preserve"> (2018 год);</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озеленение сквера по ул. Сергеевская (2018 год).</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проектные работы по установке светофорного объекта на перекрестке ул. Октябрьская – ул. 1-я Комсомольская в г</w:t>
      </w:r>
      <w:proofErr w:type="gramStart"/>
      <w:r w:rsidRPr="000936E2">
        <w:rPr>
          <w:rFonts w:ascii="Times New Roman" w:hAnsi="Times New Roman" w:cs="Times New Roman"/>
          <w:sz w:val="24"/>
          <w:szCs w:val="24"/>
        </w:rPr>
        <w:t>.Т</w:t>
      </w:r>
      <w:proofErr w:type="gramEnd"/>
      <w:r w:rsidRPr="000936E2">
        <w:rPr>
          <w:rFonts w:ascii="Times New Roman" w:hAnsi="Times New Roman" w:cs="Times New Roman"/>
          <w:sz w:val="24"/>
          <w:szCs w:val="24"/>
        </w:rPr>
        <w:t xml:space="preserve">ейково (2018 год); </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проектные работы по установке светофорного объекта на перекрестке ул. Социалистическая – ул. 8 Марта в г</w:t>
      </w:r>
      <w:proofErr w:type="gramStart"/>
      <w:r w:rsidRPr="000936E2">
        <w:rPr>
          <w:rFonts w:ascii="Times New Roman" w:hAnsi="Times New Roman" w:cs="Times New Roman"/>
          <w:sz w:val="24"/>
          <w:szCs w:val="24"/>
        </w:rPr>
        <w:t>.Т</w:t>
      </w:r>
      <w:proofErr w:type="gramEnd"/>
      <w:r w:rsidRPr="000936E2">
        <w:rPr>
          <w:rFonts w:ascii="Times New Roman" w:hAnsi="Times New Roman" w:cs="Times New Roman"/>
          <w:sz w:val="24"/>
          <w:szCs w:val="24"/>
        </w:rPr>
        <w:t>ейково (2018 год);</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шеф – монтажные работы по установке светофорного объекта на перекрестке ул. Октябрьская – ул. 1-я Комсомольская в г</w:t>
      </w:r>
      <w:proofErr w:type="gramStart"/>
      <w:r w:rsidRPr="000936E2">
        <w:rPr>
          <w:rFonts w:ascii="Times New Roman" w:hAnsi="Times New Roman" w:cs="Times New Roman"/>
          <w:sz w:val="24"/>
          <w:szCs w:val="24"/>
        </w:rPr>
        <w:t>.Т</w:t>
      </w:r>
      <w:proofErr w:type="gramEnd"/>
      <w:r w:rsidRPr="000936E2">
        <w:rPr>
          <w:rFonts w:ascii="Times New Roman" w:hAnsi="Times New Roman" w:cs="Times New Roman"/>
          <w:sz w:val="24"/>
          <w:szCs w:val="24"/>
        </w:rPr>
        <w:t>ейково (2018-2019 год);</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xml:space="preserve"> - шеф – монтажные работы по установке светофорного объекта на перекрестке ул. Социалистическая – ул. 8 Марта в г</w:t>
      </w:r>
      <w:proofErr w:type="gramStart"/>
      <w:r w:rsidRPr="000936E2">
        <w:rPr>
          <w:rFonts w:ascii="Times New Roman" w:hAnsi="Times New Roman" w:cs="Times New Roman"/>
          <w:sz w:val="24"/>
          <w:szCs w:val="24"/>
        </w:rPr>
        <w:t>.Т</w:t>
      </w:r>
      <w:proofErr w:type="gramEnd"/>
      <w:r w:rsidRPr="000936E2">
        <w:rPr>
          <w:rFonts w:ascii="Times New Roman" w:hAnsi="Times New Roman" w:cs="Times New Roman"/>
          <w:sz w:val="24"/>
          <w:szCs w:val="24"/>
        </w:rPr>
        <w:t>ейково (2018-2019 год);</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закупка гирлянд уличных (2018-2019 год);</w:t>
      </w:r>
    </w:p>
    <w:p w:rsidR="00961086" w:rsidRPr="000936E2" w:rsidRDefault="00961086" w:rsidP="000936E2">
      <w:pPr>
        <w:spacing w:after="0" w:line="240" w:lineRule="auto"/>
        <w:ind w:right="-1" w:firstLine="709"/>
        <w:jc w:val="both"/>
        <w:rPr>
          <w:rFonts w:ascii="Times New Roman" w:hAnsi="Times New Roman" w:cs="Times New Roman"/>
          <w:noProof/>
          <w:sz w:val="24"/>
          <w:szCs w:val="24"/>
        </w:rPr>
      </w:pPr>
      <w:r w:rsidRPr="000936E2">
        <w:rPr>
          <w:rFonts w:ascii="Times New Roman" w:hAnsi="Times New Roman" w:cs="Times New Roman"/>
          <w:sz w:val="24"/>
          <w:szCs w:val="24"/>
        </w:rPr>
        <w:t xml:space="preserve">- </w:t>
      </w:r>
      <w:r w:rsidRPr="000936E2">
        <w:rPr>
          <w:rFonts w:ascii="Times New Roman" w:hAnsi="Times New Roman" w:cs="Times New Roman"/>
          <w:noProof/>
          <w:sz w:val="24"/>
          <w:szCs w:val="24"/>
        </w:rPr>
        <w:t>закупка навесного оборудования снегоуборочной техники (2018 год);</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noProof/>
          <w:sz w:val="24"/>
          <w:szCs w:val="24"/>
        </w:rPr>
        <w:lastRenderedPageBreak/>
        <w:t xml:space="preserve">- </w:t>
      </w:r>
      <w:r w:rsidRPr="000936E2">
        <w:rPr>
          <w:rFonts w:ascii="Times New Roman" w:hAnsi="Times New Roman" w:cs="Times New Roman"/>
          <w:sz w:val="24"/>
          <w:szCs w:val="24"/>
        </w:rPr>
        <w:t xml:space="preserve">проектирование пешеходной зоны от пешеходного моста через р. Вязьма (ул. Набережная) до </w:t>
      </w:r>
      <w:proofErr w:type="spellStart"/>
      <w:r w:rsidRPr="000936E2">
        <w:rPr>
          <w:rFonts w:ascii="Times New Roman" w:hAnsi="Times New Roman" w:cs="Times New Roman"/>
          <w:sz w:val="24"/>
          <w:szCs w:val="24"/>
        </w:rPr>
        <w:t>Шестагинского</w:t>
      </w:r>
      <w:proofErr w:type="spellEnd"/>
      <w:r w:rsidRPr="000936E2">
        <w:rPr>
          <w:rFonts w:ascii="Times New Roman" w:hAnsi="Times New Roman" w:cs="Times New Roman"/>
          <w:sz w:val="24"/>
          <w:szCs w:val="24"/>
        </w:rPr>
        <w:t xml:space="preserve"> проезда в районе дома № 7 в г. Тейково Ивановской обл. (2018 год);</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xml:space="preserve">- проведение государственной экспертизы сметной части ПСД, разработанной на выполнение ремонтных работ участков автомобильных дорог Кооперативная, </w:t>
      </w:r>
      <w:proofErr w:type="spellStart"/>
      <w:r w:rsidRPr="000936E2">
        <w:rPr>
          <w:rFonts w:ascii="Times New Roman" w:hAnsi="Times New Roman" w:cs="Times New Roman"/>
          <w:sz w:val="24"/>
          <w:szCs w:val="24"/>
        </w:rPr>
        <w:t>Лежневская</w:t>
      </w:r>
      <w:proofErr w:type="spellEnd"/>
      <w:r w:rsidRPr="000936E2">
        <w:rPr>
          <w:rFonts w:ascii="Times New Roman" w:hAnsi="Times New Roman" w:cs="Times New Roman"/>
          <w:sz w:val="24"/>
          <w:szCs w:val="24"/>
        </w:rPr>
        <w:t xml:space="preserve">, 40 лет Октября, Григорьевская, </w:t>
      </w:r>
      <w:proofErr w:type="spellStart"/>
      <w:r w:rsidRPr="000936E2">
        <w:rPr>
          <w:rFonts w:ascii="Times New Roman" w:hAnsi="Times New Roman" w:cs="Times New Roman"/>
          <w:sz w:val="24"/>
          <w:szCs w:val="24"/>
        </w:rPr>
        <w:t>Шестагинская</w:t>
      </w:r>
      <w:proofErr w:type="spellEnd"/>
      <w:r w:rsidRPr="000936E2">
        <w:rPr>
          <w:rFonts w:ascii="Times New Roman" w:hAnsi="Times New Roman" w:cs="Times New Roman"/>
          <w:sz w:val="24"/>
          <w:szCs w:val="24"/>
        </w:rPr>
        <w:t xml:space="preserve">, Гвардейская, 2-я </w:t>
      </w:r>
      <w:proofErr w:type="spellStart"/>
      <w:r w:rsidRPr="000936E2">
        <w:rPr>
          <w:rFonts w:ascii="Times New Roman" w:hAnsi="Times New Roman" w:cs="Times New Roman"/>
          <w:sz w:val="24"/>
          <w:szCs w:val="24"/>
        </w:rPr>
        <w:t>Комовская</w:t>
      </w:r>
      <w:proofErr w:type="spellEnd"/>
      <w:r w:rsidRPr="000936E2">
        <w:rPr>
          <w:rFonts w:ascii="Times New Roman" w:hAnsi="Times New Roman" w:cs="Times New Roman"/>
          <w:sz w:val="24"/>
          <w:szCs w:val="24"/>
        </w:rPr>
        <w:t>, Советской Армии, в г.о. Тейково Ивановской области (2019 год);</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xml:space="preserve">- ремонт участков дорог по улицам Кооперативная, </w:t>
      </w:r>
      <w:proofErr w:type="spellStart"/>
      <w:r w:rsidRPr="000936E2">
        <w:rPr>
          <w:rFonts w:ascii="Times New Roman" w:hAnsi="Times New Roman" w:cs="Times New Roman"/>
          <w:sz w:val="24"/>
          <w:szCs w:val="24"/>
        </w:rPr>
        <w:t>Лежневская</w:t>
      </w:r>
      <w:proofErr w:type="spellEnd"/>
      <w:r w:rsidRPr="000936E2">
        <w:rPr>
          <w:rFonts w:ascii="Times New Roman" w:hAnsi="Times New Roman" w:cs="Times New Roman"/>
          <w:sz w:val="24"/>
          <w:szCs w:val="24"/>
        </w:rPr>
        <w:t xml:space="preserve">, 40 лет Октября, Григорьевская, </w:t>
      </w:r>
      <w:proofErr w:type="spellStart"/>
      <w:r w:rsidRPr="000936E2">
        <w:rPr>
          <w:rFonts w:ascii="Times New Roman" w:hAnsi="Times New Roman" w:cs="Times New Roman"/>
          <w:sz w:val="24"/>
          <w:szCs w:val="24"/>
        </w:rPr>
        <w:t>Шестагинская</w:t>
      </w:r>
      <w:proofErr w:type="spellEnd"/>
      <w:r w:rsidRPr="000936E2">
        <w:rPr>
          <w:rFonts w:ascii="Times New Roman" w:hAnsi="Times New Roman" w:cs="Times New Roman"/>
          <w:sz w:val="24"/>
          <w:szCs w:val="24"/>
        </w:rPr>
        <w:t xml:space="preserve">, Гвардейская, 2-я </w:t>
      </w:r>
      <w:proofErr w:type="spellStart"/>
      <w:r w:rsidRPr="000936E2">
        <w:rPr>
          <w:rFonts w:ascii="Times New Roman" w:hAnsi="Times New Roman" w:cs="Times New Roman"/>
          <w:sz w:val="24"/>
          <w:szCs w:val="24"/>
        </w:rPr>
        <w:t>Комовская</w:t>
      </w:r>
      <w:proofErr w:type="spellEnd"/>
      <w:r w:rsidRPr="000936E2">
        <w:rPr>
          <w:rFonts w:ascii="Times New Roman" w:hAnsi="Times New Roman" w:cs="Times New Roman"/>
          <w:sz w:val="24"/>
          <w:szCs w:val="24"/>
        </w:rPr>
        <w:t>, Советской Армии, в г.о. Тейково Ивановской области (2019 год);</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разработка проекта по благоустройству пешеходной дорожки/лестничного марша от ул. Гористая к пешеходному мосту через р</w:t>
      </w:r>
      <w:proofErr w:type="gramStart"/>
      <w:r w:rsidRPr="000936E2">
        <w:rPr>
          <w:rFonts w:ascii="Times New Roman" w:hAnsi="Times New Roman" w:cs="Times New Roman"/>
          <w:sz w:val="24"/>
          <w:szCs w:val="24"/>
        </w:rPr>
        <w:t>.В</w:t>
      </w:r>
      <w:proofErr w:type="gramEnd"/>
      <w:r w:rsidRPr="000936E2">
        <w:rPr>
          <w:rFonts w:ascii="Times New Roman" w:hAnsi="Times New Roman" w:cs="Times New Roman"/>
          <w:sz w:val="24"/>
          <w:szCs w:val="24"/>
        </w:rPr>
        <w:t>язьма (возле ТЦ «ВЕГА») (2019 год);</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изготовление проектно-сметной документации по установке дорожного ограждения между проезжей частью и тротуаром на мостовых сооружениях (2019 год);</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создание системы видеонаблюдения (2019 год);</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выполнение технических заключений о состоянии технических конструкций жилых домов и жилых помещений (2019);</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изготовление проектно-сметной документации для проекта «Реновация парка «Красные Сосенки» и набережной реки Вязьма» (2019);</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реализация проекта «Реновация парка «Красные Сосенки» и набережной реки Вязьма» (2019-2020);</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закупка материалов для устройства автопавильонов (2019);</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xml:space="preserve">- закупка материалов для устройства дорожного элемента «искусственная неровность» в </w:t>
      </w:r>
      <w:proofErr w:type="spellStart"/>
      <w:r w:rsidRPr="000936E2">
        <w:rPr>
          <w:rFonts w:ascii="Times New Roman" w:hAnsi="Times New Roman" w:cs="Times New Roman"/>
          <w:sz w:val="24"/>
          <w:szCs w:val="24"/>
        </w:rPr>
        <w:t>мкр</w:t>
      </w:r>
      <w:proofErr w:type="spellEnd"/>
      <w:r w:rsidRPr="000936E2">
        <w:rPr>
          <w:rFonts w:ascii="Times New Roman" w:hAnsi="Times New Roman" w:cs="Times New Roman"/>
          <w:sz w:val="24"/>
          <w:szCs w:val="24"/>
        </w:rPr>
        <w:t>. Красные Сосенки» (2019);</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xml:space="preserve">- изготовление проектно-сметной документации на выполнение работ по капитальному ремонту автомобильных дорог в г.о. Тейково, ул. 2-я </w:t>
      </w:r>
      <w:proofErr w:type="gramStart"/>
      <w:r w:rsidRPr="000936E2">
        <w:rPr>
          <w:rFonts w:ascii="Times New Roman" w:hAnsi="Times New Roman" w:cs="Times New Roman"/>
          <w:sz w:val="24"/>
          <w:szCs w:val="24"/>
        </w:rPr>
        <w:t>Заречная</w:t>
      </w:r>
      <w:proofErr w:type="gramEnd"/>
      <w:r w:rsidRPr="000936E2">
        <w:rPr>
          <w:rFonts w:ascii="Times New Roman" w:hAnsi="Times New Roman" w:cs="Times New Roman"/>
          <w:sz w:val="24"/>
          <w:szCs w:val="24"/>
        </w:rPr>
        <w:t>, с проектом планировки и межевания территории (2019-2020);</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обследование железобетонного моста через р. Вязьма пос. Пчелина и разработка ПСД по замене пешеходного ограждения, установка дорожного ограждения (2020);</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устройство станции ЖБО (2020);</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создание системы видеонаблюдения (2020);</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очистка пруда в местечке «Красные Сосенки» (2020);</w:t>
      </w:r>
    </w:p>
    <w:p w:rsidR="00961086" w:rsidRPr="000936E2" w:rsidRDefault="00961086" w:rsidP="000936E2">
      <w:pPr>
        <w:spacing w:after="0" w:line="240" w:lineRule="auto"/>
        <w:ind w:firstLine="708"/>
        <w:rPr>
          <w:rFonts w:ascii="Times New Roman" w:hAnsi="Times New Roman" w:cs="Times New Roman"/>
          <w:sz w:val="24"/>
          <w:szCs w:val="24"/>
        </w:rPr>
      </w:pPr>
      <w:r w:rsidRPr="000936E2">
        <w:rPr>
          <w:rFonts w:ascii="Times New Roman" w:hAnsi="Times New Roman" w:cs="Times New Roman"/>
          <w:sz w:val="24"/>
          <w:szCs w:val="24"/>
        </w:rPr>
        <w:t xml:space="preserve">- разработка проектно-сметной документации на ремонт дорог по улицам: ул. Ивановское Шоссе; ул. </w:t>
      </w:r>
      <w:proofErr w:type="spellStart"/>
      <w:r w:rsidRPr="000936E2">
        <w:rPr>
          <w:rFonts w:ascii="Times New Roman" w:hAnsi="Times New Roman" w:cs="Times New Roman"/>
          <w:sz w:val="24"/>
          <w:szCs w:val="24"/>
        </w:rPr>
        <w:t>Шестагинская</w:t>
      </w:r>
      <w:proofErr w:type="spellEnd"/>
      <w:r w:rsidRPr="000936E2">
        <w:rPr>
          <w:rFonts w:ascii="Times New Roman" w:hAnsi="Times New Roman" w:cs="Times New Roman"/>
          <w:sz w:val="24"/>
          <w:szCs w:val="24"/>
        </w:rPr>
        <w:t>, ул. 1-я Комсомольская, ул. 1-я Красная, ул. Интернациональная</w:t>
      </w:r>
      <w:proofErr w:type="gramStart"/>
      <w:r w:rsidRPr="000936E2">
        <w:rPr>
          <w:rFonts w:ascii="Times New Roman" w:hAnsi="Times New Roman" w:cs="Times New Roman"/>
          <w:sz w:val="24"/>
          <w:szCs w:val="24"/>
        </w:rPr>
        <w:t xml:space="preserve"> ,</w:t>
      </w:r>
      <w:proofErr w:type="gramEnd"/>
      <w:r w:rsidRPr="000936E2">
        <w:rPr>
          <w:rFonts w:ascii="Times New Roman" w:hAnsi="Times New Roman" w:cs="Times New Roman"/>
          <w:sz w:val="24"/>
          <w:szCs w:val="24"/>
        </w:rPr>
        <w:t xml:space="preserve"> ул. 8 Марта, ул. Октябрьская (2020);</w:t>
      </w:r>
    </w:p>
    <w:p w:rsidR="00961086" w:rsidRPr="000936E2" w:rsidRDefault="00961086" w:rsidP="000936E2">
      <w:pPr>
        <w:spacing w:after="0" w:line="240" w:lineRule="auto"/>
        <w:ind w:right="-1" w:firstLine="709"/>
        <w:jc w:val="both"/>
        <w:rPr>
          <w:rFonts w:ascii="Times New Roman" w:hAnsi="Times New Roman" w:cs="Times New Roman"/>
          <w:sz w:val="24"/>
          <w:szCs w:val="24"/>
        </w:rPr>
      </w:pPr>
      <w:proofErr w:type="gramStart"/>
      <w:r w:rsidRPr="000936E2">
        <w:rPr>
          <w:rFonts w:ascii="Times New Roman" w:hAnsi="Times New Roman" w:cs="Times New Roman"/>
          <w:sz w:val="24"/>
          <w:szCs w:val="24"/>
        </w:rPr>
        <w:t xml:space="preserve">- ремонт дорог по улицам: ул. Ивановское Шоссе; ул. </w:t>
      </w:r>
      <w:proofErr w:type="spellStart"/>
      <w:r w:rsidRPr="000936E2">
        <w:rPr>
          <w:rFonts w:ascii="Times New Roman" w:hAnsi="Times New Roman" w:cs="Times New Roman"/>
          <w:sz w:val="24"/>
          <w:szCs w:val="24"/>
        </w:rPr>
        <w:t>Шестагинская</w:t>
      </w:r>
      <w:proofErr w:type="spellEnd"/>
      <w:r w:rsidRPr="000936E2">
        <w:rPr>
          <w:rFonts w:ascii="Times New Roman" w:hAnsi="Times New Roman" w:cs="Times New Roman"/>
          <w:sz w:val="24"/>
          <w:szCs w:val="24"/>
        </w:rPr>
        <w:t>, ул. 1-я Комсомольская, ул. 1-я Красная, ул. Интернациональная, ул. 2-я Заречная, ул. 8 Марта, ул. Октябрьская (2020);</w:t>
      </w:r>
      <w:proofErr w:type="gramEnd"/>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приобретение и установка игрового комплекса по адресу: ул. Советская (рядом с детским садом «Родничок») (2020);</w:t>
      </w:r>
    </w:p>
    <w:p w:rsidR="00961086" w:rsidRPr="000936E2" w:rsidRDefault="00961086" w:rsidP="000936E2">
      <w:pPr>
        <w:spacing w:after="0" w:line="240" w:lineRule="auto"/>
        <w:ind w:right="-1" w:firstLine="709"/>
        <w:jc w:val="both"/>
        <w:rPr>
          <w:rFonts w:ascii="Times New Roman" w:hAnsi="Times New Roman" w:cs="Times New Roman"/>
          <w:sz w:val="24"/>
          <w:szCs w:val="24"/>
        </w:rPr>
      </w:pPr>
      <w:proofErr w:type="gramStart"/>
      <w:r w:rsidRPr="000936E2">
        <w:rPr>
          <w:rFonts w:ascii="Times New Roman" w:hAnsi="Times New Roman" w:cs="Times New Roman"/>
          <w:sz w:val="24"/>
          <w:szCs w:val="24"/>
        </w:rPr>
        <w:softHyphen/>
        <w:t xml:space="preserve">- проведение государственной экспертизы сметной части ПСД, разработанной на выполнение ремонтных работ участков автомобильных дорог по улицам </w:t>
      </w:r>
      <w:r w:rsidRPr="000936E2">
        <w:rPr>
          <w:rFonts w:ascii="Times New Roman" w:hAnsi="Times New Roman" w:cs="Times New Roman"/>
          <w:sz w:val="24"/>
          <w:szCs w:val="28"/>
        </w:rPr>
        <w:t xml:space="preserve">ул. Ивановское Шоссе, ул. </w:t>
      </w:r>
      <w:proofErr w:type="spellStart"/>
      <w:r w:rsidRPr="000936E2">
        <w:rPr>
          <w:rFonts w:ascii="Times New Roman" w:hAnsi="Times New Roman" w:cs="Times New Roman"/>
          <w:sz w:val="24"/>
          <w:szCs w:val="28"/>
        </w:rPr>
        <w:t>Шестагинская</w:t>
      </w:r>
      <w:proofErr w:type="spellEnd"/>
      <w:r w:rsidRPr="000936E2">
        <w:rPr>
          <w:rFonts w:ascii="Times New Roman" w:hAnsi="Times New Roman" w:cs="Times New Roman"/>
          <w:sz w:val="24"/>
          <w:szCs w:val="28"/>
        </w:rPr>
        <w:t>, ул. 1-я Комсомольская, ул. 1-я Красная, ул. Интернациональная, ул. 8 Марта, ул. Октябрьская</w:t>
      </w:r>
      <w:r w:rsidRPr="000936E2">
        <w:rPr>
          <w:rFonts w:ascii="Times New Roman" w:hAnsi="Times New Roman" w:cs="Times New Roman"/>
          <w:sz w:val="24"/>
          <w:szCs w:val="24"/>
        </w:rPr>
        <w:t xml:space="preserve"> (2020);</w:t>
      </w:r>
      <w:proofErr w:type="gramEnd"/>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xml:space="preserve">- приобретение и установка детской игровой площадки по адресу: г. Тейково, ул. 2-я </w:t>
      </w:r>
      <w:proofErr w:type="spellStart"/>
      <w:r w:rsidRPr="000936E2">
        <w:rPr>
          <w:rFonts w:ascii="Times New Roman" w:hAnsi="Times New Roman" w:cs="Times New Roman"/>
          <w:sz w:val="24"/>
          <w:szCs w:val="24"/>
        </w:rPr>
        <w:t>Комовская</w:t>
      </w:r>
      <w:proofErr w:type="spellEnd"/>
      <w:r w:rsidRPr="000936E2">
        <w:rPr>
          <w:rFonts w:ascii="Times New Roman" w:hAnsi="Times New Roman" w:cs="Times New Roman"/>
          <w:sz w:val="24"/>
          <w:szCs w:val="24"/>
        </w:rPr>
        <w:t>, д. 12 (2020);</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«Реновация парка «Красные Сосенки» и набережной реки Вязьма» (2 часть) (2020);</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благоустройство территорий в рамках проектов развития территорий г.о. Тейково, основанных на местных инициативах (2020);</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приобретение и установка детской игровой площадки по адресу: г. Тейково, ул. Футбольная, д. 2/6 (2020);</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приобретение и установка детской игровой площадки по адресу: г. Тейково, ул. 4-я Первомайская, между д. 4 и д. 6 (2020);</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lastRenderedPageBreak/>
        <w:t>- разработка чертежей МАФ для проекта «Реновация парка «Красные Сосенки» (2020);</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xml:space="preserve">- разработка проектной документации для строительства станции обезжелезивания в г. Тейково, Ивановской области (2020); </w:t>
      </w:r>
    </w:p>
    <w:p w:rsidR="00961086" w:rsidRPr="000936E2" w:rsidRDefault="00961086" w:rsidP="000936E2">
      <w:pPr>
        <w:spacing w:after="0" w:line="240" w:lineRule="auto"/>
        <w:ind w:right="-1" w:firstLine="709"/>
        <w:jc w:val="both"/>
        <w:rPr>
          <w:rFonts w:ascii="Times New Roman" w:hAnsi="Times New Roman" w:cs="Times New Roman"/>
          <w:sz w:val="24"/>
          <w:szCs w:val="24"/>
        </w:rPr>
      </w:pPr>
      <w:proofErr w:type="gramStart"/>
      <w:r w:rsidRPr="000936E2">
        <w:rPr>
          <w:rFonts w:ascii="Times New Roman" w:hAnsi="Times New Roman" w:cs="Times New Roman"/>
          <w:sz w:val="24"/>
          <w:szCs w:val="24"/>
        </w:rPr>
        <w:t>-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 (2020)</w:t>
      </w:r>
      <w:proofErr w:type="gramEnd"/>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осуществление авторского надзора;</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осуществление строительного контроля;</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проектные работы по оценке воздействия на водные биологические ресурсы и среду их обитания (расчет ущерба водным биологическим ресурсам);</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ремонт участка автодороги по ул. Интернациональная г.о</w:t>
      </w:r>
      <w:proofErr w:type="gramStart"/>
      <w:r w:rsidRPr="000936E2">
        <w:rPr>
          <w:rFonts w:ascii="Times New Roman" w:hAnsi="Times New Roman" w:cs="Times New Roman"/>
          <w:sz w:val="24"/>
          <w:szCs w:val="24"/>
        </w:rPr>
        <w:t>.Т</w:t>
      </w:r>
      <w:proofErr w:type="gramEnd"/>
      <w:r w:rsidRPr="000936E2">
        <w:rPr>
          <w:rFonts w:ascii="Times New Roman" w:hAnsi="Times New Roman" w:cs="Times New Roman"/>
          <w:sz w:val="24"/>
          <w:szCs w:val="24"/>
        </w:rPr>
        <w:t>ейково (установка барьерного ограждения) (2020);</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корректировка проектно-сметной документации в отношении объекта «Реновация парка «Красные Сосенки» и набережной реки Вязьма» (2020);</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xml:space="preserve">-ремонт участка автодороги по ул. 1-я </w:t>
      </w:r>
      <w:proofErr w:type="spellStart"/>
      <w:r w:rsidRPr="000936E2">
        <w:rPr>
          <w:rFonts w:ascii="Times New Roman" w:hAnsi="Times New Roman" w:cs="Times New Roman"/>
          <w:sz w:val="24"/>
          <w:szCs w:val="24"/>
        </w:rPr>
        <w:t>Комсомольскаяг.о</w:t>
      </w:r>
      <w:proofErr w:type="spellEnd"/>
      <w:r w:rsidRPr="000936E2">
        <w:rPr>
          <w:rFonts w:ascii="Times New Roman" w:hAnsi="Times New Roman" w:cs="Times New Roman"/>
          <w:sz w:val="24"/>
          <w:szCs w:val="24"/>
        </w:rPr>
        <w:t>. Тейково Ивановской области (2021);</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благоустройство пешеходной дорожки/лестничного марша от ул. Гористая к пешеходному мосту через р. Вязьма (возле ТЦ «ВЕГА») (2 этап) (2021);</w:t>
      </w:r>
    </w:p>
    <w:p w:rsidR="00961086" w:rsidRPr="000936E2" w:rsidRDefault="00961086" w:rsidP="000936E2">
      <w:pPr>
        <w:tabs>
          <w:tab w:val="left" w:pos="2569"/>
        </w:tabs>
        <w:spacing w:after="0" w:line="240" w:lineRule="auto"/>
        <w:ind w:firstLine="709"/>
        <w:jc w:val="both"/>
        <w:rPr>
          <w:rFonts w:ascii="Times New Roman" w:hAnsi="Times New Roman" w:cs="Times New Roman"/>
          <w:sz w:val="24"/>
          <w:szCs w:val="24"/>
        </w:rPr>
      </w:pPr>
      <w:proofErr w:type="gramStart"/>
      <w:r w:rsidRPr="000936E2">
        <w:rPr>
          <w:rFonts w:ascii="Times New Roman" w:hAnsi="Times New Roman" w:cs="Times New Roman"/>
          <w:sz w:val="24"/>
          <w:szCs w:val="24"/>
        </w:rPr>
        <w:t xml:space="preserve">-разработка ПСД на ремонт тротуаров на участке автомобильных дорог: ул. Гвардейская, ул. Молодежная, ул. </w:t>
      </w:r>
      <w:proofErr w:type="spellStart"/>
      <w:r w:rsidRPr="000936E2">
        <w:rPr>
          <w:rFonts w:ascii="Times New Roman" w:hAnsi="Times New Roman" w:cs="Times New Roman"/>
          <w:sz w:val="24"/>
          <w:szCs w:val="24"/>
        </w:rPr>
        <w:t>Новоженова</w:t>
      </w:r>
      <w:proofErr w:type="spellEnd"/>
      <w:r w:rsidRPr="000936E2">
        <w:rPr>
          <w:rFonts w:ascii="Times New Roman" w:hAnsi="Times New Roman" w:cs="Times New Roman"/>
          <w:sz w:val="24"/>
          <w:szCs w:val="24"/>
        </w:rPr>
        <w:t xml:space="preserve">, ул. Советской Армии, ул. Маршала </w:t>
      </w:r>
      <w:proofErr w:type="spellStart"/>
      <w:r w:rsidRPr="000936E2">
        <w:rPr>
          <w:rFonts w:ascii="Times New Roman" w:hAnsi="Times New Roman" w:cs="Times New Roman"/>
          <w:sz w:val="24"/>
          <w:szCs w:val="24"/>
        </w:rPr>
        <w:t>Неделина</w:t>
      </w:r>
      <w:proofErr w:type="spellEnd"/>
      <w:r w:rsidRPr="000936E2">
        <w:rPr>
          <w:rFonts w:ascii="Times New Roman" w:hAnsi="Times New Roman" w:cs="Times New Roman"/>
          <w:sz w:val="24"/>
          <w:szCs w:val="24"/>
        </w:rPr>
        <w:t xml:space="preserve">, ул. Сергеевская и Октябрьская и автомобильных дорог: ул. Станционная, ул. </w:t>
      </w:r>
      <w:proofErr w:type="spellStart"/>
      <w:r w:rsidRPr="000936E2">
        <w:rPr>
          <w:rFonts w:ascii="Times New Roman" w:hAnsi="Times New Roman" w:cs="Times New Roman"/>
          <w:sz w:val="24"/>
          <w:szCs w:val="24"/>
        </w:rPr>
        <w:t>Неделина</w:t>
      </w:r>
      <w:proofErr w:type="spellEnd"/>
      <w:r w:rsidRPr="000936E2">
        <w:rPr>
          <w:rFonts w:ascii="Times New Roman" w:hAnsi="Times New Roman" w:cs="Times New Roman"/>
          <w:sz w:val="24"/>
          <w:szCs w:val="24"/>
        </w:rPr>
        <w:t xml:space="preserve"> (участок дороги к территориям садоводческих объединений «Дружба»), ул. 3-я </w:t>
      </w:r>
      <w:proofErr w:type="spellStart"/>
      <w:r w:rsidRPr="000936E2">
        <w:rPr>
          <w:rFonts w:ascii="Times New Roman" w:hAnsi="Times New Roman" w:cs="Times New Roman"/>
          <w:sz w:val="24"/>
          <w:szCs w:val="24"/>
        </w:rPr>
        <w:t>Комовская</w:t>
      </w:r>
      <w:proofErr w:type="spellEnd"/>
      <w:r w:rsidRPr="000936E2">
        <w:rPr>
          <w:rFonts w:ascii="Times New Roman" w:hAnsi="Times New Roman" w:cs="Times New Roman"/>
          <w:sz w:val="24"/>
          <w:szCs w:val="24"/>
        </w:rPr>
        <w:t xml:space="preserve"> с тротуаром(2021);</w:t>
      </w:r>
      <w:proofErr w:type="gramEnd"/>
    </w:p>
    <w:p w:rsidR="00961086" w:rsidRPr="000936E2" w:rsidRDefault="00961086" w:rsidP="000936E2">
      <w:pPr>
        <w:tabs>
          <w:tab w:val="left" w:pos="2569"/>
        </w:tabs>
        <w:spacing w:after="0" w:line="240" w:lineRule="auto"/>
        <w:ind w:firstLine="709"/>
        <w:jc w:val="both"/>
        <w:rPr>
          <w:rFonts w:ascii="Times New Roman" w:hAnsi="Times New Roman" w:cs="Times New Roman"/>
          <w:sz w:val="24"/>
          <w:szCs w:val="24"/>
        </w:rPr>
      </w:pPr>
      <w:r w:rsidRPr="000936E2">
        <w:rPr>
          <w:rFonts w:ascii="Times New Roman" w:hAnsi="Times New Roman" w:cs="Times New Roman"/>
          <w:sz w:val="24"/>
          <w:szCs w:val="24"/>
        </w:rPr>
        <w:t>- приобретение и установка детской игровой площадки по адресу: г. Тейково, пос. Фрунзе, вблизи д. 44 (2021);</w:t>
      </w:r>
    </w:p>
    <w:p w:rsidR="00961086" w:rsidRPr="000936E2" w:rsidRDefault="00961086" w:rsidP="000936E2">
      <w:pPr>
        <w:tabs>
          <w:tab w:val="left" w:pos="2569"/>
        </w:tabs>
        <w:spacing w:after="0" w:line="240" w:lineRule="auto"/>
        <w:ind w:firstLine="709"/>
        <w:jc w:val="both"/>
        <w:rPr>
          <w:rFonts w:ascii="Times New Roman" w:hAnsi="Times New Roman" w:cs="Times New Roman"/>
          <w:sz w:val="24"/>
          <w:szCs w:val="24"/>
        </w:rPr>
      </w:pPr>
      <w:r w:rsidRPr="000936E2">
        <w:rPr>
          <w:rFonts w:ascii="Times New Roman" w:hAnsi="Times New Roman" w:cs="Times New Roman"/>
          <w:sz w:val="24"/>
          <w:szCs w:val="24"/>
        </w:rPr>
        <w:t>- выполнение работ по разработке проекта инженерно-геологических изысканий водозабора м. Красные Сосенки (2021);</w:t>
      </w:r>
    </w:p>
    <w:p w:rsidR="00961086" w:rsidRPr="000936E2" w:rsidRDefault="00961086" w:rsidP="000936E2">
      <w:pPr>
        <w:tabs>
          <w:tab w:val="left" w:pos="2569"/>
        </w:tabs>
        <w:spacing w:after="0" w:line="240" w:lineRule="auto"/>
        <w:ind w:firstLine="709"/>
        <w:jc w:val="both"/>
        <w:rPr>
          <w:rFonts w:ascii="Times New Roman" w:hAnsi="Times New Roman" w:cs="Times New Roman"/>
          <w:sz w:val="24"/>
          <w:szCs w:val="24"/>
        </w:rPr>
      </w:pPr>
      <w:r w:rsidRPr="000936E2">
        <w:rPr>
          <w:rFonts w:ascii="Times New Roman" w:hAnsi="Times New Roman" w:cs="Times New Roman"/>
          <w:sz w:val="24"/>
          <w:szCs w:val="24"/>
        </w:rPr>
        <w:t xml:space="preserve">- на корректировку проектной документации по строительству автоматизированной станции приема и механической обработки ЖБО в г. Тейково вблизи ул. 1-я </w:t>
      </w:r>
      <w:proofErr w:type="gramStart"/>
      <w:r w:rsidRPr="000936E2">
        <w:rPr>
          <w:rFonts w:ascii="Times New Roman" w:hAnsi="Times New Roman" w:cs="Times New Roman"/>
          <w:sz w:val="24"/>
          <w:szCs w:val="24"/>
        </w:rPr>
        <w:t>Запрудная</w:t>
      </w:r>
      <w:proofErr w:type="gramEnd"/>
      <w:r w:rsidRPr="000936E2">
        <w:rPr>
          <w:rFonts w:ascii="Times New Roman" w:hAnsi="Times New Roman" w:cs="Times New Roman"/>
          <w:sz w:val="24"/>
          <w:szCs w:val="24"/>
        </w:rPr>
        <w:t xml:space="preserve"> (2021);</w:t>
      </w:r>
    </w:p>
    <w:p w:rsidR="00961086" w:rsidRPr="000936E2" w:rsidRDefault="00961086" w:rsidP="000936E2">
      <w:pPr>
        <w:tabs>
          <w:tab w:val="left" w:pos="2569"/>
        </w:tabs>
        <w:spacing w:after="0" w:line="240" w:lineRule="auto"/>
        <w:ind w:firstLine="709"/>
        <w:jc w:val="both"/>
        <w:rPr>
          <w:rFonts w:ascii="Times New Roman" w:hAnsi="Times New Roman" w:cs="Times New Roman"/>
          <w:sz w:val="24"/>
          <w:szCs w:val="24"/>
        </w:rPr>
      </w:pPr>
      <w:r w:rsidRPr="000936E2">
        <w:rPr>
          <w:rFonts w:ascii="Times New Roman" w:hAnsi="Times New Roman" w:cs="Times New Roman"/>
          <w:sz w:val="24"/>
          <w:szCs w:val="24"/>
        </w:rPr>
        <w:t xml:space="preserve">- осуществление строительного </w:t>
      </w:r>
      <w:proofErr w:type="gramStart"/>
      <w:r w:rsidRPr="000936E2">
        <w:rPr>
          <w:rFonts w:ascii="Times New Roman" w:hAnsi="Times New Roman" w:cs="Times New Roman"/>
          <w:sz w:val="24"/>
          <w:szCs w:val="24"/>
        </w:rPr>
        <w:t>контроля за</w:t>
      </w:r>
      <w:proofErr w:type="gramEnd"/>
      <w:r w:rsidRPr="000936E2">
        <w:rPr>
          <w:rFonts w:ascii="Times New Roman" w:hAnsi="Times New Roman" w:cs="Times New Roman"/>
          <w:sz w:val="24"/>
          <w:szCs w:val="24"/>
        </w:rPr>
        <w:t xml:space="preserve"> реализацией инициативных проектов (2021);</w:t>
      </w:r>
    </w:p>
    <w:p w:rsidR="00961086" w:rsidRPr="000936E2" w:rsidRDefault="00961086" w:rsidP="000936E2">
      <w:pPr>
        <w:tabs>
          <w:tab w:val="left" w:pos="2569"/>
        </w:tabs>
        <w:spacing w:after="0" w:line="240" w:lineRule="auto"/>
        <w:ind w:firstLine="709"/>
        <w:jc w:val="both"/>
        <w:rPr>
          <w:rFonts w:ascii="Times New Roman" w:hAnsi="Times New Roman" w:cs="Times New Roman"/>
          <w:sz w:val="24"/>
          <w:szCs w:val="24"/>
        </w:rPr>
      </w:pPr>
      <w:r w:rsidRPr="000936E2">
        <w:rPr>
          <w:rFonts w:ascii="Times New Roman" w:hAnsi="Times New Roman" w:cs="Times New Roman"/>
          <w:sz w:val="24"/>
          <w:szCs w:val="24"/>
        </w:rPr>
        <w:t>- благоустройство территорий в рамках проектов развития территорий г.о. Тейково, основанных на местных инициативах (инициативных проектов) (2021);</w:t>
      </w:r>
    </w:p>
    <w:p w:rsidR="00961086" w:rsidRPr="000936E2" w:rsidRDefault="00961086" w:rsidP="000936E2">
      <w:pPr>
        <w:tabs>
          <w:tab w:val="left" w:pos="2569"/>
        </w:tabs>
        <w:spacing w:after="0" w:line="240" w:lineRule="auto"/>
        <w:ind w:firstLine="709"/>
        <w:jc w:val="both"/>
        <w:rPr>
          <w:rFonts w:ascii="Times New Roman" w:hAnsi="Times New Roman" w:cs="Times New Roman"/>
          <w:sz w:val="24"/>
          <w:szCs w:val="24"/>
        </w:rPr>
      </w:pPr>
      <w:r w:rsidRPr="000936E2">
        <w:rPr>
          <w:rFonts w:ascii="Times New Roman" w:hAnsi="Times New Roman" w:cs="Times New Roman"/>
          <w:sz w:val="24"/>
          <w:szCs w:val="24"/>
        </w:rPr>
        <w:t xml:space="preserve">- ремонт тротуаров на участке автомобильных дорог по ул. Гвардейская, ул. Молодежная, ул. </w:t>
      </w:r>
      <w:proofErr w:type="spellStart"/>
      <w:r w:rsidRPr="000936E2">
        <w:rPr>
          <w:rFonts w:ascii="Times New Roman" w:hAnsi="Times New Roman" w:cs="Times New Roman"/>
          <w:sz w:val="24"/>
          <w:szCs w:val="24"/>
        </w:rPr>
        <w:t>Новоженова</w:t>
      </w:r>
      <w:proofErr w:type="spellEnd"/>
      <w:r w:rsidRPr="000936E2">
        <w:rPr>
          <w:rFonts w:ascii="Times New Roman" w:hAnsi="Times New Roman" w:cs="Times New Roman"/>
          <w:sz w:val="24"/>
          <w:szCs w:val="24"/>
        </w:rPr>
        <w:t xml:space="preserve">, по ул. Советской Армии, по ул. </w:t>
      </w:r>
      <w:proofErr w:type="spellStart"/>
      <w:r w:rsidRPr="000936E2">
        <w:rPr>
          <w:rFonts w:ascii="Times New Roman" w:hAnsi="Times New Roman" w:cs="Times New Roman"/>
          <w:sz w:val="24"/>
          <w:szCs w:val="24"/>
        </w:rPr>
        <w:t>Неделина</w:t>
      </w:r>
      <w:proofErr w:type="spellEnd"/>
      <w:r w:rsidRPr="000936E2">
        <w:rPr>
          <w:rFonts w:ascii="Times New Roman" w:hAnsi="Times New Roman" w:cs="Times New Roman"/>
          <w:sz w:val="24"/>
          <w:szCs w:val="24"/>
        </w:rPr>
        <w:t xml:space="preserve"> в г. Тейково Ивановской области (2021);</w:t>
      </w:r>
    </w:p>
    <w:p w:rsidR="00961086" w:rsidRPr="000936E2" w:rsidRDefault="00961086" w:rsidP="000936E2">
      <w:pPr>
        <w:tabs>
          <w:tab w:val="left" w:pos="2569"/>
        </w:tabs>
        <w:spacing w:after="0" w:line="240" w:lineRule="auto"/>
        <w:ind w:firstLine="709"/>
        <w:jc w:val="both"/>
        <w:rPr>
          <w:rFonts w:ascii="Times New Roman" w:hAnsi="Times New Roman" w:cs="Times New Roman"/>
          <w:sz w:val="24"/>
          <w:szCs w:val="24"/>
        </w:rPr>
      </w:pPr>
      <w:r w:rsidRPr="000936E2">
        <w:rPr>
          <w:rFonts w:ascii="Times New Roman" w:hAnsi="Times New Roman" w:cs="Times New Roman"/>
          <w:sz w:val="24"/>
          <w:szCs w:val="24"/>
        </w:rPr>
        <w:t>- ремонт автомобильных дорог по ул. Индустриальная, ул. Сергеевская, по Красноармейскому проезду в г</w:t>
      </w:r>
      <w:proofErr w:type="gramStart"/>
      <w:r w:rsidRPr="000936E2">
        <w:rPr>
          <w:rFonts w:ascii="Times New Roman" w:hAnsi="Times New Roman" w:cs="Times New Roman"/>
          <w:sz w:val="24"/>
          <w:szCs w:val="24"/>
        </w:rPr>
        <w:t>.Т</w:t>
      </w:r>
      <w:proofErr w:type="gramEnd"/>
      <w:r w:rsidRPr="000936E2">
        <w:rPr>
          <w:rFonts w:ascii="Times New Roman" w:hAnsi="Times New Roman" w:cs="Times New Roman"/>
          <w:sz w:val="24"/>
          <w:szCs w:val="24"/>
        </w:rPr>
        <w:t>ейково (2021);</w:t>
      </w:r>
    </w:p>
    <w:p w:rsidR="00961086" w:rsidRPr="000936E2" w:rsidRDefault="00961086" w:rsidP="000936E2">
      <w:pPr>
        <w:tabs>
          <w:tab w:val="left" w:pos="2569"/>
        </w:tabs>
        <w:spacing w:after="0" w:line="240" w:lineRule="auto"/>
        <w:ind w:firstLine="709"/>
        <w:jc w:val="both"/>
        <w:rPr>
          <w:rFonts w:ascii="Times New Roman" w:hAnsi="Times New Roman" w:cs="Times New Roman"/>
          <w:sz w:val="24"/>
          <w:szCs w:val="24"/>
        </w:rPr>
      </w:pPr>
      <w:r w:rsidRPr="000936E2">
        <w:rPr>
          <w:rFonts w:ascii="Times New Roman" w:hAnsi="Times New Roman" w:cs="Times New Roman"/>
          <w:sz w:val="24"/>
          <w:szCs w:val="24"/>
        </w:rPr>
        <w:t xml:space="preserve">- подключение (технологическое подсоединение) станции ЖБО по адресу: г. Тейково, ул. </w:t>
      </w:r>
      <w:proofErr w:type="gramStart"/>
      <w:r w:rsidRPr="000936E2">
        <w:rPr>
          <w:rFonts w:ascii="Times New Roman" w:hAnsi="Times New Roman" w:cs="Times New Roman"/>
          <w:sz w:val="24"/>
          <w:szCs w:val="24"/>
        </w:rPr>
        <w:t>Запрудная</w:t>
      </w:r>
      <w:proofErr w:type="gramEnd"/>
      <w:r w:rsidRPr="000936E2">
        <w:rPr>
          <w:rFonts w:ascii="Times New Roman" w:hAnsi="Times New Roman" w:cs="Times New Roman"/>
          <w:sz w:val="24"/>
          <w:szCs w:val="24"/>
        </w:rPr>
        <w:t xml:space="preserve"> (2021); </w:t>
      </w:r>
    </w:p>
    <w:p w:rsidR="00961086" w:rsidRPr="000936E2" w:rsidRDefault="00961086" w:rsidP="000936E2">
      <w:pPr>
        <w:tabs>
          <w:tab w:val="left" w:pos="2569"/>
        </w:tabs>
        <w:spacing w:after="0" w:line="240" w:lineRule="auto"/>
        <w:ind w:firstLine="709"/>
        <w:jc w:val="both"/>
        <w:rPr>
          <w:rFonts w:ascii="Times New Roman" w:hAnsi="Times New Roman" w:cs="Times New Roman"/>
          <w:sz w:val="24"/>
          <w:szCs w:val="24"/>
        </w:rPr>
      </w:pPr>
      <w:r w:rsidRPr="000936E2">
        <w:rPr>
          <w:rFonts w:ascii="Times New Roman" w:hAnsi="Times New Roman" w:cs="Times New Roman"/>
          <w:sz w:val="24"/>
          <w:szCs w:val="24"/>
        </w:rPr>
        <w:t>- изготовление технического плана(2021);</w:t>
      </w:r>
    </w:p>
    <w:p w:rsidR="00961086" w:rsidRPr="000936E2" w:rsidRDefault="00961086" w:rsidP="000936E2">
      <w:pPr>
        <w:tabs>
          <w:tab w:val="left" w:pos="2569"/>
        </w:tabs>
        <w:spacing w:after="0" w:line="240" w:lineRule="auto"/>
        <w:ind w:firstLine="709"/>
        <w:jc w:val="both"/>
        <w:rPr>
          <w:rFonts w:ascii="Times New Roman" w:hAnsi="Times New Roman" w:cs="Times New Roman"/>
          <w:sz w:val="24"/>
          <w:szCs w:val="24"/>
        </w:rPr>
      </w:pPr>
      <w:r w:rsidRPr="000936E2">
        <w:rPr>
          <w:rFonts w:ascii="Times New Roman" w:hAnsi="Times New Roman" w:cs="Times New Roman"/>
          <w:sz w:val="24"/>
          <w:szCs w:val="24"/>
        </w:rPr>
        <w:t>- изготовление топографической съемки земельного участка расположенного по адресу: Ивановская область, г. Тейково, ул. Гвардейская (2021);</w:t>
      </w:r>
    </w:p>
    <w:p w:rsidR="00961086" w:rsidRPr="000936E2" w:rsidRDefault="00961086" w:rsidP="000936E2">
      <w:pPr>
        <w:tabs>
          <w:tab w:val="left" w:pos="2569"/>
        </w:tabs>
        <w:spacing w:after="0" w:line="240" w:lineRule="auto"/>
        <w:ind w:firstLine="709"/>
        <w:jc w:val="both"/>
        <w:rPr>
          <w:rFonts w:ascii="Times New Roman" w:hAnsi="Times New Roman" w:cs="Times New Roman"/>
          <w:sz w:val="24"/>
          <w:szCs w:val="24"/>
        </w:rPr>
      </w:pPr>
      <w:r w:rsidRPr="000936E2">
        <w:rPr>
          <w:rFonts w:ascii="Times New Roman" w:hAnsi="Times New Roman" w:cs="Times New Roman"/>
          <w:sz w:val="24"/>
          <w:szCs w:val="24"/>
        </w:rPr>
        <w:t>- проведение лесоустроительных работ (2021);</w:t>
      </w:r>
    </w:p>
    <w:p w:rsidR="00961086" w:rsidRPr="000936E2" w:rsidRDefault="00961086" w:rsidP="000936E2">
      <w:pPr>
        <w:tabs>
          <w:tab w:val="left" w:pos="2569"/>
        </w:tabs>
        <w:spacing w:after="0" w:line="240" w:lineRule="auto"/>
        <w:ind w:firstLine="709"/>
        <w:jc w:val="both"/>
        <w:rPr>
          <w:rFonts w:ascii="Times New Roman" w:hAnsi="Times New Roman" w:cs="Times New Roman"/>
          <w:sz w:val="24"/>
          <w:szCs w:val="24"/>
        </w:rPr>
      </w:pPr>
      <w:r w:rsidRPr="000936E2">
        <w:rPr>
          <w:rFonts w:ascii="Times New Roman" w:hAnsi="Times New Roman" w:cs="Times New Roman"/>
          <w:sz w:val="24"/>
          <w:szCs w:val="24"/>
        </w:rPr>
        <w:t>- разработка лесохозяйственного регламента (2021);</w:t>
      </w:r>
    </w:p>
    <w:p w:rsidR="00961086" w:rsidRPr="000936E2" w:rsidRDefault="00961086" w:rsidP="000936E2">
      <w:pPr>
        <w:tabs>
          <w:tab w:val="left" w:pos="2569"/>
        </w:tabs>
        <w:spacing w:after="0" w:line="240" w:lineRule="auto"/>
        <w:ind w:firstLine="709"/>
        <w:jc w:val="both"/>
        <w:rPr>
          <w:rFonts w:ascii="Times New Roman" w:hAnsi="Times New Roman" w:cs="Times New Roman"/>
          <w:sz w:val="24"/>
          <w:szCs w:val="24"/>
        </w:rPr>
      </w:pPr>
      <w:r w:rsidRPr="000936E2">
        <w:rPr>
          <w:rFonts w:ascii="Times New Roman" w:hAnsi="Times New Roman" w:cs="Times New Roman"/>
          <w:sz w:val="24"/>
          <w:szCs w:val="24"/>
        </w:rPr>
        <w:t>- реконструкция системы видеонаблюдения (2021);</w:t>
      </w:r>
    </w:p>
    <w:p w:rsidR="00961086" w:rsidRPr="000936E2" w:rsidRDefault="00961086" w:rsidP="000936E2">
      <w:pPr>
        <w:tabs>
          <w:tab w:val="left" w:pos="2569"/>
        </w:tabs>
        <w:spacing w:after="0" w:line="240" w:lineRule="auto"/>
        <w:ind w:firstLine="709"/>
        <w:jc w:val="both"/>
        <w:rPr>
          <w:rFonts w:ascii="Times New Roman" w:hAnsi="Times New Roman" w:cs="Times New Roman"/>
          <w:sz w:val="24"/>
          <w:szCs w:val="24"/>
        </w:rPr>
      </w:pPr>
      <w:r w:rsidRPr="000936E2">
        <w:rPr>
          <w:rFonts w:ascii="Times New Roman" w:hAnsi="Times New Roman" w:cs="Times New Roman"/>
          <w:sz w:val="24"/>
          <w:szCs w:val="24"/>
        </w:rPr>
        <w:t xml:space="preserve">- приобретение материалов для ремонта на объекте водоснабжения – водопроводной сети, Ивановская область, городской округ Тейково, г. Тейково, </w:t>
      </w:r>
      <w:proofErr w:type="spellStart"/>
      <w:r w:rsidRPr="000936E2">
        <w:rPr>
          <w:rFonts w:ascii="Times New Roman" w:hAnsi="Times New Roman" w:cs="Times New Roman"/>
          <w:sz w:val="24"/>
          <w:szCs w:val="24"/>
        </w:rPr>
        <w:t>мкр</w:t>
      </w:r>
      <w:proofErr w:type="spellEnd"/>
      <w:r w:rsidRPr="000936E2">
        <w:rPr>
          <w:rFonts w:ascii="Times New Roman" w:hAnsi="Times New Roman" w:cs="Times New Roman"/>
          <w:sz w:val="24"/>
          <w:szCs w:val="24"/>
        </w:rPr>
        <w:t>. Красные Сосенки (2021);</w:t>
      </w:r>
    </w:p>
    <w:p w:rsidR="00961086" w:rsidRPr="000936E2" w:rsidRDefault="00961086" w:rsidP="000936E2">
      <w:pPr>
        <w:tabs>
          <w:tab w:val="left" w:pos="2569"/>
        </w:tabs>
        <w:spacing w:after="0" w:line="240" w:lineRule="auto"/>
        <w:ind w:firstLine="709"/>
        <w:jc w:val="both"/>
        <w:rPr>
          <w:rFonts w:ascii="Times New Roman" w:hAnsi="Times New Roman" w:cs="Times New Roman"/>
          <w:sz w:val="24"/>
          <w:szCs w:val="24"/>
        </w:rPr>
      </w:pPr>
      <w:r w:rsidRPr="000936E2">
        <w:rPr>
          <w:rFonts w:ascii="Times New Roman" w:hAnsi="Times New Roman" w:cs="Times New Roman"/>
          <w:sz w:val="24"/>
          <w:szCs w:val="24"/>
        </w:rPr>
        <w:t>- содержание автомобильных дорог общего пользования местного значения г.о. Тейково Ивановской области (2022);</w:t>
      </w:r>
    </w:p>
    <w:p w:rsidR="00961086" w:rsidRPr="000936E2" w:rsidRDefault="00961086" w:rsidP="000936E2">
      <w:pPr>
        <w:tabs>
          <w:tab w:val="left" w:pos="2569"/>
        </w:tabs>
        <w:spacing w:after="0" w:line="240" w:lineRule="auto"/>
        <w:ind w:firstLine="709"/>
        <w:jc w:val="both"/>
        <w:rPr>
          <w:rFonts w:ascii="Times New Roman" w:hAnsi="Times New Roman" w:cs="Times New Roman"/>
          <w:sz w:val="24"/>
          <w:szCs w:val="24"/>
        </w:rPr>
      </w:pPr>
      <w:r w:rsidRPr="000936E2">
        <w:rPr>
          <w:rFonts w:ascii="Times New Roman" w:hAnsi="Times New Roman" w:cs="Times New Roman"/>
          <w:sz w:val="24"/>
          <w:szCs w:val="24"/>
        </w:rPr>
        <w:t xml:space="preserve">- ремонт автомобильной дороги по ул. </w:t>
      </w:r>
      <w:proofErr w:type="gramStart"/>
      <w:r w:rsidRPr="000936E2">
        <w:rPr>
          <w:rFonts w:ascii="Times New Roman" w:hAnsi="Times New Roman" w:cs="Times New Roman"/>
          <w:sz w:val="24"/>
          <w:szCs w:val="24"/>
        </w:rPr>
        <w:t>Социалистическая</w:t>
      </w:r>
      <w:proofErr w:type="gramEnd"/>
      <w:r w:rsidRPr="000936E2">
        <w:rPr>
          <w:rFonts w:ascii="Times New Roman" w:hAnsi="Times New Roman" w:cs="Times New Roman"/>
          <w:sz w:val="24"/>
          <w:szCs w:val="24"/>
        </w:rPr>
        <w:t xml:space="preserve"> в г. Тейково (2022);</w:t>
      </w:r>
    </w:p>
    <w:p w:rsidR="00961086" w:rsidRPr="000936E2" w:rsidRDefault="00961086" w:rsidP="000936E2">
      <w:pPr>
        <w:tabs>
          <w:tab w:val="left" w:pos="2569"/>
        </w:tabs>
        <w:spacing w:after="0" w:line="240" w:lineRule="auto"/>
        <w:ind w:firstLine="709"/>
        <w:jc w:val="both"/>
        <w:rPr>
          <w:rFonts w:ascii="Times New Roman" w:hAnsi="Times New Roman" w:cs="Times New Roman"/>
          <w:sz w:val="24"/>
          <w:szCs w:val="24"/>
        </w:rPr>
      </w:pPr>
      <w:r w:rsidRPr="000936E2">
        <w:rPr>
          <w:rFonts w:ascii="Times New Roman" w:hAnsi="Times New Roman" w:cs="Times New Roman"/>
          <w:sz w:val="24"/>
          <w:szCs w:val="24"/>
        </w:rPr>
        <w:lastRenderedPageBreak/>
        <w:t xml:space="preserve">- ремонт автомобильной дороги на ул. 3-я </w:t>
      </w:r>
      <w:proofErr w:type="gramStart"/>
      <w:r w:rsidRPr="000936E2">
        <w:rPr>
          <w:rFonts w:ascii="Times New Roman" w:hAnsi="Times New Roman" w:cs="Times New Roman"/>
          <w:sz w:val="24"/>
          <w:szCs w:val="24"/>
        </w:rPr>
        <w:t>Красноармейская</w:t>
      </w:r>
      <w:proofErr w:type="gramEnd"/>
      <w:r w:rsidRPr="000936E2">
        <w:rPr>
          <w:rFonts w:ascii="Times New Roman" w:hAnsi="Times New Roman" w:cs="Times New Roman"/>
          <w:sz w:val="24"/>
          <w:szCs w:val="24"/>
        </w:rPr>
        <w:t xml:space="preserve"> в г.о. Тейково (2022);</w:t>
      </w:r>
    </w:p>
    <w:p w:rsidR="00961086" w:rsidRPr="000936E2" w:rsidRDefault="00961086" w:rsidP="000936E2">
      <w:pPr>
        <w:tabs>
          <w:tab w:val="left" w:pos="2569"/>
        </w:tabs>
        <w:spacing w:after="0" w:line="240" w:lineRule="auto"/>
        <w:ind w:firstLine="709"/>
        <w:jc w:val="both"/>
        <w:rPr>
          <w:rFonts w:ascii="Times New Roman" w:hAnsi="Times New Roman" w:cs="Times New Roman"/>
          <w:sz w:val="24"/>
          <w:szCs w:val="24"/>
        </w:rPr>
      </w:pPr>
      <w:r w:rsidRPr="000936E2">
        <w:rPr>
          <w:rFonts w:ascii="Times New Roman" w:hAnsi="Times New Roman" w:cs="Times New Roman"/>
          <w:sz w:val="24"/>
          <w:szCs w:val="24"/>
        </w:rPr>
        <w:t>- ремонт автомобильной дороги на ул. 8 Марта в г.о. Тейково  (2022);</w:t>
      </w:r>
    </w:p>
    <w:p w:rsidR="00961086" w:rsidRPr="000936E2" w:rsidRDefault="00961086" w:rsidP="000936E2">
      <w:pPr>
        <w:tabs>
          <w:tab w:val="left" w:pos="2569"/>
        </w:tabs>
        <w:spacing w:after="0" w:line="240" w:lineRule="auto"/>
        <w:ind w:firstLine="709"/>
        <w:jc w:val="both"/>
        <w:rPr>
          <w:rFonts w:ascii="Times New Roman" w:hAnsi="Times New Roman" w:cs="Times New Roman"/>
          <w:sz w:val="24"/>
          <w:szCs w:val="24"/>
        </w:rPr>
      </w:pPr>
      <w:r w:rsidRPr="000936E2">
        <w:rPr>
          <w:rFonts w:ascii="Times New Roman" w:hAnsi="Times New Roman" w:cs="Times New Roman"/>
          <w:sz w:val="24"/>
          <w:szCs w:val="24"/>
        </w:rPr>
        <w:t>- благоустройство общественных территорий (подпрограмма «Формирование современной городской среды») (2022);</w:t>
      </w:r>
    </w:p>
    <w:p w:rsidR="00961086" w:rsidRPr="000936E2" w:rsidRDefault="00961086" w:rsidP="000936E2">
      <w:pPr>
        <w:tabs>
          <w:tab w:val="left" w:pos="2569"/>
        </w:tabs>
        <w:spacing w:after="0" w:line="240" w:lineRule="auto"/>
        <w:ind w:firstLine="709"/>
        <w:jc w:val="both"/>
        <w:rPr>
          <w:rFonts w:ascii="Times New Roman" w:hAnsi="Times New Roman" w:cs="Times New Roman"/>
          <w:sz w:val="24"/>
          <w:szCs w:val="24"/>
        </w:rPr>
      </w:pPr>
      <w:r w:rsidRPr="000936E2">
        <w:rPr>
          <w:rFonts w:ascii="Times New Roman" w:hAnsi="Times New Roman" w:cs="Times New Roman"/>
          <w:sz w:val="24"/>
          <w:szCs w:val="24"/>
        </w:rPr>
        <w:t>- реализация проекта «Красные сосенки – территория осознанности и добрососедства» 2022);</w:t>
      </w:r>
    </w:p>
    <w:p w:rsidR="00961086" w:rsidRPr="000936E2" w:rsidRDefault="00961086" w:rsidP="000936E2">
      <w:pPr>
        <w:tabs>
          <w:tab w:val="left" w:pos="2569"/>
        </w:tabs>
        <w:spacing w:after="0" w:line="240" w:lineRule="auto"/>
        <w:ind w:firstLine="709"/>
        <w:jc w:val="both"/>
        <w:rPr>
          <w:rFonts w:ascii="Times New Roman" w:hAnsi="Times New Roman" w:cs="Times New Roman"/>
          <w:sz w:val="24"/>
          <w:szCs w:val="24"/>
        </w:rPr>
      </w:pPr>
      <w:r w:rsidRPr="000936E2">
        <w:rPr>
          <w:rFonts w:ascii="Times New Roman" w:hAnsi="Times New Roman" w:cs="Times New Roman"/>
          <w:sz w:val="24"/>
          <w:szCs w:val="24"/>
        </w:rPr>
        <w:t>- оценка запасов питьевых подземных вод (2022);</w:t>
      </w:r>
    </w:p>
    <w:p w:rsidR="00961086" w:rsidRPr="000936E2" w:rsidRDefault="00961086" w:rsidP="000936E2">
      <w:pPr>
        <w:tabs>
          <w:tab w:val="left" w:pos="2569"/>
        </w:tabs>
        <w:spacing w:after="0" w:line="240" w:lineRule="auto"/>
        <w:ind w:firstLine="709"/>
        <w:jc w:val="both"/>
        <w:rPr>
          <w:rFonts w:ascii="Times New Roman" w:hAnsi="Times New Roman" w:cs="Times New Roman"/>
          <w:sz w:val="24"/>
          <w:szCs w:val="24"/>
        </w:rPr>
      </w:pPr>
      <w:r w:rsidRPr="000936E2">
        <w:rPr>
          <w:rFonts w:ascii="Times New Roman" w:hAnsi="Times New Roman" w:cs="Times New Roman"/>
          <w:sz w:val="24"/>
          <w:szCs w:val="24"/>
        </w:rPr>
        <w:t>- разработка ПСД на ремонт автомобильных дорог (2022);</w:t>
      </w:r>
    </w:p>
    <w:p w:rsidR="00961086" w:rsidRPr="000936E2" w:rsidRDefault="00961086" w:rsidP="000936E2">
      <w:pPr>
        <w:tabs>
          <w:tab w:val="left" w:pos="2569"/>
        </w:tabs>
        <w:spacing w:after="0" w:line="240" w:lineRule="auto"/>
        <w:ind w:firstLine="709"/>
        <w:jc w:val="both"/>
        <w:rPr>
          <w:rFonts w:ascii="Times New Roman" w:hAnsi="Times New Roman" w:cs="Times New Roman"/>
          <w:sz w:val="24"/>
          <w:szCs w:val="24"/>
        </w:rPr>
      </w:pPr>
      <w:r w:rsidRPr="000936E2">
        <w:rPr>
          <w:rFonts w:ascii="Times New Roman" w:hAnsi="Times New Roman" w:cs="Times New Roman"/>
          <w:sz w:val="24"/>
          <w:szCs w:val="24"/>
        </w:rPr>
        <w:t>- государственная экспертиза сметной документации на ремонт автомобильных дорог (2022);</w:t>
      </w:r>
    </w:p>
    <w:p w:rsidR="00961086" w:rsidRPr="000936E2" w:rsidRDefault="00961086" w:rsidP="000936E2">
      <w:pPr>
        <w:tabs>
          <w:tab w:val="left" w:pos="2569"/>
        </w:tabs>
        <w:spacing w:after="0" w:line="240" w:lineRule="auto"/>
        <w:ind w:firstLine="709"/>
        <w:jc w:val="both"/>
        <w:rPr>
          <w:rFonts w:ascii="Times New Roman" w:hAnsi="Times New Roman" w:cs="Times New Roman"/>
          <w:sz w:val="24"/>
          <w:szCs w:val="24"/>
        </w:rPr>
      </w:pPr>
      <w:r w:rsidRPr="000936E2">
        <w:rPr>
          <w:rFonts w:ascii="Times New Roman" w:hAnsi="Times New Roman" w:cs="Times New Roman"/>
          <w:sz w:val="24"/>
          <w:szCs w:val="24"/>
        </w:rPr>
        <w:t>- благоустройство территорий в рамках проектов развития территорий г.о. Тейково, основанных на местных инициативах (инициативных проектов) (2022);</w:t>
      </w:r>
    </w:p>
    <w:p w:rsidR="00961086" w:rsidRPr="000936E2" w:rsidRDefault="00961086" w:rsidP="000936E2">
      <w:pPr>
        <w:tabs>
          <w:tab w:val="left" w:pos="2569"/>
        </w:tabs>
        <w:spacing w:after="0" w:line="240" w:lineRule="auto"/>
        <w:ind w:firstLine="709"/>
        <w:jc w:val="both"/>
        <w:rPr>
          <w:rFonts w:ascii="Times New Roman" w:hAnsi="Times New Roman" w:cs="Times New Roman"/>
          <w:sz w:val="24"/>
          <w:szCs w:val="24"/>
        </w:rPr>
      </w:pPr>
      <w:r w:rsidRPr="000936E2">
        <w:rPr>
          <w:rFonts w:ascii="Times New Roman" w:hAnsi="Times New Roman" w:cs="Times New Roman"/>
          <w:sz w:val="24"/>
          <w:szCs w:val="24"/>
        </w:rPr>
        <w:t>- выполнение технических заключений о состоянии технических конструкций жилых домов и жилых помещений (2022);</w:t>
      </w:r>
    </w:p>
    <w:p w:rsidR="00961086" w:rsidRPr="000936E2" w:rsidRDefault="00961086" w:rsidP="000936E2">
      <w:pPr>
        <w:tabs>
          <w:tab w:val="left" w:pos="2569"/>
        </w:tabs>
        <w:spacing w:after="0" w:line="240" w:lineRule="auto"/>
        <w:ind w:firstLine="709"/>
        <w:jc w:val="both"/>
        <w:rPr>
          <w:rFonts w:ascii="Times New Roman" w:hAnsi="Times New Roman" w:cs="Times New Roman"/>
          <w:sz w:val="24"/>
          <w:szCs w:val="24"/>
        </w:rPr>
      </w:pPr>
      <w:r w:rsidRPr="000936E2">
        <w:rPr>
          <w:rFonts w:ascii="Times New Roman" w:hAnsi="Times New Roman" w:cs="Times New Roman"/>
          <w:sz w:val="24"/>
          <w:szCs w:val="24"/>
        </w:rPr>
        <w:t>- выполнение требований, установленных правилами оценки готовности городского округа Тейково Ивановской области к отопительному периоду (2022);</w:t>
      </w:r>
    </w:p>
    <w:p w:rsidR="00961086" w:rsidRPr="000936E2" w:rsidRDefault="00961086" w:rsidP="000936E2">
      <w:pPr>
        <w:tabs>
          <w:tab w:val="left" w:pos="2569"/>
        </w:tabs>
        <w:spacing w:after="0" w:line="240" w:lineRule="auto"/>
        <w:ind w:firstLine="709"/>
        <w:jc w:val="both"/>
        <w:rPr>
          <w:rFonts w:ascii="Times New Roman" w:hAnsi="Times New Roman" w:cs="Times New Roman"/>
          <w:sz w:val="24"/>
          <w:szCs w:val="24"/>
        </w:rPr>
      </w:pPr>
      <w:r w:rsidRPr="000936E2">
        <w:rPr>
          <w:rFonts w:ascii="Times New Roman" w:hAnsi="Times New Roman" w:cs="Times New Roman"/>
          <w:sz w:val="24"/>
          <w:szCs w:val="24"/>
        </w:rPr>
        <w:t xml:space="preserve">- получение технических условий для подключения к электрическим сетям по объекту «Благоустройство общественных территорий в </w:t>
      </w:r>
      <w:proofErr w:type="spellStart"/>
      <w:r w:rsidRPr="000936E2">
        <w:rPr>
          <w:rFonts w:ascii="Times New Roman" w:hAnsi="Times New Roman" w:cs="Times New Roman"/>
          <w:sz w:val="24"/>
          <w:szCs w:val="24"/>
        </w:rPr>
        <w:t>мкр</w:t>
      </w:r>
      <w:proofErr w:type="spellEnd"/>
      <w:r w:rsidRPr="000936E2">
        <w:rPr>
          <w:rFonts w:ascii="Times New Roman" w:hAnsi="Times New Roman" w:cs="Times New Roman"/>
          <w:sz w:val="24"/>
          <w:szCs w:val="24"/>
        </w:rPr>
        <w:t xml:space="preserve">. Красные Сосенки (ул. Гвардейская, ул. </w:t>
      </w:r>
      <w:proofErr w:type="spellStart"/>
      <w:r w:rsidRPr="000936E2">
        <w:rPr>
          <w:rFonts w:ascii="Times New Roman" w:hAnsi="Times New Roman" w:cs="Times New Roman"/>
          <w:sz w:val="24"/>
          <w:szCs w:val="24"/>
        </w:rPr>
        <w:t>Новоженова</w:t>
      </w:r>
      <w:proofErr w:type="spellEnd"/>
      <w:r w:rsidRPr="000936E2">
        <w:rPr>
          <w:rFonts w:ascii="Times New Roman" w:hAnsi="Times New Roman" w:cs="Times New Roman"/>
          <w:sz w:val="24"/>
          <w:szCs w:val="24"/>
        </w:rPr>
        <w:t>, территория Дом культуры Российской Армии) -1-й этап (2022);</w:t>
      </w:r>
    </w:p>
    <w:p w:rsidR="00961086" w:rsidRPr="000936E2" w:rsidRDefault="00961086" w:rsidP="000936E2">
      <w:pPr>
        <w:tabs>
          <w:tab w:val="left" w:pos="2569"/>
        </w:tabs>
        <w:spacing w:after="0" w:line="240" w:lineRule="auto"/>
        <w:ind w:firstLine="709"/>
        <w:jc w:val="both"/>
        <w:rPr>
          <w:rFonts w:ascii="Times New Roman" w:hAnsi="Times New Roman" w:cs="Times New Roman"/>
          <w:sz w:val="24"/>
          <w:szCs w:val="24"/>
        </w:rPr>
      </w:pPr>
      <w:r w:rsidRPr="000936E2">
        <w:rPr>
          <w:rFonts w:ascii="Times New Roman" w:hAnsi="Times New Roman" w:cs="Times New Roman"/>
          <w:sz w:val="24"/>
          <w:szCs w:val="24"/>
        </w:rPr>
        <w:t xml:space="preserve">- приобретение и установка детской игровой площадки по адресу: г. Тейково, ул. </w:t>
      </w:r>
      <w:proofErr w:type="spellStart"/>
      <w:r w:rsidRPr="000936E2">
        <w:rPr>
          <w:rFonts w:ascii="Times New Roman" w:hAnsi="Times New Roman" w:cs="Times New Roman"/>
          <w:sz w:val="24"/>
          <w:szCs w:val="24"/>
        </w:rPr>
        <w:t>Неделина</w:t>
      </w:r>
      <w:proofErr w:type="spellEnd"/>
      <w:r w:rsidRPr="000936E2">
        <w:rPr>
          <w:rFonts w:ascii="Times New Roman" w:hAnsi="Times New Roman" w:cs="Times New Roman"/>
          <w:sz w:val="24"/>
          <w:szCs w:val="24"/>
        </w:rPr>
        <w:t>, д. 3 (2022);</w:t>
      </w:r>
    </w:p>
    <w:p w:rsidR="00961086" w:rsidRPr="000936E2" w:rsidRDefault="00961086" w:rsidP="000936E2">
      <w:pPr>
        <w:tabs>
          <w:tab w:val="left" w:pos="2569"/>
        </w:tabs>
        <w:spacing w:after="0" w:line="240" w:lineRule="auto"/>
        <w:ind w:firstLine="709"/>
        <w:jc w:val="both"/>
        <w:rPr>
          <w:rFonts w:ascii="Times New Roman" w:hAnsi="Times New Roman" w:cs="Times New Roman"/>
          <w:sz w:val="24"/>
          <w:szCs w:val="24"/>
        </w:rPr>
      </w:pPr>
      <w:r w:rsidRPr="000936E2">
        <w:rPr>
          <w:rFonts w:ascii="Times New Roman" w:hAnsi="Times New Roman" w:cs="Times New Roman"/>
          <w:sz w:val="24"/>
          <w:szCs w:val="24"/>
        </w:rPr>
        <w:t>- приобретение и установка детской игровой площадки по адресу: г. Тейково, ул. Молодежная, д. 14 (2022);</w:t>
      </w:r>
    </w:p>
    <w:p w:rsidR="00961086" w:rsidRPr="000936E2" w:rsidRDefault="00961086" w:rsidP="000936E2">
      <w:pPr>
        <w:tabs>
          <w:tab w:val="left" w:pos="2569"/>
        </w:tabs>
        <w:spacing w:after="0" w:line="240" w:lineRule="auto"/>
        <w:ind w:firstLine="709"/>
        <w:jc w:val="both"/>
        <w:rPr>
          <w:rFonts w:ascii="Times New Roman" w:hAnsi="Times New Roman" w:cs="Times New Roman"/>
          <w:sz w:val="24"/>
          <w:szCs w:val="24"/>
        </w:rPr>
      </w:pPr>
      <w:r w:rsidRPr="000936E2">
        <w:rPr>
          <w:rFonts w:ascii="Times New Roman" w:hAnsi="Times New Roman" w:cs="Times New Roman"/>
          <w:sz w:val="24"/>
          <w:szCs w:val="24"/>
        </w:rPr>
        <w:t>- проведение работ по искусственному воспроизводству водных биологических ресурсов в целях компенсации ущерба (2022);</w:t>
      </w:r>
    </w:p>
    <w:p w:rsidR="00961086" w:rsidRPr="000936E2" w:rsidRDefault="00961086" w:rsidP="000936E2">
      <w:pPr>
        <w:spacing w:after="0" w:line="240" w:lineRule="auto"/>
        <w:ind w:right="-1" w:firstLine="709"/>
        <w:jc w:val="both"/>
        <w:rPr>
          <w:rFonts w:ascii="Times New Roman" w:hAnsi="Times New Roman" w:cs="Times New Roman"/>
          <w:sz w:val="24"/>
          <w:szCs w:val="24"/>
        </w:rPr>
      </w:pPr>
      <w:r w:rsidRPr="000936E2">
        <w:rPr>
          <w:rFonts w:ascii="Times New Roman" w:hAnsi="Times New Roman" w:cs="Times New Roman"/>
          <w:sz w:val="24"/>
          <w:szCs w:val="24"/>
        </w:rPr>
        <w:t xml:space="preserve">- устройство дорог к земельным участкам выделенных многодетным семьям по ул. </w:t>
      </w:r>
      <w:proofErr w:type="gramStart"/>
      <w:r w:rsidRPr="000936E2">
        <w:rPr>
          <w:rFonts w:ascii="Times New Roman" w:hAnsi="Times New Roman" w:cs="Times New Roman"/>
          <w:sz w:val="24"/>
          <w:szCs w:val="24"/>
        </w:rPr>
        <w:t>Сиреневая</w:t>
      </w:r>
      <w:proofErr w:type="gramEnd"/>
      <w:r w:rsidRPr="000936E2">
        <w:rPr>
          <w:rFonts w:ascii="Times New Roman" w:hAnsi="Times New Roman" w:cs="Times New Roman"/>
          <w:sz w:val="24"/>
          <w:szCs w:val="24"/>
        </w:rPr>
        <w:t xml:space="preserve"> и ул. Вишневая в г.о. Тейково Ивановской области (2024).</w:t>
      </w:r>
    </w:p>
    <w:p w:rsidR="00961086" w:rsidRPr="000936E2" w:rsidRDefault="00961086" w:rsidP="000936E2">
      <w:pPr>
        <w:rPr>
          <w:rFonts w:ascii="Times New Roman" w:hAnsi="Times New Roman" w:cs="Times New Roman"/>
          <w:sz w:val="24"/>
          <w:szCs w:val="24"/>
        </w:rPr>
      </w:pPr>
      <w:r w:rsidRPr="000936E2">
        <w:rPr>
          <w:rFonts w:ascii="Times New Roman" w:hAnsi="Times New Roman" w:cs="Times New Roman"/>
          <w:sz w:val="24"/>
          <w:szCs w:val="24"/>
        </w:rPr>
        <w:br w:type="page"/>
      </w:r>
    </w:p>
    <w:p w:rsidR="00961086" w:rsidRPr="000936E2" w:rsidRDefault="00961086"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lastRenderedPageBreak/>
        <w:t>Приложение № 9</w:t>
      </w:r>
    </w:p>
    <w:p w:rsidR="00961086" w:rsidRPr="000936E2" w:rsidRDefault="00961086"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к постановлению администрации</w:t>
      </w:r>
    </w:p>
    <w:p w:rsidR="00961086" w:rsidRPr="000936E2" w:rsidRDefault="00961086"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 xml:space="preserve"> городского округа Тейково</w:t>
      </w:r>
    </w:p>
    <w:p w:rsidR="00961086" w:rsidRPr="000936E2" w:rsidRDefault="00961086"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Иванов</w:t>
      </w:r>
      <w:proofErr w:type="gramStart"/>
      <w:r w:rsidRPr="000936E2">
        <w:rPr>
          <w:rFonts w:ascii="Times New Roman" w:hAnsi="Times New Roman" w:cs="Times New Roman"/>
          <w:sz w:val="24"/>
          <w:szCs w:val="24"/>
          <w:lang w:val="en-US"/>
        </w:rPr>
        <w:t>c</w:t>
      </w:r>
      <w:proofErr w:type="gramEnd"/>
      <w:r w:rsidRPr="000936E2">
        <w:rPr>
          <w:rFonts w:ascii="Times New Roman" w:hAnsi="Times New Roman" w:cs="Times New Roman"/>
          <w:sz w:val="24"/>
          <w:szCs w:val="24"/>
        </w:rPr>
        <w:t>кой области</w:t>
      </w:r>
    </w:p>
    <w:p w:rsidR="00961086" w:rsidRPr="000936E2" w:rsidRDefault="00961086" w:rsidP="0013752C">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 xml:space="preserve">                                                                                                         </w:t>
      </w:r>
      <w:r w:rsidR="0013752C" w:rsidRPr="0013752C">
        <w:rPr>
          <w:rFonts w:ascii="Times New Roman" w:hAnsi="Times New Roman" w:cs="Times New Roman"/>
          <w:sz w:val="24"/>
          <w:szCs w:val="24"/>
        </w:rPr>
        <w:t>от  07.06.2022 № 276</w:t>
      </w:r>
    </w:p>
    <w:p w:rsidR="00961086" w:rsidRPr="000936E2" w:rsidRDefault="00961086" w:rsidP="000936E2">
      <w:pPr>
        <w:spacing w:after="0" w:line="240" w:lineRule="auto"/>
        <w:ind w:right="-1"/>
        <w:jc w:val="center"/>
        <w:rPr>
          <w:rFonts w:ascii="Times New Roman" w:hAnsi="Times New Roman" w:cs="Times New Roman"/>
          <w:sz w:val="24"/>
          <w:szCs w:val="24"/>
        </w:rPr>
      </w:pPr>
    </w:p>
    <w:p w:rsidR="00961086" w:rsidRPr="000936E2" w:rsidRDefault="00961086" w:rsidP="000936E2">
      <w:pPr>
        <w:pStyle w:val="ConsPlusNormal0"/>
        <w:ind w:firstLine="709"/>
        <w:rPr>
          <w:sz w:val="24"/>
          <w:szCs w:val="24"/>
        </w:rPr>
      </w:pPr>
      <w:r w:rsidRPr="000936E2">
        <w:rPr>
          <w:sz w:val="24"/>
          <w:szCs w:val="24"/>
        </w:rPr>
        <w:t>Таблица 2.</w:t>
      </w:r>
    </w:p>
    <w:tbl>
      <w:tblPr>
        <w:tblW w:w="99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03"/>
        <w:gridCol w:w="851"/>
        <w:gridCol w:w="851"/>
        <w:gridCol w:w="851"/>
        <w:gridCol w:w="851"/>
        <w:gridCol w:w="851"/>
        <w:gridCol w:w="850"/>
        <w:gridCol w:w="850"/>
      </w:tblGrid>
      <w:tr w:rsidR="00961086" w:rsidRPr="000936E2" w:rsidTr="000936E2">
        <w:tc>
          <w:tcPr>
            <w:tcW w:w="567" w:type="dxa"/>
            <w:vMerge w:val="restart"/>
            <w:shd w:val="clear" w:color="auto" w:fill="auto"/>
          </w:tcPr>
          <w:p w:rsidR="00961086" w:rsidRPr="000936E2" w:rsidRDefault="00961086" w:rsidP="000936E2">
            <w:pPr>
              <w:pStyle w:val="ConsPlusNormal0"/>
              <w:jc w:val="center"/>
              <w:rPr>
                <w:sz w:val="24"/>
                <w:szCs w:val="24"/>
              </w:rPr>
            </w:pPr>
            <w:r w:rsidRPr="000936E2">
              <w:rPr>
                <w:sz w:val="24"/>
                <w:szCs w:val="24"/>
              </w:rPr>
              <w:t xml:space="preserve">№ </w:t>
            </w:r>
            <w:proofErr w:type="gramStart"/>
            <w:r w:rsidRPr="000936E2">
              <w:rPr>
                <w:sz w:val="24"/>
                <w:szCs w:val="24"/>
              </w:rPr>
              <w:t>п</w:t>
            </w:r>
            <w:proofErr w:type="gramEnd"/>
            <w:r w:rsidRPr="000936E2">
              <w:rPr>
                <w:sz w:val="24"/>
                <w:szCs w:val="24"/>
              </w:rPr>
              <w:t>/п</w:t>
            </w:r>
          </w:p>
        </w:tc>
        <w:tc>
          <w:tcPr>
            <w:tcW w:w="3403" w:type="dxa"/>
            <w:vMerge w:val="restart"/>
            <w:shd w:val="clear" w:color="auto" w:fill="auto"/>
          </w:tcPr>
          <w:p w:rsidR="00961086" w:rsidRPr="000936E2" w:rsidRDefault="00961086" w:rsidP="000936E2">
            <w:pPr>
              <w:pStyle w:val="ConsPlusNormal0"/>
              <w:jc w:val="center"/>
              <w:rPr>
                <w:sz w:val="24"/>
                <w:szCs w:val="24"/>
              </w:rPr>
            </w:pPr>
            <w:r w:rsidRPr="000936E2">
              <w:rPr>
                <w:sz w:val="24"/>
                <w:szCs w:val="24"/>
              </w:rPr>
              <w:t>Наименование показателя эффективности/единица измерения показателя</w:t>
            </w:r>
          </w:p>
        </w:tc>
        <w:tc>
          <w:tcPr>
            <w:tcW w:w="5955" w:type="dxa"/>
            <w:gridSpan w:val="7"/>
            <w:shd w:val="clear" w:color="auto" w:fill="auto"/>
          </w:tcPr>
          <w:p w:rsidR="00961086" w:rsidRPr="000936E2" w:rsidRDefault="00961086" w:rsidP="000936E2">
            <w:pPr>
              <w:pStyle w:val="ConsPlusNormal0"/>
              <w:jc w:val="center"/>
              <w:rPr>
                <w:sz w:val="24"/>
                <w:szCs w:val="24"/>
              </w:rPr>
            </w:pPr>
            <w:r w:rsidRPr="000936E2">
              <w:rPr>
                <w:sz w:val="24"/>
                <w:szCs w:val="24"/>
              </w:rPr>
              <w:t>Годы реализации программы</w:t>
            </w:r>
          </w:p>
        </w:tc>
      </w:tr>
      <w:tr w:rsidR="00961086" w:rsidRPr="000936E2" w:rsidTr="000936E2">
        <w:tc>
          <w:tcPr>
            <w:tcW w:w="567" w:type="dxa"/>
            <w:vMerge/>
            <w:shd w:val="clear" w:color="auto" w:fill="auto"/>
            <w:vAlign w:val="center"/>
          </w:tcPr>
          <w:p w:rsidR="00961086" w:rsidRPr="000936E2" w:rsidRDefault="00961086" w:rsidP="000936E2">
            <w:pPr>
              <w:pStyle w:val="ConsPlusNormal0"/>
              <w:rPr>
                <w:sz w:val="24"/>
                <w:szCs w:val="24"/>
              </w:rPr>
            </w:pPr>
          </w:p>
        </w:tc>
        <w:tc>
          <w:tcPr>
            <w:tcW w:w="3403" w:type="dxa"/>
            <w:vMerge/>
            <w:shd w:val="clear" w:color="auto" w:fill="auto"/>
            <w:vAlign w:val="center"/>
          </w:tcPr>
          <w:p w:rsidR="00961086" w:rsidRPr="000936E2" w:rsidRDefault="00961086" w:rsidP="000936E2">
            <w:pPr>
              <w:pStyle w:val="ConsPlusNormal0"/>
              <w:rPr>
                <w:sz w:val="24"/>
                <w:szCs w:val="24"/>
              </w:rPr>
            </w:pPr>
          </w:p>
        </w:tc>
        <w:tc>
          <w:tcPr>
            <w:tcW w:w="851" w:type="dxa"/>
            <w:shd w:val="clear" w:color="auto" w:fill="auto"/>
          </w:tcPr>
          <w:p w:rsidR="00961086" w:rsidRPr="000936E2" w:rsidRDefault="00961086" w:rsidP="000936E2">
            <w:pPr>
              <w:pStyle w:val="ConsPlusNormal0"/>
              <w:jc w:val="center"/>
              <w:rPr>
                <w:sz w:val="24"/>
                <w:szCs w:val="24"/>
              </w:rPr>
            </w:pPr>
            <w:r w:rsidRPr="000936E2">
              <w:rPr>
                <w:sz w:val="24"/>
                <w:szCs w:val="24"/>
              </w:rPr>
              <w:t>2018</w:t>
            </w:r>
          </w:p>
        </w:tc>
        <w:tc>
          <w:tcPr>
            <w:tcW w:w="851" w:type="dxa"/>
            <w:shd w:val="clear" w:color="auto" w:fill="auto"/>
          </w:tcPr>
          <w:p w:rsidR="00961086" w:rsidRPr="000936E2" w:rsidRDefault="00961086" w:rsidP="000936E2">
            <w:pPr>
              <w:pStyle w:val="ConsPlusNormal0"/>
              <w:jc w:val="center"/>
              <w:rPr>
                <w:sz w:val="24"/>
                <w:szCs w:val="24"/>
              </w:rPr>
            </w:pPr>
            <w:r w:rsidRPr="000936E2">
              <w:rPr>
                <w:sz w:val="24"/>
                <w:szCs w:val="24"/>
              </w:rPr>
              <w:t>2019</w:t>
            </w:r>
          </w:p>
        </w:tc>
        <w:tc>
          <w:tcPr>
            <w:tcW w:w="851" w:type="dxa"/>
            <w:shd w:val="clear" w:color="auto" w:fill="auto"/>
          </w:tcPr>
          <w:p w:rsidR="00961086" w:rsidRPr="000936E2" w:rsidRDefault="00961086" w:rsidP="000936E2">
            <w:pPr>
              <w:pStyle w:val="ConsPlusNormal0"/>
              <w:jc w:val="center"/>
              <w:rPr>
                <w:sz w:val="24"/>
                <w:szCs w:val="24"/>
              </w:rPr>
            </w:pPr>
            <w:r w:rsidRPr="000936E2">
              <w:rPr>
                <w:sz w:val="24"/>
                <w:szCs w:val="24"/>
              </w:rPr>
              <w:t>2020</w:t>
            </w:r>
          </w:p>
        </w:tc>
        <w:tc>
          <w:tcPr>
            <w:tcW w:w="851" w:type="dxa"/>
            <w:shd w:val="clear" w:color="auto" w:fill="auto"/>
          </w:tcPr>
          <w:p w:rsidR="00961086" w:rsidRPr="000936E2" w:rsidRDefault="00961086" w:rsidP="000936E2">
            <w:pPr>
              <w:pStyle w:val="ConsPlusNormal0"/>
              <w:jc w:val="center"/>
              <w:rPr>
                <w:sz w:val="24"/>
                <w:szCs w:val="24"/>
              </w:rPr>
            </w:pPr>
            <w:r w:rsidRPr="000936E2">
              <w:rPr>
                <w:sz w:val="24"/>
                <w:szCs w:val="24"/>
              </w:rPr>
              <w:t>2021</w:t>
            </w:r>
          </w:p>
        </w:tc>
        <w:tc>
          <w:tcPr>
            <w:tcW w:w="851" w:type="dxa"/>
            <w:shd w:val="clear" w:color="auto" w:fill="auto"/>
          </w:tcPr>
          <w:p w:rsidR="00961086" w:rsidRPr="000936E2" w:rsidRDefault="00961086" w:rsidP="000936E2">
            <w:pPr>
              <w:pStyle w:val="ConsPlusNormal0"/>
              <w:jc w:val="center"/>
              <w:rPr>
                <w:sz w:val="24"/>
                <w:szCs w:val="24"/>
              </w:rPr>
            </w:pPr>
            <w:r w:rsidRPr="000936E2">
              <w:rPr>
                <w:sz w:val="24"/>
                <w:szCs w:val="24"/>
              </w:rPr>
              <w:t>2022</w:t>
            </w:r>
          </w:p>
        </w:tc>
        <w:tc>
          <w:tcPr>
            <w:tcW w:w="850" w:type="dxa"/>
            <w:shd w:val="clear" w:color="auto" w:fill="auto"/>
          </w:tcPr>
          <w:p w:rsidR="00961086" w:rsidRPr="000936E2" w:rsidRDefault="00961086" w:rsidP="000936E2">
            <w:pPr>
              <w:pStyle w:val="ConsPlusNormal0"/>
              <w:jc w:val="center"/>
              <w:rPr>
                <w:sz w:val="24"/>
                <w:szCs w:val="24"/>
              </w:rPr>
            </w:pPr>
            <w:r w:rsidRPr="000936E2">
              <w:rPr>
                <w:sz w:val="24"/>
                <w:szCs w:val="24"/>
              </w:rPr>
              <w:t>2023</w:t>
            </w:r>
          </w:p>
        </w:tc>
        <w:tc>
          <w:tcPr>
            <w:tcW w:w="850" w:type="dxa"/>
            <w:shd w:val="clear" w:color="auto" w:fill="auto"/>
          </w:tcPr>
          <w:p w:rsidR="00961086" w:rsidRPr="000936E2" w:rsidRDefault="00961086" w:rsidP="000936E2">
            <w:pPr>
              <w:pStyle w:val="ConsPlusNormal0"/>
              <w:jc w:val="center"/>
              <w:rPr>
                <w:sz w:val="24"/>
                <w:szCs w:val="24"/>
              </w:rPr>
            </w:pPr>
            <w:r w:rsidRPr="000936E2">
              <w:rPr>
                <w:sz w:val="24"/>
                <w:szCs w:val="24"/>
              </w:rPr>
              <w:t>2024</w:t>
            </w:r>
          </w:p>
        </w:tc>
      </w:tr>
      <w:tr w:rsidR="00961086" w:rsidRPr="000936E2" w:rsidTr="000936E2">
        <w:tc>
          <w:tcPr>
            <w:tcW w:w="9925" w:type="dxa"/>
            <w:gridSpan w:val="9"/>
            <w:shd w:val="clear" w:color="auto" w:fill="auto"/>
          </w:tcPr>
          <w:p w:rsidR="00961086" w:rsidRPr="000936E2" w:rsidRDefault="00961086" w:rsidP="000936E2">
            <w:pPr>
              <w:pStyle w:val="aff"/>
              <w:ind w:left="0"/>
              <w:jc w:val="center"/>
              <w:rPr>
                <w:rFonts w:ascii="Times New Roman" w:hAnsi="Times New Roman"/>
                <w:sz w:val="24"/>
                <w:szCs w:val="24"/>
              </w:rPr>
            </w:pPr>
            <w:r w:rsidRPr="000936E2">
              <w:rPr>
                <w:rFonts w:ascii="Times New Roman" w:hAnsi="Times New Roman"/>
                <w:sz w:val="24"/>
                <w:szCs w:val="24"/>
              </w:rPr>
              <w:t>Ремонт и содержание объектов внешнего благоустройства и мест захоронения города Тейково</w:t>
            </w:r>
          </w:p>
        </w:tc>
      </w:tr>
      <w:tr w:rsidR="00961086" w:rsidRPr="000936E2" w:rsidTr="000936E2">
        <w:tc>
          <w:tcPr>
            <w:tcW w:w="567" w:type="dxa"/>
            <w:shd w:val="clear" w:color="auto" w:fill="auto"/>
          </w:tcPr>
          <w:p w:rsidR="00961086" w:rsidRPr="000936E2" w:rsidRDefault="00961086" w:rsidP="000936E2">
            <w:pPr>
              <w:pStyle w:val="ConsPlusNormal0"/>
              <w:rPr>
                <w:sz w:val="24"/>
                <w:szCs w:val="24"/>
              </w:rPr>
            </w:pPr>
            <w:r w:rsidRPr="000936E2">
              <w:rPr>
                <w:sz w:val="24"/>
                <w:szCs w:val="24"/>
              </w:rPr>
              <w:t>1</w:t>
            </w:r>
          </w:p>
        </w:tc>
        <w:tc>
          <w:tcPr>
            <w:tcW w:w="3403" w:type="dxa"/>
            <w:tcBorders>
              <w:bottom w:val="single" w:sz="4" w:space="0" w:color="auto"/>
            </w:tcBorders>
            <w:shd w:val="clear" w:color="auto" w:fill="auto"/>
          </w:tcPr>
          <w:p w:rsidR="00961086" w:rsidRPr="000936E2" w:rsidRDefault="00961086" w:rsidP="000936E2">
            <w:pPr>
              <w:pStyle w:val="ConsPlusNormal0"/>
              <w:rPr>
                <w:sz w:val="24"/>
                <w:szCs w:val="24"/>
              </w:rPr>
            </w:pPr>
            <w:r w:rsidRPr="000936E2">
              <w:rPr>
                <w:sz w:val="24"/>
                <w:szCs w:val="24"/>
              </w:rPr>
              <w:t>Уборка территории города (</w:t>
            </w:r>
            <w:proofErr w:type="gramStart"/>
            <w:r w:rsidRPr="000936E2">
              <w:rPr>
                <w:sz w:val="24"/>
                <w:szCs w:val="24"/>
              </w:rPr>
              <w:t>га</w:t>
            </w:r>
            <w:proofErr w:type="gramEnd"/>
            <w:r w:rsidRPr="000936E2">
              <w:rPr>
                <w:sz w:val="24"/>
                <w:szCs w:val="24"/>
              </w:rPr>
              <w:t>)</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55,03</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55,03</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55,03</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61,08</w:t>
            </w:r>
          </w:p>
        </w:tc>
        <w:tc>
          <w:tcPr>
            <w:tcW w:w="851" w:type="dxa"/>
            <w:shd w:val="clear" w:color="auto" w:fill="auto"/>
            <w:vAlign w:val="center"/>
          </w:tcPr>
          <w:p w:rsidR="00961086" w:rsidRPr="000936E2" w:rsidRDefault="00961086" w:rsidP="000936E2">
            <w:pPr>
              <w:pStyle w:val="ConsPlusNormal0"/>
              <w:jc w:val="center"/>
            </w:pPr>
            <w:r w:rsidRPr="000936E2">
              <w:rPr>
                <w:sz w:val="24"/>
                <w:szCs w:val="24"/>
              </w:rPr>
              <w:t>61,08</w:t>
            </w:r>
          </w:p>
        </w:tc>
        <w:tc>
          <w:tcPr>
            <w:tcW w:w="850"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61,08</w:t>
            </w:r>
          </w:p>
        </w:tc>
        <w:tc>
          <w:tcPr>
            <w:tcW w:w="850"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61,08</w:t>
            </w:r>
          </w:p>
        </w:tc>
      </w:tr>
      <w:tr w:rsidR="00961086" w:rsidRPr="000936E2" w:rsidTr="000936E2">
        <w:tc>
          <w:tcPr>
            <w:tcW w:w="567" w:type="dxa"/>
            <w:shd w:val="clear" w:color="auto" w:fill="auto"/>
          </w:tcPr>
          <w:p w:rsidR="00961086" w:rsidRPr="000936E2" w:rsidRDefault="00961086" w:rsidP="000936E2">
            <w:pPr>
              <w:pStyle w:val="ConsPlusNormal0"/>
              <w:rPr>
                <w:sz w:val="24"/>
                <w:szCs w:val="24"/>
              </w:rPr>
            </w:pPr>
            <w:r w:rsidRPr="000936E2">
              <w:rPr>
                <w:sz w:val="24"/>
                <w:szCs w:val="24"/>
              </w:rPr>
              <w:t>2</w:t>
            </w:r>
          </w:p>
        </w:tc>
        <w:tc>
          <w:tcPr>
            <w:tcW w:w="3403" w:type="dxa"/>
            <w:tcBorders>
              <w:bottom w:val="single" w:sz="4" w:space="0" w:color="auto"/>
            </w:tcBorders>
            <w:shd w:val="clear" w:color="auto" w:fill="auto"/>
          </w:tcPr>
          <w:p w:rsidR="00961086" w:rsidRPr="000936E2" w:rsidRDefault="00961086" w:rsidP="000936E2">
            <w:pPr>
              <w:pStyle w:val="ConsPlusNormal0"/>
              <w:jc w:val="both"/>
              <w:rPr>
                <w:sz w:val="24"/>
                <w:szCs w:val="24"/>
              </w:rPr>
            </w:pPr>
            <w:r w:rsidRPr="000936E2">
              <w:rPr>
                <w:sz w:val="24"/>
                <w:szCs w:val="24"/>
              </w:rPr>
              <w:t>Погрузка, вывоз и утилизация мусора, веток (куб.м.)</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4300</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4300</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4300</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9861</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8000</w:t>
            </w:r>
          </w:p>
        </w:tc>
        <w:tc>
          <w:tcPr>
            <w:tcW w:w="850"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8000</w:t>
            </w:r>
          </w:p>
        </w:tc>
        <w:tc>
          <w:tcPr>
            <w:tcW w:w="850"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8000</w:t>
            </w:r>
          </w:p>
        </w:tc>
      </w:tr>
      <w:tr w:rsidR="00961086" w:rsidRPr="000936E2" w:rsidTr="000936E2">
        <w:tc>
          <w:tcPr>
            <w:tcW w:w="567" w:type="dxa"/>
            <w:shd w:val="clear" w:color="auto" w:fill="auto"/>
          </w:tcPr>
          <w:p w:rsidR="00961086" w:rsidRPr="000936E2" w:rsidRDefault="00961086" w:rsidP="000936E2">
            <w:pPr>
              <w:pStyle w:val="ConsPlusNormal0"/>
              <w:rPr>
                <w:sz w:val="24"/>
                <w:szCs w:val="24"/>
              </w:rPr>
            </w:pPr>
            <w:r w:rsidRPr="000936E2">
              <w:rPr>
                <w:sz w:val="24"/>
                <w:szCs w:val="24"/>
              </w:rPr>
              <w:t>3</w:t>
            </w:r>
          </w:p>
        </w:tc>
        <w:tc>
          <w:tcPr>
            <w:tcW w:w="3403" w:type="dxa"/>
            <w:tcBorders>
              <w:top w:val="single" w:sz="4" w:space="0" w:color="auto"/>
            </w:tcBorders>
            <w:shd w:val="clear" w:color="auto" w:fill="auto"/>
          </w:tcPr>
          <w:p w:rsidR="00961086" w:rsidRPr="000936E2" w:rsidRDefault="00961086" w:rsidP="000936E2">
            <w:pPr>
              <w:pStyle w:val="ConsPlusNormal0"/>
              <w:jc w:val="both"/>
              <w:rPr>
                <w:sz w:val="24"/>
                <w:szCs w:val="24"/>
              </w:rPr>
            </w:pPr>
            <w:r w:rsidRPr="000936E2">
              <w:rPr>
                <w:sz w:val="24"/>
                <w:szCs w:val="24"/>
              </w:rPr>
              <w:t>Выкашивание травы (кв.м.)</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382500</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382500</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382500</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442548</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442548</w:t>
            </w:r>
          </w:p>
        </w:tc>
        <w:tc>
          <w:tcPr>
            <w:tcW w:w="850"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442548</w:t>
            </w:r>
          </w:p>
        </w:tc>
        <w:tc>
          <w:tcPr>
            <w:tcW w:w="850"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442548</w:t>
            </w:r>
          </w:p>
        </w:tc>
      </w:tr>
      <w:tr w:rsidR="00961086" w:rsidRPr="000936E2" w:rsidTr="000936E2">
        <w:tc>
          <w:tcPr>
            <w:tcW w:w="567" w:type="dxa"/>
            <w:shd w:val="clear" w:color="auto" w:fill="auto"/>
          </w:tcPr>
          <w:p w:rsidR="00961086" w:rsidRPr="000936E2" w:rsidRDefault="00961086" w:rsidP="000936E2">
            <w:pPr>
              <w:pStyle w:val="ConsPlusNormal0"/>
              <w:rPr>
                <w:sz w:val="24"/>
                <w:szCs w:val="24"/>
              </w:rPr>
            </w:pPr>
            <w:r w:rsidRPr="000936E2">
              <w:rPr>
                <w:sz w:val="24"/>
                <w:szCs w:val="24"/>
              </w:rPr>
              <w:t>4</w:t>
            </w:r>
          </w:p>
        </w:tc>
        <w:tc>
          <w:tcPr>
            <w:tcW w:w="3403" w:type="dxa"/>
            <w:shd w:val="clear" w:color="auto" w:fill="auto"/>
          </w:tcPr>
          <w:p w:rsidR="00961086" w:rsidRPr="000936E2" w:rsidRDefault="00961086" w:rsidP="000936E2">
            <w:pPr>
              <w:pStyle w:val="ConsPlusNormal0"/>
              <w:jc w:val="both"/>
              <w:rPr>
                <w:sz w:val="24"/>
                <w:szCs w:val="24"/>
              </w:rPr>
            </w:pPr>
            <w:proofErr w:type="gramStart"/>
            <w:r w:rsidRPr="000936E2">
              <w:rPr>
                <w:sz w:val="24"/>
                <w:szCs w:val="24"/>
              </w:rPr>
              <w:t>Погрузка, перевозка снега, боя, шлака, грунта, песка, щебня, земли и т.д. (тонн)</w:t>
            </w:r>
            <w:proofErr w:type="gramEnd"/>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13000</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13000</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13000</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13703</w:t>
            </w:r>
          </w:p>
        </w:tc>
        <w:tc>
          <w:tcPr>
            <w:tcW w:w="851" w:type="dxa"/>
            <w:shd w:val="clear" w:color="auto" w:fill="auto"/>
            <w:vAlign w:val="center"/>
          </w:tcPr>
          <w:p w:rsidR="00961086" w:rsidRPr="000936E2" w:rsidRDefault="00961086"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t>13000</w:t>
            </w:r>
          </w:p>
        </w:tc>
        <w:tc>
          <w:tcPr>
            <w:tcW w:w="850" w:type="dxa"/>
            <w:shd w:val="clear" w:color="auto" w:fill="auto"/>
            <w:vAlign w:val="center"/>
          </w:tcPr>
          <w:p w:rsidR="00961086" w:rsidRPr="000936E2" w:rsidRDefault="00961086"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t>13000</w:t>
            </w:r>
          </w:p>
        </w:tc>
        <w:tc>
          <w:tcPr>
            <w:tcW w:w="850" w:type="dxa"/>
            <w:shd w:val="clear" w:color="auto" w:fill="auto"/>
            <w:vAlign w:val="center"/>
          </w:tcPr>
          <w:p w:rsidR="00961086" w:rsidRPr="000936E2" w:rsidRDefault="00961086"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t>13000</w:t>
            </w:r>
          </w:p>
        </w:tc>
      </w:tr>
      <w:tr w:rsidR="00961086" w:rsidRPr="000936E2" w:rsidTr="000936E2">
        <w:tc>
          <w:tcPr>
            <w:tcW w:w="567" w:type="dxa"/>
            <w:shd w:val="clear" w:color="auto" w:fill="auto"/>
          </w:tcPr>
          <w:p w:rsidR="00961086" w:rsidRPr="000936E2" w:rsidRDefault="00961086" w:rsidP="000936E2">
            <w:pPr>
              <w:pStyle w:val="ConsPlusNormal0"/>
              <w:rPr>
                <w:sz w:val="24"/>
                <w:szCs w:val="24"/>
              </w:rPr>
            </w:pPr>
            <w:r w:rsidRPr="000936E2">
              <w:rPr>
                <w:sz w:val="24"/>
                <w:szCs w:val="24"/>
              </w:rPr>
              <w:t>5</w:t>
            </w:r>
          </w:p>
        </w:tc>
        <w:tc>
          <w:tcPr>
            <w:tcW w:w="3403" w:type="dxa"/>
            <w:shd w:val="clear" w:color="auto" w:fill="auto"/>
          </w:tcPr>
          <w:p w:rsidR="00961086" w:rsidRPr="000936E2" w:rsidRDefault="00961086" w:rsidP="000936E2">
            <w:pPr>
              <w:pStyle w:val="ConsPlusNormal0"/>
              <w:jc w:val="both"/>
              <w:rPr>
                <w:sz w:val="24"/>
                <w:szCs w:val="24"/>
              </w:rPr>
            </w:pPr>
            <w:r w:rsidRPr="000936E2">
              <w:rPr>
                <w:sz w:val="24"/>
                <w:szCs w:val="24"/>
              </w:rPr>
              <w:t>Обрезка крон деревьев (удаление), кустарников, установка (снятие) и замена баннеров, праздничной атрибутики.</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300</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300</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300</w:t>
            </w:r>
          </w:p>
        </w:tc>
        <w:tc>
          <w:tcPr>
            <w:tcW w:w="851" w:type="dxa"/>
            <w:shd w:val="clear" w:color="auto" w:fill="auto"/>
          </w:tcPr>
          <w:p w:rsidR="00961086" w:rsidRPr="000936E2" w:rsidRDefault="00961086" w:rsidP="000936E2">
            <w:pPr>
              <w:pStyle w:val="ConsPlusNormal0"/>
              <w:jc w:val="center"/>
              <w:rPr>
                <w:sz w:val="24"/>
                <w:szCs w:val="24"/>
              </w:rPr>
            </w:pPr>
          </w:p>
          <w:p w:rsidR="00961086" w:rsidRPr="000936E2" w:rsidRDefault="00961086" w:rsidP="000936E2">
            <w:pPr>
              <w:pStyle w:val="ConsPlusNormal0"/>
              <w:jc w:val="center"/>
              <w:rPr>
                <w:sz w:val="24"/>
                <w:szCs w:val="24"/>
              </w:rPr>
            </w:pPr>
            <w:r w:rsidRPr="000936E2">
              <w:rPr>
                <w:sz w:val="24"/>
                <w:szCs w:val="24"/>
              </w:rPr>
              <w:t>308</w:t>
            </w:r>
          </w:p>
        </w:tc>
        <w:tc>
          <w:tcPr>
            <w:tcW w:w="851" w:type="dxa"/>
            <w:shd w:val="clear" w:color="auto" w:fill="auto"/>
          </w:tcPr>
          <w:p w:rsidR="00961086" w:rsidRPr="000936E2" w:rsidRDefault="00961086" w:rsidP="000936E2">
            <w:pPr>
              <w:pStyle w:val="ConsPlusNormal0"/>
              <w:jc w:val="center"/>
              <w:rPr>
                <w:sz w:val="24"/>
                <w:szCs w:val="24"/>
              </w:rPr>
            </w:pPr>
          </w:p>
          <w:p w:rsidR="00961086" w:rsidRPr="000936E2" w:rsidRDefault="00961086" w:rsidP="000936E2">
            <w:pPr>
              <w:pStyle w:val="ConsPlusNormal0"/>
              <w:jc w:val="center"/>
              <w:rPr>
                <w:sz w:val="24"/>
                <w:szCs w:val="24"/>
              </w:rPr>
            </w:pPr>
            <w:r w:rsidRPr="000936E2">
              <w:rPr>
                <w:sz w:val="24"/>
                <w:szCs w:val="24"/>
              </w:rPr>
              <w:t>180</w:t>
            </w:r>
          </w:p>
        </w:tc>
        <w:tc>
          <w:tcPr>
            <w:tcW w:w="850" w:type="dxa"/>
            <w:shd w:val="clear" w:color="auto" w:fill="auto"/>
          </w:tcPr>
          <w:p w:rsidR="00961086" w:rsidRPr="000936E2" w:rsidRDefault="00961086" w:rsidP="000936E2">
            <w:pPr>
              <w:pStyle w:val="ConsPlusNormal0"/>
              <w:jc w:val="center"/>
              <w:rPr>
                <w:sz w:val="24"/>
                <w:szCs w:val="24"/>
              </w:rPr>
            </w:pPr>
          </w:p>
          <w:p w:rsidR="00961086" w:rsidRPr="000936E2" w:rsidRDefault="00961086" w:rsidP="000936E2">
            <w:pPr>
              <w:pStyle w:val="ConsPlusNormal0"/>
              <w:jc w:val="center"/>
              <w:rPr>
                <w:sz w:val="24"/>
                <w:szCs w:val="24"/>
              </w:rPr>
            </w:pPr>
            <w:r w:rsidRPr="000936E2">
              <w:rPr>
                <w:sz w:val="24"/>
                <w:szCs w:val="24"/>
              </w:rPr>
              <w:t>180</w:t>
            </w:r>
          </w:p>
        </w:tc>
        <w:tc>
          <w:tcPr>
            <w:tcW w:w="850" w:type="dxa"/>
            <w:shd w:val="clear" w:color="auto" w:fill="auto"/>
          </w:tcPr>
          <w:p w:rsidR="00961086" w:rsidRPr="000936E2" w:rsidRDefault="00961086" w:rsidP="000936E2">
            <w:pPr>
              <w:pStyle w:val="ConsPlusNormal0"/>
              <w:jc w:val="center"/>
              <w:rPr>
                <w:sz w:val="24"/>
                <w:szCs w:val="24"/>
              </w:rPr>
            </w:pPr>
          </w:p>
          <w:p w:rsidR="00961086" w:rsidRPr="000936E2" w:rsidRDefault="00961086" w:rsidP="000936E2">
            <w:pPr>
              <w:pStyle w:val="ConsPlusNormal0"/>
              <w:jc w:val="center"/>
              <w:rPr>
                <w:sz w:val="24"/>
                <w:szCs w:val="24"/>
              </w:rPr>
            </w:pPr>
            <w:r w:rsidRPr="000936E2">
              <w:rPr>
                <w:sz w:val="24"/>
                <w:szCs w:val="24"/>
              </w:rPr>
              <w:t>180</w:t>
            </w:r>
          </w:p>
        </w:tc>
      </w:tr>
      <w:tr w:rsidR="00961086" w:rsidRPr="000936E2" w:rsidTr="000936E2">
        <w:tc>
          <w:tcPr>
            <w:tcW w:w="567" w:type="dxa"/>
            <w:shd w:val="clear" w:color="auto" w:fill="auto"/>
          </w:tcPr>
          <w:p w:rsidR="00961086" w:rsidRPr="000936E2" w:rsidRDefault="00961086" w:rsidP="000936E2">
            <w:pPr>
              <w:pStyle w:val="ConsPlusNormal0"/>
              <w:rPr>
                <w:sz w:val="24"/>
                <w:szCs w:val="24"/>
              </w:rPr>
            </w:pPr>
            <w:r w:rsidRPr="000936E2">
              <w:rPr>
                <w:sz w:val="24"/>
                <w:szCs w:val="24"/>
              </w:rPr>
              <w:t>6</w:t>
            </w:r>
          </w:p>
        </w:tc>
        <w:tc>
          <w:tcPr>
            <w:tcW w:w="3403" w:type="dxa"/>
            <w:shd w:val="clear" w:color="auto" w:fill="auto"/>
          </w:tcPr>
          <w:p w:rsidR="00961086" w:rsidRPr="000936E2" w:rsidRDefault="00961086" w:rsidP="000936E2">
            <w:pPr>
              <w:pStyle w:val="ConsPlusNormal0"/>
              <w:jc w:val="both"/>
              <w:rPr>
                <w:sz w:val="24"/>
                <w:szCs w:val="24"/>
              </w:rPr>
            </w:pPr>
            <w:r w:rsidRPr="000936E2">
              <w:rPr>
                <w:sz w:val="24"/>
                <w:szCs w:val="24"/>
              </w:rPr>
              <w:t>Посадка цветов, зеленых насаждений (штук)</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3710</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3710</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3710</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7605</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7633</w:t>
            </w:r>
          </w:p>
        </w:tc>
        <w:tc>
          <w:tcPr>
            <w:tcW w:w="850"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7633</w:t>
            </w:r>
          </w:p>
        </w:tc>
        <w:tc>
          <w:tcPr>
            <w:tcW w:w="850"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7633</w:t>
            </w:r>
          </w:p>
        </w:tc>
      </w:tr>
      <w:tr w:rsidR="00961086" w:rsidRPr="000936E2" w:rsidTr="000936E2">
        <w:tc>
          <w:tcPr>
            <w:tcW w:w="567" w:type="dxa"/>
            <w:shd w:val="clear" w:color="auto" w:fill="auto"/>
          </w:tcPr>
          <w:p w:rsidR="00961086" w:rsidRPr="000936E2" w:rsidRDefault="00961086" w:rsidP="000936E2">
            <w:pPr>
              <w:pStyle w:val="ConsPlusNormal0"/>
              <w:rPr>
                <w:sz w:val="24"/>
                <w:szCs w:val="24"/>
              </w:rPr>
            </w:pPr>
            <w:r w:rsidRPr="000936E2">
              <w:rPr>
                <w:sz w:val="24"/>
                <w:szCs w:val="24"/>
              </w:rPr>
              <w:t>7</w:t>
            </w:r>
          </w:p>
        </w:tc>
        <w:tc>
          <w:tcPr>
            <w:tcW w:w="3403" w:type="dxa"/>
            <w:shd w:val="clear" w:color="auto" w:fill="auto"/>
          </w:tcPr>
          <w:p w:rsidR="00961086" w:rsidRPr="000936E2" w:rsidRDefault="00961086" w:rsidP="000936E2">
            <w:pPr>
              <w:pStyle w:val="ConsPlusNormal0"/>
              <w:jc w:val="both"/>
              <w:rPr>
                <w:sz w:val="24"/>
                <w:szCs w:val="24"/>
              </w:rPr>
            </w:pPr>
            <w:proofErr w:type="spellStart"/>
            <w:r w:rsidRPr="000936E2">
              <w:rPr>
                <w:sz w:val="24"/>
                <w:szCs w:val="24"/>
              </w:rPr>
              <w:t>Акарицидная</w:t>
            </w:r>
            <w:proofErr w:type="spellEnd"/>
            <w:r w:rsidRPr="000936E2">
              <w:rPr>
                <w:sz w:val="24"/>
                <w:szCs w:val="24"/>
              </w:rPr>
              <w:t xml:space="preserve"> и санитарно-эпидемиологическая обработка городских территорий, парков, зон отдыха (</w:t>
            </w:r>
            <w:proofErr w:type="gramStart"/>
            <w:r w:rsidRPr="000936E2">
              <w:rPr>
                <w:sz w:val="24"/>
                <w:szCs w:val="24"/>
              </w:rPr>
              <w:t>га</w:t>
            </w:r>
            <w:proofErr w:type="gramEnd"/>
            <w:r w:rsidRPr="000936E2">
              <w:rPr>
                <w:sz w:val="24"/>
                <w:szCs w:val="24"/>
              </w:rPr>
              <w:t xml:space="preserve">) </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2,4</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2,4</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2,4</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11,28</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11,28</w:t>
            </w:r>
          </w:p>
        </w:tc>
        <w:tc>
          <w:tcPr>
            <w:tcW w:w="850"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11,28</w:t>
            </w:r>
          </w:p>
        </w:tc>
        <w:tc>
          <w:tcPr>
            <w:tcW w:w="850"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11,28</w:t>
            </w:r>
          </w:p>
        </w:tc>
      </w:tr>
      <w:tr w:rsidR="00961086" w:rsidRPr="000936E2" w:rsidTr="000936E2">
        <w:tc>
          <w:tcPr>
            <w:tcW w:w="567" w:type="dxa"/>
            <w:shd w:val="clear" w:color="auto" w:fill="auto"/>
          </w:tcPr>
          <w:p w:rsidR="00961086" w:rsidRPr="000936E2" w:rsidRDefault="00961086" w:rsidP="000936E2">
            <w:pPr>
              <w:pStyle w:val="ConsPlusNormal0"/>
              <w:rPr>
                <w:sz w:val="24"/>
                <w:szCs w:val="24"/>
              </w:rPr>
            </w:pPr>
            <w:r w:rsidRPr="000936E2">
              <w:rPr>
                <w:sz w:val="24"/>
                <w:szCs w:val="24"/>
              </w:rPr>
              <w:t>8</w:t>
            </w:r>
          </w:p>
        </w:tc>
        <w:tc>
          <w:tcPr>
            <w:tcW w:w="3403" w:type="dxa"/>
            <w:shd w:val="clear" w:color="auto" w:fill="auto"/>
          </w:tcPr>
          <w:p w:rsidR="00961086" w:rsidRPr="000936E2" w:rsidRDefault="00961086" w:rsidP="000936E2">
            <w:pPr>
              <w:pStyle w:val="ConsPlusNormal0"/>
              <w:jc w:val="both"/>
              <w:rPr>
                <w:sz w:val="24"/>
                <w:szCs w:val="24"/>
              </w:rPr>
            </w:pPr>
            <w:r w:rsidRPr="000936E2">
              <w:rPr>
                <w:sz w:val="24"/>
                <w:szCs w:val="24"/>
              </w:rPr>
              <w:t>Опахивание границ города</w:t>
            </w:r>
            <w:proofErr w:type="gramStart"/>
            <w:r w:rsidRPr="000936E2">
              <w:rPr>
                <w:sz w:val="24"/>
                <w:szCs w:val="24"/>
              </w:rPr>
              <w:t>.(</w:t>
            </w:r>
            <w:proofErr w:type="gramEnd"/>
            <w:r w:rsidRPr="000936E2">
              <w:rPr>
                <w:sz w:val="24"/>
                <w:szCs w:val="24"/>
              </w:rPr>
              <w:t>км)</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32</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32</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32</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32</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32</w:t>
            </w:r>
          </w:p>
        </w:tc>
        <w:tc>
          <w:tcPr>
            <w:tcW w:w="850"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32</w:t>
            </w:r>
          </w:p>
        </w:tc>
        <w:tc>
          <w:tcPr>
            <w:tcW w:w="850"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32</w:t>
            </w:r>
          </w:p>
        </w:tc>
      </w:tr>
      <w:tr w:rsidR="00961086" w:rsidRPr="000936E2" w:rsidTr="000936E2">
        <w:tc>
          <w:tcPr>
            <w:tcW w:w="567" w:type="dxa"/>
            <w:shd w:val="clear" w:color="auto" w:fill="auto"/>
          </w:tcPr>
          <w:p w:rsidR="00961086" w:rsidRPr="000936E2" w:rsidRDefault="00961086" w:rsidP="000936E2">
            <w:pPr>
              <w:pStyle w:val="ConsPlusNormal0"/>
              <w:rPr>
                <w:sz w:val="24"/>
                <w:szCs w:val="24"/>
              </w:rPr>
            </w:pPr>
            <w:r w:rsidRPr="000936E2">
              <w:rPr>
                <w:sz w:val="24"/>
                <w:szCs w:val="24"/>
              </w:rPr>
              <w:t>9</w:t>
            </w:r>
          </w:p>
        </w:tc>
        <w:tc>
          <w:tcPr>
            <w:tcW w:w="3403" w:type="dxa"/>
            <w:shd w:val="clear" w:color="auto" w:fill="auto"/>
          </w:tcPr>
          <w:p w:rsidR="00961086" w:rsidRPr="000936E2" w:rsidRDefault="00961086" w:rsidP="000936E2">
            <w:pPr>
              <w:pStyle w:val="ConsPlusNormal0"/>
              <w:jc w:val="both"/>
              <w:rPr>
                <w:sz w:val="24"/>
                <w:szCs w:val="24"/>
              </w:rPr>
            </w:pPr>
            <w:r w:rsidRPr="000936E2">
              <w:rPr>
                <w:sz w:val="24"/>
                <w:szCs w:val="24"/>
              </w:rPr>
              <w:t>Сбор отходов ЖБО (</w:t>
            </w:r>
            <w:proofErr w:type="spellStart"/>
            <w:proofErr w:type="gramStart"/>
            <w:r w:rsidRPr="000936E2">
              <w:rPr>
                <w:sz w:val="24"/>
                <w:szCs w:val="24"/>
              </w:rPr>
              <w:t>ед</w:t>
            </w:r>
            <w:proofErr w:type="spellEnd"/>
            <w:proofErr w:type="gramEnd"/>
            <w:r w:rsidRPr="000936E2">
              <w:rPr>
                <w:sz w:val="24"/>
                <w:szCs w:val="24"/>
              </w:rPr>
              <w:t>)</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8</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8</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8</w:t>
            </w:r>
          </w:p>
        </w:tc>
        <w:tc>
          <w:tcPr>
            <w:tcW w:w="851" w:type="dxa"/>
            <w:shd w:val="clear" w:color="auto" w:fill="auto"/>
          </w:tcPr>
          <w:p w:rsidR="00961086" w:rsidRPr="000936E2" w:rsidRDefault="00961086" w:rsidP="000936E2">
            <w:pPr>
              <w:pStyle w:val="ConsPlusNormal0"/>
              <w:jc w:val="center"/>
              <w:rPr>
                <w:sz w:val="24"/>
                <w:szCs w:val="24"/>
              </w:rPr>
            </w:pPr>
            <w:r w:rsidRPr="000936E2">
              <w:rPr>
                <w:sz w:val="24"/>
                <w:szCs w:val="24"/>
              </w:rPr>
              <w:t>0</w:t>
            </w:r>
          </w:p>
        </w:tc>
        <w:tc>
          <w:tcPr>
            <w:tcW w:w="851" w:type="dxa"/>
            <w:shd w:val="clear" w:color="auto" w:fill="auto"/>
          </w:tcPr>
          <w:p w:rsidR="00961086" w:rsidRPr="000936E2" w:rsidRDefault="00961086" w:rsidP="000936E2">
            <w:pPr>
              <w:pStyle w:val="ConsPlusNormal0"/>
              <w:jc w:val="center"/>
              <w:rPr>
                <w:sz w:val="24"/>
                <w:szCs w:val="24"/>
              </w:rPr>
            </w:pPr>
            <w:r w:rsidRPr="000936E2">
              <w:rPr>
                <w:sz w:val="24"/>
                <w:szCs w:val="24"/>
              </w:rPr>
              <w:t>0</w:t>
            </w:r>
          </w:p>
        </w:tc>
        <w:tc>
          <w:tcPr>
            <w:tcW w:w="850" w:type="dxa"/>
            <w:shd w:val="clear" w:color="auto" w:fill="auto"/>
          </w:tcPr>
          <w:p w:rsidR="00961086" w:rsidRPr="000936E2" w:rsidRDefault="00961086" w:rsidP="000936E2">
            <w:pPr>
              <w:pStyle w:val="ConsPlusNormal0"/>
              <w:jc w:val="center"/>
              <w:rPr>
                <w:sz w:val="24"/>
                <w:szCs w:val="24"/>
              </w:rPr>
            </w:pPr>
            <w:r w:rsidRPr="000936E2">
              <w:rPr>
                <w:sz w:val="24"/>
                <w:szCs w:val="24"/>
              </w:rPr>
              <w:t>0</w:t>
            </w:r>
          </w:p>
        </w:tc>
        <w:tc>
          <w:tcPr>
            <w:tcW w:w="850" w:type="dxa"/>
            <w:shd w:val="clear" w:color="auto" w:fill="auto"/>
          </w:tcPr>
          <w:p w:rsidR="00961086" w:rsidRPr="000936E2" w:rsidRDefault="00961086" w:rsidP="000936E2">
            <w:pPr>
              <w:pStyle w:val="ConsPlusNormal0"/>
              <w:jc w:val="center"/>
              <w:rPr>
                <w:sz w:val="24"/>
                <w:szCs w:val="24"/>
              </w:rPr>
            </w:pPr>
            <w:r w:rsidRPr="000936E2">
              <w:rPr>
                <w:sz w:val="24"/>
                <w:szCs w:val="24"/>
              </w:rPr>
              <w:t>0</w:t>
            </w:r>
          </w:p>
        </w:tc>
      </w:tr>
      <w:tr w:rsidR="00961086" w:rsidRPr="000936E2" w:rsidTr="000936E2">
        <w:tc>
          <w:tcPr>
            <w:tcW w:w="567" w:type="dxa"/>
            <w:shd w:val="clear" w:color="auto" w:fill="auto"/>
          </w:tcPr>
          <w:p w:rsidR="00961086" w:rsidRPr="000936E2" w:rsidRDefault="00961086" w:rsidP="000936E2">
            <w:pPr>
              <w:pStyle w:val="ConsPlusNormal0"/>
              <w:rPr>
                <w:sz w:val="24"/>
                <w:szCs w:val="24"/>
              </w:rPr>
            </w:pPr>
            <w:r w:rsidRPr="000936E2">
              <w:rPr>
                <w:sz w:val="24"/>
                <w:szCs w:val="24"/>
              </w:rPr>
              <w:t>10</w:t>
            </w:r>
          </w:p>
        </w:tc>
        <w:tc>
          <w:tcPr>
            <w:tcW w:w="3403" w:type="dxa"/>
            <w:shd w:val="clear" w:color="auto" w:fill="auto"/>
          </w:tcPr>
          <w:p w:rsidR="00961086" w:rsidRPr="000936E2" w:rsidRDefault="00961086" w:rsidP="000936E2">
            <w:pPr>
              <w:pStyle w:val="ConsPlusNormal0"/>
              <w:jc w:val="both"/>
              <w:rPr>
                <w:sz w:val="24"/>
                <w:szCs w:val="24"/>
              </w:rPr>
            </w:pPr>
            <w:r w:rsidRPr="000936E2">
              <w:rPr>
                <w:sz w:val="24"/>
                <w:szCs w:val="24"/>
              </w:rPr>
              <w:t>Чистка и посыпка тротуаров (зима), подметание (лето), (</w:t>
            </w:r>
            <w:proofErr w:type="gramStart"/>
            <w:r w:rsidRPr="000936E2">
              <w:rPr>
                <w:sz w:val="24"/>
                <w:szCs w:val="24"/>
              </w:rPr>
              <w:t>км</w:t>
            </w:r>
            <w:proofErr w:type="gramEnd"/>
            <w:r w:rsidRPr="000936E2">
              <w:rPr>
                <w:sz w:val="24"/>
                <w:szCs w:val="24"/>
              </w:rPr>
              <w:t>)</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20</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20</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20</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20</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20</w:t>
            </w:r>
          </w:p>
        </w:tc>
        <w:tc>
          <w:tcPr>
            <w:tcW w:w="850"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20</w:t>
            </w:r>
          </w:p>
        </w:tc>
        <w:tc>
          <w:tcPr>
            <w:tcW w:w="850"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20</w:t>
            </w:r>
          </w:p>
        </w:tc>
      </w:tr>
      <w:tr w:rsidR="00961086" w:rsidRPr="000936E2" w:rsidTr="000936E2">
        <w:tc>
          <w:tcPr>
            <w:tcW w:w="567" w:type="dxa"/>
            <w:shd w:val="clear" w:color="auto" w:fill="auto"/>
          </w:tcPr>
          <w:p w:rsidR="00961086" w:rsidRPr="000936E2" w:rsidRDefault="00961086" w:rsidP="000936E2">
            <w:pPr>
              <w:pStyle w:val="ConsPlusNormal0"/>
              <w:rPr>
                <w:sz w:val="24"/>
                <w:szCs w:val="24"/>
              </w:rPr>
            </w:pPr>
            <w:r w:rsidRPr="000936E2">
              <w:rPr>
                <w:sz w:val="24"/>
                <w:szCs w:val="24"/>
              </w:rPr>
              <w:t>11</w:t>
            </w:r>
          </w:p>
        </w:tc>
        <w:tc>
          <w:tcPr>
            <w:tcW w:w="3403" w:type="dxa"/>
            <w:shd w:val="clear" w:color="auto" w:fill="auto"/>
          </w:tcPr>
          <w:p w:rsidR="00961086" w:rsidRPr="000936E2" w:rsidRDefault="00961086" w:rsidP="000936E2">
            <w:pPr>
              <w:pStyle w:val="ConsPlusNormal0"/>
              <w:jc w:val="both"/>
              <w:rPr>
                <w:sz w:val="24"/>
                <w:szCs w:val="24"/>
              </w:rPr>
            </w:pPr>
            <w:r w:rsidRPr="000936E2">
              <w:rPr>
                <w:sz w:val="24"/>
                <w:szCs w:val="24"/>
              </w:rPr>
              <w:t>Содержание детских игровых элементов (штук)</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24</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24</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25</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0</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0</w:t>
            </w:r>
          </w:p>
        </w:tc>
        <w:tc>
          <w:tcPr>
            <w:tcW w:w="850"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0</w:t>
            </w:r>
          </w:p>
        </w:tc>
        <w:tc>
          <w:tcPr>
            <w:tcW w:w="850" w:type="dxa"/>
            <w:shd w:val="clear" w:color="auto" w:fill="auto"/>
            <w:vAlign w:val="center"/>
          </w:tcPr>
          <w:p w:rsidR="00961086" w:rsidRPr="000936E2" w:rsidRDefault="00961086" w:rsidP="000936E2">
            <w:pPr>
              <w:pStyle w:val="ConsPlusNormal0"/>
              <w:jc w:val="center"/>
              <w:rPr>
                <w:sz w:val="24"/>
                <w:szCs w:val="24"/>
                <w:lang w:val="en-US"/>
              </w:rPr>
            </w:pPr>
            <w:r w:rsidRPr="000936E2">
              <w:rPr>
                <w:sz w:val="24"/>
                <w:szCs w:val="24"/>
                <w:lang w:val="en-US"/>
              </w:rPr>
              <w:t>0</w:t>
            </w:r>
          </w:p>
        </w:tc>
      </w:tr>
      <w:tr w:rsidR="00961086" w:rsidRPr="000936E2" w:rsidTr="000936E2">
        <w:tc>
          <w:tcPr>
            <w:tcW w:w="567" w:type="dxa"/>
            <w:shd w:val="clear" w:color="auto" w:fill="auto"/>
          </w:tcPr>
          <w:p w:rsidR="00961086" w:rsidRPr="000936E2" w:rsidRDefault="00961086" w:rsidP="000936E2">
            <w:pPr>
              <w:pStyle w:val="ConsPlusNormal0"/>
              <w:rPr>
                <w:sz w:val="24"/>
                <w:szCs w:val="24"/>
              </w:rPr>
            </w:pPr>
            <w:r w:rsidRPr="000936E2">
              <w:rPr>
                <w:sz w:val="24"/>
                <w:szCs w:val="24"/>
              </w:rPr>
              <w:t>12</w:t>
            </w:r>
          </w:p>
        </w:tc>
        <w:tc>
          <w:tcPr>
            <w:tcW w:w="3403" w:type="dxa"/>
            <w:shd w:val="clear" w:color="auto" w:fill="auto"/>
          </w:tcPr>
          <w:p w:rsidR="00961086" w:rsidRPr="000936E2" w:rsidRDefault="00961086" w:rsidP="000936E2">
            <w:pPr>
              <w:pStyle w:val="ConsPlusNormal0"/>
              <w:jc w:val="both"/>
              <w:rPr>
                <w:sz w:val="24"/>
                <w:szCs w:val="24"/>
              </w:rPr>
            </w:pPr>
            <w:r w:rsidRPr="000936E2">
              <w:rPr>
                <w:sz w:val="24"/>
                <w:szCs w:val="24"/>
              </w:rPr>
              <w:t>Содержание городского туалета (количество посещений в год)</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21 158</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21 158</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21 158</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0</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0</w:t>
            </w:r>
          </w:p>
        </w:tc>
        <w:tc>
          <w:tcPr>
            <w:tcW w:w="850"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0</w:t>
            </w:r>
          </w:p>
        </w:tc>
        <w:tc>
          <w:tcPr>
            <w:tcW w:w="850"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0</w:t>
            </w:r>
          </w:p>
        </w:tc>
      </w:tr>
      <w:tr w:rsidR="00961086" w:rsidRPr="000936E2" w:rsidTr="000936E2">
        <w:tc>
          <w:tcPr>
            <w:tcW w:w="567" w:type="dxa"/>
            <w:shd w:val="clear" w:color="auto" w:fill="auto"/>
          </w:tcPr>
          <w:p w:rsidR="00961086" w:rsidRPr="000936E2" w:rsidRDefault="00961086" w:rsidP="000936E2">
            <w:pPr>
              <w:pStyle w:val="ConsPlusNormal0"/>
              <w:rPr>
                <w:sz w:val="24"/>
                <w:szCs w:val="24"/>
              </w:rPr>
            </w:pPr>
            <w:r w:rsidRPr="000936E2">
              <w:rPr>
                <w:sz w:val="24"/>
                <w:szCs w:val="24"/>
              </w:rPr>
              <w:t>13</w:t>
            </w:r>
          </w:p>
        </w:tc>
        <w:tc>
          <w:tcPr>
            <w:tcW w:w="3403" w:type="dxa"/>
            <w:shd w:val="clear" w:color="auto" w:fill="auto"/>
          </w:tcPr>
          <w:p w:rsidR="00961086" w:rsidRPr="000936E2" w:rsidRDefault="00961086" w:rsidP="000936E2">
            <w:pPr>
              <w:pStyle w:val="ConsPlusNormal0"/>
              <w:rPr>
                <w:sz w:val="24"/>
                <w:szCs w:val="24"/>
              </w:rPr>
            </w:pPr>
            <w:r w:rsidRPr="000936E2">
              <w:rPr>
                <w:sz w:val="24"/>
                <w:szCs w:val="24"/>
              </w:rPr>
              <w:t>Содержание кладбища  (м.кв.)</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188000</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188000</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188000</w:t>
            </w:r>
          </w:p>
        </w:tc>
        <w:tc>
          <w:tcPr>
            <w:tcW w:w="851" w:type="dxa"/>
            <w:shd w:val="clear" w:color="auto" w:fill="auto"/>
          </w:tcPr>
          <w:p w:rsidR="00961086" w:rsidRPr="000936E2" w:rsidRDefault="00961086" w:rsidP="000936E2">
            <w:pPr>
              <w:pStyle w:val="ConsPlusNormal0"/>
              <w:jc w:val="center"/>
              <w:rPr>
                <w:sz w:val="24"/>
                <w:szCs w:val="24"/>
              </w:rPr>
            </w:pPr>
            <w:r w:rsidRPr="000936E2">
              <w:rPr>
                <w:sz w:val="24"/>
                <w:szCs w:val="24"/>
              </w:rPr>
              <w:t>203000</w:t>
            </w:r>
          </w:p>
        </w:tc>
        <w:tc>
          <w:tcPr>
            <w:tcW w:w="851" w:type="dxa"/>
            <w:shd w:val="clear" w:color="auto" w:fill="auto"/>
          </w:tcPr>
          <w:p w:rsidR="00961086" w:rsidRPr="000936E2" w:rsidRDefault="00961086" w:rsidP="000936E2">
            <w:pPr>
              <w:pStyle w:val="ConsPlusNormal0"/>
              <w:jc w:val="center"/>
              <w:rPr>
                <w:sz w:val="24"/>
                <w:szCs w:val="24"/>
              </w:rPr>
            </w:pPr>
            <w:r w:rsidRPr="000936E2">
              <w:rPr>
                <w:sz w:val="24"/>
                <w:szCs w:val="24"/>
              </w:rPr>
              <w:t>203000</w:t>
            </w:r>
          </w:p>
        </w:tc>
        <w:tc>
          <w:tcPr>
            <w:tcW w:w="850" w:type="dxa"/>
            <w:shd w:val="clear" w:color="auto" w:fill="auto"/>
          </w:tcPr>
          <w:p w:rsidR="00961086" w:rsidRPr="000936E2" w:rsidRDefault="00961086" w:rsidP="000936E2">
            <w:pPr>
              <w:pStyle w:val="ConsPlusNormal0"/>
              <w:jc w:val="center"/>
              <w:rPr>
                <w:sz w:val="24"/>
                <w:szCs w:val="24"/>
              </w:rPr>
            </w:pPr>
            <w:r w:rsidRPr="000936E2">
              <w:rPr>
                <w:sz w:val="24"/>
                <w:szCs w:val="24"/>
              </w:rPr>
              <w:t>203000</w:t>
            </w:r>
          </w:p>
        </w:tc>
        <w:tc>
          <w:tcPr>
            <w:tcW w:w="850" w:type="dxa"/>
            <w:shd w:val="clear" w:color="auto" w:fill="auto"/>
          </w:tcPr>
          <w:p w:rsidR="00961086" w:rsidRPr="000936E2" w:rsidRDefault="00961086" w:rsidP="000936E2">
            <w:pPr>
              <w:pStyle w:val="ConsPlusNormal0"/>
              <w:jc w:val="center"/>
              <w:rPr>
                <w:sz w:val="24"/>
                <w:szCs w:val="24"/>
              </w:rPr>
            </w:pPr>
            <w:r w:rsidRPr="000936E2">
              <w:rPr>
                <w:sz w:val="24"/>
                <w:szCs w:val="24"/>
              </w:rPr>
              <w:t>203000</w:t>
            </w:r>
          </w:p>
        </w:tc>
      </w:tr>
      <w:tr w:rsidR="00961086" w:rsidRPr="000936E2" w:rsidTr="000936E2">
        <w:tc>
          <w:tcPr>
            <w:tcW w:w="567" w:type="dxa"/>
            <w:shd w:val="clear" w:color="auto" w:fill="auto"/>
          </w:tcPr>
          <w:p w:rsidR="00961086" w:rsidRPr="000936E2" w:rsidRDefault="00961086" w:rsidP="000936E2">
            <w:pPr>
              <w:pStyle w:val="ConsPlusNormal0"/>
              <w:rPr>
                <w:sz w:val="24"/>
                <w:szCs w:val="24"/>
              </w:rPr>
            </w:pPr>
            <w:r w:rsidRPr="000936E2">
              <w:rPr>
                <w:sz w:val="24"/>
                <w:szCs w:val="24"/>
              </w:rPr>
              <w:t>14</w:t>
            </w:r>
          </w:p>
        </w:tc>
        <w:tc>
          <w:tcPr>
            <w:tcW w:w="3403" w:type="dxa"/>
            <w:shd w:val="clear" w:color="auto" w:fill="auto"/>
          </w:tcPr>
          <w:p w:rsidR="00961086" w:rsidRPr="000936E2" w:rsidRDefault="00961086" w:rsidP="000936E2">
            <w:pPr>
              <w:pStyle w:val="ConsPlusNormal0"/>
              <w:rPr>
                <w:sz w:val="24"/>
                <w:szCs w:val="24"/>
              </w:rPr>
            </w:pPr>
            <w:r w:rsidRPr="000936E2">
              <w:rPr>
                <w:sz w:val="24"/>
                <w:szCs w:val="24"/>
              </w:rPr>
              <w:t>Устройство, обслуживание и содержание сетей уличного освещения (</w:t>
            </w:r>
            <w:proofErr w:type="gramStart"/>
            <w:r w:rsidRPr="000936E2">
              <w:rPr>
                <w:sz w:val="24"/>
                <w:szCs w:val="24"/>
              </w:rPr>
              <w:t>км</w:t>
            </w:r>
            <w:proofErr w:type="gramEnd"/>
            <w:r w:rsidRPr="000936E2">
              <w:rPr>
                <w:sz w:val="24"/>
                <w:szCs w:val="24"/>
              </w:rPr>
              <w:t>)</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52</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52</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52</w:t>
            </w:r>
          </w:p>
        </w:tc>
        <w:tc>
          <w:tcPr>
            <w:tcW w:w="851" w:type="dxa"/>
            <w:shd w:val="clear" w:color="auto" w:fill="auto"/>
          </w:tcPr>
          <w:p w:rsidR="00961086" w:rsidRPr="000936E2" w:rsidRDefault="00961086" w:rsidP="000936E2">
            <w:pPr>
              <w:pStyle w:val="ConsPlusNormal0"/>
              <w:jc w:val="center"/>
              <w:rPr>
                <w:sz w:val="24"/>
                <w:szCs w:val="24"/>
              </w:rPr>
            </w:pPr>
          </w:p>
          <w:p w:rsidR="00961086" w:rsidRPr="000936E2" w:rsidRDefault="00961086" w:rsidP="000936E2">
            <w:pPr>
              <w:pStyle w:val="ConsPlusNormal0"/>
              <w:jc w:val="center"/>
              <w:rPr>
                <w:sz w:val="24"/>
                <w:szCs w:val="24"/>
              </w:rPr>
            </w:pPr>
            <w:r w:rsidRPr="000936E2">
              <w:rPr>
                <w:sz w:val="24"/>
                <w:szCs w:val="24"/>
              </w:rPr>
              <w:t>93</w:t>
            </w:r>
          </w:p>
        </w:tc>
        <w:tc>
          <w:tcPr>
            <w:tcW w:w="851" w:type="dxa"/>
            <w:shd w:val="clear" w:color="auto" w:fill="auto"/>
          </w:tcPr>
          <w:p w:rsidR="00961086" w:rsidRPr="000936E2" w:rsidRDefault="00961086" w:rsidP="000936E2">
            <w:pPr>
              <w:pStyle w:val="ConsPlusNormal0"/>
              <w:jc w:val="center"/>
              <w:rPr>
                <w:sz w:val="24"/>
                <w:szCs w:val="24"/>
              </w:rPr>
            </w:pPr>
          </w:p>
          <w:p w:rsidR="00961086" w:rsidRPr="000936E2" w:rsidRDefault="00961086" w:rsidP="000936E2">
            <w:pPr>
              <w:pStyle w:val="ConsPlusNormal0"/>
              <w:jc w:val="center"/>
              <w:rPr>
                <w:sz w:val="24"/>
                <w:szCs w:val="24"/>
              </w:rPr>
            </w:pPr>
            <w:r w:rsidRPr="000936E2">
              <w:rPr>
                <w:sz w:val="24"/>
                <w:szCs w:val="24"/>
              </w:rPr>
              <w:t>22,3</w:t>
            </w:r>
          </w:p>
        </w:tc>
        <w:tc>
          <w:tcPr>
            <w:tcW w:w="850" w:type="dxa"/>
            <w:shd w:val="clear" w:color="auto" w:fill="auto"/>
          </w:tcPr>
          <w:p w:rsidR="00961086" w:rsidRPr="000936E2" w:rsidRDefault="00961086" w:rsidP="000936E2">
            <w:pPr>
              <w:pStyle w:val="ConsPlusNormal0"/>
              <w:jc w:val="center"/>
              <w:rPr>
                <w:sz w:val="24"/>
                <w:szCs w:val="24"/>
              </w:rPr>
            </w:pPr>
          </w:p>
          <w:p w:rsidR="00961086" w:rsidRPr="000936E2" w:rsidRDefault="00961086" w:rsidP="000936E2">
            <w:pPr>
              <w:pStyle w:val="ConsPlusNormal0"/>
              <w:jc w:val="center"/>
              <w:rPr>
                <w:sz w:val="24"/>
                <w:szCs w:val="24"/>
              </w:rPr>
            </w:pPr>
            <w:r w:rsidRPr="000936E2">
              <w:rPr>
                <w:sz w:val="24"/>
                <w:szCs w:val="24"/>
              </w:rPr>
              <w:t>22,3</w:t>
            </w:r>
          </w:p>
        </w:tc>
        <w:tc>
          <w:tcPr>
            <w:tcW w:w="850" w:type="dxa"/>
            <w:shd w:val="clear" w:color="auto" w:fill="auto"/>
          </w:tcPr>
          <w:p w:rsidR="00961086" w:rsidRPr="000936E2" w:rsidRDefault="00961086" w:rsidP="000936E2">
            <w:pPr>
              <w:pStyle w:val="ConsPlusNormal0"/>
              <w:jc w:val="center"/>
              <w:rPr>
                <w:sz w:val="24"/>
                <w:szCs w:val="24"/>
              </w:rPr>
            </w:pPr>
          </w:p>
          <w:p w:rsidR="00961086" w:rsidRPr="000936E2" w:rsidRDefault="00961086" w:rsidP="000936E2">
            <w:pPr>
              <w:pStyle w:val="ConsPlusNormal0"/>
              <w:jc w:val="center"/>
              <w:rPr>
                <w:sz w:val="24"/>
                <w:szCs w:val="24"/>
              </w:rPr>
            </w:pPr>
            <w:r w:rsidRPr="000936E2">
              <w:rPr>
                <w:sz w:val="24"/>
                <w:szCs w:val="24"/>
              </w:rPr>
              <w:t>22,3</w:t>
            </w:r>
          </w:p>
        </w:tc>
      </w:tr>
      <w:tr w:rsidR="00961086" w:rsidRPr="000936E2" w:rsidTr="000936E2">
        <w:tc>
          <w:tcPr>
            <w:tcW w:w="567" w:type="dxa"/>
            <w:shd w:val="clear" w:color="auto" w:fill="auto"/>
          </w:tcPr>
          <w:p w:rsidR="00961086" w:rsidRPr="000936E2" w:rsidRDefault="00961086" w:rsidP="000936E2">
            <w:pPr>
              <w:pStyle w:val="ConsPlusNormal0"/>
              <w:rPr>
                <w:sz w:val="24"/>
                <w:szCs w:val="24"/>
              </w:rPr>
            </w:pPr>
            <w:r w:rsidRPr="000936E2">
              <w:rPr>
                <w:sz w:val="24"/>
                <w:szCs w:val="24"/>
              </w:rPr>
              <w:t>15</w:t>
            </w:r>
          </w:p>
        </w:tc>
        <w:tc>
          <w:tcPr>
            <w:tcW w:w="3403" w:type="dxa"/>
            <w:shd w:val="clear" w:color="auto" w:fill="auto"/>
          </w:tcPr>
          <w:p w:rsidR="00961086" w:rsidRPr="000936E2" w:rsidRDefault="00961086" w:rsidP="000936E2">
            <w:pPr>
              <w:pStyle w:val="ConsPlusNormal0"/>
              <w:rPr>
                <w:sz w:val="24"/>
                <w:szCs w:val="24"/>
              </w:rPr>
            </w:pPr>
            <w:r w:rsidRPr="000936E2">
              <w:rPr>
                <w:sz w:val="24"/>
                <w:szCs w:val="24"/>
              </w:rPr>
              <w:t>Обслуживание светильников  уличного освещения (штук).</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1400</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1400</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1400</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1886</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2094</w:t>
            </w:r>
          </w:p>
        </w:tc>
        <w:tc>
          <w:tcPr>
            <w:tcW w:w="850"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971</w:t>
            </w:r>
          </w:p>
        </w:tc>
        <w:tc>
          <w:tcPr>
            <w:tcW w:w="850"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971</w:t>
            </w:r>
          </w:p>
        </w:tc>
      </w:tr>
      <w:tr w:rsidR="00961086" w:rsidRPr="000936E2" w:rsidTr="000936E2">
        <w:tc>
          <w:tcPr>
            <w:tcW w:w="567" w:type="dxa"/>
            <w:shd w:val="clear" w:color="auto" w:fill="auto"/>
          </w:tcPr>
          <w:p w:rsidR="00961086" w:rsidRPr="000936E2" w:rsidRDefault="00961086" w:rsidP="000936E2">
            <w:pPr>
              <w:pStyle w:val="ConsPlusNormal0"/>
              <w:rPr>
                <w:sz w:val="24"/>
                <w:szCs w:val="24"/>
              </w:rPr>
            </w:pPr>
            <w:r w:rsidRPr="000936E2">
              <w:rPr>
                <w:sz w:val="24"/>
                <w:szCs w:val="24"/>
              </w:rPr>
              <w:t>16</w:t>
            </w:r>
          </w:p>
        </w:tc>
        <w:tc>
          <w:tcPr>
            <w:tcW w:w="3403" w:type="dxa"/>
            <w:shd w:val="clear" w:color="auto" w:fill="auto"/>
          </w:tcPr>
          <w:p w:rsidR="00961086" w:rsidRPr="000936E2" w:rsidRDefault="00961086" w:rsidP="000936E2">
            <w:pPr>
              <w:pStyle w:val="ConsPlusNormal0"/>
              <w:rPr>
                <w:sz w:val="24"/>
                <w:szCs w:val="24"/>
              </w:rPr>
            </w:pPr>
            <w:r w:rsidRPr="000936E2">
              <w:rPr>
                <w:sz w:val="24"/>
                <w:szCs w:val="24"/>
              </w:rPr>
              <w:t>Содержание  и техническое обслуживание шахтных  питьевых колодцев (штук)</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57</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57</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44</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0</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0</w:t>
            </w:r>
          </w:p>
        </w:tc>
        <w:tc>
          <w:tcPr>
            <w:tcW w:w="850"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0</w:t>
            </w:r>
          </w:p>
        </w:tc>
        <w:tc>
          <w:tcPr>
            <w:tcW w:w="850" w:type="dxa"/>
            <w:shd w:val="clear" w:color="auto" w:fill="auto"/>
          </w:tcPr>
          <w:p w:rsidR="00961086" w:rsidRPr="000936E2" w:rsidRDefault="00961086" w:rsidP="000936E2">
            <w:pPr>
              <w:pStyle w:val="ConsPlusNormal0"/>
              <w:jc w:val="center"/>
              <w:rPr>
                <w:sz w:val="24"/>
                <w:szCs w:val="24"/>
              </w:rPr>
            </w:pPr>
          </w:p>
          <w:p w:rsidR="00961086" w:rsidRPr="000936E2" w:rsidRDefault="00961086" w:rsidP="000936E2">
            <w:pPr>
              <w:pStyle w:val="ConsPlusNormal0"/>
              <w:jc w:val="center"/>
              <w:rPr>
                <w:sz w:val="24"/>
                <w:szCs w:val="24"/>
              </w:rPr>
            </w:pPr>
            <w:r w:rsidRPr="000936E2">
              <w:rPr>
                <w:sz w:val="24"/>
                <w:szCs w:val="24"/>
              </w:rPr>
              <w:t>0</w:t>
            </w:r>
          </w:p>
        </w:tc>
      </w:tr>
      <w:tr w:rsidR="00961086" w:rsidRPr="000936E2" w:rsidTr="000936E2">
        <w:tc>
          <w:tcPr>
            <w:tcW w:w="567" w:type="dxa"/>
            <w:shd w:val="clear" w:color="auto" w:fill="auto"/>
          </w:tcPr>
          <w:p w:rsidR="00961086" w:rsidRPr="000936E2" w:rsidRDefault="00961086" w:rsidP="000936E2">
            <w:pPr>
              <w:pStyle w:val="ConsPlusNormal0"/>
              <w:rPr>
                <w:sz w:val="24"/>
                <w:szCs w:val="24"/>
              </w:rPr>
            </w:pPr>
            <w:r w:rsidRPr="000936E2">
              <w:rPr>
                <w:sz w:val="24"/>
                <w:szCs w:val="24"/>
              </w:rPr>
              <w:lastRenderedPageBreak/>
              <w:t>17</w:t>
            </w:r>
          </w:p>
        </w:tc>
        <w:tc>
          <w:tcPr>
            <w:tcW w:w="3403" w:type="dxa"/>
            <w:shd w:val="clear" w:color="auto" w:fill="auto"/>
          </w:tcPr>
          <w:p w:rsidR="00961086" w:rsidRPr="000936E2" w:rsidRDefault="00961086" w:rsidP="000936E2">
            <w:pPr>
              <w:pStyle w:val="ConsPlusNormal0"/>
              <w:jc w:val="both"/>
              <w:rPr>
                <w:sz w:val="24"/>
                <w:szCs w:val="24"/>
              </w:rPr>
            </w:pPr>
            <w:r w:rsidRPr="000936E2">
              <w:rPr>
                <w:sz w:val="24"/>
                <w:szCs w:val="24"/>
              </w:rPr>
              <w:t>Предоставление услуг связи для сигнала камер видеонаблюдения (кол-во камер)</w:t>
            </w:r>
          </w:p>
        </w:tc>
        <w:tc>
          <w:tcPr>
            <w:tcW w:w="851" w:type="dxa"/>
            <w:shd w:val="clear" w:color="auto" w:fill="auto"/>
            <w:vAlign w:val="center"/>
          </w:tcPr>
          <w:p w:rsidR="00961086" w:rsidRPr="000936E2" w:rsidRDefault="00961086"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t>17</w:t>
            </w:r>
          </w:p>
        </w:tc>
        <w:tc>
          <w:tcPr>
            <w:tcW w:w="851" w:type="dxa"/>
            <w:shd w:val="clear" w:color="auto" w:fill="auto"/>
            <w:vAlign w:val="center"/>
          </w:tcPr>
          <w:p w:rsidR="00961086" w:rsidRPr="000936E2" w:rsidRDefault="00961086"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t>17</w:t>
            </w:r>
          </w:p>
        </w:tc>
        <w:tc>
          <w:tcPr>
            <w:tcW w:w="851" w:type="dxa"/>
            <w:shd w:val="clear" w:color="auto" w:fill="auto"/>
            <w:vAlign w:val="center"/>
          </w:tcPr>
          <w:p w:rsidR="00961086" w:rsidRPr="000936E2" w:rsidRDefault="00961086"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t>17</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0</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0</w:t>
            </w:r>
          </w:p>
        </w:tc>
        <w:tc>
          <w:tcPr>
            <w:tcW w:w="850"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0</w:t>
            </w:r>
          </w:p>
        </w:tc>
        <w:tc>
          <w:tcPr>
            <w:tcW w:w="850" w:type="dxa"/>
            <w:shd w:val="clear" w:color="auto" w:fill="auto"/>
            <w:vAlign w:val="center"/>
          </w:tcPr>
          <w:p w:rsidR="00961086" w:rsidRPr="000936E2" w:rsidRDefault="00961086" w:rsidP="000936E2">
            <w:pPr>
              <w:spacing w:after="0" w:line="240" w:lineRule="auto"/>
              <w:jc w:val="center"/>
              <w:rPr>
                <w:rFonts w:ascii="Times New Roman" w:hAnsi="Times New Roman" w:cs="Times New Roman"/>
                <w:sz w:val="24"/>
                <w:szCs w:val="24"/>
              </w:rPr>
            </w:pPr>
          </w:p>
          <w:p w:rsidR="00961086" w:rsidRPr="000936E2" w:rsidRDefault="00961086"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t>0</w:t>
            </w:r>
          </w:p>
        </w:tc>
      </w:tr>
      <w:tr w:rsidR="00961086" w:rsidRPr="000936E2" w:rsidTr="000936E2">
        <w:tc>
          <w:tcPr>
            <w:tcW w:w="567" w:type="dxa"/>
            <w:shd w:val="clear" w:color="auto" w:fill="auto"/>
          </w:tcPr>
          <w:p w:rsidR="00961086" w:rsidRPr="000936E2" w:rsidRDefault="00961086" w:rsidP="000936E2">
            <w:pPr>
              <w:pStyle w:val="ConsPlusNormal0"/>
              <w:rPr>
                <w:sz w:val="24"/>
                <w:szCs w:val="24"/>
              </w:rPr>
            </w:pPr>
            <w:r w:rsidRPr="000936E2">
              <w:rPr>
                <w:sz w:val="24"/>
                <w:szCs w:val="24"/>
              </w:rPr>
              <w:t>18</w:t>
            </w:r>
          </w:p>
        </w:tc>
        <w:tc>
          <w:tcPr>
            <w:tcW w:w="3403" w:type="dxa"/>
            <w:shd w:val="clear" w:color="auto" w:fill="auto"/>
          </w:tcPr>
          <w:p w:rsidR="00961086" w:rsidRPr="000936E2" w:rsidRDefault="00961086" w:rsidP="000936E2">
            <w:pPr>
              <w:pStyle w:val="ConsPlusNormal0"/>
              <w:jc w:val="both"/>
              <w:rPr>
                <w:sz w:val="24"/>
                <w:szCs w:val="24"/>
              </w:rPr>
            </w:pPr>
            <w:r w:rsidRPr="000936E2">
              <w:rPr>
                <w:sz w:val="24"/>
                <w:szCs w:val="24"/>
              </w:rPr>
              <w:t>Ремонт, содержание, установка контейнерных площадок (штук)</w:t>
            </w:r>
          </w:p>
        </w:tc>
        <w:tc>
          <w:tcPr>
            <w:tcW w:w="851" w:type="dxa"/>
            <w:shd w:val="clear" w:color="auto" w:fill="auto"/>
            <w:vAlign w:val="center"/>
          </w:tcPr>
          <w:p w:rsidR="00961086" w:rsidRPr="000936E2" w:rsidRDefault="00961086"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t>-</w:t>
            </w:r>
          </w:p>
        </w:tc>
        <w:tc>
          <w:tcPr>
            <w:tcW w:w="851" w:type="dxa"/>
            <w:shd w:val="clear" w:color="auto" w:fill="auto"/>
            <w:vAlign w:val="center"/>
          </w:tcPr>
          <w:p w:rsidR="00961086" w:rsidRPr="000936E2" w:rsidRDefault="00961086"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t>-</w:t>
            </w:r>
          </w:p>
        </w:tc>
        <w:tc>
          <w:tcPr>
            <w:tcW w:w="851" w:type="dxa"/>
            <w:shd w:val="clear" w:color="auto" w:fill="auto"/>
            <w:vAlign w:val="center"/>
          </w:tcPr>
          <w:p w:rsidR="00961086" w:rsidRPr="000936E2" w:rsidRDefault="00961086"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t>-</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10</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32</w:t>
            </w:r>
          </w:p>
        </w:tc>
        <w:tc>
          <w:tcPr>
            <w:tcW w:w="850"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32</w:t>
            </w:r>
          </w:p>
        </w:tc>
        <w:tc>
          <w:tcPr>
            <w:tcW w:w="850" w:type="dxa"/>
            <w:shd w:val="clear" w:color="auto" w:fill="auto"/>
            <w:vAlign w:val="center"/>
          </w:tcPr>
          <w:p w:rsidR="00961086" w:rsidRPr="000936E2" w:rsidRDefault="00961086"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t>32</w:t>
            </w:r>
          </w:p>
        </w:tc>
      </w:tr>
      <w:tr w:rsidR="00961086" w:rsidRPr="000936E2" w:rsidTr="000936E2">
        <w:tc>
          <w:tcPr>
            <w:tcW w:w="567" w:type="dxa"/>
            <w:shd w:val="clear" w:color="auto" w:fill="auto"/>
          </w:tcPr>
          <w:p w:rsidR="00961086" w:rsidRPr="000936E2" w:rsidRDefault="00961086" w:rsidP="000936E2">
            <w:pPr>
              <w:pStyle w:val="ConsPlusNormal0"/>
              <w:rPr>
                <w:sz w:val="24"/>
                <w:szCs w:val="24"/>
              </w:rPr>
            </w:pPr>
            <w:r w:rsidRPr="000936E2">
              <w:rPr>
                <w:sz w:val="24"/>
                <w:szCs w:val="24"/>
              </w:rPr>
              <w:t>19</w:t>
            </w:r>
          </w:p>
        </w:tc>
        <w:tc>
          <w:tcPr>
            <w:tcW w:w="3403" w:type="dxa"/>
            <w:shd w:val="clear" w:color="auto" w:fill="auto"/>
          </w:tcPr>
          <w:p w:rsidR="00961086" w:rsidRPr="000936E2" w:rsidRDefault="00961086" w:rsidP="000936E2">
            <w:pPr>
              <w:pStyle w:val="ConsPlusNormal0"/>
              <w:jc w:val="both"/>
              <w:rPr>
                <w:sz w:val="24"/>
                <w:szCs w:val="24"/>
              </w:rPr>
            </w:pPr>
            <w:r w:rsidRPr="000936E2">
              <w:rPr>
                <w:sz w:val="24"/>
                <w:szCs w:val="24"/>
              </w:rPr>
              <w:t>Изготовление, ремонт и установка автобусных павильонов (штук)</w:t>
            </w:r>
          </w:p>
        </w:tc>
        <w:tc>
          <w:tcPr>
            <w:tcW w:w="851" w:type="dxa"/>
            <w:shd w:val="clear" w:color="auto" w:fill="auto"/>
            <w:vAlign w:val="center"/>
          </w:tcPr>
          <w:p w:rsidR="00961086" w:rsidRPr="000936E2" w:rsidRDefault="00961086"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t>-</w:t>
            </w:r>
          </w:p>
        </w:tc>
        <w:tc>
          <w:tcPr>
            <w:tcW w:w="851" w:type="dxa"/>
            <w:shd w:val="clear" w:color="auto" w:fill="auto"/>
            <w:vAlign w:val="center"/>
          </w:tcPr>
          <w:p w:rsidR="00961086" w:rsidRPr="000936E2" w:rsidRDefault="00961086"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t>-</w:t>
            </w:r>
          </w:p>
        </w:tc>
        <w:tc>
          <w:tcPr>
            <w:tcW w:w="851" w:type="dxa"/>
            <w:shd w:val="clear" w:color="auto" w:fill="auto"/>
            <w:vAlign w:val="center"/>
          </w:tcPr>
          <w:p w:rsidR="00961086" w:rsidRPr="000936E2" w:rsidRDefault="00961086"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t>-</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10</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7</w:t>
            </w:r>
          </w:p>
        </w:tc>
        <w:tc>
          <w:tcPr>
            <w:tcW w:w="850"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7</w:t>
            </w:r>
          </w:p>
        </w:tc>
        <w:tc>
          <w:tcPr>
            <w:tcW w:w="850" w:type="dxa"/>
            <w:shd w:val="clear" w:color="auto" w:fill="auto"/>
          </w:tcPr>
          <w:p w:rsidR="00961086" w:rsidRPr="000936E2" w:rsidRDefault="00961086" w:rsidP="000936E2">
            <w:pPr>
              <w:pStyle w:val="ConsPlusNormal0"/>
              <w:jc w:val="center"/>
              <w:rPr>
                <w:sz w:val="24"/>
                <w:szCs w:val="24"/>
              </w:rPr>
            </w:pPr>
          </w:p>
          <w:p w:rsidR="00961086" w:rsidRPr="000936E2" w:rsidRDefault="00961086" w:rsidP="000936E2">
            <w:pPr>
              <w:pStyle w:val="ConsPlusNormal0"/>
              <w:jc w:val="center"/>
              <w:rPr>
                <w:sz w:val="24"/>
                <w:szCs w:val="24"/>
              </w:rPr>
            </w:pPr>
            <w:r w:rsidRPr="000936E2">
              <w:rPr>
                <w:sz w:val="24"/>
                <w:szCs w:val="24"/>
              </w:rPr>
              <w:t>7</w:t>
            </w:r>
          </w:p>
        </w:tc>
      </w:tr>
      <w:tr w:rsidR="00961086" w:rsidRPr="000936E2" w:rsidTr="000936E2">
        <w:tc>
          <w:tcPr>
            <w:tcW w:w="567" w:type="dxa"/>
            <w:shd w:val="clear" w:color="auto" w:fill="auto"/>
          </w:tcPr>
          <w:p w:rsidR="00961086" w:rsidRPr="000936E2" w:rsidRDefault="00961086" w:rsidP="000936E2">
            <w:pPr>
              <w:pStyle w:val="ConsPlusNormal0"/>
              <w:rPr>
                <w:sz w:val="24"/>
                <w:szCs w:val="24"/>
              </w:rPr>
            </w:pPr>
            <w:r w:rsidRPr="000936E2">
              <w:rPr>
                <w:sz w:val="24"/>
                <w:szCs w:val="24"/>
              </w:rPr>
              <w:t>20</w:t>
            </w:r>
          </w:p>
        </w:tc>
        <w:tc>
          <w:tcPr>
            <w:tcW w:w="3403" w:type="dxa"/>
            <w:shd w:val="clear" w:color="auto" w:fill="auto"/>
          </w:tcPr>
          <w:p w:rsidR="00961086" w:rsidRPr="000936E2" w:rsidRDefault="00961086" w:rsidP="000936E2">
            <w:pPr>
              <w:pStyle w:val="ConsPlusNormal0"/>
              <w:jc w:val="both"/>
              <w:rPr>
                <w:sz w:val="24"/>
                <w:szCs w:val="24"/>
              </w:rPr>
            </w:pPr>
            <w:r w:rsidRPr="000936E2">
              <w:rPr>
                <w:sz w:val="24"/>
                <w:szCs w:val="24"/>
              </w:rPr>
              <w:t>Подготовительные работы к праздничным мероприятиям (ед.)</w:t>
            </w:r>
          </w:p>
        </w:tc>
        <w:tc>
          <w:tcPr>
            <w:tcW w:w="851" w:type="dxa"/>
            <w:shd w:val="clear" w:color="auto" w:fill="auto"/>
            <w:vAlign w:val="center"/>
          </w:tcPr>
          <w:p w:rsidR="00961086" w:rsidRPr="000936E2" w:rsidRDefault="00961086"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t>-</w:t>
            </w:r>
          </w:p>
        </w:tc>
        <w:tc>
          <w:tcPr>
            <w:tcW w:w="851" w:type="dxa"/>
            <w:shd w:val="clear" w:color="auto" w:fill="auto"/>
            <w:vAlign w:val="center"/>
          </w:tcPr>
          <w:p w:rsidR="00961086" w:rsidRPr="000936E2" w:rsidRDefault="00961086"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t>-</w:t>
            </w:r>
          </w:p>
        </w:tc>
        <w:tc>
          <w:tcPr>
            <w:tcW w:w="851" w:type="dxa"/>
            <w:shd w:val="clear" w:color="auto" w:fill="auto"/>
            <w:vAlign w:val="center"/>
          </w:tcPr>
          <w:p w:rsidR="00961086" w:rsidRPr="000936E2" w:rsidRDefault="00961086"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t>-</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0</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4</w:t>
            </w:r>
          </w:p>
        </w:tc>
        <w:tc>
          <w:tcPr>
            <w:tcW w:w="850"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4</w:t>
            </w:r>
          </w:p>
        </w:tc>
        <w:tc>
          <w:tcPr>
            <w:tcW w:w="850" w:type="dxa"/>
            <w:shd w:val="clear" w:color="auto" w:fill="auto"/>
          </w:tcPr>
          <w:p w:rsidR="00961086" w:rsidRPr="000936E2" w:rsidRDefault="00961086" w:rsidP="000936E2">
            <w:pPr>
              <w:pStyle w:val="ConsPlusNormal0"/>
              <w:jc w:val="center"/>
              <w:rPr>
                <w:sz w:val="24"/>
                <w:szCs w:val="24"/>
              </w:rPr>
            </w:pPr>
          </w:p>
          <w:p w:rsidR="00961086" w:rsidRPr="000936E2" w:rsidRDefault="00961086" w:rsidP="000936E2">
            <w:pPr>
              <w:pStyle w:val="ConsPlusNormal0"/>
              <w:jc w:val="center"/>
              <w:rPr>
                <w:sz w:val="24"/>
                <w:szCs w:val="24"/>
              </w:rPr>
            </w:pPr>
            <w:r w:rsidRPr="000936E2">
              <w:rPr>
                <w:sz w:val="24"/>
                <w:szCs w:val="24"/>
              </w:rPr>
              <w:t>4</w:t>
            </w:r>
          </w:p>
        </w:tc>
      </w:tr>
      <w:tr w:rsidR="00961086" w:rsidRPr="000936E2" w:rsidTr="000936E2">
        <w:tc>
          <w:tcPr>
            <w:tcW w:w="567" w:type="dxa"/>
            <w:shd w:val="clear" w:color="auto" w:fill="auto"/>
          </w:tcPr>
          <w:p w:rsidR="00961086" w:rsidRPr="000936E2" w:rsidRDefault="00961086" w:rsidP="000936E2">
            <w:pPr>
              <w:pStyle w:val="ConsPlusNormal0"/>
              <w:rPr>
                <w:sz w:val="24"/>
                <w:szCs w:val="24"/>
              </w:rPr>
            </w:pPr>
            <w:r w:rsidRPr="000936E2">
              <w:rPr>
                <w:sz w:val="24"/>
                <w:szCs w:val="24"/>
              </w:rPr>
              <w:t>21</w:t>
            </w:r>
          </w:p>
        </w:tc>
        <w:tc>
          <w:tcPr>
            <w:tcW w:w="3403" w:type="dxa"/>
            <w:shd w:val="clear" w:color="auto" w:fill="auto"/>
          </w:tcPr>
          <w:p w:rsidR="00961086" w:rsidRPr="000936E2" w:rsidRDefault="00961086" w:rsidP="000936E2">
            <w:pPr>
              <w:pStyle w:val="ConsPlusNormal0"/>
              <w:jc w:val="both"/>
              <w:rPr>
                <w:sz w:val="24"/>
                <w:szCs w:val="24"/>
              </w:rPr>
            </w:pPr>
            <w:r w:rsidRPr="000936E2">
              <w:rPr>
                <w:sz w:val="24"/>
                <w:szCs w:val="24"/>
              </w:rPr>
              <w:t>Содержание детских игровых элементов, спортивных площадок, тренажерных беседок (штук)</w:t>
            </w:r>
          </w:p>
        </w:tc>
        <w:tc>
          <w:tcPr>
            <w:tcW w:w="851" w:type="dxa"/>
            <w:shd w:val="clear" w:color="auto" w:fill="auto"/>
            <w:vAlign w:val="center"/>
          </w:tcPr>
          <w:p w:rsidR="00961086" w:rsidRPr="000936E2" w:rsidRDefault="00961086"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t>-</w:t>
            </w:r>
          </w:p>
        </w:tc>
        <w:tc>
          <w:tcPr>
            <w:tcW w:w="851" w:type="dxa"/>
            <w:shd w:val="clear" w:color="auto" w:fill="auto"/>
            <w:vAlign w:val="center"/>
          </w:tcPr>
          <w:p w:rsidR="00961086" w:rsidRPr="000936E2" w:rsidRDefault="00961086"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t>-</w:t>
            </w:r>
          </w:p>
        </w:tc>
        <w:tc>
          <w:tcPr>
            <w:tcW w:w="851" w:type="dxa"/>
            <w:shd w:val="clear" w:color="auto" w:fill="auto"/>
            <w:vAlign w:val="center"/>
          </w:tcPr>
          <w:p w:rsidR="00961086" w:rsidRPr="000936E2" w:rsidRDefault="00961086"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t>-</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40</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43</w:t>
            </w:r>
          </w:p>
        </w:tc>
        <w:tc>
          <w:tcPr>
            <w:tcW w:w="850"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43</w:t>
            </w:r>
          </w:p>
        </w:tc>
        <w:tc>
          <w:tcPr>
            <w:tcW w:w="850"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43</w:t>
            </w:r>
          </w:p>
        </w:tc>
      </w:tr>
      <w:tr w:rsidR="00961086" w:rsidRPr="000936E2" w:rsidTr="000936E2">
        <w:tc>
          <w:tcPr>
            <w:tcW w:w="567" w:type="dxa"/>
            <w:shd w:val="clear" w:color="auto" w:fill="auto"/>
          </w:tcPr>
          <w:p w:rsidR="00961086" w:rsidRPr="000936E2" w:rsidRDefault="00961086" w:rsidP="000936E2">
            <w:pPr>
              <w:pStyle w:val="ConsPlusNormal0"/>
              <w:rPr>
                <w:sz w:val="24"/>
                <w:szCs w:val="24"/>
              </w:rPr>
            </w:pPr>
            <w:r w:rsidRPr="000936E2">
              <w:rPr>
                <w:sz w:val="24"/>
                <w:szCs w:val="24"/>
              </w:rPr>
              <w:t>22</w:t>
            </w:r>
          </w:p>
        </w:tc>
        <w:tc>
          <w:tcPr>
            <w:tcW w:w="3403" w:type="dxa"/>
            <w:shd w:val="clear" w:color="auto" w:fill="auto"/>
          </w:tcPr>
          <w:p w:rsidR="00961086" w:rsidRPr="000936E2" w:rsidRDefault="00961086" w:rsidP="000936E2">
            <w:pPr>
              <w:pStyle w:val="ConsPlusNormal0"/>
              <w:jc w:val="both"/>
              <w:rPr>
                <w:sz w:val="24"/>
                <w:szCs w:val="24"/>
              </w:rPr>
            </w:pPr>
            <w:r w:rsidRPr="000936E2">
              <w:rPr>
                <w:sz w:val="24"/>
                <w:szCs w:val="24"/>
              </w:rPr>
              <w:t>Содержание пожарных водоемов, прудов, фонтанов (штук)</w:t>
            </w:r>
          </w:p>
        </w:tc>
        <w:tc>
          <w:tcPr>
            <w:tcW w:w="851" w:type="dxa"/>
            <w:shd w:val="clear" w:color="auto" w:fill="auto"/>
            <w:vAlign w:val="center"/>
          </w:tcPr>
          <w:p w:rsidR="00961086" w:rsidRPr="000936E2" w:rsidRDefault="00961086"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t>-</w:t>
            </w:r>
          </w:p>
        </w:tc>
        <w:tc>
          <w:tcPr>
            <w:tcW w:w="851" w:type="dxa"/>
            <w:shd w:val="clear" w:color="auto" w:fill="auto"/>
            <w:vAlign w:val="center"/>
          </w:tcPr>
          <w:p w:rsidR="00961086" w:rsidRPr="000936E2" w:rsidRDefault="00961086"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t>-</w:t>
            </w:r>
          </w:p>
        </w:tc>
        <w:tc>
          <w:tcPr>
            <w:tcW w:w="851" w:type="dxa"/>
            <w:shd w:val="clear" w:color="auto" w:fill="auto"/>
            <w:vAlign w:val="center"/>
          </w:tcPr>
          <w:p w:rsidR="00961086" w:rsidRPr="000936E2" w:rsidRDefault="00961086" w:rsidP="000936E2">
            <w:pPr>
              <w:spacing w:after="0" w:line="240" w:lineRule="auto"/>
              <w:jc w:val="center"/>
              <w:rPr>
                <w:rFonts w:ascii="Times New Roman" w:hAnsi="Times New Roman" w:cs="Times New Roman"/>
                <w:sz w:val="24"/>
                <w:szCs w:val="24"/>
              </w:rPr>
            </w:pPr>
            <w:r w:rsidRPr="000936E2">
              <w:rPr>
                <w:rFonts w:ascii="Times New Roman" w:hAnsi="Times New Roman" w:cs="Times New Roman"/>
                <w:sz w:val="24"/>
                <w:szCs w:val="24"/>
              </w:rPr>
              <w:t>-</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23</w:t>
            </w:r>
          </w:p>
        </w:tc>
        <w:tc>
          <w:tcPr>
            <w:tcW w:w="851"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22</w:t>
            </w:r>
          </w:p>
        </w:tc>
        <w:tc>
          <w:tcPr>
            <w:tcW w:w="850"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22</w:t>
            </w:r>
          </w:p>
        </w:tc>
        <w:tc>
          <w:tcPr>
            <w:tcW w:w="850" w:type="dxa"/>
            <w:shd w:val="clear" w:color="auto" w:fill="auto"/>
            <w:vAlign w:val="center"/>
          </w:tcPr>
          <w:p w:rsidR="00961086" w:rsidRPr="000936E2" w:rsidRDefault="00961086" w:rsidP="000936E2">
            <w:pPr>
              <w:pStyle w:val="ConsPlusNormal0"/>
              <w:jc w:val="center"/>
              <w:rPr>
                <w:sz w:val="24"/>
                <w:szCs w:val="24"/>
              </w:rPr>
            </w:pPr>
            <w:r w:rsidRPr="000936E2">
              <w:rPr>
                <w:sz w:val="24"/>
                <w:szCs w:val="24"/>
              </w:rPr>
              <w:t>22</w:t>
            </w:r>
          </w:p>
        </w:tc>
      </w:tr>
    </w:tbl>
    <w:p w:rsidR="00961086" w:rsidRPr="000936E2" w:rsidRDefault="00961086" w:rsidP="000936E2">
      <w:pPr>
        <w:autoSpaceDE w:val="0"/>
        <w:autoSpaceDN w:val="0"/>
        <w:adjustRightInd w:val="0"/>
        <w:spacing w:after="0" w:line="240" w:lineRule="auto"/>
        <w:ind w:firstLine="709"/>
        <w:jc w:val="both"/>
        <w:rPr>
          <w:rFonts w:ascii="Times New Roman" w:hAnsi="Times New Roman" w:cs="Times New Roman"/>
          <w:sz w:val="24"/>
          <w:szCs w:val="24"/>
        </w:rPr>
      </w:pPr>
    </w:p>
    <w:p w:rsidR="00961086" w:rsidRPr="000936E2" w:rsidRDefault="00961086" w:rsidP="000936E2">
      <w:pPr>
        <w:rPr>
          <w:rFonts w:ascii="Times New Roman" w:hAnsi="Times New Roman" w:cs="Times New Roman"/>
          <w:sz w:val="24"/>
          <w:szCs w:val="24"/>
        </w:rPr>
      </w:pPr>
      <w:r w:rsidRPr="000936E2">
        <w:rPr>
          <w:rFonts w:ascii="Times New Roman" w:hAnsi="Times New Roman" w:cs="Times New Roman"/>
          <w:sz w:val="24"/>
          <w:szCs w:val="24"/>
        </w:rPr>
        <w:br w:type="page"/>
      </w:r>
    </w:p>
    <w:p w:rsidR="00961086" w:rsidRPr="000936E2" w:rsidRDefault="00961086"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lastRenderedPageBreak/>
        <w:t>Приложение № 10</w:t>
      </w:r>
    </w:p>
    <w:p w:rsidR="00961086" w:rsidRPr="000936E2" w:rsidRDefault="00961086"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к постановлению администрации</w:t>
      </w:r>
    </w:p>
    <w:p w:rsidR="00961086" w:rsidRPr="000936E2" w:rsidRDefault="00961086"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 xml:space="preserve"> городского округа Тейково</w:t>
      </w:r>
    </w:p>
    <w:p w:rsidR="00961086" w:rsidRPr="000936E2" w:rsidRDefault="00961086"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Иванов</w:t>
      </w:r>
      <w:proofErr w:type="gramStart"/>
      <w:r w:rsidRPr="000936E2">
        <w:rPr>
          <w:rFonts w:ascii="Times New Roman" w:hAnsi="Times New Roman" w:cs="Times New Roman"/>
          <w:sz w:val="24"/>
          <w:szCs w:val="24"/>
          <w:lang w:val="en-US"/>
        </w:rPr>
        <w:t>c</w:t>
      </w:r>
      <w:proofErr w:type="gramEnd"/>
      <w:r w:rsidRPr="000936E2">
        <w:rPr>
          <w:rFonts w:ascii="Times New Roman" w:hAnsi="Times New Roman" w:cs="Times New Roman"/>
          <w:sz w:val="24"/>
          <w:szCs w:val="24"/>
        </w:rPr>
        <w:t>кой области</w:t>
      </w:r>
    </w:p>
    <w:p w:rsidR="00961086" w:rsidRPr="000936E2" w:rsidRDefault="00961086" w:rsidP="0013752C">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 xml:space="preserve">                                                                                                         </w:t>
      </w:r>
      <w:r w:rsidR="0013752C" w:rsidRPr="0013752C">
        <w:rPr>
          <w:rFonts w:ascii="Times New Roman" w:hAnsi="Times New Roman" w:cs="Times New Roman"/>
          <w:sz w:val="24"/>
          <w:szCs w:val="24"/>
        </w:rPr>
        <w:t>от  07.06.2022 № 276</w:t>
      </w:r>
    </w:p>
    <w:p w:rsidR="00961086" w:rsidRPr="000936E2" w:rsidRDefault="00961086" w:rsidP="000936E2">
      <w:pPr>
        <w:spacing w:after="0" w:line="240" w:lineRule="auto"/>
        <w:ind w:right="-1"/>
        <w:jc w:val="center"/>
        <w:rPr>
          <w:rFonts w:ascii="Times New Roman" w:hAnsi="Times New Roman" w:cs="Times New Roman"/>
          <w:sz w:val="24"/>
          <w:szCs w:val="24"/>
        </w:rPr>
      </w:pPr>
    </w:p>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1. Паспорт  подпрограммы.</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961086" w:rsidRPr="000936E2" w:rsidTr="004B1672">
        <w:tc>
          <w:tcPr>
            <w:tcW w:w="2836" w:type="dxa"/>
          </w:tcPr>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Наименование</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подпрограммы</w:t>
            </w:r>
          </w:p>
        </w:tc>
        <w:tc>
          <w:tcPr>
            <w:tcW w:w="6992" w:type="dxa"/>
          </w:tcPr>
          <w:p w:rsidR="00961086" w:rsidRPr="000936E2" w:rsidRDefault="00961086" w:rsidP="000936E2">
            <w:pPr>
              <w:spacing w:after="0" w:line="240" w:lineRule="auto"/>
              <w:rPr>
                <w:rFonts w:ascii="Times New Roman" w:hAnsi="Times New Roman" w:cs="Times New Roman"/>
                <w:sz w:val="24"/>
                <w:szCs w:val="24"/>
              </w:rPr>
            </w:pPr>
            <w:r w:rsidRPr="000936E2">
              <w:rPr>
                <w:rFonts w:ascii="Times New Roman" w:hAnsi="Times New Roman" w:cs="Times New Roman"/>
                <w:sz w:val="24"/>
                <w:szCs w:val="24"/>
              </w:rPr>
              <w:t>Безопасный город (далее – подпрограмма)</w:t>
            </w:r>
          </w:p>
        </w:tc>
      </w:tr>
      <w:tr w:rsidR="00961086" w:rsidRPr="000936E2" w:rsidTr="004B1672">
        <w:tc>
          <w:tcPr>
            <w:tcW w:w="2836" w:type="dxa"/>
          </w:tcPr>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Срок реализации</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подпрограммы</w:t>
            </w:r>
          </w:p>
        </w:tc>
        <w:tc>
          <w:tcPr>
            <w:tcW w:w="6992" w:type="dxa"/>
          </w:tcPr>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2014 - 2024 годы</w:t>
            </w:r>
          </w:p>
        </w:tc>
      </w:tr>
      <w:tr w:rsidR="00961086" w:rsidRPr="000936E2" w:rsidTr="004B1672">
        <w:tc>
          <w:tcPr>
            <w:tcW w:w="2836" w:type="dxa"/>
          </w:tcPr>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Исполнитель</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подпрограммы</w:t>
            </w:r>
          </w:p>
        </w:tc>
        <w:tc>
          <w:tcPr>
            <w:tcW w:w="6992" w:type="dxa"/>
          </w:tcPr>
          <w:p w:rsidR="00961086" w:rsidRPr="000936E2" w:rsidRDefault="00961086" w:rsidP="000936E2">
            <w:pPr>
              <w:pStyle w:val="ConsPlusNormal0"/>
              <w:jc w:val="both"/>
              <w:rPr>
                <w:sz w:val="24"/>
                <w:szCs w:val="24"/>
              </w:rPr>
            </w:pPr>
            <w:r w:rsidRPr="000936E2">
              <w:rPr>
                <w:sz w:val="24"/>
                <w:szCs w:val="24"/>
              </w:rPr>
              <w:t>Отдел городской инфраструктуры администрации городского округа Тейково.</w:t>
            </w:r>
          </w:p>
          <w:p w:rsidR="00961086" w:rsidRPr="000936E2" w:rsidRDefault="00961086" w:rsidP="000936E2">
            <w:pPr>
              <w:pStyle w:val="ListParagraph1"/>
              <w:spacing w:after="0" w:line="240" w:lineRule="auto"/>
              <w:ind w:left="0"/>
              <w:rPr>
                <w:rFonts w:ascii="Times New Roman" w:hAnsi="Times New Roman" w:cs="Times New Roman"/>
                <w:sz w:val="24"/>
                <w:szCs w:val="24"/>
              </w:rPr>
            </w:pPr>
            <w:r w:rsidRPr="000936E2">
              <w:rPr>
                <w:rFonts w:ascii="Times New Roman" w:hAnsi="Times New Roman" w:cs="Times New Roman"/>
                <w:sz w:val="24"/>
                <w:szCs w:val="24"/>
              </w:rPr>
              <w:t>МКУ «Служба заказчика» городского округа Тейково.</w:t>
            </w:r>
          </w:p>
          <w:p w:rsidR="00961086" w:rsidRPr="000936E2" w:rsidRDefault="00961086" w:rsidP="000936E2">
            <w:pPr>
              <w:pStyle w:val="ConsPlusNormal0"/>
              <w:jc w:val="both"/>
              <w:rPr>
                <w:sz w:val="24"/>
                <w:szCs w:val="24"/>
              </w:rPr>
            </w:pPr>
            <w:r w:rsidRPr="000936E2">
              <w:rPr>
                <w:sz w:val="24"/>
                <w:szCs w:val="24"/>
              </w:rPr>
              <w:t>Комитет по управлению муниципальным имуществом и земельными отношениями администрации городского округа Тейково.</w:t>
            </w:r>
          </w:p>
          <w:p w:rsidR="00961086" w:rsidRPr="000936E2" w:rsidRDefault="00961086" w:rsidP="000936E2">
            <w:pPr>
              <w:pStyle w:val="ConsPlusNormal0"/>
              <w:jc w:val="both"/>
              <w:rPr>
                <w:sz w:val="24"/>
                <w:szCs w:val="24"/>
              </w:rPr>
            </w:pPr>
            <w:r w:rsidRPr="000936E2">
              <w:rPr>
                <w:sz w:val="24"/>
                <w:szCs w:val="24"/>
              </w:rPr>
              <w:t>Отдел социальной сферы администрации городского округа Тейково.</w:t>
            </w:r>
          </w:p>
          <w:p w:rsidR="00961086" w:rsidRPr="000936E2" w:rsidRDefault="00961086" w:rsidP="000936E2">
            <w:pPr>
              <w:pStyle w:val="ConsPlusNormal0"/>
              <w:jc w:val="both"/>
              <w:rPr>
                <w:sz w:val="24"/>
                <w:szCs w:val="24"/>
              </w:rPr>
            </w:pPr>
            <w:r w:rsidRPr="000936E2">
              <w:rPr>
                <w:sz w:val="24"/>
                <w:szCs w:val="24"/>
              </w:rPr>
              <w:t>МУ «АДС».</w:t>
            </w:r>
          </w:p>
        </w:tc>
      </w:tr>
      <w:tr w:rsidR="00961086" w:rsidRPr="000936E2" w:rsidTr="004B1672">
        <w:tc>
          <w:tcPr>
            <w:tcW w:w="2836" w:type="dxa"/>
          </w:tcPr>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Цели</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подпрограммы</w:t>
            </w:r>
          </w:p>
        </w:tc>
        <w:tc>
          <w:tcPr>
            <w:tcW w:w="6992" w:type="dxa"/>
          </w:tcPr>
          <w:p w:rsidR="00961086" w:rsidRPr="000936E2" w:rsidRDefault="00961086" w:rsidP="000936E2">
            <w:pPr>
              <w:autoSpaceDE w:val="0"/>
              <w:autoSpaceDN w:val="0"/>
              <w:adjustRightInd w:val="0"/>
              <w:spacing w:after="0" w:line="240" w:lineRule="auto"/>
              <w:jc w:val="both"/>
              <w:rPr>
                <w:rFonts w:ascii="Times New Roman" w:hAnsi="Times New Roman" w:cs="Times New Roman"/>
                <w:sz w:val="24"/>
                <w:szCs w:val="24"/>
              </w:rPr>
            </w:pPr>
            <w:r w:rsidRPr="000936E2">
              <w:rPr>
                <w:rFonts w:ascii="Times New Roman" w:hAnsi="Times New Roman" w:cs="Times New Roman"/>
                <w:sz w:val="24"/>
                <w:szCs w:val="24"/>
              </w:rPr>
              <w:t>1. Предупреждение распространения болезней, общих для человека и животных, обеспечения порядка и спокойствия населения.</w:t>
            </w:r>
          </w:p>
          <w:p w:rsidR="00961086" w:rsidRPr="000936E2" w:rsidRDefault="00961086" w:rsidP="000936E2">
            <w:pPr>
              <w:pStyle w:val="ConsPlusNormal0"/>
              <w:jc w:val="both"/>
              <w:rPr>
                <w:sz w:val="24"/>
                <w:szCs w:val="24"/>
              </w:rPr>
            </w:pPr>
            <w:r w:rsidRPr="000936E2">
              <w:rPr>
                <w:sz w:val="24"/>
                <w:szCs w:val="24"/>
              </w:rPr>
              <w:t>2. Совершенствование организации движения транспорта и пешеходов на улично-дорожной сети автомобильных дорог местного значения.</w:t>
            </w:r>
          </w:p>
          <w:p w:rsidR="00961086" w:rsidRPr="000936E2" w:rsidRDefault="00961086" w:rsidP="000936E2">
            <w:pPr>
              <w:pStyle w:val="ConsPlusNormal0"/>
              <w:jc w:val="both"/>
              <w:rPr>
                <w:sz w:val="24"/>
                <w:szCs w:val="24"/>
              </w:rPr>
            </w:pPr>
            <w:r w:rsidRPr="000936E2">
              <w:rPr>
                <w:sz w:val="24"/>
                <w:szCs w:val="24"/>
              </w:rPr>
              <w:t xml:space="preserve">3. Предупреждение опасного поведения участников дорожного  движения и повышение профессиональной надежности     водителей транспортных средств.   </w:t>
            </w:r>
          </w:p>
          <w:p w:rsidR="00961086" w:rsidRPr="000936E2" w:rsidRDefault="00961086" w:rsidP="000936E2">
            <w:pPr>
              <w:pStyle w:val="ConsPlusNormal0"/>
              <w:jc w:val="both"/>
              <w:rPr>
                <w:sz w:val="24"/>
                <w:szCs w:val="24"/>
              </w:rPr>
            </w:pPr>
            <w:r w:rsidRPr="000936E2">
              <w:rPr>
                <w:sz w:val="24"/>
                <w:szCs w:val="24"/>
              </w:rPr>
              <w:t xml:space="preserve">4. Повышение эффективности управления безопасностью дорожного движения;              </w:t>
            </w:r>
          </w:p>
          <w:p w:rsidR="00961086" w:rsidRPr="000936E2" w:rsidRDefault="00961086" w:rsidP="000936E2">
            <w:pPr>
              <w:pStyle w:val="ConsPlusNormal0"/>
              <w:jc w:val="both"/>
              <w:rPr>
                <w:sz w:val="24"/>
                <w:szCs w:val="24"/>
              </w:rPr>
            </w:pPr>
            <w:r w:rsidRPr="000936E2">
              <w:rPr>
                <w:sz w:val="24"/>
                <w:szCs w:val="24"/>
              </w:rPr>
              <w:t>5. Оборудование пешеходных переходов дорожными знаками 5.19.1 и 5.19.2 «Пешеходный переход» на желтом фоне с повышенным коэффициентом светоотражения.</w:t>
            </w:r>
          </w:p>
          <w:p w:rsidR="00961086" w:rsidRPr="000936E2" w:rsidRDefault="00961086" w:rsidP="000936E2">
            <w:pPr>
              <w:pStyle w:val="ConsPlusNormal0"/>
              <w:jc w:val="both"/>
              <w:rPr>
                <w:sz w:val="24"/>
                <w:szCs w:val="24"/>
              </w:rPr>
            </w:pPr>
            <w:r w:rsidRPr="000936E2">
              <w:rPr>
                <w:sz w:val="24"/>
                <w:szCs w:val="24"/>
              </w:rPr>
              <w:t xml:space="preserve">6. 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w:t>
            </w:r>
            <w:proofErr w:type="spellStart"/>
            <w:r w:rsidRPr="000936E2">
              <w:rPr>
                <w:sz w:val="24"/>
                <w:szCs w:val="24"/>
              </w:rPr>
              <w:t>световозвращающие</w:t>
            </w:r>
            <w:proofErr w:type="spellEnd"/>
            <w:r w:rsidRPr="000936E2">
              <w:rPr>
                <w:sz w:val="24"/>
                <w:szCs w:val="24"/>
              </w:rPr>
              <w:t xml:space="preserve"> элементы.</w:t>
            </w:r>
          </w:p>
          <w:p w:rsidR="00961086" w:rsidRPr="000936E2" w:rsidRDefault="00961086" w:rsidP="000936E2">
            <w:pPr>
              <w:pStyle w:val="ConsPlusNormal0"/>
              <w:jc w:val="both"/>
              <w:rPr>
                <w:sz w:val="24"/>
                <w:szCs w:val="24"/>
              </w:rPr>
            </w:pPr>
            <w:r w:rsidRPr="000936E2">
              <w:rPr>
                <w:sz w:val="24"/>
                <w:szCs w:val="24"/>
              </w:rPr>
              <w:t xml:space="preserve">7. Обеспечение безопасности граждан на территории городского округа Тейково. </w:t>
            </w:r>
          </w:p>
        </w:tc>
      </w:tr>
      <w:tr w:rsidR="00961086" w:rsidRPr="000936E2" w:rsidTr="004B1672">
        <w:tc>
          <w:tcPr>
            <w:tcW w:w="2836" w:type="dxa"/>
          </w:tcPr>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 xml:space="preserve">Объем ресурсного обеспечения мероприятий подпрограммы </w:t>
            </w:r>
          </w:p>
        </w:tc>
        <w:tc>
          <w:tcPr>
            <w:tcW w:w="6992" w:type="dxa"/>
          </w:tcPr>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Общий объем бюджетных  ассигнований  2 844,28667 тыс. руб., в том числе:</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2014 год –   262,82669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2015 год –   241,51152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2016 год –   154,65000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2017 год –   60,00000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2018 год –   160,00000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2019 год –   685,22064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2020 год –   521,78165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2021 год –   419,45948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2022 год –   220,94999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2023 год –   58,94335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lastRenderedPageBreak/>
              <w:t>2024 год –   58,94335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 местный бюджет:</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2014 год – 191,52669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2015 год – 199,33152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2016 год – 124,65000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2017 год – 30,000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2018 год – 130,00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2019 год – 652,46264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2020 год – 430,22312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2021 год – 327,34949тыс.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2022 год – 128,00000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2023 год – 25,00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2024 год – 25,00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 xml:space="preserve">   - областной бюджет:</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2014 год –   71,300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2015 год –   42,180 тыс. руб.;</w:t>
            </w:r>
          </w:p>
          <w:p w:rsidR="00961086" w:rsidRPr="000936E2" w:rsidRDefault="00961086" w:rsidP="000936E2">
            <w:pPr>
              <w:spacing w:after="0" w:line="240" w:lineRule="auto"/>
              <w:rPr>
                <w:rFonts w:ascii="Times New Roman" w:hAnsi="Times New Roman" w:cs="Times New Roman"/>
                <w:sz w:val="24"/>
                <w:szCs w:val="24"/>
              </w:rPr>
            </w:pPr>
            <w:r w:rsidRPr="000936E2">
              <w:rPr>
                <w:rFonts w:ascii="Times New Roman" w:hAnsi="Times New Roman" w:cs="Times New Roman"/>
                <w:sz w:val="24"/>
                <w:szCs w:val="24"/>
              </w:rPr>
              <w:t>2016 год –   30,000 тыс. руб.;</w:t>
            </w:r>
          </w:p>
          <w:p w:rsidR="00961086" w:rsidRPr="000936E2" w:rsidRDefault="00961086" w:rsidP="000936E2">
            <w:pPr>
              <w:spacing w:after="0" w:line="240" w:lineRule="auto"/>
              <w:rPr>
                <w:rFonts w:ascii="Times New Roman" w:hAnsi="Times New Roman" w:cs="Times New Roman"/>
                <w:sz w:val="24"/>
                <w:szCs w:val="24"/>
              </w:rPr>
            </w:pPr>
            <w:r w:rsidRPr="000936E2">
              <w:rPr>
                <w:rFonts w:ascii="Times New Roman" w:hAnsi="Times New Roman" w:cs="Times New Roman"/>
                <w:sz w:val="24"/>
                <w:szCs w:val="24"/>
              </w:rPr>
              <w:t>2017 год –   30,000 тыс. руб.;</w:t>
            </w:r>
          </w:p>
          <w:p w:rsidR="00961086" w:rsidRPr="000936E2" w:rsidRDefault="00961086" w:rsidP="000936E2">
            <w:pPr>
              <w:spacing w:after="0" w:line="240" w:lineRule="auto"/>
              <w:rPr>
                <w:rFonts w:ascii="Times New Roman" w:hAnsi="Times New Roman" w:cs="Times New Roman"/>
                <w:sz w:val="24"/>
                <w:szCs w:val="24"/>
              </w:rPr>
            </w:pPr>
            <w:r w:rsidRPr="000936E2">
              <w:rPr>
                <w:rFonts w:ascii="Times New Roman" w:hAnsi="Times New Roman" w:cs="Times New Roman"/>
                <w:sz w:val="24"/>
                <w:szCs w:val="24"/>
              </w:rPr>
              <w:t>2018 год –   30,000 тыс. руб.;</w:t>
            </w:r>
          </w:p>
          <w:p w:rsidR="00961086" w:rsidRPr="000936E2" w:rsidRDefault="00961086" w:rsidP="000936E2">
            <w:pPr>
              <w:spacing w:after="0" w:line="240" w:lineRule="auto"/>
              <w:rPr>
                <w:rFonts w:ascii="Times New Roman" w:hAnsi="Times New Roman" w:cs="Times New Roman"/>
                <w:sz w:val="24"/>
                <w:szCs w:val="24"/>
              </w:rPr>
            </w:pPr>
            <w:r w:rsidRPr="000936E2">
              <w:rPr>
                <w:rFonts w:ascii="Times New Roman" w:hAnsi="Times New Roman" w:cs="Times New Roman"/>
                <w:sz w:val="24"/>
                <w:szCs w:val="24"/>
              </w:rPr>
              <w:t>2019 год –   32,7580 тыс. руб.;</w:t>
            </w:r>
          </w:p>
          <w:p w:rsidR="00961086" w:rsidRPr="000936E2" w:rsidRDefault="00961086" w:rsidP="000936E2">
            <w:pPr>
              <w:spacing w:after="0" w:line="240" w:lineRule="auto"/>
              <w:rPr>
                <w:rFonts w:ascii="Times New Roman" w:hAnsi="Times New Roman" w:cs="Times New Roman"/>
                <w:sz w:val="24"/>
                <w:szCs w:val="24"/>
              </w:rPr>
            </w:pPr>
            <w:r w:rsidRPr="000936E2">
              <w:rPr>
                <w:rFonts w:ascii="Times New Roman" w:hAnsi="Times New Roman" w:cs="Times New Roman"/>
                <w:sz w:val="24"/>
                <w:szCs w:val="24"/>
              </w:rPr>
              <w:t>2020 год –   91,55853 тыс. руб.;</w:t>
            </w:r>
          </w:p>
          <w:p w:rsidR="00961086" w:rsidRPr="000936E2" w:rsidRDefault="00961086" w:rsidP="000936E2">
            <w:pPr>
              <w:spacing w:after="0" w:line="240" w:lineRule="auto"/>
              <w:rPr>
                <w:rFonts w:ascii="Times New Roman" w:hAnsi="Times New Roman" w:cs="Times New Roman"/>
                <w:sz w:val="24"/>
                <w:szCs w:val="24"/>
              </w:rPr>
            </w:pPr>
            <w:r w:rsidRPr="000936E2">
              <w:rPr>
                <w:rFonts w:ascii="Times New Roman" w:hAnsi="Times New Roman" w:cs="Times New Roman"/>
                <w:sz w:val="24"/>
                <w:szCs w:val="24"/>
              </w:rPr>
              <w:t xml:space="preserve">2021 год –   92,10999 тыс. руб.; </w:t>
            </w:r>
          </w:p>
          <w:p w:rsidR="00961086" w:rsidRPr="000936E2" w:rsidRDefault="00961086" w:rsidP="000936E2">
            <w:pPr>
              <w:spacing w:after="0" w:line="240" w:lineRule="auto"/>
              <w:rPr>
                <w:rFonts w:ascii="Times New Roman" w:hAnsi="Times New Roman" w:cs="Times New Roman"/>
                <w:sz w:val="24"/>
                <w:szCs w:val="24"/>
              </w:rPr>
            </w:pPr>
            <w:r w:rsidRPr="000936E2">
              <w:rPr>
                <w:rFonts w:ascii="Times New Roman" w:hAnsi="Times New Roman" w:cs="Times New Roman"/>
                <w:sz w:val="24"/>
                <w:szCs w:val="24"/>
              </w:rPr>
              <w:t>2022 год –   92,94999 тыс. руб.;</w:t>
            </w:r>
          </w:p>
          <w:p w:rsidR="00961086" w:rsidRPr="000936E2" w:rsidRDefault="00961086" w:rsidP="000936E2">
            <w:pPr>
              <w:spacing w:after="0" w:line="240" w:lineRule="auto"/>
              <w:rPr>
                <w:rFonts w:ascii="Times New Roman" w:hAnsi="Times New Roman" w:cs="Times New Roman"/>
                <w:sz w:val="24"/>
                <w:szCs w:val="24"/>
              </w:rPr>
            </w:pPr>
            <w:r w:rsidRPr="000936E2">
              <w:rPr>
                <w:rFonts w:ascii="Times New Roman" w:hAnsi="Times New Roman" w:cs="Times New Roman"/>
                <w:sz w:val="24"/>
                <w:szCs w:val="24"/>
              </w:rPr>
              <w:t>2023 год –   33,94335 тыс. руб.;</w:t>
            </w:r>
          </w:p>
          <w:p w:rsidR="00961086" w:rsidRPr="000936E2" w:rsidRDefault="00961086" w:rsidP="000936E2">
            <w:pPr>
              <w:tabs>
                <w:tab w:val="left" w:pos="3460"/>
              </w:tabs>
              <w:spacing w:after="0" w:line="240" w:lineRule="auto"/>
              <w:rPr>
                <w:rFonts w:ascii="Times New Roman" w:hAnsi="Times New Roman" w:cs="Times New Roman"/>
                <w:sz w:val="24"/>
                <w:szCs w:val="24"/>
              </w:rPr>
            </w:pPr>
            <w:r w:rsidRPr="000936E2">
              <w:rPr>
                <w:rFonts w:ascii="Times New Roman" w:hAnsi="Times New Roman" w:cs="Times New Roman"/>
                <w:sz w:val="24"/>
                <w:szCs w:val="24"/>
              </w:rPr>
              <w:t>2024 год –   33,94335 тыс. руб.</w:t>
            </w:r>
          </w:p>
        </w:tc>
      </w:tr>
    </w:tbl>
    <w:p w:rsidR="00961086" w:rsidRPr="000936E2" w:rsidRDefault="00961086" w:rsidP="000936E2">
      <w:pPr>
        <w:pStyle w:val="ConsPlusNonformat"/>
        <w:widowControl/>
        <w:rPr>
          <w:rFonts w:ascii="Times New Roman" w:hAnsi="Times New Roman" w:cs="Times New Roman"/>
          <w:sz w:val="24"/>
          <w:szCs w:val="24"/>
        </w:rPr>
      </w:pPr>
    </w:p>
    <w:p w:rsidR="00961086" w:rsidRPr="000936E2" w:rsidRDefault="00961086" w:rsidP="000936E2">
      <w:pPr>
        <w:rPr>
          <w:rFonts w:ascii="Times New Roman" w:hAnsi="Times New Roman" w:cs="Times New Roman"/>
          <w:sz w:val="24"/>
          <w:szCs w:val="24"/>
        </w:rPr>
      </w:pPr>
      <w:r w:rsidRPr="000936E2">
        <w:rPr>
          <w:rFonts w:ascii="Times New Roman" w:hAnsi="Times New Roman" w:cs="Times New Roman"/>
          <w:sz w:val="24"/>
          <w:szCs w:val="24"/>
        </w:rPr>
        <w:br w:type="page"/>
      </w:r>
    </w:p>
    <w:p w:rsidR="00961086" w:rsidRPr="000936E2" w:rsidRDefault="00961086"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lastRenderedPageBreak/>
        <w:t>Приложение № 11</w:t>
      </w:r>
    </w:p>
    <w:p w:rsidR="00961086" w:rsidRPr="000936E2" w:rsidRDefault="00961086"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к постановлению администрации</w:t>
      </w:r>
    </w:p>
    <w:p w:rsidR="00961086" w:rsidRPr="000936E2" w:rsidRDefault="00961086"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 xml:space="preserve"> городского округа Тейково</w:t>
      </w:r>
    </w:p>
    <w:p w:rsidR="00961086" w:rsidRPr="000936E2" w:rsidRDefault="00961086"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Иванов</w:t>
      </w:r>
      <w:proofErr w:type="gramStart"/>
      <w:r w:rsidRPr="000936E2">
        <w:rPr>
          <w:rFonts w:ascii="Times New Roman" w:hAnsi="Times New Roman" w:cs="Times New Roman"/>
          <w:sz w:val="24"/>
          <w:szCs w:val="24"/>
          <w:lang w:val="en-US"/>
        </w:rPr>
        <w:t>c</w:t>
      </w:r>
      <w:proofErr w:type="gramEnd"/>
      <w:r w:rsidRPr="000936E2">
        <w:rPr>
          <w:rFonts w:ascii="Times New Roman" w:hAnsi="Times New Roman" w:cs="Times New Roman"/>
          <w:sz w:val="24"/>
          <w:szCs w:val="24"/>
        </w:rPr>
        <w:t>кой области</w:t>
      </w:r>
    </w:p>
    <w:p w:rsidR="00961086" w:rsidRPr="000936E2" w:rsidRDefault="00961086" w:rsidP="0013752C">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 xml:space="preserve">                                                                                                         </w:t>
      </w:r>
      <w:r w:rsidR="0013752C" w:rsidRPr="0013752C">
        <w:rPr>
          <w:rFonts w:ascii="Times New Roman" w:hAnsi="Times New Roman" w:cs="Times New Roman"/>
          <w:sz w:val="24"/>
          <w:szCs w:val="24"/>
        </w:rPr>
        <w:t>от  07.06.2022 № 276</w:t>
      </w:r>
    </w:p>
    <w:p w:rsidR="00961086" w:rsidRPr="000936E2" w:rsidRDefault="00961086" w:rsidP="000936E2">
      <w:pPr>
        <w:spacing w:after="0" w:line="240" w:lineRule="auto"/>
        <w:ind w:right="-1"/>
        <w:jc w:val="center"/>
        <w:rPr>
          <w:rFonts w:ascii="Times New Roman" w:hAnsi="Times New Roman" w:cs="Times New Roman"/>
          <w:sz w:val="24"/>
          <w:szCs w:val="24"/>
        </w:rPr>
      </w:pPr>
    </w:p>
    <w:p w:rsidR="00961086" w:rsidRPr="000936E2" w:rsidRDefault="00961086" w:rsidP="000936E2">
      <w:pPr>
        <w:autoSpaceDE w:val="0"/>
        <w:autoSpaceDN w:val="0"/>
        <w:adjustRightInd w:val="0"/>
        <w:spacing w:after="0" w:line="240" w:lineRule="auto"/>
        <w:ind w:firstLine="709"/>
        <w:jc w:val="both"/>
        <w:rPr>
          <w:rFonts w:ascii="Times New Roman" w:hAnsi="Times New Roman" w:cs="Times New Roman"/>
          <w:sz w:val="24"/>
          <w:szCs w:val="24"/>
        </w:rPr>
      </w:pPr>
      <w:r w:rsidRPr="000936E2">
        <w:rPr>
          <w:rFonts w:ascii="Times New Roman" w:hAnsi="Times New Roman" w:cs="Times New Roman"/>
          <w:sz w:val="24"/>
          <w:szCs w:val="24"/>
        </w:rPr>
        <w:t xml:space="preserve">4.  Мероприятия подпрограммы.  </w:t>
      </w:r>
    </w:p>
    <w:p w:rsidR="00961086" w:rsidRPr="000936E2" w:rsidRDefault="00961086"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Таблица.</w:t>
      </w: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18"/>
        <w:gridCol w:w="2798"/>
        <w:gridCol w:w="35"/>
        <w:gridCol w:w="2754"/>
        <w:gridCol w:w="67"/>
        <w:gridCol w:w="1110"/>
        <w:gridCol w:w="21"/>
        <w:gridCol w:w="2059"/>
      </w:tblGrid>
      <w:tr w:rsidR="00961086" w:rsidRPr="000936E2" w:rsidTr="000936E2">
        <w:tc>
          <w:tcPr>
            <w:tcW w:w="806" w:type="dxa"/>
            <w:shd w:val="clear" w:color="auto" w:fill="auto"/>
            <w:vAlign w:val="center"/>
          </w:tcPr>
          <w:p w:rsidR="00961086" w:rsidRPr="000936E2" w:rsidRDefault="00961086"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 xml:space="preserve">№ </w:t>
            </w:r>
            <w:proofErr w:type="gramStart"/>
            <w:r w:rsidRPr="000936E2">
              <w:rPr>
                <w:rFonts w:ascii="Times New Roman" w:hAnsi="Times New Roman" w:cs="Times New Roman"/>
                <w:sz w:val="24"/>
                <w:szCs w:val="24"/>
              </w:rPr>
              <w:t>п</w:t>
            </w:r>
            <w:proofErr w:type="gramEnd"/>
            <w:r w:rsidRPr="000936E2">
              <w:rPr>
                <w:rFonts w:ascii="Times New Roman" w:hAnsi="Times New Roman" w:cs="Times New Roman"/>
                <w:sz w:val="24"/>
                <w:szCs w:val="24"/>
              </w:rPr>
              <w:t>/п</w:t>
            </w:r>
          </w:p>
        </w:tc>
        <w:tc>
          <w:tcPr>
            <w:tcW w:w="3149" w:type="dxa"/>
            <w:gridSpan w:val="3"/>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Наименование объекта с видом работ по направлениям</w:t>
            </w:r>
          </w:p>
        </w:tc>
        <w:tc>
          <w:tcPr>
            <w:tcW w:w="1927"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p>
        </w:tc>
        <w:tc>
          <w:tcPr>
            <w:tcW w:w="1233"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Объем работ</w:t>
            </w:r>
          </w:p>
        </w:tc>
        <w:tc>
          <w:tcPr>
            <w:tcW w:w="2456" w:type="dxa"/>
            <w:gridSpan w:val="2"/>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 xml:space="preserve"> Стоимость работ,  </w:t>
            </w:r>
          </w:p>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тыс. руб.</w:t>
            </w:r>
          </w:p>
        </w:tc>
      </w:tr>
      <w:tr w:rsidR="00961086" w:rsidRPr="000936E2" w:rsidTr="000936E2">
        <w:tc>
          <w:tcPr>
            <w:tcW w:w="806"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1</w:t>
            </w:r>
          </w:p>
        </w:tc>
        <w:tc>
          <w:tcPr>
            <w:tcW w:w="3149" w:type="dxa"/>
            <w:gridSpan w:val="3"/>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2</w:t>
            </w:r>
          </w:p>
        </w:tc>
        <w:tc>
          <w:tcPr>
            <w:tcW w:w="1927"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3</w:t>
            </w:r>
          </w:p>
        </w:tc>
        <w:tc>
          <w:tcPr>
            <w:tcW w:w="1233"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4</w:t>
            </w:r>
          </w:p>
        </w:tc>
        <w:tc>
          <w:tcPr>
            <w:tcW w:w="2456"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5</w:t>
            </w:r>
          </w:p>
        </w:tc>
      </w:tr>
      <w:tr w:rsidR="00961086" w:rsidRPr="000936E2" w:rsidTr="000936E2">
        <w:tc>
          <w:tcPr>
            <w:tcW w:w="9571" w:type="dxa"/>
            <w:gridSpan w:val="9"/>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«Организация проведения мероприятий по отлову и содержанию безнадзорных животных»</w:t>
            </w:r>
          </w:p>
        </w:tc>
      </w:tr>
      <w:tr w:rsidR="00961086" w:rsidRPr="000936E2" w:rsidTr="000936E2">
        <w:tc>
          <w:tcPr>
            <w:tcW w:w="9571" w:type="dxa"/>
            <w:gridSpan w:val="9"/>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План мероприятий на 2014 год</w:t>
            </w:r>
          </w:p>
        </w:tc>
      </w:tr>
      <w:tr w:rsidR="00961086" w:rsidRPr="000936E2" w:rsidTr="000936E2">
        <w:tc>
          <w:tcPr>
            <w:tcW w:w="806"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1</w:t>
            </w:r>
          </w:p>
        </w:tc>
        <w:tc>
          <w:tcPr>
            <w:tcW w:w="3149" w:type="dxa"/>
            <w:gridSpan w:val="3"/>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проведения мероприятий по отлову и содержанию безнадзорных животных, голов</w:t>
            </w:r>
          </w:p>
        </w:tc>
        <w:tc>
          <w:tcPr>
            <w:tcW w:w="1927"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ОГИ</w:t>
            </w:r>
          </w:p>
        </w:tc>
        <w:tc>
          <w:tcPr>
            <w:tcW w:w="1233"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 xml:space="preserve">30-35 </w:t>
            </w:r>
          </w:p>
        </w:tc>
        <w:tc>
          <w:tcPr>
            <w:tcW w:w="2456"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 xml:space="preserve">71,30 </w:t>
            </w:r>
          </w:p>
        </w:tc>
      </w:tr>
      <w:tr w:rsidR="00961086" w:rsidRPr="000936E2" w:rsidTr="000936E2">
        <w:tc>
          <w:tcPr>
            <w:tcW w:w="9571" w:type="dxa"/>
            <w:gridSpan w:val="9"/>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План мероприятий на 2015 год</w:t>
            </w:r>
          </w:p>
        </w:tc>
      </w:tr>
      <w:tr w:rsidR="00961086" w:rsidRPr="000936E2" w:rsidTr="000936E2">
        <w:tc>
          <w:tcPr>
            <w:tcW w:w="806"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1</w:t>
            </w:r>
          </w:p>
        </w:tc>
        <w:tc>
          <w:tcPr>
            <w:tcW w:w="3149" w:type="dxa"/>
            <w:gridSpan w:val="3"/>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проведения мероприятий по отлову и содержанию безнадзорных животных, голов</w:t>
            </w:r>
          </w:p>
        </w:tc>
        <w:tc>
          <w:tcPr>
            <w:tcW w:w="1927"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ОГИ</w:t>
            </w:r>
          </w:p>
        </w:tc>
        <w:tc>
          <w:tcPr>
            <w:tcW w:w="1233"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 xml:space="preserve">30-35 </w:t>
            </w:r>
          </w:p>
        </w:tc>
        <w:tc>
          <w:tcPr>
            <w:tcW w:w="2456"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 xml:space="preserve">42,180 </w:t>
            </w:r>
          </w:p>
        </w:tc>
      </w:tr>
      <w:tr w:rsidR="00961086" w:rsidRPr="000936E2" w:rsidTr="000936E2">
        <w:tc>
          <w:tcPr>
            <w:tcW w:w="9571" w:type="dxa"/>
            <w:gridSpan w:val="9"/>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План мероприятий на 2016 год</w:t>
            </w:r>
          </w:p>
        </w:tc>
      </w:tr>
      <w:tr w:rsidR="00961086" w:rsidRPr="000936E2" w:rsidTr="000936E2">
        <w:trPr>
          <w:trHeight w:val="286"/>
        </w:trPr>
        <w:tc>
          <w:tcPr>
            <w:tcW w:w="806"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1</w:t>
            </w:r>
          </w:p>
        </w:tc>
        <w:tc>
          <w:tcPr>
            <w:tcW w:w="3149" w:type="dxa"/>
            <w:gridSpan w:val="3"/>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проведения мероприятий по отлову и содержанию безнадзорных животных, голов</w:t>
            </w:r>
          </w:p>
        </w:tc>
        <w:tc>
          <w:tcPr>
            <w:tcW w:w="1927"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ОГИ</w:t>
            </w:r>
          </w:p>
        </w:tc>
        <w:tc>
          <w:tcPr>
            <w:tcW w:w="1233"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 xml:space="preserve">15-18 </w:t>
            </w:r>
          </w:p>
        </w:tc>
        <w:tc>
          <w:tcPr>
            <w:tcW w:w="2456"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30,00</w:t>
            </w:r>
          </w:p>
        </w:tc>
      </w:tr>
      <w:tr w:rsidR="00961086" w:rsidRPr="000936E2" w:rsidTr="000936E2">
        <w:trPr>
          <w:trHeight w:val="286"/>
        </w:trPr>
        <w:tc>
          <w:tcPr>
            <w:tcW w:w="9571" w:type="dxa"/>
            <w:gridSpan w:val="9"/>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План мероприятий на 2017 год</w:t>
            </w:r>
          </w:p>
        </w:tc>
      </w:tr>
      <w:tr w:rsidR="00961086" w:rsidRPr="000936E2" w:rsidTr="000936E2">
        <w:trPr>
          <w:trHeight w:val="286"/>
        </w:trPr>
        <w:tc>
          <w:tcPr>
            <w:tcW w:w="806"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1</w:t>
            </w:r>
          </w:p>
        </w:tc>
        <w:tc>
          <w:tcPr>
            <w:tcW w:w="3149" w:type="dxa"/>
            <w:gridSpan w:val="3"/>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проведения мероприятий по отлову и содержанию безнадзорных животных, голов</w:t>
            </w:r>
          </w:p>
        </w:tc>
        <w:tc>
          <w:tcPr>
            <w:tcW w:w="1927"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ОГИ</w:t>
            </w:r>
          </w:p>
        </w:tc>
        <w:tc>
          <w:tcPr>
            <w:tcW w:w="1233"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 xml:space="preserve">15-18 </w:t>
            </w:r>
          </w:p>
        </w:tc>
        <w:tc>
          <w:tcPr>
            <w:tcW w:w="2456"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60,00</w:t>
            </w:r>
          </w:p>
        </w:tc>
      </w:tr>
      <w:tr w:rsidR="00961086" w:rsidRPr="000936E2" w:rsidTr="000936E2">
        <w:trPr>
          <w:trHeight w:val="286"/>
        </w:trPr>
        <w:tc>
          <w:tcPr>
            <w:tcW w:w="9571" w:type="dxa"/>
            <w:gridSpan w:val="9"/>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План мероприятий на 2018 год</w:t>
            </w:r>
          </w:p>
        </w:tc>
      </w:tr>
      <w:tr w:rsidR="00961086" w:rsidRPr="000936E2" w:rsidTr="000936E2">
        <w:trPr>
          <w:trHeight w:val="286"/>
        </w:trPr>
        <w:tc>
          <w:tcPr>
            <w:tcW w:w="827" w:type="dxa"/>
            <w:gridSpan w:val="2"/>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1</w:t>
            </w:r>
          </w:p>
        </w:tc>
        <w:tc>
          <w:tcPr>
            <w:tcW w:w="3088"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проведения мероприятий по отлову и содержанию безнадзорных животных, голов</w:t>
            </w:r>
          </w:p>
        </w:tc>
        <w:tc>
          <w:tcPr>
            <w:tcW w:w="1921"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МКУ «Служба заказчика»</w:t>
            </w:r>
          </w:p>
        </w:tc>
        <w:tc>
          <w:tcPr>
            <w:tcW w:w="1308" w:type="dxa"/>
            <w:gridSpan w:val="3"/>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10</w:t>
            </w:r>
          </w:p>
        </w:tc>
        <w:tc>
          <w:tcPr>
            <w:tcW w:w="2427"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60,00</w:t>
            </w:r>
          </w:p>
        </w:tc>
      </w:tr>
      <w:tr w:rsidR="00961086" w:rsidRPr="000936E2" w:rsidTr="000936E2">
        <w:trPr>
          <w:trHeight w:val="286"/>
        </w:trPr>
        <w:tc>
          <w:tcPr>
            <w:tcW w:w="9571" w:type="dxa"/>
            <w:gridSpan w:val="9"/>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План мероприятий на 2019 год</w:t>
            </w:r>
          </w:p>
        </w:tc>
      </w:tr>
      <w:tr w:rsidR="00961086" w:rsidRPr="000936E2" w:rsidTr="000936E2">
        <w:trPr>
          <w:trHeight w:val="286"/>
        </w:trPr>
        <w:tc>
          <w:tcPr>
            <w:tcW w:w="827" w:type="dxa"/>
            <w:gridSpan w:val="2"/>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1</w:t>
            </w:r>
          </w:p>
        </w:tc>
        <w:tc>
          <w:tcPr>
            <w:tcW w:w="3088"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проведения мероприятий по отлову и содержанию безнадзорных животных, голов</w:t>
            </w:r>
          </w:p>
        </w:tc>
        <w:tc>
          <w:tcPr>
            <w:tcW w:w="1921"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МКУ «Служба заказчика»</w:t>
            </w:r>
          </w:p>
        </w:tc>
        <w:tc>
          <w:tcPr>
            <w:tcW w:w="1308" w:type="dxa"/>
            <w:gridSpan w:val="3"/>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22</w:t>
            </w:r>
          </w:p>
        </w:tc>
        <w:tc>
          <w:tcPr>
            <w:tcW w:w="2427"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232,04898</w:t>
            </w:r>
          </w:p>
        </w:tc>
      </w:tr>
      <w:tr w:rsidR="00961086" w:rsidRPr="000936E2" w:rsidTr="000936E2">
        <w:trPr>
          <w:trHeight w:val="286"/>
        </w:trPr>
        <w:tc>
          <w:tcPr>
            <w:tcW w:w="9571" w:type="dxa"/>
            <w:gridSpan w:val="9"/>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План мероприятий на 2020 год</w:t>
            </w:r>
          </w:p>
        </w:tc>
      </w:tr>
      <w:tr w:rsidR="00961086" w:rsidRPr="000936E2" w:rsidTr="000936E2">
        <w:trPr>
          <w:trHeight w:val="286"/>
        </w:trPr>
        <w:tc>
          <w:tcPr>
            <w:tcW w:w="827" w:type="dxa"/>
            <w:gridSpan w:val="2"/>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1</w:t>
            </w:r>
          </w:p>
        </w:tc>
        <w:tc>
          <w:tcPr>
            <w:tcW w:w="3088"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 xml:space="preserve">проведения мероприятий по отлову и содержанию безнадзорных </w:t>
            </w:r>
            <w:r w:rsidRPr="000936E2">
              <w:rPr>
                <w:rFonts w:ascii="Times New Roman" w:hAnsi="Times New Roman" w:cs="Times New Roman"/>
                <w:sz w:val="24"/>
                <w:szCs w:val="24"/>
              </w:rPr>
              <w:lastRenderedPageBreak/>
              <w:t>животных, голов</w:t>
            </w:r>
          </w:p>
        </w:tc>
        <w:tc>
          <w:tcPr>
            <w:tcW w:w="1921"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lastRenderedPageBreak/>
              <w:t>МКУ «Служба заказчика»</w:t>
            </w:r>
          </w:p>
        </w:tc>
        <w:tc>
          <w:tcPr>
            <w:tcW w:w="1308" w:type="dxa"/>
            <w:gridSpan w:val="3"/>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29</w:t>
            </w:r>
          </w:p>
        </w:tc>
        <w:tc>
          <w:tcPr>
            <w:tcW w:w="2427"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181,31465</w:t>
            </w:r>
          </w:p>
          <w:p w:rsidR="00961086" w:rsidRPr="000936E2" w:rsidRDefault="00961086" w:rsidP="000936E2">
            <w:pPr>
              <w:spacing w:after="0" w:line="240" w:lineRule="auto"/>
              <w:ind w:right="-1"/>
              <w:jc w:val="center"/>
              <w:rPr>
                <w:rFonts w:ascii="Times New Roman" w:hAnsi="Times New Roman" w:cs="Times New Roman"/>
                <w:sz w:val="24"/>
                <w:szCs w:val="24"/>
              </w:rPr>
            </w:pPr>
          </w:p>
        </w:tc>
      </w:tr>
      <w:tr w:rsidR="00961086" w:rsidRPr="000936E2" w:rsidTr="000936E2">
        <w:trPr>
          <w:trHeight w:val="286"/>
        </w:trPr>
        <w:tc>
          <w:tcPr>
            <w:tcW w:w="9571" w:type="dxa"/>
            <w:gridSpan w:val="9"/>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lastRenderedPageBreak/>
              <w:t>Факт мероприятий на 2021 год</w:t>
            </w:r>
          </w:p>
        </w:tc>
      </w:tr>
      <w:tr w:rsidR="00961086" w:rsidRPr="000936E2" w:rsidTr="000936E2">
        <w:trPr>
          <w:trHeight w:val="286"/>
        </w:trPr>
        <w:tc>
          <w:tcPr>
            <w:tcW w:w="827" w:type="dxa"/>
            <w:gridSpan w:val="2"/>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1</w:t>
            </w:r>
          </w:p>
        </w:tc>
        <w:tc>
          <w:tcPr>
            <w:tcW w:w="3088"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проведения мероприятий по отлову и содержанию безнадзорных животных, голов</w:t>
            </w:r>
          </w:p>
        </w:tc>
        <w:tc>
          <w:tcPr>
            <w:tcW w:w="1921"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МКУ «Служба заказчика»</w:t>
            </w:r>
          </w:p>
        </w:tc>
        <w:tc>
          <w:tcPr>
            <w:tcW w:w="1308" w:type="dxa"/>
            <w:gridSpan w:val="3"/>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10</w:t>
            </w:r>
          </w:p>
        </w:tc>
        <w:tc>
          <w:tcPr>
            <w:tcW w:w="2427"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100,08648</w:t>
            </w:r>
          </w:p>
        </w:tc>
      </w:tr>
      <w:tr w:rsidR="00961086" w:rsidRPr="000936E2" w:rsidTr="000936E2">
        <w:trPr>
          <w:trHeight w:val="286"/>
        </w:trPr>
        <w:tc>
          <w:tcPr>
            <w:tcW w:w="9571" w:type="dxa"/>
            <w:gridSpan w:val="9"/>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План мероприятий на 2022 год</w:t>
            </w:r>
          </w:p>
        </w:tc>
      </w:tr>
      <w:tr w:rsidR="00961086" w:rsidRPr="000936E2" w:rsidTr="000936E2">
        <w:trPr>
          <w:trHeight w:val="286"/>
        </w:trPr>
        <w:tc>
          <w:tcPr>
            <w:tcW w:w="827" w:type="dxa"/>
            <w:gridSpan w:val="2"/>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1</w:t>
            </w:r>
          </w:p>
        </w:tc>
        <w:tc>
          <w:tcPr>
            <w:tcW w:w="3088"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проведения мероприятий по отлову и содержанию безнадзорных животных, голов</w:t>
            </w:r>
          </w:p>
        </w:tc>
        <w:tc>
          <w:tcPr>
            <w:tcW w:w="1921"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МКУ «Служба заказчика»</w:t>
            </w:r>
          </w:p>
        </w:tc>
        <w:tc>
          <w:tcPr>
            <w:tcW w:w="1308" w:type="dxa"/>
            <w:gridSpan w:val="3"/>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10</w:t>
            </w:r>
          </w:p>
        </w:tc>
        <w:tc>
          <w:tcPr>
            <w:tcW w:w="2427"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92,94999</w:t>
            </w:r>
          </w:p>
        </w:tc>
      </w:tr>
      <w:tr w:rsidR="00961086" w:rsidRPr="000936E2" w:rsidTr="000936E2">
        <w:trPr>
          <w:trHeight w:val="286"/>
        </w:trPr>
        <w:tc>
          <w:tcPr>
            <w:tcW w:w="9571" w:type="dxa"/>
            <w:gridSpan w:val="9"/>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План мероприятий на 2023 год</w:t>
            </w:r>
          </w:p>
        </w:tc>
      </w:tr>
      <w:tr w:rsidR="00961086" w:rsidRPr="000936E2" w:rsidTr="000936E2">
        <w:trPr>
          <w:trHeight w:val="286"/>
        </w:trPr>
        <w:tc>
          <w:tcPr>
            <w:tcW w:w="827" w:type="dxa"/>
            <w:gridSpan w:val="2"/>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1</w:t>
            </w:r>
          </w:p>
        </w:tc>
        <w:tc>
          <w:tcPr>
            <w:tcW w:w="3088"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проведения мероприятий по отлову и содержанию безнадзорных животных, голов</w:t>
            </w:r>
          </w:p>
        </w:tc>
        <w:tc>
          <w:tcPr>
            <w:tcW w:w="1921"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МКУ «Служба заказчика»</w:t>
            </w:r>
          </w:p>
        </w:tc>
        <w:tc>
          <w:tcPr>
            <w:tcW w:w="1308" w:type="dxa"/>
            <w:gridSpan w:val="3"/>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5</w:t>
            </w:r>
          </w:p>
        </w:tc>
        <w:tc>
          <w:tcPr>
            <w:tcW w:w="2427"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33,94335</w:t>
            </w:r>
          </w:p>
        </w:tc>
      </w:tr>
      <w:tr w:rsidR="00961086" w:rsidRPr="000936E2" w:rsidTr="000936E2">
        <w:trPr>
          <w:trHeight w:val="286"/>
        </w:trPr>
        <w:tc>
          <w:tcPr>
            <w:tcW w:w="9571" w:type="dxa"/>
            <w:gridSpan w:val="9"/>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План мероприятий на 2024 год</w:t>
            </w:r>
          </w:p>
        </w:tc>
      </w:tr>
      <w:tr w:rsidR="00961086" w:rsidRPr="000936E2" w:rsidTr="000936E2">
        <w:trPr>
          <w:trHeight w:val="286"/>
        </w:trPr>
        <w:tc>
          <w:tcPr>
            <w:tcW w:w="827" w:type="dxa"/>
            <w:gridSpan w:val="2"/>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1</w:t>
            </w:r>
          </w:p>
        </w:tc>
        <w:tc>
          <w:tcPr>
            <w:tcW w:w="3088"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проведения мероприятий по отлову и содержанию безнадзорных животных, голов</w:t>
            </w:r>
          </w:p>
        </w:tc>
        <w:tc>
          <w:tcPr>
            <w:tcW w:w="1921"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МКУ «Служба заказчика»</w:t>
            </w:r>
          </w:p>
        </w:tc>
        <w:tc>
          <w:tcPr>
            <w:tcW w:w="1308" w:type="dxa"/>
            <w:gridSpan w:val="3"/>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5</w:t>
            </w:r>
          </w:p>
        </w:tc>
        <w:tc>
          <w:tcPr>
            <w:tcW w:w="2427"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33,94335</w:t>
            </w:r>
          </w:p>
        </w:tc>
      </w:tr>
      <w:tr w:rsidR="00961086" w:rsidRPr="000936E2" w:rsidTr="000936E2">
        <w:trPr>
          <w:trHeight w:val="286"/>
        </w:trPr>
        <w:tc>
          <w:tcPr>
            <w:tcW w:w="827" w:type="dxa"/>
            <w:gridSpan w:val="2"/>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p>
        </w:tc>
        <w:tc>
          <w:tcPr>
            <w:tcW w:w="3088" w:type="dxa"/>
            <w:shd w:val="clear" w:color="auto" w:fill="auto"/>
          </w:tcPr>
          <w:p w:rsidR="00961086" w:rsidRPr="000936E2" w:rsidRDefault="00961086" w:rsidP="000936E2">
            <w:pPr>
              <w:tabs>
                <w:tab w:val="left" w:pos="720"/>
              </w:tabs>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Итого с 2014 по 2024 г.г.</w:t>
            </w:r>
          </w:p>
        </w:tc>
        <w:tc>
          <w:tcPr>
            <w:tcW w:w="1921"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p>
        </w:tc>
        <w:tc>
          <w:tcPr>
            <w:tcW w:w="1308" w:type="dxa"/>
            <w:gridSpan w:val="3"/>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p>
        </w:tc>
        <w:tc>
          <w:tcPr>
            <w:tcW w:w="2427"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937,7668</w:t>
            </w:r>
          </w:p>
        </w:tc>
      </w:tr>
      <w:tr w:rsidR="00961086" w:rsidRPr="000936E2" w:rsidTr="000936E2">
        <w:trPr>
          <w:trHeight w:val="286"/>
        </w:trPr>
        <w:tc>
          <w:tcPr>
            <w:tcW w:w="9571" w:type="dxa"/>
            <w:gridSpan w:val="9"/>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«Расходы на создание системы видеонаблюдения в городском округе Тейково»</w:t>
            </w:r>
          </w:p>
        </w:tc>
      </w:tr>
      <w:tr w:rsidR="00961086" w:rsidRPr="000936E2" w:rsidTr="000936E2">
        <w:trPr>
          <w:trHeight w:val="286"/>
        </w:trPr>
        <w:tc>
          <w:tcPr>
            <w:tcW w:w="9571" w:type="dxa"/>
            <w:gridSpan w:val="9"/>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План мероприятий на 2014 год</w:t>
            </w:r>
          </w:p>
        </w:tc>
      </w:tr>
      <w:tr w:rsidR="00961086" w:rsidRPr="000936E2" w:rsidTr="000936E2">
        <w:trPr>
          <w:trHeight w:val="286"/>
        </w:trPr>
        <w:tc>
          <w:tcPr>
            <w:tcW w:w="806"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1.</w:t>
            </w:r>
          </w:p>
        </w:tc>
        <w:tc>
          <w:tcPr>
            <w:tcW w:w="3149" w:type="dxa"/>
            <w:gridSpan w:val="3"/>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 xml:space="preserve">Закупка, установка системы видеонаблюдения дорожной сети, штук  </w:t>
            </w:r>
          </w:p>
        </w:tc>
        <w:tc>
          <w:tcPr>
            <w:tcW w:w="1927"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p>
        </w:tc>
        <w:tc>
          <w:tcPr>
            <w:tcW w:w="1233"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1</w:t>
            </w:r>
          </w:p>
        </w:tc>
        <w:tc>
          <w:tcPr>
            <w:tcW w:w="2456"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191,52669</w:t>
            </w:r>
          </w:p>
        </w:tc>
      </w:tr>
      <w:tr w:rsidR="00961086" w:rsidRPr="000936E2" w:rsidTr="000936E2">
        <w:trPr>
          <w:trHeight w:val="286"/>
        </w:trPr>
        <w:tc>
          <w:tcPr>
            <w:tcW w:w="9571" w:type="dxa"/>
            <w:gridSpan w:val="9"/>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План мероприятий на 2015 год</w:t>
            </w:r>
          </w:p>
        </w:tc>
      </w:tr>
      <w:tr w:rsidR="00961086" w:rsidRPr="000936E2" w:rsidTr="000936E2">
        <w:trPr>
          <w:trHeight w:val="286"/>
        </w:trPr>
        <w:tc>
          <w:tcPr>
            <w:tcW w:w="806"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1.</w:t>
            </w:r>
          </w:p>
        </w:tc>
        <w:tc>
          <w:tcPr>
            <w:tcW w:w="3149" w:type="dxa"/>
            <w:gridSpan w:val="3"/>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 xml:space="preserve">Закупка, установка системы видеонаблюдения дорожной сети на пос. Пчелина, штук  </w:t>
            </w:r>
          </w:p>
          <w:p w:rsidR="00961086" w:rsidRPr="000936E2" w:rsidRDefault="00961086" w:rsidP="000936E2">
            <w:pPr>
              <w:spacing w:after="0" w:line="240" w:lineRule="auto"/>
              <w:ind w:right="-1"/>
              <w:rPr>
                <w:rFonts w:ascii="Times New Roman" w:hAnsi="Times New Roman" w:cs="Times New Roman"/>
                <w:sz w:val="24"/>
                <w:szCs w:val="24"/>
              </w:rPr>
            </w:pPr>
          </w:p>
        </w:tc>
        <w:tc>
          <w:tcPr>
            <w:tcW w:w="1927"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p>
        </w:tc>
        <w:tc>
          <w:tcPr>
            <w:tcW w:w="1233"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1</w:t>
            </w:r>
          </w:p>
        </w:tc>
        <w:tc>
          <w:tcPr>
            <w:tcW w:w="2456"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199,33152</w:t>
            </w:r>
          </w:p>
        </w:tc>
      </w:tr>
      <w:tr w:rsidR="00961086" w:rsidRPr="000936E2" w:rsidTr="000936E2">
        <w:trPr>
          <w:trHeight w:val="286"/>
        </w:trPr>
        <w:tc>
          <w:tcPr>
            <w:tcW w:w="9571" w:type="dxa"/>
            <w:gridSpan w:val="9"/>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План мероприятий на 2016 год</w:t>
            </w:r>
          </w:p>
        </w:tc>
      </w:tr>
      <w:tr w:rsidR="00961086" w:rsidRPr="000936E2" w:rsidTr="000936E2">
        <w:trPr>
          <w:trHeight w:val="286"/>
        </w:trPr>
        <w:tc>
          <w:tcPr>
            <w:tcW w:w="806"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p>
        </w:tc>
        <w:tc>
          <w:tcPr>
            <w:tcW w:w="3149" w:type="dxa"/>
            <w:gridSpan w:val="3"/>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Создание системы видеонаблюдения в г.о. Тейково</w:t>
            </w:r>
          </w:p>
        </w:tc>
        <w:tc>
          <w:tcPr>
            <w:tcW w:w="1927"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p>
        </w:tc>
        <w:tc>
          <w:tcPr>
            <w:tcW w:w="1233"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p>
        </w:tc>
        <w:tc>
          <w:tcPr>
            <w:tcW w:w="2456"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124,650</w:t>
            </w:r>
          </w:p>
        </w:tc>
      </w:tr>
      <w:tr w:rsidR="00961086" w:rsidRPr="000936E2" w:rsidTr="000936E2">
        <w:trPr>
          <w:trHeight w:val="286"/>
        </w:trPr>
        <w:tc>
          <w:tcPr>
            <w:tcW w:w="9571" w:type="dxa"/>
            <w:gridSpan w:val="9"/>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План мероприятий на 2017 год</w:t>
            </w:r>
          </w:p>
        </w:tc>
      </w:tr>
      <w:tr w:rsidR="00961086" w:rsidRPr="000936E2" w:rsidTr="000936E2">
        <w:trPr>
          <w:trHeight w:val="286"/>
        </w:trPr>
        <w:tc>
          <w:tcPr>
            <w:tcW w:w="806"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p>
        </w:tc>
        <w:tc>
          <w:tcPr>
            <w:tcW w:w="3149" w:type="dxa"/>
            <w:gridSpan w:val="3"/>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w:t>
            </w:r>
          </w:p>
        </w:tc>
        <w:tc>
          <w:tcPr>
            <w:tcW w:w="1927"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p>
        </w:tc>
        <w:tc>
          <w:tcPr>
            <w:tcW w:w="1233"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w:t>
            </w:r>
          </w:p>
        </w:tc>
        <w:tc>
          <w:tcPr>
            <w:tcW w:w="2456"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w:t>
            </w:r>
          </w:p>
        </w:tc>
      </w:tr>
      <w:tr w:rsidR="00961086" w:rsidRPr="000936E2" w:rsidTr="000936E2">
        <w:trPr>
          <w:trHeight w:val="286"/>
        </w:trPr>
        <w:tc>
          <w:tcPr>
            <w:tcW w:w="9571" w:type="dxa"/>
            <w:gridSpan w:val="9"/>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План мероприятий на 2018 год</w:t>
            </w:r>
          </w:p>
        </w:tc>
      </w:tr>
      <w:tr w:rsidR="00961086" w:rsidRPr="000936E2" w:rsidTr="000936E2">
        <w:trPr>
          <w:trHeight w:val="286"/>
        </w:trPr>
        <w:tc>
          <w:tcPr>
            <w:tcW w:w="806"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p>
        </w:tc>
        <w:tc>
          <w:tcPr>
            <w:tcW w:w="3149" w:type="dxa"/>
            <w:gridSpan w:val="3"/>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w:t>
            </w:r>
          </w:p>
        </w:tc>
        <w:tc>
          <w:tcPr>
            <w:tcW w:w="1927"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p>
        </w:tc>
        <w:tc>
          <w:tcPr>
            <w:tcW w:w="1233"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w:t>
            </w:r>
          </w:p>
        </w:tc>
        <w:tc>
          <w:tcPr>
            <w:tcW w:w="2456"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w:t>
            </w:r>
          </w:p>
        </w:tc>
      </w:tr>
      <w:tr w:rsidR="00961086" w:rsidRPr="000936E2" w:rsidTr="000936E2">
        <w:trPr>
          <w:trHeight w:val="286"/>
        </w:trPr>
        <w:tc>
          <w:tcPr>
            <w:tcW w:w="9571" w:type="dxa"/>
            <w:gridSpan w:val="9"/>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План мероприятий на 2019 год</w:t>
            </w:r>
          </w:p>
        </w:tc>
      </w:tr>
      <w:tr w:rsidR="00961086" w:rsidRPr="000936E2" w:rsidTr="000936E2">
        <w:trPr>
          <w:trHeight w:val="286"/>
        </w:trPr>
        <w:tc>
          <w:tcPr>
            <w:tcW w:w="806"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1.</w:t>
            </w:r>
          </w:p>
        </w:tc>
        <w:tc>
          <w:tcPr>
            <w:tcW w:w="3149" w:type="dxa"/>
            <w:gridSpan w:val="3"/>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Предоставление услуг связи для сигнала камер видеонаблюдения  (кол-</w:t>
            </w:r>
            <w:r w:rsidRPr="000936E2">
              <w:rPr>
                <w:rFonts w:ascii="Times New Roman" w:hAnsi="Times New Roman" w:cs="Times New Roman"/>
                <w:sz w:val="24"/>
                <w:szCs w:val="24"/>
              </w:rPr>
              <w:lastRenderedPageBreak/>
              <w:t>во камер)</w:t>
            </w:r>
          </w:p>
          <w:p w:rsidR="00961086" w:rsidRPr="000936E2" w:rsidRDefault="00961086" w:rsidP="000936E2">
            <w:pPr>
              <w:spacing w:after="0" w:line="240" w:lineRule="auto"/>
              <w:ind w:right="-1"/>
              <w:rPr>
                <w:rFonts w:ascii="Times New Roman" w:hAnsi="Times New Roman" w:cs="Times New Roman"/>
                <w:sz w:val="24"/>
                <w:szCs w:val="24"/>
              </w:rPr>
            </w:pPr>
          </w:p>
        </w:tc>
        <w:tc>
          <w:tcPr>
            <w:tcW w:w="1927"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lastRenderedPageBreak/>
              <w:t>КУМИ</w:t>
            </w:r>
          </w:p>
        </w:tc>
        <w:tc>
          <w:tcPr>
            <w:tcW w:w="1233"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17</w:t>
            </w:r>
          </w:p>
        </w:tc>
        <w:tc>
          <w:tcPr>
            <w:tcW w:w="2456"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396,00</w:t>
            </w:r>
          </w:p>
        </w:tc>
      </w:tr>
      <w:tr w:rsidR="00961086" w:rsidRPr="000936E2" w:rsidTr="000936E2">
        <w:trPr>
          <w:trHeight w:val="286"/>
        </w:trPr>
        <w:tc>
          <w:tcPr>
            <w:tcW w:w="806"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lastRenderedPageBreak/>
              <w:t>2.</w:t>
            </w:r>
          </w:p>
        </w:tc>
        <w:tc>
          <w:tcPr>
            <w:tcW w:w="3149" w:type="dxa"/>
            <w:gridSpan w:val="3"/>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Создание системы видеонаблюдения в г.о. Тейково</w:t>
            </w:r>
          </w:p>
        </w:tc>
        <w:tc>
          <w:tcPr>
            <w:tcW w:w="1927" w:type="dxa"/>
            <w:gridSpan w:val="2"/>
            <w:shd w:val="clear" w:color="auto" w:fill="auto"/>
          </w:tcPr>
          <w:p w:rsidR="00961086" w:rsidRPr="000936E2" w:rsidRDefault="00961086"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 xml:space="preserve">МКУ «Служба заказчика» </w:t>
            </w:r>
          </w:p>
          <w:p w:rsidR="00961086" w:rsidRPr="000936E2" w:rsidRDefault="00961086" w:rsidP="000936E2">
            <w:pPr>
              <w:spacing w:after="0" w:line="240" w:lineRule="auto"/>
              <w:ind w:right="-1"/>
              <w:jc w:val="center"/>
              <w:rPr>
                <w:rFonts w:ascii="Times New Roman" w:hAnsi="Times New Roman" w:cs="Times New Roman"/>
                <w:sz w:val="24"/>
                <w:szCs w:val="24"/>
              </w:rPr>
            </w:pPr>
          </w:p>
        </w:tc>
        <w:tc>
          <w:tcPr>
            <w:tcW w:w="1233"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4</w:t>
            </w:r>
          </w:p>
        </w:tc>
        <w:tc>
          <w:tcPr>
            <w:tcW w:w="2456"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36,3</w:t>
            </w:r>
          </w:p>
        </w:tc>
      </w:tr>
      <w:tr w:rsidR="00961086" w:rsidRPr="000936E2" w:rsidTr="000936E2">
        <w:trPr>
          <w:trHeight w:val="286"/>
        </w:trPr>
        <w:tc>
          <w:tcPr>
            <w:tcW w:w="9571" w:type="dxa"/>
            <w:gridSpan w:val="9"/>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План мероприятий на 2020 год</w:t>
            </w:r>
          </w:p>
        </w:tc>
      </w:tr>
      <w:tr w:rsidR="00961086" w:rsidRPr="000936E2" w:rsidTr="000936E2">
        <w:trPr>
          <w:trHeight w:val="286"/>
        </w:trPr>
        <w:tc>
          <w:tcPr>
            <w:tcW w:w="806"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1.</w:t>
            </w:r>
          </w:p>
        </w:tc>
        <w:tc>
          <w:tcPr>
            <w:tcW w:w="3149" w:type="dxa"/>
            <w:gridSpan w:val="3"/>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Предоставление услуг связи для сигнала камер видеонаблюдения  (кол-во камер)</w:t>
            </w:r>
          </w:p>
        </w:tc>
        <w:tc>
          <w:tcPr>
            <w:tcW w:w="1927"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КУМИ</w:t>
            </w:r>
          </w:p>
        </w:tc>
        <w:tc>
          <w:tcPr>
            <w:tcW w:w="1233"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17</w:t>
            </w:r>
          </w:p>
        </w:tc>
        <w:tc>
          <w:tcPr>
            <w:tcW w:w="2456"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164,980</w:t>
            </w:r>
          </w:p>
        </w:tc>
      </w:tr>
      <w:tr w:rsidR="00961086" w:rsidRPr="000936E2" w:rsidTr="000936E2">
        <w:trPr>
          <w:trHeight w:val="286"/>
        </w:trPr>
        <w:tc>
          <w:tcPr>
            <w:tcW w:w="806"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2.</w:t>
            </w:r>
          </w:p>
        </w:tc>
        <w:tc>
          <w:tcPr>
            <w:tcW w:w="3149" w:type="dxa"/>
            <w:gridSpan w:val="3"/>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Создание системы видеонаблюдения в г.о. Тейково</w:t>
            </w:r>
          </w:p>
        </w:tc>
        <w:tc>
          <w:tcPr>
            <w:tcW w:w="1927" w:type="dxa"/>
            <w:gridSpan w:val="2"/>
            <w:shd w:val="clear" w:color="auto" w:fill="auto"/>
          </w:tcPr>
          <w:p w:rsidR="00961086" w:rsidRPr="000936E2" w:rsidRDefault="00961086"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 xml:space="preserve">МКУ «Служба заказчика» </w:t>
            </w:r>
          </w:p>
        </w:tc>
        <w:tc>
          <w:tcPr>
            <w:tcW w:w="1233"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4</w:t>
            </w:r>
          </w:p>
        </w:tc>
        <w:tc>
          <w:tcPr>
            <w:tcW w:w="2456"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29,95</w:t>
            </w:r>
          </w:p>
        </w:tc>
      </w:tr>
      <w:tr w:rsidR="00961086" w:rsidRPr="000936E2" w:rsidTr="000936E2">
        <w:trPr>
          <w:trHeight w:val="286"/>
        </w:trPr>
        <w:tc>
          <w:tcPr>
            <w:tcW w:w="806"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3.</w:t>
            </w:r>
          </w:p>
        </w:tc>
        <w:tc>
          <w:tcPr>
            <w:tcW w:w="3149" w:type="dxa"/>
            <w:gridSpan w:val="3"/>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Расходы на создание системы видеонаблюдения в г.о. Тейково</w:t>
            </w:r>
          </w:p>
        </w:tc>
        <w:tc>
          <w:tcPr>
            <w:tcW w:w="1927" w:type="dxa"/>
            <w:gridSpan w:val="2"/>
            <w:shd w:val="clear" w:color="auto" w:fill="auto"/>
          </w:tcPr>
          <w:p w:rsidR="00961086" w:rsidRPr="000936E2" w:rsidRDefault="00961086"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МУ «АДС»</w:t>
            </w:r>
          </w:p>
        </w:tc>
        <w:tc>
          <w:tcPr>
            <w:tcW w:w="1233"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17</w:t>
            </w:r>
          </w:p>
        </w:tc>
        <w:tc>
          <w:tcPr>
            <w:tcW w:w="2456"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129,037</w:t>
            </w:r>
          </w:p>
        </w:tc>
      </w:tr>
      <w:tr w:rsidR="00961086" w:rsidRPr="000936E2" w:rsidTr="000936E2">
        <w:trPr>
          <w:trHeight w:val="286"/>
        </w:trPr>
        <w:tc>
          <w:tcPr>
            <w:tcW w:w="9571" w:type="dxa"/>
            <w:gridSpan w:val="9"/>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Факт мероприятий на 2021 год</w:t>
            </w:r>
          </w:p>
        </w:tc>
      </w:tr>
      <w:tr w:rsidR="00961086" w:rsidRPr="000936E2" w:rsidTr="000936E2">
        <w:trPr>
          <w:trHeight w:val="286"/>
        </w:trPr>
        <w:tc>
          <w:tcPr>
            <w:tcW w:w="806"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1.</w:t>
            </w:r>
          </w:p>
        </w:tc>
        <w:tc>
          <w:tcPr>
            <w:tcW w:w="3149" w:type="dxa"/>
            <w:gridSpan w:val="3"/>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Расходы на создание системы видеонаблюдения в г.о. Тейково</w:t>
            </w:r>
          </w:p>
        </w:tc>
        <w:tc>
          <w:tcPr>
            <w:tcW w:w="1927" w:type="dxa"/>
            <w:gridSpan w:val="2"/>
            <w:shd w:val="clear" w:color="auto" w:fill="auto"/>
          </w:tcPr>
          <w:p w:rsidR="00961086" w:rsidRPr="000936E2" w:rsidRDefault="00961086"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МУ «АДС»</w:t>
            </w:r>
          </w:p>
        </w:tc>
        <w:tc>
          <w:tcPr>
            <w:tcW w:w="1233"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19</w:t>
            </w:r>
          </w:p>
        </w:tc>
        <w:tc>
          <w:tcPr>
            <w:tcW w:w="2456"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99,37300</w:t>
            </w:r>
          </w:p>
        </w:tc>
      </w:tr>
      <w:tr w:rsidR="00961086" w:rsidRPr="000936E2" w:rsidTr="000936E2">
        <w:trPr>
          <w:trHeight w:val="286"/>
        </w:trPr>
        <w:tc>
          <w:tcPr>
            <w:tcW w:w="9571" w:type="dxa"/>
            <w:gridSpan w:val="9"/>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План мероприятий на 2022 год</w:t>
            </w:r>
          </w:p>
        </w:tc>
      </w:tr>
      <w:tr w:rsidR="00961086" w:rsidRPr="000936E2" w:rsidTr="000936E2">
        <w:trPr>
          <w:trHeight w:val="286"/>
        </w:trPr>
        <w:tc>
          <w:tcPr>
            <w:tcW w:w="806"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1.</w:t>
            </w:r>
          </w:p>
        </w:tc>
        <w:tc>
          <w:tcPr>
            <w:tcW w:w="3149" w:type="dxa"/>
            <w:gridSpan w:val="3"/>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Расходы на создание системы видеонаблюдения в г.о. Тейково</w:t>
            </w:r>
          </w:p>
        </w:tc>
        <w:tc>
          <w:tcPr>
            <w:tcW w:w="1927" w:type="dxa"/>
            <w:gridSpan w:val="2"/>
            <w:shd w:val="clear" w:color="auto" w:fill="auto"/>
          </w:tcPr>
          <w:p w:rsidR="00961086" w:rsidRPr="000936E2" w:rsidRDefault="00961086" w:rsidP="000936E2">
            <w:pPr>
              <w:pStyle w:val="ListParagraph1"/>
              <w:spacing w:after="0" w:line="240" w:lineRule="auto"/>
              <w:ind w:left="0" w:right="-1"/>
              <w:rPr>
                <w:rFonts w:ascii="Times New Roman" w:hAnsi="Times New Roman" w:cs="Times New Roman"/>
                <w:sz w:val="24"/>
                <w:szCs w:val="24"/>
              </w:rPr>
            </w:pPr>
            <w:r w:rsidRPr="000936E2">
              <w:rPr>
                <w:rFonts w:ascii="Times New Roman" w:hAnsi="Times New Roman" w:cs="Times New Roman"/>
                <w:sz w:val="24"/>
                <w:szCs w:val="24"/>
              </w:rPr>
              <w:t>МУ «АДС»</w:t>
            </w:r>
          </w:p>
        </w:tc>
        <w:tc>
          <w:tcPr>
            <w:tcW w:w="1233"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1</w:t>
            </w:r>
          </w:p>
        </w:tc>
        <w:tc>
          <w:tcPr>
            <w:tcW w:w="2456"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103,00</w:t>
            </w:r>
          </w:p>
        </w:tc>
      </w:tr>
      <w:tr w:rsidR="00961086" w:rsidRPr="000936E2" w:rsidTr="000936E2">
        <w:trPr>
          <w:trHeight w:val="286"/>
        </w:trPr>
        <w:tc>
          <w:tcPr>
            <w:tcW w:w="9571" w:type="dxa"/>
            <w:gridSpan w:val="9"/>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План мероприятий на 2022 год</w:t>
            </w:r>
          </w:p>
        </w:tc>
      </w:tr>
      <w:tr w:rsidR="00961086" w:rsidRPr="000936E2" w:rsidTr="000936E2">
        <w:trPr>
          <w:trHeight w:val="286"/>
        </w:trPr>
        <w:tc>
          <w:tcPr>
            <w:tcW w:w="806"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1.</w:t>
            </w:r>
          </w:p>
        </w:tc>
        <w:tc>
          <w:tcPr>
            <w:tcW w:w="3149" w:type="dxa"/>
            <w:gridSpan w:val="3"/>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Предоставление услуг связи для сигнала камер видеонаблюдения  (кол-во камер)</w:t>
            </w:r>
          </w:p>
        </w:tc>
        <w:tc>
          <w:tcPr>
            <w:tcW w:w="1927"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МУ «АДС»,</w:t>
            </w:r>
          </w:p>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МКП «Тейковское предприятие по благоустройству и развитию города»</w:t>
            </w:r>
          </w:p>
        </w:tc>
        <w:tc>
          <w:tcPr>
            <w:tcW w:w="1233"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35</w:t>
            </w:r>
          </w:p>
        </w:tc>
        <w:tc>
          <w:tcPr>
            <w:tcW w:w="2456"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0,00</w:t>
            </w:r>
          </w:p>
        </w:tc>
      </w:tr>
      <w:tr w:rsidR="00961086" w:rsidRPr="000936E2" w:rsidTr="000936E2">
        <w:trPr>
          <w:trHeight w:val="286"/>
        </w:trPr>
        <w:tc>
          <w:tcPr>
            <w:tcW w:w="9571" w:type="dxa"/>
            <w:gridSpan w:val="9"/>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План мероприятий на 2023 год</w:t>
            </w:r>
          </w:p>
        </w:tc>
      </w:tr>
      <w:tr w:rsidR="00961086" w:rsidRPr="000936E2" w:rsidTr="000936E2">
        <w:trPr>
          <w:trHeight w:val="286"/>
        </w:trPr>
        <w:tc>
          <w:tcPr>
            <w:tcW w:w="806"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1.</w:t>
            </w:r>
          </w:p>
        </w:tc>
        <w:tc>
          <w:tcPr>
            <w:tcW w:w="3149" w:type="dxa"/>
            <w:gridSpan w:val="3"/>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Предоставление услуг связи для сигнала камер видеонаблюдения  (кол-во камер)</w:t>
            </w:r>
          </w:p>
        </w:tc>
        <w:tc>
          <w:tcPr>
            <w:tcW w:w="1927"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МУ «АДС», МКП «</w:t>
            </w:r>
            <w:proofErr w:type="spellStart"/>
            <w:r w:rsidRPr="000936E2">
              <w:rPr>
                <w:rFonts w:ascii="Times New Roman" w:hAnsi="Times New Roman" w:cs="Times New Roman"/>
                <w:sz w:val="24"/>
                <w:szCs w:val="24"/>
              </w:rPr>
              <w:t>Тейковскоепредприятие</w:t>
            </w:r>
            <w:proofErr w:type="spellEnd"/>
            <w:r w:rsidRPr="000936E2">
              <w:rPr>
                <w:rFonts w:ascii="Times New Roman" w:hAnsi="Times New Roman" w:cs="Times New Roman"/>
                <w:sz w:val="24"/>
                <w:szCs w:val="24"/>
              </w:rPr>
              <w:t xml:space="preserve"> по благоустройству и развитию города»</w:t>
            </w:r>
          </w:p>
        </w:tc>
        <w:tc>
          <w:tcPr>
            <w:tcW w:w="1233"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34</w:t>
            </w:r>
          </w:p>
        </w:tc>
        <w:tc>
          <w:tcPr>
            <w:tcW w:w="2456"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0</w:t>
            </w:r>
          </w:p>
        </w:tc>
      </w:tr>
      <w:tr w:rsidR="00961086" w:rsidRPr="000936E2" w:rsidTr="000936E2">
        <w:trPr>
          <w:trHeight w:val="286"/>
        </w:trPr>
        <w:tc>
          <w:tcPr>
            <w:tcW w:w="9571" w:type="dxa"/>
            <w:gridSpan w:val="9"/>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План мероприятий на 2024 год</w:t>
            </w:r>
          </w:p>
        </w:tc>
      </w:tr>
      <w:tr w:rsidR="00961086" w:rsidRPr="000936E2" w:rsidTr="000936E2">
        <w:trPr>
          <w:trHeight w:val="286"/>
        </w:trPr>
        <w:tc>
          <w:tcPr>
            <w:tcW w:w="806"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1.</w:t>
            </w:r>
          </w:p>
        </w:tc>
        <w:tc>
          <w:tcPr>
            <w:tcW w:w="3149" w:type="dxa"/>
            <w:gridSpan w:val="3"/>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Предоставление услуг связи для сигнала камер видеонаблюдения  (кол-во камер)</w:t>
            </w:r>
          </w:p>
        </w:tc>
        <w:tc>
          <w:tcPr>
            <w:tcW w:w="1927"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МУ «АДС», МКП «Тейковское предприятие по благоустройству и развитию города»</w:t>
            </w:r>
          </w:p>
        </w:tc>
        <w:tc>
          <w:tcPr>
            <w:tcW w:w="1233"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34</w:t>
            </w:r>
          </w:p>
        </w:tc>
        <w:tc>
          <w:tcPr>
            <w:tcW w:w="2456"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0</w:t>
            </w:r>
          </w:p>
        </w:tc>
      </w:tr>
      <w:tr w:rsidR="00961086" w:rsidRPr="000936E2" w:rsidTr="000936E2">
        <w:trPr>
          <w:trHeight w:val="286"/>
        </w:trPr>
        <w:tc>
          <w:tcPr>
            <w:tcW w:w="806"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p>
        </w:tc>
        <w:tc>
          <w:tcPr>
            <w:tcW w:w="3149" w:type="dxa"/>
            <w:gridSpan w:val="3"/>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Итого с 2014 по 2024 г.г.</w:t>
            </w:r>
          </w:p>
        </w:tc>
        <w:tc>
          <w:tcPr>
            <w:tcW w:w="1927"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p>
        </w:tc>
        <w:tc>
          <w:tcPr>
            <w:tcW w:w="1233"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p>
        </w:tc>
        <w:tc>
          <w:tcPr>
            <w:tcW w:w="2456"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1 474,14821</w:t>
            </w:r>
          </w:p>
        </w:tc>
      </w:tr>
      <w:tr w:rsidR="00961086" w:rsidRPr="000936E2" w:rsidTr="000936E2">
        <w:trPr>
          <w:trHeight w:val="286"/>
        </w:trPr>
        <w:tc>
          <w:tcPr>
            <w:tcW w:w="9571" w:type="dxa"/>
            <w:gridSpan w:val="9"/>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 xml:space="preserve">«Мероприятия по реализации проекта организации дорожного движения </w:t>
            </w:r>
          </w:p>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в городском округе Тейково»</w:t>
            </w:r>
          </w:p>
        </w:tc>
      </w:tr>
      <w:tr w:rsidR="00961086" w:rsidRPr="000936E2" w:rsidTr="000936E2">
        <w:trPr>
          <w:trHeight w:val="286"/>
        </w:trPr>
        <w:tc>
          <w:tcPr>
            <w:tcW w:w="9571" w:type="dxa"/>
            <w:gridSpan w:val="9"/>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План мероприятий на 2014 год</w:t>
            </w:r>
          </w:p>
        </w:tc>
      </w:tr>
      <w:tr w:rsidR="00961086" w:rsidRPr="000936E2" w:rsidTr="000936E2">
        <w:trPr>
          <w:trHeight w:val="286"/>
        </w:trPr>
        <w:tc>
          <w:tcPr>
            <w:tcW w:w="806"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1</w:t>
            </w:r>
          </w:p>
        </w:tc>
        <w:tc>
          <w:tcPr>
            <w:tcW w:w="3149" w:type="dxa"/>
            <w:gridSpan w:val="3"/>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 xml:space="preserve">Оборудование пешеходных переходов дорожными знаками </w:t>
            </w:r>
            <w:r w:rsidRPr="000936E2">
              <w:rPr>
                <w:rFonts w:ascii="Times New Roman" w:hAnsi="Times New Roman" w:cs="Times New Roman"/>
                <w:sz w:val="24"/>
                <w:szCs w:val="24"/>
              </w:rPr>
              <w:lastRenderedPageBreak/>
              <w:t>5.19.1 и 5.19.2 «Пешеходный переход» на желтом фоне с повышенным коэффициентом светоотражения.</w:t>
            </w:r>
          </w:p>
        </w:tc>
        <w:tc>
          <w:tcPr>
            <w:tcW w:w="1927"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p>
        </w:tc>
        <w:tc>
          <w:tcPr>
            <w:tcW w:w="1233"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p>
        </w:tc>
        <w:tc>
          <w:tcPr>
            <w:tcW w:w="2456"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0,00</w:t>
            </w:r>
          </w:p>
        </w:tc>
      </w:tr>
      <w:tr w:rsidR="00961086" w:rsidRPr="000936E2" w:rsidTr="000936E2">
        <w:trPr>
          <w:trHeight w:val="286"/>
        </w:trPr>
        <w:tc>
          <w:tcPr>
            <w:tcW w:w="806"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lastRenderedPageBreak/>
              <w:t>2</w:t>
            </w:r>
          </w:p>
        </w:tc>
        <w:tc>
          <w:tcPr>
            <w:tcW w:w="3149" w:type="dxa"/>
            <w:gridSpan w:val="3"/>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 xml:space="preserve">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w:t>
            </w:r>
            <w:proofErr w:type="spellStart"/>
            <w:r w:rsidRPr="000936E2">
              <w:rPr>
                <w:rFonts w:ascii="Times New Roman" w:hAnsi="Times New Roman" w:cs="Times New Roman"/>
                <w:sz w:val="24"/>
                <w:szCs w:val="24"/>
              </w:rPr>
              <w:t>световозвращающие</w:t>
            </w:r>
            <w:proofErr w:type="spellEnd"/>
            <w:r w:rsidRPr="000936E2">
              <w:rPr>
                <w:rFonts w:ascii="Times New Roman" w:hAnsi="Times New Roman" w:cs="Times New Roman"/>
                <w:sz w:val="24"/>
                <w:szCs w:val="24"/>
              </w:rPr>
              <w:t xml:space="preserve"> элементы.</w:t>
            </w:r>
          </w:p>
        </w:tc>
        <w:tc>
          <w:tcPr>
            <w:tcW w:w="1927"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p>
        </w:tc>
        <w:tc>
          <w:tcPr>
            <w:tcW w:w="1233"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p>
        </w:tc>
        <w:tc>
          <w:tcPr>
            <w:tcW w:w="2456"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0,00</w:t>
            </w:r>
          </w:p>
        </w:tc>
      </w:tr>
      <w:tr w:rsidR="00961086" w:rsidRPr="000936E2" w:rsidTr="000936E2">
        <w:trPr>
          <w:trHeight w:val="286"/>
        </w:trPr>
        <w:tc>
          <w:tcPr>
            <w:tcW w:w="806"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p>
        </w:tc>
        <w:tc>
          <w:tcPr>
            <w:tcW w:w="3149" w:type="dxa"/>
            <w:gridSpan w:val="3"/>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Итого:</w:t>
            </w:r>
          </w:p>
        </w:tc>
        <w:tc>
          <w:tcPr>
            <w:tcW w:w="1927"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p>
        </w:tc>
        <w:tc>
          <w:tcPr>
            <w:tcW w:w="1233"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p>
        </w:tc>
        <w:tc>
          <w:tcPr>
            <w:tcW w:w="2456"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 xml:space="preserve">0,00 </w:t>
            </w:r>
          </w:p>
        </w:tc>
      </w:tr>
      <w:tr w:rsidR="00961086" w:rsidRPr="000936E2" w:rsidTr="000936E2">
        <w:trPr>
          <w:trHeight w:val="286"/>
        </w:trPr>
        <w:tc>
          <w:tcPr>
            <w:tcW w:w="9571" w:type="dxa"/>
            <w:gridSpan w:val="9"/>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План мероприятий на 2015 год</w:t>
            </w:r>
          </w:p>
        </w:tc>
      </w:tr>
      <w:tr w:rsidR="00961086" w:rsidRPr="000936E2" w:rsidTr="000936E2">
        <w:trPr>
          <w:trHeight w:val="286"/>
        </w:trPr>
        <w:tc>
          <w:tcPr>
            <w:tcW w:w="806"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p>
        </w:tc>
        <w:tc>
          <w:tcPr>
            <w:tcW w:w="3149" w:type="dxa"/>
            <w:gridSpan w:val="3"/>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p>
        </w:tc>
        <w:tc>
          <w:tcPr>
            <w:tcW w:w="1927"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p>
        </w:tc>
        <w:tc>
          <w:tcPr>
            <w:tcW w:w="1233"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p>
        </w:tc>
        <w:tc>
          <w:tcPr>
            <w:tcW w:w="2456"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w:t>
            </w:r>
          </w:p>
        </w:tc>
      </w:tr>
      <w:tr w:rsidR="00961086" w:rsidRPr="000936E2" w:rsidTr="000936E2">
        <w:trPr>
          <w:trHeight w:val="286"/>
        </w:trPr>
        <w:tc>
          <w:tcPr>
            <w:tcW w:w="806"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p>
        </w:tc>
        <w:tc>
          <w:tcPr>
            <w:tcW w:w="3149" w:type="dxa"/>
            <w:gridSpan w:val="3"/>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Итого:</w:t>
            </w:r>
          </w:p>
        </w:tc>
        <w:tc>
          <w:tcPr>
            <w:tcW w:w="1927"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p>
        </w:tc>
        <w:tc>
          <w:tcPr>
            <w:tcW w:w="1233"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p>
        </w:tc>
        <w:tc>
          <w:tcPr>
            <w:tcW w:w="2456"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w:t>
            </w:r>
          </w:p>
        </w:tc>
      </w:tr>
      <w:tr w:rsidR="00961086" w:rsidRPr="000936E2" w:rsidTr="000936E2">
        <w:trPr>
          <w:trHeight w:val="286"/>
        </w:trPr>
        <w:tc>
          <w:tcPr>
            <w:tcW w:w="9571" w:type="dxa"/>
            <w:gridSpan w:val="9"/>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План мероприятий на 2016 год</w:t>
            </w:r>
          </w:p>
        </w:tc>
      </w:tr>
      <w:tr w:rsidR="00961086" w:rsidRPr="000936E2" w:rsidTr="000936E2">
        <w:trPr>
          <w:trHeight w:val="286"/>
        </w:trPr>
        <w:tc>
          <w:tcPr>
            <w:tcW w:w="806"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p>
        </w:tc>
        <w:tc>
          <w:tcPr>
            <w:tcW w:w="3149" w:type="dxa"/>
            <w:gridSpan w:val="3"/>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p>
        </w:tc>
        <w:tc>
          <w:tcPr>
            <w:tcW w:w="1927"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p>
        </w:tc>
        <w:tc>
          <w:tcPr>
            <w:tcW w:w="1233"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p>
        </w:tc>
        <w:tc>
          <w:tcPr>
            <w:tcW w:w="2456"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w:t>
            </w:r>
          </w:p>
        </w:tc>
      </w:tr>
      <w:tr w:rsidR="00961086" w:rsidRPr="000936E2" w:rsidTr="000936E2">
        <w:trPr>
          <w:trHeight w:val="286"/>
        </w:trPr>
        <w:tc>
          <w:tcPr>
            <w:tcW w:w="806"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p>
        </w:tc>
        <w:tc>
          <w:tcPr>
            <w:tcW w:w="3149" w:type="dxa"/>
            <w:gridSpan w:val="3"/>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Итого:</w:t>
            </w:r>
          </w:p>
        </w:tc>
        <w:tc>
          <w:tcPr>
            <w:tcW w:w="1927"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p>
        </w:tc>
        <w:tc>
          <w:tcPr>
            <w:tcW w:w="1233"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p>
        </w:tc>
        <w:tc>
          <w:tcPr>
            <w:tcW w:w="2456"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w:t>
            </w:r>
          </w:p>
        </w:tc>
      </w:tr>
      <w:tr w:rsidR="00961086" w:rsidRPr="000936E2" w:rsidTr="000936E2">
        <w:trPr>
          <w:trHeight w:val="286"/>
        </w:trPr>
        <w:tc>
          <w:tcPr>
            <w:tcW w:w="9571" w:type="dxa"/>
            <w:gridSpan w:val="9"/>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План мероприятий на 2017 год</w:t>
            </w:r>
          </w:p>
        </w:tc>
      </w:tr>
      <w:tr w:rsidR="00961086" w:rsidRPr="000936E2" w:rsidTr="000936E2">
        <w:trPr>
          <w:trHeight w:val="286"/>
        </w:trPr>
        <w:tc>
          <w:tcPr>
            <w:tcW w:w="806"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p>
        </w:tc>
        <w:tc>
          <w:tcPr>
            <w:tcW w:w="3149" w:type="dxa"/>
            <w:gridSpan w:val="3"/>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p>
        </w:tc>
        <w:tc>
          <w:tcPr>
            <w:tcW w:w="1927"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p>
        </w:tc>
        <w:tc>
          <w:tcPr>
            <w:tcW w:w="1233"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p>
        </w:tc>
        <w:tc>
          <w:tcPr>
            <w:tcW w:w="2456"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w:t>
            </w:r>
          </w:p>
        </w:tc>
      </w:tr>
      <w:tr w:rsidR="00961086" w:rsidRPr="000936E2" w:rsidTr="000936E2">
        <w:trPr>
          <w:trHeight w:val="286"/>
        </w:trPr>
        <w:tc>
          <w:tcPr>
            <w:tcW w:w="806"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p>
        </w:tc>
        <w:tc>
          <w:tcPr>
            <w:tcW w:w="3149" w:type="dxa"/>
            <w:gridSpan w:val="3"/>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Итого:</w:t>
            </w:r>
          </w:p>
        </w:tc>
        <w:tc>
          <w:tcPr>
            <w:tcW w:w="1927"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p>
        </w:tc>
        <w:tc>
          <w:tcPr>
            <w:tcW w:w="1233"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p>
        </w:tc>
        <w:tc>
          <w:tcPr>
            <w:tcW w:w="2456"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w:t>
            </w:r>
          </w:p>
        </w:tc>
      </w:tr>
      <w:tr w:rsidR="00961086" w:rsidRPr="000936E2" w:rsidTr="000936E2">
        <w:trPr>
          <w:trHeight w:val="286"/>
        </w:trPr>
        <w:tc>
          <w:tcPr>
            <w:tcW w:w="9571" w:type="dxa"/>
            <w:gridSpan w:val="9"/>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План мероприятий на 2018 год</w:t>
            </w:r>
          </w:p>
        </w:tc>
      </w:tr>
      <w:tr w:rsidR="00961086" w:rsidRPr="000936E2" w:rsidTr="000936E2">
        <w:trPr>
          <w:trHeight w:val="286"/>
        </w:trPr>
        <w:tc>
          <w:tcPr>
            <w:tcW w:w="806"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p>
        </w:tc>
        <w:tc>
          <w:tcPr>
            <w:tcW w:w="3149" w:type="dxa"/>
            <w:gridSpan w:val="3"/>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Корректировка проекта организации дорожного движения в городском округе Тейково</w:t>
            </w:r>
          </w:p>
        </w:tc>
        <w:tc>
          <w:tcPr>
            <w:tcW w:w="1927"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ОГИ</w:t>
            </w:r>
          </w:p>
        </w:tc>
        <w:tc>
          <w:tcPr>
            <w:tcW w:w="1233"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1</w:t>
            </w:r>
          </w:p>
        </w:tc>
        <w:tc>
          <w:tcPr>
            <w:tcW w:w="2456"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100,00</w:t>
            </w:r>
          </w:p>
        </w:tc>
      </w:tr>
      <w:tr w:rsidR="00961086" w:rsidRPr="000936E2" w:rsidTr="000936E2">
        <w:trPr>
          <w:trHeight w:val="286"/>
        </w:trPr>
        <w:tc>
          <w:tcPr>
            <w:tcW w:w="9571" w:type="dxa"/>
            <w:gridSpan w:val="9"/>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План мероприятий на 2021 год</w:t>
            </w:r>
          </w:p>
        </w:tc>
      </w:tr>
      <w:tr w:rsidR="00961086" w:rsidRPr="000936E2" w:rsidTr="000936E2">
        <w:trPr>
          <w:trHeight w:val="286"/>
        </w:trPr>
        <w:tc>
          <w:tcPr>
            <w:tcW w:w="806"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p>
        </w:tc>
        <w:tc>
          <w:tcPr>
            <w:tcW w:w="3149" w:type="dxa"/>
            <w:gridSpan w:val="3"/>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Корректировка проекта организации дорожного движения в городском округе Тейково</w:t>
            </w:r>
          </w:p>
        </w:tc>
        <w:tc>
          <w:tcPr>
            <w:tcW w:w="1927"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ОГИ</w:t>
            </w:r>
          </w:p>
        </w:tc>
        <w:tc>
          <w:tcPr>
            <w:tcW w:w="1233"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1</w:t>
            </w:r>
          </w:p>
        </w:tc>
        <w:tc>
          <w:tcPr>
            <w:tcW w:w="2456"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195,00</w:t>
            </w:r>
          </w:p>
        </w:tc>
      </w:tr>
      <w:tr w:rsidR="00961086" w:rsidRPr="000936E2" w:rsidTr="000936E2">
        <w:trPr>
          <w:trHeight w:val="286"/>
        </w:trPr>
        <w:tc>
          <w:tcPr>
            <w:tcW w:w="806"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p>
        </w:tc>
        <w:tc>
          <w:tcPr>
            <w:tcW w:w="3149" w:type="dxa"/>
            <w:gridSpan w:val="3"/>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Итого 2014 по 2024г.г.</w:t>
            </w:r>
          </w:p>
        </w:tc>
        <w:tc>
          <w:tcPr>
            <w:tcW w:w="1927"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p>
        </w:tc>
        <w:tc>
          <w:tcPr>
            <w:tcW w:w="1233"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p>
        </w:tc>
        <w:tc>
          <w:tcPr>
            <w:tcW w:w="2456"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 xml:space="preserve">295,00 </w:t>
            </w:r>
          </w:p>
        </w:tc>
      </w:tr>
      <w:tr w:rsidR="00961086" w:rsidRPr="000936E2" w:rsidTr="000936E2">
        <w:trPr>
          <w:trHeight w:val="286"/>
        </w:trPr>
        <w:tc>
          <w:tcPr>
            <w:tcW w:w="9571" w:type="dxa"/>
            <w:gridSpan w:val="9"/>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«Профилактика правонарушений»</w:t>
            </w:r>
          </w:p>
        </w:tc>
      </w:tr>
      <w:tr w:rsidR="00961086" w:rsidRPr="000936E2" w:rsidTr="000936E2">
        <w:trPr>
          <w:trHeight w:val="286"/>
        </w:trPr>
        <w:tc>
          <w:tcPr>
            <w:tcW w:w="9571" w:type="dxa"/>
            <w:gridSpan w:val="9"/>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План мероприятий на 2019 год</w:t>
            </w:r>
          </w:p>
        </w:tc>
      </w:tr>
      <w:tr w:rsidR="00961086" w:rsidRPr="000936E2" w:rsidTr="000936E2">
        <w:trPr>
          <w:trHeight w:val="286"/>
        </w:trPr>
        <w:tc>
          <w:tcPr>
            <w:tcW w:w="806"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p>
        </w:tc>
        <w:tc>
          <w:tcPr>
            <w:tcW w:w="3149" w:type="dxa"/>
            <w:gridSpan w:val="3"/>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Профилактика правонарушений</w:t>
            </w:r>
          </w:p>
        </w:tc>
        <w:tc>
          <w:tcPr>
            <w:tcW w:w="1927"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Отдел соц</w:t>
            </w:r>
            <w:proofErr w:type="gramStart"/>
            <w:r w:rsidRPr="000936E2">
              <w:rPr>
                <w:rFonts w:ascii="Times New Roman" w:hAnsi="Times New Roman" w:cs="Times New Roman"/>
                <w:sz w:val="24"/>
                <w:szCs w:val="24"/>
              </w:rPr>
              <w:t>.с</w:t>
            </w:r>
            <w:proofErr w:type="gramEnd"/>
            <w:r w:rsidRPr="000936E2">
              <w:rPr>
                <w:rFonts w:ascii="Times New Roman" w:hAnsi="Times New Roman" w:cs="Times New Roman"/>
                <w:sz w:val="24"/>
                <w:szCs w:val="24"/>
              </w:rPr>
              <w:t>феры.</w:t>
            </w:r>
          </w:p>
        </w:tc>
        <w:tc>
          <w:tcPr>
            <w:tcW w:w="1233"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w:t>
            </w:r>
          </w:p>
        </w:tc>
        <w:tc>
          <w:tcPr>
            <w:tcW w:w="2456"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20,87166</w:t>
            </w:r>
          </w:p>
        </w:tc>
      </w:tr>
      <w:tr w:rsidR="00961086" w:rsidRPr="000936E2" w:rsidTr="000936E2">
        <w:trPr>
          <w:trHeight w:val="286"/>
        </w:trPr>
        <w:tc>
          <w:tcPr>
            <w:tcW w:w="806"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p>
        </w:tc>
        <w:tc>
          <w:tcPr>
            <w:tcW w:w="3149" w:type="dxa"/>
            <w:gridSpan w:val="3"/>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Итого:</w:t>
            </w:r>
          </w:p>
        </w:tc>
        <w:tc>
          <w:tcPr>
            <w:tcW w:w="1927"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p>
        </w:tc>
        <w:tc>
          <w:tcPr>
            <w:tcW w:w="1233"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p>
        </w:tc>
        <w:tc>
          <w:tcPr>
            <w:tcW w:w="2456"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20,87166</w:t>
            </w:r>
          </w:p>
        </w:tc>
      </w:tr>
      <w:tr w:rsidR="00961086" w:rsidRPr="000936E2" w:rsidTr="000936E2">
        <w:trPr>
          <w:trHeight w:val="286"/>
        </w:trPr>
        <w:tc>
          <w:tcPr>
            <w:tcW w:w="9571" w:type="dxa"/>
            <w:gridSpan w:val="9"/>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План мероприятий на 2020 год</w:t>
            </w:r>
          </w:p>
        </w:tc>
      </w:tr>
      <w:tr w:rsidR="00961086" w:rsidRPr="000936E2" w:rsidTr="000936E2">
        <w:trPr>
          <w:trHeight w:val="286"/>
        </w:trPr>
        <w:tc>
          <w:tcPr>
            <w:tcW w:w="806"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p>
        </w:tc>
        <w:tc>
          <w:tcPr>
            <w:tcW w:w="3149" w:type="dxa"/>
            <w:gridSpan w:val="3"/>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Профилактика правонарушений</w:t>
            </w:r>
          </w:p>
        </w:tc>
        <w:tc>
          <w:tcPr>
            <w:tcW w:w="1927"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 xml:space="preserve">Отдел соц. сферы </w:t>
            </w:r>
          </w:p>
        </w:tc>
        <w:tc>
          <w:tcPr>
            <w:tcW w:w="1233"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w:t>
            </w:r>
          </w:p>
        </w:tc>
        <w:tc>
          <w:tcPr>
            <w:tcW w:w="2456"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16,50</w:t>
            </w:r>
          </w:p>
        </w:tc>
      </w:tr>
      <w:tr w:rsidR="00961086" w:rsidRPr="000936E2" w:rsidTr="000936E2">
        <w:trPr>
          <w:trHeight w:val="286"/>
        </w:trPr>
        <w:tc>
          <w:tcPr>
            <w:tcW w:w="806"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p>
        </w:tc>
        <w:tc>
          <w:tcPr>
            <w:tcW w:w="3149" w:type="dxa"/>
            <w:gridSpan w:val="3"/>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Итого:</w:t>
            </w:r>
          </w:p>
        </w:tc>
        <w:tc>
          <w:tcPr>
            <w:tcW w:w="1927"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p>
        </w:tc>
        <w:tc>
          <w:tcPr>
            <w:tcW w:w="1233"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p>
        </w:tc>
        <w:tc>
          <w:tcPr>
            <w:tcW w:w="2456"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16,50</w:t>
            </w:r>
          </w:p>
        </w:tc>
      </w:tr>
      <w:tr w:rsidR="00961086" w:rsidRPr="000936E2" w:rsidTr="000936E2">
        <w:trPr>
          <w:trHeight w:val="286"/>
        </w:trPr>
        <w:tc>
          <w:tcPr>
            <w:tcW w:w="9571" w:type="dxa"/>
            <w:gridSpan w:val="9"/>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План мероприятий на 2021 год</w:t>
            </w:r>
          </w:p>
        </w:tc>
      </w:tr>
      <w:tr w:rsidR="00961086" w:rsidRPr="000936E2" w:rsidTr="000936E2">
        <w:trPr>
          <w:trHeight w:val="286"/>
        </w:trPr>
        <w:tc>
          <w:tcPr>
            <w:tcW w:w="806"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p>
        </w:tc>
        <w:tc>
          <w:tcPr>
            <w:tcW w:w="3149" w:type="dxa"/>
            <w:gridSpan w:val="3"/>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Профилактика правонарушений</w:t>
            </w:r>
          </w:p>
        </w:tc>
        <w:tc>
          <w:tcPr>
            <w:tcW w:w="1927"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Отдел соц. сферы</w:t>
            </w:r>
          </w:p>
        </w:tc>
        <w:tc>
          <w:tcPr>
            <w:tcW w:w="1233"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w:t>
            </w:r>
          </w:p>
        </w:tc>
        <w:tc>
          <w:tcPr>
            <w:tcW w:w="2456"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25,00</w:t>
            </w:r>
          </w:p>
        </w:tc>
      </w:tr>
      <w:tr w:rsidR="00961086" w:rsidRPr="000936E2" w:rsidTr="000936E2">
        <w:trPr>
          <w:trHeight w:val="286"/>
        </w:trPr>
        <w:tc>
          <w:tcPr>
            <w:tcW w:w="806"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p>
        </w:tc>
        <w:tc>
          <w:tcPr>
            <w:tcW w:w="3149" w:type="dxa"/>
            <w:gridSpan w:val="3"/>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Итого:</w:t>
            </w:r>
          </w:p>
        </w:tc>
        <w:tc>
          <w:tcPr>
            <w:tcW w:w="1927"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p>
        </w:tc>
        <w:tc>
          <w:tcPr>
            <w:tcW w:w="1233"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p>
        </w:tc>
        <w:tc>
          <w:tcPr>
            <w:tcW w:w="2456"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25,00</w:t>
            </w:r>
          </w:p>
        </w:tc>
      </w:tr>
      <w:tr w:rsidR="00961086" w:rsidRPr="000936E2" w:rsidTr="000936E2">
        <w:trPr>
          <w:trHeight w:val="286"/>
        </w:trPr>
        <w:tc>
          <w:tcPr>
            <w:tcW w:w="9571" w:type="dxa"/>
            <w:gridSpan w:val="9"/>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lastRenderedPageBreak/>
              <w:t>План мероприятий на 2022 год</w:t>
            </w:r>
          </w:p>
        </w:tc>
      </w:tr>
      <w:tr w:rsidR="00961086" w:rsidRPr="000936E2" w:rsidTr="000936E2">
        <w:trPr>
          <w:trHeight w:val="286"/>
        </w:trPr>
        <w:tc>
          <w:tcPr>
            <w:tcW w:w="806"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p>
        </w:tc>
        <w:tc>
          <w:tcPr>
            <w:tcW w:w="3149" w:type="dxa"/>
            <w:gridSpan w:val="3"/>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Профилактика правонарушений</w:t>
            </w:r>
          </w:p>
        </w:tc>
        <w:tc>
          <w:tcPr>
            <w:tcW w:w="1927"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Отдел соц. сферы</w:t>
            </w:r>
          </w:p>
        </w:tc>
        <w:tc>
          <w:tcPr>
            <w:tcW w:w="1233"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w:t>
            </w:r>
          </w:p>
        </w:tc>
        <w:tc>
          <w:tcPr>
            <w:tcW w:w="2456"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25,00</w:t>
            </w:r>
          </w:p>
        </w:tc>
      </w:tr>
      <w:tr w:rsidR="00961086" w:rsidRPr="000936E2" w:rsidTr="000936E2">
        <w:trPr>
          <w:trHeight w:val="286"/>
        </w:trPr>
        <w:tc>
          <w:tcPr>
            <w:tcW w:w="9571" w:type="dxa"/>
            <w:gridSpan w:val="9"/>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План мероприятий на 2023 год</w:t>
            </w:r>
          </w:p>
        </w:tc>
      </w:tr>
      <w:tr w:rsidR="00961086" w:rsidRPr="000936E2" w:rsidTr="000936E2">
        <w:trPr>
          <w:trHeight w:val="286"/>
        </w:trPr>
        <w:tc>
          <w:tcPr>
            <w:tcW w:w="806"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p>
        </w:tc>
        <w:tc>
          <w:tcPr>
            <w:tcW w:w="3149" w:type="dxa"/>
            <w:gridSpan w:val="3"/>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Профилактика правонарушений</w:t>
            </w:r>
          </w:p>
        </w:tc>
        <w:tc>
          <w:tcPr>
            <w:tcW w:w="1927"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Отдел соц. сферы</w:t>
            </w:r>
          </w:p>
        </w:tc>
        <w:tc>
          <w:tcPr>
            <w:tcW w:w="1233"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w:t>
            </w:r>
          </w:p>
        </w:tc>
        <w:tc>
          <w:tcPr>
            <w:tcW w:w="2456"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25,00</w:t>
            </w:r>
          </w:p>
        </w:tc>
      </w:tr>
      <w:tr w:rsidR="00961086" w:rsidRPr="000936E2" w:rsidTr="000936E2">
        <w:trPr>
          <w:trHeight w:val="286"/>
        </w:trPr>
        <w:tc>
          <w:tcPr>
            <w:tcW w:w="9571" w:type="dxa"/>
            <w:gridSpan w:val="9"/>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План мероприятий на 2024 год</w:t>
            </w:r>
          </w:p>
        </w:tc>
      </w:tr>
      <w:tr w:rsidR="00961086" w:rsidRPr="000936E2" w:rsidTr="000936E2">
        <w:trPr>
          <w:trHeight w:val="286"/>
        </w:trPr>
        <w:tc>
          <w:tcPr>
            <w:tcW w:w="806"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p>
        </w:tc>
        <w:tc>
          <w:tcPr>
            <w:tcW w:w="3149" w:type="dxa"/>
            <w:gridSpan w:val="3"/>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Профилактика правонарушений</w:t>
            </w:r>
          </w:p>
        </w:tc>
        <w:tc>
          <w:tcPr>
            <w:tcW w:w="1927"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Отдел соц. сферы</w:t>
            </w:r>
          </w:p>
        </w:tc>
        <w:tc>
          <w:tcPr>
            <w:tcW w:w="1233"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w:t>
            </w:r>
          </w:p>
        </w:tc>
        <w:tc>
          <w:tcPr>
            <w:tcW w:w="2456"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25,00</w:t>
            </w:r>
          </w:p>
        </w:tc>
      </w:tr>
      <w:tr w:rsidR="00961086" w:rsidRPr="000936E2" w:rsidTr="000936E2">
        <w:trPr>
          <w:trHeight w:val="286"/>
        </w:trPr>
        <w:tc>
          <w:tcPr>
            <w:tcW w:w="806" w:type="dxa"/>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p>
        </w:tc>
        <w:tc>
          <w:tcPr>
            <w:tcW w:w="3149" w:type="dxa"/>
            <w:gridSpan w:val="3"/>
            <w:shd w:val="clear" w:color="auto" w:fill="auto"/>
          </w:tcPr>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Итого 2019 по 2024 гг.</w:t>
            </w:r>
          </w:p>
        </w:tc>
        <w:tc>
          <w:tcPr>
            <w:tcW w:w="1927"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p>
        </w:tc>
        <w:tc>
          <w:tcPr>
            <w:tcW w:w="1233" w:type="dxa"/>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p>
        </w:tc>
        <w:tc>
          <w:tcPr>
            <w:tcW w:w="2456" w:type="dxa"/>
            <w:gridSpan w:val="2"/>
            <w:shd w:val="clear" w:color="auto" w:fill="auto"/>
          </w:tcPr>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sz w:val="24"/>
                <w:szCs w:val="24"/>
              </w:rPr>
              <w:t>137,37166</w:t>
            </w:r>
          </w:p>
        </w:tc>
      </w:tr>
    </w:tbl>
    <w:p w:rsidR="00961086" w:rsidRPr="000936E2" w:rsidRDefault="00961086" w:rsidP="000936E2">
      <w:pPr>
        <w:pStyle w:val="ConsPlusNormal0"/>
        <w:rPr>
          <w:sz w:val="24"/>
          <w:szCs w:val="24"/>
        </w:rPr>
      </w:pPr>
    </w:p>
    <w:p w:rsidR="00961086" w:rsidRPr="000936E2" w:rsidRDefault="00961086" w:rsidP="000936E2">
      <w:pPr>
        <w:rPr>
          <w:rFonts w:ascii="Times New Roman" w:hAnsi="Times New Roman" w:cs="Times New Roman"/>
          <w:sz w:val="24"/>
          <w:szCs w:val="24"/>
        </w:rPr>
      </w:pPr>
      <w:r w:rsidRPr="000936E2">
        <w:rPr>
          <w:rFonts w:ascii="Times New Roman" w:hAnsi="Times New Roman" w:cs="Times New Roman"/>
          <w:sz w:val="24"/>
          <w:szCs w:val="24"/>
        </w:rPr>
        <w:br w:type="page"/>
      </w:r>
    </w:p>
    <w:p w:rsidR="00961086" w:rsidRPr="000936E2" w:rsidRDefault="00961086"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lastRenderedPageBreak/>
        <w:t>Приложение № 12</w:t>
      </w:r>
    </w:p>
    <w:p w:rsidR="00961086" w:rsidRPr="000936E2" w:rsidRDefault="00961086"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к постановлению администрации</w:t>
      </w:r>
    </w:p>
    <w:p w:rsidR="00961086" w:rsidRPr="000936E2" w:rsidRDefault="00961086"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 xml:space="preserve"> городского округа Тейково</w:t>
      </w:r>
    </w:p>
    <w:p w:rsidR="00961086" w:rsidRPr="000936E2" w:rsidRDefault="00961086"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Иванов</w:t>
      </w:r>
      <w:proofErr w:type="gramStart"/>
      <w:r w:rsidRPr="000936E2">
        <w:rPr>
          <w:rFonts w:ascii="Times New Roman" w:hAnsi="Times New Roman" w:cs="Times New Roman"/>
          <w:sz w:val="24"/>
          <w:szCs w:val="24"/>
          <w:lang w:val="en-US"/>
        </w:rPr>
        <w:t>c</w:t>
      </w:r>
      <w:proofErr w:type="gramEnd"/>
      <w:r w:rsidRPr="000936E2">
        <w:rPr>
          <w:rFonts w:ascii="Times New Roman" w:hAnsi="Times New Roman" w:cs="Times New Roman"/>
          <w:sz w:val="24"/>
          <w:szCs w:val="24"/>
        </w:rPr>
        <w:t>кой области</w:t>
      </w:r>
    </w:p>
    <w:p w:rsidR="00961086" w:rsidRPr="000936E2" w:rsidRDefault="00961086" w:rsidP="0013752C">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 xml:space="preserve">                                                                                                         </w:t>
      </w:r>
      <w:r w:rsidR="0013752C" w:rsidRPr="0013752C">
        <w:rPr>
          <w:rFonts w:ascii="Times New Roman" w:hAnsi="Times New Roman" w:cs="Times New Roman"/>
          <w:sz w:val="24"/>
          <w:szCs w:val="24"/>
        </w:rPr>
        <w:t>от  07.06.2022 № 276</w:t>
      </w:r>
    </w:p>
    <w:p w:rsidR="00961086" w:rsidRPr="000936E2" w:rsidRDefault="00961086" w:rsidP="000936E2">
      <w:pPr>
        <w:spacing w:after="0" w:line="240" w:lineRule="auto"/>
        <w:ind w:right="-1"/>
        <w:jc w:val="center"/>
        <w:rPr>
          <w:rFonts w:ascii="Times New Roman" w:hAnsi="Times New Roman" w:cs="Times New Roman"/>
          <w:sz w:val="24"/>
          <w:szCs w:val="24"/>
        </w:rPr>
      </w:pPr>
    </w:p>
    <w:p w:rsidR="00961086" w:rsidRPr="000936E2" w:rsidRDefault="00961086" w:rsidP="000936E2">
      <w:pPr>
        <w:spacing w:after="0" w:line="240" w:lineRule="auto"/>
        <w:ind w:right="-1"/>
        <w:rPr>
          <w:rFonts w:ascii="Times New Roman" w:hAnsi="Times New Roman" w:cs="Times New Roman"/>
          <w:sz w:val="24"/>
          <w:szCs w:val="24"/>
        </w:rPr>
      </w:pPr>
      <w:r w:rsidRPr="000936E2">
        <w:rPr>
          <w:rFonts w:ascii="Times New Roman" w:hAnsi="Times New Roman" w:cs="Times New Roman"/>
          <w:sz w:val="24"/>
          <w:szCs w:val="24"/>
        </w:rPr>
        <w:t>5. Объемы ресурсного обеспечения мероприятий подпрограммы.</w:t>
      </w:r>
    </w:p>
    <w:p w:rsidR="00961086" w:rsidRPr="000936E2" w:rsidRDefault="00961086" w:rsidP="000936E2">
      <w:pPr>
        <w:spacing w:after="0" w:line="240" w:lineRule="auto"/>
        <w:ind w:right="-1"/>
        <w:jc w:val="right"/>
        <w:rPr>
          <w:rFonts w:ascii="Times New Roman" w:hAnsi="Times New Roman"/>
          <w:sz w:val="24"/>
          <w:szCs w:val="24"/>
        </w:rPr>
      </w:pPr>
      <w:r w:rsidRPr="000936E2">
        <w:rPr>
          <w:rFonts w:ascii="Times New Roman" w:hAnsi="Times New Roman"/>
          <w:sz w:val="24"/>
          <w:szCs w:val="24"/>
        </w:rPr>
        <w:t xml:space="preserve">  (тыс</w:t>
      </w:r>
      <w:proofErr w:type="gramStart"/>
      <w:r w:rsidRPr="000936E2">
        <w:rPr>
          <w:rFonts w:ascii="Times New Roman" w:hAnsi="Times New Roman"/>
          <w:sz w:val="24"/>
          <w:szCs w:val="24"/>
        </w:rPr>
        <w:t>.р</w:t>
      </w:r>
      <w:proofErr w:type="gramEnd"/>
      <w:r w:rsidRPr="000936E2">
        <w:rPr>
          <w:rFonts w:ascii="Times New Roman" w:hAnsi="Times New Roman"/>
          <w:sz w:val="24"/>
          <w:szCs w:val="24"/>
        </w:rPr>
        <w:t>уб.)</w:t>
      </w: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9"/>
        <w:gridCol w:w="1987"/>
        <w:gridCol w:w="639"/>
        <w:gridCol w:w="707"/>
        <w:gridCol w:w="709"/>
        <w:gridCol w:w="708"/>
        <w:gridCol w:w="709"/>
        <w:gridCol w:w="709"/>
        <w:gridCol w:w="709"/>
        <w:gridCol w:w="708"/>
        <w:gridCol w:w="709"/>
        <w:gridCol w:w="709"/>
        <w:gridCol w:w="709"/>
      </w:tblGrid>
      <w:tr w:rsidR="00961086" w:rsidRPr="000936E2" w:rsidTr="000936E2">
        <w:trPr>
          <w:trHeight w:val="781"/>
        </w:trPr>
        <w:tc>
          <w:tcPr>
            <w:tcW w:w="459" w:type="dxa"/>
            <w:shd w:val="clear" w:color="auto" w:fill="auto"/>
          </w:tcPr>
          <w:p w:rsidR="00961086" w:rsidRPr="000936E2" w:rsidRDefault="00961086" w:rsidP="000936E2">
            <w:pPr>
              <w:pStyle w:val="aff"/>
              <w:ind w:left="0" w:right="-1"/>
              <w:rPr>
                <w:rFonts w:ascii="Times New Roman" w:hAnsi="Times New Roman"/>
              </w:rPr>
            </w:pPr>
            <w:r w:rsidRPr="000936E2">
              <w:rPr>
                <w:rFonts w:ascii="Times New Roman" w:hAnsi="Times New Roman"/>
              </w:rPr>
              <w:t>№</w:t>
            </w:r>
          </w:p>
          <w:p w:rsidR="00961086" w:rsidRPr="000936E2" w:rsidRDefault="00961086" w:rsidP="000936E2">
            <w:pPr>
              <w:pStyle w:val="aff"/>
              <w:ind w:left="0" w:right="-1"/>
              <w:rPr>
                <w:rFonts w:ascii="Times New Roman" w:hAnsi="Times New Roman"/>
              </w:rPr>
            </w:pPr>
            <w:proofErr w:type="gramStart"/>
            <w:r w:rsidRPr="000936E2">
              <w:rPr>
                <w:rFonts w:ascii="Times New Roman" w:hAnsi="Times New Roman"/>
              </w:rPr>
              <w:t>п</w:t>
            </w:r>
            <w:proofErr w:type="gramEnd"/>
            <w:r w:rsidRPr="000936E2">
              <w:rPr>
                <w:rFonts w:ascii="Times New Roman" w:hAnsi="Times New Roman"/>
              </w:rPr>
              <w:t>/п</w:t>
            </w:r>
          </w:p>
        </w:tc>
        <w:tc>
          <w:tcPr>
            <w:tcW w:w="1987" w:type="dxa"/>
            <w:shd w:val="clear" w:color="auto" w:fill="auto"/>
          </w:tcPr>
          <w:p w:rsidR="00961086" w:rsidRPr="000936E2" w:rsidRDefault="00961086" w:rsidP="000936E2">
            <w:pPr>
              <w:pStyle w:val="aff"/>
              <w:ind w:left="0" w:right="-1"/>
              <w:rPr>
                <w:rFonts w:ascii="Times New Roman" w:hAnsi="Times New Roman"/>
              </w:rPr>
            </w:pPr>
            <w:r w:rsidRPr="000936E2">
              <w:rPr>
                <w:rFonts w:ascii="Times New Roman" w:hAnsi="Times New Roman"/>
              </w:rPr>
              <w:t>Наименование мероприятия/</w:t>
            </w:r>
          </w:p>
          <w:p w:rsidR="00961086" w:rsidRPr="000936E2" w:rsidRDefault="00961086" w:rsidP="000936E2">
            <w:pPr>
              <w:pStyle w:val="aff"/>
              <w:ind w:left="0" w:right="-1"/>
              <w:rPr>
                <w:rFonts w:ascii="Times New Roman" w:hAnsi="Times New Roman"/>
              </w:rPr>
            </w:pPr>
            <w:r w:rsidRPr="000936E2">
              <w:rPr>
                <w:rFonts w:ascii="Times New Roman" w:hAnsi="Times New Roman"/>
              </w:rPr>
              <w:t>Источник ресурсного обеспечения</w:t>
            </w:r>
          </w:p>
        </w:tc>
        <w:tc>
          <w:tcPr>
            <w:tcW w:w="639" w:type="dxa"/>
            <w:shd w:val="clear" w:color="auto" w:fill="auto"/>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2014</w:t>
            </w:r>
          </w:p>
        </w:tc>
        <w:tc>
          <w:tcPr>
            <w:tcW w:w="707" w:type="dxa"/>
            <w:shd w:val="clear" w:color="auto" w:fill="auto"/>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2015</w:t>
            </w:r>
          </w:p>
        </w:tc>
        <w:tc>
          <w:tcPr>
            <w:tcW w:w="709" w:type="dxa"/>
            <w:shd w:val="clear" w:color="auto" w:fill="auto"/>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2016</w:t>
            </w:r>
          </w:p>
        </w:tc>
        <w:tc>
          <w:tcPr>
            <w:tcW w:w="708" w:type="dxa"/>
            <w:shd w:val="clear" w:color="auto" w:fill="auto"/>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2017</w:t>
            </w:r>
          </w:p>
        </w:tc>
        <w:tc>
          <w:tcPr>
            <w:tcW w:w="709" w:type="dxa"/>
            <w:shd w:val="clear" w:color="auto" w:fill="auto"/>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2018</w:t>
            </w:r>
          </w:p>
        </w:tc>
        <w:tc>
          <w:tcPr>
            <w:tcW w:w="709" w:type="dxa"/>
            <w:shd w:val="clear" w:color="auto" w:fill="auto"/>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2019</w:t>
            </w:r>
          </w:p>
        </w:tc>
        <w:tc>
          <w:tcPr>
            <w:tcW w:w="709" w:type="dxa"/>
            <w:shd w:val="clear" w:color="auto" w:fill="auto"/>
          </w:tcPr>
          <w:p w:rsidR="00961086" w:rsidRPr="000936E2" w:rsidRDefault="00961086" w:rsidP="000936E2">
            <w:pPr>
              <w:pStyle w:val="aff"/>
              <w:tabs>
                <w:tab w:val="left" w:pos="214"/>
              </w:tabs>
              <w:ind w:left="0" w:right="-1"/>
              <w:jc w:val="center"/>
              <w:rPr>
                <w:rFonts w:ascii="Times New Roman" w:hAnsi="Times New Roman"/>
              </w:rPr>
            </w:pPr>
            <w:r w:rsidRPr="000936E2">
              <w:rPr>
                <w:rFonts w:ascii="Times New Roman" w:hAnsi="Times New Roman"/>
              </w:rPr>
              <w:t>2020</w:t>
            </w:r>
          </w:p>
        </w:tc>
        <w:tc>
          <w:tcPr>
            <w:tcW w:w="708" w:type="dxa"/>
            <w:shd w:val="clear" w:color="auto" w:fill="auto"/>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2021</w:t>
            </w:r>
          </w:p>
        </w:tc>
        <w:tc>
          <w:tcPr>
            <w:tcW w:w="709" w:type="dxa"/>
            <w:shd w:val="clear" w:color="auto" w:fill="auto"/>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2022</w:t>
            </w:r>
          </w:p>
        </w:tc>
        <w:tc>
          <w:tcPr>
            <w:tcW w:w="709" w:type="dxa"/>
            <w:shd w:val="clear" w:color="auto" w:fill="auto"/>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2023</w:t>
            </w:r>
          </w:p>
        </w:tc>
        <w:tc>
          <w:tcPr>
            <w:tcW w:w="709" w:type="dxa"/>
            <w:shd w:val="clear" w:color="auto" w:fill="auto"/>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2024</w:t>
            </w:r>
          </w:p>
        </w:tc>
      </w:tr>
      <w:tr w:rsidR="00961086" w:rsidRPr="000936E2" w:rsidTr="000936E2">
        <w:trPr>
          <w:trHeight w:val="396"/>
        </w:trPr>
        <w:tc>
          <w:tcPr>
            <w:tcW w:w="459" w:type="dxa"/>
            <w:shd w:val="clear" w:color="auto" w:fill="auto"/>
          </w:tcPr>
          <w:p w:rsidR="00961086" w:rsidRPr="000936E2" w:rsidRDefault="00961086" w:rsidP="000936E2">
            <w:pPr>
              <w:pStyle w:val="aff"/>
              <w:ind w:left="0" w:right="-1"/>
              <w:rPr>
                <w:rFonts w:ascii="Times New Roman" w:hAnsi="Times New Roman"/>
              </w:rPr>
            </w:pPr>
          </w:p>
        </w:tc>
        <w:tc>
          <w:tcPr>
            <w:tcW w:w="1987" w:type="dxa"/>
            <w:shd w:val="clear" w:color="auto" w:fill="auto"/>
          </w:tcPr>
          <w:p w:rsidR="00961086" w:rsidRPr="000936E2" w:rsidRDefault="00961086" w:rsidP="000936E2">
            <w:pPr>
              <w:pStyle w:val="aff"/>
              <w:ind w:left="0" w:right="-1"/>
              <w:rPr>
                <w:rFonts w:ascii="Times New Roman" w:hAnsi="Times New Roman"/>
              </w:rPr>
            </w:pPr>
            <w:r w:rsidRPr="000936E2">
              <w:rPr>
                <w:rFonts w:ascii="Times New Roman" w:hAnsi="Times New Roman"/>
              </w:rPr>
              <w:t>Подпрограмма, всего: 2 784,09148 тыс. руб.</w:t>
            </w:r>
          </w:p>
        </w:tc>
        <w:tc>
          <w:tcPr>
            <w:tcW w:w="63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7"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r>
      <w:tr w:rsidR="00961086" w:rsidRPr="000936E2" w:rsidTr="000936E2">
        <w:trPr>
          <w:trHeight w:val="396"/>
        </w:trPr>
        <w:tc>
          <w:tcPr>
            <w:tcW w:w="459" w:type="dxa"/>
            <w:shd w:val="clear" w:color="auto" w:fill="auto"/>
          </w:tcPr>
          <w:p w:rsidR="00961086" w:rsidRPr="000936E2" w:rsidRDefault="00961086" w:rsidP="000936E2">
            <w:pPr>
              <w:pStyle w:val="aff"/>
              <w:ind w:left="0" w:right="-1"/>
              <w:rPr>
                <w:rFonts w:ascii="Times New Roman" w:hAnsi="Times New Roman"/>
              </w:rPr>
            </w:pPr>
          </w:p>
        </w:tc>
        <w:tc>
          <w:tcPr>
            <w:tcW w:w="1987" w:type="dxa"/>
            <w:shd w:val="clear" w:color="auto" w:fill="auto"/>
          </w:tcPr>
          <w:p w:rsidR="00961086" w:rsidRPr="000936E2" w:rsidRDefault="00961086" w:rsidP="000936E2">
            <w:pPr>
              <w:pStyle w:val="aff"/>
              <w:ind w:left="0" w:right="-1"/>
              <w:rPr>
                <w:rFonts w:ascii="Times New Roman" w:hAnsi="Times New Roman"/>
              </w:rPr>
            </w:pPr>
            <w:r w:rsidRPr="000936E2">
              <w:rPr>
                <w:rFonts w:ascii="Times New Roman" w:hAnsi="Times New Roman"/>
              </w:rPr>
              <w:t>Бюджетные ассигнования</w:t>
            </w:r>
          </w:p>
        </w:tc>
        <w:tc>
          <w:tcPr>
            <w:tcW w:w="63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262,82669</w:t>
            </w:r>
          </w:p>
        </w:tc>
        <w:tc>
          <w:tcPr>
            <w:tcW w:w="707"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241,51152</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154,650</w:t>
            </w:r>
          </w:p>
        </w:tc>
        <w:tc>
          <w:tcPr>
            <w:tcW w:w="708"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60,00</w:t>
            </w:r>
          </w:p>
        </w:tc>
        <w:tc>
          <w:tcPr>
            <w:tcW w:w="709"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160,00</w:t>
            </w:r>
          </w:p>
        </w:tc>
        <w:tc>
          <w:tcPr>
            <w:tcW w:w="709"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685,22064</w:t>
            </w:r>
          </w:p>
        </w:tc>
        <w:tc>
          <w:tcPr>
            <w:tcW w:w="709"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521,78165</w:t>
            </w:r>
          </w:p>
        </w:tc>
        <w:tc>
          <w:tcPr>
            <w:tcW w:w="708"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419,45948</w:t>
            </w:r>
          </w:p>
        </w:tc>
        <w:tc>
          <w:tcPr>
            <w:tcW w:w="709"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220,94999</w:t>
            </w:r>
          </w:p>
        </w:tc>
        <w:tc>
          <w:tcPr>
            <w:tcW w:w="709"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58,94335</w:t>
            </w:r>
          </w:p>
        </w:tc>
        <w:tc>
          <w:tcPr>
            <w:tcW w:w="709"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58,94335</w:t>
            </w:r>
          </w:p>
        </w:tc>
      </w:tr>
      <w:tr w:rsidR="00961086" w:rsidRPr="000936E2" w:rsidTr="000936E2">
        <w:trPr>
          <w:trHeight w:val="240"/>
        </w:trPr>
        <w:tc>
          <w:tcPr>
            <w:tcW w:w="459" w:type="dxa"/>
            <w:shd w:val="clear" w:color="auto" w:fill="auto"/>
          </w:tcPr>
          <w:p w:rsidR="00961086" w:rsidRPr="000936E2" w:rsidRDefault="00961086" w:rsidP="000936E2">
            <w:pPr>
              <w:pStyle w:val="aff"/>
              <w:ind w:left="0" w:right="-1"/>
              <w:rPr>
                <w:rFonts w:ascii="Times New Roman" w:hAnsi="Times New Roman"/>
              </w:rPr>
            </w:pPr>
          </w:p>
        </w:tc>
        <w:tc>
          <w:tcPr>
            <w:tcW w:w="1987" w:type="dxa"/>
            <w:shd w:val="clear" w:color="auto" w:fill="auto"/>
          </w:tcPr>
          <w:p w:rsidR="00961086" w:rsidRPr="000936E2" w:rsidRDefault="00961086" w:rsidP="000936E2">
            <w:pPr>
              <w:pStyle w:val="aff"/>
              <w:ind w:left="0" w:right="-1"/>
              <w:rPr>
                <w:rFonts w:ascii="Times New Roman" w:hAnsi="Times New Roman"/>
              </w:rPr>
            </w:pPr>
            <w:r w:rsidRPr="000936E2">
              <w:rPr>
                <w:rFonts w:ascii="Times New Roman" w:hAnsi="Times New Roman"/>
              </w:rPr>
              <w:t>- местный бюджет</w:t>
            </w:r>
          </w:p>
        </w:tc>
        <w:tc>
          <w:tcPr>
            <w:tcW w:w="63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191,52669</w:t>
            </w:r>
          </w:p>
        </w:tc>
        <w:tc>
          <w:tcPr>
            <w:tcW w:w="707"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199,33152</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124,650</w:t>
            </w: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30,00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130,00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652,46264</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430,22312</w:t>
            </w: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327,34949</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128,00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25,00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25,00</w:t>
            </w:r>
          </w:p>
        </w:tc>
      </w:tr>
      <w:tr w:rsidR="00961086" w:rsidRPr="000936E2" w:rsidTr="000936E2">
        <w:trPr>
          <w:trHeight w:val="229"/>
        </w:trPr>
        <w:tc>
          <w:tcPr>
            <w:tcW w:w="459" w:type="dxa"/>
            <w:shd w:val="clear" w:color="auto" w:fill="auto"/>
          </w:tcPr>
          <w:p w:rsidR="00961086" w:rsidRPr="000936E2" w:rsidRDefault="00961086" w:rsidP="000936E2">
            <w:pPr>
              <w:pStyle w:val="aff"/>
              <w:ind w:left="0" w:right="-1"/>
              <w:rPr>
                <w:rFonts w:ascii="Times New Roman" w:hAnsi="Times New Roman"/>
              </w:rPr>
            </w:pPr>
          </w:p>
        </w:tc>
        <w:tc>
          <w:tcPr>
            <w:tcW w:w="1987" w:type="dxa"/>
            <w:shd w:val="clear" w:color="auto" w:fill="auto"/>
          </w:tcPr>
          <w:p w:rsidR="00961086" w:rsidRPr="000936E2" w:rsidRDefault="00961086" w:rsidP="000936E2">
            <w:pPr>
              <w:pStyle w:val="aff"/>
              <w:ind w:left="0" w:right="-1"/>
              <w:rPr>
                <w:rFonts w:ascii="Times New Roman" w:hAnsi="Times New Roman"/>
              </w:rPr>
            </w:pPr>
            <w:r w:rsidRPr="000936E2">
              <w:rPr>
                <w:rFonts w:ascii="Times New Roman" w:hAnsi="Times New Roman"/>
              </w:rPr>
              <w:t>- областной бюджет</w:t>
            </w:r>
          </w:p>
        </w:tc>
        <w:tc>
          <w:tcPr>
            <w:tcW w:w="63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71,300</w:t>
            </w:r>
          </w:p>
        </w:tc>
        <w:tc>
          <w:tcPr>
            <w:tcW w:w="707"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42,180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30,000</w:t>
            </w:r>
          </w:p>
        </w:tc>
        <w:tc>
          <w:tcPr>
            <w:tcW w:w="708"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30,00</w:t>
            </w:r>
          </w:p>
        </w:tc>
        <w:tc>
          <w:tcPr>
            <w:tcW w:w="709"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30,00</w:t>
            </w:r>
          </w:p>
        </w:tc>
        <w:tc>
          <w:tcPr>
            <w:tcW w:w="709"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32,758</w:t>
            </w:r>
          </w:p>
        </w:tc>
        <w:tc>
          <w:tcPr>
            <w:tcW w:w="709"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91,55853</w:t>
            </w:r>
          </w:p>
        </w:tc>
        <w:tc>
          <w:tcPr>
            <w:tcW w:w="708"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92,10999</w:t>
            </w:r>
          </w:p>
        </w:tc>
        <w:tc>
          <w:tcPr>
            <w:tcW w:w="709"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92,94999</w:t>
            </w:r>
          </w:p>
        </w:tc>
        <w:tc>
          <w:tcPr>
            <w:tcW w:w="709"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33,94335</w:t>
            </w:r>
          </w:p>
        </w:tc>
        <w:tc>
          <w:tcPr>
            <w:tcW w:w="709"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33,94335</w:t>
            </w:r>
          </w:p>
        </w:tc>
      </w:tr>
      <w:tr w:rsidR="00961086" w:rsidRPr="000936E2" w:rsidTr="000936E2">
        <w:trPr>
          <w:trHeight w:val="321"/>
        </w:trPr>
        <w:tc>
          <w:tcPr>
            <w:tcW w:w="459" w:type="dxa"/>
            <w:shd w:val="clear" w:color="auto" w:fill="auto"/>
          </w:tcPr>
          <w:p w:rsidR="00961086" w:rsidRPr="000936E2" w:rsidRDefault="00961086" w:rsidP="000936E2">
            <w:pPr>
              <w:pStyle w:val="aff"/>
              <w:ind w:left="0" w:right="-1"/>
              <w:rPr>
                <w:rFonts w:ascii="Times New Roman" w:hAnsi="Times New Roman"/>
              </w:rPr>
            </w:pPr>
            <w:r w:rsidRPr="000936E2">
              <w:rPr>
                <w:rFonts w:ascii="Times New Roman" w:hAnsi="Times New Roman"/>
              </w:rPr>
              <w:t>1</w:t>
            </w:r>
          </w:p>
        </w:tc>
        <w:tc>
          <w:tcPr>
            <w:tcW w:w="1987" w:type="dxa"/>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 xml:space="preserve">Организация проведения мероприятий по отлову и содержанию безнадзорных животных. </w:t>
            </w:r>
          </w:p>
        </w:tc>
        <w:tc>
          <w:tcPr>
            <w:tcW w:w="63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7"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r>
      <w:tr w:rsidR="00961086" w:rsidRPr="000936E2" w:rsidTr="000936E2">
        <w:trPr>
          <w:trHeight w:val="233"/>
        </w:trPr>
        <w:tc>
          <w:tcPr>
            <w:tcW w:w="459" w:type="dxa"/>
            <w:shd w:val="clear" w:color="auto" w:fill="auto"/>
          </w:tcPr>
          <w:p w:rsidR="00961086" w:rsidRPr="000936E2" w:rsidRDefault="00961086" w:rsidP="000936E2">
            <w:pPr>
              <w:pStyle w:val="aff"/>
              <w:ind w:left="0" w:right="-1"/>
              <w:rPr>
                <w:rFonts w:ascii="Times New Roman" w:hAnsi="Times New Roman"/>
              </w:rPr>
            </w:pPr>
          </w:p>
        </w:tc>
        <w:tc>
          <w:tcPr>
            <w:tcW w:w="1987" w:type="dxa"/>
            <w:shd w:val="clear" w:color="auto" w:fill="auto"/>
          </w:tcPr>
          <w:p w:rsidR="00961086" w:rsidRPr="000936E2" w:rsidRDefault="00961086" w:rsidP="000936E2">
            <w:pPr>
              <w:pStyle w:val="aff"/>
              <w:ind w:left="0" w:right="-1"/>
              <w:rPr>
                <w:rFonts w:ascii="Times New Roman" w:hAnsi="Times New Roman"/>
              </w:rPr>
            </w:pPr>
            <w:r w:rsidRPr="000936E2">
              <w:rPr>
                <w:rFonts w:ascii="Times New Roman" w:hAnsi="Times New Roman"/>
              </w:rPr>
              <w:t>Бюджетные ассигнования</w:t>
            </w:r>
          </w:p>
        </w:tc>
        <w:tc>
          <w:tcPr>
            <w:tcW w:w="63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71,300</w:t>
            </w:r>
          </w:p>
        </w:tc>
        <w:tc>
          <w:tcPr>
            <w:tcW w:w="707"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42,180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30,000</w:t>
            </w:r>
          </w:p>
        </w:tc>
        <w:tc>
          <w:tcPr>
            <w:tcW w:w="708"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60,00</w:t>
            </w:r>
          </w:p>
        </w:tc>
        <w:tc>
          <w:tcPr>
            <w:tcW w:w="709"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60,00</w:t>
            </w:r>
          </w:p>
        </w:tc>
        <w:tc>
          <w:tcPr>
            <w:tcW w:w="709"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232,049</w:t>
            </w:r>
          </w:p>
        </w:tc>
        <w:tc>
          <w:tcPr>
            <w:tcW w:w="709"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181,31465</w:t>
            </w:r>
          </w:p>
        </w:tc>
        <w:tc>
          <w:tcPr>
            <w:tcW w:w="708"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100,08648</w:t>
            </w:r>
          </w:p>
        </w:tc>
        <w:tc>
          <w:tcPr>
            <w:tcW w:w="709"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92,94999</w:t>
            </w:r>
          </w:p>
        </w:tc>
        <w:tc>
          <w:tcPr>
            <w:tcW w:w="709"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33,94335</w:t>
            </w:r>
          </w:p>
        </w:tc>
        <w:tc>
          <w:tcPr>
            <w:tcW w:w="709"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33,94335</w:t>
            </w:r>
          </w:p>
        </w:tc>
      </w:tr>
      <w:tr w:rsidR="00961086" w:rsidRPr="000936E2" w:rsidTr="000936E2">
        <w:trPr>
          <w:trHeight w:val="187"/>
        </w:trPr>
        <w:tc>
          <w:tcPr>
            <w:tcW w:w="459" w:type="dxa"/>
            <w:shd w:val="clear" w:color="auto" w:fill="auto"/>
          </w:tcPr>
          <w:p w:rsidR="00961086" w:rsidRPr="000936E2" w:rsidRDefault="00961086" w:rsidP="000936E2">
            <w:pPr>
              <w:pStyle w:val="aff"/>
              <w:ind w:left="0" w:right="-1"/>
              <w:rPr>
                <w:rFonts w:ascii="Times New Roman" w:hAnsi="Times New Roman"/>
              </w:rPr>
            </w:pPr>
          </w:p>
        </w:tc>
        <w:tc>
          <w:tcPr>
            <w:tcW w:w="1987" w:type="dxa"/>
            <w:shd w:val="clear" w:color="auto" w:fill="auto"/>
          </w:tcPr>
          <w:p w:rsidR="00961086" w:rsidRPr="000936E2" w:rsidRDefault="00961086" w:rsidP="000936E2">
            <w:pPr>
              <w:pStyle w:val="aff"/>
              <w:ind w:left="0" w:right="-1"/>
              <w:rPr>
                <w:rFonts w:ascii="Times New Roman" w:hAnsi="Times New Roman"/>
              </w:rPr>
            </w:pPr>
            <w:r w:rsidRPr="000936E2">
              <w:rPr>
                <w:rFonts w:ascii="Times New Roman" w:hAnsi="Times New Roman"/>
              </w:rPr>
              <w:t>- местный бюджет</w:t>
            </w:r>
          </w:p>
        </w:tc>
        <w:tc>
          <w:tcPr>
            <w:tcW w:w="63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7"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30,00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30,00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199,291</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89,75612</w:t>
            </w: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7,97649</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r>
      <w:tr w:rsidR="00961086" w:rsidRPr="000936E2" w:rsidTr="000936E2">
        <w:trPr>
          <w:trHeight w:val="240"/>
        </w:trPr>
        <w:tc>
          <w:tcPr>
            <w:tcW w:w="459" w:type="dxa"/>
            <w:shd w:val="clear" w:color="auto" w:fill="auto"/>
          </w:tcPr>
          <w:p w:rsidR="00961086" w:rsidRPr="000936E2" w:rsidRDefault="00961086" w:rsidP="000936E2">
            <w:pPr>
              <w:pStyle w:val="aff"/>
              <w:ind w:left="0" w:right="-1"/>
              <w:rPr>
                <w:rFonts w:ascii="Times New Roman" w:hAnsi="Times New Roman"/>
              </w:rPr>
            </w:pPr>
          </w:p>
        </w:tc>
        <w:tc>
          <w:tcPr>
            <w:tcW w:w="1987" w:type="dxa"/>
            <w:shd w:val="clear" w:color="auto" w:fill="auto"/>
          </w:tcPr>
          <w:p w:rsidR="00961086" w:rsidRPr="000936E2" w:rsidRDefault="00961086" w:rsidP="000936E2">
            <w:pPr>
              <w:pStyle w:val="aff"/>
              <w:ind w:left="0" w:right="-1"/>
              <w:rPr>
                <w:rFonts w:ascii="Times New Roman" w:hAnsi="Times New Roman"/>
              </w:rPr>
            </w:pPr>
            <w:r w:rsidRPr="000936E2">
              <w:rPr>
                <w:rFonts w:ascii="Times New Roman" w:hAnsi="Times New Roman"/>
              </w:rPr>
              <w:t>- областной бюджет</w:t>
            </w:r>
          </w:p>
        </w:tc>
        <w:tc>
          <w:tcPr>
            <w:tcW w:w="63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71,300</w:t>
            </w:r>
          </w:p>
        </w:tc>
        <w:tc>
          <w:tcPr>
            <w:tcW w:w="707"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42,180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30,000</w:t>
            </w:r>
          </w:p>
        </w:tc>
        <w:tc>
          <w:tcPr>
            <w:tcW w:w="708"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30,00</w:t>
            </w:r>
          </w:p>
        </w:tc>
        <w:tc>
          <w:tcPr>
            <w:tcW w:w="709"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30,00</w:t>
            </w:r>
          </w:p>
        </w:tc>
        <w:tc>
          <w:tcPr>
            <w:tcW w:w="709"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32,758</w:t>
            </w:r>
          </w:p>
        </w:tc>
        <w:tc>
          <w:tcPr>
            <w:tcW w:w="709"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91,55853</w:t>
            </w:r>
          </w:p>
        </w:tc>
        <w:tc>
          <w:tcPr>
            <w:tcW w:w="708"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92,10999</w:t>
            </w:r>
          </w:p>
        </w:tc>
        <w:tc>
          <w:tcPr>
            <w:tcW w:w="709"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92,94999</w:t>
            </w:r>
          </w:p>
        </w:tc>
        <w:tc>
          <w:tcPr>
            <w:tcW w:w="709"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33,94335</w:t>
            </w:r>
          </w:p>
        </w:tc>
        <w:tc>
          <w:tcPr>
            <w:tcW w:w="709"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33,94335</w:t>
            </w:r>
          </w:p>
        </w:tc>
      </w:tr>
      <w:tr w:rsidR="00961086" w:rsidRPr="000936E2" w:rsidTr="000936E2">
        <w:trPr>
          <w:trHeight w:val="240"/>
        </w:trPr>
        <w:tc>
          <w:tcPr>
            <w:tcW w:w="459" w:type="dxa"/>
            <w:shd w:val="clear" w:color="auto" w:fill="auto"/>
          </w:tcPr>
          <w:p w:rsidR="00961086" w:rsidRPr="000936E2" w:rsidRDefault="00961086" w:rsidP="000936E2">
            <w:pPr>
              <w:pStyle w:val="aff"/>
              <w:ind w:left="0" w:right="-1"/>
              <w:rPr>
                <w:rFonts w:ascii="Times New Roman" w:hAnsi="Times New Roman"/>
              </w:rPr>
            </w:pPr>
            <w:r w:rsidRPr="000936E2">
              <w:rPr>
                <w:rFonts w:ascii="Times New Roman" w:hAnsi="Times New Roman"/>
              </w:rPr>
              <w:t>2</w:t>
            </w:r>
          </w:p>
        </w:tc>
        <w:tc>
          <w:tcPr>
            <w:tcW w:w="1987" w:type="dxa"/>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 xml:space="preserve">Создание системы видеонаблюдения в городском округе Тейково </w:t>
            </w:r>
          </w:p>
        </w:tc>
        <w:tc>
          <w:tcPr>
            <w:tcW w:w="63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7"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r>
      <w:tr w:rsidR="00961086" w:rsidRPr="000936E2" w:rsidTr="000936E2">
        <w:trPr>
          <w:trHeight w:val="321"/>
        </w:trPr>
        <w:tc>
          <w:tcPr>
            <w:tcW w:w="459" w:type="dxa"/>
            <w:shd w:val="clear" w:color="auto" w:fill="auto"/>
          </w:tcPr>
          <w:p w:rsidR="00961086" w:rsidRPr="000936E2" w:rsidRDefault="00961086" w:rsidP="000936E2">
            <w:pPr>
              <w:pStyle w:val="aff"/>
              <w:ind w:left="0" w:right="-1"/>
              <w:rPr>
                <w:rFonts w:ascii="Times New Roman" w:hAnsi="Times New Roman"/>
              </w:rPr>
            </w:pPr>
          </w:p>
        </w:tc>
        <w:tc>
          <w:tcPr>
            <w:tcW w:w="1987" w:type="dxa"/>
            <w:shd w:val="clear" w:color="auto" w:fill="auto"/>
          </w:tcPr>
          <w:p w:rsidR="00961086" w:rsidRPr="000936E2" w:rsidRDefault="00961086" w:rsidP="000936E2">
            <w:pPr>
              <w:pStyle w:val="aff"/>
              <w:ind w:left="0" w:right="-1"/>
              <w:rPr>
                <w:rFonts w:ascii="Times New Roman" w:hAnsi="Times New Roman"/>
              </w:rPr>
            </w:pPr>
            <w:r w:rsidRPr="000936E2">
              <w:rPr>
                <w:rFonts w:ascii="Times New Roman" w:hAnsi="Times New Roman"/>
              </w:rPr>
              <w:t>Бюджетные ассигнования</w:t>
            </w:r>
          </w:p>
        </w:tc>
        <w:tc>
          <w:tcPr>
            <w:tcW w:w="639"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191,52669</w:t>
            </w:r>
          </w:p>
        </w:tc>
        <w:tc>
          <w:tcPr>
            <w:tcW w:w="707"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199,33152</w:t>
            </w:r>
          </w:p>
        </w:tc>
        <w:tc>
          <w:tcPr>
            <w:tcW w:w="709"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124,650</w:t>
            </w:r>
          </w:p>
        </w:tc>
        <w:tc>
          <w:tcPr>
            <w:tcW w:w="708"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w:t>
            </w:r>
          </w:p>
        </w:tc>
        <w:tc>
          <w:tcPr>
            <w:tcW w:w="709"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w:t>
            </w:r>
          </w:p>
        </w:tc>
        <w:tc>
          <w:tcPr>
            <w:tcW w:w="709"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36,3</w:t>
            </w:r>
          </w:p>
        </w:tc>
        <w:tc>
          <w:tcPr>
            <w:tcW w:w="709"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29,95</w:t>
            </w:r>
          </w:p>
        </w:tc>
        <w:tc>
          <w:tcPr>
            <w:tcW w:w="708"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709"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709"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709"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321"/>
        </w:trPr>
        <w:tc>
          <w:tcPr>
            <w:tcW w:w="459" w:type="dxa"/>
            <w:shd w:val="clear" w:color="auto" w:fill="auto"/>
          </w:tcPr>
          <w:p w:rsidR="00961086" w:rsidRPr="000936E2" w:rsidRDefault="00961086" w:rsidP="000936E2">
            <w:pPr>
              <w:pStyle w:val="aff"/>
              <w:ind w:left="0" w:right="-1"/>
              <w:rPr>
                <w:rFonts w:ascii="Times New Roman" w:hAnsi="Times New Roman"/>
              </w:rPr>
            </w:pPr>
          </w:p>
        </w:tc>
        <w:tc>
          <w:tcPr>
            <w:tcW w:w="1987" w:type="dxa"/>
            <w:shd w:val="clear" w:color="auto" w:fill="auto"/>
          </w:tcPr>
          <w:p w:rsidR="00961086" w:rsidRPr="000936E2" w:rsidRDefault="00961086" w:rsidP="000936E2">
            <w:pPr>
              <w:pStyle w:val="aff"/>
              <w:ind w:left="0" w:right="-1"/>
              <w:rPr>
                <w:rFonts w:ascii="Times New Roman" w:hAnsi="Times New Roman"/>
              </w:rPr>
            </w:pPr>
            <w:r w:rsidRPr="000936E2">
              <w:rPr>
                <w:rFonts w:ascii="Times New Roman" w:hAnsi="Times New Roman"/>
              </w:rPr>
              <w:t>- местный бюджет</w:t>
            </w:r>
          </w:p>
        </w:tc>
        <w:tc>
          <w:tcPr>
            <w:tcW w:w="639"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191,52669</w:t>
            </w:r>
          </w:p>
        </w:tc>
        <w:tc>
          <w:tcPr>
            <w:tcW w:w="707"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199,33152</w:t>
            </w:r>
          </w:p>
        </w:tc>
        <w:tc>
          <w:tcPr>
            <w:tcW w:w="709" w:type="dxa"/>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124,650</w:t>
            </w: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131" w:right="-1" w:firstLine="131"/>
              <w:jc w:val="center"/>
              <w:rPr>
                <w:rFonts w:ascii="Times New Roman" w:hAnsi="Times New Roman"/>
              </w:rPr>
            </w:pPr>
            <w:r w:rsidRPr="000936E2">
              <w:rPr>
                <w:rFonts w:ascii="Times New Roman" w:hAnsi="Times New Roman"/>
              </w:rPr>
              <w:t>36,3</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29,95</w:t>
            </w: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r>
      <w:tr w:rsidR="00961086" w:rsidRPr="000936E2" w:rsidTr="000936E2">
        <w:trPr>
          <w:trHeight w:val="321"/>
        </w:trPr>
        <w:tc>
          <w:tcPr>
            <w:tcW w:w="459" w:type="dxa"/>
            <w:shd w:val="clear" w:color="auto" w:fill="auto"/>
          </w:tcPr>
          <w:p w:rsidR="00961086" w:rsidRPr="000936E2" w:rsidRDefault="00961086" w:rsidP="000936E2">
            <w:pPr>
              <w:pStyle w:val="aff"/>
              <w:ind w:left="0" w:right="-1"/>
              <w:rPr>
                <w:rFonts w:ascii="Times New Roman" w:hAnsi="Times New Roman"/>
              </w:rPr>
            </w:pPr>
          </w:p>
        </w:tc>
        <w:tc>
          <w:tcPr>
            <w:tcW w:w="1987" w:type="dxa"/>
            <w:shd w:val="clear" w:color="auto" w:fill="auto"/>
          </w:tcPr>
          <w:p w:rsidR="00961086" w:rsidRPr="000936E2" w:rsidRDefault="00961086" w:rsidP="000936E2">
            <w:pPr>
              <w:pStyle w:val="aff"/>
              <w:ind w:left="0" w:right="-1"/>
              <w:rPr>
                <w:rFonts w:ascii="Times New Roman" w:hAnsi="Times New Roman"/>
              </w:rPr>
            </w:pPr>
            <w:r w:rsidRPr="000936E2">
              <w:rPr>
                <w:rFonts w:ascii="Times New Roman" w:hAnsi="Times New Roman"/>
              </w:rPr>
              <w:t>- областной бюджет</w:t>
            </w:r>
          </w:p>
        </w:tc>
        <w:tc>
          <w:tcPr>
            <w:tcW w:w="63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7"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r>
      <w:tr w:rsidR="00961086" w:rsidRPr="000936E2" w:rsidTr="000936E2">
        <w:trPr>
          <w:trHeight w:val="321"/>
        </w:trPr>
        <w:tc>
          <w:tcPr>
            <w:tcW w:w="459" w:type="dxa"/>
            <w:shd w:val="clear" w:color="auto" w:fill="auto"/>
          </w:tcPr>
          <w:p w:rsidR="00961086" w:rsidRPr="000936E2" w:rsidRDefault="00961086" w:rsidP="000936E2">
            <w:pPr>
              <w:pStyle w:val="aff"/>
              <w:ind w:left="0" w:right="-1"/>
              <w:rPr>
                <w:rFonts w:ascii="Times New Roman" w:hAnsi="Times New Roman"/>
              </w:rPr>
            </w:pPr>
            <w:r w:rsidRPr="000936E2">
              <w:rPr>
                <w:rFonts w:ascii="Times New Roman" w:hAnsi="Times New Roman"/>
              </w:rPr>
              <w:t>3.</w:t>
            </w:r>
          </w:p>
        </w:tc>
        <w:tc>
          <w:tcPr>
            <w:tcW w:w="1987" w:type="dxa"/>
            <w:shd w:val="clear" w:color="auto" w:fill="auto"/>
          </w:tcPr>
          <w:p w:rsidR="00961086" w:rsidRPr="000936E2" w:rsidRDefault="00961086" w:rsidP="000936E2">
            <w:pPr>
              <w:pStyle w:val="aff"/>
              <w:ind w:left="0" w:right="-1"/>
              <w:rPr>
                <w:rFonts w:ascii="Times New Roman" w:hAnsi="Times New Roman"/>
              </w:rPr>
            </w:pPr>
            <w:r w:rsidRPr="000936E2">
              <w:rPr>
                <w:rFonts w:ascii="Times New Roman" w:hAnsi="Times New Roman"/>
              </w:rPr>
              <w:t>Расходы на создание системы видеонаблюдения</w:t>
            </w:r>
          </w:p>
        </w:tc>
        <w:tc>
          <w:tcPr>
            <w:tcW w:w="63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7"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r>
      <w:tr w:rsidR="00961086" w:rsidRPr="000936E2" w:rsidTr="000936E2">
        <w:trPr>
          <w:trHeight w:val="818"/>
        </w:trPr>
        <w:tc>
          <w:tcPr>
            <w:tcW w:w="459" w:type="dxa"/>
            <w:shd w:val="clear" w:color="auto" w:fill="auto"/>
          </w:tcPr>
          <w:p w:rsidR="00961086" w:rsidRPr="000936E2" w:rsidRDefault="00961086" w:rsidP="000936E2">
            <w:pPr>
              <w:pStyle w:val="aff"/>
              <w:ind w:left="0" w:right="-1"/>
              <w:rPr>
                <w:rFonts w:ascii="Times New Roman" w:hAnsi="Times New Roman"/>
              </w:rPr>
            </w:pPr>
          </w:p>
        </w:tc>
        <w:tc>
          <w:tcPr>
            <w:tcW w:w="1987" w:type="dxa"/>
            <w:shd w:val="clear" w:color="auto" w:fill="auto"/>
          </w:tcPr>
          <w:p w:rsidR="00961086" w:rsidRPr="000936E2" w:rsidRDefault="00961086" w:rsidP="000936E2">
            <w:pPr>
              <w:pStyle w:val="aff"/>
              <w:ind w:left="0" w:right="-1"/>
              <w:rPr>
                <w:rFonts w:ascii="Times New Roman" w:hAnsi="Times New Roman"/>
              </w:rPr>
            </w:pPr>
            <w:r w:rsidRPr="000936E2">
              <w:rPr>
                <w:rFonts w:ascii="Times New Roman" w:hAnsi="Times New Roman"/>
              </w:rPr>
              <w:t>Бюджетные ассигнования</w:t>
            </w:r>
          </w:p>
        </w:tc>
        <w:tc>
          <w:tcPr>
            <w:tcW w:w="63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c>
          <w:tcPr>
            <w:tcW w:w="707"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129,037</w:t>
            </w: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99,37300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103,00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r>
      <w:tr w:rsidR="00961086" w:rsidRPr="000936E2" w:rsidTr="000936E2">
        <w:trPr>
          <w:trHeight w:val="321"/>
        </w:trPr>
        <w:tc>
          <w:tcPr>
            <w:tcW w:w="459" w:type="dxa"/>
            <w:shd w:val="clear" w:color="auto" w:fill="auto"/>
          </w:tcPr>
          <w:p w:rsidR="00961086" w:rsidRPr="000936E2" w:rsidRDefault="00961086" w:rsidP="000936E2">
            <w:pPr>
              <w:pStyle w:val="aff"/>
              <w:ind w:left="0" w:right="-1"/>
              <w:rPr>
                <w:rFonts w:ascii="Times New Roman" w:hAnsi="Times New Roman"/>
              </w:rPr>
            </w:pPr>
          </w:p>
        </w:tc>
        <w:tc>
          <w:tcPr>
            <w:tcW w:w="1987" w:type="dxa"/>
            <w:shd w:val="clear" w:color="auto" w:fill="auto"/>
          </w:tcPr>
          <w:p w:rsidR="00961086" w:rsidRPr="000936E2" w:rsidRDefault="00961086" w:rsidP="000936E2">
            <w:pPr>
              <w:pStyle w:val="aff"/>
              <w:ind w:left="0" w:right="-1"/>
              <w:rPr>
                <w:rFonts w:ascii="Times New Roman" w:hAnsi="Times New Roman"/>
              </w:rPr>
            </w:pPr>
            <w:r w:rsidRPr="000936E2">
              <w:rPr>
                <w:rFonts w:ascii="Times New Roman" w:hAnsi="Times New Roman"/>
              </w:rPr>
              <w:t>- местный бюджет</w:t>
            </w:r>
          </w:p>
        </w:tc>
        <w:tc>
          <w:tcPr>
            <w:tcW w:w="63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c>
          <w:tcPr>
            <w:tcW w:w="707"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129,037</w:t>
            </w: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99,37300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103,00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r>
      <w:tr w:rsidR="00961086" w:rsidRPr="000936E2" w:rsidTr="000936E2">
        <w:trPr>
          <w:trHeight w:val="321"/>
        </w:trPr>
        <w:tc>
          <w:tcPr>
            <w:tcW w:w="459" w:type="dxa"/>
            <w:shd w:val="clear" w:color="auto" w:fill="auto"/>
          </w:tcPr>
          <w:p w:rsidR="00961086" w:rsidRPr="000936E2" w:rsidRDefault="00961086" w:rsidP="000936E2">
            <w:pPr>
              <w:pStyle w:val="aff"/>
              <w:ind w:left="0" w:right="-1"/>
              <w:rPr>
                <w:rFonts w:ascii="Times New Roman" w:hAnsi="Times New Roman"/>
              </w:rPr>
            </w:pPr>
          </w:p>
        </w:tc>
        <w:tc>
          <w:tcPr>
            <w:tcW w:w="1987" w:type="dxa"/>
            <w:shd w:val="clear" w:color="auto" w:fill="auto"/>
          </w:tcPr>
          <w:p w:rsidR="00961086" w:rsidRPr="000936E2" w:rsidRDefault="00961086" w:rsidP="000936E2">
            <w:pPr>
              <w:pStyle w:val="aff"/>
              <w:ind w:left="0" w:right="-1"/>
              <w:rPr>
                <w:rFonts w:ascii="Times New Roman" w:hAnsi="Times New Roman"/>
              </w:rPr>
            </w:pPr>
            <w:r w:rsidRPr="000936E2">
              <w:rPr>
                <w:rFonts w:ascii="Times New Roman" w:hAnsi="Times New Roman"/>
              </w:rPr>
              <w:t>- областной бюджет</w:t>
            </w:r>
          </w:p>
        </w:tc>
        <w:tc>
          <w:tcPr>
            <w:tcW w:w="63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c>
          <w:tcPr>
            <w:tcW w:w="707"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r>
      <w:tr w:rsidR="00961086" w:rsidRPr="000936E2" w:rsidTr="000936E2">
        <w:trPr>
          <w:trHeight w:val="321"/>
        </w:trPr>
        <w:tc>
          <w:tcPr>
            <w:tcW w:w="459" w:type="dxa"/>
            <w:shd w:val="clear" w:color="auto" w:fill="auto"/>
          </w:tcPr>
          <w:p w:rsidR="00961086" w:rsidRPr="000936E2" w:rsidRDefault="00961086" w:rsidP="000936E2">
            <w:pPr>
              <w:pStyle w:val="aff"/>
              <w:ind w:left="0" w:right="-1"/>
              <w:rPr>
                <w:rFonts w:ascii="Times New Roman" w:hAnsi="Times New Roman"/>
              </w:rPr>
            </w:pPr>
          </w:p>
        </w:tc>
        <w:tc>
          <w:tcPr>
            <w:tcW w:w="1987" w:type="dxa"/>
            <w:shd w:val="clear" w:color="auto" w:fill="auto"/>
          </w:tcPr>
          <w:p w:rsidR="00961086" w:rsidRPr="000936E2" w:rsidRDefault="00961086" w:rsidP="000936E2">
            <w:pPr>
              <w:pStyle w:val="aff"/>
              <w:ind w:left="0" w:right="-1"/>
              <w:rPr>
                <w:rFonts w:ascii="Times New Roman" w:hAnsi="Times New Roman"/>
              </w:rPr>
            </w:pPr>
            <w:r w:rsidRPr="000936E2">
              <w:rPr>
                <w:rFonts w:ascii="Times New Roman" w:hAnsi="Times New Roman"/>
              </w:rPr>
              <w:t>- областной бюджет</w:t>
            </w:r>
          </w:p>
        </w:tc>
        <w:tc>
          <w:tcPr>
            <w:tcW w:w="63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7"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r>
      <w:tr w:rsidR="00961086" w:rsidRPr="000936E2" w:rsidTr="000936E2">
        <w:trPr>
          <w:trHeight w:val="321"/>
        </w:trPr>
        <w:tc>
          <w:tcPr>
            <w:tcW w:w="459" w:type="dxa"/>
            <w:shd w:val="clear" w:color="auto" w:fill="auto"/>
          </w:tcPr>
          <w:p w:rsidR="00961086" w:rsidRPr="000936E2" w:rsidRDefault="00961086" w:rsidP="000936E2">
            <w:pPr>
              <w:pStyle w:val="aff"/>
              <w:ind w:left="0" w:right="-1"/>
              <w:rPr>
                <w:rFonts w:ascii="Times New Roman" w:hAnsi="Times New Roman"/>
              </w:rPr>
            </w:pPr>
            <w:r w:rsidRPr="000936E2">
              <w:rPr>
                <w:rFonts w:ascii="Times New Roman" w:hAnsi="Times New Roman"/>
              </w:rPr>
              <w:t>4.</w:t>
            </w:r>
          </w:p>
        </w:tc>
        <w:tc>
          <w:tcPr>
            <w:tcW w:w="1987" w:type="dxa"/>
            <w:shd w:val="clear" w:color="auto" w:fill="auto"/>
          </w:tcPr>
          <w:p w:rsidR="00961086" w:rsidRPr="000936E2" w:rsidRDefault="00961086" w:rsidP="000936E2">
            <w:pPr>
              <w:pStyle w:val="aff"/>
              <w:ind w:left="0" w:right="-1"/>
              <w:rPr>
                <w:rFonts w:ascii="Times New Roman" w:hAnsi="Times New Roman"/>
              </w:rPr>
            </w:pPr>
            <w:r w:rsidRPr="000936E2">
              <w:rPr>
                <w:rFonts w:ascii="Times New Roman" w:hAnsi="Times New Roman"/>
              </w:rPr>
              <w:t>Предоставление услуг связи для сигнала камер видеонаблюдения</w:t>
            </w:r>
          </w:p>
        </w:tc>
        <w:tc>
          <w:tcPr>
            <w:tcW w:w="63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7"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r>
      <w:tr w:rsidR="00961086" w:rsidRPr="000936E2" w:rsidTr="000936E2">
        <w:trPr>
          <w:trHeight w:val="321"/>
        </w:trPr>
        <w:tc>
          <w:tcPr>
            <w:tcW w:w="459" w:type="dxa"/>
            <w:shd w:val="clear" w:color="auto" w:fill="auto"/>
          </w:tcPr>
          <w:p w:rsidR="00961086" w:rsidRPr="000936E2" w:rsidRDefault="00961086" w:rsidP="000936E2">
            <w:pPr>
              <w:pStyle w:val="aff"/>
              <w:ind w:left="0" w:right="-1"/>
              <w:rPr>
                <w:rFonts w:ascii="Times New Roman" w:hAnsi="Times New Roman"/>
              </w:rPr>
            </w:pPr>
          </w:p>
        </w:tc>
        <w:tc>
          <w:tcPr>
            <w:tcW w:w="1987" w:type="dxa"/>
            <w:shd w:val="clear" w:color="auto" w:fill="auto"/>
          </w:tcPr>
          <w:p w:rsidR="00961086" w:rsidRPr="000936E2" w:rsidRDefault="00961086" w:rsidP="000936E2">
            <w:pPr>
              <w:pStyle w:val="aff"/>
              <w:ind w:left="0" w:right="-1"/>
              <w:rPr>
                <w:rFonts w:ascii="Times New Roman" w:hAnsi="Times New Roman"/>
              </w:rPr>
            </w:pPr>
            <w:r w:rsidRPr="000936E2">
              <w:rPr>
                <w:rFonts w:ascii="Times New Roman" w:hAnsi="Times New Roman"/>
              </w:rPr>
              <w:t>Бюджетные ассигнования</w:t>
            </w:r>
          </w:p>
        </w:tc>
        <w:tc>
          <w:tcPr>
            <w:tcW w:w="63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c>
          <w:tcPr>
            <w:tcW w:w="707"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396,00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164,980</w:t>
            </w: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r>
      <w:tr w:rsidR="00961086" w:rsidRPr="000936E2" w:rsidTr="000936E2">
        <w:trPr>
          <w:trHeight w:val="321"/>
        </w:trPr>
        <w:tc>
          <w:tcPr>
            <w:tcW w:w="459" w:type="dxa"/>
            <w:shd w:val="clear" w:color="auto" w:fill="auto"/>
          </w:tcPr>
          <w:p w:rsidR="00961086" w:rsidRPr="000936E2" w:rsidRDefault="00961086" w:rsidP="000936E2">
            <w:pPr>
              <w:pStyle w:val="aff"/>
              <w:ind w:left="0" w:right="-1"/>
              <w:rPr>
                <w:rFonts w:ascii="Times New Roman" w:hAnsi="Times New Roman"/>
              </w:rPr>
            </w:pPr>
          </w:p>
        </w:tc>
        <w:tc>
          <w:tcPr>
            <w:tcW w:w="1987" w:type="dxa"/>
            <w:shd w:val="clear" w:color="auto" w:fill="auto"/>
          </w:tcPr>
          <w:p w:rsidR="00961086" w:rsidRPr="000936E2" w:rsidRDefault="00961086" w:rsidP="000936E2">
            <w:pPr>
              <w:pStyle w:val="aff"/>
              <w:ind w:left="0" w:right="-1"/>
              <w:rPr>
                <w:rFonts w:ascii="Times New Roman" w:hAnsi="Times New Roman"/>
              </w:rPr>
            </w:pPr>
            <w:r w:rsidRPr="000936E2">
              <w:rPr>
                <w:rFonts w:ascii="Times New Roman" w:hAnsi="Times New Roman"/>
              </w:rPr>
              <w:t>- местный бюджет</w:t>
            </w:r>
          </w:p>
        </w:tc>
        <w:tc>
          <w:tcPr>
            <w:tcW w:w="63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c>
          <w:tcPr>
            <w:tcW w:w="707"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396,00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164,980</w:t>
            </w: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0,00</w:t>
            </w:r>
          </w:p>
        </w:tc>
      </w:tr>
      <w:tr w:rsidR="00961086" w:rsidRPr="000936E2" w:rsidTr="000936E2">
        <w:trPr>
          <w:trHeight w:val="321"/>
        </w:trPr>
        <w:tc>
          <w:tcPr>
            <w:tcW w:w="459" w:type="dxa"/>
            <w:shd w:val="clear" w:color="auto" w:fill="auto"/>
          </w:tcPr>
          <w:p w:rsidR="00961086" w:rsidRPr="000936E2" w:rsidRDefault="00961086" w:rsidP="000936E2">
            <w:pPr>
              <w:pStyle w:val="aff"/>
              <w:ind w:left="0" w:right="-1"/>
              <w:rPr>
                <w:rFonts w:ascii="Times New Roman" w:hAnsi="Times New Roman"/>
              </w:rPr>
            </w:pPr>
          </w:p>
        </w:tc>
        <w:tc>
          <w:tcPr>
            <w:tcW w:w="1987" w:type="dxa"/>
            <w:shd w:val="clear" w:color="auto" w:fill="auto"/>
          </w:tcPr>
          <w:p w:rsidR="00961086" w:rsidRPr="000936E2" w:rsidRDefault="00961086" w:rsidP="000936E2">
            <w:pPr>
              <w:pStyle w:val="aff"/>
              <w:ind w:left="0" w:right="-1"/>
              <w:rPr>
                <w:rFonts w:ascii="Times New Roman" w:hAnsi="Times New Roman"/>
              </w:rPr>
            </w:pPr>
            <w:r w:rsidRPr="000936E2">
              <w:rPr>
                <w:rFonts w:ascii="Times New Roman" w:hAnsi="Times New Roman"/>
              </w:rPr>
              <w:t>- областной бюджет</w:t>
            </w:r>
          </w:p>
        </w:tc>
        <w:tc>
          <w:tcPr>
            <w:tcW w:w="63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7"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r>
      <w:tr w:rsidR="00961086" w:rsidRPr="000936E2" w:rsidTr="000936E2">
        <w:trPr>
          <w:trHeight w:val="321"/>
        </w:trPr>
        <w:tc>
          <w:tcPr>
            <w:tcW w:w="459" w:type="dxa"/>
            <w:shd w:val="clear" w:color="auto" w:fill="auto"/>
          </w:tcPr>
          <w:p w:rsidR="00961086" w:rsidRPr="000936E2" w:rsidRDefault="00961086" w:rsidP="000936E2">
            <w:pPr>
              <w:pStyle w:val="aff"/>
              <w:ind w:left="0" w:right="-1"/>
              <w:rPr>
                <w:rFonts w:ascii="Times New Roman" w:hAnsi="Times New Roman"/>
              </w:rPr>
            </w:pPr>
          </w:p>
        </w:tc>
        <w:tc>
          <w:tcPr>
            <w:tcW w:w="1987" w:type="dxa"/>
            <w:shd w:val="clear" w:color="auto" w:fill="auto"/>
          </w:tcPr>
          <w:p w:rsidR="00961086" w:rsidRPr="000936E2" w:rsidRDefault="00961086" w:rsidP="000936E2">
            <w:pPr>
              <w:pStyle w:val="aff"/>
              <w:ind w:left="0" w:right="-1"/>
              <w:rPr>
                <w:rFonts w:ascii="Times New Roman" w:hAnsi="Times New Roman"/>
              </w:rPr>
            </w:pPr>
            <w:r w:rsidRPr="000936E2">
              <w:rPr>
                <w:rFonts w:ascii="Times New Roman" w:hAnsi="Times New Roman"/>
              </w:rPr>
              <w:t>- областной бюджет</w:t>
            </w:r>
          </w:p>
        </w:tc>
        <w:tc>
          <w:tcPr>
            <w:tcW w:w="63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7"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r>
      <w:tr w:rsidR="00961086" w:rsidRPr="000936E2" w:rsidTr="000936E2">
        <w:trPr>
          <w:trHeight w:val="321"/>
        </w:trPr>
        <w:tc>
          <w:tcPr>
            <w:tcW w:w="459" w:type="dxa"/>
            <w:shd w:val="clear" w:color="auto" w:fill="auto"/>
          </w:tcPr>
          <w:p w:rsidR="00961086" w:rsidRPr="000936E2" w:rsidRDefault="00961086" w:rsidP="000936E2">
            <w:pPr>
              <w:pStyle w:val="aff"/>
              <w:ind w:left="0" w:right="-1"/>
              <w:rPr>
                <w:rFonts w:ascii="Times New Roman" w:hAnsi="Times New Roman"/>
              </w:rPr>
            </w:pPr>
            <w:r w:rsidRPr="000936E2">
              <w:rPr>
                <w:rFonts w:ascii="Times New Roman" w:hAnsi="Times New Roman"/>
              </w:rPr>
              <w:t>5.</w:t>
            </w:r>
          </w:p>
        </w:tc>
        <w:tc>
          <w:tcPr>
            <w:tcW w:w="1987" w:type="dxa"/>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 xml:space="preserve"> Мероприятия по реализации проекта дорожного движения в городском округе Тейково </w:t>
            </w:r>
          </w:p>
        </w:tc>
        <w:tc>
          <w:tcPr>
            <w:tcW w:w="63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7"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r>
      <w:tr w:rsidR="00961086" w:rsidRPr="000936E2" w:rsidTr="000936E2">
        <w:trPr>
          <w:trHeight w:val="321"/>
        </w:trPr>
        <w:tc>
          <w:tcPr>
            <w:tcW w:w="459" w:type="dxa"/>
            <w:shd w:val="clear" w:color="auto" w:fill="auto"/>
          </w:tcPr>
          <w:p w:rsidR="00961086" w:rsidRPr="000936E2" w:rsidRDefault="00961086" w:rsidP="000936E2">
            <w:pPr>
              <w:pStyle w:val="aff"/>
              <w:ind w:left="0" w:right="-1"/>
              <w:rPr>
                <w:rFonts w:ascii="Times New Roman" w:hAnsi="Times New Roman"/>
              </w:rPr>
            </w:pPr>
          </w:p>
        </w:tc>
        <w:tc>
          <w:tcPr>
            <w:tcW w:w="1987" w:type="dxa"/>
            <w:shd w:val="clear" w:color="auto" w:fill="auto"/>
          </w:tcPr>
          <w:p w:rsidR="00961086" w:rsidRPr="000936E2" w:rsidRDefault="00961086" w:rsidP="000936E2">
            <w:pPr>
              <w:pStyle w:val="aff"/>
              <w:ind w:left="0" w:right="-1"/>
              <w:rPr>
                <w:rFonts w:ascii="Times New Roman" w:hAnsi="Times New Roman"/>
              </w:rPr>
            </w:pPr>
            <w:r w:rsidRPr="000936E2">
              <w:rPr>
                <w:rFonts w:ascii="Times New Roman" w:hAnsi="Times New Roman"/>
              </w:rPr>
              <w:t>Бюджетные ассигнования</w:t>
            </w:r>
          </w:p>
        </w:tc>
        <w:tc>
          <w:tcPr>
            <w:tcW w:w="63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7"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r>
      <w:tr w:rsidR="00961086" w:rsidRPr="000936E2" w:rsidTr="000936E2">
        <w:trPr>
          <w:trHeight w:val="321"/>
        </w:trPr>
        <w:tc>
          <w:tcPr>
            <w:tcW w:w="459" w:type="dxa"/>
            <w:shd w:val="clear" w:color="auto" w:fill="auto"/>
          </w:tcPr>
          <w:p w:rsidR="00961086" w:rsidRPr="000936E2" w:rsidRDefault="00961086" w:rsidP="000936E2">
            <w:pPr>
              <w:pStyle w:val="aff"/>
              <w:ind w:left="0" w:right="-1"/>
              <w:rPr>
                <w:rFonts w:ascii="Times New Roman" w:hAnsi="Times New Roman"/>
              </w:rPr>
            </w:pPr>
          </w:p>
        </w:tc>
        <w:tc>
          <w:tcPr>
            <w:tcW w:w="1987" w:type="dxa"/>
            <w:shd w:val="clear" w:color="auto" w:fill="auto"/>
          </w:tcPr>
          <w:p w:rsidR="00961086" w:rsidRPr="000936E2" w:rsidRDefault="00961086" w:rsidP="000936E2">
            <w:pPr>
              <w:pStyle w:val="aff"/>
              <w:ind w:left="0" w:right="-1"/>
              <w:rPr>
                <w:rFonts w:ascii="Times New Roman" w:hAnsi="Times New Roman"/>
              </w:rPr>
            </w:pPr>
            <w:r w:rsidRPr="000936E2">
              <w:rPr>
                <w:rFonts w:ascii="Times New Roman" w:hAnsi="Times New Roman"/>
              </w:rPr>
              <w:t>- местный бюджет</w:t>
            </w:r>
          </w:p>
        </w:tc>
        <w:tc>
          <w:tcPr>
            <w:tcW w:w="63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7"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r>
      <w:tr w:rsidR="00961086" w:rsidRPr="000936E2" w:rsidTr="000936E2">
        <w:trPr>
          <w:trHeight w:val="321"/>
        </w:trPr>
        <w:tc>
          <w:tcPr>
            <w:tcW w:w="459" w:type="dxa"/>
            <w:shd w:val="clear" w:color="auto" w:fill="auto"/>
          </w:tcPr>
          <w:p w:rsidR="00961086" w:rsidRPr="000936E2" w:rsidRDefault="00961086" w:rsidP="000936E2">
            <w:pPr>
              <w:pStyle w:val="aff"/>
              <w:ind w:left="0" w:right="-1"/>
              <w:rPr>
                <w:rFonts w:ascii="Times New Roman" w:hAnsi="Times New Roman"/>
              </w:rPr>
            </w:pPr>
          </w:p>
        </w:tc>
        <w:tc>
          <w:tcPr>
            <w:tcW w:w="1987" w:type="dxa"/>
            <w:shd w:val="clear" w:color="auto" w:fill="auto"/>
          </w:tcPr>
          <w:p w:rsidR="00961086" w:rsidRPr="000936E2" w:rsidRDefault="00961086" w:rsidP="000936E2">
            <w:pPr>
              <w:pStyle w:val="aff"/>
              <w:ind w:left="0" w:right="-1"/>
              <w:rPr>
                <w:rFonts w:ascii="Times New Roman" w:hAnsi="Times New Roman"/>
              </w:rPr>
            </w:pPr>
            <w:r w:rsidRPr="000936E2">
              <w:rPr>
                <w:rFonts w:ascii="Times New Roman" w:hAnsi="Times New Roman"/>
              </w:rPr>
              <w:t>- областной бюджет</w:t>
            </w:r>
          </w:p>
        </w:tc>
        <w:tc>
          <w:tcPr>
            <w:tcW w:w="63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7"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r>
      <w:tr w:rsidR="00961086" w:rsidRPr="000936E2" w:rsidTr="000936E2">
        <w:trPr>
          <w:trHeight w:val="321"/>
        </w:trPr>
        <w:tc>
          <w:tcPr>
            <w:tcW w:w="459" w:type="dxa"/>
            <w:shd w:val="clear" w:color="auto" w:fill="auto"/>
          </w:tcPr>
          <w:p w:rsidR="00961086" w:rsidRPr="000936E2" w:rsidRDefault="00961086" w:rsidP="000936E2">
            <w:pPr>
              <w:pStyle w:val="aff"/>
              <w:ind w:left="0" w:right="-1"/>
              <w:rPr>
                <w:rFonts w:ascii="Times New Roman" w:hAnsi="Times New Roman"/>
              </w:rPr>
            </w:pPr>
          </w:p>
        </w:tc>
        <w:tc>
          <w:tcPr>
            <w:tcW w:w="1987" w:type="dxa"/>
            <w:shd w:val="clear" w:color="auto" w:fill="auto"/>
          </w:tcPr>
          <w:p w:rsidR="00961086" w:rsidRPr="000936E2" w:rsidRDefault="00961086" w:rsidP="000936E2">
            <w:pPr>
              <w:pStyle w:val="aff"/>
              <w:ind w:left="0" w:right="-1"/>
              <w:rPr>
                <w:rFonts w:ascii="Times New Roman" w:hAnsi="Times New Roman"/>
              </w:rPr>
            </w:pPr>
            <w:r w:rsidRPr="000936E2">
              <w:rPr>
                <w:rFonts w:ascii="Times New Roman" w:hAnsi="Times New Roman"/>
              </w:rPr>
              <w:t>- областной бюджет</w:t>
            </w:r>
          </w:p>
        </w:tc>
        <w:tc>
          <w:tcPr>
            <w:tcW w:w="63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7"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r>
      <w:tr w:rsidR="00961086" w:rsidRPr="000936E2" w:rsidTr="000936E2">
        <w:trPr>
          <w:trHeight w:val="321"/>
        </w:trPr>
        <w:tc>
          <w:tcPr>
            <w:tcW w:w="459" w:type="dxa"/>
            <w:shd w:val="clear" w:color="auto" w:fill="auto"/>
          </w:tcPr>
          <w:p w:rsidR="00961086" w:rsidRPr="000936E2" w:rsidRDefault="00961086" w:rsidP="000936E2">
            <w:pPr>
              <w:pStyle w:val="aff"/>
              <w:ind w:left="0" w:right="-1"/>
              <w:rPr>
                <w:rFonts w:ascii="Times New Roman" w:hAnsi="Times New Roman"/>
              </w:rPr>
            </w:pPr>
            <w:r w:rsidRPr="000936E2">
              <w:rPr>
                <w:rFonts w:ascii="Times New Roman" w:hAnsi="Times New Roman"/>
              </w:rPr>
              <w:t>6.</w:t>
            </w:r>
          </w:p>
        </w:tc>
        <w:tc>
          <w:tcPr>
            <w:tcW w:w="1987" w:type="dxa"/>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 xml:space="preserve">Корректировка проекта организации дорожного движения в городском округе Тейково </w:t>
            </w:r>
          </w:p>
        </w:tc>
        <w:tc>
          <w:tcPr>
            <w:tcW w:w="63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7"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r>
      <w:tr w:rsidR="00961086" w:rsidRPr="000936E2" w:rsidTr="000936E2">
        <w:trPr>
          <w:trHeight w:val="321"/>
        </w:trPr>
        <w:tc>
          <w:tcPr>
            <w:tcW w:w="459" w:type="dxa"/>
            <w:shd w:val="clear" w:color="auto" w:fill="auto"/>
          </w:tcPr>
          <w:p w:rsidR="00961086" w:rsidRPr="000936E2" w:rsidRDefault="00961086" w:rsidP="000936E2">
            <w:pPr>
              <w:pStyle w:val="aff"/>
              <w:ind w:left="0" w:right="-1"/>
              <w:rPr>
                <w:rFonts w:ascii="Times New Roman" w:hAnsi="Times New Roman"/>
              </w:rPr>
            </w:pPr>
          </w:p>
        </w:tc>
        <w:tc>
          <w:tcPr>
            <w:tcW w:w="1987" w:type="dxa"/>
            <w:shd w:val="clear" w:color="auto" w:fill="auto"/>
          </w:tcPr>
          <w:p w:rsidR="00961086" w:rsidRPr="000936E2" w:rsidRDefault="00961086" w:rsidP="000936E2">
            <w:pPr>
              <w:pStyle w:val="aff"/>
              <w:ind w:left="0" w:right="-1"/>
              <w:rPr>
                <w:rFonts w:ascii="Times New Roman" w:hAnsi="Times New Roman"/>
              </w:rPr>
            </w:pPr>
            <w:r w:rsidRPr="000936E2">
              <w:rPr>
                <w:rFonts w:ascii="Times New Roman" w:hAnsi="Times New Roman"/>
              </w:rPr>
              <w:t>Бюджетные ассигнования</w:t>
            </w:r>
          </w:p>
        </w:tc>
        <w:tc>
          <w:tcPr>
            <w:tcW w:w="63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7"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100,00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195,00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r>
      <w:tr w:rsidR="00961086" w:rsidRPr="000936E2" w:rsidTr="000936E2">
        <w:trPr>
          <w:trHeight w:val="321"/>
        </w:trPr>
        <w:tc>
          <w:tcPr>
            <w:tcW w:w="459" w:type="dxa"/>
            <w:shd w:val="clear" w:color="auto" w:fill="auto"/>
          </w:tcPr>
          <w:p w:rsidR="00961086" w:rsidRPr="000936E2" w:rsidRDefault="00961086" w:rsidP="000936E2">
            <w:pPr>
              <w:pStyle w:val="aff"/>
              <w:ind w:left="0" w:right="-1"/>
              <w:rPr>
                <w:rFonts w:ascii="Times New Roman" w:hAnsi="Times New Roman"/>
              </w:rPr>
            </w:pPr>
          </w:p>
        </w:tc>
        <w:tc>
          <w:tcPr>
            <w:tcW w:w="1987" w:type="dxa"/>
            <w:shd w:val="clear" w:color="auto" w:fill="auto"/>
          </w:tcPr>
          <w:p w:rsidR="00961086" w:rsidRPr="000936E2" w:rsidRDefault="00961086" w:rsidP="000936E2">
            <w:pPr>
              <w:pStyle w:val="aff"/>
              <w:ind w:left="0" w:right="-1"/>
              <w:rPr>
                <w:rFonts w:ascii="Times New Roman" w:hAnsi="Times New Roman"/>
              </w:rPr>
            </w:pPr>
            <w:r w:rsidRPr="000936E2">
              <w:rPr>
                <w:rFonts w:ascii="Times New Roman" w:hAnsi="Times New Roman"/>
              </w:rPr>
              <w:t>- местный бюджет</w:t>
            </w:r>
          </w:p>
        </w:tc>
        <w:tc>
          <w:tcPr>
            <w:tcW w:w="63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7"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100,00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195,00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r>
      <w:tr w:rsidR="00961086" w:rsidRPr="000936E2" w:rsidTr="000936E2">
        <w:trPr>
          <w:trHeight w:val="321"/>
        </w:trPr>
        <w:tc>
          <w:tcPr>
            <w:tcW w:w="459" w:type="dxa"/>
            <w:shd w:val="clear" w:color="auto" w:fill="auto"/>
          </w:tcPr>
          <w:p w:rsidR="00961086" w:rsidRPr="000936E2" w:rsidRDefault="00961086" w:rsidP="000936E2">
            <w:pPr>
              <w:pStyle w:val="aff"/>
              <w:ind w:left="0" w:right="-1"/>
              <w:rPr>
                <w:rFonts w:ascii="Times New Roman" w:hAnsi="Times New Roman"/>
              </w:rPr>
            </w:pPr>
          </w:p>
        </w:tc>
        <w:tc>
          <w:tcPr>
            <w:tcW w:w="1987" w:type="dxa"/>
            <w:shd w:val="clear" w:color="auto" w:fill="auto"/>
          </w:tcPr>
          <w:p w:rsidR="00961086" w:rsidRPr="000936E2" w:rsidRDefault="00961086" w:rsidP="000936E2">
            <w:pPr>
              <w:pStyle w:val="aff"/>
              <w:ind w:left="0" w:right="-1"/>
              <w:rPr>
                <w:rFonts w:ascii="Times New Roman" w:hAnsi="Times New Roman"/>
              </w:rPr>
            </w:pPr>
            <w:r w:rsidRPr="000936E2">
              <w:rPr>
                <w:rFonts w:ascii="Times New Roman" w:hAnsi="Times New Roman"/>
              </w:rPr>
              <w:t>- областной бюджет</w:t>
            </w:r>
          </w:p>
        </w:tc>
        <w:tc>
          <w:tcPr>
            <w:tcW w:w="63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7"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r>
      <w:tr w:rsidR="00961086" w:rsidRPr="000936E2" w:rsidTr="000936E2">
        <w:trPr>
          <w:trHeight w:val="321"/>
        </w:trPr>
        <w:tc>
          <w:tcPr>
            <w:tcW w:w="459" w:type="dxa"/>
            <w:shd w:val="clear" w:color="auto" w:fill="auto"/>
          </w:tcPr>
          <w:p w:rsidR="00961086" w:rsidRPr="000936E2" w:rsidRDefault="00961086" w:rsidP="000936E2">
            <w:pPr>
              <w:pStyle w:val="aff"/>
              <w:ind w:left="0" w:right="-1"/>
              <w:rPr>
                <w:rFonts w:ascii="Times New Roman" w:hAnsi="Times New Roman"/>
              </w:rPr>
            </w:pPr>
            <w:r w:rsidRPr="000936E2">
              <w:rPr>
                <w:rFonts w:ascii="Times New Roman" w:hAnsi="Times New Roman"/>
              </w:rPr>
              <w:t>7.</w:t>
            </w:r>
          </w:p>
        </w:tc>
        <w:tc>
          <w:tcPr>
            <w:tcW w:w="1987" w:type="dxa"/>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 xml:space="preserve">Профилактика правонарушений </w:t>
            </w:r>
          </w:p>
        </w:tc>
        <w:tc>
          <w:tcPr>
            <w:tcW w:w="63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7"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p>
        </w:tc>
      </w:tr>
      <w:tr w:rsidR="00961086" w:rsidRPr="000936E2" w:rsidTr="000936E2">
        <w:trPr>
          <w:trHeight w:val="321"/>
        </w:trPr>
        <w:tc>
          <w:tcPr>
            <w:tcW w:w="459" w:type="dxa"/>
            <w:shd w:val="clear" w:color="auto" w:fill="auto"/>
          </w:tcPr>
          <w:p w:rsidR="00961086" w:rsidRPr="000936E2" w:rsidRDefault="00961086" w:rsidP="000936E2">
            <w:pPr>
              <w:pStyle w:val="aff"/>
              <w:ind w:left="0" w:right="-1"/>
              <w:rPr>
                <w:rFonts w:ascii="Times New Roman" w:hAnsi="Times New Roman"/>
              </w:rPr>
            </w:pPr>
          </w:p>
        </w:tc>
        <w:tc>
          <w:tcPr>
            <w:tcW w:w="1987" w:type="dxa"/>
            <w:shd w:val="clear" w:color="auto" w:fill="auto"/>
          </w:tcPr>
          <w:p w:rsidR="00961086" w:rsidRPr="000936E2" w:rsidRDefault="00961086" w:rsidP="000936E2">
            <w:pPr>
              <w:pStyle w:val="aff"/>
              <w:ind w:left="0" w:right="-1"/>
              <w:rPr>
                <w:rFonts w:ascii="Times New Roman" w:hAnsi="Times New Roman"/>
              </w:rPr>
            </w:pPr>
            <w:r w:rsidRPr="000936E2">
              <w:rPr>
                <w:rFonts w:ascii="Times New Roman" w:hAnsi="Times New Roman"/>
              </w:rPr>
              <w:t>Бюджетные ассигнования</w:t>
            </w:r>
          </w:p>
        </w:tc>
        <w:tc>
          <w:tcPr>
            <w:tcW w:w="63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7"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20,87166</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16,50</w:t>
            </w: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25,00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25,00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25,00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25,00</w:t>
            </w:r>
          </w:p>
        </w:tc>
      </w:tr>
      <w:tr w:rsidR="00961086" w:rsidRPr="000936E2" w:rsidTr="000936E2">
        <w:trPr>
          <w:trHeight w:val="321"/>
        </w:trPr>
        <w:tc>
          <w:tcPr>
            <w:tcW w:w="459" w:type="dxa"/>
            <w:shd w:val="clear" w:color="auto" w:fill="auto"/>
          </w:tcPr>
          <w:p w:rsidR="00961086" w:rsidRPr="000936E2" w:rsidRDefault="00961086" w:rsidP="000936E2">
            <w:pPr>
              <w:pStyle w:val="aff"/>
              <w:ind w:left="0" w:right="-1"/>
              <w:rPr>
                <w:rFonts w:ascii="Times New Roman" w:hAnsi="Times New Roman"/>
              </w:rPr>
            </w:pPr>
          </w:p>
        </w:tc>
        <w:tc>
          <w:tcPr>
            <w:tcW w:w="1987" w:type="dxa"/>
            <w:shd w:val="clear" w:color="auto" w:fill="auto"/>
          </w:tcPr>
          <w:p w:rsidR="00961086" w:rsidRPr="000936E2" w:rsidRDefault="00961086" w:rsidP="000936E2">
            <w:pPr>
              <w:pStyle w:val="aff"/>
              <w:ind w:left="0" w:right="-1"/>
              <w:rPr>
                <w:rFonts w:ascii="Times New Roman" w:hAnsi="Times New Roman"/>
              </w:rPr>
            </w:pPr>
            <w:r w:rsidRPr="000936E2">
              <w:rPr>
                <w:rFonts w:ascii="Times New Roman" w:hAnsi="Times New Roman"/>
              </w:rPr>
              <w:t>- местный бюджет</w:t>
            </w:r>
          </w:p>
        </w:tc>
        <w:tc>
          <w:tcPr>
            <w:tcW w:w="63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7"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20,87166</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16,50</w:t>
            </w: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25,00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25,00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25,00</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25,00</w:t>
            </w:r>
          </w:p>
        </w:tc>
      </w:tr>
      <w:tr w:rsidR="00961086" w:rsidRPr="000936E2" w:rsidTr="000936E2">
        <w:trPr>
          <w:trHeight w:val="321"/>
        </w:trPr>
        <w:tc>
          <w:tcPr>
            <w:tcW w:w="459" w:type="dxa"/>
            <w:shd w:val="clear" w:color="auto" w:fill="auto"/>
          </w:tcPr>
          <w:p w:rsidR="00961086" w:rsidRPr="000936E2" w:rsidRDefault="00961086" w:rsidP="000936E2">
            <w:pPr>
              <w:pStyle w:val="aff"/>
              <w:ind w:left="0" w:right="-1"/>
              <w:rPr>
                <w:rFonts w:ascii="Times New Roman" w:hAnsi="Times New Roman"/>
              </w:rPr>
            </w:pPr>
          </w:p>
        </w:tc>
        <w:tc>
          <w:tcPr>
            <w:tcW w:w="1987" w:type="dxa"/>
            <w:shd w:val="clear" w:color="auto" w:fill="auto"/>
          </w:tcPr>
          <w:p w:rsidR="00961086" w:rsidRPr="000936E2" w:rsidRDefault="00961086" w:rsidP="000936E2">
            <w:pPr>
              <w:pStyle w:val="aff"/>
              <w:ind w:left="0" w:right="-1"/>
              <w:rPr>
                <w:rFonts w:ascii="Times New Roman" w:hAnsi="Times New Roman"/>
              </w:rPr>
            </w:pPr>
            <w:r w:rsidRPr="000936E2">
              <w:rPr>
                <w:rFonts w:ascii="Times New Roman" w:hAnsi="Times New Roman"/>
              </w:rPr>
              <w:t>- областной бюджет</w:t>
            </w:r>
          </w:p>
        </w:tc>
        <w:tc>
          <w:tcPr>
            <w:tcW w:w="63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7"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8"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c>
          <w:tcPr>
            <w:tcW w:w="709" w:type="dxa"/>
            <w:shd w:val="clear" w:color="auto" w:fill="auto"/>
            <w:vAlign w:val="center"/>
          </w:tcPr>
          <w:p w:rsidR="00961086" w:rsidRPr="000936E2" w:rsidRDefault="00961086" w:rsidP="000936E2">
            <w:pPr>
              <w:pStyle w:val="aff"/>
              <w:ind w:left="0" w:right="-1"/>
              <w:jc w:val="center"/>
              <w:rPr>
                <w:rFonts w:ascii="Times New Roman" w:hAnsi="Times New Roman"/>
              </w:rPr>
            </w:pPr>
            <w:r w:rsidRPr="000936E2">
              <w:rPr>
                <w:rFonts w:ascii="Times New Roman" w:hAnsi="Times New Roman"/>
              </w:rPr>
              <w:t>-</w:t>
            </w:r>
          </w:p>
        </w:tc>
      </w:tr>
    </w:tbl>
    <w:p w:rsidR="00961086" w:rsidRPr="000936E2" w:rsidRDefault="00961086" w:rsidP="000936E2">
      <w:pPr>
        <w:spacing w:after="0" w:line="240" w:lineRule="auto"/>
        <w:jc w:val="right"/>
        <w:rPr>
          <w:rFonts w:ascii="Times New Roman" w:hAnsi="Times New Roman" w:cs="Times New Roman"/>
          <w:sz w:val="28"/>
          <w:szCs w:val="28"/>
        </w:rPr>
      </w:pPr>
    </w:p>
    <w:p w:rsidR="00961086" w:rsidRPr="000936E2" w:rsidRDefault="00961086" w:rsidP="000936E2">
      <w:pPr>
        <w:spacing w:after="0" w:line="240" w:lineRule="auto"/>
        <w:jc w:val="right"/>
        <w:rPr>
          <w:rFonts w:ascii="Times New Roman" w:hAnsi="Times New Roman" w:cs="Times New Roman"/>
          <w:sz w:val="28"/>
          <w:szCs w:val="28"/>
        </w:rPr>
      </w:pPr>
    </w:p>
    <w:p w:rsidR="00961086" w:rsidRPr="000936E2" w:rsidRDefault="00961086" w:rsidP="000936E2">
      <w:pPr>
        <w:rPr>
          <w:rFonts w:ascii="Times New Roman" w:hAnsi="Times New Roman" w:cs="Times New Roman"/>
          <w:sz w:val="24"/>
          <w:szCs w:val="24"/>
        </w:rPr>
      </w:pPr>
      <w:r w:rsidRPr="000936E2">
        <w:rPr>
          <w:rFonts w:ascii="Times New Roman" w:hAnsi="Times New Roman" w:cs="Times New Roman"/>
          <w:sz w:val="24"/>
          <w:szCs w:val="24"/>
        </w:rPr>
        <w:br w:type="page"/>
      </w:r>
    </w:p>
    <w:p w:rsidR="00961086" w:rsidRPr="000936E2" w:rsidRDefault="00961086"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lastRenderedPageBreak/>
        <w:t>Приложение № 13</w:t>
      </w:r>
    </w:p>
    <w:p w:rsidR="00961086" w:rsidRPr="000936E2" w:rsidRDefault="00961086"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к постановлению администрации</w:t>
      </w:r>
    </w:p>
    <w:p w:rsidR="00961086" w:rsidRPr="000936E2" w:rsidRDefault="00961086"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 xml:space="preserve"> городского округа Тейково</w:t>
      </w:r>
    </w:p>
    <w:p w:rsidR="00961086" w:rsidRPr="000936E2" w:rsidRDefault="00961086"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Иванов</w:t>
      </w:r>
      <w:proofErr w:type="gramStart"/>
      <w:r w:rsidRPr="000936E2">
        <w:rPr>
          <w:rFonts w:ascii="Times New Roman" w:hAnsi="Times New Roman" w:cs="Times New Roman"/>
          <w:sz w:val="24"/>
          <w:szCs w:val="24"/>
          <w:lang w:val="en-US"/>
        </w:rPr>
        <w:t>c</w:t>
      </w:r>
      <w:proofErr w:type="gramEnd"/>
      <w:r w:rsidRPr="000936E2">
        <w:rPr>
          <w:rFonts w:ascii="Times New Roman" w:hAnsi="Times New Roman" w:cs="Times New Roman"/>
          <w:sz w:val="24"/>
          <w:szCs w:val="24"/>
        </w:rPr>
        <w:t>кой области</w:t>
      </w:r>
    </w:p>
    <w:p w:rsidR="00961086" w:rsidRPr="000936E2" w:rsidRDefault="00961086" w:rsidP="0013752C">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 xml:space="preserve">                                                                                                         </w:t>
      </w:r>
      <w:r w:rsidR="0013752C" w:rsidRPr="0013752C">
        <w:rPr>
          <w:rFonts w:ascii="Times New Roman" w:hAnsi="Times New Roman" w:cs="Times New Roman"/>
          <w:sz w:val="24"/>
          <w:szCs w:val="24"/>
        </w:rPr>
        <w:t>от  07.06.2022 № 276</w:t>
      </w:r>
    </w:p>
    <w:p w:rsidR="00961086" w:rsidRPr="000936E2" w:rsidRDefault="00961086" w:rsidP="000936E2">
      <w:pPr>
        <w:spacing w:after="0" w:line="240" w:lineRule="auto"/>
        <w:ind w:right="-1"/>
        <w:jc w:val="center"/>
        <w:rPr>
          <w:rFonts w:ascii="Times New Roman" w:hAnsi="Times New Roman" w:cs="Times New Roman"/>
          <w:sz w:val="24"/>
          <w:szCs w:val="24"/>
        </w:rPr>
      </w:pPr>
      <w:r w:rsidRPr="000936E2">
        <w:rPr>
          <w:rFonts w:ascii="Times New Roman" w:hAnsi="Times New Roman" w:cs="Times New Roman"/>
          <w:bCs/>
          <w:sz w:val="24"/>
          <w:szCs w:val="24"/>
        </w:rPr>
        <w:t>1. Паспорт подпрограммы «Формирование современной городской среды»</w:t>
      </w:r>
      <w:r w:rsidRPr="000936E2">
        <w:rPr>
          <w:rFonts w:ascii="Times New Roman" w:hAnsi="Times New Roman" w:cs="Times New Roman"/>
          <w:sz w:val="24"/>
          <w:szCs w:val="24"/>
        </w:rPr>
        <w:t>.</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8"/>
        <w:gridCol w:w="7413"/>
      </w:tblGrid>
      <w:tr w:rsidR="00961086" w:rsidRPr="000936E2" w:rsidTr="004B1672">
        <w:tc>
          <w:tcPr>
            <w:tcW w:w="1443" w:type="pct"/>
            <w:tcBorders>
              <w:top w:val="single" w:sz="4" w:space="0" w:color="auto"/>
              <w:left w:val="single" w:sz="4" w:space="0" w:color="auto"/>
              <w:bottom w:val="single" w:sz="4" w:space="0" w:color="auto"/>
              <w:right w:val="single" w:sz="4" w:space="0" w:color="auto"/>
            </w:tcBorders>
            <w:shd w:val="clear" w:color="auto" w:fill="auto"/>
            <w:vAlign w:val="center"/>
          </w:tcPr>
          <w:p w:rsidR="00961086" w:rsidRPr="000936E2" w:rsidRDefault="00961086" w:rsidP="000936E2">
            <w:pPr>
              <w:spacing w:after="0" w:line="240" w:lineRule="auto"/>
              <w:rPr>
                <w:rFonts w:ascii="Times New Roman" w:eastAsia="Calibri" w:hAnsi="Times New Roman" w:cs="Times New Roman"/>
                <w:sz w:val="24"/>
                <w:szCs w:val="24"/>
              </w:rPr>
            </w:pPr>
            <w:r w:rsidRPr="000936E2">
              <w:rPr>
                <w:rFonts w:ascii="Times New Roman" w:eastAsia="Calibri" w:hAnsi="Times New Roman" w:cs="Times New Roman"/>
                <w:sz w:val="24"/>
                <w:szCs w:val="24"/>
              </w:rPr>
              <w:t>Наименование</w:t>
            </w:r>
          </w:p>
          <w:p w:rsidR="00961086" w:rsidRPr="000936E2" w:rsidRDefault="00961086" w:rsidP="000936E2">
            <w:pPr>
              <w:spacing w:after="0" w:line="240" w:lineRule="auto"/>
              <w:rPr>
                <w:rFonts w:ascii="Times New Roman" w:eastAsia="Calibri" w:hAnsi="Times New Roman" w:cs="Times New Roman"/>
                <w:sz w:val="24"/>
                <w:szCs w:val="24"/>
              </w:rPr>
            </w:pPr>
            <w:r w:rsidRPr="000936E2">
              <w:rPr>
                <w:rFonts w:ascii="Times New Roman" w:eastAsia="Calibri" w:hAnsi="Times New Roman" w:cs="Times New Roman"/>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vAlign w:val="center"/>
          </w:tcPr>
          <w:p w:rsidR="00961086" w:rsidRPr="000936E2" w:rsidRDefault="00961086" w:rsidP="000936E2">
            <w:pPr>
              <w:spacing w:after="0" w:line="240" w:lineRule="auto"/>
              <w:jc w:val="both"/>
              <w:rPr>
                <w:rFonts w:ascii="Times New Roman" w:hAnsi="Times New Roman" w:cs="Times New Roman"/>
                <w:bCs/>
                <w:sz w:val="24"/>
                <w:szCs w:val="24"/>
              </w:rPr>
            </w:pPr>
            <w:r w:rsidRPr="000936E2">
              <w:rPr>
                <w:rFonts w:ascii="Times New Roman" w:hAnsi="Times New Roman" w:cs="Times New Roman"/>
                <w:bCs/>
                <w:sz w:val="24"/>
                <w:szCs w:val="24"/>
              </w:rPr>
              <w:t>Формирование современной городской среды (далее – подпрограмма)</w:t>
            </w:r>
          </w:p>
        </w:tc>
      </w:tr>
      <w:tr w:rsidR="00961086" w:rsidRPr="000936E2" w:rsidTr="004B1672">
        <w:tc>
          <w:tcPr>
            <w:tcW w:w="1443" w:type="pct"/>
            <w:tcBorders>
              <w:top w:val="single" w:sz="4" w:space="0" w:color="auto"/>
              <w:left w:val="single" w:sz="4" w:space="0" w:color="auto"/>
              <w:bottom w:val="single" w:sz="4" w:space="0" w:color="auto"/>
              <w:right w:val="single" w:sz="4" w:space="0" w:color="auto"/>
            </w:tcBorders>
            <w:shd w:val="clear" w:color="auto" w:fill="auto"/>
          </w:tcPr>
          <w:p w:rsidR="00961086" w:rsidRPr="000936E2" w:rsidRDefault="00961086" w:rsidP="000936E2">
            <w:pPr>
              <w:spacing w:after="0" w:line="240" w:lineRule="auto"/>
              <w:rPr>
                <w:rFonts w:ascii="Times New Roman" w:eastAsia="Calibri" w:hAnsi="Times New Roman" w:cs="Times New Roman"/>
                <w:sz w:val="24"/>
                <w:szCs w:val="24"/>
                <w:lang w:val="en-US"/>
              </w:rPr>
            </w:pPr>
            <w:r w:rsidRPr="000936E2">
              <w:rPr>
                <w:rFonts w:ascii="Times New Roman" w:hAnsi="Times New Roman" w:cs="Times New Roman"/>
                <w:sz w:val="24"/>
                <w:szCs w:val="24"/>
              </w:rPr>
              <w:t>Срок реализации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961086" w:rsidRPr="000936E2" w:rsidRDefault="00961086" w:rsidP="000936E2">
            <w:pPr>
              <w:spacing w:after="0" w:line="240" w:lineRule="auto"/>
              <w:rPr>
                <w:rFonts w:ascii="Times New Roman" w:eastAsia="Calibri" w:hAnsi="Times New Roman" w:cs="Times New Roman"/>
                <w:sz w:val="24"/>
                <w:szCs w:val="24"/>
              </w:rPr>
            </w:pPr>
            <w:r w:rsidRPr="000936E2">
              <w:rPr>
                <w:rFonts w:ascii="Times New Roman" w:eastAsia="Calibri" w:hAnsi="Times New Roman" w:cs="Times New Roman"/>
                <w:sz w:val="24"/>
                <w:szCs w:val="24"/>
              </w:rPr>
              <w:t>2018-2024</w:t>
            </w:r>
          </w:p>
        </w:tc>
      </w:tr>
      <w:tr w:rsidR="00961086" w:rsidRPr="000936E2" w:rsidTr="004B1672">
        <w:tc>
          <w:tcPr>
            <w:tcW w:w="1443" w:type="pct"/>
            <w:tcBorders>
              <w:top w:val="single" w:sz="4" w:space="0" w:color="auto"/>
              <w:left w:val="single" w:sz="4" w:space="0" w:color="auto"/>
              <w:bottom w:val="single" w:sz="4" w:space="0" w:color="auto"/>
              <w:right w:val="single" w:sz="4" w:space="0" w:color="auto"/>
            </w:tcBorders>
            <w:shd w:val="clear" w:color="auto" w:fill="auto"/>
          </w:tcPr>
          <w:p w:rsidR="00961086" w:rsidRPr="000936E2" w:rsidRDefault="00961086" w:rsidP="000936E2">
            <w:pPr>
              <w:spacing w:after="0" w:line="240" w:lineRule="auto"/>
              <w:rPr>
                <w:rFonts w:ascii="Times New Roman" w:eastAsia="Calibri" w:hAnsi="Times New Roman" w:cs="Times New Roman"/>
                <w:sz w:val="24"/>
                <w:szCs w:val="24"/>
                <w:lang w:val="en-US"/>
              </w:rPr>
            </w:pPr>
            <w:r w:rsidRPr="000936E2">
              <w:rPr>
                <w:rFonts w:ascii="Times New Roman" w:hAnsi="Times New Roman" w:cs="Times New Roman"/>
                <w:sz w:val="24"/>
                <w:szCs w:val="24"/>
              </w:rPr>
              <w:t>Исполнитель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961086" w:rsidRPr="000936E2" w:rsidRDefault="00961086" w:rsidP="000936E2">
            <w:pPr>
              <w:spacing w:after="0" w:line="240" w:lineRule="auto"/>
              <w:jc w:val="both"/>
              <w:rPr>
                <w:rFonts w:ascii="Times New Roman" w:eastAsia="Calibri" w:hAnsi="Times New Roman" w:cs="Times New Roman"/>
                <w:sz w:val="24"/>
                <w:szCs w:val="24"/>
              </w:rPr>
            </w:pPr>
            <w:r w:rsidRPr="000936E2">
              <w:rPr>
                <w:rFonts w:ascii="Times New Roman" w:eastAsia="Calibri" w:hAnsi="Times New Roman" w:cs="Times New Roman"/>
                <w:sz w:val="24"/>
                <w:szCs w:val="24"/>
              </w:rPr>
              <w:t>Отдел городской инфраструктуры администрации городского округа Тейково Ивановской области;</w:t>
            </w:r>
          </w:p>
          <w:p w:rsidR="00961086" w:rsidRPr="000936E2" w:rsidRDefault="00961086" w:rsidP="000936E2">
            <w:pPr>
              <w:spacing w:after="0" w:line="240" w:lineRule="auto"/>
              <w:jc w:val="both"/>
              <w:rPr>
                <w:rFonts w:ascii="Times New Roman" w:eastAsia="Calibri" w:hAnsi="Times New Roman" w:cs="Times New Roman"/>
                <w:sz w:val="24"/>
                <w:szCs w:val="24"/>
              </w:rPr>
            </w:pPr>
            <w:r w:rsidRPr="000936E2">
              <w:rPr>
                <w:rFonts w:ascii="Times New Roman" w:eastAsia="Calibri" w:hAnsi="Times New Roman" w:cs="Times New Roman"/>
                <w:sz w:val="24"/>
                <w:szCs w:val="24"/>
              </w:rPr>
              <w:t>Отдел градостроительства и архитектуры администрации   городского округа Тейково Ивановской области;</w:t>
            </w:r>
          </w:p>
          <w:p w:rsidR="00961086" w:rsidRPr="000936E2" w:rsidRDefault="00961086" w:rsidP="000936E2">
            <w:pPr>
              <w:spacing w:after="0" w:line="240" w:lineRule="auto"/>
              <w:rPr>
                <w:rFonts w:ascii="Times New Roman" w:eastAsia="Calibri" w:hAnsi="Times New Roman" w:cs="Times New Roman"/>
                <w:sz w:val="24"/>
                <w:szCs w:val="24"/>
              </w:rPr>
            </w:pPr>
            <w:r w:rsidRPr="000936E2">
              <w:rPr>
                <w:rFonts w:ascii="Times New Roman" w:eastAsia="Calibri" w:hAnsi="Times New Roman" w:cs="Times New Roman"/>
                <w:sz w:val="24"/>
                <w:szCs w:val="24"/>
              </w:rPr>
              <w:t>МКУ городского округа Тейково «Служба Заказчика»</w:t>
            </w:r>
          </w:p>
        </w:tc>
      </w:tr>
      <w:tr w:rsidR="00961086" w:rsidRPr="000936E2" w:rsidTr="004B1672">
        <w:tc>
          <w:tcPr>
            <w:tcW w:w="1443" w:type="pct"/>
            <w:tcBorders>
              <w:top w:val="single" w:sz="4" w:space="0" w:color="auto"/>
              <w:left w:val="single" w:sz="4" w:space="0" w:color="auto"/>
              <w:bottom w:val="single" w:sz="4" w:space="0" w:color="auto"/>
              <w:right w:val="single" w:sz="4" w:space="0" w:color="auto"/>
            </w:tcBorders>
            <w:shd w:val="clear" w:color="auto" w:fill="auto"/>
          </w:tcPr>
          <w:p w:rsidR="00961086" w:rsidRPr="000936E2" w:rsidRDefault="00961086" w:rsidP="000936E2">
            <w:pPr>
              <w:spacing w:after="0" w:line="240" w:lineRule="auto"/>
              <w:rPr>
                <w:rFonts w:ascii="Times New Roman" w:eastAsia="Calibri" w:hAnsi="Times New Roman" w:cs="Times New Roman"/>
                <w:sz w:val="24"/>
                <w:szCs w:val="24"/>
              </w:rPr>
            </w:pPr>
            <w:r w:rsidRPr="000936E2">
              <w:rPr>
                <w:rFonts w:ascii="Times New Roman" w:hAnsi="Times New Roman" w:cs="Times New Roman"/>
                <w:sz w:val="24"/>
                <w:szCs w:val="24"/>
              </w:rPr>
              <w:t>Цель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961086" w:rsidRPr="000936E2" w:rsidRDefault="00961086" w:rsidP="000936E2">
            <w:pPr>
              <w:spacing w:after="0" w:line="240" w:lineRule="auto"/>
              <w:jc w:val="both"/>
              <w:rPr>
                <w:rFonts w:ascii="Times New Roman" w:eastAsia="Calibri" w:hAnsi="Times New Roman" w:cs="Times New Roman"/>
                <w:sz w:val="24"/>
                <w:szCs w:val="24"/>
              </w:rPr>
            </w:pPr>
            <w:r w:rsidRPr="000936E2">
              <w:rPr>
                <w:rFonts w:ascii="Times New Roman" w:eastAsia="Calibri" w:hAnsi="Times New Roman" w:cs="Times New Roman"/>
                <w:sz w:val="24"/>
                <w:szCs w:val="24"/>
              </w:rPr>
              <w:t xml:space="preserve">Повышение уровня благоустройства территорий городского округа Тейково </w:t>
            </w:r>
          </w:p>
        </w:tc>
      </w:tr>
      <w:tr w:rsidR="00961086" w:rsidRPr="000936E2" w:rsidTr="004B1672">
        <w:tc>
          <w:tcPr>
            <w:tcW w:w="1443" w:type="pct"/>
            <w:tcBorders>
              <w:top w:val="single" w:sz="4" w:space="0" w:color="auto"/>
              <w:left w:val="single" w:sz="4" w:space="0" w:color="auto"/>
              <w:bottom w:val="single" w:sz="4" w:space="0" w:color="auto"/>
              <w:right w:val="single" w:sz="4" w:space="0" w:color="auto"/>
            </w:tcBorders>
            <w:shd w:val="clear" w:color="auto" w:fill="auto"/>
          </w:tcPr>
          <w:p w:rsidR="00961086" w:rsidRPr="000936E2" w:rsidRDefault="00961086" w:rsidP="000936E2">
            <w:pPr>
              <w:spacing w:after="0" w:line="240" w:lineRule="auto"/>
              <w:rPr>
                <w:rFonts w:ascii="Times New Roman" w:eastAsia="Calibri" w:hAnsi="Times New Roman" w:cs="Times New Roman"/>
                <w:sz w:val="24"/>
                <w:szCs w:val="24"/>
                <w:lang w:val="en-US"/>
              </w:rPr>
            </w:pPr>
            <w:r w:rsidRPr="000936E2">
              <w:rPr>
                <w:rFonts w:ascii="Times New Roman" w:eastAsia="Calibri" w:hAnsi="Times New Roman" w:cs="Times New Roman"/>
                <w:sz w:val="24"/>
                <w:szCs w:val="24"/>
              </w:rPr>
              <w:t>Задачи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961086" w:rsidRPr="000936E2" w:rsidRDefault="00961086" w:rsidP="000936E2">
            <w:pPr>
              <w:autoSpaceDE w:val="0"/>
              <w:autoSpaceDN w:val="0"/>
              <w:adjustRightInd w:val="0"/>
              <w:spacing w:after="0" w:line="240" w:lineRule="auto"/>
              <w:jc w:val="both"/>
              <w:rPr>
                <w:rFonts w:ascii="Times New Roman" w:hAnsi="Times New Roman" w:cs="Times New Roman"/>
                <w:sz w:val="24"/>
                <w:szCs w:val="24"/>
              </w:rPr>
            </w:pPr>
            <w:r w:rsidRPr="000936E2">
              <w:rPr>
                <w:rFonts w:ascii="Times New Roman" w:hAnsi="Times New Roman" w:cs="Times New Roman"/>
                <w:sz w:val="24"/>
                <w:szCs w:val="24"/>
              </w:rPr>
              <w:t>Повышение уровня благоустройства дворовых территорий городского округа Тейково.</w:t>
            </w:r>
          </w:p>
          <w:p w:rsidR="00961086" w:rsidRPr="000936E2" w:rsidRDefault="00961086" w:rsidP="000936E2">
            <w:pPr>
              <w:autoSpaceDE w:val="0"/>
              <w:autoSpaceDN w:val="0"/>
              <w:adjustRightInd w:val="0"/>
              <w:spacing w:after="0" w:line="240" w:lineRule="auto"/>
              <w:jc w:val="both"/>
              <w:rPr>
                <w:rFonts w:ascii="Times New Roman" w:hAnsi="Times New Roman" w:cs="Times New Roman"/>
                <w:sz w:val="24"/>
                <w:szCs w:val="24"/>
              </w:rPr>
            </w:pPr>
            <w:r w:rsidRPr="000936E2">
              <w:rPr>
                <w:rFonts w:ascii="Times New Roman" w:hAnsi="Times New Roman" w:cs="Times New Roman"/>
                <w:sz w:val="24"/>
                <w:szCs w:val="24"/>
              </w:rPr>
              <w:t>Повышение уровня благоустройства общественных территорий городского округа Тейково.</w:t>
            </w:r>
          </w:p>
          <w:p w:rsidR="00961086" w:rsidRPr="000936E2" w:rsidRDefault="00961086" w:rsidP="000936E2">
            <w:pPr>
              <w:spacing w:after="0" w:line="240" w:lineRule="auto"/>
              <w:jc w:val="both"/>
              <w:rPr>
                <w:rFonts w:ascii="Times New Roman" w:hAnsi="Times New Roman" w:cs="Times New Roman"/>
                <w:sz w:val="24"/>
                <w:szCs w:val="24"/>
              </w:rPr>
            </w:pPr>
            <w:r w:rsidRPr="000936E2">
              <w:rPr>
                <w:rFonts w:ascii="Times New Roman" w:hAnsi="Times New Roman" w:cs="Times New Roman"/>
                <w:sz w:val="24"/>
                <w:szCs w:val="24"/>
              </w:rPr>
              <w:t xml:space="preserve">Повышение уровня благоустройства территорий городского округа Тейково в рамках проектов развития территории городского округа Тейково, основанных на местных инициативах в 2020 году. </w:t>
            </w:r>
          </w:p>
          <w:p w:rsidR="00961086" w:rsidRPr="000936E2" w:rsidRDefault="00961086" w:rsidP="000936E2">
            <w:pPr>
              <w:spacing w:after="0" w:line="240" w:lineRule="auto"/>
              <w:jc w:val="both"/>
              <w:rPr>
                <w:rFonts w:ascii="Times New Roman" w:hAnsi="Times New Roman" w:cs="Times New Roman"/>
                <w:sz w:val="24"/>
                <w:szCs w:val="24"/>
              </w:rPr>
            </w:pPr>
            <w:r w:rsidRPr="000936E2">
              <w:rPr>
                <w:rFonts w:ascii="Times New Roman" w:hAnsi="Times New Roman" w:cs="Times New Roman"/>
                <w:sz w:val="24"/>
                <w:szCs w:val="24"/>
              </w:rPr>
              <w:t>Повышение уровня благоустройства территорий городского округа Тейково в рамках поддержки инициативных проектов 2021-2024.</w:t>
            </w:r>
          </w:p>
          <w:p w:rsidR="00961086" w:rsidRPr="000936E2" w:rsidRDefault="00961086" w:rsidP="000936E2">
            <w:pPr>
              <w:spacing w:after="0" w:line="240" w:lineRule="auto"/>
              <w:jc w:val="both"/>
              <w:rPr>
                <w:rFonts w:ascii="Times New Roman" w:eastAsia="Calibri" w:hAnsi="Times New Roman" w:cs="Times New Roman"/>
                <w:sz w:val="24"/>
                <w:szCs w:val="24"/>
              </w:rPr>
            </w:pPr>
            <w:r w:rsidRPr="000936E2">
              <w:rPr>
                <w:rFonts w:ascii="Times New Roman" w:eastAsia="Calibri"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961086" w:rsidRPr="000936E2" w:rsidTr="004B1672">
        <w:tc>
          <w:tcPr>
            <w:tcW w:w="1443" w:type="pct"/>
            <w:tcBorders>
              <w:top w:val="single" w:sz="4" w:space="0" w:color="auto"/>
              <w:left w:val="single" w:sz="4" w:space="0" w:color="auto"/>
              <w:bottom w:val="single" w:sz="4" w:space="0" w:color="auto"/>
              <w:right w:val="single" w:sz="4" w:space="0" w:color="auto"/>
            </w:tcBorders>
            <w:shd w:val="clear" w:color="auto" w:fill="auto"/>
          </w:tcPr>
          <w:p w:rsidR="00961086" w:rsidRPr="000936E2" w:rsidRDefault="00961086" w:rsidP="000936E2">
            <w:pPr>
              <w:spacing w:after="0" w:line="240" w:lineRule="auto"/>
              <w:rPr>
                <w:rFonts w:ascii="Times New Roman" w:eastAsia="Calibri" w:hAnsi="Times New Roman" w:cs="Times New Roman"/>
                <w:sz w:val="24"/>
                <w:szCs w:val="24"/>
              </w:rPr>
            </w:pPr>
            <w:r w:rsidRPr="000936E2">
              <w:rPr>
                <w:rFonts w:ascii="Times New Roman" w:eastAsia="Calibri" w:hAnsi="Times New Roman" w:cs="Times New Roman"/>
                <w:sz w:val="24"/>
                <w:szCs w:val="24"/>
              </w:rPr>
              <w:t>Объём ресурсного обеспечения мероприятий</w:t>
            </w:r>
          </w:p>
          <w:p w:rsidR="00961086" w:rsidRPr="000936E2" w:rsidRDefault="00961086" w:rsidP="000936E2">
            <w:pPr>
              <w:spacing w:after="0" w:line="240" w:lineRule="auto"/>
              <w:rPr>
                <w:rFonts w:ascii="Times New Roman" w:eastAsia="Calibri" w:hAnsi="Times New Roman" w:cs="Times New Roman"/>
                <w:sz w:val="24"/>
                <w:szCs w:val="24"/>
              </w:rPr>
            </w:pPr>
            <w:r w:rsidRPr="000936E2">
              <w:rPr>
                <w:rFonts w:ascii="Times New Roman" w:eastAsia="Calibri" w:hAnsi="Times New Roman" w:cs="Times New Roman"/>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961086" w:rsidRPr="000936E2" w:rsidRDefault="00961086" w:rsidP="000936E2">
            <w:pPr>
              <w:spacing w:after="0" w:line="240" w:lineRule="auto"/>
              <w:rPr>
                <w:rFonts w:ascii="Times New Roman" w:eastAsia="Calibri" w:hAnsi="Times New Roman" w:cs="Times New Roman"/>
                <w:sz w:val="24"/>
                <w:szCs w:val="24"/>
              </w:rPr>
            </w:pPr>
            <w:r w:rsidRPr="000936E2">
              <w:rPr>
                <w:rFonts w:ascii="Times New Roman" w:eastAsia="Calibri" w:hAnsi="Times New Roman" w:cs="Times New Roman"/>
                <w:sz w:val="24"/>
                <w:szCs w:val="24"/>
              </w:rPr>
              <w:t xml:space="preserve">Общий объём бюджетных  ассигнований*: </w:t>
            </w:r>
          </w:p>
          <w:p w:rsidR="00961086" w:rsidRPr="000936E2" w:rsidRDefault="00961086" w:rsidP="000936E2">
            <w:pPr>
              <w:spacing w:after="0" w:line="240" w:lineRule="auto"/>
              <w:rPr>
                <w:rFonts w:ascii="Times New Roman" w:eastAsia="Calibri" w:hAnsi="Times New Roman" w:cs="Times New Roman"/>
                <w:sz w:val="24"/>
                <w:szCs w:val="24"/>
              </w:rPr>
            </w:pPr>
            <w:r w:rsidRPr="000936E2">
              <w:rPr>
                <w:rFonts w:ascii="Times New Roman" w:eastAsia="Calibri" w:hAnsi="Times New Roman" w:cs="Times New Roman"/>
                <w:sz w:val="24"/>
                <w:szCs w:val="24"/>
              </w:rPr>
              <w:t>316 820,48566 тыс. руб.</w:t>
            </w:r>
          </w:p>
          <w:p w:rsidR="00961086" w:rsidRPr="000936E2" w:rsidRDefault="00961086" w:rsidP="000936E2">
            <w:pPr>
              <w:spacing w:after="0" w:line="240" w:lineRule="auto"/>
              <w:rPr>
                <w:rFonts w:ascii="Times New Roman" w:eastAsia="Calibri" w:hAnsi="Times New Roman" w:cs="Times New Roman"/>
                <w:sz w:val="24"/>
                <w:szCs w:val="24"/>
              </w:rPr>
            </w:pPr>
            <w:r w:rsidRPr="000936E2">
              <w:rPr>
                <w:rFonts w:ascii="Times New Roman" w:eastAsia="Calibri" w:hAnsi="Times New Roman" w:cs="Times New Roman"/>
                <w:sz w:val="24"/>
                <w:szCs w:val="24"/>
              </w:rPr>
              <w:t>2018 год – 12 132,49655 тыс. руб.;</w:t>
            </w:r>
          </w:p>
          <w:p w:rsidR="00961086" w:rsidRPr="000936E2" w:rsidRDefault="00961086" w:rsidP="000936E2">
            <w:pPr>
              <w:spacing w:after="0" w:line="240" w:lineRule="auto"/>
              <w:rPr>
                <w:rFonts w:ascii="Times New Roman" w:eastAsia="Calibri" w:hAnsi="Times New Roman" w:cs="Times New Roman"/>
                <w:sz w:val="24"/>
                <w:szCs w:val="24"/>
              </w:rPr>
            </w:pPr>
            <w:r w:rsidRPr="000936E2">
              <w:rPr>
                <w:rFonts w:ascii="Times New Roman" w:eastAsia="Calibri" w:hAnsi="Times New Roman" w:cs="Times New Roman"/>
                <w:sz w:val="24"/>
                <w:szCs w:val="24"/>
              </w:rPr>
              <w:t>2019 год – 76 895,07007 тыс. руб.;</w:t>
            </w:r>
          </w:p>
          <w:p w:rsidR="00961086" w:rsidRPr="000936E2" w:rsidRDefault="00961086" w:rsidP="000936E2">
            <w:pPr>
              <w:spacing w:after="0" w:line="240" w:lineRule="auto"/>
              <w:rPr>
                <w:rFonts w:ascii="Times New Roman" w:eastAsia="Calibri" w:hAnsi="Times New Roman" w:cs="Times New Roman"/>
                <w:sz w:val="24"/>
                <w:szCs w:val="24"/>
              </w:rPr>
            </w:pPr>
            <w:r w:rsidRPr="000936E2">
              <w:rPr>
                <w:rFonts w:ascii="Times New Roman" w:eastAsia="Calibri" w:hAnsi="Times New Roman" w:cs="Times New Roman"/>
                <w:sz w:val="24"/>
                <w:szCs w:val="24"/>
              </w:rPr>
              <w:t>2020 год – 107 800,58449 тыс. руб.;</w:t>
            </w:r>
          </w:p>
          <w:p w:rsidR="00961086" w:rsidRPr="000936E2" w:rsidRDefault="00961086" w:rsidP="000936E2">
            <w:pPr>
              <w:spacing w:after="0" w:line="240" w:lineRule="auto"/>
              <w:rPr>
                <w:rFonts w:ascii="Times New Roman" w:eastAsia="Calibri" w:hAnsi="Times New Roman" w:cs="Times New Roman"/>
                <w:sz w:val="24"/>
                <w:szCs w:val="24"/>
              </w:rPr>
            </w:pPr>
            <w:r w:rsidRPr="000936E2">
              <w:rPr>
                <w:rFonts w:ascii="Times New Roman" w:eastAsia="Calibri" w:hAnsi="Times New Roman" w:cs="Times New Roman"/>
                <w:sz w:val="24"/>
                <w:szCs w:val="24"/>
              </w:rPr>
              <w:t>2021 год – 11 631,088160 тыс. руб.;</w:t>
            </w:r>
          </w:p>
          <w:p w:rsidR="00961086" w:rsidRPr="000936E2" w:rsidRDefault="00961086" w:rsidP="000936E2">
            <w:pPr>
              <w:spacing w:after="0" w:line="240" w:lineRule="auto"/>
              <w:rPr>
                <w:rFonts w:ascii="Times New Roman" w:eastAsia="Calibri" w:hAnsi="Times New Roman" w:cs="Times New Roman"/>
                <w:sz w:val="24"/>
                <w:szCs w:val="24"/>
              </w:rPr>
            </w:pPr>
            <w:r w:rsidRPr="000936E2">
              <w:rPr>
                <w:rFonts w:ascii="Times New Roman" w:eastAsia="Calibri" w:hAnsi="Times New Roman" w:cs="Times New Roman"/>
                <w:sz w:val="24"/>
                <w:szCs w:val="24"/>
              </w:rPr>
              <w:t>2022 год – 106 688,48039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2023 год – 836,38300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2024 год – 836,38300 тыс. руб.</w:t>
            </w:r>
          </w:p>
          <w:p w:rsidR="00961086" w:rsidRPr="000936E2" w:rsidRDefault="00961086" w:rsidP="000936E2">
            <w:pPr>
              <w:spacing w:after="0" w:line="240" w:lineRule="auto"/>
              <w:rPr>
                <w:rFonts w:ascii="Times New Roman" w:eastAsia="Calibri" w:hAnsi="Times New Roman" w:cs="Times New Roman"/>
                <w:sz w:val="24"/>
                <w:szCs w:val="24"/>
              </w:rPr>
            </w:pPr>
            <w:r w:rsidRPr="000936E2">
              <w:rPr>
                <w:rFonts w:ascii="Times New Roman" w:eastAsia="Calibri" w:hAnsi="Times New Roman" w:cs="Times New Roman"/>
                <w:sz w:val="24"/>
                <w:szCs w:val="24"/>
              </w:rPr>
              <w:t xml:space="preserve">   - местный бюджет:</w:t>
            </w:r>
          </w:p>
          <w:p w:rsidR="00961086" w:rsidRPr="000936E2" w:rsidRDefault="00961086" w:rsidP="000936E2">
            <w:pPr>
              <w:spacing w:after="0" w:line="240" w:lineRule="auto"/>
              <w:rPr>
                <w:rFonts w:ascii="Times New Roman" w:eastAsia="Calibri" w:hAnsi="Times New Roman" w:cs="Times New Roman"/>
                <w:sz w:val="24"/>
                <w:szCs w:val="24"/>
              </w:rPr>
            </w:pPr>
            <w:r w:rsidRPr="000936E2">
              <w:rPr>
                <w:rFonts w:ascii="Times New Roman" w:eastAsia="Calibri" w:hAnsi="Times New Roman" w:cs="Times New Roman"/>
                <w:sz w:val="24"/>
                <w:szCs w:val="24"/>
              </w:rPr>
              <w:t>2018 год – 807,835 тыс. руб.;</w:t>
            </w:r>
          </w:p>
          <w:p w:rsidR="00961086" w:rsidRPr="000936E2" w:rsidRDefault="00961086" w:rsidP="000936E2">
            <w:pPr>
              <w:spacing w:after="0" w:line="240" w:lineRule="auto"/>
              <w:rPr>
                <w:rFonts w:ascii="Times New Roman" w:eastAsia="Calibri" w:hAnsi="Times New Roman" w:cs="Times New Roman"/>
                <w:sz w:val="24"/>
                <w:szCs w:val="24"/>
              </w:rPr>
            </w:pPr>
            <w:r w:rsidRPr="000936E2">
              <w:rPr>
                <w:rFonts w:ascii="Times New Roman" w:eastAsia="Calibri" w:hAnsi="Times New Roman" w:cs="Times New Roman"/>
                <w:sz w:val="24"/>
                <w:szCs w:val="24"/>
              </w:rPr>
              <w:t>2019 год – 395,07007 тыс. руб.;</w:t>
            </w:r>
          </w:p>
          <w:p w:rsidR="00961086" w:rsidRPr="000936E2" w:rsidRDefault="00961086" w:rsidP="000936E2">
            <w:pPr>
              <w:spacing w:after="0" w:line="240" w:lineRule="auto"/>
              <w:rPr>
                <w:rFonts w:ascii="Times New Roman" w:eastAsia="Calibri" w:hAnsi="Times New Roman" w:cs="Times New Roman"/>
                <w:sz w:val="24"/>
                <w:szCs w:val="24"/>
              </w:rPr>
            </w:pPr>
            <w:r w:rsidRPr="000936E2">
              <w:rPr>
                <w:rFonts w:ascii="Times New Roman" w:eastAsia="Calibri" w:hAnsi="Times New Roman" w:cs="Times New Roman"/>
                <w:sz w:val="24"/>
                <w:szCs w:val="24"/>
              </w:rPr>
              <w:t>2020 год – 2 735,83074 тыс. руб.;</w:t>
            </w:r>
          </w:p>
          <w:p w:rsidR="00961086" w:rsidRPr="000936E2" w:rsidRDefault="00961086" w:rsidP="000936E2">
            <w:pPr>
              <w:spacing w:after="0" w:line="240" w:lineRule="auto"/>
              <w:rPr>
                <w:rFonts w:ascii="Times New Roman" w:eastAsia="Calibri" w:hAnsi="Times New Roman" w:cs="Times New Roman"/>
                <w:sz w:val="24"/>
                <w:szCs w:val="24"/>
              </w:rPr>
            </w:pPr>
            <w:r w:rsidRPr="000936E2">
              <w:rPr>
                <w:rFonts w:ascii="Times New Roman" w:eastAsia="Calibri" w:hAnsi="Times New Roman" w:cs="Times New Roman"/>
                <w:sz w:val="24"/>
                <w:szCs w:val="24"/>
              </w:rPr>
              <w:t>2021 год – 4 271,90066 тыс. руб.;</w:t>
            </w:r>
          </w:p>
          <w:p w:rsidR="00961086" w:rsidRPr="000936E2" w:rsidRDefault="00961086" w:rsidP="000936E2">
            <w:pPr>
              <w:spacing w:after="0" w:line="240" w:lineRule="auto"/>
              <w:rPr>
                <w:rFonts w:ascii="Times New Roman" w:eastAsia="Calibri" w:hAnsi="Times New Roman" w:cs="Times New Roman"/>
                <w:sz w:val="24"/>
                <w:szCs w:val="24"/>
              </w:rPr>
            </w:pPr>
            <w:r w:rsidRPr="000936E2">
              <w:rPr>
                <w:rFonts w:ascii="Times New Roman" w:eastAsia="Calibri" w:hAnsi="Times New Roman" w:cs="Times New Roman"/>
                <w:sz w:val="24"/>
                <w:szCs w:val="24"/>
              </w:rPr>
              <w:t>2022 год – 4 719,08903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2023 год – 836,38300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2024 год – 836,38300 тыс. руб.</w:t>
            </w:r>
          </w:p>
          <w:p w:rsidR="00961086" w:rsidRPr="000936E2" w:rsidRDefault="00961086" w:rsidP="000936E2">
            <w:pPr>
              <w:spacing w:after="0" w:line="240" w:lineRule="auto"/>
              <w:rPr>
                <w:rFonts w:ascii="Times New Roman" w:eastAsia="Calibri" w:hAnsi="Times New Roman" w:cs="Times New Roman"/>
                <w:sz w:val="24"/>
                <w:szCs w:val="24"/>
              </w:rPr>
            </w:pPr>
            <w:r w:rsidRPr="000936E2">
              <w:rPr>
                <w:rFonts w:ascii="Times New Roman" w:eastAsia="Calibri" w:hAnsi="Times New Roman" w:cs="Times New Roman"/>
                <w:sz w:val="24"/>
                <w:szCs w:val="24"/>
              </w:rPr>
              <w:t xml:space="preserve">   - областной бюджет:</w:t>
            </w:r>
          </w:p>
          <w:p w:rsidR="00961086" w:rsidRPr="000936E2" w:rsidRDefault="00961086" w:rsidP="000936E2">
            <w:pPr>
              <w:spacing w:after="0" w:line="240" w:lineRule="auto"/>
              <w:rPr>
                <w:rFonts w:ascii="Times New Roman" w:eastAsia="Calibri" w:hAnsi="Times New Roman" w:cs="Times New Roman"/>
                <w:sz w:val="24"/>
                <w:szCs w:val="24"/>
              </w:rPr>
            </w:pPr>
            <w:r w:rsidRPr="000936E2">
              <w:rPr>
                <w:rFonts w:ascii="Times New Roman" w:eastAsia="Calibri" w:hAnsi="Times New Roman" w:cs="Times New Roman"/>
                <w:sz w:val="24"/>
                <w:szCs w:val="24"/>
              </w:rPr>
              <w:t>2018 год – 11 324,66155 тыс. руб.;</w:t>
            </w:r>
          </w:p>
          <w:p w:rsidR="00961086" w:rsidRPr="000936E2" w:rsidRDefault="00961086" w:rsidP="000936E2">
            <w:pPr>
              <w:spacing w:after="0" w:line="240" w:lineRule="auto"/>
              <w:rPr>
                <w:rFonts w:ascii="Times New Roman" w:eastAsia="Calibri" w:hAnsi="Times New Roman" w:cs="Times New Roman"/>
                <w:sz w:val="24"/>
                <w:szCs w:val="24"/>
              </w:rPr>
            </w:pPr>
            <w:r w:rsidRPr="000936E2">
              <w:rPr>
                <w:rFonts w:ascii="Times New Roman" w:eastAsia="Calibri" w:hAnsi="Times New Roman" w:cs="Times New Roman"/>
                <w:sz w:val="24"/>
                <w:szCs w:val="24"/>
              </w:rPr>
              <w:t>2019 год – 1 500,000 тыс. руб.;</w:t>
            </w:r>
          </w:p>
          <w:p w:rsidR="00961086" w:rsidRPr="000936E2" w:rsidRDefault="00961086" w:rsidP="000936E2">
            <w:pPr>
              <w:spacing w:after="0" w:line="240" w:lineRule="auto"/>
              <w:rPr>
                <w:rFonts w:ascii="Times New Roman" w:eastAsia="Calibri" w:hAnsi="Times New Roman" w:cs="Times New Roman"/>
                <w:sz w:val="24"/>
                <w:szCs w:val="24"/>
              </w:rPr>
            </w:pPr>
            <w:r w:rsidRPr="000936E2">
              <w:rPr>
                <w:rFonts w:ascii="Times New Roman" w:eastAsia="Calibri" w:hAnsi="Times New Roman" w:cs="Times New Roman"/>
                <w:sz w:val="24"/>
                <w:szCs w:val="24"/>
              </w:rPr>
              <w:t>2020 год – 33 527,55375 тыс. руб.;</w:t>
            </w:r>
          </w:p>
          <w:p w:rsidR="00961086" w:rsidRPr="000936E2" w:rsidRDefault="00961086" w:rsidP="000936E2">
            <w:pPr>
              <w:spacing w:after="0" w:line="240" w:lineRule="auto"/>
              <w:rPr>
                <w:rFonts w:ascii="Times New Roman" w:eastAsia="Calibri" w:hAnsi="Times New Roman" w:cs="Times New Roman"/>
                <w:sz w:val="24"/>
                <w:szCs w:val="24"/>
              </w:rPr>
            </w:pPr>
            <w:r w:rsidRPr="000936E2">
              <w:rPr>
                <w:rFonts w:ascii="Times New Roman" w:eastAsia="Calibri" w:hAnsi="Times New Roman" w:cs="Times New Roman"/>
                <w:sz w:val="24"/>
                <w:szCs w:val="24"/>
              </w:rPr>
              <w:t>2021 год – 7 359,18750 тыс. руб.;</w:t>
            </w:r>
          </w:p>
          <w:p w:rsidR="00961086" w:rsidRPr="000936E2" w:rsidRDefault="00961086" w:rsidP="000936E2">
            <w:pPr>
              <w:spacing w:after="0" w:line="240" w:lineRule="auto"/>
              <w:rPr>
                <w:rFonts w:ascii="Times New Roman" w:eastAsia="Calibri" w:hAnsi="Times New Roman" w:cs="Times New Roman"/>
                <w:sz w:val="24"/>
                <w:szCs w:val="24"/>
              </w:rPr>
            </w:pPr>
            <w:r w:rsidRPr="000936E2">
              <w:rPr>
                <w:rFonts w:ascii="Times New Roman" w:eastAsia="Calibri" w:hAnsi="Times New Roman" w:cs="Times New Roman"/>
                <w:sz w:val="24"/>
                <w:szCs w:val="24"/>
              </w:rPr>
              <w:t>2022 год – 5 966,89136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lastRenderedPageBreak/>
              <w:t>2023 год – 0,000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2024 год – 0,000 тыс. руб.</w:t>
            </w:r>
          </w:p>
          <w:p w:rsidR="00961086" w:rsidRPr="000936E2" w:rsidRDefault="00961086" w:rsidP="000936E2">
            <w:pPr>
              <w:spacing w:after="0" w:line="240" w:lineRule="auto"/>
              <w:rPr>
                <w:rFonts w:ascii="Times New Roman" w:eastAsia="Calibri" w:hAnsi="Times New Roman" w:cs="Times New Roman"/>
                <w:sz w:val="24"/>
                <w:szCs w:val="24"/>
              </w:rPr>
            </w:pPr>
            <w:r w:rsidRPr="000936E2">
              <w:rPr>
                <w:rFonts w:ascii="Times New Roman" w:eastAsia="Calibri" w:hAnsi="Times New Roman" w:cs="Times New Roman"/>
                <w:sz w:val="24"/>
                <w:szCs w:val="24"/>
              </w:rPr>
              <w:t xml:space="preserve">   - федеральный бюджет:</w:t>
            </w:r>
          </w:p>
          <w:p w:rsidR="00961086" w:rsidRPr="000936E2" w:rsidRDefault="00961086" w:rsidP="000936E2">
            <w:pPr>
              <w:spacing w:after="0" w:line="240" w:lineRule="auto"/>
              <w:rPr>
                <w:rFonts w:ascii="Times New Roman" w:eastAsia="Calibri" w:hAnsi="Times New Roman" w:cs="Times New Roman"/>
                <w:sz w:val="24"/>
                <w:szCs w:val="24"/>
              </w:rPr>
            </w:pPr>
            <w:r w:rsidRPr="000936E2">
              <w:rPr>
                <w:rFonts w:ascii="Times New Roman" w:eastAsia="Calibri" w:hAnsi="Times New Roman" w:cs="Times New Roman"/>
                <w:sz w:val="24"/>
                <w:szCs w:val="24"/>
              </w:rPr>
              <w:t>2017 год – 0,000 тыс. руб.;</w:t>
            </w:r>
          </w:p>
          <w:p w:rsidR="00961086" w:rsidRPr="000936E2" w:rsidRDefault="00961086" w:rsidP="000936E2">
            <w:pPr>
              <w:spacing w:after="0" w:line="240" w:lineRule="auto"/>
              <w:rPr>
                <w:rFonts w:ascii="Times New Roman" w:eastAsia="Calibri" w:hAnsi="Times New Roman" w:cs="Times New Roman"/>
                <w:sz w:val="24"/>
                <w:szCs w:val="24"/>
              </w:rPr>
            </w:pPr>
            <w:r w:rsidRPr="000936E2">
              <w:rPr>
                <w:rFonts w:ascii="Times New Roman" w:eastAsia="Calibri" w:hAnsi="Times New Roman" w:cs="Times New Roman"/>
                <w:sz w:val="24"/>
                <w:szCs w:val="24"/>
              </w:rPr>
              <w:t>2018 год – 0,000 тыс. руб.;</w:t>
            </w:r>
          </w:p>
          <w:p w:rsidR="00961086" w:rsidRPr="000936E2" w:rsidRDefault="00961086" w:rsidP="000936E2">
            <w:pPr>
              <w:spacing w:after="0" w:line="240" w:lineRule="auto"/>
              <w:rPr>
                <w:rFonts w:ascii="Times New Roman" w:eastAsia="Calibri" w:hAnsi="Times New Roman" w:cs="Times New Roman"/>
                <w:sz w:val="24"/>
                <w:szCs w:val="24"/>
              </w:rPr>
            </w:pPr>
            <w:r w:rsidRPr="000936E2">
              <w:rPr>
                <w:rFonts w:ascii="Times New Roman" w:eastAsia="Calibri" w:hAnsi="Times New Roman" w:cs="Times New Roman"/>
                <w:sz w:val="24"/>
                <w:szCs w:val="24"/>
              </w:rPr>
              <w:t>2019 год – 75 000,000 тыс. руб.;</w:t>
            </w:r>
          </w:p>
          <w:p w:rsidR="00961086" w:rsidRPr="000936E2" w:rsidRDefault="00961086" w:rsidP="000936E2">
            <w:pPr>
              <w:spacing w:after="0" w:line="240" w:lineRule="auto"/>
              <w:rPr>
                <w:rFonts w:ascii="Times New Roman" w:eastAsia="Calibri" w:hAnsi="Times New Roman" w:cs="Times New Roman"/>
                <w:sz w:val="24"/>
                <w:szCs w:val="24"/>
              </w:rPr>
            </w:pPr>
            <w:r w:rsidRPr="000936E2">
              <w:rPr>
                <w:rFonts w:ascii="Times New Roman" w:eastAsia="Calibri" w:hAnsi="Times New Roman" w:cs="Times New Roman"/>
                <w:sz w:val="24"/>
                <w:szCs w:val="24"/>
              </w:rPr>
              <w:t>2020 год – 71 537,20000 тыс. руб.;</w:t>
            </w:r>
          </w:p>
          <w:p w:rsidR="00961086" w:rsidRPr="000936E2" w:rsidRDefault="00961086" w:rsidP="000936E2">
            <w:pPr>
              <w:spacing w:after="0" w:line="240" w:lineRule="auto"/>
              <w:rPr>
                <w:rFonts w:ascii="Times New Roman" w:eastAsia="Calibri" w:hAnsi="Times New Roman" w:cs="Times New Roman"/>
                <w:sz w:val="24"/>
                <w:szCs w:val="24"/>
              </w:rPr>
            </w:pPr>
            <w:r w:rsidRPr="000936E2">
              <w:rPr>
                <w:rFonts w:ascii="Times New Roman" w:eastAsia="Calibri" w:hAnsi="Times New Roman" w:cs="Times New Roman"/>
                <w:sz w:val="24"/>
                <w:szCs w:val="24"/>
              </w:rPr>
              <w:t>2021 год – 0,00 тыс. руб.;</w:t>
            </w:r>
          </w:p>
          <w:p w:rsidR="00961086" w:rsidRPr="000936E2" w:rsidRDefault="00961086" w:rsidP="000936E2">
            <w:pPr>
              <w:spacing w:after="0" w:line="240" w:lineRule="auto"/>
              <w:rPr>
                <w:rFonts w:ascii="Times New Roman" w:eastAsia="Calibri" w:hAnsi="Times New Roman" w:cs="Times New Roman"/>
                <w:sz w:val="24"/>
                <w:szCs w:val="24"/>
              </w:rPr>
            </w:pPr>
            <w:r w:rsidRPr="000936E2">
              <w:rPr>
                <w:rFonts w:ascii="Times New Roman" w:eastAsia="Calibri" w:hAnsi="Times New Roman" w:cs="Times New Roman"/>
                <w:sz w:val="24"/>
                <w:szCs w:val="24"/>
              </w:rPr>
              <w:t>2022 год – 96 002,50000 тыс. руб.;</w:t>
            </w:r>
          </w:p>
          <w:p w:rsidR="00961086" w:rsidRPr="000936E2" w:rsidRDefault="00961086" w:rsidP="000936E2">
            <w:pPr>
              <w:pStyle w:val="aff"/>
              <w:ind w:left="0"/>
              <w:rPr>
                <w:rFonts w:ascii="Times New Roman" w:hAnsi="Times New Roman"/>
                <w:sz w:val="24"/>
                <w:szCs w:val="24"/>
              </w:rPr>
            </w:pPr>
            <w:r w:rsidRPr="000936E2">
              <w:rPr>
                <w:rFonts w:ascii="Times New Roman" w:hAnsi="Times New Roman"/>
                <w:sz w:val="24"/>
                <w:szCs w:val="24"/>
              </w:rPr>
              <w:t>2023 год – 0,000 тыс. руб.;</w:t>
            </w:r>
          </w:p>
          <w:p w:rsidR="00961086" w:rsidRPr="000936E2" w:rsidRDefault="00961086" w:rsidP="000936E2">
            <w:pPr>
              <w:spacing w:after="0" w:line="240" w:lineRule="auto"/>
              <w:rPr>
                <w:rFonts w:ascii="Times New Roman" w:eastAsia="Calibri" w:hAnsi="Times New Roman" w:cs="Times New Roman"/>
                <w:sz w:val="24"/>
                <w:szCs w:val="24"/>
              </w:rPr>
            </w:pPr>
            <w:r w:rsidRPr="000936E2">
              <w:rPr>
                <w:rFonts w:ascii="Times New Roman" w:hAnsi="Times New Roman" w:cs="Times New Roman"/>
                <w:sz w:val="24"/>
                <w:szCs w:val="24"/>
              </w:rPr>
              <w:t>2024 год – 0,000 тыс. руб.</w:t>
            </w:r>
          </w:p>
        </w:tc>
      </w:tr>
    </w:tbl>
    <w:p w:rsidR="00961086" w:rsidRPr="000936E2" w:rsidRDefault="00961086" w:rsidP="000936E2">
      <w:pPr>
        <w:autoSpaceDE w:val="0"/>
        <w:autoSpaceDN w:val="0"/>
        <w:adjustRightInd w:val="0"/>
        <w:spacing w:after="0" w:line="240" w:lineRule="auto"/>
        <w:ind w:firstLine="709"/>
        <w:jc w:val="both"/>
        <w:rPr>
          <w:rFonts w:ascii="Times New Roman" w:hAnsi="Times New Roman" w:cs="Times New Roman"/>
          <w:sz w:val="24"/>
          <w:szCs w:val="24"/>
        </w:rPr>
      </w:pPr>
    </w:p>
    <w:p w:rsidR="00961086" w:rsidRPr="000936E2" w:rsidRDefault="00961086" w:rsidP="000936E2">
      <w:pPr>
        <w:spacing w:after="0" w:line="240" w:lineRule="auto"/>
        <w:jc w:val="both"/>
        <w:rPr>
          <w:rFonts w:ascii="Times New Roman" w:hAnsi="Times New Roman" w:cs="Times New Roman"/>
          <w:sz w:val="24"/>
          <w:szCs w:val="24"/>
        </w:rPr>
      </w:pPr>
      <w:r w:rsidRPr="000936E2">
        <w:rPr>
          <w:rFonts w:ascii="Times New Roman" w:hAnsi="Times New Roman" w:cs="Times New Roman"/>
          <w:sz w:val="24"/>
          <w:szCs w:val="24"/>
        </w:rPr>
        <w:t>* Объем финансирования программы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961086" w:rsidRPr="000936E2" w:rsidRDefault="00961086" w:rsidP="000936E2">
      <w:pPr>
        <w:rPr>
          <w:rFonts w:ascii="Times New Roman" w:hAnsi="Times New Roman" w:cs="Times New Roman"/>
          <w:sz w:val="24"/>
          <w:szCs w:val="24"/>
        </w:rPr>
      </w:pPr>
      <w:r w:rsidRPr="000936E2">
        <w:rPr>
          <w:rFonts w:ascii="Times New Roman" w:hAnsi="Times New Roman" w:cs="Times New Roman"/>
          <w:sz w:val="24"/>
          <w:szCs w:val="24"/>
        </w:rPr>
        <w:br w:type="page"/>
      </w:r>
    </w:p>
    <w:p w:rsidR="00961086" w:rsidRPr="000936E2" w:rsidRDefault="00961086"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lastRenderedPageBreak/>
        <w:t>Приложение № 14</w:t>
      </w:r>
    </w:p>
    <w:p w:rsidR="00961086" w:rsidRPr="000936E2" w:rsidRDefault="00961086"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к постановлению администрации</w:t>
      </w:r>
    </w:p>
    <w:p w:rsidR="00961086" w:rsidRPr="000936E2" w:rsidRDefault="00961086"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 xml:space="preserve"> городского округа Тейково</w:t>
      </w:r>
    </w:p>
    <w:p w:rsidR="00961086" w:rsidRPr="000936E2" w:rsidRDefault="00961086" w:rsidP="000936E2">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Иванов</w:t>
      </w:r>
      <w:proofErr w:type="gramStart"/>
      <w:r w:rsidRPr="000936E2">
        <w:rPr>
          <w:rFonts w:ascii="Times New Roman" w:hAnsi="Times New Roman" w:cs="Times New Roman"/>
          <w:sz w:val="24"/>
          <w:szCs w:val="24"/>
          <w:lang w:val="en-US"/>
        </w:rPr>
        <w:t>c</w:t>
      </w:r>
      <w:proofErr w:type="gramEnd"/>
      <w:r w:rsidRPr="000936E2">
        <w:rPr>
          <w:rFonts w:ascii="Times New Roman" w:hAnsi="Times New Roman" w:cs="Times New Roman"/>
          <w:sz w:val="24"/>
          <w:szCs w:val="24"/>
        </w:rPr>
        <w:t>кой области</w:t>
      </w:r>
    </w:p>
    <w:p w:rsidR="00961086" w:rsidRPr="000936E2" w:rsidRDefault="00961086" w:rsidP="0013752C">
      <w:pPr>
        <w:spacing w:after="0" w:line="240" w:lineRule="auto"/>
        <w:ind w:right="-1"/>
        <w:jc w:val="right"/>
        <w:rPr>
          <w:rFonts w:ascii="Times New Roman" w:hAnsi="Times New Roman" w:cs="Times New Roman"/>
          <w:sz w:val="24"/>
          <w:szCs w:val="24"/>
        </w:rPr>
      </w:pPr>
      <w:r w:rsidRPr="000936E2">
        <w:rPr>
          <w:rFonts w:ascii="Times New Roman" w:hAnsi="Times New Roman" w:cs="Times New Roman"/>
          <w:sz w:val="24"/>
          <w:szCs w:val="24"/>
        </w:rPr>
        <w:t xml:space="preserve">                                                                                                         </w:t>
      </w:r>
      <w:r w:rsidR="0013752C" w:rsidRPr="0013752C">
        <w:rPr>
          <w:rFonts w:ascii="Times New Roman" w:hAnsi="Times New Roman" w:cs="Times New Roman"/>
          <w:sz w:val="24"/>
          <w:szCs w:val="24"/>
        </w:rPr>
        <w:t>от  07.06.2022 № 276</w:t>
      </w:r>
    </w:p>
    <w:p w:rsidR="00961086" w:rsidRPr="000936E2" w:rsidRDefault="00961086" w:rsidP="000936E2">
      <w:pPr>
        <w:tabs>
          <w:tab w:val="left" w:pos="-5387"/>
        </w:tabs>
        <w:spacing w:after="0" w:line="240" w:lineRule="auto"/>
        <w:ind w:firstLine="567"/>
        <w:jc w:val="right"/>
        <w:rPr>
          <w:rFonts w:ascii="Times New Roman" w:hAnsi="Times New Roman" w:cs="Times New Roman"/>
          <w:sz w:val="24"/>
          <w:szCs w:val="24"/>
        </w:rPr>
      </w:pPr>
      <w:r w:rsidRPr="000936E2">
        <w:rPr>
          <w:rFonts w:ascii="Times New Roman" w:hAnsi="Times New Roman" w:cs="Times New Roman"/>
          <w:sz w:val="24"/>
          <w:szCs w:val="24"/>
        </w:rPr>
        <w:t xml:space="preserve">Таблица 2 </w:t>
      </w:r>
    </w:p>
    <w:p w:rsidR="00961086" w:rsidRPr="000936E2" w:rsidRDefault="00961086" w:rsidP="000936E2">
      <w:pPr>
        <w:autoSpaceDE w:val="0"/>
        <w:autoSpaceDN w:val="0"/>
        <w:adjustRightInd w:val="0"/>
        <w:spacing w:after="0" w:line="240" w:lineRule="auto"/>
        <w:ind w:firstLine="709"/>
        <w:jc w:val="right"/>
        <w:rPr>
          <w:rFonts w:ascii="Times New Roman" w:hAnsi="Times New Roman" w:cs="Times New Roman"/>
          <w:sz w:val="24"/>
          <w:szCs w:val="24"/>
        </w:rPr>
      </w:pPr>
      <w:r w:rsidRPr="000936E2">
        <w:rPr>
          <w:rFonts w:ascii="Times New Roman" w:hAnsi="Times New Roman" w:cs="Times New Roman"/>
          <w:sz w:val="24"/>
          <w:szCs w:val="24"/>
        </w:rPr>
        <w:t>Ресурсное обеспечение реализации муниципальной подпрограммы «Формирование современной городской среды» городского округа Тейково на 2018-2024 годы.</w:t>
      </w:r>
    </w:p>
    <w:p w:rsidR="00961086" w:rsidRPr="000936E2" w:rsidRDefault="00961086" w:rsidP="000936E2">
      <w:pPr>
        <w:autoSpaceDE w:val="0"/>
        <w:autoSpaceDN w:val="0"/>
        <w:adjustRightInd w:val="0"/>
        <w:spacing w:after="0" w:line="240" w:lineRule="auto"/>
        <w:ind w:firstLine="709"/>
        <w:jc w:val="right"/>
        <w:rPr>
          <w:rFonts w:ascii="Times New Roman" w:hAnsi="Times New Roman" w:cs="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3"/>
        <w:gridCol w:w="1098"/>
        <w:gridCol w:w="1924"/>
        <w:gridCol w:w="890"/>
        <w:gridCol w:w="890"/>
        <w:gridCol w:w="909"/>
        <w:gridCol w:w="909"/>
        <w:gridCol w:w="938"/>
        <w:gridCol w:w="890"/>
        <w:gridCol w:w="890"/>
      </w:tblGrid>
      <w:tr w:rsidR="00961086" w:rsidRPr="000936E2" w:rsidTr="000936E2">
        <w:trPr>
          <w:trHeight w:val="1124"/>
        </w:trPr>
        <w:tc>
          <w:tcPr>
            <w:tcW w:w="520" w:type="pct"/>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bookmarkStart w:id="1" w:name="RANGE!B2:I33"/>
            <w:r w:rsidRPr="000936E2">
              <w:rPr>
                <w:rFonts w:ascii="Times New Roman" w:hAnsi="Times New Roman" w:cs="Times New Roman"/>
                <w:sz w:val="20"/>
                <w:szCs w:val="20"/>
              </w:rPr>
              <w:t>Наименование</w:t>
            </w:r>
            <w:bookmarkEnd w:id="1"/>
          </w:p>
        </w:tc>
        <w:tc>
          <w:tcPr>
            <w:tcW w:w="5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Ответственный исполнитель, соисполнитель, государственный (муниципальный) заказчик-координатор, участник</w:t>
            </w:r>
          </w:p>
        </w:tc>
        <w:tc>
          <w:tcPr>
            <w:tcW w:w="923"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Источник финансирования/ Наименование мероприятия</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Объемы бюджетных ассигнований на 2018 год (тыс. руб.)</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Объемы бюджетных ассигнований на 2019 год (тыс. руб.)</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Объемы бюджетных ассигнований на 2020 год (тыс. руб.)</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Объемы бюджетных ассигнований на 2021 год (тыс. руб.)</w:t>
            </w:r>
          </w:p>
        </w:tc>
        <w:tc>
          <w:tcPr>
            <w:tcW w:w="450"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Объемы бюджетных ассигнований на 2022 год (тыс. руб.)</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Объемы бюджетных ассигнований на 2023 год (тыс. руб.)</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Объемы бюджетных ассигнований на 2024 год (тыс. руб.)</w:t>
            </w:r>
          </w:p>
        </w:tc>
      </w:tr>
      <w:tr w:rsidR="00961086" w:rsidRPr="000936E2" w:rsidTr="000936E2">
        <w:trPr>
          <w:trHeight w:val="960"/>
        </w:trPr>
        <w:tc>
          <w:tcPr>
            <w:tcW w:w="520" w:type="pct"/>
            <w:vMerge w:val="restart"/>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Программа «Формирование современной городской среды» на 2018-2024 годы</w:t>
            </w:r>
          </w:p>
        </w:tc>
        <w:tc>
          <w:tcPr>
            <w:tcW w:w="5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Ответственный исполнитель – Отдел городской инфраструктуры администрации городского округа Тейково</w:t>
            </w:r>
          </w:p>
        </w:tc>
        <w:tc>
          <w:tcPr>
            <w:tcW w:w="923"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Cs/>
                <w:sz w:val="20"/>
                <w:szCs w:val="20"/>
              </w:rPr>
            </w:pPr>
            <w:r w:rsidRPr="000936E2">
              <w:rPr>
                <w:rFonts w:ascii="Times New Roman" w:hAnsi="Times New Roman" w:cs="Times New Roman"/>
                <w:bCs/>
                <w:sz w:val="20"/>
                <w:szCs w:val="20"/>
              </w:rPr>
              <w:t>Итого по Программе</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
                <w:bCs/>
                <w:sz w:val="20"/>
                <w:szCs w:val="20"/>
              </w:rPr>
            </w:pPr>
            <w:r w:rsidRPr="000936E2">
              <w:rPr>
                <w:rFonts w:ascii="Times New Roman" w:hAnsi="Times New Roman" w:cs="Times New Roman"/>
                <w:b/>
                <w:bCs/>
                <w:sz w:val="20"/>
                <w:szCs w:val="20"/>
              </w:rPr>
              <w:t>12 132,49655</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
                <w:bCs/>
                <w:sz w:val="20"/>
                <w:szCs w:val="20"/>
              </w:rPr>
            </w:pPr>
            <w:r w:rsidRPr="000936E2">
              <w:rPr>
                <w:rFonts w:ascii="Times New Roman" w:hAnsi="Times New Roman" w:cs="Times New Roman"/>
                <w:b/>
                <w:bCs/>
                <w:sz w:val="20"/>
                <w:szCs w:val="20"/>
              </w:rPr>
              <w:t>76895,07007</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
                <w:bCs/>
                <w:sz w:val="20"/>
                <w:szCs w:val="20"/>
              </w:rPr>
            </w:pPr>
            <w:r w:rsidRPr="000936E2">
              <w:rPr>
                <w:rFonts w:ascii="Times New Roman" w:hAnsi="Times New Roman" w:cs="Times New Roman"/>
                <w:b/>
                <w:bCs/>
                <w:sz w:val="20"/>
                <w:szCs w:val="20"/>
              </w:rPr>
              <w:t>107 800,58449</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
                <w:bCs/>
                <w:sz w:val="20"/>
                <w:szCs w:val="20"/>
              </w:rPr>
            </w:pPr>
            <w:r w:rsidRPr="000936E2">
              <w:rPr>
                <w:rFonts w:ascii="Times New Roman" w:hAnsi="Times New Roman" w:cs="Times New Roman"/>
                <w:b/>
                <w:bCs/>
                <w:sz w:val="20"/>
                <w:szCs w:val="20"/>
              </w:rPr>
              <w:t>11 631,08816</w:t>
            </w:r>
          </w:p>
        </w:tc>
        <w:tc>
          <w:tcPr>
            <w:tcW w:w="450"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
                <w:bCs/>
                <w:sz w:val="20"/>
                <w:szCs w:val="20"/>
              </w:rPr>
            </w:pPr>
            <w:r w:rsidRPr="000936E2">
              <w:rPr>
                <w:rFonts w:ascii="Times New Roman" w:hAnsi="Times New Roman" w:cs="Times New Roman"/>
                <w:b/>
                <w:bCs/>
                <w:sz w:val="20"/>
                <w:szCs w:val="20"/>
              </w:rPr>
              <w:t xml:space="preserve">106 </w:t>
            </w:r>
            <w:r w:rsidR="000936E2" w:rsidRPr="000936E2">
              <w:rPr>
                <w:rFonts w:ascii="Times New Roman" w:hAnsi="Times New Roman" w:cs="Times New Roman"/>
                <w:b/>
                <w:bCs/>
                <w:sz w:val="20"/>
                <w:szCs w:val="20"/>
                <w:lang w:val="en-US"/>
              </w:rPr>
              <w:t>688</w:t>
            </w:r>
            <w:r w:rsidRPr="000936E2">
              <w:rPr>
                <w:rFonts w:ascii="Times New Roman" w:hAnsi="Times New Roman" w:cs="Times New Roman"/>
                <w:b/>
                <w:bCs/>
                <w:sz w:val="20"/>
                <w:szCs w:val="20"/>
              </w:rPr>
              <w:t>,48039</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
                <w:bCs/>
                <w:sz w:val="20"/>
                <w:szCs w:val="20"/>
              </w:rPr>
            </w:pPr>
            <w:r w:rsidRPr="000936E2">
              <w:rPr>
                <w:rFonts w:ascii="Times New Roman" w:hAnsi="Times New Roman" w:cs="Times New Roman"/>
                <w:b/>
                <w:bCs/>
                <w:sz w:val="20"/>
                <w:szCs w:val="20"/>
              </w:rPr>
              <w:t>836,38300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
                <w:bCs/>
                <w:sz w:val="20"/>
                <w:szCs w:val="20"/>
              </w:rPr>
            </w:pPr>
            <w:r w:rsidRPr="000936E2">
              <w:rPr>
                <w:rFonts w:ascii="Times New Roman" w:hAnsi="Times New Roman" w:cs="Times New Roman"/>
                <w:b/>
                <w:bCs/>
                <w:sz w:val="20"/>
                <w:szCs w:val="20"/>
              </w:rPr>
              <w:t>836,38300</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p>
        </w:tc>
        <w:tc>
          <w:tcPr>
            <w:tcW w:w="527" w:type="pct"/>
            <w:vMerge w:val="restar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Муниципальный заказчик – МКУ «Служба заказчика»</w:t>
            </w:r>
          </w:p>
        </w:tc>
        <w:tc>
          <w:tcPr>
            <w:tcW w:w="923"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Местный бюджет, из них:</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b/>
                <w:sz w:val="20"/>
                <w:szCs w:val="20"/>
              </w:rPr>
              <w:t>807,835</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b/>
                <w:sz w:val="20"/>
                <w:szCs w:val="20"/>
              </w:rPr>
              <w:t>395,07007</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b/>
                <w:sz w:val="20"/>
                <w:szCs w:val="20"/>
              </w:rPr>
              <w:t>2735,83074</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
                <w:bCs/>
                <w:sz w:val="20"/>
                <w:szCs w:val="20"/>
                <w:lang w:val="en-US"/>
              </w:rPr>
            </w:pPr>
            <w:r w:rsidRPr="000936E2">
              <w:rPr>
                <w:rFonts w:ascii="Times New Roman" w:hAnsi="Times New Roman" w:cs="Times New Roman"/>
                <w:b/>
                <w:bCs/>
                <w:sz w:val="20"/>
                <w:szCs w:val="20"/>
              </w:rPr>
              <w:t>4 271,900</w:t>
            </w:r>
            <w:r w:rsidRPr="000936E2">
              <w:rPr>
                <w:rFonts w:ascii="Times New Roman" w:hAnsi="Times New Roman" w:cs="Times New Roman"/>
                <w:b/>
                <w:bCs/>
                <w:sz w:val="20"/>
                <w:szCs w:val="20"/>
                <w:lang w:val="en-US"/>
              </w:rPr>
              <w:t>66</w:t>
            </w:r>
          </w:p>
        </w:tc>
        <w:tc>
          <w:tcPr>
            <w:tcW w:w="450"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b/>
                <w:bCs/>
                <w:sz w:val="20"/>
                <w:szCs w:val="20"/>
              </w:rPr>
              <w:t>4 719,08903</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b/>
                <w:bCs/>
                <w:sz w:val="20"/>
                <w:szCs w:val="20"/>
              </w:rPr>
              <w:t>836,38300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b/>
                <w:bCs/>
                <w:sz w:val="20"/>
                <w:szCs w:val="20"/>
              </w:rPr>
              <w:t>836,38300</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экспертиза смет</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211,80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12,00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Cs/>
                <w:sz w:val="20"/>
                <w:szCs w:val="20"/>
              </w:rPr>
            </w:pPr>
            <w:r w:rsidRPr="000936E2">
              <w:rPr>
                <w:rFonts w:ascii="Times New Roman" w:hAnsi="Times New Roman" w:cs="Times New Roman"/>
                <w:bCs/>
                <w:sz w:val="20"/>
                <w:szCs w:val="20"/>
              </w:rPr>
              <w:t>0,00</w:t>
            </w:r>
          </w:p>
        </w:tc>
        <w:tc>
          <w:tcPr>
            <w:tcW w:w="450"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Cs/>
                <w:sz w:val="20"/>
                <w:szCs w:val="20"/>
              </w:rPr>
            </w:pPr>
            <w:r w:rsidRPr="000936E2">
              <w:rPr>
                <w:rFonts w:ascii="Times New Roman" w:hAnsi="Times New Roman" w:cs="Times New Roman"/>
                <w:bCs/>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Cs/>
                <w:sz w:val="20"/>
                <w:szCs w:val="20"/>
              </w:rPr>
            </w:pPr>
            <w:r w:rsidRPr="000936E2">
              <w:rPr>
                <w:rFonts w:ascii="Times New Roman" w:hAnsi="Times New Roman" w:cs="Times New Roman"/>
                <w:bCs/>
                <w:sz w:val="20"/>
                <w:szCs w:val="20"/>
              </w:rPr>
              <w:t>260,703</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Cs/>
                <w:sz w:val="20"/>
                <w:szCs w:val="20"/>
              </w:rPr>
            </w:pPr>
            <w:r w:rsidRPr="000936E2">
              <w:rPr>
                <w:rFonts w:ascii="Times New Roman" w:hAnsi="Times New Roman" w:cs="Times New Roman"/>
                <w:bCs/>
                <w:sz w:val="20"/>
                <w:szCs w:val="20"/>
              </w:rPr>
              <w:t>260,703</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Очистка пруда в местечке Красные Сосенки</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600,00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50"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Разработка чертежей МАФ для проекта «Реновация парка «Красные Сосенки»</w:t>
            </w:r>
          </w:p>
        </w:tc>
        <w:tc>
          <w:tcPr>
            <w:tcW w:w="427" w:type="pct"/>
            <w:shd w:val="clear" w:color="auto" w:fill="auto"/>
            <w:hideMark/>
          </w:tcPr>
          <w:p w:rsidR="00961086" w:rsidRPr="000936E2" w:rsidRDefault="00961086" w:rsidP="000936E2">
            <w:pPr>
              <w:spacing w:after="0" w:line="240" w:lineRule="auto"/>
              <w:rPr>
                <w:rFonts w:ascii="Times New Roman" w:hAnsi="Times New Roman" w:cs="Times New Roman"/>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rPr>
                <w:rFonts w:ascii="Times New Roman" w:hAnsi="Times New Roman" w:cs="Times New Roman"/>
              </w:rPr>
            </w:pPr>
            <w:r w:rsidRPr="000936E2">
              <w:rPr>
                <w:rFonts w:ascii="Times New Roman" w:hAnsi="Times New Roman" w:cs="Times New Roman"/>
                <w:sz w:val="20"/>
                <w:szCs w:val="20"/>
              </w:rPr>
              <w:t>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300,00</w:t>
            </w:r>
          </w:p>
        </w:tc>
        <w:tc>
          <w:tcPr>
            <w:tcW w:w="436" w:type="pct"/>
            <w:shd w:val="clear" w:color="auto" w:fill="auto"/>
            <w:hideMark/>
          </w:tcPr>
          <w:p w:rsidR="00961086" w:rsidRPr="000936E2" w:rsidRDefault="00961086" w:rsidP="000936E2">
            <w:pPr>
              <w:spacing w:after="0" w:line="240" w:lineRule="auto"/>
              <w:rPr>
                <w:rFonts w:ascii="Times New Roman" w:hAnsi="Times New Roman" w:cs="Times New Roman"/>
              </w:rPr>
            </w:pPr>
            <w:r w:rsidRPr="000936E2">
              <w:rPr>
                <w:rFonts w:ascii="Times New Roman" w:hAnsi="Times New Roman" w:cs="Times New Roman"/>
                <w:sz w:val="20"/>
                <w:szCs w:val="20"/>
              </w:rPr>
              <w:t>0,00</w:t>
            </w:r>
          </w:p>
        </w:tc>
        <w:tc>
          <w:tcPr>
            <w:tcW w:w="450" w:type="pct"/>
            <w:shd w:val="clear" w:color="auto" w:fill="auto"/>
            <w:hideMark/>
          </w:tcPr>
          <w:p w:rsidR="00961086" w:rsidRPr="000936E2" w:rsidRDefault="00961086" w:rsidP="000936E2">
            <w:pPr>
              <w:spacing w:after="0" w:line="240" w:lineRule="auto"/>
              <w:rPr>
                <w:rFonts w:ascii="Times New Roman" w:hAnsi="Times New Roman" w:cs="Times New Roman"/>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rPr>
                <w:rFonts w:ascii="Times New Roman" w:hAnsi="Times New Roman" w:cs="Times New Roman"/>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rPr>
                <w:rFonts w:ascii="Times New Roman" w:hAnsi="Times New Roman" w:cs="Times New Roman"/>
              </w:rPr>
            </w:pPr>
            <w:r w:rsidRPr="000936E2">
              <w:rPr>
                <w:rFonts w:ascii="Times New Roman" w:hAnsi="Times New Roman" w:cs="Times New Roman"/>
                <w:sz w:val="20"/>
                <w:szCs w:val="20"/>
              </w:rPr>
              <w:t>0,00</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Осуществление авторского надзора</w:t>
            </w:r>
          </w:p>
        </w:tc>
        <w:tc>
          <w:tcPr>
            <w:tcW w:w="427" w:type="pct"/>
            <w:shd w:val="clear" w:color="auto" w:fill="auto"/>
            <w:hideMark/>
          </w:tcPr>
          <w:p w:rsidR="00961086" w:rsidRPr="000936E2" w:rsidRDefault="00961086" w:rsidP="000936E2">
            <w:pPr>
              <w:spacing w:after="0" w:line="240" w:lineRule="auto"/>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59,92418</w:t>
            </w:r>
          </w:p>
        </w:tc>
        <w:tc>
          <w:tcPr>
            <w:tcW w:w="436" w:type="pct"/>
            <w:shd w:val="clear" w:color="auto" w:fill="auto"/>
            <w:hideMark/>
          </w:tcPr>
          <w:p w:rsidR="00961086" w:rsidRPr="000936E2" w:rsidRDefault="00961086" w:rsidP="000936E2">
            <w:pPr>
              <w:spacing w:after="0" w:line="240" w:lineRule="auto"/>
              <w:rPr>
                <w:rFonts w:ascii="Times New Roman" w:hAnsi="Times New Roman" w:cs="Times New Roman"/>
                <w:sz w:val="20"/>
                <w:szCs w:val="20"/>
              </w:rPr>
            </w:pPr>
            <w:r w:rsidRPr="000936E2">
              <w:rPr>
                <w:rFonts w:ascii="Times New Roman" w:hAnsi="Times New Roman" w:cs="Times New Roman"/>
                <w:sz w:val="20"/>
                <w:szCs w:val="20"/>
              </w:rPr>
              <w:t>15,70623</w:t>
            </w:r>
          </w:p>
        </w:tc>
        <w:tc>
          <w:tcPr>
            <w:tcW w:w="450" w:type="pct"/>
            <w:shd w:val="clear" w:color="auto" w:fill="auto"/>
            <w:hideMark/>
          </w:tcPr>
          <w:p w:rsidR="00961086" w:rsidRPr="000936E2" w:rsidRDefault="00961086" w:rsidP="000936E2">
            <w:pPr>
              <w:spacing w:after="0" w:line="240" w:lineRule="auto"/>
              <w:rPr>
                <w:rFonts w:ascii="Times New Roman" w:hAnsi="Times New Roman" w:cs="Times New Roman"/>
                <w:sz w:val="20"/>
                <w:szCs w:val="20"/>
              </w:rPr>
            </w:pPr>
            <w:r w:rsidRPr="000936E2">
              <w:rPr>
                <w:rFonts w:ascii="Times New Roman" w:hAnsi="Times New Roman" w:cs="Times New Roman"/>
                <w:sz w:val="20"/>
                <w:szCs w:val="20"/>
              </w:rPr>
              <w:t>313,63471</w:t>
            </w:r>
          </w:p>
        </w:tc>
        <w:tc>
          <w:tcPr>
            <w:tcW w:w="427" w:type="pct"/>
            <w:shd w:val="clear" w:color="auto" w:fill="auto"/>
            <w:hideMark/>
          </w:tcPr>
          <w:p w:rsidR="00961086" w:rsidRPr="000936E2" w:rsidRDefault="00961086" w:rsidP="000936E2">
            <w:pPr>
              <w:spacing w:after="0" w:line="240" w:lineRule="auto"/>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Осуществление строительного контроля</w:t>
            </w:r>
          </w:p>
        </w:tc>
        <w:tc>
          <w:tcPr>
            <w:tcW w:w="427" w:type="pct"/>
            <w:shd w:val="clear" w:color="auto" w:fill="auto"/>
            <w:hideMark/>
          </w:tcPr>
          <w:p w:rsidR="00961086" w:rsidRPr="000936E2" w:rsidRDefault="00961086" w:rsidP="000936E2">
            <w:pPr>
              <w:spacing w:after="0" w:line="240" w:lineRule="auto"/>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300,00000</w:t>
            </w:r>
          </w:p>
        </w:tc>
        <w:tc>
          <w:tcPr>
            <w:tcW w:w="436" w:type="pct"/>
            <w:shd w:val="clear" w:color="auto" w:fill="auto"/>
            <w:hideMark/>
          </w:tcPr>
          <w:p w:rsidR="00961086" w:rsidRPr="000936E2" w:rsidRDefault="00961086" w:rsidP="000936E2">
            <w:pPr>
              <w:spacing w:after="0" w:line="240" w:lineRule="auto"/>
              <w:rPr>
                <w:rFonts w:ascii="Times New Roman" w:hAnsi="Times New Roman" w:cs="Times New Roman"/>
                <w:sz w:val="20"/>
                <w:szCs w:val="20"/>
              </w:rPr>
            </w:pPr>
            <w:r w:rsidRPr="000936E2">
              <w:rPr>
                <w:rFonts w:ascii="Times New Roman" w:hAnsi="Times New Roman" w:cs="Times New Roman"/>
                <w:sz w:val="20"/>
                <w:szCs w:val="20"/>
              </w:rPr>
              <w:t>155,41312</w:t>
            </w:r>
          </w:p>
        </w:tc>
        <w:tc>
          <w:tcPr>
            <w:tcW w:w="450" w:type="pct"/>
            <w:shd w:val="clear" w:color="auto" w:fill="auto"/>
            <w:hideMark/>
          </w:tcPr>
          <w:p w:rsidR="00961086" w:rsidRPr="000936E2" w:rsidRDefault="00961086" w:rsidP="000936E2">
            <w:pPr>
              <w:spacing w:after="0" w:line="240" w:lineRule="auto"/>
              <w:rPr>
                <w:rFonts w:ascii="Times New Roman" w:hAnsi="Times New Roman" w:cs="Times New Roman"/>
                <w:sz w:val="20"/>
                <w:szCs w:val="20"/>
              </w:rPr>
            </w:pPr>
            <w:r w:rsidRPr="000936E2">
              <w:rPr>
                <w:rFonts w:ascii="Times New Roman" w:hAnsi="Times New Roman" w:cs="Times New Roman"/>
                <w:sz w:val="20"/>
                <w:szCs w:val="20"/>
              </w:rPr>
              <w:t>1 200,00</w:t>
            </w:r>
          </w:p>
        </w:tc>
        <w:tc>
          <w:tcPr>
            <w:tcW w:w="427" w:type="pct"/>
            <w:shd w:val="clear" w:color="auto" w:fill="auto"/>
            <w:hideMark/>
          </w:tcPr>
          <w:p w:rsidR="00961086" w:rsidRPr="000936E2" w:rsidRDefault="00961086" w:rsidP="000936E2">
            <w:pPr>
              <w:spacing w:after="0" w:line="240" w:lineRule="auto"/>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roofErr w:type="gramStart"/>
            <w:r w:rsidRPr="000936E2">
              <w:rPr>
                <w:rFonts w:ascii="Times New Roman" w:hAnsi="Times New Roman" w:cs="Times New Roman"/>
                <w:sz w:val="20"/>
                <w:szCs w:val="20"/>
              </w:rPr>
              <w:t xml:space="preserve">Проектные работы по оценке воздействия на водные биологические ресурсы и среду их обитания (расчет </w:t>
            </w:r>
            <w:r w:rsidRPr="000936E2">
              <w:rPr>
                <w:rFonts w:ascii="Times New Roman" w:hAnsi="Times New Roman" w:cs="Times New Roman"/>
                <w:sz w:val="20"/>
                <w:szCs w:val="20"/>
              </w:rPr>
              <w:lastRenderedPageBreak/>
              <w:t>ущерба водным биологическим ресурсам</w:t>
            </w:r>
            <w:proofErr w:type="gramEnd"/>
          </w:p>
        </w:tc>
        <w:tc>
          <w:tcPr>
            <w:tcW w:w="427" w:type="pct"/>
            <w:shd w:val="clear" w:color="auto" w:fill="auto"/>
            <w:hideMark/>
          </w:tcPr>
          <w:p w:rsidR="00961086" w:rsidRPr="000936E2" w:rsidRDefault="00961086" w:rsidP="000936E2">
            <w:pPr>
              <w:spacing w:after="0" w:line="240" w:lineRule="auto"/>
              <w:rPr>
                <w:rFonts w:ascii="Times New Roman" w:hAnsi="Times New Roman" w:cs="Times New Roman"/>
                <w:sz w:val="20"/>
                <w:szCs w:val="20"/>
              </w:rPr>
            </w:pPr>
            <w:r w:rsidRPr="000936E2">
              <w:rPr>
                <w:rFonts w:ascii="Times New Roman" w:hAnsi="Times New Roman" w:cs="Times New Roman"/>
                <w:sz w:val="20"/>
                <w:szCs w:val="20"/>
              </w:rPr>
              <w:lastRenderedPageBreak/>
              <w:t>0,00</w:t>
            </w:r>
          </w:p>
        </w:tc>
        <w:tc>
          <w:tcPr>
            <w:tcW w:w="427" w:type="pct"/>
            <w:shd w:val="clear" w:color="auto" w:fill="auto"/>
            <w:hideMark/>
          </w:tcPr>
          <w:p w:rsidR="00961086" w:rsidRPr="000936E2" w:rsidRDefault="00961086" w:rsidP="000936E2">
            <w:pPr>
              <w:spacing w:after="0" w:line="240" w:lineRule="auto"/>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170,00000</w:t>
            </w:r>
          </w:p>
        </w:tc>
        <w:tc>
          <w:tcPr>
            <w:tcW w:w="436" w:type="pct"/>
            <w:shd w:val="clear" w:color="auto" w:fill="auto"/>
            <w:hideMark/>
          </w:tcPr>
          <w:p w:rsidR="00961086" w:rsidRPr="000936E2" w:rsidRDefault="00961086" w:rsidP="000936E2">
            <w:pPr>
              <w:spacing w:after="0" w:line="240" w:lineRule="auto"/>
              <w:rPr>
                <w:rFonts w:ascii="Times New Roman" w:hAnsi="Times New Roman" w:cs="Times New Roman"/>
                <w:sz w:val="20"/>
                <w:szCs w:val="20"/>
              </w:rPr>
            </w:pPr>
            <w:r w:rsidRPr="000936E2">
              <w:rPr>
                <w:rFonts w:ascii="Times New Roman" w:hAnsi="Times New Roman" w:cs="Times New Roman"/>
                <w:sz w:val="20"/>
                <w:szCs w:val="20"/>
              </w:rPr>
              <w:t>0,00</w:t>
            </w:r>
          </w:p>
        </w:tc>
        <w:tc>
          <w:tcPr>
            <w:tcW w:w="450" w:type="pct"/>
            <w:shd w:val="clear" w:color="auto" w:fill="auto"/>
            <w:hideMark/>
          </w:tcPr>
          <w:p w:rsidR="00961086" w:rsidRPr="000936E2" w:rsidRDefault="00961086" w:rsidP="000936E2">
            <w:pPr>
              <w:spacing w:after="0" w:line="240" w:lineRule="auto"/>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711"/>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roofErr w:type="spellStart"/>
            <w:r w:rsidRPr="000936E2">
              <w:rPr>
                <w:rFonts w:ascii="Times New Roman" w:hAnsi="Times New Roman" w:cs="Times New Roman"/>
                <w:sz w:val="20"/>
                <w:szCs w:val="20"/>
              </w:rPr>
              <w:t>софинансирование</w:t>
            </w:r>
            <w:proofErr w:type="spellEnd"/>
            <w:r w:rsidRPr="000936E2">
              <w:rPr>
                <w:rFonts w:ascii="Times New Roman" w:hAnsi="Times New Roman" w:cs="Times New Roman"/>
                <w:sz w:val="20"/>
                <w:szCs w:val="20"/>
              </w:rPr>
              <w:t xml:space="preserve"> 5%</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596,035</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0,78947</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16,13902</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Cs/>
                <w:sz w:val="20"/>
                <w:szCs w:val="20"/>
              </w:rPr>
            </w:pPr>
            <w:r w:rsidRPr="000936E2">
              <w:rPr>
                <w:rFonts w:ascii="Times New Roman" w:hAnsi="Times New Roman" w:cs="Times New Roman"/>
                <w:bCs/>
                <w:sz w:val="20"/>
                <w:szCs w:val="20"/>
              </w:rPr>
              <w:t>3,15789</w:t>
            </w:r>
          </w:p>
        </w:tc>
        <w:tc>
          <w:tcPr>
            <w:tcW w:w="450"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Cs/>
                <w:sz w:val="20"/>
                <w:szCs w:val="20"/>
              </w:rPr>
            </w:pPr>
            <w:r w:rsidRPr="000936E2">
              <w:rPr>
                <w:rFonts w:ascii="Times New Roman" w:hAnsi="Times New Roman" w:cs="Times New Roman"/>
                <w:bCs/>
                <w:sz w:val="20"/>
                <w:szCs w:val="20"/>
              </w:rPr>
              <w:t>13,82376</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Cs/>
                <w:sz w:val="20"/>
                <w:szCs w:val="20"/>
              </w:rPr>
            </w:pPr>
            <w:r w:rsidRPr="000936E2">
              <w:rPr>
                <w:rFonts w:ascii="Times New Roman" w:hAnsi="Times New Roman" w:cs="Times New Roman"/>
                <w:bCs/>
                <w:sz w:val="20"/>
                <w:szCs w:val="20"/>
              </w:rPr>
              <w:t>575,68</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Cs/>
                <w:sz w:val="20"/>
                <w:szCs w:val="20"/>
              </w:rPr>
            </w:pPr>
            <w:r w:rsidRPr="000936E2">
              <w:rPr>
                <w:rFonts w:ascii="Times New Roman" w:hAnsi="Times New Roman" w:cs="Times New Roman"/>
                <w:bCs/>
                <w:sz w:val="20"/>
                <w:szCs w:val="20"/>
              </w:rPr>
              <w:t>575,68</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roofErr w:type="spellStart"/>
            <w:r w:rsidRPr="000936E2">
              <w:rPr>
                <w:rFonts w:ascii="Times New Roman" w:hAnsi="Times New Roman" w:cs="Times New Roman"/>
                <w:sz w:val="20"/>
                <w:szCs w:val="20"/>
              </w:rPr>
              <w:t>Софинансирование</w:t>
            </w:r>
            <w:proofErr w:type="spellEnd"/>
            <w:r w:rsidRPr="000936E2">
              <w:rPr>
                <w:rFonts w:ascii="Times New Roman" w:hAnsi="Times New Roman" w:cs="Times New Roman"/>
                <w:sz w:val="20"/>
                <w:szCs w:val="20"/>
              </w:rPr>
              <w:t xml:space="preserve"> организации благоустройства территорий в рамках поддержки местных инициатив  </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954,47500</w:t>
            </w:r>
          </w:p>
        </w:tc>
        <w:tc>
          <w:tcPr>
            <w:tcW w:w="436" w:type="pct"/>
            <w:shd w:val="clear" w:color="auto" w:fill="auto"/>
            <w:vAlign w:val="center"/>
            <w:hideMark/>
          </w:tcPr>
          <w:p w:rsidR="00961086" w:rsidRPr="000936E2" w:rsidRDefault="00961086" w:rsidP="000936E2">
            <w:pPr>
              <w:spacing w:after="0" w:line="240" w:lineRule="auto"/>
              <w:jc w:val="center"/>
              <w:rPr>
                <w:rFonts w:ascii="Times New Roman" w:hAnsi="Times New Roman" w:cs="Times New Roman"/>
              </w:rPr>
            </w:pPr>
            <w:r w:rsidRPr="000936E2">
              <w:rPr>
                <w:rFonts w:ascii="Times New Roman" w:hAnsi="Times New Roman" w:cs="Times New Roman"/>
                <w:sz w:val="20"/>
                <w:szCs w:val="20"/>
              </w:rPr>
              <w:t>0,00</w:t>
            </w:r>
          </w:p>
        </w:tc>
        <w:tc>
          <w:tcPr>
            <w:tcW w:w="450" w:type="pct"/>
            <w:shd w:val="clear" w:color="auto" w:fill="auto"/>
            <w:vAlign w:val="center"/>
            <w:hideMark/>
          </w:tcPr>
          <w:p w:rsidR="00961086" w:rsidRPr="000936E2" w:rsidRDefault="00961086" w:rsidP="000936E2">
            <w:pPr>
              <w:spacing w:after="0" w:line="240" w:lineRule="auto"/>
              <w:jc w:val="center"/>
              <w:rPr>
                <w:rFonts w:ascii="Times New Roman" w:hAnsi="Times New Roman" w:cs="Times New Roman"/>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jc w:val="center"/>
              <w:rPr>
                <w:rFonts w:ascii="Times New Roman" w:hAnsi="Times New Roman" w:cs="Times New Roman"/>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jc w:val="center"/>
              <w:rPr>
                <w:rFonts w:ascii="Times New Roman" w:hAnsi="Times New Roman" w:cs="Times New Roman"/>
              </w:rPr>
            </w:pPr>
            <w:r w:rsidRPr="000936E2">
              <w:rPr>
                <w:rFonts w:ascii="Times New Roman" w:hAnsi="Times New Roman" w:cs="Times New Roman"/>
                <w:sz w:val="20"/>
                <w:szCs w:val="20"/>
              </w:rPr>
              <w:t>0,00</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roofErr w:type="spellStart"/>
            <w:r w:rsidRPr="000936E2">
              <w:rPr>
                <w:rFonts w:ascii="Times New Roman" w:hAnsi="Times New Roman" w:cs="Times New Roman"/>
                <w:sz w:val="20"/>
                <w:szCs w:val="20"/>
              </w:rPr>
              <w:t>Софинансирование</w:t>
            </w:r>
            <w:proofErr w:type="spellEnd"/>
            <w:r w:rsidRPr="000936E2">
              <w:rPr>
                <w:rFonts w:ascii="Times New Roman" w:hAnsi="Times New Roman" w:cs="Times New Roman"/>
                <w:sz w:val="20"/>
                <w:szCs w:val="20"/>
              </w:rPr>
              <w:t xml:space="preserve"> организации благоустройства территорий в рамках поддержки инициативных проектов</w:t>
            </w:r>
          </w:p>
        </w:tc>
        <w:tc>
          <w:tcPr>
            <w:tcW w:w="427" w:type="pct"/>
            <w:shd w:val="clear" w:color="auto" w:fill="auto"/>
            <w:vAlign w:val="center"/>
            <w:hideMark/>
          </w:tcPr>
          <w:p w:rsidR="00961086" w:rsidRPr="000936E2" w:rsidRDefault="00961086" w:rsidP="000936E2">
            <w:pPr>
              <w:spacing w:after="0" w:line="240" w:lineRule="auto"/>
              <w:jc w:val="center"/>
              <w:rPr>
                <w:rFonts w:ascii="Times New Roman" w:hAnsi="Times New Roman" w:cs="Times New Roman"/>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jc w:val="center"/>
              <w:rPr>
                <w:rFonts w:ascii="Times New Roman" w:hAnsi="Times New Roman" w:cs="Times New Roman"/>
              </w:rPr>
            </w:pPr>
            <w:r w:rsidRPr="000936E2">
              <w:rPr>
                <w:rFonts w:ascii="Times New Roman" w:hAnsi="Times New Roman" w:cs="Times New Roman"/>
                <w:sz w:val="20"/>
                <w:szCs w:val="20"/>
              </w:rPr>
              <w:t>0,00</w:t>
            </w:r>
          </w:p>
        </w:tc>
        <w:tc>
          <w:tcPr>
            <w:tcW w:w="436" w:type="pct"/>
            <w:shd w:val="clear" w:color="auto" w:fill="auto"/>
            <w:vAlign w:val="center"/>
            <w:hideMark/>
          </w:tcPr>
          <w:p w:rsidR="00961086" w:rsidRPr="000936E2" w:rsidRDefault="00961086" w:rsidP="000936E2">
            <w:pPr>
              <w:spacing w:after="0" w:line="240" w:lineRule="auto"/>
              <w:jc w:val="center"/>
              <w:rPr>
                <w:rFonts w:ascii="Times New Roman" w:hAnsi="Times New Roman" w:cs="Times New Roman"/>
              </w:rPr>
            </w:pPr>
            <w:r w:rsidRPr="000936E2">
              <w:rPr>
                <w:rFonts w:ascii="Times New Roman" w:hAnsi="Times New Roman" w:cs="Times New Roman"/>
                <w:sz w:val="20"/>
                <w:szCs w:val="20"/>
              </w:rPr>
              <w:t>0,00</w:t>
            </w:r>
          </w:p>
        </w:tc>
        <w:tc>
          <w:tcPr>
            <w:tcW w:w="436" w:type="pct"/>
            <w:shd w:val="clear" w:color="auto" w:fill="auto"/>
            <w:vAlign w:val="center"/>
            <w:hideMark/>
          </w:tcPr>
          <w:p w:rsidR="00961086" w:rsidRPr="000936E2" w:rsidRDefault="00961086" w:rsidP="000936E2">
            <w:pPr>
              <w:spacing w:after="0" w:line="240" w:lineRule="auto"/>
              <w:jc w:val="center"/>
              <w:rPr>
                <w:rFonts w:ascii="Times New Roman" w:hAnsi="Times New Roman" w:cs="Times New Roman"/>
              </w:rPr>
            </w:pPr>
            <w:r w:rsidRPr="000936E2">
              <w:rPr>
                <w:rFonts w:ascii="Times New Roman" w:hAnsi="Times New Roman" w:cs="Times New Roman"/>
                <w:sz w:val="20"/>
                <w:szCs w:val="20"/>
              </w:rPr>
              <w:t>453,06250</w:t>
            </w:r>
          </w:p>
        </w:tc>
        <w:tc>
          <w:tcPr>
            <w:tcW w:w="450" w:type="pct"/>
            <w:shd w:val="clear" w:color="auto" w:fill="auto"/>
            <w:vAlign w:val="center"/>
            <w:hideMark/>
          </w:tcPr>
          <w:p w:rsidR="00961086" w:rsidRPr="000936E2" w:rsidRDefault="00961086" w:rsidP="000936E2">
            <w:pPr>
              <w:spacing w:after="0" w:line="240" w:lineRule="auto"/>
              <w:jc w:val="center"/>
              <w:rPr>
                <w:rFonts w:ascii="Times New Roman" w:hAnsi="Times New Roman" w:cs="Times New Roman"/>
              </w:rPr>
            </w:pPr>
            <w:r w:rsidRPr="000936E2">
              <w:rPr>
                <w:rFonts w:ascii="Times New Roman" w:hAnsi="Times New Roman" w:cs="Times New Roman"/>
                <w:sz w:val="20"/>
                <w:szCs w:val="20"/>
              </w:rPr>
              <w:t>1 006,63056</w:t>
            </w:r>
          </w:p>
        </w:tc>
        <w:tc>
          <w:tcPr>
            <w:tcW w:w="427" w:type="pct"/>
            <w:shd w:val="clear" w:color="auto" w:fill="auto"/>
            <w:vAlign w:val="center"/>
            <w:hideMark/>
          </w:tcPr>
          <w:p w:rsidR="00961086" w:rsidRPr="000936E2" w:rsidRDefault="00961086" w:rsidP="000936E2">
            <w:pPr>
              <w:spacing w:after="0" w:line="240" w:lineRule="auto"/>
              <w:jc w:val="center"/>
              <w:rPr>
                <w:rFonts w:ascii="Times New Roman" w:hAnsi="Times New Roman" w:cs="Times New Roman"/>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jc w:val="center"/>
              <w:rPr>
                <w:rFonts w:ascii="Times New Roman" w:hAnsi="Times New Roman" w:cs="Times New Roman"/>
              </w:rPr>
            </w:pPr>
            <w:r w:rsidRPr="000936E2">
              <w:rPr>
                <w:rFonts w:ascii="Times New Roman" w:hAnsi="Times New Roman" w:cs="Times New Roman"/>
                <w:sz w:val="20"/>
                <w:szCs w:val="20"/>
              </w:rPr>
              <w:t>0,00</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Средства собственников</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50"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48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 xml:space="preserve">Разработка проекта по благоустройству общественной территории </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382,2806</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50" w:type="pct"/>
            <w:shd w:val="clear" w:color="auto" w:fill="auto"/>
            <w:hideMark/>
          </w:tcPr>
          <w:p w:rsidR="00961086" w:rsidRPr="000936E2" w:rsidRDefault="00961086" w:rsidP="000936E2">
            <w:pPr>
              <w:spacing w:after="0" w:line="240" w:lineRule="auto"/>
              <w:ind w:left="-60"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7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проект «Реновация парка «Красные Сосенки» и набережной реки Вязьма»</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50"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jc w:val="right"/>
              <w:rPr>
                <w:rFonts w:ascii="Times New Roman" w:hAnsi="Times New Roman" w:cs="Times New Roman"/>
                <w:sz w:val="20"/>
                <w:szCs w:val="20"/>
              </w:rPr>
            </w:pPr>
            <w:r w:rsidRPr="000936E2">
              <w:rPr>
                <w:rFonts w:ascii="Times New Roman" w:hAnsi="Times New Roman" w:cs="Times New Roman"/>
                <w:sz w:val="20"/>
                <w:szCs w:val="20"/>
              </w:rPr>
              <w:t>- проектно- сметная документация</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50"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48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jc w:val="right"/>
              <w:rPr>
                <w:rFonts w:ascii="Times New Roman" w:hAnsi="Times New Roman" w:cs="Times New Roman"/>
                <w:sz w:val="20"/>
                <w:szCs w:val="20"/>
              </w:rPr>
            </w:pPr>
            <w:r w:rsidRPr="000936E2">
              <w:rPr>
                <w:rFonts w:ascii="Times New Roman" w:hAnsi="Times New Roman" w:cs="Times New Roman"/>
                <w:sz w:val="20"/>
                <w:szCs w:val="20"/>
              </w:rPr>
              <w:t>- реализация проекта (благоустройство территории)</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50"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48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50,00000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50"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274"/>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Благоустройство пешеходной дорожки/лестничного марша от ул. Гористая к пешеходному мосту через р. Вязьма (возле ТЦ «ВЕГА») (2 этап)</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2 656,20211</w:t>
            </w:r>
          </w:p>
        </w:tc>
        <w:tc>
          <w:tcPr>
            <w:tcW w:w="450"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48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 xml:space="preserve">Выполнение работ по реализации проекта: «Реновация парка «Красные Сосенки» и набережной реки Вязьма» (система </w:t>
            </w:r>
            <w:r w:rsidRPr="000936E2">
              <w:rPr>
                <w:rFonts w:ascii="Times New Roman" w:hAnsi="Times New Roman" w:cs="Times New Roman"/>
                <w:sz w:val="20"/>
                <w:szCs w:val="20"/>
              </w:rPr>
              <w:lastRenderedPageBreak/>
              <w:t>электроснабжения, дополнительные работы)</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lastRenderedPageBreak/>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285,29254</w:t>
            </w:r>
          </w:p>
        </w:tc>
        <w:tc>
          <w:tcPr>
            <w:tcW w:w="436"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50"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48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 xml:space="preserve">Осуществление строительного </w:t>
            </w:r>
            <w:proofErr w:type="gramStart"/>
            <w:r w:rsidRPr="000936E2">
              <w:rPr>
                <w:rFonts w:ascii="Times New Roman" w:hAnsi="Times New Roman" w:cs="Times New Roman"/>
                <w:sz w:val="20"/>
                <w:szCs w:val="20"/>
              </w:rPr>
              <w:t>контроля за</w:t>
            </w:r>
            <w:proofErr w:type="gramEnd"/>
            <w:r w:rsidRPr="000936E2">
              <w:rPr>
                <w:rFonts w:ascii="Times New Roman" w:hAnsi="Times New Roman" w:cs="Times New Roman"/>
                <w:sz w:val="20"/>
                <w:szCs w:val="20"/>
              </w:rPr>
              <w:t xml:space="preserve"> реализацией инициативных проектов</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48,73241</w:t>
            </w:r>
          </w:p>
        </w:tc>
        <w:tc>
          <w:tcPr>
            <w:tcW w:w="450"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105,00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48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Изготовление топографической съемки земельного участка расположенного по адресу: Ивановская область, г. Тейково, ул. Гвардейская</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250,00</w:t>
            </w:r>
          </w:p>
        </w:tc>
        <w:tc>
          <w:tcPr>
            <w:tcW w:w="450"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48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Реконструкция системы видеонаблюдения</w:t>
            </w:r>
          </w:p>
        </w:tc>
        <w:tc>
          <w:tcPr>
            <w:tcW w:w="427"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140,00</w:t>
            </w:r>
          </w:p>
        </w:tc>
        <w:tc>
          <w:tcPr>
            <w:tcW w:w="450"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48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Дополнительные работы по проекту «Благоустройство пешеходной дорожки/лестничного марша от ул. Гористая к пешеходному мосту через р. Вязьма (возле ТЦ «ВЕГА»)</w:t>
            </w:r>
          </w:p>
        </w:tc>
        <w:tc>
          <w:tcPr>
            <w:tcW w:w="427"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549,62640</w:t>
            </w:r>
          </w:p>
        </w:tc>
        <w:tc>
          <w:tcPr>
            <w:tcW w:w="450"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48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 xml:space="preserve">Получение технических условий для подключения к электрическим сетям по объекту «Благоустройство общественных территорий в </w:t>
            </w:r>
            <w:proofErr w:type="spellStart"/>
            <w:r w:rsidRPr="000936E2">
              <w:rPr>
                <w:rFonts w:ascii="Times New Roman" w:hAnsi="Times New Roman" w:cs="Times New Roman"/>
                <w:sz w:val="20"/>
                <w:szCs w:val="20"/>
              </w:rPr>
              <w:t>мкр</w:t>
            </w:r>
            <w:proofErr w:type="spellEnd"/>
            <w:r w:rsidRPr="000936E2">
              <w:rPr>
                <w:rFonts w:ascii="Times New Roman" w:hAnsi="Times New Roman" w:cs="Times New Roman"/>
                <w:sz w:val="20"/>
                <w:szCs w:val="20"/>
              </w:rPr>
              <w:t xml:space="preserve">. Красные Сосенки (ул. Гвардейская, ул. </w:t>
            </w:r>
            <w:proofErr w:type="spellStart"/>
            <w:r w:rsidRPr="000936E2">
              <w:rPr>
                <w:rFonts w:ascii="Times New Roman" w:hAnsi="Times New Roman" w:cs="Times New Roman"/>
                <w:sz w:val="20"/>
                <w:szCs w:val="20"/>
              </w:rPr>
              <w:t>Новоженова</w:t>
            </w:r>
            <w:proofErr w:type="spellEnd"/>
            <w:r w:rsidRPr="000936E2">
              <w:rPr>
                <w:rFonts w:ascii="Times New Roman" w:hAnsi="Times New Roman" w:cs="Times New Roman"/>
                <w:sz w:val="20"/>
                <w:szCs w:val="20"/>
              </w:rPr>
              <w:t>, территория Дом культуры Российской Армии) -1-й этап</w:t>
            </w:r>
          </w:p>
        </w:tc>
        <w:tc>
          <w:tcPr>
            <w:tcW w:w="427"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50"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50,00</w:t>
            </w:r>
          </w:p>
        </w:tc>
        <w:tc>
          <w:tcPr>
            <w:tcW w:w="427"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48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проведение работ по искусственному воспроизводству водных биологических ресурсов в целях компенсации ущерба</w:t>
            </w:r>
          </w:p>
        </w:tc>
        <w:tc>
          <w:tcPr>
            <w:tcW w:w="427"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50"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30,00</w:t>
            </w:r>
          </w:p>
        </w:tc>
        <w:tc>
          <w:tcPr>
            <w:tcW w:w="427"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48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 xml:space="preserve">Субсидия на возмещение затрат по созданию инженерной инфраструктуры на земельном участке, предназначенном </w:t>
            </w:r>
            <w:r w:rsidRPr="000936E2">
              <w:rPr>
                <w:rFonts w:ascii="Times New Roman" w:hAnsi="Times New Roman" w:cs="Times New Roman"/>
                <w:sz w:val="20"/>
                <w:szCs w:val="20"/>
              </w:rPr>
              <w:lastRenderedPageBreak/>
              <w:t xml:space="preserve">для строительства объекта «Красные </w:t>
            </w:r>
            <w:proofErr w:type="gramStart"/>
            <w:r w:rsidRPr="000936E2">
              <w:rPr>
                <w:rFonts w:ascii="Times New Roman" w:hAnsi="Times New Roman" w:cs="Times New Roman"/>
                <w:sz w:val="20"/>
                <w:szCs w:val="20"/>
              </w:rPr>
              <w:t>сосенки-территория</w:t>
            </w:r>
            <w:proofErr w:type="gramEnd"/>
            <w:r w:rsidRPr="000936E2">
              <w:rPr>
                <w:rFonts w:ascii="Times New Roman" w:hAnsi="Times New Roman" w:cs="Times New Roman"/>
                <w:sz w:val="20"/>
                <w:szCs w:val="20"/>
              </w:rPr>
              <w:t xml:space="preserve"> осознанности и добрососедства»</w:t>
            </w:r>
          </w:p>
        </w:tc>
        <w:tc>
          <w:tcPr>
            <w:tcW w:w="427" w:type="pct"/>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lastRenderedPageBreak/>
              <w:t>0,00</w:t>
            </w:r>
          </w:p>
        </w:tc>
        <w:tc>
          <w:tcPr>
            <w:tcW w:w="427" w:type="pct"/>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 0,00</w:t>
            </w:r>
          </w:p>
        </w:tc>
        <w:tc>
          <w:tcPr>
            <w:tcW w:w="436" w:type="pct"/>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bCs/>
                <w:sz w:val="20"/>
                <w:szCs w:val="20"/>
              </w:rPr>
            </w:pPr>
            <w:r w:rsidRPr="000936E2">
              <w:rPr>
                <w:rFonts w:ascii="Times New Roman" w:hAnsi="Times New Roman" w:cs="Times New Roman"/>
                <w:bCs/>
                <w:sz w:val="20"/>
                <w:szCs w:val="20"/>
              </w:rPr>
              <w:t>0,00</w:t>
            </w:r>
          </w:p>
        </w:tc>
        <w:tc>
          <w:tcPr>
            <w:tcW w:w="436" w:type="pct"/>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50" w:type="pct"/>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2000,00</w:t>
            </w:r>
          </w:p>
        </w:tc>
        <w:tc>
          <w:tcPr>
            <w:tcW w:w="427" w:type="pct"/>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 0,00</w:t>
            </w:r>
          </w:p>
        </w:tc>
      </w:tr>
      <w:tr w:rsidR="00961086" w:rsidRPr="000936E2" w:rsidTr="000936E2">
        <w:trPr>
          <w:trHeight w:val="72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 xml:space="preserve">Всего выделено средств (областной бюджет с учетом объема </w:t>
            </w:r>
            <w:proofErr w:type="spellStart"/>
            <w:r w:rsidRPr="000936E2">
              <w:rPr>
                <w:rFonts w:ascii="Times New Roman" w:hAnsi="Times New Roman" w:cs="Times New Roman"/>
                <w:sz w:val="20"/>
                <w:szCs w:val="20"/>
              </w:rPr>
              <w:t>софинансирования</w:t>
            </w:r>
            <w:proofErr w:type="spellEnd"/>
            <w:r w:rsidRPr="000936E2">
              <w:rPr>
                <w:rFonts w:ascii="Times New Roman" w:hAnsi="Times New Roman" w:cs="Times New Roman"/>
                <w:sz w:val="20"/>
                <w:szCs w:val="20"/>
              </w:rPr>
              <w:t xml:space="preserve"> из федерального бюджета), в т.ч.:</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b/>
                <w:sz w:val="20"/>
                <w:szCs w:val="20"/>
              </w:rPr>
              <w:t>11 324,66155</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b/>
                <w:sz w:val="20"/>
                <w:szCs w:val="20"/>
              </w:rPr>
              <w:t>76 500,00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b/>
                <w:sz w:val="20"/>
                <w:szCs w:val="20"/>
              </w:rPr>
              <w:t>105 064,75375</w:t>
            </w:r>
          </w:p>
        </w:tc>
        <w:tc>
          <w:tcPr>
            <w:tcW w:w="436"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b/>
                <w:sz w:val="20"/>
                <w:szCs w:val="20"/>
              </w:rPr>
              <w:t>7 359,18750</w:t>
            </w:r>
          </w:p>
        </w:tc>
        <w:tc>
          <w:tcPr>
            <w:tcW w:w="450"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b/>
                <w:sz w:val="20"/>
                <w:szCs w:val="20"/>
              </w:rPr>
              <w:t>101 969,39136</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b/>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b/>
                <w:sz w:val="20"/>
                <w:szCs w:val="20"/>
              </w:rPr>
              <w:t>0,00</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федеральный бюджет</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10531,93524</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76485,00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71 537,20</w:t>
            </w:r>
          </w:p>
        </w:tc>
        <w:tc>
          <w:tcPr>
            <w:tcW w:w="436"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5 940,00</w:t>
            </w:r>
          </w:p>
        </w:tc>
        <w:tc>
          <w:tcPr>
            <w:tcW w:w="450"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96 002,50000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областной бюджет</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792,72631</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15,00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33 527,55375</w:t>
            </w:r>
          </w:p>
        </w:tc>
        <w:tc>
          <w:tcPr>
            <w:tcW w:w="436"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1419,1875</w:t>
            </w:r>
          </w:p>
        </w:tc>
        <w:tc>
          <w:tcPr>
            <w:tcW w:w="450"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5 966,89136</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993"/>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b/>
                <w:bCs/>
                <w:sz w:val="20"/>
                <w:szCs w:val="20"/>
              </w:rPr>
              <w:t>ИТОГО</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b/>
                <w:bCs/>
                <w:sz w:val="20"/>
                <w:szCs w:val="20"/>
              </w:rPr>
              <w:t>12 132,49655</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b/>
                <w:bCs/>
                <w:sz w:val="20"/>
                <w:szCs w:val="20"/>
              </w:rPr>
              <w:t>76 895,07007</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b/>
                <w:bCs/>
                <w:sz w:val="20"/>
                <w:szCs w:val="20"/>
              </w:rPr>
              <w:t>107 800,58449</w:t>
            </w:r>
          </w:p>
        </w:tc>
        <w:tc>
          <w:tcPr>
            <w:tcW w:w="436"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b/>
                <w:bCs/>
                <w:sz w:val="20"/>
                <w:szCs w:val="20"/>
              </w:rPr>
              <w:t>11 631,088160</w:t>
            </w:r>
          </w:p>
        </w:tc>
        <w:tc>
          <w:tcPr>
            <w:tcW w:w="450"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b/>
                <w:bCs/>
                <w:sz w:val="20"/>
                <w:szCs w:val="20"/>
              </w:rPr>
              <w:t>106 688,,48039</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b/>
                <w:bCs/>
                <w:sz w:val="20"/>
                <w:szCs w:val="20"/>
              </w:rPr>
              <w:t>836,38300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b/>
                <w:bCs/>
                <w:sz w:val="20"/>
                <w:szCs w:val="20"/>
              </w:rPr>
              <w:t>836,38300</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p>
        </w:tc>
        <w:tc>
          <w:tcPr>
            <w:tcW w:w="5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В том числе по объектам:</w:t>
            </w:r>
          </w:p>
        </w:tc>
        <w:tc>
          <w:tcPr>
            <w:tcW w:w="923"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 </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 </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 </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 </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Cs/>
                <w:sz w:val="20"/>
                <w:szCs w:val="20"/>
              </w:rPr>
            </w:pPr>
          </w:p>
        </w:tc>
        <w:tc>
          <w:tcPr>
            <w:tcW w:w="450"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Cs/>
                <w:sz w:val="20"/>
                <w:szCs w:val="20"/>
              </w:rPr>
            </w:pP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Cs/>
                <w:sz w:val="20"/>
                <w:szCs w:val="20"/>
              </w:rPr>
            </w:pP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Cs/>
                <w:sz w:val="20"/>
                <w:szCs w:val="20"/>
              </w:rPr>
            </w:pPr>
          </w:p>
        </w:tc>
      </w:tr>
      <w:tr w:rsidR="00961086" w:rsidRPr="000936E2" w:rsidTr="000936E2">
        <w:trPr>
          <w:trHeight w:val="241"/>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val="restar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 дворовые территории</w:t>
            </w: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Местный бюджет</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b/>
                <w:sz w:val="20"/>
                <w:szCs w:val="20"/>
              </w:rPr>
              <w:t>683,57225</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b/>
                <w:sz w:val="20"/>
                <w:szCs w:val="20"/>
              </w:rPr>
              <w:t>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b/>
                <w:sz w:val="20"/>
                <w:szCs w:val="20"/>
              </w:rPr>
              <w:t>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
                <w:bCs/>
                <w:sz w:val="20"/>
                <w:szCs w:val="20"/>
              </w:rPr>
            </w:pPr>
            <w:r w:rsidRPr="000936E2">
              <w:rPr>
                <w:rFonts w:ascii="Times New Roman" w:hAnsi="Times New Roman" w:cs="Times New Roman"/>
                <w:b/>
                <w:bCs/>
                <w:sz w:val="20"/>
                <w:szCs w:val="20"/>
              </w:rPr>
              <w:t>0,00</w:t>
            </w:r>
          </w:p>
        </w:tc>
        <w:tc>
          <w:tcPr>
            <w:tcW w:w="450"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b/>
                <w:bCs/>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b/>
                <w:bCs/>
                <w:sz w:val="20"/>
                <w:szCs w:val="20"/>
              </w:rPr>
              <w:t>260,703</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b/>
                <w:bCs/>
                <w:sz w:val="20"/>
                <w:szCs w:val="20"/>
              </w:rPr>
              <w:t>260,703</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jc w:val="right"/>
              <w:rPr>
                <w:rFonts w:ascii="Times New Roman" w:hAnsi="Times New Roman" w:cs="Times New Roman"/>
                <w:sz w:val="20"/>
                <w:szCs w:val="20"/>
              </w:rPr>
            </w:pPr>
            <w:r w:rsidRPr="000936E2">
              <w:rPr>
                <w:rFonts w:ascii="Times New Roman" w:hAnsi="Times New Roman" w:cs="Times New Roman"/>
                <w:sz w:val="20"/>
                <w:szCs w:val="20"/>
              </w:rPr>
              <w:t>экспертиза смет</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200,00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 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Cs/>
                <w:sz w:val="20"/>
                <w:szCs w:val="20"/>
              </w:rPr>
            </w:pPr>
            <w:r w:rsidRPr="000936E2">
              <w:rPr>
                <w:rFonts w:ascii="Times New Roman" w:hAnsi="Times New Roman" w:cs="Times New Roman"/>
                <w:bCs/>
                <w:sz w:val="20"/>
                <w:szCs w:val="20"/>
              </w:rPr>
              <w:t>0,00</w:t>
            </w:r>
          </w:p>
        </w:tc>
        <w:tc>
          <w:tcPr>
            <w:tcW w:w="450"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Cs/>
                <w:sz w:val="20"/>
                <w:szCs w:val="20"/>
              </w:rPr>
            </w:pPr>
            <w:r w:rsidRPr="000936E2">
              <w:rPr>
                <w:rFonts w:ascii="Times New Roman" w:hAnsi="Times New Roman" w:cs="Times New Roman"/>
                <w:bCs/>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Cs/>
                <w:sz w:val="20"/>
                <w:szCs w:val="20"/>
              </w:rPr>
            </w:pPr>
            <w:r w:rsidRPr="000936E2">
              <w:rPr>
                <w:rFonts w:ascii="Times New Roman" w:hAnsi="Times New Roman" w:cs="Times New Roman"/>
                <w:bCs/>
                <w:sz w:val="20"/>
                <w:szCs w:val="20"/>
              </w:rPr>
              <w:t>260,703</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Cs/>
                <w:sz w:val="20"/>
                <w:szCs w:val="20"/>
              </w:rPr>
            </w:pPr>
            <w:r w:rsidRPr="000936E2">
              <w:rPr>
                <w:rFonts w:ascii="Times New Roman" w:hAnsi="Times New Roman" w:cs="Times New Roman"/>
                <w:bCs/>
                <w:sz w:val="20"/>
                <w:szCs w:val="20"/>
              </w:rPr>
              <w:t>260,703</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jc w:val="right"/>
              <w:rPr>
                <w:rFonts w:ascii="Times New Roman" w:hAnsi="Times New Roman" w:cs="Times New Roman"/>
                <w:sz w:val="20"/>
                <w:szCs w:val="20"/>
              </w:rPr>
            </w:pPr>
            <w:proofErr w:type="spellStart"/>
            <w:r w:rsidRPr="000936E2">
              <w:rPr>
                <w:rFonts w:ascii="Times New Roman" w:hAnsi="Times New Roman" w:cs="Times New Roman"/>
                <w:sz w:val="20"/>
                <w:szCs w:val="20"/>
              </w:rPr>
              <w:t>софинансирование</w:t>
            </w:r>
            <w:proofErr w:type="spellEnd"/>
            <w:r w:rsidRPr="000936E2">
              <w:rPr>
                <w:rFonts w:ascii="Times New Roman" w:hAnsi="Times New Roman" w:cs="Times New Roman"/>
                <w:sz w:val="20"/>
                <w:szCs w:val="20"/>
              </w:rPr>
              <w:t xml:space="preserve"> 5%</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483,57225</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0,00 </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Cs/>
                <w:sz w:val="20"/>
                <w:szCs w:val="20"/>
              </w:rPr>
            </w:pPr>
            <w:r w:rsidRPr="000936E2">
              <w:rPr>
                <w:rFonts w:ascii="Times New Roman" w:hAnsi="Times New Roman" w:cs="Times New Roman"/>
                <w:bCs/>
                <w:sz w:val="20"/>
                <w:szCs w:val="20"/>
              </w:rPr>
              <w:t>0,00</w:t>
            </w:r>
          </w:p>
        </w:tc>
        <w:tc>
          <w:tcPr>
            <w:tcW w:w="450"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Cs/>
                <w:sz w:val="20"/>
                <w:szCs w:val="20"/>
              </w:rPr>
            </w:pPr>
            <w:r w:rsidRPr="000936E2">
              <w:rPr>
                <w:rFonts w:ascii="Times New Roman" w:hAnsi="Times New Roman" w:cs="Times New Roman"/>
                <w:bCs/>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Cs/>
                <w:sz w:val="20"/>
                <w:szCs w:val="20"/>
              </w:rPr>
            </w:pPr>
            <w:r w:rsidRPr="000936E2">
              <w:rPr>
                <w:rFonts w:ascii="Times New Roman" w:hAnsi="Times New Roman" w:cs="Times New Roman"/>
                <w:bCs/>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Cs/>
                <w:sz w:val="20"/>
                <w:szCs w:val="20"/>
              </w:rPr>
            </w:pPr>
            <w:r w:rsidRPr="000936E2">
              <w:rPr>
                <w:rFonts w:ascii="Times New Roman" w:hAnsi="Times New Roman" w:cs="Times New Roman"/>
                <w:bCs/>
                <w:sz w:val="20"/>
                <w:szCs w:val="20"/>
              </w:rPr>
              <w:t>0,00</w:t>
            </w:r>
          </w:p>
        </w:tc>
      </w:tr>
      <w:tr w:rsidR="00961086" w:rsidRPr="000936E2" w:rsidTr="000936E2">
        <w:trPr>
          <w:trHeight w:val="72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 xml:space="preserve">Всего выделено средств (областной бюджет с учетом объема </w:t>
            </w:r>
            <w:proofErr w:type="spellStart"/>
            <w:r w:rsidRPr="000936E2">
              <w:rPr>
                <w:rFonts w:ascii="Times New Roman" w:hAnsi="Times New Roman" w:cs="Times New Roman"/>
                <w:sz w:val="20"/>
                <w:szCs w:val="20"/>
              </w:rPr>
              <w:t>софинансирования</w:t>
            </w:r>
            <w:proofErr w:type="spellEnd"/>
            <w:r w:rsidRPr="000936E2">
              <w:rPr>
                <w:rFonts w:ascii="Times New Roman" w:hAnsi="Times New Roman" w:cs="Times New Roman"/>
                <w:sz w:val="20"/>
                <w:szCs w:val="20"/>
              </w:rPr>
              <w:t xml:space="preserve"> из федерального бюджета), в т.ч.:</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9 187,873</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50"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jc w:val="right"/>
              <w:rPr>
                <w:rFonts w:ascii="Times New Roman" w:hAnsi="Times New Roman" w:cs="Times New Roman"/>
                <w:sz w:val="20"/>
                <w:szCs w:val="20"/>
              </w:rPr>
            </w:pPr>
            <w:r w:rsidRPr="000936E2">
              <w:rPr>
                <w:rFonts w:ascii="Times New Roman" w:hAnsi="Times New Roman" w:cs="Times New Roman"/>
                <w:sz w:val="20"/>
                <w:szCs w:val="20"/>
              </w:rPr>
              <w:t>федеральный бюджет</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8 544,72064</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50"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jc w:val="right"/>
              <w:rPr>
                <w:rFonts w:ascii="Times New Roman" w:hAnsi="Times New Roman" w:cs="Times New Roman"/>
                <w:sz w:val="20"/>
                <w:szCs w:val="20"/>
              </w:rPr>
            </w:pPr>
            <w:r w:rsidRPr="000936E2">
              <w:rPr>
                <w:rFonts w:ascii="Times New Roman" w:hAnsi="Times New Roman" w:cs="Times New Roman"/>
                <w:sz w:val="20"/>
                <w:szCs w:val="20"/>
              </w:rPr>
              <w:t>областной бюджет</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643,15211</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50"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Средства собственников</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50"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
                <w:bCs/>
                <w:sz w:val="20"/>
                <w:szCs w:val="20"/>
              </w:rPr>
            </w:pPr>
            <w:r w:rsidRPr="000936E2">
              <w:rPr>
                <w:rFonts w:ascii="Times New Roman" w:hAnsi="Times New Roman" w:cs="Times New Roman"/>
                <w:b/>
                <w:bCs/>
                <w:sz w:val="20"/>
                <w:szCs w:val="20"/>
              </w:rPr>
              <w:t>ИТОГО по мероприятию</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
                <w:bCs/>
                <w:sz w:val="20"/>
                <w:szCs w:val="20"/>
              </w:rPr>
            </w:pPr>
            <w:r w:rsidRPr="000936E2">
              <w:rPr>
                <w:rFonts w:ascii="Times New Roman" w:hAnsi="Times New Roman" w:cs="Times New Roman"/>
                <w:b/>
                <w:bCs/>
                <w:sz w:val="20"/>
                <w:szCs w:val="20"/>
              </w:rPr>
              <w:t>9871,445</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
                <w:bCs/>
                <w:sz w:val="20"/>
                <w:szCs w:val="20"/>
              </w:rPr>
            </w:pPr>
            <w:r w:rsidRPr="000936E2">
              <w:rPr>
                <w:rFonts w:ascii="Times New Roman" w:hAnsi="Times New Roman" w:cs="Times New Roman"/>
                <w:b/>
                <w:bCs/>
                <w:sz w:val="20"/>
                <w:szCs w:val="20"/>
              </w:rPr>
              <w:t>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
                <w:bCs/>
                <w:sz w:val="20"/>
                <w:szCs w:val="20"/>
              </w:rPr>
            </w:pPr>
            <w:r w:rsidRPr="000936E2">
              <w:rPr>
                <w:rFonts w:ascii="Times New Roman" w:hAnsi="Times New Roman" w:cs="Times New Roman"/>
                <w:b/>
                <w:bCs/>
                <w:sz w:val="20"/>
                <w:szCs w:val="20"/>
              </w:rPr>
              <w:t>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
                <w:bCs/>
                <w:sz w:val="20"/>
                <w:szCs w:val="20"/>
              </w:rPr>
            </w:pPr>
            <w:r w:rsidRPr="000936E2">
              <w:rPr>
                <w:rFonts w:ascii="Times New Roman" w:hAnsi="Times New Roman" w:cs="Times New Roman"/>
                <w:b/>
                <w:bCs/>
                <w:sz w:val="20"/>
                <w:szCs w:val="20"/>
              </w:rPr>
              <w:t>0,00</w:t>
            </w:r>
          </w:p>
        </w:tc>
        <w:tc>
          <w:tcPr>
            <w:tcW w:w="450"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b/>
                <w:bCs/>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b/>
                <w:bCs/>
                <w:sz w:val="20"/>
                <w:szCs w:val="20"/>
              </w:rPr>
              <w:t>260,703</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b/>
                <w:bCs/>
                <w:sz w:val="20"/>
                <w:szCs w:val="20"/>
              </w:rPr>
              <w:t>260,703</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val="restar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 общественные  территории</w:t>
            </w: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Местный бюджет, из них:</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b/>
                <w:sz w:val="20"/>
                <w:szCs w:val="20"/>
              </w:rPr>
              <w:t>124,26275</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b/>
                <w:sz w:val="20"/>
                <w:szCs w:val="20"/>
              </w:rPr>
              <w:t>395,07007</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b/>
                <w:sz w:val="20"/>
                <w:szCs w:val="20"/>
              </w:rPr>
              <w:t>1 781,35574</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
                <w:bCs/>
                <w:sz w:val="20"/>
                <w:szCs w:val="20"/>
              </w:rPr>
            </w:pPr>
            <w:r w:rsidRPr="000936E2">
              <w:rPr>
                <w:rFonts w:ascii="Times New Roman" w:hAnsi="Times New Roman" w:cs="Times New Roman"/>
                <w:b/>
                <w:bCs/>
                <w:sz w:val="20"/>
                <w:szCs w:val="20"/>
                <w:lang w:val="en-US"/>
              </w:rPr>
              <w:t>3 770</w:t>
            </w:r>
            <w:r w:rsidRPr="000936E2">
              <w:rPr>
                <w:rFonts w:ascii="Times New Roman" w:hAnsi="Times New Roman" w:cs="Times New Roman"/>
                <w:b/>
                <w:bCs/>
                <w:sz w:val="20"/>
                <w:szCs w:val="20"/>
              </w:rPr>
              <w:t>,</w:t>
            </w:r>
            <w:r w:rsidRPr="000936E2">
              <w:rPr>
                <w:rFonts w:ascii="Times New Roman" w:hAnsi="Times New Roman" w:cs="Times New Roman"/>
                <w:b/>
                <w:bCs/>
                <w:sz w:val="20"/>
                <w:szCs w:val="20"/>
                <w:lang w:val="en-US"/>
              </w:rPr>
              <w:t>105</w:t>
            </w:r>
            <w:r w:rsidRPr="000936E2">
              <w:rPr>
                <w:rFonts w:ascii="Times New Roman" w:hAnsi="Times New Roman" w:cs="Times New Roman"/>
                <w:b/>
                <w:bCs/>
                <w:sz w:val="20"/>
                <w:szCs w:val="20"/>
              </w:rPr>
              <w:t>75</w:t>
            </w:r>
          </w:p>
        </w:tc>
        <w:tc>
          <w:tcPr>
            <w:tcW w:w="450" w:type="pct"/>
            <w:shd w:val="clear" w:color="auto" w:fill="auto"/>
            <w:hideMark/>
          </w:tcPr>
          <w:p w:rsidR="00961086" w:rsidRPr="000936E2" w:rsidRDefault="00961086" w:rsidP="000936E2">
            <w:pPr>
              <w:spacing w:after="0" w:line="240" w:lineRule="auto"/>
              <w:ind w:left="-60" w:right="-104"/>
              <w:jc w:val="center"/>
              <w:rPr>
                <w:rFonts w:ascii="Times New Roman" w:hAnsi="Times New Roman" w:cs="Times New Roman"/>
                <w:b/>
                <w:sz w:val="20"/>
                <w:szCs w:val="20"/>
              </w:rPr>
            </w:pPr>
            <w:r w:rsidRPr="000936E2">
              <w:rPr>
                <w:rFonts w:ascii="Times New Roman" w:hAnsi="Times New Roman" w:cs="Times New Roman"/>
                <w:b/>
                <w:bCs/>
                <w:sz w:val="20"/>
                <w:szCs w:val="20"/>
              </w:rPr>
              <w:t>1 607,45847</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b/>
                <w:bCs/>
                <w:sz w:val="20"/>
                <w:szCs w:val="20"/>
              </w:rPr>
              <w:t>575,68000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b/>
                <w:bCs/>
                <w:sz w:val="20"/>
                <w:szCs w:val="20"/>
              </w:rPr>
              <w:t>575,68000</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экспертиза смет</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11,80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12,00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50"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313"/>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Очистка пруда в местечке Красные Сосенки</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600,00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50"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312"/>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Разработка чертежей МАФ для проекта «Реновация парка «Красные Сосенки»</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300,00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50"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312"/>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Осуществление авторского надзора</w:t>
            </w:r>
          </w:p>
        </w:tc>
        <w:tc>
          <w:tcPr>
            <w:tcW w:w="427" w:type="pct"/>
            <w:shd w:val="clear" w:color="auto" w:fill="auto"/>
            <w:hideMark/>
          </w:tcPr>
          <w:p w:rsidR="00961086" w:rsidRPr="000936E2" w:rsidRDefault="00961086" w:rsidP="000936E2">
            <w:pPr>
              <w:spacing w:after="0" w:line="240" w:lineRule="auto"/>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59,92418</w:t>
            </w:r>
          </w:p>
        </w:tc>
        <w:tc>
          <w:tcPr>
            <w:tcW w:w="436" w:type="pct"/>
            <w:shd w:val="clear" w:color="auto" w:fill="auto"/>
            <w:hideMark/>
          </w:tcPr>
          <w:p w:rsidR="00961086" w:rsidRPr="000936E2" w:rsidRDefault="00961086" w:rsidP="000936E2">
            <w:pPr>
              <w:spacing w:after="0" w:line="240" w:lineRule="auto"/>
              <w:rPr>
                <w:rFonts w:ascii="Times New Roman" w:hAnsi="Times New Roman" w:cs="Times New Roman"/>
                <w:sz w:val="20"/>
                <w:szCs w:val="20"/>
              </w:rPr>
            </w:pPr>
            <w:r w:rsidRPr="000936E2">
              <w:rPr>
                <w:rFonts w:ascii="Times New Roman" w:hAnsi="Times New Roman" w:cs="Times New Roman"/>
                <w:sz w:val="20"/>
                <w:szCs w:val="20"/>
              </w:rPr>
              <w:t>15,70623</w:t>
            </w:r>
          </w:p>
        </w:tc>
        <w:tc>
          <w:tcPr>
            <w:tcW w:w="450" w:type="pct"/>
            <w:shd w:val="clear" w:color="auto" w:fill="auto"/>
            <w:hideMark/>
          </w:tcPr>
          <w:p w:rsidR="00961086" w:rsidRPr="000936E2" w:rsidRDefault="00961086" w:rsidP="000936E2">
            <w:pPr>
              <w:spacing w:after="0" w:line="240" w:lineRule="auto"/>
              <w:rPr>
                <w:rFonts w:ascii="Times New Roman" w:hAnsi="Times New Roman" w:cs="Times New Roman"/>
                <w:sz w:val="20"/>
                <w:szCs w:val="20"/>
              </w:rPr>
            </w:pPr>
            <w:r w:rsidRPr="000936E2">
              <w:rPr>
                <w:rFonts w:ascii="Times New Roman" w:hAnsi="Times New Roman" w:cs="Times New Roman"/>
                <w:sz w:val="20"/>
                <w:szCs w:val="20"/>
              </w:rPr>
              <w:t>313,63471</w:t>
            </w:r>
          </w:p>
        </w:tc>
        <w:tc>
          <w:tcPr>
            <w:tcW w:w="427" w:type="pct"/>
            <w:shd w:val="clear" w:color="auto" w:fill="auto"/>
            <w:hideMark/>
          </w:tcPr>
          <w:p w:rsidR="00961086" w:rsidRPr="000936E2" w:rsidRDefault="00961086" w:rsidP="000936E2">
            <w:pPr>
              <w:spacing w:after="0" w:line="240" w:lineRule="auto"/>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312"/>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Осуществление строительного контроля</w:t>
            </w:r>
          </w:p>
        </w:tc>
        <w:tc>
          <w:tcPr>
            <w:tcW w:w="427" w:type="pct"/>
            <w:shd w:val="clear" w:color="auto" w:fill="auto"/>
            <w:hideMark/>
          </w:tcPr>
          <w:p w:rsidR="00961086" w:rsidRPr="000936E2" w:rsidRDefault="00961086" w:rsidP="000936E2">
            <w:pPr>
              <w:spacing w:after="0" w:line="240" w:lineRule="auto"/>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300,00000</w:t>
            </w:r>
          </w:p>
        </w:tc>
        <w:tc>
          <w:tcPr>
            <w:tcW w:w="436" w:type="pct"/>
            <w:shd w:val="clear" w:color="auto" w:fill="auto"/>
            <w:hideMark/>
          </w:tcPr>
          <w:p w:rsidR="00961086" w:rsidRPr="000936E2" w:rsidRDefault="00961086" w:rsidP="000936E2">
            <w:pPr>
              <w:spacing w:after="0" w:line="240" w:lineRule="auto"/>
              <w:rPr>
                <w:rFonts w:ascii="Times New Roman" w:hAnsi="Times New Roman" w:cs="Times New Roman"/>
                <w:sz w:val="20"/>
                <w:szCs w:val="20"/>
              </w:rPr>
            </w:pPr>
            <w:r w:rsidRPr="000936E2">
              <w:rPr>
                <w:rFonts w:ascii="Times New Roman" w:hAnsi="Times New Roman" w:cs="Times New Roman"/>
                <w:sz w:val="20"/>
                <w:szCs w:val="20"/>
              </w:rPr>
              <w:t>155,41312</w:t>
            </w:r>
          </w:p>
        </w:tc>
        <w:tc>
          <w:tcPr>
            <w:tcW w:w="450" w:type="pct"/>
            <w:shd w:val="clear" w:color="auto" w:fill="auto"/>
            <w:hideMark/>
          </w:tcPr>
          <w:p w:rsidR="00961086" w:rsidRPr="000936E2" w:rsidRDefault="00961086" w:rsidP="000936E2">
            <w:pPr>
              <w:spacing w:after="0" w:line="240" w:lineRule="auto"/>
              <w:rPr>
                <w:rFonts w:ascii="Times New Roman" w:hAnsi="Times New Roman" w:cs="Times New Roman"/>
                <w:sz w:val="20"/>
                <w:szCs w:val="20"/>
              </w:rPr>
            </w:pPr>
            <w:r w:rsidRPr="000936E2">
              <w:rPr>
                <w:rFonts w:ascii="Times New Roman" w:hAnsi="Times New Roman" w:cs="Times New Roman"/>
                <w:sz w:val="20"/>
                <w:szCs w:val="20"/>
              </w:rPr>
              <w:t>1 200,00</w:t>
            </w:r>
          </w:p>
        </w:tc>
        <w:tc>
          <w:tcPr>
            <w:tcW w:w="427" w:type="pct"/>
            <w:shd w:val="clear" w:color="auto" w:fill="auto"/>
            <w:hideMark/>
          </w:tcPr>
          <w:p w:rsidR="00961086" w:rsidRPr="000936E2" w:rsidRDefault="00961086" w:rsidP="000936E2">
            <w:pPr>
              <w:spacing w:after="0" w:line="240" w:lineRule="auto"/>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312"/>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roofErr w:type="gramStart"/>
            <w:r w:rsidRPr="000936E2">
              <w:rPr>
                <w:rFonts w:ascii="Times New Roman" w:hAnsi="Times New Roman" w:cs="Times New Roman"/>
                <w:sz w:val="20"/>
                <w:szCs w:val="20"/>
              </w:rPr>
              <w:t>Проектные работы по оценке воздействия на водные биологические ресурсы и среду их обитания (расчет ущерба водным биологическим ресурсам</w:t>
            </w:r>
            <w:proofErr w:type="gramEnd"/>
          </w:p>
        </w:tc>
        <w:tc>
          <w:tcPr>
            <w:tcW w:w="427" w:type="pct"/>
            <w:shd w:val="clear" w:color="auto" w:fill="auto"/>
            <w:hideMark/>
          </w:tcPr>
          <w:p w:rsidR="00961086" w:rsidRPr="000936E2" w:rsidRDefault="00961086" w:rsidP="000936E2">
            <w:pPr>
              <w:spacing w:after="0" w:line="240" w:lineRule="auto"/>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170,00000</w:t>
            </w:r>
          </w:p>
        </w:tc>
        <w:tc>
          <w:tcPr>
            <w:tcW w:w="436" w:type="pct"/>
            <w:shd w:val="clear" w:color="auto" w:fill="auto"/>
            <w:hideMark/>
          </w:tcPr>
          <w:p w:rsidR="00961086" w:rsidRPr="000936E2" w:rsidRDefault="00961086" w:rsidP="000936E2">
            <w:pPr>
              <w:spacing w:after="0" w:line="240" w:lineRule="auto"/>
              <w:rPr>
                <w:rFonts w:ascii="Times New Roman" w:hAnsi="Times New Roman" w:cs="Times New Roman"/>
                <w:sz w:val="20"/>
                <w:szCs w:val="20"/>
              </w:rPr>
            </w:pPr>
            <w:r w:rsidRPr="000936E2">
              <w:rPr>
                <w:rFonts w:ascii="Times New Roman" w:hAnsi="Times New Roman" w:cs="Times New Roman"/>
                <w:sz w:val="20"/>
                <w:szCs w:val="20"/>
              </w:rPr>
              <w:t>0,00</w:t>
            </w:r>
          </w:p>
        </w:tc>
        <w:tc>
          <w:tcPr>
            <w:tcW w:w="450" w:type="pct"/>
            <w:shd w:val="clear" w:color="auto" w:fill="auto"/>
            <w:hideMark/>
          </w:tcPr>
          <w:p w:rsidR="00961086" w:rsidRPr="000936E2" w:rsidRDefault="00961086" w:rsidP="000936E2">
            <w:pPr>
              <w:spacing w:after="0" w:line="240" w:lineRule="auto"/>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roofErr w:type="spellStart"/>
            <w:r w:rsidRPr="000936E2">
              <w:rPr>
                <w:rFonts w:ascii="Times New Roman" w:hAnsi="Times New Roman" w:cs="Times New Roman"/>
                <w:sz w:val="20"/>
                <w:szCs w:val="20"/>
              </w:rPr>
              <w:t>софинансирование</w:t>
            </w:r>
            <w:proofErr w:type="spellEnd"/>
            <w:r w:rsidRPr="000936E2">
              <w:rPr>
                <w:rFonts w:ascii="Times New Roman" w:hAnsi="Times New Roman" w:cs="Times New Roman"/>
                <w:sz w:val="20"/>
                <w:szCs w:val="20"/>
              </w:rPr>
              <w:t xml:space="preserve"> 5%</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112,46275</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0,78947</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16,13902</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3,15789</w:t>
            </w:r>
          </w:p>
        </w:tc>
        <w:tc>
          <w:tcPr>
            <w:tcW w:w="450"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bCs/>
                <w:sz w:val="20"/>
                <w:szCs w:val="20"/>
              </w:rPr>
              <w:t>13,82376</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bCs/>
                <w:sz w:val="20"/>
                <w:szCs w:val="20"/>
              </w:rPr>
              <w:t>575,68000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bCs/>
                <w:sz w:val="20"/>
                <w:szCs w:val="20"/>
              </w:rPr>
              <w:t>575,68000</w:t>
            </w:r>
          </w:p>
        </w:tc>
      </w:tr>
      <w:tr w:rsidR="00961086" w:rsidRPr="000936E2" w:rsidTr="000936E2">
        <w:trPr>
          <w:trHeight w:val="48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 xml:space="preserve">Разработка проекта по благоустройству общественной территории </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382,2806</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50"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48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50,00000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50"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48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285,29254</w:t>
            </w:r>
          </w:p>
        </w:tc>
        <w:tc>
          <w:tcPr>
            <w:tcW w:w="436"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50"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48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Благоустройство пешеходной дорожки/лестничного марша от ул. Гористая к пешеходному мосту через р. Вязьма (возле ТЦ «ВЕГА») (2 этап)</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2 656,20211</w:t>
            </w:r>
          </w:p>
        </w:tc>
        <w:tc>
          <w:tcPr>
            <w:tcW w:w="450"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48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Изготовление топографической съемки земельного участка расположенного по адресу: Ивановская область, г. Тейково, ул. Гвардейская</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250,00</w:t>
            </w:r>
          </w:p>
        </w:tc>
        <w:tc>
          <w:tcPr>
            <w:tcW w:w="450"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48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Реконструкция системы видеонаблюдения</w:t>
            </w:r>
          </w:p>
        </w:tc>
        <w:tc>
          <w:tcPr>
            <w:tcW w:w="427"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140,00</w:t>
            </w:r>
          </w:p>
        </w:tc>
        <w:tc>
          <w:tcPr>
            <w:tcW w:w="450"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557"/>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 xml:space="preserve">Дополнительные работы по проекту «Благоустройство пешеходной дорожки/лестничного марша от ул. </w:t>
            </w:r>
            <w:r w:rsidRPr="000936E2">
              <w:rPr>
                <w:rFonts w:ascii="Times New Roman" w:hAnsi="Times New Roman" w:cs="Times New Roman"/>
                <w:sz w:val="20"/>
                <w:szCs w:val="20"/>
              </w:rPr>
              <w:lastRenderedPageBreak/>
              <w:t>Гористая к пешеходному мосту через р. Вязьма (возле ТЦ «ВЕГА»)</w:t>
            </w:r>
          </w:p>
        </w:tc>
        <w:tc>
          <w:tcPr>
            <w:tcW w:w="427"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lastRenderedPageBreak/>
              <w:t>0,00</w:t>
            </w:r>
          </w:p>
        </w:tc>
        <w:tc>
          <w:tcPr>
            <w:tcW w:w="427"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549,62640</w:t>
            </w:r>
          </w:p>
        </w:tc>
        <w:tc>
          <w:tcPr>
            <w:tcW w:w="450"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557"/>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 xml:space="preserve">Получение технических условий для подключения к электрическим сетям по объекту «Благоустройство общественных территорий в </w:t>
            </w:r>
            <w:proofErr w:type="spellStart"/>
            <w:r w:rsidRPr="000936E2">
              <w:rPr>
                <w:rFonts w:ascii="Times New Roman" w:hAnsi="Times New Roman" w:cs="Times New Roman"/>
                <w:sz w:val="20"/>
                <w:szCs w:val="20"/>
              </w:rPr>
              <w:t>мкр</w:t>
            </w:r>
            <w:proofErr w:type="spellEnd"/>
            <w:r w:rsidRPr="000936E2">
              <w:rPr>
                <w:rFonts w:ascii="Times New Roman" w:hAnsi="Times New Roman" w:cs="Times New Roman"/>
                <w:sz w:val="20"/>
                <w:szCs w:val="20"/>
              </w:rPr>
              <w:t xml:space="preserve">. Красные Сосенки (ул. Гвардейская, ул. </w:t>
            </w:r>
            <w:proofErr w:type="spellStart"/>
            <w:r w:rsidRPr="000936E2">
              <w:rPr>
                <w:rFonts w:ascii="Times New Roman" w:hAnsi="Times New Roman" w:cs="Times New Roman"/>
                <w:sz w:val="20"/>
                <w:szCs w:val="20"/>
              </w:rPr>
              <w:t>Новоженова</w:t>
            </w:r>
            <w:proofErr w:type="spellEnd"/>
            <w:r w:rsidRPr="000936E2">
              <w:rPr>
                <w:rFonts w:ascii="Times New Roman" w:hAnsi="Times New Roman" w:cs="Times New Roman"/>
                <w:sz w:val="20"/>
                <w:szCs w:val="20"/>
              </w:rPr>
              <w:t>, территория Дом культуры Российской Армии) -1-й этап</w:t>
            </w:r>
          </w:p>
        </w:tc>
        <w:tc>
          <w:tcPr>
            <w:tcW w:w="427"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50"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50,00</w:t>
            </w:r>
          </w:p>
        </w:tc>
        <w:tc>
          <w:tcPr>
            <w:tcW w:w="427"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557"/>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проведение работ по искусственному воспроизводству водных биологических ресурсов в целях компенсации ущерба</w:t>
            </w:r>
          </w:p>
        </w:tc>
        <w:tc>
          <w:tcPr>
            <w:tcW w:w="427"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50"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30,00</w:t>
            </w:r>
          </w:p>
        </w:tc>
        <w:tc>
          <w:tcPr>
            <w:tcW w:w="427"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72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 xml:space="preserve">Всего выделено средств (областной бюджет с учетом объема </w:t>
            </w:r>
            <w:proofErr w:type="spellStart"/>
            <w:r w:rsidRPr="000936E2">
              <w:rPr>
                <w:rFonts w:ascii="Times New Roman" w:hAnsi="Times New Roman" w:cs="Times New Roman"/>
                <w:sz w:val="20"/>
                <w:szCs w:val="20"/>
              </w:rPr>
              <w:t>софинансирования</w:t>
            </w:r>
            <w:proofErr w:type="spellEnd"/>
            <w:r w:rsidRPr="000936E2">
              <w:rPr>
                <w:rFonts w:ascii="Times New Roman" w:hAnsi="Times New Roman" w:cs="Times New Roman"/>
                <w:sz w:val="20"/>
                <w:szCs w:val="20"/>
              </w:rPr>
              <w:t xml:space="preserve"> из федерального бюджета), в т.ч.:</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2 136,7888</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1500,00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30 664,12875</w:t>
            </w:r>
          </w:p>
        </w:tc>
        <w:tc>
          <w:tcPr>
            <w:tcW w:w="436"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6 000,00</w:t>
            </w:r>
          </w:p>
        </w:tc>
        <w:tc>
          <w:tcPr>
            <w:tcW w:w="450"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26 265,15152</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jc w:val="right"/>
              <w:rPr>
                <w:rFonts w:ascii="Times New Roman" w:hAnsi="Times New Roman" w:cs="Times New Roman"/>
                <w:sz w:val="20"/>
                <w:szCs w:val="20"/>
              </w:rPr>
            </w:pPr>
            <w:r w:rsidRPr="000936E2">
              <w:rPr>
                <w:rFonts w:ascii="Times New Roman" w:hAnsi="Times New Roman" w:cs="Times New Roman"/>
                <w:sz w:val="20"/>
                <w:szCs w:val="20"/>
              </w:rPr>
              <w:t>федеральный бюджет</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1 987,2146</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1485,00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30 357,48749</w:t>
            </w:r>
          </w:p>
        </w:tc>
        <w:tc>
          <w:tcPr>
            <w:tcW w:w="436"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5 940,00</w:t>
            </w:r>
          </w:p>
        </w:tc>
        <w:tc>
          <w:tcPr>
            <w:tcW w:w="450"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26 002,50000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jc w:val="right"/>
              <w:rPr>
                <w:rFonts w:ascii="Times New Roman" w:hAnsi="Times New Roman" w:cs="Times New Roman"/>
                <w:sz w:val="20"/>
                <w:szCs w:val="20"/>
              </w:rPr>
            </w:pPr>
            <w:r w:rsidRPr="000936E2">
              <w:rPr>
                <w:rFonts w:ascii="Times New Roman" w:hAnsi="Times New Roman" w:cs="Times New Roman"/>
                <w:sz w:val="20"/>
                <w:szCs w:val="20"/>
              </w:rPr>
              <w:t>областной бюджет</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149,5742</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15,00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306,</w:t>
            </w:r>
          </w:p>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64126</w:t>
            </w:r>
          </w:p>
        </w:tc>
        <w:tc>
          <w:tcPr>
            <w:tcW w:w="436"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60,00</w:t>
            </w:r>
          </w:p>
        </w:tc>
        <w:tc>
          <w:tcPr>
            <w:tcW w:w="450"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262,65152</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Средства собственников</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50"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
                <w:bCs/>
                <w:sz w:val="20"/>
                <w:szCs w:val="20"/>
              </w:rPr>
            </w:pPr>
            <w:r w:rsidRPr="000936E2">
              <w:rPr>
                <w:rFonts w:ascii="Times New Roman" w:hAnsi="Times New Roman" w:cs="Times New Roman"/>
                <w:b/>
                <w:bCs/>
                <w:sz w:val="20"/>
                <w:szCs w:val="20"/>
              </w:rPr>
              <w:t>ИТОГО по мероприятию</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Cs/>
                <w:sz w:val="20"/>
                <w:szCs w:val="20"/>
              </w:rPr>
            </w:pPr>
            <w:r w:rsidRPr="000936E2">
              <w:rPr>
                <w:rFonts w:ascii="Times New Roman" w:hAnsi="Times New Roman" w:cs="Times New Roman"/>
                <w:bCs/>
                <w:sz w:val="20"/>
                <w:szCs w:val="20"/>
              </w:rPr>
              <w:t>2 261,05155</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Cs/>
                <w:sz w:val="20"/>
                <w:szCs w:val="20"/>
              </w:rPr>
            </w:pPr>
            <w:r w:rsidRPr="000936E2">
              <w:rPr>
                <w:rFonts w:ascii="Times New Roman" w:hAnsi="Times New Roman" w:cs="Times New Roman"/>
                <w:bCs/>
                <w:sz w:val="20"/>
                <w:szCs w:val="20"/>
              </w:rPr>
              <w:t>1 897,78947</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
                <w:bCs/>
                <w:sz w:val="20"/>
                <w:szCs w:val="20"/>
              </w:rPr>
            </w:pPr>
            <w:r w:rsidRPr="000936E2">
              <w:rPr>
                <w:rFonts w:ascii="Times New Roman" w:hAnsi="Times New Roman" w:cs="Times New Roman"/>
                <w:b/>
                <w:sz w:val="20"/>
                <w:szCs w:val="20"/>
              </w:rPr>
              <w:t>32 445,48449</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
                <w:bCs/>
                <w:sz w:val="20"/>
                <w:szCs w:val="20"/>
              </w:rPr>
            </w:pPr>
            <w:r w:rsidRPr="000936E2">
              <w:rPr>
                <w:rFonts w:ascii="Times New Roman" w:hAnsi="Times New Roman" w:cs="Times New Roman"/>
                <w:b/>
                <w:bCs/>
                <w:sz w:val="20"/>
                <w:szCs w:val="20"/>
              </w:rPr>
              <w:t>9 770,10575</w:t>
            </w:r>
          </w:p>
        </w:tc>
        <w:tc>
          <w:tcPr>
            <w:tcW w:w="450"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b/>
                <w:bCs/>
                <w:sz w:val="20"/>
                <w:szCs w:val="20"/>
              </w:rPr>
              <w:t>27 872,60999</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b/>
                <w:bCs/>
                <w:sz w:val="20"/>
                <w:szCs w:val="20"/>
              </w:rPr>
              <w:t>575,68000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b/>
                <w:bCs/>
                <w:sz w:val="20"/>
                <w:szCs w:val="20"/>
              </w:rPr>
              <w:t>575,68000</w:t>
            </w:r>
          </w:p>
        </w:tc>
      </w:tr>
      <w:tr w:rsidR="00961086" w:rsidRPr="000936E2" w:rsidTr="000936E2">
        <w:trPr>
          <w:trHeight w:val="48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val="restar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 проект «Реновация парка «Красные Сосенки» и набережной реки Вязьма»</w:t>
            </w:r>
          </w:p>
        </w:tc>
        <w:tc>
          <w:tcPr>
            <w:tcW w:w="923" w:type="pct"/>
            <w:shd w:val="clear" w:color="auto" w:fill="auto"/>
            <w:noWrap/>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 проектно- сметная документация</w:t>
            </w:r>
          </w:p>
        </w:tc>
        <w:tc>
          <w:tcPr>
            <w:tcW w:w="427" w:type="pct"/>
            <w:shd w:val="clear" w:color="auto" w:fill="auto"/>
            <w:noWrap/>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noWrap/>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noWrap/>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50"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noWrap/>
            <w:vAlign w:val="center"/>
            <w:hideMark/>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Местный бюджет</w:t>
            </w:r>
          </w:p>
        </w:tc>
        <w:tc>
          <w:tcPr>
            <w:tcW w:w="427" w:type="pct"/>
            <w:shd w:val="clear" w:color="auto" w:fill="auto"/>
            <w:noWrap/>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noWrap/>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noWrap/>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50"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72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 xml:space="preserve">Всего выделено средств (областной бюджет с учетом объема </w:t>
            </w:r>
            <w:proofErr w:type="spellStart"/>
            <w:r w:rsidRPr="000936E2">
              <w:rPr>
                <w:rFonts w:ascii="Times New Roman" w:hAnsi="Times New Roman" w:cs="Times New Roman"/>
                <w:sz w:val="20"/>
                <w:szCs w:val="20"/>
              </w:rPr>
              <w:t>софинансирования</w:t>
            </w:r>
            <w:proofErr w:type="spellEnd"/>
            <w:r w:rsidRPr="000936E2">
              <w:rPr>
                <w:rFonts w:ascii="Times New Roman" w:hAnsi="Times New Roman" w:cs="Times New Roman"/>
                <w:sz w:val="20"/>
                <w:szCs w:val="20"/>
              </w:rPr>
              <w:t xml:space="preserve"> из федерального бюджета), в т.ч.:</w:t>
            </w:r>
          </w:p>
        </w:tc>
        <w:tc>
          <w:tcPr>
            <w:tcW w:w="427" w:type="pct"/>
            <w:shd w:val="clear" w:color="auto" w:fill="auto"/>
            <w:noWrap/>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noWrap/>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75000,00</w:t>
            </w:r>
          </w:p>
        </w:tc>
        <w:tc>
          <w:tcPr>
            <w:tcW w:w="436" w:type="pct"/>
            <w:shd w:val="clear" w:color="auto" w:fill="auto"/>
            <w:noWrap/>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71 537,20000</w:t>
            </w:r>
          </w:p>
        </w:tc>
        <w:tc>
          <w:tcPr>
            <w:tcW w:w="436"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50"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jc w:val="right"/>
              <w:rPr>
                <w:rFonts w:ascii="Times New Roman" w:hAnsi="Times New Roman" w:cs="Times New Roman"/>
                <w:sz w:val="20"/>
                <w:szCs w:val="20"/>
              </w:rPr>
            </w:pPr>
            <w:r w:rsidRPr="000936E2">
              <w:rPr>
                <w:rFonts w:ascii="Times New Roman" w:hAnsi="Times New Roman" w:cs="Times New Roman"/>
                <w:sz w:val="20"/>
                <w:szCs w:val="20"/>
              </w:rPr>
              <w:t>федеральный бюджет</w:t>
            </w:r>
          </w:p>
        </w:tc>
        <w:tc>
          <w:tcPr>
            <w:tcW w:w="427" w:type="pct"/>
            <w:shd w:val="clear" w:color="auto" w:fill="auto"/>
            <w:noWrap/>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noWrap/>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75000,00</w:t>
            </w:r>
          </w:p>
        </w:tc>
        <w:tc>
          <w:tcPr>
            <w:tcW w:w="436" w:type="pct"/>
            <w:shd w:val="clear" w:color="auto" w:fill="auto"/>
            <w:noWrap/>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71 537,20000</w:t>
            </w:r>
          </w:p>
        </w:tc>
        <w:tc>
          <w:tcPr>
            <w:tcW w:w="436"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50"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jc w:val="right"/>
              <w:rPr>
                <w:rFonts w:ascii="Times New Roman" w:hAnsi="Times New Roman" w:cs="Times New Roman"/>
                <w:sz w:val="20"/>
                <w:szCs w:val="20"/>
              </w:rPr>
            </w:pPr>
            <w:r w:rsidRPr="000936E2">
              <w:rPr>
                <w:rFonts w:ascii="Times New Roman" w:hAnsi="Times New Roman" w:cs="Times New Roman"/>
                <w:sz w:val="20"/>
                <w:szCs w:val="20"/>
              </w:rPr>
              <w:t>областной бюджет</w:t>
            </w:r>
          </w:p>
        </w:tc>
        <w:tc>
          <w:tcPr>
            <w:tcW w:w="427" w:type="pct"/>
            <w:shd w:val="clear" w:color="auto" w:fill="auto"/>
            <w:noWrap/>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noWrap/>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noWrap/>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50"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noWrap/>
            <w:vAlign w:val="center"/>
            <w:hideMark/>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Средства собственников</w:t>
            </w:r>
          </w:p>
        </w:tc>
        <w:tc>
          <w:tcPr>
            <w:tcW w:w="427" w:type="pct"/>
            <w:shd w:val="clear" w:color="auto" w:fill="auto"/>
            <w:noWrap/>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noWrap/>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noWrap/>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50"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
                <w:bCs/>
                <w:sz w:val="20"/>
                <w:szCs w:val="20"/>
              </w:rPr>
            </w:pPr>
            <w:r w:rsidRPr="000936E2">
              <w:rPr>
                <w:rFonts w:ascii="Times New Roman" w:hAnsi="Times New Roman" w:cs="Times New Roman"/>
                <w:b/>
                <w:bCs/>
                <w:sz w:val="20"/>
                <w:szCs w:val="20"/>
              </w:rPr>
              <w:t xml:space="preserve">ИТОГО по </w:t>
            </w:r>
            <w:r w:rsidRPr="000936E2">
              <w:rPr>
                <w:rFonts w:ascii="Times New Roman" w:hAnsi="Times New Roman" w:cs="Times New Roman"/>
                <w:b/>
                <w:bCs/>
                <w:sz w:val="20"/>
                <w:szCs w:val="20"/>
              </w:rPr>
              <w:lastRenderedPageBreak/>
              <w:t>мероприятию</w:t>
            </w:r>
          </w:p>
        </w:tc>
        <w:tc>
          <w:tcPr>
            <w:tcW w:w="427" w:type="pct"/>
            <w:shd w:val="clear" w:color="auto" w:fill="auto"/>
            <w:noWrap/>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lastRenderedPageBreak/>
              <w:t>0,00</w:t>
            </w:r>
          </w:p>
        </w:tc>
        <w:tc>
          <w:tcPr>
            <w:tcW w:w="427" w:type="pct"/>
            <w:shd w:val="clear" w:color="auto" w:fill="auto"/>
            <w:noWrap/>
            <w:vAlign w:val="center"/>
            <w:hideMark/>
          </w:tcPr>
          <w:p w:rsidR="00961086" w:rsidRPr="000936E2" w:rsidRDefault="00961086" w:rsidP="000936E2">
            <w:pPr>
              <w:spacing w:after="0" w:line="240" w:lineRule="auto"/>
              <w:ind w:right="-1"/>
              <w:jc w:val="center"/>
              <w:rPr>
                <w:rFonts w:ascii="Times New Roman" w:hAnsi="Times New Roman" w:cs="Times New Roman"/>
                <w:bCs/>
                <w:sz w:val="20"/>
                <w:szCs w:val="20"/>
              </w:rPr>
            </w:pPr>
            <w:r w:rsidRPr="000936E2">
              <w:rPr>
                <w:rFonts w:ascii="Times New Roman" w:hAnsi="Times New Roman" w:cs="Times New Roman"/>
                <w:bCs/>
                <w:sz w:val="20"/>
                <w:szCs w:val="20"/>
              </w:rPr>
              <w:t>75000,0</w:t>
            </w:r>
            <w:r w:rsidRPr="000936E2">
              <w:rPr>
                <w:rFonts w:ascii="Times New Roman" w:hAnsi="Times New Roman" w:cs="Times New Roman"/>
                <w:bCs/>
                <w:sz w:val="20"/>
                <w:szCs w:val="20"/>
              </w:rPr>
              <w:lastRenderedPageBreak/>
              <w:t>0</w:t>
            </w:r>
          </w:p>
        </w:tc>
        <w:tc>
          <w:tcPr>
            <w:tcW w:w="436" w:type="pct"/>
            <w:shd w:val="clear" w:color="auto" w:fill="auto"/>
            <w:noWrap/>
            <w:hideMark/>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b/>
                <w:sz w:val="20"/>
                <w:szCs w:val="20"/>
              </w:rPr>
              <w:lastRenderedPageBreak/>
              <w:t>71 537,</w:t>
            </w:r>
            <w:r w:rsidRPr="000936E2">
              <w:rPr>
                <w:rFonts w:ascii="Times New Roman" w:hAnsi="Times New Roman" w:cs="Times New Roman"/>
                <w:b/>
                <w:sz w:val="20"/>
                <w:szCs w:val="20"/>
              </w:rPr>
              <w:lastRenderedPageBreak/>
              <w:t>20000</w:t>
            </w:r>
          </w:p>
        </w:tc>
        <w:tc>
          <w:tcPr>
            <w:tcW w:w="436"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lastRenderedPageBreak/>
              <w:t>0,00</w:t>
            </w:r>
          </w:p>
        </w:tc>
        <w:tc>
          <w:tcPr>
            <w:tcW w:w="450"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val="restart"/>
            <w:shd w:val="clear" w:color="auto" w:fill="auto"/>
            <w:vAlign w:val="center"/>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 проект «Красные сосенки – территория осознанности и добрососедства»</w:t>
            </w:r>
          </w:p>
        </w:tc>
        <w:tc>
          <w:tcPr>
            <w:tcW w:w="923" w:type="pct"/>
            <w:shd w:val="clear" w:color="auto" w:fill="auto"/>
            <w:vAlign w:val="center"/>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Всего выделено средств, в т.ч.:</w:t>
            </w:r>
          </w:p>
        </w:tc>
        <w:tc>
          <w:tcPr>
            <w:tcW w:w="427" w:type="pct"/>
            <w:shd w:val="clear" w:color="auto" w:fill="auto"/>
            <w:noWrap/>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noWrap/>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noWrap/>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50"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70 000,00</w:t>
            </w:r>
          </w:p>
        </w:tc>
        <w:tc>
          <w:tcPr>
            <w:tcW w:w="427" w:type="pct"/>
            <w:shd w:val="clear" w:color="auto" w:fill="auto"/>
          </w:tcPr>
          <w:p w:rsidR="00961086" w:rsidRPr="000936E2" w:rsidRDefault="00961086" w:rsidP="000936E2">
            <w:r w:rsidRPr="000936E2">
              <w:rPr>
                <w:rFonts w:ascii="Times New Roman" w:hAnsi="Times New Roman" w:cs="Times New Roman"/>
                <w:sz w:val="20"/>
                <w:szCs w:val="20"/>
              </w:rPr>
              <w:t>0,00</w:t>
            </w:r>
          </w:p>
        </w:tc>
        <w:tc>
          <w:tcPr>
            <w:tcW w:w="427" w:type="pct"/>
            <w:shd w:val="clear" w:color="auto" w:fill="auto"/>
          </w:tcPr>
          <w:p w:rsidR="00961086" w:rsidRPr="000936E2" w:rsidRDefault="00961086" w:rsidP="000936E2">
            <w:r w:rsidRPr="000936E2">
              <w:rPr>
                <w:rFonts w:ascii="Times New Roman" w:hAnsi="Times New Roman" w:cs="Times New Roman"/>
                <w:sz w:val="20"/>
                <w:szCs w:val="20"/>
              </w:rPr>
              <w:t>0,00</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b/>
                <w:bCs/>
                <w:sz w:val="20"/>
                <w:szCs w:val="20"/>
              </w:rPr>
            </w:pPr>
            <w:r w:rsidRPr="000936E2">
              <w:rPr>
                <w:rFonts w:ascii="Times New Roman" w:hAnsi="Times New Roman" w:cs="Times New Roman"/>
                <w:sz w:val="20"/>
                <w:szCs w:val="20"/>
              </w:rPr>
              <w:t>федеральный бюджет</w:t>
            </w:r>
          </w:p>
        </w:tc>
        <w:tc>
          <w:tcPr>
            <w:tcW w:w="427" w:type="pct"/>
            <w:shd w:val="clear" w:color="auto" w:fill="auto"/>
            <w:noWrap/>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noWrap/>
          </w:tcPr>
          <w:p w:rsidR="00961086" w:rsidRPr="000936E2" w:rsidRDefault="00961086" w:rsidP="000936E2">
            <w:pPr>
              <w:spacing w:after="0" w:line="240" w:lineRule="auto"/>
              <w:ind w:right="-1"/>
              <w:jc w:val="center"/>
              <w:rPr>
                <w:rFonts w:ascii="Times New Roman" w:hAnsi="Times New Roman" w:cs="Times New Roman"/>
                <w:bCs/>
                <w:sz w:val="20"/>
                <w:szCs w:val="20"/>
              </w:rPr>
            </w:pPr>
            <w:r w:rsidRPr="000936E2">
              <w:rPr>
                <w:rFonts w:ascii="Times New Roman" w:hAnsi="Times New Roman" w:cs="Times New Roman"/>
                <w:sz w:val="20"/>
                <w:szCs w:val="20"/>
              </w:rPr>
              <w:t>0,00</w:t>
            </w:r>
          </w:p>
        </w:tc>
        <w:tc>
          <w:tcPr>
            <w:tcW w:w="436" w:type="pct"/>
            <w:shd w:val="clear" w:color="auto" w:fill="auto"/>
            <w:noWrap/>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sz w:val="20"/>
                <w:szCs w:val="20"/>
              </w:rPr>
              <w:t>0,00</w:t>
            </w:r>
          </w:p>
        </w:tc>
        <w:tc>
          <w:tcPr>
            <w:tcW w:w="436"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50"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70 000,00</w:t>
            </w:r>
          </w:p>
        </w:tc>
        <w:tc>
          <w:tcPr>
            <w:tcW w:w="427"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b/>
                <w:bCs/>
                <w:sz w:val="20"/>
                <w:szCs w:val="20"/>
              </w:rPr>
            </w:pPr>
            <w:r w:rsidRPr="000936E2">
              <w:rPr>
                <w:rFonts w:ascii="Times New Roman" w:hAnsi="Times New Roman" w:cs="Times New Roman"/>
                <w:sz w:val="20"/>
                <w:szCs w:val="20"/>
              </w:rPr>
              <w:t>областной бюджет</w:t>
            </w:r>
          </w:p>
        </w:tc>
        <w:tc>
          <w:tcPr>
            <w:tcW w:w="427" w:type="pct"/>
            <w:shd w:val="clear" w:color="auto" w:fill="auto"/>
            <w:noWrap/>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noWrap/>
          </w:tcPr>
          <w:p w:rsidR="00961086" w:rsidRPr="000936E2" w:rsidRDefault="00961086" w:rsidP="000936E2">
            <w:pPr>
              <w:spacing w:after="0" w:line="240" w:lineRule="auto"/>
              <w:ind w:right="-1"/>
              <w:jc w:val="center"/>
              <w:rPr>
                <w:rFonts w:ascii="Times New Roman" w:hAnsi="Times New Roman" w:cs="Times New Roman"/>
                <w:bCs/>
                <w:sz w:val="20"/>
                <w:szCs w:val="20"/>
              </w:rPr>
            </w:pPr>
            <w:r w:rsidRPr="000936E2">
              <w:rPr>
                <w:rFonts w:ascii="Times New Roman" w:hAnsi="Times New Roman" w:cs="Times New Roman"/>
                <w:sz w:val="20"/>
                <w:szCs w:val="20"/>
              </w:rPr>
              <w:t>0,00</w:t>
            </w:r>
          </w:p>
        </w:tc>
        <w:tc>
          <w:tcPr>
            <w:tcW w:w="436" w:type="pct"/>
            <w:shd w:val="clear" w:color="auto" w:fill="auto"/>
            <w:noWrap/>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sz w:val="20"/>
                <w:szCs w:val="20"/>
              </w:rPr>
              <w:t>0,00</w:t>
            </w:r>
          </w:p>
        </w:tc>
        <w:tc>
          <w:tcPr>
            <w:tcW w:w="436"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50"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b/>
                <w:bCs/>
                <w:sz w:val="20"/>
                <w:szCs w:val="20"/>
              </w:rPr>
            </w:pPr>
            <w:r w:rsidRPr="000936E2">
              <w:rPr>
                <w:rFonts w:ascii="Times New Roman" w:hAnsi="Times New Roman" w:cs="Times New Roman"/>
                <w:sz w:val="20"/>
                <w:szCs w:val="20"/>
              </w:rPr>
              <w:t>местный бюджет</w:t>
            </w:r>
          </w:p>
        </w:tc>
        <w:tc>
          <w:tcPr>
            <w:tcW w:w="427" w:type="pct"/>
            <w:shd w:val="clear" w:color="auto" w:fill="auto"/>
            <w:noWrap/>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noWrap/>
          </w:tcPr>
          <w:p w:rsidR="00961086" w:rsidRPr="000936E2" w:rsidRDefault="00961086" w:rsidP="000936E2">
            <w:pPr>
              <w:spacing w:after="0" w:line="240" w:lineRule="auto"/>
              <w:ind w:right="-1"/>
              <w:jc w:val="center"/>
              <w:rPr>
                <w:rFonts w:ascii="Times New Roman" w:hAnsi="Times New Roman" w:cs="Times New Roman"/>
                <w:bCs/>
                <w:sz w:val="20"/>
                <w:szCs w:val="20"/>
              </w:rPr>
            </w:pPr>
            <w:r w:rsidRPr="000936E2">
              <w:rPr>
                <w:rFonts w:ascii="Times New Roman" w:hAnsi="Times New Roman" w:cs="Times New Roman"/>
                <w:sz w:val="20"/>
                <w:szCs w:val="20"/>
              </w:rPr>
              <w:t>0,00</w:t>
            </w:r>
          </w:p>
        </w:tc>
        <w:tc>
          <w:tcPr>
            <w:tcW w:w="436" w:type="pct"/>
            <w:shd w:val="clear" w:color="auto" w:fill="auto"/>
            <w:noWrap/>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sz w:val="20"/>
                <w:szCs w:val="20"/>
              </w:rPr>
              <w:t>0,00</w:t>
            </w:r>
          </w:p>
        </w:tc>
        <w:tc>
          <w:tcPr>
            <w:tcW w:w="436"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50"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b/>
                <w:bCs/>
                <w:sz w:val="20"/>
                <w:szCs w:val="20"/>
              </w:rPr>
            </w:pPr>
            <w:r w:rsidRPr="000936E2">
              <w:rPr>
                <w:rFonts w:ascii="Times New Roman" w:hAnsi="Times New Roman" w:cs="Times New Roman"/>
                <w:b/>
                <w:bCs/>
                <w:sz w:val="20"/>
                <w:szCs w:val="20"/>
              </w:rPr>
              <w:t>ИТОГО по мероприятию</w:t>
            </w:r>
          </w:p>
        </w:tc>
        <w:tc>
          <w:tcPr>
            <w:tcW w:w="427" w:type="pct"/>
            <w:shd w:val="clear" w:color="auto" w:fill="auto"/>
            <w:noWrap/>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t>0,00</w:t>
            </w:r>
          </w:p>
        </w:tc>
        <w:tc>
          <w:tcPr>
            <w:tcW w:w="427" w:type="pct"/>
            <w:shd w:val="clear" w:color="auto" w:fill="auto"/>
            <w:noWrap/>
          </w:tcPr>
          <w:p w:rsidR="00961086" w:rsidRPr="000936E2" w:rsidRDefault="00961086" w:rsidP="000936E2">
            <w:pPr>
              <w:spacing w:after="0" w:line="240" w:lineRule="auto"/>
              <w:ind w:right="-1"/>
              <w:jc w:val="center"/>
              <w:rPr>
                <w:rFonts w:ascii="Times New Roman" w:hAnsi="Times New Roman" w:cs="Times New Roman"/>
                <w:bCs/>
                <w:sz w:val="20"/>
                <w:szCs w:val="20"/>
              </w:rPr>
            </w:pPr>
            <w:r w:rsidRPr="000936E2">
              <w:t>0,00</w:t>
            </w:r>
          </w:p>
        </w:tc>
        <w:tc>
          <w:tcPr>
            <w:tcW w:w="436" w:type="pct"/>
            <w:shd w:val="clear" w:color="auto" w:fill="auto"/>
            <w:noWrap/>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t>0,00</w:t>
            </w:r>
          </w:p>
        </w:tc>
        <w:tc>
          <w:tcPr>
            <w:tcW w:w="436"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t>0,00</w:t>
            </w:r>
          </w:p>
        </w:tc>
        <w:tc>
          <w:tcPr>
            <w:tcW w:w="450"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b/>
                <w:sz w:val="20"/>
                <w:szCs w:val="20"/>
              </w:rPr>
              <w:t>70 000,00</w:t>
            </w:r>
          </w:p>
        </w:tc>
        <w:tc>
          <w:tcPr>
            <w:tcW w:w="427"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val="restar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 xml:space="preserve">- Благоустройство </w:t>
            </w:r>
            <w:proofErr w:type="gramStart"/>
            <w:r w:rsidRPr="000936E2">
              <w:rPr>
                <w:rFonts w:ascii="Times New Roman" w:hAnsi="Times New Roman" w:cs="Times New Roman"/>
                <w:sz w:val="20"/>
                <w:szCs w:val="20"/>
              </w:rPr>
              <w:t>территорий проектов развития территории городского округа</w:t>
            </w:r>
            <w:proofErr w:type="gramEnd"/>
            <w:r w:rsidRPr="000936E2">
              <w:rPr>
                <w:rFonts w:ascii="Times New Roman" w:hAnsi="Times New Roman" w:cs="Times New Roman"/>
                <w:sz w:val="20"/>
                <w:szCs w:val="20"/>
              </w:rPr>
              <w:t xml:space="preserve"> Тейково, основанных на местных инициативах в 2020 году</w:t>
            </w:r>
          </w:p>
        </w:tc>
        <w:tc>
          <w:tcPr>
            <w:tcW w:w="923" w:type="pct"/>
            <w:shd w:val="clear" w:color="auto" w:fill="auto"/>
            <w:vAlign w:val="center"/>
            <w:hideMark/>
          </w:tcPr>
          <w:p w:rsidR="00961086" w:rsidRPr="000936E2" w:rsidRDefault="00961086" w:rsidP="000936E2">
            <w:pPr>
              <w:spacing w:after="0" w:line="240" w:lineRule="auto"/>
              <w:ind w:right="-1"/>
              <w:jc w:val="both"/>
              <w:rPr>
                <w:rFonts w:ascii="Times New Roman" w:hAnsi="Times New Roman" w:cs="Times New Roman"/>
                <w:sz w:val="20"/>
                <w:szCs w:val="20"/>
              </w:rPr>
            </w:pPr>
            <w:r w:rsidRPr="000936E2">
              <w:rPr>
                <w:rFonts w:ascii="Times New Roman" w:hAnsi="Times New Roman" w:cs="Times New Roman"/>
                <w:sz w:val="20"/>
                <w:szCs w:val="20"/>
              </w:rPr>
              <w:t>Всего выделено средств,  в т.ч.:</w:t>
            </w:r>
          </w:p>
        </w:tc>
        <w:tc>
          <w:tcPr>
            <w:tcW w:w="427" w:type="pct"/>
            <w:shd w:val="clear" w:color="auto" w:fill="auto"/>
            <w:noWrap/>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noWrap/>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noWrap/>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3 817,90000</w:t>
            </w:r>
          </w:p>
        </w:tc>
        <w:tc>
          <w:tcPr>
            <w:tcW w:w="436"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50"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областной бюджет</w:t>
            </w:r>
          </w:p>
        </w:tc>
        <w:tc>
          <w:tcPr>
            <w:tcW w:w="427" w:type="pct"/>
            <w:shd w:val="clear" w:color="auto" w:fill="auto"/>
            <w:noWrap/>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noWrap/>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noWrap/>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2 863,425</w:t>
            </w:r>
          </w:p>
        </w:tc>
        <w:tc>
          <w:tcPr>
            <w:tcW w:w="436"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50"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местный бюджет, в т.ч.:</w:t>
            </w:r>
          </w:p>
        </w:tc>
        <w:tc>
          <w:tcPr>
            <w:tcW w:w="427" w:type="pct"/>
            <w:shd w:val="clear" w:color="auto" w:fill="auto"/>
            <w:noWrap/>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noWrap/>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noWrap/>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764,75530</w:t>
            </w:r>
          </w:p>
        </w:tc>
        <w:tc>
          <w:tcPr>
            <w:tcW w:w="436"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50"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846"/>
        </w:trPr>
        <w:tc>
          <w:tcPr>
            <w:tcW w:w="520" w:type="pct"/>
            <w:vMerge/>
            <w:tcBorders>
              <w:bottom w:val="single" w:sz="4" w:space="0" w:color="auto"/>
            </w:tcBorders>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hideMark/>
          </w:tcPr>
          <w:p w:rsidR="00961086" w:rsidRPr="000936E2" w:rsidRDefault="00961086" w:rsidP="000936E2">
            <w:pPr>
              <w:spacing w:after="0" w:line="240" w:lineRule="auto"/>
              <w:rPr>
                <w:rFonts w:ascii="Times New Roman" w:hAnsi="Times New Roman" w:cs="Times New Roman"/>
                <w:sz w:val="20"/>
                <w:szCs w:val="24"/>
              </w:rPr>
            </w:pPr>
            <w:r w:rsidRPr="000936E2">
              <w:rPr>
                <w:rFonts w:ascii="Times New Roman" w:hAnsi="Times New Roman" w:cs="Times New Roman"/>
                <w:sz w:val="20"/>
                <w:szCs w:val="24"/>
              </w:rPr>
              <w:t>-средства граждан, принявших участие в выдвижении проекта</w:t>
            </w:r>
          </w:p>
        </w:tc>
        <w:tc>
          <w:tcPr>
            <w:tcW w:w="427" w:type="pct"/>
            <w:shd w:val="clear" w:color="auto" w:fill="auto"/>
            <w:noWrap/>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noWrap/>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noWrap/>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147,71970</w:t>
            </w:r>
          </w:p>
        </w:tc>
        <w:tc>
          <w:tcPr>
            <w:tcW w:w="436"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50"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709"/>
        </w:trPr>
        <w:tc>
          <w:tcPr>
            <w:tcW w:w="520" w:type="pct"/>
            <w:vMerge w:val="restart"/>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hideMark/>
          </w:tcPr>
          <w:p w:rsidR="00961086" w:rsidRPr="000936E2" w:rsidRDefault="00961086" w:rsidP="000936E2">
            <w:pPr>
              <w:spacing w:after="0" w:line="240" w:lineRule="auto"/>
              <w:rPr>
                <w:rFonts w:ascii="Times New Roman" w:hAnsi="Times New Roman" w:cs="Times New Roman"/>
                <w:sz w:val="20"/>
                <w:szCs w:val="24"/>
              </w:rPr>
            </w:pPr>
            <w:r w:rsidRPr="000936E2">
              <w:rPr>
                <w:rFonts w:ascii="Times New Roman" w:hAnsi="Times New Roman" w:cs="Times New Roman"/>
                <w:sz w:val="20"/>
                <w:szCs w:val="24"/>
              </w:rPr>
              <w:t>- иные внебюджетные  источники</w:t>
            </w:r>
          </w:p>
        </w:tc>
        <w:tc>
          <w:tcPr>
            <w:tcW w:w="427" w:type="pct"/>
            <w:shd w:val="clear" w:color="auto" w:fill="auto"/>
            <w:noWrap/>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p>
        </w:tc>
        <w:tc>
          <w:tcPr>
            <w:tcW w:w="427" w:type="pct"/>
            <w:shd w:val="clear" w:color="auto" w:fill="auto"/>
            <w:noWrap/>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p>
        </w:tc>
        <w:tc>
          <w:tcPr>
            <w:tcW w:w="436" w:type="pct"/>
            <w:shd w:val="clear" w:color="auto" w:fill="auto"/>
            <w:noWrap/>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42,00</w:t>
            </w:r>
          </w:p>
        </w:tc>
        <w:tc>
          <w:tcPr>
            <w:tcW w:w="436"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p>
        </w:tc>
        <w:tc>
          <w:tcPr>
            <w:tcW w:w="450"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b/>
                <w:bCs/>
                <w:sz w:val="20"/>
                <w:szCs w:val="20"/>
              </w:rPr>
            </w:pPr>
            <w:r w:rsidRPr="000936E2">
              <w:rPr>
                <w:rFonts w:ascii="Times New Roman" w:hAnsi="Times New Roman" w:cs="Times New Roman"/>
                <w:b/>
                <w:bCs/>
                <w:sz w:val="20"/>
                <w:szCs w:val="20"/>
              </w:rPr>
              <w:t>ИТОГО по мероприятию</w:t>
            </w:r>
          </w:p>
        </w:tc>
        <w:tc>
          <w:tcPr>
            <w:tcW w:w="427" w:type="pct"/>
            <w:shd w:val="clear" w:color="auto" w:fill="auto"/>
            <w:noWrap/>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noWrap/>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noWrap/>
            <w:hideMark/>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b/>
                <w:sz w:val="20"/>
                <w:szCs w:val="20"/>
              </w:rPr>
              <w:t>3 817,90000</w:t>
            </w:r>
          </w:p>
        </w:tc>
        <w:tc>
          <w:tcPr>
            <w:tcW w:w="436"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50"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729"/>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val="restart"/>
            <w:shd w:val="clear" w:color="auto" w:fill="auto"/>
            <w:vAlign w:val="center"/>
            <w:hideMark/>
          </w:tcPr>
          <w:p w:rsidR="00961086" w:rsidRPr="000936E2" w:rsidRDefault="00961086" w:rsidP="000936E2">
            <w:pPr>
              <w:ind w:right="-1"/>
              <w:rPr>
                <w:rFonts w:ascii="Times New Roman" w:hAnsi="Times New Roman" w:cs="Times New Roman"/>
                <w:sz w:val="20"/>
                <w:szCs w:val="20"/>
              </w:rPr>
            </w:pPr>
            <w:r w:rsidRPr="000936E2">
              <w:rPr>
                <w:rFonts w:ascii="Times New Roman" w:hAnsi="Times New Roman" w:cs="Times New Roman"/>
                <w:sz w:val="20"/>
                <w:szCs w:val="20"/>
              </w:rPr>
              <w:t>Благоустройство территорий в рамках поддержки инициативных проектов</w:t>
            </w:r>
          </w:p>
        </w:tc>
        <w:tc>
          <w:tcPr>
            <w:tcW w:w="923" w:type="pct"/>
            <w:shd w:val="clear" w:color="auto" w:fill="auto"/>
            <w:vAlign w:val="center"/>
            <w:hideMark/>
          </w:tcPr>
          <w:p w:rsidR="00961086" w:rsidRPr="000936E2" w:rsidRDefault="00961086" w:rsidP="000936E2">
            <w:pPr>
              <w:ind w:right="-1"/>
              <w:jc w:val="both"/>
              <w:rPr>
                <w:rFonts w:ascii="Times New Roman" w:hAnsi="Times New Roman" w:cs="Times New Roman"/>
                <w:b/>
                <w:bCs/>
                <w:sz w:val="20"/>
                <w:szCs w:val="20"/>
              </w:rPr>
            </w:pPr>
            <w:r w:rsidRPr="000936E2">
              <w:rPr>
                <w:rFonts w:ascii="Times New Roman" w:hAnsi="Times New Roman" w:cs="Times New Roman"/>
                <w:sz w:val="20"/>
                <w:szCs w:val="20"/>
              </w:rPr>
              <w:t>Всего выделено средств,  в т.ч.:</w:t>
            </w:r>
          </w:p>
        </w:tc>
        <w:tc>
          <w:tcPr>
            <w:tcW w:w="427" w:type="pct"/>
            <w:shd w:val="clear" w:color="auto" w:fill="auto"/>
            <w:noWrap/>
            <w:vAlign w:val="center"/>
            <w:hideMark/>
          </w:tcPr>
          <w:p w:rsidR="00961086" w:rsidRPr="000936E2" w:rsidRDefault="00961086" w:rsidP="000936E2">
            <w:pPr>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noWrap/>
            <w:vAlign w:val="center"/>
            <w:hideMark/>
          </w:tcPr>
          <w:p w:rsidR="00961086" w:rsidRPr="000936E2" w:rsidRDefault="00961086" w:rsidP="000936E2">
            <w:pPr>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noWrap/>
            <w:vAlign w:val="center"/>
            <w:hideMark/>
          </w:tcPr>
          <w:p w:rsidR="00961086" w:rsidRPr="000936E2" w:rsidRDefault="00961086" w:rsidP="000936E2">
            <w:pPr>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vAlign w:val="center"/>
            <w:hideMark/>
          </w:tcPr>
          <w:p w:rsidR="00961086" w:rsidRPr="000936E2" w:rsidRDefault="00961086" w:rsidP="000936E2">
            <w:pPr>
              <w:ind w:right="-1"/>
              <w:jc w:val="center"/>
              <w:rPr>
                <w:rFonts w:ascii="Times New Roman" w:hAnsi="Times New Roman" w:cs="Times New Roman"/>
                <w:sz w:val="20"/>
                <w:szCs w:val="20"/>
              </w:rPr>
            </w:pPr>
            <w:r w:rsidRPr="000936E2">
              <w:rPr>
                <w:rFonts w:ascii="Times New Roman" w:hAnsi="Times New Roman" w:cs="Times New Roman"/>
                <w:sz w:val="20"/>
                <w:szCs w:val="20"/>
              </w:rPr>
              <w:t>1 860,98241</w:t>
            </w:r>
          </w:p>
        </w:tc>
        <w:tc>
          <w:tcPr>
            <w:tcW w:w="450" w:type="pct"/>
            <w:shd w:val="clear" w:color="auto" w:fill="auto"/>
            <w:vAlign w:val="center"/>
            <w:hideMark/>
          </w:tcPr>
          <w:p w:rsidR="00961086" w:rsidRPr="000936E2" w:rsidRDefault="00961086" w:rsidP="000936E2">
            <w:pPr>
              <w:ind w:right="-1"/>
              <w:jc w:val="center"/>
              <w:rPr>
                <w:rFonts w:ascii="Times New Roman" w:hAnsi="Times New Roman" w:cs="Times New Roman"/>
                <w:sz w:val="20"/>
                <w:szCs w:val="20"/>
              </w:rPr>
            </w:pPr>
            <w:r w:rsidRPr="000936E2">
              <w:rPr>
                <w:rFonts w:ascii="Times New Roman" w:hAnsi="Times New Roman" w:cs="Times New Roman"/>
                <w:sz w:val="20"/>
                <w:szCs w:val="20"/>
              </w:rPr>
              <w:t>6 815,87040</w:t>
            </w:r>
          </w:p>
        </w:tc>
        <w:tc>
          <w:tcPr>
            <w:tcW w:w="427" w:type="pct"/>
            <w:shd w:val="clear" w:color="auto" w:fill="auto"/>
            <w:vAlign w:val="center"/>
            <w:hideMark/>
          </w:tcPr>
          <w:p w:rsidR="00961086" w:rsidRPr="000936E2" w:rsidRDefault="00961086" w:rsidP="000936E2">
            <w:pPr>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областной бюджет</w:t>
            </w:r>
          </w:p>
        </w:tc>
        <w:tc>
          <w:tcPr>
            <w:tcW w:w="427" w:type="pct"/>
            <w:shd w:val="clear" w:color="auto" w:fill="auto"/>
            <w:noWrap/>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noWrap/>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noWrap/>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1 359,18750</w:t>
            </w:r>
          </w:p>
        </w:tc>
        <w:tc>
          <w:tcPr>
            <w:tcW w:w="450"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5 704,23984</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местный бюджет, в т.ч.:</w:t>
            </w:r>
          </w:p>
        </w:tc>
        <w:tc>
          <w:tcPr>
            <w:tcW w:w="427" w:type="pct"/>
            <w:shd w:val="clear" w:color="auto" w:fill="auto"/>
            <w:noWrap/>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noWrap/>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noWrap/>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501,79491</w:t>
            </w:r>
          </w:p>
        </w:tc>
        <w:tc>
          <w:tcPr>
            <w:tcW w:w="450"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1111,63056</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 xml:space="preserve">- </w:t>
            </w:r>
            <w:proofErr w:type="spellStart"/>
            <w:r w:rsidRPr="000936E2">
              <w:rPr>
                <w:rFonts w:ascii="Times New Roman" w:hAnsi="Times New Roman" w:cs="Times New Roman"/>
                <w:sz w:val="20"/>
                <w:szCs w:val="20"/>
              </w:rPr>
              <w:t>софинансирование</w:t>
            </w:r>
            <w:proofErr w:type="spellEnd"/>
          </w:p>
        </w:tc>
        <w:tc>
          <w:tcPr>
            <w:tcW w:w="427" w:type="pct"/>
            <w:shd w:val="clear" w:color="auto" w:fill="auto"/>
            <w:noWrap/>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noWrap/>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noWrap/>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314,07212</w:t>
            </w:r>
          </w:p>
        </w:tc>
        <w:tc>
          <w:tcPr>
            <w:tcW w:w="450"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815,00835</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hideMark/>
          </w:tcPr>
          <w:p w:rsidR="00961086" w:rsidRPr="000936E2" w:rsidRDefault="00961086" w:rsidP="000936E2">
            <w:pPr>
              <w:spacing w:after="0" w:line="240" w:lineRule="auto"/>
              <w:rPr>
                <w:rFonts w:ascii="Times New Roman" w:hAnsi="Times New Roman" w:cs="Times New Roman"/>
                <w:sz w:val="20"/>
                <w:szCs w:val="24"/>
              </w:rPr>
            </w:pPr>
            <w:r w:rsidRPr="000936E2">
              <w:rPr>
                <w:rFonts w:ascii="Times New Roman" w:hAnsi="Times New Roman" w:cs="Times New Roman"/>
                <w:sz w:val="20"/>
                <w:szCs w:val="24"/>
              </w:rPr>
              <w:t>-средства граждан, поддержавших проект</w:t>
            </w:r>
          </w:p>
        </w:tc>
        <w:tc>
          <w:tcPr>
            <w:tcW w:w="427" w:type="pct"/>
            <w:shd w:val="clear" w:color="auto" w:fill="auto"/>
            <w:noWrap/>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noWrap/>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noWrap/>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58,49038</w:t>
            </w:r>
          </w:p>
        </w:tc>
        <w:tc>
          <w:tcPr>
            <w:tcW w:w="450"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171,62221</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hideMark/>
          </w:tcPr>
          <w:p w:rsidR="00961086" w:rsidRPr="000936E2" w:rsidRDefault="00961086" w:rsidP="000936E2">
            <w:pPr>
              <w:spacing w:after="0" w:line="240" w:lineRule="auto"/>
              <w:rPr>
                <w:rFonts w:ascii="Times New Roman" w:hAnsi="Times New Roman" w:cs="Times New Roman"/>
                <w:sz w:val="20"/>
                <w:szCs w:val="24"/>
              </w:rPr>
            </w:pPr>
            <w:r w:rsidRPr="000936E2">
              <w:rPr>
                <w:rFonts w:ascii="Times New Roman" w:hAnsi="Times New Roman" w:cs="Times New Roman"/>
                <w:sz w:val="20"/>
                <w:szCs w:val="24"/>
              </w:rPr>
              <w:t>- инициативные платежи (без учета сре</w:t>
            </w:r>
            <w:proofErr w:type="gramStart"/>
            <w:r w:rsidRPr="000936E2">
              <w:rPr>
                <w:rFonts w:ascii="Times New Roman" w:hAnsi="Times New Roman" w:cs="Times New Roman"/>
                <w:sz w:val="20"/>
                <w:szCs w:val="24"/>
              </w:rPr>
              <w:t>дств гр</w:t>
            </w:r>
            <w:proofErr w:type="gramEnd"/>
            <w:r w:rsidRPr="000936E2">
              <w:rPr>
                <w:rFonts w:ascii="Times New Roman" w:hAnsi="Times New Roman" w:cs="Times New Roman"/>
                <w:sz w:val="20"/>
                <w:szCs w:val="24"/>
              </w:rPr>
              <w:t>аждан, поддержавших проект)</w:t>
            </w:r>
          </w:p>
        </w:tc>
        <w:tc>
          <w:tcPr>
            <w:tcW w:w="427" w:type="pct"/>
            <w:shd w:val="clear" w:color="auto" w:fill="auto"/>
            <w:noWrap/>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noWrap/>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noWrap/>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80,50000</w:t>
            </w:r>
          </w:p>
        </w:tc>
        <w:tc>
          <w:tcPr>
            <w:tcW w:w="450"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20,00000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b/>
                <w:bCs/>
                <w:sz w:val="20"/>
                <w:szCs w:val="20"/>
              </w:rPr>
            </w:pPr>
            <w:r w:rsidRPr="000936E2">
              <w:rPr>
                <w:rFonts w:ascii="Times New Roman" w:hAnsi="Times New Roman" w:cs="Times New Roman"/>
                <w:sz w:val="20"/>
                <w:szCs w:val="20"/>
              </w:rPr>
              <w:t xml:space="preserve">-осуществление строительного </w:t>
            </w:r>
            <w:proofErr w:type="gramStart"/>
            <w:r w:rsidRPr="000936E2">
              <w:rPr>
                <w:rFonts w:ascii="Times New Roman" w:hAnsi="Times New Roman" w:cs="Times New Roman"/>
                <w:sz w:val="20"/>
                <w:szCs w:val="20"/>
              </w:rPr>
              <w:t>контроля за</w:t>
            </w:r>
            <w:proofErr w:type="gramEnd"/>
            <w:r w:rsidRPr="000936E2">
              <w:rPr>
                <w:rFonts w:ascii="Times New Roman" w:hAnsi="Times New Roman" w:cs="Times New Roman"/>
                <w:sz w:val="20"/>
                <w:szCs w:val="20"/>
              </w:rPr>
              <w:t xml:space="preserve"> реализацией инициативных проектов</w:t>
            </w:r>
          </w:p>
        </w:tc>
        <w:tc>
          <w:tcPr>
            <w:tcW w:w="427" w:type="pct"/>
            <w:shd w:val="clear" w:color="auto" w:fill="auto"/>
            <w:noWrap/>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noWrap/>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noWrap/>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48,73241</w:t>
            </w:r>
          </w:p>
        </w:tc>
        <w:tc>
          <w:tcPr>
            <w:tcW w:w="450"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105,00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240"/>
        </w:trPr>
        <w:tc>
          <w:tcPr>
            <w:tcW w:w="520" w:type="pct"/>
            <w:vMerge/>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hideMark/>
          </w:tcPr>
          <w:p w:rsidR="00961086" w:rsidRPr="000936E2" w:rsidRDefault="00961086" w:rsidP="000936E2">
            <w:pPr>
              <w:spacing w:after="0" w:line="240" w:lineRule="auto"/>
              <w:ind w:right="-1"/>
              <w:rPr>
                <w:rFonts w:ascii="Times New Roman" w:hAnsi="Times New Roman" w:cs="Times New Roman"/>
                <w:b/>
                <w:bCs/>
                <w:sz w:val="20"/>
                <w:szCs w:val="20"/>
              </w:rPr>
            </w:pPr>
            <w:r w:rsidRPr="000936E2">
              <w:rPr>
                <w:rFonts w:ascii="Times New Roman" w:hAnsi="Times New Roman" w:cs="Times New Roman"/>
                <w:b/>
                <w:bCs/>
                <w:sz w:val="20"/>
                <w:szCs w:val="20"/>
              </w:rPr>
              <w:t>ИТОГО по мероприятию</w:t>
            </w:r>
          </w:p>
        </w:tc>
        <w:tc>
          <w:tcPr>
            <w:tcW w:w="427" w:type="pct"/>
            <w:shd w:val="clear" w:color="auto" w:fill="auto"/>
            <w:noWrap/>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noWrap/>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noWrap/>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b/>
                <w:sz w:val="20"/>
                <w:szCs w:val="20"/>
              </w:rPr>
              <w:t>1 860,98241</w:t>
            </w:r>
          </w:p>
        </w:tc>
        <w:tc>
          <w:tcPr>
            <w:tcW w:w="450"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b/>
                <w:sz w:val="20"/>
                <w:szCs w:val="20"/>
              </w:rPr>
              <w:t>6 815,87040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hideMark/>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240"/>
        </w:trPr>
        <w:tc>
          <w:tcPr>
            <w:tcW w:w="520" w:type="pct"/>
            <w:vMerge w:val="restart"/>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t>Возмещение затрат по созданию инженерной инфраструктуры на земельно</w:t>
            </w:r>
            <w:r w:rsidRPr="000936E2">
              <w:rPr>
                <w:rFonts w:ascii="Times New Roman" w:hAnsi="Times New Roman" w:cs="Times New Roman"/>
                <w:sz w:val="20"/>
                <w:szCs w:val="20"/>
              </w:rPr>
              <w:lastRenderedPageBreak/>
              <w:t xml:space="preserve">м участке, предназначенном для строительства объекта «Красные </w:t>
            </w:r>
            <w:proofErr w:type="gramStart"/>
            <w:r w:rsidRPr="000936E2">
              <w:rPr>
                <w:rFonts w:ascii="Times New Roman" w:hAnsi="Times New Roman" w:cs="Times New Roman"/>
                <w:sz w:val="20"/>
                <w:szCs w:val="20"/>
              </w:rPr>
              <w:t>сосенки-территория</w:t>
            </w:r>
            <w:proofErr w:type="gramEnd"/>
            <w:r w:rsidRPr="000936E2">
              <w:rPr>
                <w:rFonts w:ascii="Times New Roman" w:hAnsi="Times New Roman" w:cs="Times New Roman"/>
                <w:sz w:val="20"/>
                <w:szCs w:val="20"/>
              </w:rPr>
              <w:t xml:space="preserve"> осознанности и добрососедства»</w:t>
            </w:r>
          </w:p>
        </w:tc>
        <w:tc>
          <w:tcPr>
            <w:tcW w:w="527" w:type="pct"/>
            <w:vMerge w:val="restart"/>
            <w:shd w:val="clear" w:color="auto" w:fill="auto"/>
            <w:vAlign w:val="center"/>
          </w:tcPr>
          <w:p w:rsidR="00961086" w:rsidRPr="000936E2" w:rsidRDefault="00961086" w:rsidP="000936E2">
            <w:pPr>
              <w:spacing w:after="0" w:line="240" w:lineRule="auto"/>
              <w:ind w:right="-1"/>
              <w:rPr>
                <w:rFonts w:ascii="Times New Roman" w:hAnsi="Times New Roman" w:cs="Times New Roman"/>
                <w:sz w:val="20"/>
                <w:szCs w:val="20"/>
              </w:rPr>
            </w:pPr>
            <w:r w:rsidRPr="000936E2">
              <w:rPr>
                <w:rFonts w:ascii="Times New Roman" w:hAnsi="Times New Roman" w:cs="Times New Roman"/>
                <w:sz w:val="20"/>
                <w:szCs w:val="20"/>
              </w:rPr>
              <w:lastRenderedPageBreak/>
              <w:t>Субсидия на возмещение затрат по созданию инженерной инфрастр</w:t>
            </w:r>
            <w:r w:rsidRPr="000936E2">
              <w:rPr>
                <w:rFonts w:ascii="Times New Roman" w:hAnsi="Times New Roman" w:cs="Times New Roman"/>
                <w:sz w:val="20"/>
                <w:szCs w:val="20"/>
              </w:rPr>
              <w:lastRenderedPageBreak/>
              <w:t xml:space="preserve">уктуры на земельном участке, предназначенном для строительства объекта «Красные </w:t>
            </w:r>
            <w:proofErr w:type="gramStart"/>
            <w:r w:rsidRPr="000936E2">
              <w:rPr>
                <w:rFonts w:ascii="Times New Roman" w:hAnsi="Times New Roman" w:cs="Times New Roman"/>
                <w:sz w:val="20"/>
                <w:szCs w:val="20"/>
              </w:rPr>
              <w:t>сосенки-территория</w:t>
            </w:r>
            <w:proofErr w:type="gramEnd"/>
            <w:r w:rsidRPr="000936E2">
              <w:rPr>
                <w:rFonts w:ascii="Times New Roman" w:hAnsi="Times New Roman" w:cs="Times New Roman"/>
                <w:sz w:val="20"/>
                <w:szCs w:val="20"/>
              </w:rPr>
              <w:t xml:space="preserve"> осознанности и добрососедства»</w:t>
            </w:r>
          </w:p>
        </w:tc>
        <w:tc>
          <w:tcPr>
            <w:tcW w:w="923" w:type="pct"/>
            <w:shd w:val="clear" w:color="auto" w:fill="auto"/>
            <w:vAlign w:val="center"/>
          </w:tcPr>
          <w:p w:rsidR="00961086" w:rsidRPr="000936E2" w:rsidRDefault="00961086" w:rsidP="000936E2">
            <w:pPr>
              <w:spacing w:after="0" w:line="240" w:lineRule="auto"/>
              <w:ind w:right="-1"/>
              <w:rPr>
                <w:rFonts w:ascii="Times New Roman" w:hAnsi="Times New Roman" w:cs="Times New Roman"/>
                <w:b/>
                <w:bCs/>
                <w:sz w:val="20"/>
                <w:szCs w:val="20"/>
              </w:rPr>
            </w:pPr>
            <w:r w:rsidRPr="000936E2">
              <w:rPr>
                <w:rFonts w:ascii="Times New Roman" w:hAnsi="Times New Roman" w:cs="Times New Roman"/>
                <w:sz w:val="20"/>
                <w:szCs w:val="20"/>
              </w:rPr>
              <w:lastRenderedPageBreak/>
              <w:t>Всего выделено средств,  в т.ч.:</w:t>
            </w:r>
          </w:p>
        </w:tc>
        <w:tc>
          <w:tcPr>
            <w:tcW w:w="427" w:type="pct"/>
            <w:shd w:val="clear" w:color="auto" w:fill="auto"/>
            <w:noWrap/>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noWrap/>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noWrap/>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50" w:type="pct"/>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b/>
                <w:sz w:val="20"/>
                <w:szCs w:val="20"/>
              </w:rPr>
              <w:t>2000,00000</w:t>
            </w:r>
          </w:p>
        </w:tc>
        <w:tc>
          <w:tcPr>
            <w:tcW w:w="427" w:type="pct"/>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r w:rsidR="00961086" w:rsidRPr="000936E2" w:rsidTr="000936E2">
        <w:trPr>
          <w:trHeight w:val="240"/>
        </w:trPr>
        <w:tc>
          <w:tcPr>
            <w:tcW w:w="520" w:type="pct"/>
            <w:vMerge/>
            <w:tcBorders>
              <w:bottom w:val="single" w:sz="4" w:space="0" w:color="auto"/>
            </w:tcBorders>
            <w:shd w:val="clear" w:color="auto" w:fill="auto"/>
          </w:tcPr>
          <w:p w:rsidR="00961086" w:rsidRPr="000936E2" w:rsidRDefault="00961086" w:rsidP="000936E2">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961086" w:rsidRPr="000936E2" w:rsidRDefault="00961086" w:rsidP="000936E2">
            <w:pPr>
              <w:spacing w:after="0" w:line="240" w:lineRule="auto"/>
              <w:ind w:right="-1"/>
              <w:rPr>
                <w:rFonts w:ascii="Times New Roman" w:hAnsi="Times New Roman" w:cs="Times New Roman"/>
                <w:sz w:val="20"/>
                <w:szCs w:val="20"/>
              </w:rPr>
            </w:pPr>
          </w:p>
        </w:tc>
        <w:tc>
          <w:tcPr>
            <w:tcW w:w="923" w:type="pct"/>
            <w:shd w:val="clear" w:color="auto" w:fill="auto"/>
            <w:vAlign w:val="center"/>
          </w:tcPr>
          <w:p w:rsidR="00961086" w:rsidRPr="000936E2" w:rsidRDefault="00961086" w:rsidP="000936E2">
            <w:pPr>
              <w:spacing w:after="0" w:line="240" w:lineRule="auto"/>
              <w:ind w:right="-1"/>
              <w:rPr>
                <w:rFonts w:ascii="Times New Roman" w:hAnsi="Times New Roman" w:cs="Times New Roman"/>
                <w:b/>
                <w:bCs/>
                <w:sz w:val="20"/>
                <w:szCs w:val="20"/>
              </w:rPr>
            </w:pPr>
            <w:r w:rsidRPr="000936E2">
              <w:rPr>
                <w:rFonts w:ascii="Times New Roman" w:hAnsi="Times New Roman" w:cs="Times New Roman"/>
                <w:sz w:val="20"/>
                <w:szCs w:val="20"/>
              </w:rPr>
              <w:t>местный бюджет</w:t>
            </w:r>
          </w:p>
        </w:tc>
        <w:tc>
          <w:tcPr>
            <w:tcW w:w="427" w:type="pct"/>
            <w:shd w:val="clear" w:color="auto" w:fill="auto"/>
            <w:noWrap/>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noWrap/>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noWrap/>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36" w:type="pct"/>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50" w:type="pct"/>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b/>
                <w:sz w:val="20"/>
                <w:szCs w:val="20"/>
              </w:rPr>
            </w:pPr>
            <w:r w:rsidRPr="000936E2">
              <w:rPr>
                <w:rFonts w:ascii="Times New Roman" w:hAnsi="Times New Roman" w:cs="Times New Roman"/>
                <w:b/>
                <w:sz w:val="20"/>
                <w:szCs w:val="20"/>
              </w:rPr>
              <w:t>2000,00</w:t>
            </w:r>
          </w:p>
        </w:tc>
        <w:tc>
          <w:tcPr>
            <w:tcW w:w="427" w:type="pct"/>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c>
          <w:tcPr>
            <w:tcW w:w="427" w:type="pct"/>
            <w:shd w:val="clear" w:color="auto" w:fill="auto"/>
            <w:vAlign w:val="center"/>
          </w:tcPr>
          <w:p w:rsidR="00961086" w:rsidRPr="000936E2" w:rsidRDefault="00961086" w:rsidP="000936E2">
            <w:pPr>
              <w:spacing w:after="0" w:line="240" w:lineRule="auto"/>
              <w:ind w:right="-1"/>
              <w:jc w:val="center"/>
              <w:rPr>
                <w:rFonts w:ascii="Times New Roman" w:hAnsi="Times New Roman" w:cs="Times New Roman"/>
                <w:sz w:val="20"/>
                <w:szCs w:val="20"/>
              </w:rPr>
            </w:pPr>
            <w:r w:rsidRPr="000936E2">
              <w:rPr>
                <w:rFonts w:ascii="Times New Roman" w:hAnsi="Times New Roman" w:cs="Times New Roman"/>
                <w:sz w:val="20"/>
                <w:szCs w:val="20"/>
              </w:rPr>
              <w:t>0,00</w:t>
            </w:r>
          </w:p>
        </w:tc>
      </w:tr>
    </w:tbl>
    <w:p w:rsidR="00961086" w:rsidRPr="008D0178" w:rsidRDefault="00961086" w:rsidP="000936E2">
      <w:pPr>
        <w:spacing w:after="0" w:line="240" w:lineRule="auto"/>
        <w:jc w:val="both"/>
        <w:rPr>
          <w:rFonts w:ascii="Times New Roman" w:hAnsi="Times New Roman" w:cs="Times New Roman"/>
          <w:sz w:val="24"/>
          <w:szCs w:val="24"/>
        </w:rPr>
      </w:pPr>
      <w:r w:rsidRPr="000936E2">
        <w:rPr>
          <w:rFonts w:ascii="Times New Roman" w:hAnsi="Times New Roman" w:cs="Times New Roman"/>
          <w:sz w:val="24"/>
          <w:szCs w:val="24"/>
        </w:rPr>
        <w:lastRenderedPageBreak/>
        <w:t>*Объем  финансирования  мероприятий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961086" w:rsidRPr="00932C3A" w:rsidRDefault="00961086" w:rsidP="000936E2">
      <w:pPr>
        <w:spacing w:after="0" w:line="240" w:lineRule="auto"/>
        <w:ind w:right="-1"/>
        <w:jc w:val="center"/>
        <w:rPr>
          <w:rFonts w:ascii="Times New Roman" w:hAnsi="Times New Roman" w:cs="Times New Roman"/>
          <w:sz w:val="24"/>
          <w:szCs w:val="24"/>
        </w:rPr>
      </w:pPr>
    </w:p>
    <w:sectPr w:rsidR="00961086" w:rsidRPr="00932C3A" w:rsidSect="00DB055E">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BF1" w:rsidRDefault="00D46BF1" w:rsidP="002C794F">
      <w:pPr>
        <w:spacing w:after="0" w:line="240" w:lineRule="auto"/>
      </w:pPr>
      <w:r>
        <w:separator/>
      </w:r>
    </w:p>
  </w:endnote>
  <w:endnote w:type="continuationSeparator" w:id="1">
    <w:p w:rsidR="00D46BF1" w:rsidRDefault="00D46BF1" w:rsidP="002C79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ordiaUPC">
    <w:panose1 w:val="020B0304020202020204"/>
    <w:charset w:val="00"/>
    <w:family w:val="swiss"/>
    <w:pitch w:val="variable"/>
    <w:sig w:usb0="81000003" w:usb1="00000000" w:usb2="00000000" w:usb3="00000000" w:csb0="00010001" w:csb1="00000000"/>
  </w:font>
  <w:font w:name="Andale Sans UI">
    <w:altName w:val="Arial Unicode MS"/>
    <w:charset w:val="00"/>
    <w:family w:val="auto"/>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BF1" w:rsidRDefault="00D46BF1" w:rsidP="002C794F">
      <w:pPr>
        <w:spacing w:after="0" w:line="240" w:lineRule="auto"/>
      </w:pPr>
      <w:r>
        <w:separator/>
      </w:r>
    </w:p>
  </w:footnote>
  <w:footnote w:type="continuationSeparator" w:id="1">
    <w:p w:rsidR="00D46BF1" w:rsidRDefault="00D46BF1" w:rsidP="002C79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6">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8">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E0A7C91"/>
    <w:multiLevelType w:val="hybridMultilevel"/>
    <w:tmpl w:val="FE26A81A"/>
    <w:lvl w:ilvl="0" w:tplc="E1749C2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E27441E"/>
    <w:multiLevelType w:val="hybridMultilevel"/>
    <w:tmpl w:val="FF9CA8CA"/>
    <w:lvl w:ilvl="0" w:tplc="AF3E92D8">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2C219B"/>
    <w:multiLevelType w:val="hybridMultilevel"/>
    <w:tmpl w:val="8ACAC7B4"/>
    <w:lvl w:ilvl="0" w:tplc="EA1E0A96">
      <w:start w:val="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26D0BBB"/>
    <w:multiLevelType w:val="hybridMultilevel"/>
    <w:tmpl w:val="E17E55EE"/>
    <w:lvl w:ilvl="0" w:tplc="67DE265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9A1F6D"/>
    <w:multiLevelType w:val="hybridMultilevel"/>
    <w:tmpl w:val="B780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6521DF"/>
    <w:multiLevelType w:val="hybridMultilevel"/>
    <w:tmpl w:val="E9D8C480"/>
    <w:lvl w:ilvl="0" w:tplc="722EF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19">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21">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0"/>
  </w:num>
  <w:num w:numId="3">
    <w:abstractNumId w:val="5"/>
  </w:num>
  <w:num w:numId="4">
    <w:abstractNumId w:val="1"/>
  </w:num>
  <w:num w:numId="5">
    <w:abstractNumId w:val="2"/>
  </w:num>
  <w:num w:numId="6">
    <w:abstractNumId w:val="7"/>
  </w:num>
  <w:num w:numId="7">
    <w:abstractNumId w:val="20"/>
  </w:num>
  <w:num w:numId="8">
    <w:abstractNumId w:val="4"/>
  </w:num>
  <w:num w:numId="9">
    <w:abstractNumId w:val="8"/>
  </w:num>
  <w:num w:numId="10">
    <w:abstractNumId w:val="19"/>
  </w:num>
  <w:num w:numId="11">
    <w:abstractNumId w:val="13"/>
  </w:num>
  <w:num w:numId="12">
    <w:abstractNumId w:val="3"/>
  </w:num>
  <w:num w:numId="13">
    <w:abstractNumId w:val="26"/>
  </w:num>
  <w:num w:numId="14">
    <w:abstractNumId w:val="23"/>
  </w:num>
  <w:num w:numId="15">
    <w:abstractNumId w:val="18"/>
  </w:num>
  <w:num w:numId="16">
    <w:abstractNumId w:val="14"/>
  </w:num>
  <w:num w:numId="17">
    <w:abstractNumId w:val="24"/>
  </w:num>
  <w:num w:numId="18">
    <w:abstractNumId w:val="25"/>
  </w:num>
  <w:num w:numId="19">
    <w:abstractNumId w:val="22"/>
  </w:num>
  <w:num w:numId="20">
    <w:abstractNumId w:val="6"/>
  </w:num>
  <w:num w:numId="21">
    <w:abstractNumId w:val="9"/>
  </w:num>
  <w:num w:numId="22">
    <w:abstractNumId w:val="21"/>
  </w:num>
  <w:num w:numId="23">
    <w:abstractNumId w:val="11"/>
  </w:num>
  <w:num w:numId="24">
    <w:abstractNumId w:val="12"/>
  </w:num>
  <w:num w:numId="25">
    <w:abstractNumId w:val="15"/>
  </w:num>
  <w:num w:numId="26">
    <w:abstractNumId w:val="16"/>
  </w:num>
  <w:num w:numId="27">
    <w:abstractNumId w:val="1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C10BD"/>
    <w:rsid w:val="00000C39"/>
    <w:rsid w:val="0001167F"/>
    <w:rsid w:val="00024510"/>
    <w:rsid w:val="00031DFF"/>
    <w:rsid w:val="00041952"/>
    <w:rsid w:val="00046A09"/>
    <w:rsid w:val="00050221"/>
    <w:rsid w:val="00053F0E"/>
    <w:rsid w:val="000552D1"/>
    <w:rsid w:val="00055B8B"/>
    <w:rsid w:val="0006399D"/>
    <w:rsid w:val="000846DB"/>
    <w:rsid w:val="000936E2"/>
    <w:rsid w:val="000A30A8"/>
    <w:rsid w:val="000A46D0"/>
    <w:rsid w:val="000A636A"/>
    <w:rsid w:val="000A7D30"/>
    <w:rsid w:val="000B236E"/>
    <w:rsid w:val="000C21D8"/>
    <w:rsid w:val="000D5F34"/>
    <w:rsid w:val="000E50BC"/>
    <w:rsid w:val="000F68FA"/>
    <w:rsid w:val="00100984"/>
    <w:rsid w:val="00116325"/>
    <w:rsid w:val="00120663"/>
    <w:rsid w:val="001259E2"/>
    <w:rsid w:val="00127356"/>
    <w:rsid w:val="00133623"/>
    <w:rsid w:val="0013752C"/>
    <w:rsid w:val="00165773"/>
    <w:rsid w:val="00170218"/>
    <w:rsid w:val="001718D0"/>
    <w:rsid w:val="00176DE6"/>
    <w:rsid w:val="001867A3"/>
    <w:rsid w:val="00192E54"/>
    <w:rsid w:val="001A1C66"/>
    <w:rsid w:val="001A691D"/>
    <w:rsid w:val="001B5621"/>
    <w:rsid w:val="001D57C9"/>
    <w:rsid w:val="00202F08"/>
    <w:rsid w:val="00203841"/>
    <w:rsid w:val="002049A3"/>
    <w:rsid w:val="00213552"/>
    <w:rsid w:val="00222568"/>
    <w:rsid w:val="002231C4"/>
    <w:rsid w:val="00227C93"/>
    <w:rsid w:val="002325DD"/>
    <w:rsid w:val="00232D15"/>
    <w:rsid w:val="00235DDF"/>
    <w:rsid w:val="002430E6"/>
    <w:rsid w:val="00250423"/>
    <w:rsid w:val="002568F0"/>
    <w:rsid w:val="002717E1"/>
    <w:rsid w:val="002841F8"/>
    <w:rsid w:val="0029483B"/>
    <w:rsid w:val="002A71B8"/>
    <w:rsid w:val="002B212D"/>
    <w:rsid w:val="002B40A9"/>
    <w:rsid w:val="002C794F"/>
    <w:rsid w:val="002D565B"/>
    <w:rsid w:val="0030365E"/>
    <w:rsid w:val="00320A64"/>
    <w:rsid w:val="00321742"/>
    <w:rsid w:val="00335922"/>
    <w:rsid w:val="0034073F"/>
    <w:rsid w:val="00346B59"/>
    <w:rsid w:val="0035562A"/>
    <w:rsid w:val="00356311"/>
    <w:rsid w:val="00385FD4"/>
    <w:rsid w:val="00387FFE"/>
    <w:rsid w:val="00394851"/>
    <w:rsid w:val="00396157"/>
    <w:rsid w:val="003A00F5"/>
    <w:rsid w:val="003A18BD"/>
    <w:rsid w:val="003B15B3"/>
    <w:rsid w:val="003C3E94"/>
    <w:rsid w:val="003C6480"/>
    <w:rsid w:val="003F2218"/>
    <w:rsid w:val="003F4D7E"/>
    <w:rsid w:val="003F7A78"/>
    <w:rsid w:val="004027F1"/>
    <w:rsid w:val="0040310F"/>
    <w:rsid w:val="00414FB9"/>
    <w:rsid w:val="004254D4"/>
    <w:rsid w:val="00444E0E"/>
    <w:rsid w:val="00451032"/>
    <w:rsid w:val="004525DC"/>
    <w:rsid w:val="00464B54"/>
    <w:rsid w:val="00471E2B"/>
    <w:rsid w:val="00473552"/>
    <w:rsid w:val="004A2770"/>
    <w:rsid w:val="004A6525"/>
    <w:rsid w:val="004B259B"/>
    <w:rsid w:val="004B3764"/>
    <w:rsid w:val="004B7E43"/>
    <w:rsid w:val="004C08D7"/>
    <w:rsid w:val="004C0910"/>
    <w:rsid w:val="004C509E"/>
    <w:rsid w:val="004D75ED"/>
    <w:rsid w:val="004E0CCF"/>
    <w:rsid w:val="004E54D6"/>
    <w:rsid w:val="005101E2"/>
    <w:rsid w:val="00510494"/>
    <w:rsid w:val="0053189F"/>
    <w:rsid w:val="00536E25"/>
    <w:rsid w:val="00536EA6"/>
    <w:rsid w:val="00544C01"/>
    <w:rsid w:val="005458AA"/>
    <w:rsid w:val="00550256"/>
    <w:rsid w:val="00556BFB"/>
    <w:rsid w:val="00556E61"/>
    <w:rsid w:val="00561042"/>
    <w:rsid w:val="00563C28"/>
    <w:rsid w:val="00565DF1"/>
    <w:rsid w:val="00566C24"/>
    <w:rsid w:val="00572999"/>
    <w:rsid w:val="00574104"/>
    <w:rsid w:val="00586EDA"/>
    <w:rsid w:val="00591816"/>
    <w:rsid w:val="005A0ADD"/>
    <w:rsid w:val="005B10C5"/>
    <w:rsid w:val="005B238F"/>
    <w:rsid w:val="005B5F2A"/>
    <w:rsid w:val="005C10BD"/>
    <w:rsid w:val="005C1974"/>
    <w:rsid w:val="005C34C3"/>
    <w:rsid w:val="005F145A"/>
    <w:rsid w:val="005F1661"/>
    <w:rsid w:val="005F4A31"/>
    <w:rsid w:val="00602CE7"/>
    <w:rsid w:val="00611F3D"/>
    <w:rsid w:val="0062099D"/>
    <w:rsid w:val="00621369"/>
    <w:rsid w:val="00623778"/>
    <w:rsid w:val="00623868"/>
    <w:rsid w:val="00626A48"/>
    <w:rsid w:val="00637634"/>
    <w:rsid w:val="0065468E"/>
    <w:rsid w:val="006571AB"/>
    <w:rsid w:val="00657ED7"/>
    <w:rsid w:val="0068243B"/>
    <w:rsid w:val="00682E70"/>
    <w:rsid w:val="00692332"/>
    <w:rsid w:val="006A1661"/>
    <w:rsid w:val="006A1731"/>
    <w:rsid w:val="006B10B6"/>
    <w:rsid w:val="006B3177"/>
    <w:rsid w:val="006B3620"/>
    <w:rsid w:val="006B6222"/>
    <w:rsid w:val="006C04F6"/>
    <w:rsid w:val="006C0AC8"/>
    <w:rsid w:val="006C14BC"/>
    <w:rsid w:val="006C1596"/>
    <w:rsid w:val="006C7F54"/>
    <w:rsid w:val="006F0F0C"/>
    <w:rsid w:val="006F199A"/>
    <w:rsid w:val="006F5961"/>
    <w:rsid w:val="00703CCA"/>
    <w:rsid w:val="00721A93"/>
    <w:rsid w:val="00740DC7"/>
    <w:rsid w:val="00752B38"/>
    <w:rsid w:val="007824F0"/>
    <w:rsid w:val="007A7239"/>
    <w:rsid w:val="007D30E3"/>
    <w:rsid w:val="007D3921"/>
    <w:rsid w:val="007E7665"/>
    <w:rsid w:val="007F265C"/>
    <w:rsid w:val="0080348F"/>
    <w:rsid w:val="00806696"/>
    <w:rsid w:val="00807328"/>
    <w:rsid w:val="00812D5E"/>
    <w:rsid w:val="00817479"/>
    <w:rsid w:val="00827A10"/>
    <w:rsid w:val="0083106D"/>
    <w:rsid w:val="00841951"/>
    <w:rsid w:val="008429F3"/>
    <w:rsid w:val="008523F7"/>
    <w:rsid w:val="00863DB0"/>
    <w:rsid w:val="00864750"/>
    <w:rsid w:val="0088127D"/>
    <w:rsid w:val="00883BE6"/>
    <w:rsid w:val="00892B27"/>
    <w:rsid w:val="008954FF"/>
    <w:rsid w:val="008B6B45"/>
    <w:rsid w:val="008B7E24"/>
    <w:rsid w:val="008C24C2"/>
    <w:rsid w:val="008C3403"/>
    <w:rsid w:val="008F77EA"/>
    <w:rsid w:val="009042FB"/>
    <w:rsid w:val="00921AC0"/>
    <w:rsid w:val="00927A56"/>
    <w:rsid w:val="00932C3A"/>
    <w:rsid w:val="00952385"/>
    <w:rsid w:val="00952735"/>
    <w:rsid w:val="00953543"/>
    <w:rsid w:val="00961086"/>
    <w:rsid w:val="00976335"/>
    <w:rsid w:val="009B226C"/>
    <w:rsid w:val="009C058E"/>
    <w:rsid w:val="009C181D"/>
    <w:rsid w:val="009C1FC4"/>
    <w:rsid w:val="009C2702"/>
    <w:rsid w:val="009C536F"/>
    <w:rsid w:val="009D5E39"/>
    <w:rsid w:val="00A01145"/>
    <w:rsid w:val="00A01C50"/>
    <w:rsid w:val="00A116F9"/>
    <w:rsid w:val="00A1358B"/>
    <w:rsid w:val="00A14741"/>
    <w:rsid w:val="00A400CC"/>
    <w:rsid w:val="00A551D3"/>
    <w:rsid w:val="00A62EED"/>
    <w:rsid w:val="00A72F19"/>
    <w:rsid w:val="00A90261"/>
    <w:rsid w:val="00A94C3D"/>
    <w:rsid w:val="00A94F27"/>
    <w:rsid w:val="00AA330D"/>
    <w:rsid w:val="00AA6E3C"/>
    <w:rsid w:val="00AB113C"/>
    <w:rsid w:val="00AB31C0"/>
    <w:rsid w:val="00AD2442"/>
    <w:rsid w:val="00AD24BD"/>
    <w:rsid w:val="00AF3A7F"/>
    <w:rsid w:val="00AF6671"/>
    <w:rsid w:val="00B02DAB"/>
    <w:rsid w:val="00B05565"/>
    <w:rsid w:val="00B16DF4"/>
    <w:rsid w:val="00B179E4"/>
    <w:rsid w:val="00B17B6F"/>
    <w:rsid w:val="00B200C3"/>
    <w:rsid w:val="00B21827"/>
    <w:rsid w:val="00B273EC"/>
    <w:rsid w:val="00B319D4"/>
    <w:rsid w:val="00B40759"/>
    <w:rsid w:val="00B40A0F"/>
    <w:rsid w:val="00B5257D"/>
    <w:rsid w:val="00B62B27"/>
    <w:rsid w:val="00B64D92"/>
    <w:rsid w:val="00B70EAD"/>
    <w:rsid w:val="00B71F2F"/>
    <w:rsid w:val="00B736E7"/>
    <w:rsid w:val="00B853D4"/>
    <w:rsid w:val="00B87106"/>
    <w:rsid w:val="00B95170"/>
    <w:rsid w:val="00B95416"/>
    <w:rsid w:val="00B95767"/>
    <w:rsid w:val="00B95F55"/>
    <w:rsid w:val="00BA39D8"/>
    <w:rsid w:val="00BA5670"/>
    <w:rsid w:val="00BB33E2"/>
    <w:rsid w:val="00BB44A7"/>
    <w:rsid w:val="00BC4805"/>
    <w:rsid w:val="00BF0F9E"/>
    <w:rsid w:val="00BF3646"/>
    <w:rsid w:val="00BF524A"/>
    <w:rsid w:val="00C3092E"/>
    <w:rsid w:val="00C31BEC"/>
    <w:rsid w:val="00C36446"/>
    <w:rsid w:val="00C512A7"/>
    <w:rsid w:val="00C5140D"/>
    <w:rsid w:val="00C60EAF"/>
    <w:rsid w:val="00C67749"/>
    <w:rsid w:val="00C70998"/>
    <w:rsid w:val="00C832FA"/>
    <w:rsid w:val="00C8365C"/>
    <w:rsid w:val="00C93CC4"/>
    <w:rsid w:val="00CA17E0"/>
    <w:rsid w:val="00CB2829"/>
    <w:rsid w:val="00CC5E7A"/>
    <w:rsid w:val="00CD4939"/>
    <w:rsid w:val="00CE1E18"/>
    <w:rsid w:val="00CE2D33"/>
    <w:rsid w:val="00CE7F07"/>
    <w:rsid w:val="00D22F60"/>
    <w:rsid w:val="00D235C9"/>
    <w:rsid w:val="00D23E11"/>
    <w:rsid w:val="00D27D11"/>
    <w:rsid w:val="00D4533A"/>
    <w:rsid w:val="00D46B34"/>
    <w:rsid w:val="00D46BF1"/>
    <w:rsid w:val="00D5079C"/>
    <w:rsid w:val="00D61E5A"/>
    <w:rsid w:val="00D63803"/>
    <w:rsid w:val="00D63BDD"/>
    <w:rsid w:val="00D72488"/>
    <w:rsid w:val="00D73313"/>
    <w:rsid w:val="00D75267"/>
    <w:rsid w:val="00D75777"/>
    <w:rsid w:val="00D77E6A"/>
    <w:rsid w:val="00DB055E"/>
    <w:rsid w:val="00DB1801"/>
    <w:rsid w:val="00DB6DA2"/>
    <w:rsid w:val="00DC2FC5"/>
    <w:rsid w:val="00DC693C"/>
    <w:rsid w:val="00DF26AA"/>
    <w:rsid w:val="00E0373D"/>
    <w:rsid w:val="00E062C5"/>
    <w:rsid w:val="00E13ECA"/>
    <w:rsid w:val="00E21BD8"/>
    <w:rsid w:val="00E239FA"/>
    <w:rsid w:val="00E3189E"/>
    <w:rsid w:val="00E37F93"/>
    <w:rsid w:val="00E50373"/>
    <w:rsid w:val="00E55580"/>
    <w:rsid w:val="00E66DE5"/>
    <w:rsid w:val="00E9425F"/>
    <w:rsid w:val="00EA3608"/>
    <w:rsid w:val="00EA49F4"/>
    <w:rsid w:val="00EA659B"/>
    <w:rsid w:val="00EB16FD"/>
    <w:rsid w:val="00EB3C28"/>
    <w:rsid w:val="00EC751D"/>
    <w:rsid w:val="00ED0B00"/>
    <w:rsid w:val="00ED4FE6"/>
    <w:rsid w:val="00ED733A"/>
    <w:rsid w:val="00EE04FD"/>
    <w:rsid w:val="00EE6173"/>
    <w:rsid w:val="00EF58E1"/>
    <w:rsid w:val="00EF6D11"/>
    <w:rsid w:val="00F02B7F"/>
    <w:rsid w:val="00F07578"/>
    <w:rsid w:val="00F10CBD"/>
    <w:rsid w:val="00F121C0"/>
    <w:rsid w:val="00F137E3"/>
    <w:rsid w:val="00F22F1A"/>
    <w:rsid w:val="00F25A7C"/>
    <w:rsid w:val="00F315B7"/>
    <w:rsid w:val="00F43965"/>
    <w:rsid w:val="00F45E94"/>
    <w:rsid w:val="00F53D5F"/>
    <w:rsid w:val="00F6006E"/>
    <w:rsid w:val="00F61027"/>
    <w:rsid w:val="00F71046"/>
    <w:rsid w:val="00F717EC"/>
    <w:rsid w:val="00F743E9"/>
    <w:rsid w:val="00F744DD"/>
    <w:rsid w:val="00F75D10"/>
    <w:rsid w:val="00F94E19"/>
    <w:rsid w:val="00FB117B"/>
    <w:rsid w:val="00FB6542"/>
    <w:rsid w:val="00FB7666"/>
    <w:rsid w:val="00FC300D"/>
    <w:rsid w:val="00FD444D"/>
    <w:rsid w:val="00FD5368"/>
    <w:rsid w:val="00FE58CE"/>
    <w:rsid w:val="00FF62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F199A"/>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927A56"/>
    <w:rPr>
      <w:rFonts w:ascii="Times New Roman" w:eastAsia="Times New Roman" w:hAnsi="Times New Roman" w:cs="Times New Roman"/>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iPriority w:val="99"/>
    <w:unhideWhenUsed/>
    <w:qFormat/>
    <w:rsid w:val="00927A56"/>
    <w:pPr>
      <w:spacing w:after="0" w:line="240" w:lineRule="auto"/>
      <w:ind w:right="-1" w:firstLine="708"/>
      <w:jc w:val="both"/>
    </w:pPr>
    <w:rPr>
      <w:rFonts w:ascii="Times New Roman" w:eastAsia="Times New Roman" w:hAnsi="Times New Roman" w:cs="Times New Roman"/>
      <w:sz w:val="28"/>
      <w:szCs w:val="28"/>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азвание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uiPriority w:val="99"/>
    <w:rsid w:val="005C10BD"/>
  </w:style>
  <w:style w:type="character" w:customStyle="1" w:styleId="af3">
    <w:name w:val="Основной текст с отступом Знак"/>
    <w:basedOn w:val="a1"/>
    <w:link w:val="af4"/>
    <w:uiPriority w:val="99"/>
    <w:locked/>
    <w:rsid w:val="005C10BD"/>
    <w:rPr>
      <w:rFonts w:ascii="Calibri" w:eastAsia="Calibri" w:hAnsi="Calibri" w:cs="Calibri"/>
    </w:rPr>
  </w:style>
  <w:style w:type="paragraph" w:styleId="af4">
    <w:name w:val="Body Text Indent"/>
    <w:basedOn w:val="a0"/>
    <w:link w:val="af3"/>
    <w:uiPriority w:val="99"/>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cs="Times New Roman"/>
      <w:sz w:val="24"/>
      <w:szCs w:val="20"/>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uiPriority w:val="99"/>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99"/>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uiPriority w:val="99"/>
    <w:locked/>
    <w:rsid w:val="005C10BD"/>
    <w:rPr>
      <w:rFonts w:ascii="Times New Roman" w:eastAsia="Times New Roman" w:hAnsi="Times New Roman" w:cs="Times New Roman"/>
      <w:sz w:val="28"/>
      <w:szCs w:val="28"/>
    </w:rPr>
  </w:style>
  <w:style w:type="paragraph" w:customStyle="1" w:styleId="ConsPlusNormal0">
    <w:name w:val="ConsPlusNormal"/>
    <w:link w:val="ConsPlusNormal"/>
    <w:uiPriority w:val="99"/>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qFormat/>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uiPriority w:val="99"/>
    <w:locked/>
    <w:rsid w:val="005C10BD"/>
    <w:rPr>
      <w:rFonts w:ascii="Calibri" w:eastAsia="Calibri" w:hAnsi="Calibri" w:cs="Calibri"/>
      <w:b/>
      <w:szCs w:val="20"/>
    </w:rPr>
  </w:style>
  <w:style w:type="paragraph" w:customStyle="1" w:styleId="ConsPlusTitle0">
    <w:name w:val="ConsPlusTitle"/>
    <w:link w:val="ConsPlusTitle"/>
    <w:uiPriority w:val="99"/>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rFonts w:ascii="Georgia" w:eastAsia="Times New Roman" w:hAnsi="Georgia" w:cs="Times New Roman"/>
      <w:sz w:val="20"/>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rFonts w:ascii="Times New Roman" w:eastAsia="Times New Roman" w:hAnsi="Times New Roman" w:cs="Times New Roman"/>
      <w:b/>
      <w:bCs/>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uiPriority w:val="99"/>
    <w:semiHidden/>
    <w:rsid w:val="005C10BD"/>
    <w:rPr>
      <w:rFonts w:ascii="Tahoma" w:hAnsi="Tahoma" w:cs="Tahoma"/>
      <w:sz w:val="16"/>
      <w:szCs w:val="16"/>
    </w:rPr>
  </w:style>
  <w:style w:type="character" w:customStyle="1" w:styleId="1f2">
    <w:name w:val="Название Знак1"/>
    <w:basedOn w:val="a1"/>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uiPriority w:val="99"/>
    <w:semiHidden/>
    <w:rsid w:val="005C10BD"/>
  </w:style>
  <w:style w:type="character" w:customStyle="1" w:styleId="212">
    <w:name w:val="Основной текст с отступом 2 Знак1"/>
    <w:basedOn w:val="a1"/>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uiPriority w:val="99"/>
    <w:semiHidden/>
    <w:rsid w:val="005C10BD"/>
    <w:rPr>
      <w:rFonts w:ascii="Tahoma" w:hAnsi="Tahoma" w:cs="Tahoma"/>
      <w:sz w:val="16"/>
      <w:szCs w:val="16"/>
    </w:rPr>
  </w:style>
  <w:style w:type="character" w:customStyle="1" w:styleId="1f7">
    <w:name w:val="Текст сноски Знак1"/>
    <w:basedOn w:val="a1"/>
    <w:uiPriority w:val="99"/>
    <w:semiHidden/>
    <w:rsid w:val="005C10BD"/>
    <w:rPr>
      <w:sz w:val="20"/>
      <w:szCs w:val="20"/>
    </w:rPr>
  </w:style>
  <w:style w:type="character" w:customStyle="1" w:styleId="1f8">
    <w:name w:val="Тема примечания Знак1"/>
    <w:basedOn w:val="12"/>
    <w:uiPriority w:val="99"/>
    <w:semiHidden/>
    <w:rsid w:val="005C10BD"/>
    <w:rPr>
      <w:b/>
      <w:bCs/>
      <w:sz w:val="20"/>
      <w:szCs w:val="20"/>
    </w:rPr>
  </w:style>
  <w:style w:type="character" w:customStyle="1" w:styleId="311">
    <w:name w:val="Основной текст 3 Знак1"/>
    <w:basedOn w:val="a1"/>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9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99"/>
    <w:qFormat/>
    <w:rsid w:val="00544C01"/>
    <w:rPr>
      <w:b/>
      <w:bCs/>
    </w:rPr>
  </w:style>
  <w:style w:type="character" w:customStyle="1" w:styleId="afffa">
    <w:name w:val="Без интервала Знак"/>
    <w:uiPriority w:val="99"/>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ascii="Calibri" w:eastAsia="Times New Roman" w:hAnsi="Calibri" w:cs="Calibri"/>
      <w:b/>
      <w:bCs/>
      <w:sz w:val="20"/>
      <w:szCs w:val="20"/>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2"/>
      </w:numPr>
      <w:contextualSpacing/>
    </w:pPr>
    <w:rPr>
      <w:rFonts w:ascii="Calibri" w:eastAsia="Times New Roman" w:hAnsi="Calibri" w:cs="Calibri"/>
    </w:rPr>
  </w:style>
  <w:style w:type="paragraph" w:customStyle="1" w:styleId="3b">
    <w:name w:val="Без интервала3"/>
    <w:rsid w:val="00566C24"/>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53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xn--b1abdeugyaebo0a.xn--p1ai/documents/194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191BA-CEF9-4E5B-8B28-AC8E19031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60</Pages>
  <Words>16437</Words>
  <Characters>93695</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gorbulinskayatb</dc:creator>
  <cp:lastModifiedBy>maslovavs</cp:lastModifiedBy>
  <cp:revision>6</cp:revision>
  <cp:lastPrinted>2022-06-10T08:01:00Z</cp:lastPrinted>
  <dcterms:created xsi:type="dcterms:W3CDTF">2022-05-31T09:00:00Z</dcterms:created>
  <dcterms:modified xsi:type="dcterms:W3CDTF">2022-06-10T08:07:00Z</dcterms:modified>
</cp:coreProperties>
</file>