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932C3A" w:rsidRDefault="005C10BD" w:rsidP="00932C3A">
      <w:pPr>
        <w:spacing w:after="0" w:line="240" w:lineRule="auto"/>
        <w:ind w:right="-1"/>
        <w:jc w:val="center"/>
        <w:rPr>
          <w:rFonts w:ascii="Times New Roman" w:hAnsi="Times New Roman" w:cs="Times New Roman"/>
          <w:b/>
          <w:bCs/>
          <w:sz w:val="32"/>
          <w:szCs w:val="32"/>
        </w:rPr>
      </w:pPr>
      <w:r w:rsidRPr="00932C3A">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932C3A" w:rsidRDefault="005C10BD" w:rsidP="00932C3A">
      <w:pPr>
        <w:spacing w:after="0" w:line="240" w:lineRule="auto"/>
        <w:ind w:right="-1"/>
        <w:jc w:val="center"/>
        <w:rPr>
          <w:rFonts w:ascii="Times New Roman" w:hAnsi="Times New Roman" w:cs="Times New Roman"/>
          <w:b/>
          <w:bCs/>
          <w:sz w:val="36"/>
          <w:szCs w:val="32"/>
        </w:rPr>
      </w:pPr>
      <w:r w:rsidRPr="00932C3A">
        <w:rPr>
          <w:rFonts w:ascii="Times New Roman" w:hAnsi="Times New Roman" w:cs="Times New Roman"/>
          <w:b/>
          <w:bCs/>
          <w:sz w:val="36"/>
          <w:szCs w:val="32"/>
        </w:rPr>
        <w:t>АДМИНИСТРАЦИЯ ГОРОДСКОГО ОКРУГА ТЕЙКОВО ИВАНОВСКОЙ ОБЛАСТИ</w:t>
      </w:r>
    </w:p>
    <w:p w:rsidR="005C10BD" w:rsidRPr="00932C3A" w:rsidRDefault="005C10BD" w:rsidP="00932C3A">
      <w:pPr>
        <w:spacing w:after="0" w:line="240" w:lineRule="auto"/>
        <w:ind w:right="-1"/>
        <w:jc w:val="center"/>
        <w:rPr>
          <w:rFonts w:ascii="Times New Roman" w:hAnsi="Times New Roman" w:cs="Times New Roman"/>
          <w:b/>
          <w:bCs/>
          <w:sz w:val="28"/>
          <w:szCs w:val="32"/>
        </w:rPr>
      </w:pPr>
      <w:r w:rsidRPr="00932C3A">
        <w:rPr>
          <w:rFonts w:ascii="Times New Roman" w:hAnsi="Times New Roman" w:cs="Times New Roman"/>
          <w:b/>
          <w:bCs/>
          <w:sz w:val="28"/>
          <w:szCs w:val="32"/>
        </w:rPr>
        <w:t>________________________________________________________________________</w:t>
      </w:r>
    </w:p>
    <w:p w:rsidR="005C10BD" w:rsidRPr="00932C3A" w:rsidRDefault="005C10BD" w:rsidP="00932C3A">
      <w:pPr>
        <w:spacing w:after="0" w:line="240" w:lineRule="auto"/>
        <w:ind w:right="-1"/>
        <w:jc w:val="center"/>
        <w:rPr>
          <w:rFonts w:ascii="Times New Roman" w:hAnsi="Times New Roman" w:cs="Times New Roman"/>
          <w:b/>
          <w:bCs/>
          <w:sz w:val="28"/>
          <w:szCs w:val="28"/>
        </w:rPr>
      </w:pPr>
    </w:p>
    <w:p w:rsidR="005C10BD" w:rsidRPr="00932C3A" w:rsidRDefault="005C10BD" w:rsidP="00932C3A">
      <w:pPr>
        <w:spacing w:after="0" w:line="240" w:lineRule="auto"/>
        <w:ind w:right="-1"/>
        <w:jc w:val="center"/>
        <w:rPr>
          <w:rFonts w:ascii="Times New Roman" w:hAnsi="Times New Roman" w:cs="Times New Roman"/>
          <w:b/>
          <w:bCs/>
          <w:sz w:val="28"/>
          <w:szCs w:val="28"/>
        </w:rPr>
      </w:pPr>
    </w:p>
    <w:p w:rsidR="005C10BD" w:rsidRPr="00932C3A" w:rsidRDefault="005C10BD" w:rsidP="00932C3A">
      <w:pPr>
        <w:spacing w:after="0" w:line="240" w:lineRule="auto"/>
        <w:ind w:right="-1"/>
        <w:jc w:val="center"/>
        <w:rPr>
          <w:rFonts w:ascii="Times New Roman" w:hAnsi="Times New Roman" w:cs="Times New Roman"/>
          <w:b/>
          <w:bCs/>
          <w:sz w:val="32"/>
          <w:szCs w:val="32"/>
        </w:rPr>
      </w:pPr>
      <w:proofErr w:type="gramStart"/>
      <w:r w:rsidRPr="00932C3A">
        <w:rPr>
          <w:rFonts w:ascii="Times New Roman" w:hAnsi="Times New Roman" w:cs="Times New Roman"/>
          <w:b/>
          <w:bCs/>
          <w:sz w:val="40"/>
          <w:szCs w:val="32"/>
        </w:rPr>
        <w:t>П</w:t>
      </w:r>
      <w:proofErr w:type="gramEnd"/>
      <w:r w:rsidRPr="00932C3A">
        <w:rPr>
          <w:rFonts w:ascii="Times New Roman" w:hAnsi="Times New Roman" w:cs="Times New Roman"/>
          <w:b/>
          <w:bCs/>
          <w:sz w:val="40"/>
          <w:szCs w:val="32"/>
        </w:rPr>
        <w:t xml:space="preserve"> О С Т А Н О В Л Е Н И Е</w:t>
      </w:r>
    </w:p>
    <w:p w:rsidR="005C10BD" w:rsidRPr="00932C3A" w:rsidRDefault="005C10BD" w:rsidP="00932C3A">
      <w:pPr>
        <w:spacing w:after="0" w:line="240" w:lineRule="auto"/>
        <w:ind w:right="-1"/>
        <w:jc w:val="center"/>
        <w:rPr>
          <w:rFonts w:ascii="Times New Roman" w:hAnsi="Times New Roman" w:cs="Times New Roman"/>
          <w:b/>
          <w:bCs/>
          <w:sz w:val="28"/>
          <w:szCs w:val="28"/>
        </w:rPr>
      </w:pPr>
    </w:p>
    <w:p w:rsidR="005C10BD" w:rsidRPr="00932C3A" w:rsidRDefault="005C10BD" w:rsidP="00932C3A">
      <w:pPr>
        <w:spacing w:after="0" w:line="240" w:lineRule="auto"/>
        <w:ind w:right="-1"/>
        <w:jc w:val="center"/>
        <w:rPr>
          <w:rFonts w:ascii="Times New Roman" w:hAnsi="Times New Roman" w:cs="Times New Roman"/>
          <w:b/>
          <w:bCs/>
          <w:sz w:val="28"/>
          <w:szCs w:val="28"/>
        </w:rPr>
      </w:pPr>
    </w:p>
    <w:p w:rsidR="005C10BD" w:rsidRPr="00932C3A" w:rsidRDefault="00320A64" w:rsidP="00932C3A">
      <w:pPr>
        <w:spacing w:after="0" w:line="240" w:lineRule="auto"/>
        <w:ind w:right="-1"/>
        <w:jc w:val="center"/>
        <w:rPr>
          <w:rFonts w:ascii="Times New Roman" w:hAnsi="Times New Roman" w:cs="Times New Roman"/>
          <w:b/>
          <w:bCs/>
          <w:sz w:val="28"/>
          <w:szCs w:val="28"/>
        </w:rPr>
      </w:pPr>
      <w:r w:rsidRPr="00932C3A">
        <w:rPr>
          <w:rFonts w:ascii="Times New Roman" w:hAnsi="Times New Roman" w:cs="Times New Roman"/>
          <w:b/>
          <w:bCs/>
          <w:sz w:val="28"/>
          <w:szCs w:val="28"/>
        </w:rPr>
        <w:t xml:space="preserve">от </w:t>
      </w:r>
      <w:r w:rsidR="00E21BD8">
        <w:rPr>
          <w:rFonts w:ascii="Times New Roman" w:hAnsi="Times New Roman" w:cs="Times New Roman"/>
          <w:b/>
          <w:bCs/>
          <w:sz w:val="28"/>
          <w:szCs w:val="28"/>
        </w:rPr>
        <w:t>26.04.2022</w:t>
      </w:r>
      <w:bookmarkStart w:id="0" w:name="_GoBack"/>
      <w:bookmarkEnd w:id="0"/>
      <w:r w:rsidRPr="00932C3A">
        <w:rPr>
          <w:rFonts w:ascii="Times New Roman" w:hAnsi="Times New Roman" w:cs="Times New Roman"/>
          <w:b/>
          <w:bCs/>
          <w:sz w:val="28"/>
          <w:szCs w:val="28"/>
        </w:rPr>
        <w:t xml:space="preserve">№ </w:t>
      </w:r>
      <w:r w:rsidR="00E21BD8">
        <w:rPr>
          <w:rFonts w:ascii="Times New Roman" w:hAnsi="Times New Roman" w:cs="Times New Roman"/>
          <w:b/>
          <w:bCs/>
          <w:sz w:val="28"/>
          <w:szCs w:val="28"/>
        </w:rPr>
        <w:t>214</w:t>
      </w:r>
    </w:p>
    <w:p w:rsidR="005C10BD" w:rsidRPr="00932C3A" w:rsidRDefault="005C10BD" w:rsidP="00932C3A">
      <w:pPr>
        <w:spacing w:after="0" w:line="240" w:lineRule="auto"/>
        <w:ind w:right="-1"/>
        <w:jc w:val="center"/>
        <w:rPr>
          <w:rFonts w:ascii="Times New Roman" w:hAnsi="Times New Roman" w:cs="Times New Roman"/>
          <w:b/>
          <w:bCs/>
          <w:sz w:val="28"/>
          <w:szCs w:val="28"/>
        </w:rPr>
      </w:pPr>
    </w:p>
    <w:p w:rsidR="005C10BD" w:rsidRPr="00932C3A" w:rsidRDefault="005C10BD" w:rsidP="00932C3A">
      <w:pPr>
        <w:spacing w:after="0" w:line="240" w:lineRule="auto"/>
        <w:ind w:right="-1"/>
        <w:jc w:val="center"/>
        <w:rPr>
          <w:rFonts w:ascii="Times New Roman" w:hAnsi="Times New Roman" w:cs="Times New Roman"/>
          <w:bCs/>
          <w:sz w:val="28"/>
          <w:szCs w:val="28"/>
        </w:rPr>
      </w:pPr>
      <w:r w:rsidRPr="00932C3A">
        <w:rPr>
          <w:rFonts w:ascii="Times New Roman" w:hAnsi="Times New Roman" w:cs="Times New Roman"/>
          <w:bCs/>
          <w:sz w:val="28"/>
          <w:szCs w:val="28"/>
        </w:rPr>
        <w:t>г. Тейково</w:t>
      </w:r>
    </w:p>
    <w:p w:rsidR="005C10BD" w:rsidRPr="00932C3A" w:rsidRDefault="005C10BD" w:rsidP="00932C3A">
      <w:pPr>
        <w:spacing w:after="0" w:line="240" w:lineRule="auto"/>
        <w:ind w:right="-1"/>
        <w:jc w:val="center"/>
        <w:rPr>
          <w:rFonts w:ascii="Times New Roman" w:hAnsi="Times New Roman" w:cs="Times New Roman"/>
          <w:bCs/>
          <w:sz w:val="28"/>
          <w:szCs w:val="28"/>
        </w:rPr>
      </w:pPr>
    </w:p>
    <w:p w:rsidR="005C10BD" w:rsidRPr="00932C3A" w:rsidRDefault="005C10BD" w:rsidP="00932C3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932C3A">
        <w:rPr>
          <w:rFonts w:ascii="Times New Roman" w:hAnsi="Times New Roman" w:cs="Times New Roman"/>
          <w:b/>
          <w:bCs/>
          <w:sz w:val="28"/>
          <w:szCs w:val="28"/>
        </w:rPr>
        <w:t>О внесении изменений в постановление администрации</w:t>
      </w:r>
    </w:p>
    <w:p w:rsidR="005C10BD" w:rsidRPr="00932C3A" w:rsidRDefault="005C10BD" w:rsidP="00932C3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932C3A">
        <w:rPr>
          <w:rFonts w:ascii="Times New Roman" w:hAnsi="Times New Roman" w:cs="Times New Roman"/>
          <w:b/>
          <w:bCs/>
          <w:sz w:val="28"/>
          <w:szCs w:val="28"/>
        </w:rPr>
        <w:t xml:space="preserve">городского округа Тейково от 11.11.2013 № 688 </w:t>
      </w:r>
      <w:r w:rsidRPr="00932C3A">
        <w:rPr>
          <w:rFonts w:ascii="Times New Roman" w:hAnsi="Times New Roman" w:cs="Times New Roman"/>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932C3A">
        <w:rPr>
          <w:rFonts w:ascii="Times New Roman" w:hAnsi="Times New Roman" w:cs="Times New Roman"/>
          <w:b/>
          <w:sz w:val="28"/>
          <w:szCs w:val="28"/>
        </w:rPr>
        <w:t>24</w:t>
      </w:r>
      <w:r w:rsidRPr="00932C3A">
        <w:rPr>
          <w:rFonts w:ascii="Times New Roman" w:hAnsi="Times New Roman" w:cs="Times New Roman"/>
          <w:b/>
          <w:sz w:val="28"/>
          <w:szCs w:val="28"/>
        </w:rPr>
        <w:t xml:space="preserve"> годах»</w:t>
      </w:r>
    </w:p>
    <w:p w:rsidR="005C10BD" w:rsidRPr="00932C3A" w:rsidRDefault="005C10BD" w:rsidP="00932C3A">
      <w:pPr>
        <w:pStyle w:val="Default"/>
        <w:ind w:right="-1"/>
        <w:jc w:val="both"/>
        <w:rPr>
          <w:color w:val="auto"/>
          <w:sz w:val="28"/>
          <w:szCs w:val="28"/>
        </w:rPr>
      </w:pPr>
    </w:p>
    <w:p w:rsidR="005C10BD" w:rsidRPr="00932C3A" w:rsidRDefault="005C10BD" w:rsidP="00932C3A">
      <w:pPr>
        <w:pStyle w:val="Default"/>
        <w:ind w:right="-1"/>
        <w:jc w:val="both"/>
        <w:rPr>
          <w:color w:val="auto"/>
          <w:sz w:val="28"/>
          <w:szCs w:val="28"/>
        </w:rPr>
      </w:pPr>
    </w:p>
    <w:p w:rsidR="005C10BD" w:rsidRPr="00932C3A" w:rsidRDefault="005F145A" w:rsidP="00932C3A">
      <w:pPr>
        <w:pStyle w:val="a6"/>
      </w:pPr>
      <w:r w:rsidRPr="00932C3A">
        <w:t xml:space="preserve">В соответствии с решением городской Думы городского округа Тейково Ивановской области от </w:t>
      </w:r>
      <w:r w:rsidR="005F4A31" w:rsidRPr="00932C3A">
        <w:t>22.04</w:t>
      </w:r>
      <w:r w:rsidRPr="00932C3A">
        <w:t>.2022 №</w:t>
      </w:r>
      <w:r w:rsidR="000552D1" w:rsidRPr="00932C3A">
        <w:t xml:space="preserve"> 37 </w:t>
      </w:r>
      <w:r w:rsidRPr="00932C3A">
        <w:t>«</w:t>
      </w:r>
      <w:hyperlink r:id="rId9" w:history="1">
        <w:r w:rsidRPr="00932C3A">
          <w:t xml:space="preserve">О внесении изменений в решение городской Думы городского округа Тейково </w:t>
        </w:r>
      </w:hyperlink>
      <w:r w:rsidRPr="00932C3A">
        <w:t>Ивановской области от 17.12.2021 № 135 «О бюджете города Тейково на 2022 год и на плановый период 2023 и 2024 годов»</w:t>
      </w:r>
      <w:r w:rsidR="005C10BD" w:rsidRPr="00932C3A">
        <w:t>, администрация городского округа Тейково</w:t>
      </w:r>
      <w:r w:rsidR="00927A56" w:rsidRPr="00932C3A">
        <w:t xml:space="preserve"> Ивановской области</w:t>
      </w:r>
    </w:p>
    <w:p w:rsidR="005C10BD" w:rsidRPr="00932C3A" w:rsidRDefault="005C10BD" w:rsidP="00932C3A">
      <w:pPr>
        <w:pStyle w:val="Default"/>
        <w:ind w:right="-1"/>
        <w:jc w:val="center"/>
        <w:rPr>
          <w:b/>
          <w:color w:val="auto"/>
          <w:sz w:val="28"/>
          <w:szCs w:val="28"/>
        </w:rPr>
      </w:pPr>
    </w:p>
    <w:p w:rsidR="005C10BD" w:rsidRPr="00932C3A" w:rsidRDefault="005C10BD" w:rsidP="00932C3A">
      <w:pPr>
        <w:pStyle w:val="Default"/>
        <w:ind w:right="-1"/>
        <w:jc w:val="center"/>
        <w:rPr>
          <w:b/>
          <w:color w:val="auto"/>
          <w:sz w:val="28"/>
          <w:szCs w:val="28"/>
        </w:rPr>
      </w:pPr>
      <w:proofErr w:type="gramStart"/>
      <w:r w:rsidRPr="00932C3A">
        <w:rPr>
          <w:b/>
          <w:color w:val="auto"/>
          <w:sz w:val="28"/>
          <w:szCs w:val="28"/>
        </w:rPr>
        <w:t>П</w:t>
      </w:r>
      <w:proofErr w:type="gramEnd"/>
      <w:r w:rsidRPr="00932C3A">
        <w:rPr>
          <w:b/>
          <w:color w:val="auto"/>
          <w:sz w:val="28"/>
          <w:szCs w:val="28"/>
        </w:rPr>
        <w:t xml:space="preserve"> О С Т А Н О В Л Я Е Т:</w:t>
      </w:r>
    </w:p>
    <w:p w:rsidR="005C10BD" w:rsidRPr="00932C3A" w:rsidRDefault="005C10BD" w:rsidP="00932C3A">
      <w:pPr>
        <w:pStyle w:val="Default"/>
        <w:ind w:right="-1"/>
        <w:jc w:val="both"/>
        <w:rPr>
          <w:b/>
          <w:color w:val="auto"/>
          <w:sz w:val="28"/>
          <w:szCs w:val="28"/>
        </w:rPr>
      </w:pPr>
    </w:p>
    <w:p w:rsidR="005C10BD" w:rsidRPr="00932C3A" w:rsidRDefault="005C10BD" w:rsidP="00932C3A">
      <w:pPr>
        <w:spacing w:after="0" w:line="240" w:lineRule="auto"/>
        <w:ind w:right="-1" w:firstLine="708"/>
        <w:jc w:val="both"/>
        <w:rPr>
          <w:rFonts w:ascii="Times New Roman" w:hAnsi="Times New Roman" w:cs="Times New Roman"/>
          <w:sz w:val="28"/>
          <w:szCs w:val="28"/>
        </w:rPr>
      </w:pPr>
      <w:r w:rsidRPr="00932C3A">
        <w:rPr>
          <w:rFonts w:ascii="Times New Roman" w:hAnsi="Times New Roman" w:cs="Times New Roman"/>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932C3A">
        <w:rPr>
          <w:rFonts w:ascii="Times New Roman" w:hAnsi="Times New Roman" w:cs="Times New Roman"/>
          <w:sz w:val="28"/>
          <w:szCs w:val="28"/>
        </w:rPr>
        <w:t>24</w:t>
      </w:r>
      <w:r w:rsidRPr="00932C3A">
        <w:rPr>
          <w:rFonts w:ascii="Times New Roman" w:hAnsi="Times New Roman" w:cs="Times New Roman"/>
          <w:sz w:val="28"/>
          <w:szCs w:val="28"/>
        </w:rPr>
        <w:t xml:space="preserve"> годах» следующие изменения:</w:t>
      </w:r>
    </w:p>
    <w:p w:rsidR="005C10BD" w:rsidRPr="00932C3A" w:rsidRDefault="005C10BD" w:rsidP="00932C3A">
      <w:pPr>
        <w:spacing w:after="0" w:line="240" w:lineRule="auto"/>
        <w:ind w:right="-1" w:firstLine="708"/>
        <w:jc w:val="both"/>
        <w:rPr>
          <w:rFonts w:ascii="Times New Roman" w:hAnsi="Times New Roman" w:cs="Times New Roman"/>
          <w:sz w:val="28"/>
          <w:szCs w:val="28"/>
        </w:rPr>
      </w:pPr>
      <w:r w:rsidRPr="00932C3A">
        <w:rPr>
          <w:rFonts w:ascii="Times New Roman" w:hAnsi="Times New Roman" w:cs="Times New Roman"/>
          <w:sz w:val="28"/>
          <w:szCs w:val="28"/>
        </w:rPr>
        <w:t>в приложении к постановлению:</w:t>
      </w:r>
    </w:p>
    <w:p w:rsidR="002841F8" w:rsidRPr="00932C3A" w:rsidRDefault="002841F8" w:rsidP="00932C3A">
      <w:pPr>
        <w:spacing w:after="0" w:line="240" w:lineRule="auto"/>
        <w:ind w:right="-1" w:firstLine="708"/>
        <w:jc w:val="both"/>
        <w:rPr>
          <w:rFonts w:ascii="Times New Roman" w:hAnsi="Times New Roman" w:cs="Times New Roman"/>
          <w:sz w:val="28"/>
          <w:szCs w:val="28"/>
        </w:rPr>
      </w:pPr>
      <w:r w:rsidRPr="00932C3A">
        <w:rPr>
          <w:rFonts w:ascii="Times New Roman" w:hAnsi="Times New Roman" w:cs="Times New Roman"/>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510494" w:rsidRPr="00932C3A" w:rsidRDefault="00510494" w:rsidP="00932C3A">
      <w:pPr>
        <w:spacing w:after="0" w:line="240" w:lineRule="auto"/>
        <w:ind w:right="-1" w:firstLine="708"/>
        <w:jc w:val="both"/>
        <w:rPr>
          <w:rFonts w:ascii="Times New Roman" w:hAnsi="Times New Roman" w:cs="Times New Roman"/>
          <w:sz w:val="28"/>
          <w:szCs w:val="28"/>
        </w:rPr>
      </w:pPr>
      <w:r w:rsidRPr="00932C3A">
        <w:rPr>
          <w:rFonts w:ascii="Times New Roman" w:hAnsi="Times New Roman" w:cs="Times New Roman"/>
          <w:sz w:val="28"/>
          <w:szCs w:val="28"/>
        </w:rPr>
        <w:t xml:space="preserve">1.2. Раздел 3 «Обеспечение жилыми помещениями детей-сирот, детей, оставшихся без попечения родителей, лиц из их числа по договору найма </w:t>
      </w:r>
      <w:r w:rsidRPr="00932C3A">
        <w:rPr>
          <w:rFonts w:ascii="Times New Roman" w:hAnsi="Times New Roman" w:cs="Times New Roman"/>
          <w:sz w:val="28"/>
          <w:szCs w:val="28"/>
        </w:rPr>
        <w:lastRenderedPageBreak/>
        <w:t>специализированных жилых помещений» изложить в новой редакции согласно приложению № 2 к постановлению;</w:t>
      </w:r>
    </w:p>
    <w:p w:rsidR="00473552" w:rsidRPr="00932C3A" w:rsidRDefault="00335922" w:rsidP="00932C3A">
      <w:pPr>
        <w:spacing w:after="0" w:line="240" w:lineRule="auto"/>
        <w:ind w:right="-1"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3</w:t>
      </w:r>
      <w:r w:rsidRPr="00932C3A">
        <w:rPr>
          <w:rFonts w:ascii="Times New Roman" w:hAnsi="Times New Roman" w:cs="Times New Roman"/>
          <w:sz w:val="28"/>
          <w:szCs w:val="28"/>
        </w:rPr>
        <w:t>.</w:t>
      </w:r>
      <w:r w:rsidR="00B95416" w:rsidRPr="00932C3A">
        <w:rPr>
          <w:rFonts w:ascii="Times New Roman" w:hAnsi="Times New Roman" w:cs="Times New Roman"/>
          <w:sz w:val="28"/>
          <w:szCs w:val="28"/>
        </w:rPr>
        <w:t xml:space="preserve"> Раздел 4</w:t>
      </w:r>
      <w:r w:rsidR="002B212D" w:rsidRPr="00932C3A">
        <w:rPr>
          <w:rFonts w:ascii="Times New Roman" w:hAnsi="Times New Roman" w:cs="Times New Roman"/>
          <w:sz w:val="28"/>
          <w:szCs w:val="28"/>
        </w:rPr>
        <w:t xml:space="preserve">«Ресурсное обеспечение муниципальной программы» изложить в новой редакции согласно приложению № </w:t>
      </w:r>
      <w:r w:rsidR="00510494" w:rsidRPr="00932C3A">
        <w:rPr>
          <w:rFonts w:ascii="Times New Roman" w:hAnsi="Times New Roman" w:cs="Times New Roman"/>
          <w:sz w:val="28"/>
          <w:szCs w:val="28"/>
        </w:rPr>
        <w:t>3</w:t>
      </w:r>
      <w:r w:rsidR="002B212D" w:rsidRPr="00932C3A">
        <w:rPr>
          <w:rFonts w:ascii="Times New Roman" w:hAnsi="Times New Roman" w:cs="Times New Roman"/>
          <w:sz w:val="28"/>
          <w:szCs w:val="28"/>
        </w:rPr>
        <w:t xml:space="preserve"> к постановлению;</w:t>
      </w:r>
    </w:p>
    <w:p w:rsidR="006B3620" w:rsidRPr="00932C3A" w:rsidRDefault="006B3620" w:rsidP="00932C3A">
      <w:pPr>
        <w:spacing w:after="0" w:line="240" w:lineRule="auto"/>
        <w:ind w:right="-1"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4</w:t>
      </w:r>
      <w:r w:rsidRPr="00932C3A">
        <w:rPr>
          <w:rFonts w:ascii="Times New Roman" w:hAnsi="Times New Roman" w:cs="Times New Roman"/>
          <w:sz w:val="28"/>
          <w:szCs w:val="28"/>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6B3620" w:rsidRPr="00932C3A" w:rsidRDefault="006B3620" w:rsidP="00932C3A">
      <w:pPr>
        <w:spacing w:after="0" w:line="240" w:lineRule="auto"/>
        <w:ind w:right="-1" w:firstLine="708"/>
        <w:jc w:val="both"/>
        <w:rPr>
          <w:rFonts w:ascii="Times New Roman" w:hAnsi="Times New Roman" w:cs="Times New Roman"/>
          <w:sz w:val="28"/>
          <w:szCs w:val="24"/>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4</w:t>
      </w:r>
      <w:r w:rsidRPr="00932C3A">
        <w:rPr>
          <w:rFonts w:ascii="Times New Roman" w:hAnsi="Times New Roman" w:cs="Times New Roman"/>
          <w:sz w:val="28"/>
          <w:szCs w:val="28"/>
        </w:rPr>
        <w:t xml:space="preserve">.1. Раздел 1 «Паспорт подпрограммы» </w:t>
      </w:r>
      <w:r w:rsidRPr="00932C3A">
        <w:rPr>
          <w:rFonts w:ascii="Times New Roman" w:hAnsi="Times New Roman" w:cs="Times New Roman"/>
          <w:sz w:val="28"/>
          <w:szCs w:val="24"/>
        </w:rPr>
        <w:t xml:space="preserve">изложить в новой редакции согласно приложению № </w:t>
      </w:r>
      <w:r w:rsidR="00510494" w:rsidRPr="00932C3A">
        <w:rPr>
          <w:rFonts w:ascii="Times New Roman" w:hAnsi="Times New Roman" w:cs="Times New Roman"/>
          <w:sz w:val="28"/>
          <w:szCs w:val="24"/>
        </w:rPr>
        <w:t>4</w:t>
      </w:r>
      <w:r w:rsidRPr="00932C3A">
        <w:rPr>
          <w:rFonts w:ascii="Times New Roman" w:hAnsi="Times New Roman" w:cs="Times New Roman"/>
          <w:sz w:val="28"/>
          <w:szCs w:val="24"/>
        </w:rPr>
        <w:t xml:space="preserve"> к постановлению;</w:t>
      </w:r>
    </w:p>
    <w:p w:rsidR="006B3620" w:rsidRPr="00932C3A" w:rsidRDefault="006B3620" w:rsidP="00932C3A">
      <w:pPr>
        <w:spacing w:after="0" w:line="240" w:lineRule="auto"/>
        <w:ind w:right="-1" w:firstLine="708"/>
        <w:jc w:val="both"/>
        <w:rPr>
          <w:rFonts w:ascii="Times New Roman" w:hAnsi="Times New Roman" w:cs="Times New Roman"/>
          <w:sz w:val="28"/>
          <w:szCs w:val="24"/>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4</w:t>
      </w:r>
      <w:r w:rsidR="00B273EC" w:rsidRPr="00932C3A">
        <w:rPr>
          <w:rFonts w:ascii="Times New Roman" w:hAnsi="Times New Roman" w:cs="Times New Roman"/>
          <w:sz w:val="28"/>
          <w:szCs w:val="28"/>
        </w:rPr>
        <w:t xml:space="preserve">.2. Раздел 5 </w:t>
      </w:r>
      <w:r w:rsidRPr="00932C3A">
        <w:rPr>
          <w:rFonts w:ascii="Times New Roman" w:hAnsi="Times New Roman" w:cs="Times New Roman"/>
          <w:sz w:val="28"/>
          <w:szCs w:val="24"/>
        </w:rPr>
        <w:t>«Ресурсное обеспечение мероприятий подпрограммы» изложить в</w:t>
      </w:r>
      <w:r w:rsidRPr="00932C3A">
        <w:rPr>
          <w:rFonts w:ascii="Times New Roman" w:hAnsi="Times New Roman" w:cs="Times New Roman"/>
          <w:sz w:val="28"/>
          <w:szCs w:val="28"/>
        </w:rPr>
        <w:t xml:space="preserve"> новой редакции </w:t>
      </w:r>
      <w:r w:rsidRPr="00932C3A">
        <w:rPr>
          <w:rFonts w:ascii="Times New Roman" w:hAnsi="Times New Roman" w:cs="Times New Roman"/>
          <w:sz w:val="28"/>
          <w:szCs w:val="24"/>
        </w:rPr>
        <w:t xml:space="preserve">согласно приложению № </w:t>
      </w:r>
      <w:r w:rsidR="00510494" w:rsidRPr="00932C3A">
        <w:rPr>
          <w:rFonts w:ascii="Times New Roman" w:hAnsi="Times New Roman" w:cs="Times New Roman"/>
          <w:sz w:val="28"/>
          <w:szCs w:val="24"/>
        </w:rPr>
        <w:t>5</w:t>
      </w:r>
      <w:r w:rsidRPr="00932C3A">
        <w:rPr>
          <w:rFonts w:ascii="Times New Roman" w:hAnsi="Times New Roman" w:cs="Times New Roman"/>
          <w:sz w:val="28"/>
          <w:szCs w:val="24"/>
        </w:rPr>
        <w:t xml:space="preserve"> к постановлению;</w:t>
      </w:r>
    </w:p>
    <w:p w:rsidR="006B3177" w:rsidRPr="00932C3A" w:rsidRDefault="006B3177" w:rsidP="00932C3A">
      <w:pPr>
        <w:autoSpaceDE w:val="0"/>
        <w:autoSpaceDN w:val="0"/>
        <w:adjustRightInd w:val="0"/>
        <w:spacing w:after="0" w:line="240" w:lineRule="auto"/>
        <w:ind w:firstLine="709"/>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5</w:t>
      </w:r>
      <w:r w:rsidRPr="00932C3A">
        <w:rPr>
          <w:rFonts w:ascii="Times New Roman" w:hAnsi="Times New Roman" w:cs="Times New Roman"/>
          <w:sz w:val="28"/>
          <w:szCs w:val="28"/>
        </w:rPr>
        <w:t xml:space="preserve">.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6B3177" w:rsidRPr="00932C3A" w:rsidRDefault="006B3177" w:rsidP="00932C3A">
      <w:pPr>
        <w:spacing w:after="0" w:line="240" w:lineRule="auto"/>
        <w:ind w:right="-1"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5</w:t>
      </w:r>
      <w:r w:rsidRPr="00932C3A">
        <w:rPr>
          <w:rFonts w:ascii="Times New Roman" w:hAnsi="Times New Roman" w:cs="Times New Roman"/>
          <w:sz w:val="28"/>
          <w:szCs w:val="28"/>
        </w:rPr>
        <w:t>.</w:t>
      </w:r>
      <w:r w:rsidR="005F4A31" w:rsidRPr="00932C3A">
        <w:rPr>
          <w:rFonts w:ascii="Times New Roman" w:hAnsi="Times New Roman" w:cs="Times New Roman"/>
          <w:sz w:val="28"/>
          <w:szCs w:val="28"/>
        </w:rPr>
        <w:t>1</w:t>
      </w:r>
      <w:r w:rsidRPr="00932C3A">
        <w:rPr>
          <w:rFonts w:ascii="Times New Roman" w:hAnsi="Times New Roman" w:cs="Times New Roman"/>
          <w:sz w:val="28"/>
          <w:szCs w:val="28"/>
        </w:rPr>
        <w:t xml:space="preserve">. </w:t>
      </w:r>
      <w:r w:rsidRPr="00932C3A">
        <w:rPr>
          <w:rFonts w:ascii="Times New Roman" w:hAnsi="Times New Roman" w:cs="Times New Roman"/>
          <w:sz w:val="28"/>
          <w:szCs w:val="24"/>
        </w:rPr>
        <w:t>Раздел 2 «Краткая характеристика сферы реализации подпрограммы» изложить в</w:t>
      </w:r>
      <w:r w:rsidRPr="00932C3A">
        <w:rPr>
          <w:rFonts w:ascii="Times New Roman" w:hAnsi="Times New Roman" w:cs="Times New Roman"/>
          <w:sz w:val="28"/>
          <w:szCs w:val="28"/>
        </w:rPr>
        <w:t xml:space="preserve"> новой редакции согласно приложению № </w:t>
      </w:r>
      <w:r w:rsidR="00510494" w:rsidRPr="00932C3A">
        <w:rPr>
          <w:rFonts w:ascii="Times New Roman" w:hAnsi="Times New Roman" w:cs="Times New Roman"/>
          <w:sz w:val="28"/>
          <w:szCs w:val="28"/>
        </w:rPr>
        <w:t>6</w:t>
      </w:r>
      <w:r w:rsidRPr="00932C3A">
        <w:rPr>
          <w:rFonts w:ascii="Times New Roman" w:hAnsi="Times New Roman" w:cs="Times New Roman"/>
          <w:sz w:val="28"/>
          <w:szCs w:val="28"/>
        </w:rPr>
        <w:t xml:space="preserve"> к постановлению;</w:t>
      </w:r>
    </w:p>
    <w:p w:rsidR="005F4A31" w:rsidRPr="00932C3A" w:rsidRDefault="005F4A31" w:rsidP="00932C3A">
      <w:pPr>
        <w:pStyle w:val="ConsPlusNonformat"/>
        <w:widowControl/>
        <w:ind w:firstLine="708"/>
        <w:jc w:val="both"/>
        <w:rPr>
          <w:rFonts w:ascii="Times New Roman" w:hAnsi="Times New Roman" w:cs="Times New Roman"/>
          <w:sz w:val="28"/>
          <w:szCs w:val="28"/>
        </w:rPr>
      </w:pPr>
      <w:r w:rsidRPr="00932C3A">
        <w:rPr>
          <w:rFonts w:ascii="Times New Roman" w:eastAsia="Times New Roman" w:hAnsi="Times New Roman" w:cs="Times New Roman"/>
          <w:sz w:val="28"/>
          <w:szCs w:val="28"/>
        </w:rPr>
        <w:t>1.</w:t>
      </w:r>
      <w:r w:rsidR="00510494" w:rsidRPr="00932C3A">
        <w:rPr>
          <w:rFonts w:ascii="Times New Roman" w:eastAsia="Times New Roman" w:hAnsi="Times New Roman" w:cs="Times New Roman"/>
          <w:sz w:val="28"/>
          <w:szCs w:val="28"/>
        </w:rPr>
        <w:t>6</w:t>
      </w:r>
      <w:r w:rsidRPr="00932C3A">
        <w:rPr>
          <w:rFonts w:ascii="Times New Roman" w:eastAsia="Times New Roman" w:hAnsi="Times New Roman" w:cs="Times New Roman"/>
          <w:sz w:val="28"/>
          <w:szCs w:val="28"/>
        </w:rPr>
        <w:t xml:space="preserve">. </w:t>
      </w:r>
      <w:r w:rsidRPr="00932C3A">
        <w:rPr>
          <w:rFonts w:ascii="Times New Roman" w:hAnsi="Times New Roman" w:cs="Times New Roman"/>
          <w:sz w:val="28"/>
          <w:szCs w:val="28"/>
        </w:rPr>
        <w:t>В приложении № 6 к муниципальной программе Подпрограмма «Благоустройство городского округа Тейково»:</w:t>
      </w:r>
    </w:p>
    <w:p w:rsidR="005F4A31" w:rsidRPr="00932C3A" w:rsidRDefault="005F4A31" w:rsidP="00932C3A">
      <w:pPr>
        <w:pStyle w:val="ConsPlusNonformat"/>
        <w:widowControl/>
        <w:ind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6</w:t>
      </w:r>
      <w:r w:rsidRPr="00932C3A">
        <w:rPr>
          <w:rFonts w:ascii="Times New Roman" w:hAnsi="Times New Roman" w:cs="Times New Roman"/>
          <w:sz w:val="28"/>
          <w:szCs w:val="28"/>
        </w:rPr>
        <w:t xml:space="preserve">.1. Раздел 1 «Паспорт подпрограммы» изложить в новой редакции согласно приложению № </w:t>
      </w:r>
      <w:r w:rsidR="00510494" w:rsidRPr="00932C3A">
        <w:rPr>
          <w:rFonts w:ascii="Times New Roman" w:hAnsi="Times New Roman" w:cs="Times New Roman"/>
          <w:sz w:val="28"/>
          <w:szCs w:val="28"/>
        </w:rPr>
        <w:t>7</w:t>
      </w:r>
      <w:r w:rsidRPr="00932C3A">
        <w:rPr>
          <w:rFonts w:ascii="Times New Roman" w:hAnsi="Times New Roman" w:cs="Times New Roman"/>
          <w:sz w:val="28"/>
          <w:szCs w:val="28"/>
        </w:rPr>
        <w:t xml:space="preserve"> к постановлению;</w:t>
      </w:r>
    </w:p>
    <w:p w:rsidR="005F4A31" w:rsidRPr="00932C3A" w:rsidRDefault="005F4A31" w:rsidP="00932C3A">
      <w:pPr>
        <w:pStyle w:val="ConsPlusNonformat"/>
        <w:widowControl/>
        <w:ind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6</w:t>
      </w:r>
      <w:r w:rsidRPr="00932C3A">
        <w:rPr>
          <w:rFonts w:ascii="Times New Roman" w:hAnsi="Times New Roman" w:cs="Times New Roman"/>
          <w:sz w:val="28"/>
          <w:szCs w:val="28"/>
        </w:rPr>
        <w:t>.</w:t>
      </w:r>
      <w:r w:rsidR="005101E2" w:rsidRPr="00932C3A">
        <w:rPr>
          <w:rFonts w:ascii="Times New Roman" w:hAnsi="Times New Roman" w:cs="Times New Roman"/>
          <w:sz w:val="28"/>
          <w:szCs w:val="28"/>
        </w:rPr>
        <w:t>2</w:t>
      </w:r>
      <w:r w:rsidRPr="00932C3A">
        <w:rPr>
          <w:rFonts w:ascii="Times New Roman" w:hAnsi="Times New Roman" w:cs="Times New Roman"/>
          <w:sz w:val="28"/>
          <w:szCs w:val="28"/>
        </w:rPr>
        <w:t>. Раздел 6 «Ресурсное обеспечение подпрограммы  2018-2024 (тыс</w:t>
      </w:r>
      <w:proofErr w:type="gramStart"/>
      <w:r w:rsidRPr="00932C3A">
        <w:rPr>
          <w:rFonts w:ascii="Times New Roman" w:hAnsi="Times New Roman" w:cs="Times New Roman"/>
          <w:sz w:val="28"/>
          <w:szCs w:val="28"/>
        </w:rPr>
        <w:t>.р</w:t>
      </w:r>
      <w:proofErr w:type="gramEnd"/>
      <w:r w:rsidRPr="00932C3A">
        <w:rPr>
          <w:rFonts w:ascii="Times New Roman" w:hAnsi="Times New Roman" w:cs="Times New Roman"/>
          <w:sz w:val="28"/>
          <w:szCs w:val="28"/>
        </w:rPr>
        <w:t xml:space="preserve">уб.)» изложить в новой редакции согласно приложению № </w:t>
      </w:r>
      <w:r w:rsidR="00510494" w:rsidRPr="00932C3A">
        <w:rPr>
          <w:rFonts w:ascii="Times New Roman" w:hAnsi="Times New Roman" w:cs="Times New Roman"/>
          <w:sz w:val="28"/>
          <w:szCs w:val="28"/>
        </w:rPr>
        <w:t>8</w:t>
      </w:r>
      <w:r w:rsidRPr="00932C3A">
        <w:rPr>
          <w:rFonts w:ascii="Times New Roman" w:hAnsi="Times New Roman" w:cs="Times New Roman"/>
          <w:sz w:val="28"/>
          <w:szCs w:val="28"/>
        </w:rPr>
        <w:t xml:space="preserve"> к постановлению;</w:t>
      </w:r>
    </w:p>
    <w:p w:rsidR="005101E2" w:rsidRPr="00932C3A" w:rsidRDefault="005101E2" w:rsidP="00932C3A">
      <w:pPr>
        <w:spacing w:after="0" w:line="240" w:lineRule="auto"/>
        <w:ind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7</w:t>
      </w:r>
      <w:r w:rsidRPr="00932C3A">
        <w:rPr>
          <w:rFonts w:ascii="Times New Roman" w:hAnsi="Times New Roman" w:cs="Times New Roman"/>
          <w:sz w:val="28"/>
          <w:szCs w:val="28"/>
        </w:rPr>
        <w:t>.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5101E2" w:rsidRPr="00932C3A" w:rsidRDefault="005101E2" w:rsidP="00932C3A">
      <w:pPr>
        <w:spacing w:after="0" w:line="240" w:lineRule="auto"/>
        <w:ind w:firstLine="708"/>
        <w:jc w:val="both"/>
        <w:rPr>
          <w:rFonts w:ascii="Times New Roman" w:hAnsi="Times New Roman" w:cs="Times New Roman"/>
          <w:sz w:val="28"/>
          <w:szCs w:val="24"/>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7</w:t>
      </w:r>
      <w:r w:rsidRPr="00932C3A">
        <w:rPr>
          <w:rFonts w:ascii="Times New Roman" w:hAnsi="Times New Roman" w:cs="Times New Roman"/>
          <w:sz w:val="28"/>
          <w:szCs w:val="28"/>
        </w:rPr>
        <w:t xml:space="preserve">.1. Раздел 1 «Паспорт подпрограммы» </w:t>
      </w:r>
      <w:r w:rsidRPr="00932C3A">
        <w:rPr>
          <w:rFonts w:ascii="Times New Roman" w:hAnsi="Times New Roman" w:cs="Times New Roman"/>
          <w:sz w:val="28"/>
          <w:szCs w:val="24"/>
        </w:rPr>
        <w:t xml:space="preserve">изложить в новой редакции согласно приложению № </w:t>
      </w:r>
      <w:r w:rsidR="00510494" w:rsidRPr="00932C3A">
        <w:rPr>
          <w:rFonts w:ascii="Times New Roman" w:hAnsi="Times New Roman" w:cs="Times New Roman"/>
          <w:sz w:val="28"/>
          <w:szCs w:val="24"/>
        </w:rPr>
        <w:t>9</w:t>
      </w:r>
      <w:r w:rsidRPr="00932C3A">
        <w:rPr>
          <w:rFonts w:ascii="Times New Roman" w:hAnsi="Times New Roman" w:cs="Times New Roman"/>
          <w:sz w:val="28"/>
          <w:szCs w:val="24"/>
        </w:rPr>
        <w:t xml:space="preserve"> к постановлению;</w:t>
      </w:r>
    </w:p>
    <w:p w:rsidR="005101E2" w:rsidRPr="00932C3A" w:rsidRDefault="005101E2" w:rsidP="00932C3A">
      <w:pPr>
        <w:spacing w:after="0" w:line="240" w:lineRule="auto"/>
        <w:ind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7</w:t>
      </w:r>
      <w:r w:rsidRPr="00932C3A">
        <w:rPr>
          <w:rFonts w:ascii="Times New Roman" w:hAnsi="Times New Roman" w:cs="Times New Roman"/>
          <w:sz w:val="28"/>
          <w:szCs w:val="28"/>
        </w:rPr>
        <w:t xml:space="preserve">.2. Раздел 3 «Ожидаемые результаты реализации подпрограммы» изложить в новой редакции согласно приложению № </w:t>
      </w:r>
      <w:r w:rsidR="00510494" w:rsidRPr="00932C3A">
        <w:rPr>
          <w:rFonts w:ascii="Times New Roman" w:hAnsi="Times New Roman" w:cs="Times New Roman"/>
          <w:sz w:val="28"/>
          <w:szCs w:val="28"/>
        </w:rPr>
        <w:t>10</w:t>
      </w:r>
      <w:r w:rsidRPr="00932C3A">
        <w:rPr>
          <w:rFonts w:ascii="Times New Roman" w:hAnsi="Times New Roman" w:cs="Times New Roman"/>
          <w:sz w:val="28"/>
          <w:szCs w:val="28"/>
        </w:rPr>
        <w:t xml:space="preserve"> к постановлению;</w:t>
      </w:r>
    </w:p>
    <w:p w:rsidR="005101E2" w:rsidRPr="00932C3A" w:rsidRDefault="005101E2" w:rsidP="00932C3A">
      <w:pPr>
        <w:pStyle w:val="ConsPlusNormal0"/>
        <w:ind w:firstLine="709"/>
        <w:jc w:val="both"/>
      </w:pPr>
      <w:r w:rsidRPr="00932C3A">
        <w:t>1.</w:t>
      </w:r>
      <w:r w:rsidR="00510494" w:rsidRPr="00932C3A">
        <w:t>7</w:t>
      </w:r>
      <w:r w:rsidRPr="00932C3A">
        <w:t>.3. Раздел 4 «Мероприятия подпрограммы» изложить в новой редакции согласно приложению № 1</w:t>
      </w:r>
      <w:r w:rsidR="00510494" w:rsidRPr="00932C3A">
        <w:t>1</w:t>
      </w:r>
      <w:r w:rsidRPr="00932C3A">
        <w:t xml:space="preserve"> к постановлению;</w:t>
      </w:r>
    </w:p>
    <w:p w:rsidR="005101E2" w:rsidRPr="00932C3A" w:rsidRDefault="005101E2" w:rsidP="00932C3A">
      <w:pPr>
        <w:pStyle w:val="ConsPlusNormal0"/>
        <w:ind w:firstLine="709"/>
        <w:jc w:val="both"/>
      </w:pPr>
      <w:r w:rsidRPr="00932C3A">
        <w:t>1.</w:t>
      </w:r>
      <w:r w:rsidR="00510494" w:rsidRPr="00932C3A">
        <w:t>7</w:t>
      </w:r>
      <w:r w:rsidRPr="00932C3A">
        <w:t>.4. Раздел 5 «Объемы  ресурсного обеспечения мероприятий подпрограммы» изложить в новой редакции согласно приложению № 1</w:t>
      </w:r>
      <w:r w:rsidR="00510494" w:rsidRPr="00932C3A">
        <w:t>2</w:t>
      </w:r>
      <w:r w:rsidRPr="00932C3A">
        <w:t xml:space="preserve"> к постановлению;</w:t>
      </w:r>
    </w:p>
    <w:p w:rsidR="00050221" w:rsidRPr="00932C3A" w:rsidRDefault="00050221" w:rsidP="00932C3A">
      <w:pPr>
        <w:spacing w:after="0" w:line="240" w:lineRule="auto"/>
        <w:ind w:firstLine="708"/>
        <w:jc w:val="both"/>
        <w:rPr>
          <w:rFonts w:ascii="Times New Roman" w:hAnsi="Times New Roman" w:cs="Times New Roman"/>
          <w:sz w:val="28"/>
          <w:szCs w:val="28"/>
        </w:rPr>
      </w:pPr>
      <w:r w:rsidRPr="00932C3A">
        <w:rPr>
          <w:rFonts w:ascii="Times New Roman" w:eastAsia="Times New Roman" w:hAnsi="Times New Roman" w:cs="Times New Roman"/>
          <w:sz w:val="28"/>
          <w:szCs w:val="28"/>
        </w:rPr>
        <w:t>1.</w:t>
      </w:r>
      <w:r w:rsidR="00510494" w:rsidRPr="00932C3A">
        <w:rPr>
          <w:rFonts w:ascii="Times New Roman" w:eastAsia="Times New Roman" w:hAnsi="Times New Roman" w:cs="Times New Roman"/>
          <w:sz w:val="28"/>
          <w:szCs w:val="28"/>
        </w:rPr>
        <w:t>8</w:t>
      </w:r>
      <w:r w:rsidRPr="00932C3A">
        <w:rPr>
          <w:rFonts w:ascii="Times New Roman" w:eastAsia="Times New Roman" w:hAnsi="Times New Roman" w:cs="Times New Roman"/>
          <w:sz w:val="28"/>
          <w:szCs w:val="28"/>
        </w:rPr>
        <w:t>. В</w:t>
      </w:r>
      <w:r w:rsidRPr="00932C3A">
        <w:rPr>
          <w:rFonts w:ascii="Times New Roman" w:hAnsi="Times New Roman" w:cs="Times New Roman"/>
          <w:sz w:val="28"/>
          <w:szCs w:val="28"/>
        </w:rPr>
        <w:t xml:space="preserve"> приложении № 16 к муниципальной программе Подпрограмма «Формирование современной городской среды на 2018 - 2024 годы»:</w:t>
      </w:r>
    </w:p>
    <w:p w:rsidR="005101E2" w:rsidRPr="00932C3A" w:rsidRDefault="005101E2" w:rsidP="00932C3A">
      <w:pPr>
        <w:spacing w:after="0" w:line="240" w:lineRule="auto"/>
        <w:ind w:firstLine="708"/>
        <w:jc w:val="both"/>
        <w:rPr>
          <w:rFonts w:ascii="Times New Roman" w:hAnsi="Times New Roman" w:cs="Times New Roman"/>
          <w:sz w:val="28"/>
          <w:szCs w:val="24"/>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8</w:t>
      </w:r>
      <w:r w:rsidRPr="00932C3A">
        <w:rPr>
          <w:rFonts w:ascii="Times New Roman" w:hAnsi="Times New Roman" w:cs="Times New Roman"/>
          <w:sz w:val="28"/>
          <w:szCs w:val="28"/>
        </w:rPr>
        <w:t xml:space="preserve">.1.  Раздел 1 «Паспорт подпрограммы» </w:t>
      </w:r>
      <w:r w:rsidRPr="00932C3A">
        <w:rPr>
          <w:rFonts w:ascii="Times New Roman" w:hAnsi="Times New Roman" w:cs="Times New Roman"/>
          <w:sz w:val="28"/>
          <w:szCs w:val="24"/>
        </w:rPr>
        <w:t>изложить в новой редакции согласно приложению № 1</w:t>
      </w:r>
      <w:r w:rsidR="00510494" w:rsidRPr="00932C3A">
        <w:rPr>
          <w:rFonts w:ascii="Times New Roman" w:hAnsi="Times New Roman" w:cs="Times New Roman"/>
          <w:sz w:val="28"/>
          <w:szCs w:val="24"/>
        </w:rPr>
        <w:t>3</w:t>
      </w:r>
      <w:r w:rsidRPr="00932C3A">
        <w:rPr>
          <w:rFonts w:ascii="Times New Roman" w:hAnsi="Times New Roman" w:cs="Times New Roman"/>
          <w:sz w:val="28"/>
          <w:szCs w:val="24"/>
        </w:rPr>
        <w:t xml:space="preserve"> к постановлению;</w:t>
      </w:r>
    </w:p>
    <w:p w:rsidR="004C0910" w:rsidRPr="00932C3A" w:rsidRDefault="004C0910" w:rsidP="00932C3A">
      <w:pPr>
        <w:spacing w:after="0" w:line="240" w:lineRule="auto"/>
        <w:ind w:firstLine="708"/>
        <w:jc w:val="both"/>
        <w:rPr>
          <w:rFonts w:ascii="Times New Roman" w:hAnsi="Times New Roman" w:cs="Times New Roman"/>
          <w:sz w:val="28"/>
          <w:szCs w:val="24"/>
        </w:rPr>
      </w:pPr>
      <w:r w:rsidRPr="00932C3A">
        <w:rPr>
          <w:rFonts w:ascii="Times New Roman" w:hAnsi="Times New Roman" w:cs="Times New Roman"/>
          <w:sz w:val="28"/>
          <w:szCs w:val="24"/>
        </w:rPr>
        <w:t>1.</w:t>
      </w:r>
      <w:r w:rsidR="00510494" w:rsidRPr="00932C3A">
        <w:rPr>
          <w:rFonts w:ascii="Times New Roman" w:hAnsi="Times New Roman" w:cs="Times New Roman"/>
          <w:sz w:val="28"/>
          <w:szCs w:val="24"/>
        </w:rPr>
        <w:t>8</w:t>
      </w:r>
      <w:r w:rsidRPr="00932C3A">
        <w:rPr>
          <w:rFonts w:ascii="Times New Roman" w:hAnsi="Times New Roman" w:cs="Times New Roman"/>
          <w:sz w:val="28"/>
          <w:szCs w:val="24"/>
        </w:rPr>
        <w:t xml:space="preserve">.2. </w:t>
      </w:r>
      <w:r w:rsidRPr="00932C3A">
        <w:rPr>
          <w:rFonts w:ascii="Times New Roman" w:hAnsi="Times New Roman" w:cs="Times New Roman"/>
          <w:sz w:val="28"/>
          <w:szCs w:val="28"/>
        </w:rPr>
        <w:t xml:space="preserve">Раздел 3 «Цель (цели) и ожидаемые результаты реализации Подпрограммы» </w:t>
      </w:r>
      <w:r w:rsidRPr="00932C3A">
        <w:rPr>
          <w:rFonts w:ascii="Times New Roman" w:hAnsi="Times New Roman" w:cs="Times New Roman"/>
          <w:sz w:val="28"/>
          <w:szCs w:val="24"/>
        </w:rPr>
        <w:t>изложить в новой редакции согласно приложению № 1</w:t>
      </w:r>
      <w:r w:rsidR="00510494" w:rsidRPr="00932C3A">
        <w:rPr>
          <w:rFonts w:ascii="Times New Roman" w:hAnsi="Times New Roman" w:cs="Times New Roman"/>
          <w:sz w:val="28"/>
          <w:szCs w:val="24"/>
        </w:rPr>
        <w:t>4</w:t>
      </w:r>
      <w:r w:rsidRPr="00932C3A">
        <w:rPr>
          <w:rFonts w:ascii="Times New Roman" w:hAnsi="Times New Roman" w:cs="Times New Roman"/>
          <w:sz w:val="28"/>
          <w:szCs w:val="24"/>
        </w:rPr>
        <w:t xml:space="preserve"> к постановлению;</w:t>
      </w:r>
    </w:p>
    <w:p w:rsidR="00EE6173" w:rsidRPr="00932C3A" w:rsidRDefault="00EE6173" w:rsidP="00932C3A">
      <w:pPr>
        <w:spacing w:after="0" w:line="240" w:lineRule="auto"/>
        <w:ind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8</w:t>
      </w:r>
      <w:r w:rsidR="00827A10" w:rsidRPr="00932C3A">
        <w:rPr>
          <w:rFonts w:ascii="Times New Roman" w:hAnsi="Times New Roman" w:cs="Times New Roman"/>
          <w:sz w:val="28"/>
          <w:szCs w:val="28"/>
        </w:rPr>
        <w:t>.</w:t>
      </w:r>
      <w:r w:rsidR="004C0910" w:rsidRPr="00932C3A">
        <w:rPr>
          <w:rFonts w:ascii="Times New Roman" w:hAnsi="Times New Roman" w:cs="Times New Roman"/>
          <w:sz w:val="28"/>
          <w:szCs w:val="28"/>
        </w:rPr>
        <w:t>3</w:t>
      </w:r>
      <w:r w:rsidRPr="00932C3A">
        <w:rPr>
          <w:rFonts w:ascii="Times New Roman" w:hAnsi="Times New Roman" w:cs="Times New Roman"/>
          <w:sz w:val="28"/>
          <w:szCs w:val="28"/>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932C3A">
        <w:rPr>
          <w:rFonts w:ascii="Times New Roman" w:hAnsi="Times New Roman" w:cs="Times New Roman"/>
          <w:sz w:val="28"/>
          <w:szCs w:val="28"/>
          <w:lang w:eastAsia="en-US"/>
        </w:rPr>
        <w:lastRenderedPageBreak/>
        <w:t xml:space="preserve">5 «Ресурсное обеспечение Подпрограммы» </w:t>
      </w:r>
      <w:r w:rsidRPr="00932C3A">
        <w:rPr>
          <w:rFonts w:ascii="Times New Roman" w:hAnsi="Times New Roman" w:cs="Times New Roman"/>
          <w:sz w:val="28"/>
          <w:szCs w:val="28"/>
        </w:rPr>
        <w:t xml:space="preserve">изложить в новой редакции согласно приложению № </w:t>
      </w:r>
      <w:r w:rsidR="00827A10" w:rsidRPr="00932C3A">
        <w:rPr>
          <w:rFonts w:ascii="Times New Roman" w:hAnsi="Times New Roman" w:cs="Times New Roman"/>
          <w:sz w:val="28"/>
          <w:szCs w:val="28"/>
        </w:rPr>
        <w:t>1</w:t>
      </w:r>
      <w:r w:rsidR="00510494" w:rsidRPr="00932C3A">
        <w:rPr>
          <w:rFonts w:ascii="Times New Roman" w:hAnsi="Times New Roman" w:cs="Times New Roman"/>
          <w:sz w:val="28"/>
          <w:szCs w:val="28"/>
        </w:rPr>
        <w:t>5</w:t>
      </w:r>
      <w:r w:rsidRPr="00932C3A">
        <w:rPr>
          <w:rFonts w:ascii="Times New Roman" w:hAnsi="Times New Roman" w:cs="Times New Roman"/>
          <w:sz w:val="28"/>
          <w:szCs w:val="28"/>
        </w:rPr>
        <w:t xml:space="preserve"> к постановлению;</w:t>
      </w:r>
    </w:p>
    <w:p w:rsidR="00EF58E1" w:rsidRPr="00932C3A" w:rsidRDefault="00EF58E1" w:rsidP="00932C3A">
      <w:pPr>
        <w:spacing w:after="0" w:line="240" w:lineRule="auto"/>
        <w:ind w:firstLine="708"/>
        <w:jc w:val="both"/>
        <w:rPr>
          <w:rFonts w:ascii="Times New Roman" w:hAnsi="Times New Roman" w:cs="Times New Roman"/>
          <w:sz w:val="28"/>
          <w:szCs w:val="28"/>
        </w:rPr>
      </w:pPr>
      <w:r w:rsidRPr="00932C3A">
        <w:rPr>
          <w:rFonts w:ascii="Times New Roman" w:hAnsi="Times New Roman" w:cs="Times New Roman"/>
          <w:sz w:val="28"/>
          <w:szCs w:val="28"/>
        </w:rPr>
        <w:t>1.</w:t>
      </w:r>
      <w:r w:rsidR="00510494" w:rsidRPr="00932C3A">
        <w:rPr>
          <w:rFonts w:ascii="Times New Roman" w:hAnsi="Times New Roman" w:cs="Times New Roman"/>
          <w:sz w:val="28"/>
          <w:szCs w:val="28"/>
        </w:rPr>
        <w:t>8</w:t>
      </w:r>
      <w:r w:rsidR="00213552" w:rsidRPr="00932C3A">
        <w:rPr>
          <w:rFonts w:ascii="Times New Roman" w:hAnsi="Times New Roman" w:cs="Times New Roman"/>
          <w:sz w:val="28"/>
          <w:szCs w:val="28"/>
        </w:rPr>
        <w:t>.</w:t>
      </w:r>
      <w:r w:rsidR="004C0910" w:rsidRPr="00932C3A">
        <w:rPr>
          <w:rFonts w:ascii="Times New Roman" w:hAnsi="Times New Roman" w:cs="Times New Roman"/>
          <w:sz w:val="28"/>
          <w:szCs w:val="28"/>
        </w:rPr>
        <w:t>4</w:t>
      </w:r>
      <w:r w:rsidRPr="00932C3A">
        <w:rPr>
          <w:rFonts w:ascii="Times New Roman" w:hAnsi="Times New Roman" w:cs="Times New Roman"/>
          <w:sz w:val="28"/>
          <w:szCs w:val="28"/>
        </w:rPr>
        <w:t xml:space="preserve">. </w:t>
      </w:r>
      <w:r w:rsidR="00FB7666" w:rsidRPr="00932C3A">
        <w:rPr>
          <w:rFonts w:ascii="Times New Roman" w:hAnsi="Times New Roman" w:cs="Times New Roman"/>
          <w:sz w:val="28"/>
          <w:szCs w:val="28"/>
        </w:rPr>
        <w:t xml:space="preserve">Приложение № 1 к разделу «Благоустройство дворовых и общественных территорий» к подпрограмме «Формирование современной городской среды» на 2018 - 2024 годы </w:t>
      </w:r>
      <w:r w:rsidRPr="00932C3A">
        <w:rPr>
          <w:rFonts w:ascii="Times New Roman" w:hAnsi="Times New Roman" w:cs="Times New Roman"/>
          <w:sz w:val="28"/>
          <w:szCs w:val="28"/>
        </w:rPr>
        <w:t>изложить в новой редакции согласно приложению № 1</w:t>
      </w:r>
      <w:r w:rsidR="00510494" w:rsidRPr="00932C3A">
        <w:rPr>
          <w:rFonts w:ascii="Times New Roman" w:hAnsi="Times New Roman" w:cs="Times New Roman"/>
          <w:sz w:val="28"/>
          <w:szCs w:val="28"/>
        </w:rPr>
        <w:t>6</w:t>
      </w:r>
      <w:r w:rsidRPr="00932C3A">
        <w:rPr>
          <w:rFonts w:ascii="Times New Roman" w:hAnsi="Times New Roman" w:cs="Times New Roman"/>
          <w:sz w:val="28"/>
          <w:szCs w:val="28"/>
        </w:rPr>
        <w:t>к постановлению</w:t>
      </w:r>
      <w:r w:rsidR="00B5257D" w:rsidRPr="00932C3A">
        <w:rPr>
          <w:rFonts w:ascii="Times New Roman" w:hAnsi="Times New Roman" w:cs="Times New Roman"/>
          <w:sz w:val="28"/>
          <w:szCs w:val="28"/>
        </w:rPr>
        <w:t>.</w:t>
      </w:r>
    </w:p>
    <w:p w:rsidR="00050221" w:rsidRPr="00932C3A" w:rsidRDefault="00050221" w:rsidP="00932C3A">
      <w:pPr>
        <w:spacing w:after="0" w:line="240" w:lineRule="auto"/>
        <w:ind w:firstLine="708"/>
        <w:jc w:val="both"/>
        <w:rPr>
          <w:rFonts w:ascii="Times New Roman" w:hAnsi="Times New Roman" w:cs="Times New Roman"/>
          <w:sz w:val="28"/>
          <w:szCs w:val="28"/>
        </w:rPr>
      </w:pPr>
      <w:r w:rsidRPr="00932C3A">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932C3A">
        <w:rPr>
          <w:rFonts w:ascii="Times New Roman" w:hAnsi="Times New Roman" w:cs="Times New Roman"/>
          <w:sz w:val="28"/>
          <w:szCs w:val="28"/>
        </w:rPr>
        <w:t xml:space="preserve">ородского </w:t>
      </w:r>
      <w:r w:rsidRPr="00932C3A">
        <w:rPr>
          <w:rFonts w:ascii="Times New Roman" w:hAnsi="Times New Roman" w:cs="Times New Roman"/>
          <w:sz w:val="28"/>
          <w:szCs w:val="28"/>
        </w:rPr>
        <w:t>о</w:t>
      </w:r>
      <w:r w:rsidR="00EE6173" w:rsidRPr="00932C3A">
        <w:rPr>
          <w:rFonts w:ascii="Times New Roman" w:hAnsi="Times New Roman" w:cs="Times New Roman"/>
          <w:sz w:val="28"/>
          <w:szCs w:val="28"/>
        </w:rPr>
        <w:t>круга</w:t>
      </w:r>
      <w:r w:rsidRPr="00932C3A">
        <w:rPr>
          <w:rFonts w:ascii="Times New Roman" w:hAnsi="Times New Roman" w:cs="Times New Roman"/>
          <w:sz w:val="28"/>
          <w:szCs w:val="28"/>
        </w:rPr>
        <w:t xml:space="preserve"> Тейково </w:t>
      </w:r>
      <w:r w:rsidR="00EE6173" w:rsidRPr="00932C3A">
        <w:rPr>
          <w:rFonts w:ascii="Times New Roman" w:hAnsi="Times New Roman" w:cs="Times New Roman"/>
          <w:sz w:val="28"/>
          <w:szCs w:val="28"/>
        </w:rPr>
        <w:t xml:space="preserve">Ивановской области </w:t>
      </w:r>
      <w:r w:rsidRPr="00932C3A">
        <w:rPr>
          <w:rFonts w:ascii="Times New Roman" w:hAnsi="Times New Roman" w:cs="Times New Roman"/>
          <w:sz w:val="28"/>
          <w:szCs w:val="28"/>
        </w:rPr>
        <w:t>в сети Интернет.</w:t>
      </w:r>
    </w:p>
    <w:p w:rsidR="005458AA" w:rsidRPr="00932C3A" w:rsidRDefault="005458AA" w:rsidP="00932C3A">
      <w:pPr>
        <w:pStyle w:val="Default"/>
        <w:ind w:right="-1"/>
        <w:jc w:val="both"/>
        <w:rPr>
          <w:color w:val="auto"/>
          <w:sz w:val="28"/>
          <w:szCs w:val="28"/>
        </w:rPr>
      </w:pPr>
    </w:p>
    <w:p w:rsidR="00D4533A" w:rsidRPr="00932C3A" w:rsidRDefault="00D4533A" w:rsidP="00932C3A">
      <w:pPr>
        <w:pStyle w:val="Default"/>
        <w:ind w:right="-1"/>
        <w:jc w:val="both"/>
        <w:rPr>
          <w:color w:val="auto"/>
          <w:sz w:val="28"/>
          <w:szCs w:val="28"/>
        </w:rPr>
      </w:pPr>
    </w:p>
    <w:p w:rsidR="00EF58E1" w:rsidRPr="00932C3A" w:rsidRDefault="00EF58E1" w:rsidP="00932C3A">
      <w:pPr>
        <w:pStyle w:val="Default"/>
        <w:ind w:right="-1"/>
        <w:jc w:val="both"/>
        <w:rPr>
          <w:color w:val="auto"/>
          <w:sz w:val="28"/>
          <w:szCs w:val="28"/>
        </w:rPr>
      </w:pPr>
    </w:p>
    <w:p w:rsidR="00EE6173" w:rsidRPr="00932C3A" w:rsidRDefault="005C10BD" w:rsidP="00932C3A">
      <w:pPr>
        <w:pStyle w:val="Default"/>
        <w:ind w:right="-1"/>
        <w:jc w:val="both"/>
        <w:rPr>
          <w:b/>
          <w:iCs/>
          <w:color w:val="auto"/>
          <w:sz w:val="28"/>
          <w:szCs w:val="28"/>
        </w:rPr>
      </w:pPr>
      <w:r w:rsidRPr="00932C3A">
        <w:rPr>
          <w:b/>
          <w:iCs/>
          <w:color w:val="auto"/>
          <w:sz w:val="28"/>
          <w:szCs w:val="28"/>
        </w:rPr>
        <w:t>Глава городского округа Тейково</w:t>
      </w:r>
    </w:p>
    <w:p w:rsidR="005C10BD" w:rsidRPr="00932C3A" w:rsidRDefault="00EE6173" w:rsidP="00932C3A">
      <w:pPr>
        <w:pStyle w:val="Default"/>
        <w:ind w:right="-1"/>
        <w:jc w:val="both"/>
        <w:rPr>
          <w:b/>
          <w:iCs/>
          <w:color w:val="auto"/>
          <w:sz w:val="28"/>
          <w:szCs w:val="28"/>
        </w:rPr>
        <w:sectPr w:rsidR="005C10BD" w:rsidRPr="00932C3A" w:rsidSect="00827A10">
          <w:pgSz w:w="11906" w:h="16838"/>
          <w:pgMar w:top="1134" w:right="567" w:bottom="851" w:left="1134" w:header="709" w:footer="709" w:gutter="0"/>
          <w:cols w:space="720"/>
        </w:sectPr>
      </w:pPr>
      <w:r w:rsidRPr="00932C3A">
        <w:rPr>
          <w:b/>
          <w:iCs/>
          <w:color w:val="auto"/>
          <w:sz w:val="28"/>
          <w:szCs w:val="28"/>
        </w:rPr>
        <w:t xml:space="preserve">Ивановскойобласти </w:t>
      </w:r>
      <w:r w:rsidR="00D4533A" w:rsidRPr="00932C3A">
        <w:rPr>
          <w:b/>
          <w:iCs/>
          <w:color w:val="auto"/>
          <w:sz w:val="28"/>
          <w:szCs w:val="28"/>
        </w:rPr>
        <w:t xml:space="preserve">                   С.А.Семенов</w:t>
      </w:r>
      <w:r w:rsidR="002C794F" w:rsidRPr="00932C3A">
        <w:rPr>
          <w:b/>
          <w:iCs/>
          <w:color w:val="auto"/>
          <w:sz w:val="28"/>
          <w:szCs w:val="28"/>
        </w:rPr>
        <w:t>а</w:t>
      </w:r>
    </w:p>
    <w:p w:rsidR="002A71B8" w:rsidRPr="00932C3A" w:rsidRDefault="002A71B8"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1</w:t>
      </w:r>
    </w:p>
    <w:p w:rsidR="00356311" w:rsidRPr="00932C3A" w:rsidRDefault="002A71B8"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2A71B8" w:rsidRPr="00932C3A" w:rsidRDefault="002A71B8"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w:t>
      </w:r>
      <w:r w:rsidR="00356311" w:rsidRPr="00932C3A">
        <w:rPr>
          <w:rFonts w:ascii="Times New Roman" w:hAnsi="Times New Roman" w:cs="Times New Roman"/>
          <w:sz w:val="24"/>
          <w:szCs w:val="24"/>
        </w:rPr>
        <w:t xml:space="preserve">ородского </w:t>
      </w:r>
      <w:r w:rsidRPr="00932C3A">
        <w:rPr>
          <w:rFonts w:ascii="Times New Roman" w:hAnsi="Times New Roman" w:cs="Times New Roman"/>
          <w:sz w:val="24"/>
          <w:szCs w:val="24"/>
        </w:rPr>
        <w:t>о</w:t>
      </w:r>
      <w:r w:rsidR="00356311" w:rsidRPr="00932C3A">
        <w:rPr>
          <w:rFonts w:ascii="Times New Roman" w:hAnsi="Times New Roman" w:cs="Times New Roman"/>
          <w:sz w:val="24"/>
          <w:szCs w:val="24"/>
        </w:rPr>
        <w:t>круга</w:t>
      </w:r>
      <w:r w:rsidRPr="00932C3A">
        <w:rPr>
          <w:rFonts w:ascii="Times New Roman" w:hAnsi="Times New Roman" w:cs="Times New Roman"/>
          <w:sz w:val="24"/>
          <w:szCs w:val="24"/>
        </w:rPr>
        <w:t xml:space="preserve"> Тейково</w:t>
      </w:r>
    </w:p>
    <w:p w:rsidR="00356311" w:rsidRPr="00932C3A" w:rsidRDefault="0035631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00D5079C"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643BDE" w:rsidP="00643BDE">
      <w:pPr>
        <w:spacing w:after="0" w:line="240" w:lineRule="auto"/>
        <w:ind w:right="-1"/>
        <w:jc w:val="right"/>
        <w:rPr>
          <w:rFonts w:ascii="Times New Roman" w:hAnsi="Times New Roman" w:cs="Times New Roman"/>
          <w:sz w:val="24"/>
          <w:szCs w:val="24"/>
        </w:rPr>
      </w:pPr>
      <w:r w:rsidRPr="00643BDE">
        <w:rPr>
          <w:rFonts w:ascii="Times New Roman" w:hAnsi="Times New Roman" w:cs="Times New Roman"/>
          <w:sz w:val="24"/>
          <w:szCs w:val="24"/>
        </w:rPr>
        <w:t>от 26.04.2022№ 214</w:t>
      </w: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5F4A31" w:rsidRPr="00932C3A" w:rsidTr="00B5257D">
        <w:trPr>
          <w:trHeight w:val="800"/>
        </w:trPr>
        <w:tc>
          <w:tcPr>
            <w:tcW w:w="2060" w:type="dxa"/>
          </w:tcPr>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Наименование муниципальной программы</w:t>
            </w:r>
          </w:p>
        </w:tc>
        <w:tc>
          <w:tcPr>
            <w:tcW w:w="7654" w:type="dxa"/>
          </w:tcPr>
          <w:p w:rsidR="005F4A31" w:rsidRPr="00932C3A" w:rsidRDefault="005F4A31" w:rsidP="00932C3A">
            <w:pPr>
              <w:autoSpaceDE w:val="0"/>
              <w:autoSpaceDN w:val="0"/>
              <w:adjustRightInd w:val="0"/>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5F4A31" w:rsidRPr="00932C3A" w:rsidTr="00B5257D">
        <w:trPr>
          <w:trHeight w:val="330"/>
        </w:trPr>
        <w:tc>
          <w:tcPr>
            <w:tcW w:w="2060" w:type="dxa"/>
          </w:tcPr>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Подпрограммы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муниципальной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программы         </w:t>
            </w:r>
          </w:p>
        </w:tc>
        <w:tc>
          <w:tcPr>
            <w:tcW w:w="7654" w:type="dxa"/>
          </w:tcPr>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3. «Обеспечение транспортной доступности» (приложение 3).</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4. «Обеспечение жильем молодых семей» (приложение 4).</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6. «Благоустройство городского округа Тейково» (приложение 6).</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8. «Безопасный город» (приложение 8).</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 xml:space="preserve">11. «Расчистка русла реки </w:t>
            </w:r>
            <w:proofErr w:type="spellStart"/>
            <w:r w:rsidRPr="00932C3A">
              <w:rPr>
                <w:rFonts w:ascii="Times New Roman" w:hAnsi="Times New Roman" w:cs="Times New Roman"/>
                <w:sz w:val="24"/>
                <w:szCs w:val="24"/>
              </w:rPr>
              <w:t>Вязъмы</w:t>
            </w:r>
            <w:proofErr w:type="spellEnd"/>
            <w:r w:rsidRPr="00932C3A">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932C3A">
              <w:rPr>
                <w:rFonts w:ascii="Times New Roman" w:hAnsi="Times New Roman" w:cs="Times New Roman"/>
                <w:sz w:val="24"/>
                <w:szCs w:val="24"/>
              </w:rPr>
              <w:t>.Т</w:t>
            </w:r>
            <w:proofErr w:type="gramEnd"/>
            <w:r w:rsidRPr="00932C3A">
              <w:rPr>
                <w:rFonts w:ascii="Times New Roman" w:hAnsi="Times New Roman" w:cs="Times New Roman"/>
                <w:sz w:val="24"/>
                <w:szCs w:val="24"/>
              </w:rPr>
              <w:t>ейково Ивановской области на 2014 - 2020 годы» (приложение  12).</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32C3A">
              <w:rPr>
                <w:rFonts w:ascii="Times New Roman" w:hAnsi="Times New Roman" w:cs="Times New Roman"/>
                <w:sz w:val="24"/>
                <w:szCs w:val="24"/>
              </w:rPr>
              <w:t>13.«</w:t>
            </w:r>
            <w:r w:rsidRPr="00932C3A">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5F4A31" w:rsidRPr="00932C3A" w:rsidRDefault="005F4A31" w:rsidP="00932C3A">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932C3A">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32C3A">
              <w:rPr>
                <w:rFonts w:ascii="Times New Roman" w:hAnsi="Times New Roman" w:cs="Times New Roman"/>
                <w:sz w:val="24"/>
                <w:szCs w:val="24"/>
                <w:lang w:eastAsia="ru-RU"/>
              </w:rPr>
              <w:t>15. «Формирование современной городской среды» на 2017 год» (приложение 15).</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32C3A">
              <w:rPr>
                <w:rFonts w:ascii="Times New Roman" w:hAnsi="Times New Roman" w:cs="Times New Roman"/>
                <w:sz w:val="24"/>
                <w:szCs w:val="24"/>
                <w:lang w:eastAsia="ru-RU"/>
              </w:rPr>
              <w:t>16. «Формирование современной городской среды» на 2018-2024 годы» (приложение 16).</w:t>
            </w:r>
          </w:p>
          <w:p w:rsidR="005F4A31" w:rsidRPr="00932C3A" w:rsidRDefault="005F4A31" w:rsidP="00932C3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932C3A">
              <w:rPr>
                <w:rFonts w:ascii="Times New Roman" w:hAnsi="Times New Roman" w:cs="Times New Roman"/>
                <w:sz w:val="24"/>
                <w:szCs w:val="24"/>
                <w:lang w:eastAsia="ru-RU"/>
              </w:rPr>
              <w:t>17. «Снос домов и хозяйственных построек» (приложение 17).</w:t>
            </w:r>
          </w:p>
          <w:p w:rsidR="005F4A31" w:rsidRPr="00932C3A" w:rsidRDefault="005F4A31" w:rsidP="00932C3A">
            <w:pPr>
              <w:tabs>
                <w:tab w:val="left" w:pos="7221"/>
              </w:tabs>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p w:rsidR="005F4A31" w:rsidRPr="00932C3A" w:rsidRDefault="005F4A31" w:rsidP="00932C3A">
            <w:pPr>
              <w:tabs>
                <w:tab w:val="left" w:pos="7221"/>
              </w:tabs>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5F4A31" w:rsidRPr="00932C3A" w:rsidTr="00B5257D">
        <w:trPr>
          <w:trHeight w:val="503"/>
        </w:trPr>
        <w:tc>
          <w:tcPr>
            <w:tcW w:w="2060" w:type="dxa"/>
          </w:tcPr>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lastRenderedPageBreak/>
              <w:t xml:space="preserve">Ответственный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исполнитель  (разработчик)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муниципальной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программы         </w:t>
            </w:r>
          </w:p>
        </w:tc>
        <w:tc>
          <w:tcPr>
            <w:tcW w:w="7654" w:type="dxa"/>
          </w:tcPr>
          <w:p w:rsidR="005F4A31" w:rsidRPr="00932C3A" w:rsidRDefault="005F4A31" w:rsidP="00932C3A">
            <w:pPr>
              <w:autoSpaceDE w:val="0"/>
              <w:autoSpaceDN w:val="0"/>
              <w:adjustRightInd w:val="0"/>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Отдел городской инфраструктуры администрации городского округа Тейково.</w:t>
            </w:r>
          </w:p>
          <w:p w:rsidR="005F4A31" w:rsidRPr="00932C3A" w:rsidRDefault="005F4A31" w:rsidP="00932C3A">
            <w:pPr>
              <w:pStyle w:val="ListParagraph1"/>
              <w:tabs>
                <w:tab w:val="left" w:pos="7221"/>
              </w:tabs>
              <w:spacing w:after="0" w:line="240" w:lineRule="auto"/>
              <w:ind w:left="0" w:right="-1" w:firstLine="709"/>
              <w:rPr>
                <w:rFonts w:ascii="Times New Roman" w:hAnsi="Times New Roman" w:cs="Times New Roman"/>
                <w:sz w:val="24"/>
                <w:szCs w:val="24"/>
              </w:rPr>
            </w:pPr>
          </w:p>
        </w:tc>
      </w:tr>
      <w:tr w:rsidR="005F4A31" w:rsidRPr="00932C3A" w:rsidTr="00B5257D">
        <w:trPr>
          <w:trHeight w:val="600"/>
        </w:trPr>
        <w:tc>
          <w:tcPr>
            <w:tcW w:w="2060" w:type="dxa"/>
            <w:shd w:val="clear" w:color="auto" w:fill="auto"/>
          </w:tcPr>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Исполнители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муниципальной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программы         </w:t>
            </w:r>
          </w:p>
        </w:tc>
        <w:tc>
          <w:tcPr>
            <w:tcW w:w="7654" w:type="dxa"/>
          </w:tcPr>
          <w:p w:rsidR="005F4A31" w:rsidRPr="00932C3A" w:rsidRDefault="005F4A31" w:rsidP="00932C3A">
            <w:pPr>
              <w:autoSpaceDE w:val="0"/>
              <w:autoSpaceDN w:val="0"/>
              <w:adjustRightInd w:val="0"/>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Отдел городской инфраструктуры администрации городского округа Тейково.</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Финансовый отдел администрации города Тейково.</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МКУ городского округа Тейково «Служба заказчика».</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МКП «Тейковское предприятие по благоустройству и развитию города»</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Отдел социальной сферы администрации г.о. Тейково.</w:t>
            </w:r>
          </w:p>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5F4A31" w:rsidRPr="00932C3A" w:rsidTr="00B5257D">
        <w:trPr>
          <w:trHeight w:val="800"/>
        </w:trPr>
        <w:tc>
          <w:tcPr>
            <w:tcW w:w="2060" w:type="dxa"/>
          </w:tcPr>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Срок реализации муниципальной программы</w:t>
            </w:r>
          </w:p>
        </w:tc>
        <w:tc>
          <w:tcPr>
            <w:tcW w:w="7654" w:type="dxa"/>
          </w:tcPr>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2014-2024 годы</w:t>
            </w:r>
          </w:p>
        </w:tc>
      </w:tr>
      <w:tr w:rsidR="005F4A31" w:rsidRPr="00932C3A" w:rsidTr="00B5257D">
        <w:trPr>
          <w:trHeight w:val="600"/>
        </w:trPr>
        <w:tc>
          <w:tcPr>
            <w:tcW w:w="2060" w:type="dxa"/>
          </w:tcPr>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Цели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муниципальной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программы         </w:t>
            </w:r>
          </w:p>
        </w:tc>
        <w:tc>
          <w:tcPr>
            <w:tcW w:w="7654" w:type="dxa"/>
          </w:tcPr>
          <w:p w:rsidR="005F4A31" w:rsidRPr="00932C3A" w:rsidRDefault="005F4A31" w:rsidP="00932C3A">
            <w:pPr>
              <w:pStyle w:val="ListParagraph1"/>
              <w:spacing w:after="0" w:line="240" w:lineRule="auto"/>
              <w:ind w:left="0" w:right="-1"/>
              <w:jc w:val="both"/>
              <w:rPr>
                <w:rFonts w:ascii="Times New Roman" w:hAnsi="Times New Roman" w:cs="Times New Roman"/>
                <w:sz w:val="24"/>
                <w:szCs w:val="24"/>
              </w:rPr>
            </w:pPr>
            <w:r w:rsidRPr="00932C3A">
              <w:rPr>
                <w:rFonts w:ascii="Times New Roman" w:hAnsi="Times New Roman" w:cs="Times New Roman"/>
                <w:sz w:val="24"/>
                <w:szCs w:val="24"/>
              </w:rPr>
              <w:t xml:space="preserve">1. Обеспечение </w:t>
            </w:r>
            <w:proofErr w:type="gramStart"/>
            <w:r w:rsidRPr="00932C3A">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932C3A">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5F4A31" w:rsidRPr="00932C3A" w:rsidRDefault="005F4A31" w:rsidP="00932C3A">
            <w:pPr>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5F4A31" w:rsidRPr="00932C3A" w:rsidRDefault="005F4A31" w:rsidP="00932C3A">
            <w:pPr>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5F4A31" w:rsidRPr="00932C3A" w:rsidTr="00B5257D">
        <w:trPr>
          <w:trHeight w:val="323"/>
        </w:trPr>
        <w:tc>
          <w:tcPr>
            <w:tcW w:w="2060" w:type="dxa"/>
          </w:tcPr>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Объемы   </w:t>
            </w:r>
            <w:proofErr w:type="gramStart"/>
            <w:r w:rsidRPr="00932C3A">
              <w:rPr>
                <w:rFonts w:ascii="Times New Roman" w:hAnsi="Times New Roman" w:cs="Times New Roman"/>
                <w:sz w:val="24"/>
                <w:szCs w:val="24"/>
              </w:rPr>
              <w:t>бюджетных</w:t>
            </w:r>
            <w:proofErr w:type="gramEnd"/>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ассигнований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муниципальной  </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программы </w:t>
            </w:r>
          </w:p>
        </w:tc>
        <w:tc>
          <w:tcPr>
            <w:tcW w:w="7654" w:type="dxa"/>
            <w:shd w:val="clear" w:color="auto" w:fill="FFFFFF"/>
          </w:tcPr>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Общий объем бюджетных ассигнований программы всего</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1 304 421,49876  тыс. руб., в том числе по годам:</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 xml:space="preserve">2014 год – 104 021,88366 тыс. руб.;                                                                                                                                                                                                                                                                                                                                                                                                                                                                                                                                                                                                                                                                                                                                                                                                                                                                                 </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2015 год – 90 079,13120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2016 год – 83 192,27573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2017 год – 72 618,74671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2018 год – 66 405,33775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2019 год – 146 622,05213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2020 год – 267 126,74988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2021 год – 180 695,23253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2022 год – 226 843,74599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2023 год – 41 208,40043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2024 год – 25 607,94275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в том числе в разрезе бюджетов всех уровней:</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lastRenderedPageBreak/>
              <w:t xml:space="preserve"> - местный бюджет:</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2014 год – 69 510,33666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2015 год – 56 263,29710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2016 год – 57 204,91773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2017 год – 44 900,53473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2018 год – 46 059,72137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2019 год – 55 596,40119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2020 год – 56 035,16560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shd w:val="clear" w:color="auto" w:fill="FFFF00"/>
              </w:rPr>
            </w:pPr>
            <w:r w:rsidRPr="00932C3A">
              <w:rPr>
                <w:rFonts w:ascii="Times New Roman" w:hAnsi="Times New Roman" w:cs="Times New Roman"/>
                <w:sz w:val="24"/>
                <w:szCs w:val="24"/>
              </w:rPr>
              <w:t>2021 год – 72 081,34306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2022 год – 65 084,12393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2023 год – 38 341,78988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2024 год – 22 741,33220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 областной бюджет:</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2014 год – 29 174,01400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2015 год – 28 607,85043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2016 год – 10 608,11767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2017 год – 21 355,81007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 xml:space="preserve">2018 год – 20 345,61638  тыс. руб.; </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2019 год – 16 025,65094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2020 год – 139 554,38428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2021 год – 108 613,88947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2022 год – 63 122,74156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2023 год – 2 866,61055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2024 год – 2 866,61055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 xml:space="preserve"> - федеральный бюджет:</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2014 год –  5 337,53300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2015 год –  5 207,98367 тыс. руб.;</w:t>
            </w:r>
          </w:p>
          <w:p w:rsidR="005F4A31" w:rsidRPr="00932C3A" w:rsidRDefault="005F4A31" w:rsidP="00932C3A">
            <w:pPr>
              <w:pStyle w:val="ListParagraph1"/>
              <w:spacing w:after="0" w:line="240" w:lineRule="auto"/>
              <w:ind w:left="0" w:right="-1"/>
              <w:rPr>
                <w:rFonts w:ascii="Times New Roman" w:hAnsi="Times New Roman" w:cs="Times New Roman"/>
                <w:sz w:val="24"/>
                <w:szCs w:val="24"/>
              </w:rPr>
            </w:pPr>
            <w:r w:rsidRPr="00932C3A">
              <w:rPr>
                <w:rFonts w:ascii="Times New Roman" w:hAnsi="Times New Roman" w:cs="Times New Roman"/>
                <w:sz w:val="24"/>
                <w:szCs w:val="24"/>
              </w:rPr>
              <w:t>2016 год –  15 379,24033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2017 год –  6 362,40191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2018 год –  0,0000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2019 год –  75 000,00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2020 год –  71 537,20000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2021 год –  0,0000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2022 год –  98 636,88050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2023 год –  0,0000  тыс. руб.;</w:t>
            </w:r>
          </w:p>
          <w:p w:rsidR="005F4A31" w:rsidRPr="00932C3A" w:rsidRDefault="005F4A31"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2024 год –  0,0000  тыс. руб.</w:t>
            </w:r>
          </w:p>
        </w:tc>
      </w:tr>
    </w:tbl>
    <w:p w:rsidR="005F4A31" w:rsidRPr="00932C3A" w:rsidRDefault="005F4A31"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2</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10494"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10494" w:rsidRPr="00932C3A" w:rsidRDefault="00510494"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2350"/>
        <w:gridCol w:w="616"/>
        <w:gridCol w:w="703"/>
        <w:gridCol w:w="703"/>
        <w:gridCol w:w="702"/>
        <w:gridCol w:w="703"/>
        <w:gridCol w:w="658"/>
        <w:gridCol w:w="616"/>
        <w:gridCol w:w="658"/>
        <w:gridCol w:w="616"/>
        <w:gridCol w:w="702"/>
        <w:gridCol w:w="679"/>
      </w:tblGrid>
      <w:tr w:rsidR="00510494" w:rsidRPr="00932C3A" w:rsidTr="00B87106">
        <w:tc>
          <w:tcPr>
            <w:tcW w:w="486"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 xml:space="preserve">№ </w:t>
            </w:r>
            <w:proofErr w:type="gramStart"/>
            <w:r w:rsidRPr="00932C3A">
              <w:rPr>
                <w:rFonts w:ascii="Times New Roman" w:hAnsi="Times New Roman" w:cs="Times New Roman"/>
                <w:sz w:val="20"/>
                <w:szCs w:val="20"/>
              </w:rPr>
              <w:t>п</w:t>
            </w:r>
            <w:proofErr w:type="gramEnd"/>
            <w:r w:rsidRPr="00932C3A">
              <w:rPr>
                <w:rFonts w:ascii="Times New Roman" w:hAnsi="Times New Roman" w:cs="Times New Roman"/>
                <w:sz w:val="20"/>
                <w:szCs w:val="20"/>
              </w:rPr>
              <w:t>/п</w:t>
            </w:r>
          </w:p>
        </w:tc>
        <w:tc>
          <w:tcPr>
            <w:tcW w:w="2350"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Наименование показателя эффективности/единица измерения показателя</w:t>
            </w:r>
          </w:p>
        </w:tc>
        <w:tc>
          <w:tcPr>
            <w:tcW w:w="616"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2014</w:t>
            </w:r>
          </w:p>
        </w:tc>
        <w:tc>
          <w:tcPr>
            <w:tcW w:w="703"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2015</w:t>
            </w:r>
          </w:p>
        </w:tc>
        <w:tc>
          <w:tcPr>
            <w:tcW w:w="703"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2016</w:t>
            </w:r>
          </w:p>
        </w:tc>
        <w:tc>
          <w:tcPr>
            <w:tcW w:w="702"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2017</w:t>
            </w:r>
          </w:p>
        </w:tc>
        <w:tc>
          <w:tcPr>
            <w:tcW w:w="703"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2018</w:t>
            </w:r>
          </w:p>
        </w:tc>
        <w:tc>
          <w:tcPr>
            <w:tcW w:w="658"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2019</w:t>
            </w:r>
          </w:p>
        </w:tc>
        <w:tc>
          <w:tcPr>
            <w:tcW w:w="616"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2020</w:t>
            </w:r>
          </w:p>
        </w:tc>
        <w:tc>
          <w:tcPr>
            <w:tcW w:w="658"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2021</w:t>
            </w:r>
          </w:p>
        </w:tc>
        <w:tc>
          <w:tcPr>
            <w:tcW w:w="616"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2022</w:t>
            </w:r>
          </w:p>
        </w:tc>
        <w:tc>
          <w:tcPr>
            <w:tcW w:w="702"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2023</w:t>
            </w:r>
          </w:p>
        </w:tc>
        <w:tc>
          <w:tcPr>
            <w:tcW w:w="679" w:type="dxa"/>
            <w:shd w:val="clear" w:color="auto" w:fill="auto"/>
            <w:vAlign w:val="center"/>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2024</w:t>
            </w:r>
          </w:p>
        </w:tc>
      </w:tr>
      <w:tr w:rsidR="00510494" w:rsidRPr="00932C3A" w:rsidTr="00B87106">
        <w:tc>
          <w:tcPr>
            <w:tcW w:w="486"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1</w:t>
            </w:r>
          </w:p>
        </w:tc>
        <w:tc>
          <w:tcPr>
            <w:tcW w:w="2350"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w:t>
            </w:r>
          </w:p>
        </w:tc>
        <w:tc>
          <w:tcPr>
            <w:tcW w:w="616"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3</w:t>
            </w:r>
          </w:p>
        </w:tc>
        <w:tc>
          <w:tcPr>
            <w:tcW w:w="703"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4</w:t>
            </w:r>
          </w:p>
        </w:tc>
        <w:tc>
          <w:tcPr>
            <w:tcW w:w="703"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5</w:t>
            </w:r>
          </w:p>
        </w:tc>
        <w:tc>
          <w:tcPr>
            <w:tcW w:w="702"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6</w:t>
            </w:r>
          </w:p>
        </w:tc>
        <w:tc>
          <w:tcPr>
            <w:tcW w:w="703"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7</w:t>
            </w:r>
          </w:p>
        </w:tc>
        <w:tc>
          <w:tcPr>
            <w:tcW w:w="658"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8</w:t>
            </w:r>
          </w:p>
        </w:tc>
        <w:tc>
          <w:tcPr>
            <w:tcW w:w="616"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9</w:t>
            </w:r>
          </w:p>
        </w:tc>
        <w:tc>
          <w:tcPr>
            <w:tcW w:w="658"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10</w:t>
            </w:r>
          </w:p>
        </w:tc>
        <w:tc>
          <w:tcPr>
            <w:tcW w:w="616"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11</w:t>
            </w:r>
          </w:p>
        </w:tc>
        <w:tc>
          <w:tcPr>
            <w:tcW w:w="702"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12</w:t>
            </w:r>
          </w:p>
        </w:tc>
        <w:tc>
          <w:tcPr>
            <w:tcW w:w="679"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13</w:t>
            </w:r>
          </w:p>
        </w:tc>
      </w:tr>
      <w:tr w:rsidR="00510494" w:rsidRPr="00932C3A" w:rsidTr="00932C3A">
        <w:tc>
          <w:tcPr>
            <w:tcW w:w="486" w:type="dxa"/>
            <w:shd w:val="clear" w:color="auto" w:fill="auto"/>
          </w:tcPr>
          <w:p w:rsidR="00510494" w:rsidRPr="00932C3A" w:rsidRDefault="00510494"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1</w:t>
            </w:r>
          </w:p>
        </w:tc>
        <w:tc>
          <w:tcPr>
            <w:tcW w:w="2350" w:type="dxa"/>
            <w:shd w:val="clear" w:color="auto" w:fill="auto"/>
          </w:tcPr>
          <w:p w:rsidR="00510494" w:rsidRPr="00932C3A" w:rsidRDefault="00510494"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 xml:space="preserve">3 </w:t>
            </w:r>
          </w:p>
        </w:tc>
        <w:tc>
          <w:tcPr>
            <w:tcW w:w="703"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 xml:space="preserve">5 </w:t>
            </w:r>
          </w:p>
        </w:tc>
        <w:tc>
          <w:tcPr>
            <w:tcW w:w="703"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5</w:t>
            </w:r>
          </w:p>
        </w:tc>
        <w:tc>
          <w:tcPr>
            <w:tcW w:w="702"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1</w:t>
            </w:r>
          </w:p>
        </w:tc>
        <w:tc>
          <w:tcPr>
            <w:tcW w:w="703"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1</w:t>
            </w:r>
          </w:p>
        </w:tc>
        <w:tc>
          <w:tcPr>
            <w:tcW w:w="658"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0</w:t>
            </w:r>
          </w:p>
        </w:tc>
        <w:tc>
          <w:tcPr>
            <w:tcW w:w="616"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w:t>
            </w:r>
          </w:p>
        </w:tc>
        <w:tc>
          <w:tcPr>
            <w:tcW w:w="658"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3</w:t>
            </w:r>
          </w:p>
        </w:tc>
        <w:tc>
          <w:tcPr>
            <w:tcW w:w="616"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lang w:val="en-US"/>
              </w:rPr>
            </w:pPr>
            <w:r w:rsidRPr="00932C3A">
              <w:rPr>
                <w:rFonts w:ascii="Times New Roman" w:hAnsi="Times New Roman" w:cs="Times New Roman"/>
                <w:sz w:val="20"/>
                <w:szCs w:val="20"/>
                <w:lang w:val="en-US"/>
              </w:rPr>
              <w:t>2</w:t>
            </w:r>
          </w:p>
        </w:tc>
        <w:tc>
          <w:tcPr>
            <w:tcW w:w="702"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w:t>
            </w:r>
          </w:p>
        </w:tc>
        <w:tc>
          <w:tcPr>
            <w:tcW w:w="679" w:type="dxa"/>
            <w:shd w:val="clear" w:color="auto" w:fill="auto"/>
          </w:tcPr>
          <w:p w:rsidR="00510494" w:rsidRPr="00932C3A" w:rsidRDefault="00510494" w:rsidP="00932C3A">
            <w:pPr>
              <w:spacing w:after="0" w:line="240" w:lineRule="auto"/>
              <w:jc w:val="center"/>
              <w:rPr>
                <w:rFonts w:ascii="Times New Roman" w:hAnsi="Times New Roman" w:cs="Times New Roman"/>
                <w:sz w:val="20"/>
                <w:szCs w:val="20"/>
              </w:rPr>
            </w:pPr>
            <w:r w:rsidRPr="00932C3A">
              <w:rPr>
                <w:rFonts w:ascii="Times New Roman" w:hAnsi="Times New Roman" w:cs="Times New Roman"/>
                <w:sz w:val="20"/>
                <w:szCs w:val="20"/>
              </w:rPr>
              <w:t>2</w:t>
            </w:r>
          </w:p>
        </w:tc>
      </w:tr>
    </w:tbl>
    <w:p w:rsidR="00510494" w:rsidRPr="00932C3A" w:rsidRDefault="00510494" w:rsidP="00932C3A">
      <w:pPr>
        <w:autoSpaceDE w:val="0"/>
        <w:autoSpaceDN w:val="0"/>
        <w:adjustRightInd w:val="0"/>
        <w:spacing w:after="0" w:line="240" w:lineRule="auto"/>
        <w:jc w:val="both"/>
        <w:rPr>
          <w:rFonts w:ascii="Times New Roman" w:hAnsi="Times New Roman" w:cs="Times New Roman"/>
          <w:sz w:val="28"/>
          <w:szCs w:val="28"/>
        </w:rPr>
      </w:pPr>
    </w:p>
    <w:p w:rsidR="00510494" w:rsidRPr="00932C3A" w:rsidRDefault="00510494"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10494" w:rsidRPr="00932C3A" w:rsidRDefault="00510494"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3</w:t>
      </w:r>
    </w:p>
    <w:p w:rsidR="00510494" w:rsidRPr="00932C3A" w:rsidRDefault="00510494"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10494" w:rsidRPr="00932C3A" w:rsidRDefault="00510494"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10494" w:rsidRPr="00932C3A" w:rsidRDefault="00510494"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10494" w:rsidRPr="00932C3A" w:rsidRDefault="00510494" w:rsidP="00643BDE">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r w:rsidRPr="00932C3A">
        <w:rPr>
          <w:rFonts w:ascii="Times New Roman" w:hAnsi="Times New Roman" w:cs="Times New Roman"/>
          <w:sz w:val="24"/>
          <w:szCs w:val="24"/>
        </w:rPr>
        <w:t xml:space="preserve">                                  </w:t>
      </w:r>
    </w:p>
    <w:p w:rsidR="00510494" w:rsidRPr="00932C3A" w:rsidRDefault="00510494" w:rsidP="00932C3A">
      <w:pPr>
        <w:spacing w:after="0" w:line="240" w:lineRule="auto"/>
        <w:ind w:right="-1"/>
        <w:jc w:val="center"/>
        <w:rPr>
          <w:rFonts w:ascii="Times New Roman" w:hAnsi="Times New Roman" w:cs="Times New Roman"/>
          <w:sz w:val="24"/>
          <w:szCs w:val="24"/>
        </w:rPr>
      </w:pPr>
    </w:p>
    <w:p w:rsidR="00510494" w:rsidRPr="00932C3A" w:rsidRDefault="00510494"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t>4. Ресурсное обеспечение муниципальной программы.</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5F4A31" w:rsidRPr="00932C3A" w:rsidTr="00932C3A">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r w:rsidRPr="00932C3A">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2024</w:t>
            </w:r>
          </w:p>
        </w:tc>
      </w:tr>
      <w:tr w:rsidR="005F4A31" w:rsidRPr="00932C3A" w:rsidTr="00932C3A">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jc w:val="center"/>
              <w:rPr>
                <w:rFonts w:ascii="Times New Roman" w:hAnsi="Times New Roman" w:cs="Times New Roman"/>
                <w:sz w:val="12"/>
                <w:szCs w:val="18"/>
              </w:rPr>
            </w:pPr>
            <w:r w:rsidRPr="00932C3A">
              <w:rPr>
                <w:rFonts w:ascii="Times New Roman" w:hAnsi="Times New Roman" w:cs="Times New Roman"/>
                <w:sz w:val="12"/>
                <w:szCs w:val="18"/>
              </w:rPr>
              <w:t>1 304 421,49876</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226 843,74599</w:t>
            </w:r>
          </w:p>
        </w:tc>
        <w:tc>
          <w:tcPr>
            <w:tcW w:w="34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25 607,94275</w:t>
            </w:r>
          </w:p>
        </w:tc>
      </w:tr>
      <w:tr w:rsidR="005F4A31" w:rsidRPr="00932C3A" w:rsidTr="00932C3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jc w:val="center"/>
              <w:rPr>
                <w:rFonts w:ascii="Times New Roman" w:hAnsi="Times New Roman" w:cs="Times New Roman"/>
                <w:sz w:val="18"/>
                <w:szCs w:val="18"/>
              </w:rPr>
            </w:pPr>
            <w:r w:rsidRPr="00932C3A">
              <w:rPr>
                <w:rFonts w:ascii="Times New Roman" w:hAnsi="Times New Roman" w:cs="Times New Roman"/>
                <w:sz w:val="12"/>
                <w:szCs w:val="18"/>
              </w:rPr>
              <w:t>583 818,96345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72 081,34306</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65 084,12393</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38 341,78988</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22 741,33220</w:t>
            </w:r>
          </w:p>
        </w:tc>
      </w:tr>
      <w:tr w:rsidR="005F4A31" w:rsidRPr="00932C3A" w:rsidTr="00932C3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443 141,29590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63 122,74156</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2 866,61055</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2 866,61055</w:t>
            </w:r>
          </w:p>
        </w:tc>
      </w:tr>
      <w:tr w:rsidR="005F4A31" w:rsidRPr="00932C3A" w:rsidTr="00932C3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277 461,23941</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98 636,88050</w:t>
            </w:r>
          </w:p>
        </w:tc>
        <w:tc>
          <w:tcPr>
            <w:tcW w:w="344"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66 943,79379</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6 500,03680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1 928,78000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2 083,78000</w:t>
            </w:r>
          </w:p>
        </w:tc>
      </w:tr>
      <w:tr w:rsidR="005F4A31" w:rsidRPr="00932C3A" w:rsidTr="00932C3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37 206,07554</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6 500,03680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1 928,78000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2 083,78000</w:t>
            </w:r>
          </w:p>
        </w:tc>
      </w:tr>
      <w:tr w:rsidR="005F4A31" w:rsidRPr="00932C3A" w:rsidTr="00932C3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p>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497 152,64879</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75 527,34680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13 771,00000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1 119,84513</w:t>
            </w:r>
          </w:p>
        </w:tc>
      </w:tr>
      <w:tr w:rsidR="005F4A31" w:rsidRPr="00932C3A" w:rsidTr="00932C3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178 758,10643</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21 615,57329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1 119,84513</w:t>
            </w:r>
          </w:p>
        </w:tc>
      </w:tr>
      <w:tr w:rsidR="005F4A31" w:rsidRPr="00932C3A" w:rsidTr="00932C3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303 096,85236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p>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p>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7 590,88786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186,59192</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99,95120</w:t>
            </w:r>
          </w:p>
        </w:tc>
      </w:tr>
      <w:tr w:rsidR="005F4A31" w:rsidRPr="00932C3A" w:rsidTr="00932C3A">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2 036,23266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186,59192</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99,95120</w:t>
            </w:r>
          </w:p>
        </w:tc>
      </w:tr>
      <w:tr w:rsidR="005F4A31" w:rsidRPr="00932C3A" w:rsidTr="00932C3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Подпрограмма: «Обеспечение деятельности муниципального казенного учреждения «Служба заказчика </w:t>
            </w:r>
            <w:r w:rsidRPr="00932C3A">
              <w:rPr>
                <w:rFonts w:ascii="Times New Roman" w:hAnsi="Times New Roman" w:cs="Times New Roman"/>
                <w:sz w:val="14"/>
                <w:szCs w:val="14"/>
              </w:rPr>
              <w:lastRenderedPageBreak/>
              <w:t>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lastRenderedPageBreak/>
              <w:t>19 071,61101</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2 204,72424</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1 959,48858</w:t>
            </w:r>
          </w:p>
        </w:tc>
      </w:tr>
      <w:tr w:rsidR="005F4A31" w:rsidRPr="00932C3A" w:rsidTr="00932C3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19 071,61101</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2 205,99332</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2 204,72424</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1 959,48858</w:t>
            </w:r>
          </w:p>
        </w:tc>
      </w:tr>
      <w:tr w:rsidR="005F4A31" w:rsidRPr="00932C3A" w:rsidTr="00932C3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292 470,99292</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28 204,14753</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16 417,73635</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13 313,43354</w:t>
            </w:r>
          </w:p>
        </w:tc>
      </w:tr>
      <w:tr w:rsidR="005F4A31" w:rsidRPr="00932C3A" w:rsidTr="00932C3A">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284 575,09292</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26 629,14753</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16 417,73635</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13 313,43354</w:t>
            </w:r>
          </w:p>
        </w:tc>
      </w:tr>
      <w:tr w:rsidR="005F4A31" w:rsidRPr="00932C3A" w:rsidTr="00932C3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7 895,90000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1 575,000000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46 941,18694</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5 188,80112</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3 303,45075</w:t>
            </w:r>
          </w:p>
        </w:tc>
      </w:tr>
      <w:tr w:rsidR="005F4A31" w:rsidRPr="00932C3A" w:rsidTr="00932C3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35 834,73694</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3 810,96112</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3 303,45075</w:t>
            </w:r>
          </w:p>
        </w:tc>
      </w:tr>
      <w:tr w:rsidR="005F4A31" w:rsidRPr="00932C3A" w:rsidTr="00932C3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10 013,95200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1 377,84000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2 814,28667</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190,94999</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58,94335</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58,94335</w:t>
            </w:r>
          </w:p>
        </w:tc>
      </w:tr>
      <w:tr w:rsidR="005F4A31" w:rsidRPr="00932C3A" w:rsidTr="00932C3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2 233,54346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98,00000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25,00</w:t>
            </w:r>
          </w:p>
        </w:tc>
      </w:tr>
      <w:tr w:rsidR="005F4A31" w:rsidRPr="00932C3A" w:rsidTr="00932C3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580,74321</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92,94999</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33,94335</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33,94335</w:t>
            </w:r>
          </w:p>
        </w:tc>
      </w:tr>
      <w:tr w:rsidR="005F4A31" w:rsidRPr="00932C3A" w:rsidTr="00932C3A">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32 673,70243</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2 832,66720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2 832,66720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2 832,66720</w:t>
            </w:r>
          </w:p>
        </w:tc>
      </w:tr>
      <w:tr w:rsidR="005F4A31" w:rsidRPr="00932C3A" w:rsidTr="00932C3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16 147,73693</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198,28670</w:t>
            </w:r>
          </w:p>
        </w:tc>
        <w:tc>
          <w:tcPr>
            <w:tcW w:w="344" w:type="pct"/>
            <w:tcBorders>
              <w:top w:val="nil"/>
              <w:left w:val="nil"/>
              <w:bottom w:val="single" w:sz="4" w:space="0" w:color="auto"/>
              <w:right w:val="single" w:sz="8" w:space="0" w:color="auto"/>
            </w:tcBorders>
            <w:shd w:val="clear" w:color="auto" w:fill="auto"/>
          </w:tcPr>
          <w:p w:rsidR="005F4A31" w:rsidRPr="00932C3A" w:rsidRDefault="005F4A31" w:rsidP="00932C3A">
            <w:r w:rsidRPr="00932C3A">
              <w:rPr>
                <w:rFonts w:ascii="Times New Roman" w:hAnsi="Times New Roman" w:cs="Times New Roman"/>
                <w:sz w:val="12"/>
                <w:szCs w:val="12"/>
              </w:rPr>
              <w:t>2 832,66720</w:t>
            </w:r>
          </w:p>
        </w:tc>
        <w:tc>
          <w:tcPr>
            <w:tcW w:w="304" w:type="pct"/>
            <w:tcBorders>
              <w:top w:val="nil"/>
              <w:left w:val="nil"/>
              <w:bottom w:val="single" w:sz="4" w:space="0" w:color="auto"/>
              <w:right w:val="single" w:sz="8" w:space="0" w:color="auto"/>
            </w:tcBorders>
            <w:shd w:val="clear" w:color="auto" w:fill="auto"/>
          </w:tcPr>
          <w:p w:rsidR="005F4A31" w:rsidRPr="00932C3A" w:rsidRDefault="005F4A31" w:rsidP="00932C3A">
            <w:r w:rsidRPr="00932C3A">
              <w:rPr>
                <w:rFonts w:ascii="Times New Roman" w:hAnsi="Times New Roman" w:cs="Times New Roman"/>
                <w:sz w:val="12"/>
                <w:szCs w:val="12"/>
              </w:rPr>
              <w:t>2 832,66720</w:t>
            </w:r>
          </w:p>
        </w:tc>
      </w:tr>
      <w:tr w:rsidR="005F4A31" w:rsidRPr="00932C3A" w:rsidTr="00932C3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16 525,96550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2 634,38050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«Расчистка русла реки Вязьма на участке от ул</w:t>
            </w:r>
            <w:proofErr w:type="gramStart"/>
            <w:r w:rsidRPr="00932C3A">
              <w:rPr>
                <w:rFonts w:ascii="Times New Roman" w:hAnsi="Times New Roman" w:cs="Times New Roman"/>
                <w:sz w:val="14"/>
                <w:szCs w:val="14"/>
              </w:rPr>
              <w:t>.С</w:t>
            </w:r>
            <w:proofErr w:type="gramEnd"/>
            <w:r w:rsidRPr="00932C3A">
              <w:rPr>
                <w:rFonts w:ascii="Times New Roman" w:hAnsi="Times New Roman" w:cs="Times New Roman"/>
                <w:sz w:val="14"/>
                <w:szCs w:val="14"/>
              </w:rPr>
              <w:t xml:space="preserve">оветской Армии до ул. Октябрьская в </w:t>
            </w:r>
            <w:proofErr w:type="spellStart"/>
            <w:r w:rsidRPr="00932C3A">
              <w:rPr>
                <w:rFonts w:ascii="Times New Roman" w:hAnsi="Times New Roman" w:cs="Times New Roman"/>
                <w:sz w:val="14"/>
                <w:szCs w:val="14"/>
              </w:rPr>
              <w:lastRenderedPageBreak/>
              <w:t>г.ТейковоИв.обл</w:t>
            </w:r>
            <w:proofErr w:type="spellEnd"/>
            <w:r w:rsidRPr="00932C3A">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932C3A">
              <w:rPr>
                <w:rFonts w:ascii="Times New Roman" w:hAnsi="Times New Roman" w:cs="Times New Roman"/>
                <w:sz w:val="14"/>
                <w:szCs w:val="14"/>
              </w:rPr>
              <w:t>.Т</w:t>
            </w:r>
            <w:proofErr w:type="gramEnd"/>
            <w:r w:rsidRPr="00932C3A">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500,00000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8 500,00000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500,00000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315 590,48556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11 631088160</w:t>
            </w:r>
          </w:p>
        </w:tc>
        <w:tc>
          <w:tcPr>
            <w:tcW w:w="402"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105 458,48039</w:t>
            </w:r>
          </w:p>
        </w:tc>
        <w:tc>
          <w:tcPr>
            <w:tcW w:w="34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rPr>
            </w:pPr>
            <w:r w:rsidRPr="00932C3A">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tcPr>
          <w:p w:rsidR="005F4A31" w:rsidRPr="00932C3A" w:rsidRDefault="005F4A31" w:rsidP="00932C3A">
            <w:r w:rsidRPr="00932C3A">
              <w:rPr>
                <w:rFonts w:ascii="Times New Roman" w:hAnsi="Times New Roman" w:cs="Times New Roman"/>
                <w:sz w:val="12"/>
                <w:szCs w:val="12"/>
              </w:rPr>
              <w:t>836,38300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13 372,49150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4 271,90066</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3 489,08903</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jc w:val="center"/>
              <w:rPr>
                <w:rFonts w:ascii="Times New Roman" w:hAnsi="Times New Roman" w:cs="Times New Roman"/>
              </w:rPr>
            </w:pPr>
            <w:r w:rsidRPr="00932C3A">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tcPr>
          <w:p w:rsidR="005F4A31" w:rsidRPr="00932C3A" w:rsidRDefault="005F4A31" w:rsidP="00932C3A">
            <w:r w:rsidRPr="00932C3A">
              <w:rPr>
                <w:rFonts w:ascii="Times New Roman" w:hAnsi="Times New Roman" w:cs="Times New Roman"/>
                <w:sz w:val="12"/>
                <w:szCs w:val="12"/>
              </w:rPr>
              <w:t>836,38300</w:t>
            </w:r>
          </w:p>
        </w:tc>
      </w:tr>
      <w:tr w:rsidR="005F4A31" w:rsidRPr="00932C3A" w:rsidTr="00932C3A">
        <w:trPr>
          <w:trHeight w:val="50"/>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r w:rsidRPr="00932C3A">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59 678,29416</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5 966,89136</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4"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r w:rsidRPr="00932C3A">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242 539,70000</w:t>
            </w:r>
          </w:p>
        </w:tc>
        <w:tc>
          <w:tcPr>
            <w:tcW w:w="34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96 002,50000</w:t>
            </w:r>
          </w:p>
        </w:tc>
        <w:tc>
          <w:tcPr>
            <w:tcW w:w="34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385,49385</w:t>
            </w:r>
          </w:p>
          <w:p w:rsidR="005F4A31" w:rsidRPr="00932C3A" w:rsidRDefault="005F4A31" w:rsidP="00932C3A">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single" w:sz="4" w:space="0" w:color="auto"/>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385,49385</w:t>
            </w:r>
          </w:p>
          <w:p w:rsidR="005F4A31" w:rsidRPr="00932C3A" w:rsidRDefault="005F4A31" w:rsidP="00932C3A">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nil"/>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r w:rsidRPr="00932C3A">
              <w:rPr>
                <w:rFonts w:ascii="Times New Roman" w:hAnsi="Times New Roman" w:cs="Times New Roman"/>
                <w:sz w:val="14"/>
                <w:szCs w:val="1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Подпрограмма «Переселение граждан их аварийного жилищного фонда на территории городского округа Ивановской области </w:t>
            </w:r>
            <w:r w:rsidRPr="00932C3A">
              <w:rPr>
                <w:rFonts w:ascii="Times New Roman" w:hAnsi="Times New Roman" w:cs="Times New Roman"/>
                <w:sz w:val="14"/>
                <w:szCs w:val="14"/>
              </w:rPr>
              <w:lastRenderedPageBreak/>
              <w:t>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nil"/>
              <w:left w:val="single" w:sz="8" w:space="0" w:color="auto"/>
              <w:bottom w:val="single" w:sz="8"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r w:rsidRPr="00932C3A">
              <w:rPr>
                <w:rFonts w:ascii="Times New Roman" w:hAnsi="Times New Roman" w:cs="Times New Roman"/>
                <w:sz w:val="14"/>
                <w:szCs w:val="14"/>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r w:rsidR="005F4A31" w:rsidRPr="00932C3A" w:rsidTr="00932C3A">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2"/>
                <w:szCs w:val="12"/>
              </w:rPr>
            </w:pPr>
            <w:r w:rsidRPr="00932C3A">
              <w:rPr>
                <w:rFonts w:ascii="Times New Roman" w:hAnsi="Times New Roman" w:cs="Times New Roman"/>
                <w:sz w:val="12"/>
                <w:szCs w:val="12"/>
              </w:rPr>
              <w:t>0,00000</w:t>
            </w:r>
          </w:p>
        </w:tc>
      </w:tr>
    </w:tbl>
    <w:p w:rsidR="005F4A31" w:rsidRPr="00932C3A" w:rsidRDefault="005F4A31" w:rsidP="00932C3A">
      <w:pPr>
        <w:autoSpaceDE w:val="0"/>
        <w:autoSpaceDN w:val="0"/>
        <w:adjustRightInd w:val="0"/>
        <w:spacing w:after="0" w:line="240" w:lineRule="auto"/>
        <w:jc w:val="both"/>
        <w:rPr>
          <w:rFonts w:ascii="Times New Roman" w:hAnsi="Times New Roman" w:cs="Times New Roman"/>
          <w:sz w:val="28"/>
          <w:szCs w:val="28"/>
        </w:rPr>
      </w:pPr>
    </w:p>
    <w:p w:rsidR="005F4A31" w:rsidRPr="00932C3A" w:rsidRDefault="005F4A31" w:rsidP="00932C3A">
      <w:pPr>
        <w:autoSpaceDE w:val="0"/>
        <w:autoSpaceDN w:val="0"/>
        <w:adjustRightInd w:val="0"/>
        <w:spacing w:after="0" w:line="240" w:lineRule="auto"/>
        <w:jc w:val="both"/>
        <w:rPr>
          <w:rFonts w:ascii="Times New Roman" w:hAnsi="Times New Roman" w:cs="Times New Roman"/>
          <w:sz w:val="16"/>
          <w:szCs w:val="16"/>
        </w:rPr>
      </w:pPr>
      <w:r w:rsidRPr="00932C3A">
        <w:rPr>
          <w:rFonts w:ascii="Times New Roman" w:hAnsi="Times New Roman" w:cs="Times New Roman"/>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 xml:space="preserve">Приложение № </w:t>
      </w:r>
      <w:r w:rsidR="00510494" w:rsidRPr="00932C3A">
        <w:rPr>
          <w:rFonts w:ascii="Times New Roman" w:hAnsi="Times New Roman" w:cs="Times New Roman"/>
          <w:sz w:val="24"/>
          <w:szCs w:val="24"/>
        </w:rPr>
        <w:t>4</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5F4A31" w:rsidP="00643BDE">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F4A31" w:rsidRPr="00932C3A" w:rsidRDefault="005F4A31"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5F4A31" w:rsidRPr="00932C3A" w:rsidTr="00932C3A">
        <w:tc>
          <w:tcPr>
            <w:tcW w:w="2269"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Наименование</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7817" w:type="dxa"/>
            <w:shd w:val="clear" w:color="auto" w:fill="auto"/>
          </w:tcPr>
          <w:p w:rsidR="005F4A31" w:rsidRPr="00932C3A" w:rsidRDefault="005F4A31"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5F4A31" w:rsidRPr="00932C3A" w:rsidTr="00932C3A">
        <w:tc>
          <w:tcPr>
            <w:tcW w:w="2269"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Срок реализации</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7817"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2014-2024 </w:t>
            </w:r>
          </w:p>
        </w:tc>
      </w:tr>
      <w:tr w:rsidR="005F4A31" w:rsidRPr="00932C3A" w:rsidTr="00932C3A">
        <w:tc>
          <w:tcPr>
            <w:tcW w:w="2269"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Исполнитель</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7817" w:type="dxa"/>
            <w:shd w:val="clear" w:color="auto" w:fill="auto"/>
          </w:tcPr>
          <w:p w:rsidR="005F4A31" w:rsidRPr="00932C3A" w:rsidRDefault="005F4A31" w:rsidP="00932C3A">
            <w:pPr>
              <w:autoSpaceDE w:val="0"/>
              <w:autoSpaceDN w:val="0"/>
              <w:adjustRightInd w:val="0"/>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Отдел городской инфраструктуры администрации городского округа Тейково</w:t>
            </w:r>
          </w:p>
        </w:tc>
      </w:tr>
      <w:tr w:rsidR="005F4A31" w:rsidRPr="00932C3A" w:rsidTr="00932C3A">
        <w:tc>
          <w:tcPr>
            <w:tcW w:w="2269"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Цель </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7817"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Обеспечение </w:t>
            </w:r>
            <w:proofErr w:type="gramStart"/>
            <w:r w:rsidRPr="00932C3A">
              <w:rPr>
                <w:rFonts w:ascii="Times New Roman" w:hAnsi="Times New Roman"/>
                <w:sz w:val="24"/>
                <w:szCs w:val="24"/>
              </w:rPr>
              <w:t>исполнения полномочий органов местного самоуправления городского округа</w:t>
            </w:r>
            <w:proofErr w:type="gramEnd"/>
            <w:r w:rsidRPr="00932C3A">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5F4A31" w:rsidRPr="00932C3A" w:rsidTr="00932C3A">
        <w:tc>
          <w:tcPr>
            <w:tcW w:w="2269"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Объем ресурсного обеспечения </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мероприятий подпрограммы </w:t>
            </w:r>
          </w:p>
        </w:tc>
        <w:tc>
          <w:tcPr>
            <w:tcW w:w="7817" w:type="dxa"/>
            <w:shd w:val="clear" w:color="auto" w:fill="auto"/>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Общий объем бюджетных ассигнований: </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497 152,64879 тыс. руб., в том числе:</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2014 год – 28 856,24045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2015 год – 26 349,76908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2016 год – 45 398,30328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2017 год – 23 225,53000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2018 год – 19 509,79463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2019 год – 28 133,57719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2020 год – 118 216,04854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2021 год – 117 045,19369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2022 год – 75 527,34680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2023 год – 13 771,00000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2024 год – 1 119,84513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 - местный бюджет:</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2014 год – 18 856,24045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2015 год – 16 429,76908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2016 год – 26 000,61328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2017 год – 9 025,53000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2018 год – 12 509,79463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2019 год – 15 920,17389 тыс. руб.;</w:t>
            </w:r>
          </w:p>
          <w:p w:rsidR="005F4A31" w:rsidRPr="00932C3A" w:rsidRDefault="005F4A31" w:rsidP="00932C3A">
            <w:pPr>
              <w:pStyle w:val="aff"/>
              <w:ind w:left="0"/>
              <w:rPr>
                <w:rFonts w:ascii="Times New Roman" w:hAnsi="Times New Roman"/>
                <w:sz w:val="24"/>
                <w:szCs w:val="24"/>
                <w:shd w:val="clear" w:color="auto" w:fill="FFFF00"/>
              </w:rPr>
            </w:pPr>
            <w:r w:rsidRPr="00932C3A">
              <w:rPr>
                <w:rFonts w:ascii="Times New Roman" w:hAnsi="Times New Roman"/>
                <w:sz w:val="24"/>
                <w:szCs w:val="24"/>
              </w:rPr>
              <w:t>2020 год – 18 371,42472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2021 год – 25 138,14196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2022 год – 21 615,57329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2023 год – 13 771,00000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2024 год – 1 119,84513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областной бюджет:</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2014 год – 10 000,000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2015 год – 9 920,000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2016 год – 10 100,000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2017 год – 8 200,000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2018 год – 7000,000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2019 год – 12 213,4033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2020 год – 99 844,62382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2021 год – 91 907,05173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2022 год – 53 911,77351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lastRenderedPageBreak/>
              <w:t>2023 год –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2024 год –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федеральный бюджет:</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2014 год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2015 год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2016 год – 9 297,69000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2017 год – 6 000,000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2018 год –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2019 год –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2020 год –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2021 год – 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2022– 2024 годы – 0,000 тыс. руб.</w:t>
            </w:r>
          </w:p>
        </w:tc>
      </w:tr>
    </w:tbl>
    <w:p w:rsidR="005F4A31" w:rsidRPr="00932C3A" w:rsidRDefault="005F4A31" w:rsidP="00932C3A">
      <w:pPr>
        <w:autoSpaceDE w:val="0"/>
        <w:autoSpaceDN w:val="0"/>
        <w:adjustRightInd w:val="0"/>
        <w:spacing w:after="0" w:line="240" w:lineRule="auto"/>
        <w:rPr>
          <w:rFonts w:ascii="Times New Roman" w:hAnsi="Times New Roman" w:cs="Times New Roman"/>
          <w:sz w:val="24"/>
          <w:szCs w:val="24"/>
        </w:rPr>
      </w:pP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 xml:space="preserve">Приложение № </w:t>
      </w:r>
      <w:r w:rsidR="00510494" w:rsidRPr="00932C3A">
        <w:rPr>
          <w:rFonts w:ascii="Times New Roman" w:hAnsi="Times New Roman" w:cs="Times New Roman"/>
          <w:sz w:val="24"/>
          <w:szCs w:val="24"/>
        </w:rPr>
        <w:t>5</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5F4A31" w:rsidP="00643BDE">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F4A31" w:rsidRPr="00932C3A" w:rsidRDefault="005F4A31"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5. Ресурсное обеспечение мероприятий подпрограммы.</w:t>
      </w:r>
    </w:p>
    <w:p w:rsidR="005F4A31" w:rsidRPr="00932C3A" w:rsidRDefault="005F4A31" w:rsidP="00932C3A">
      <w:pPr>
        <w:pStyle w:val="ConsPlusNormal0"/>
        <w:ind w:firstLine="709"/>
        <w:jc w:val="both"/>
        <w:rPr>
          <w:sz w:val="24"/>
          <w:szCs w:val="24"/>
        </w:rPr>
      </w:pPr>
      <w:r w:rsidRPr="00932C3A">
        <w:rPr>
          <w:sz w:val="24"/>
          <w:szCs w:val="24"/>
        </w:rPr>
        <w:t>Общий объем финансирования подпрограммы в 2014-2024 годах составит 497 152,64879  тыс. руб., в том числе средства бюджета муниципального образования – 178 758,10643 тыс. руб., средства областного бюджета – 303 096,85236 тыс. руб., средства федерального бюджета – 15 297,69000 тыс. руб.</w:t>
      </w:r>
    </w:p>
    <w:p w:rsidR="005F4A31" w:rsidRPr="00932C3A" w:rsidRDefault="005F4A31" w:rsidP="00932C3A">
      <w:pPr>
        <w:pStyle w:val="ConsPlusNormal0"/>
        <w:ind w:right="-1" w:firstLine="709"/>
        <w:jc w:val="both"/>
        <w:rPr>
          <w:sz w:val="24"/>
          <w:szCs w:val="24"/>
        </w:rPr>
      </w:pPr>
      <w:r w:rsidRPr="00932C3A">
        <w:rPr>
          <w:sz w:val="24"/>
          <w:szCs w:val="24"/>
        </w:rPr>
        <w:t>Объемы и источники финансирования представлены в таблице № 3.</w:t>
      </w:r>
    </w:p>
    <w:p w:rsidR="005F4A31" w:rsidRPr="00932C3A" w:rsidRDefault="005F4A31" w:rsidP="00932C3A">
      <w:pPr>
        <w:pStyle w:val="ConsPlusNormal0"/>
        <w:ind w:firstLine="567"/>
        <w:jc w:val="right"/>
        <w:rPr>
          <w:sz w:val="24"/>
          <w:szCs w:val="24"/>
        </w:rPr>
      </w:pPr>
      <w:r w:rsidRPr="00932C3A">
        <w:rPr>
          <w:sz w:val="24"/>
          <w:szCs w:val="24"/>
        </w:rPr>
        <w:t xml:space="preserve">                                                                                Таблица 3.                                                                                                                     </w:t>
      </w:r>
    </w:p>
    <w:p w:rsidR="005F4A31" w:rsidRPr="00932C3A" w:rsidRDefault="005F4A31" w:rsidP="00932C3A">
      <w:pPr>
        <w:pStyle w:val="ConsPlusNormal0"/>
        <w:jc w:val="both"/>
        <w:rPr>
          <w:sz w:val="24"/>
          <w:szCs w:val="24"/>
        </w:rPr>
      </w:pPr>
      <w:r w:rsidRPr="00932C3A">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5F4A31" w:rsidRPr="00932C3A" w:rsidTr="00932C3A">
        <w:tc>
          <w:tcPr>
            <w:tcW w:w="199" w:type="pct"/>
            <w:vMerge w:val="restart"/>
            <w:shd w:val="clear" w:color="auto" w:fill="auto"/>
          </w:tcPr>
          <w:p w:rsidR="005F4A31" w:rsidRPr="00932C3A" w:rsidRDefault="005F4A31" w:rsidP="00932C3A">
            <w:pPr>
              <w:pStyle w:val="ConsPlusNormal0"/>
              <w:ind w:right="-1"/>
              <w:rPr>
                <w:sz w:val="16"/>
                <w:szCs w:val="16"/>
              </w:rPr>
            </w:pPr>
            <w:proofErr w:type="gramStart"/>
            <w:r w:rsidRPr="00932C3A">
              <w:rPr>
                <w:sz w:val="16"/>
                <w:szCs w:val="16"/>
              </w:rPr>
              <w:t>п</w:t>
            </w:r>
            <w:proofErr w:type="gramEnd"/>
            <w:r w:rsidRPr="00932C3A">
              <w:rPr>
                <w:sz w:val="16"/>
                <w:szCs w:val="16"/>
              </w:rPr>
              <w:t>/п</w:t>
            </w:r>
          </w:p>
        </w:tc>
        <w:tc>
          <w:tcPr>
            <w:tcW w:w="532" w:type="pct"/>
            <w:vMerge w:val="restart"/>
            <w:shd w:val="clear" w:color="auto" w:fill="auto"/>
          </w:tcPr>
          <w:p w:rsidR="005F4A31" w:rsidRPr="00932C3A" w:rsidRDefault="005F4A31" w:rsidP="00932C3A">
            <w:pPr>
              <w:pStyle w:val="ConsPlusNormal0"/>
              <w:ind w:left="-110" w:right="-1"/>
              <w:rPr>
                <w:sz w:val="16"/>
                <w:szCs w:val="16"/>
              </w:rPr>
            </w:pPr>
            <w:r w:rsidRPr="00932C3A">
              <w:rPr>
                <w:sz w:val="16"/>
                <w:szCs w:val="16"/>
              </w:rPr>
              <w:t>Наименование источника финансирования</w:t>
            </w:r>
          </w:p>
        </w:tc>
        <w:tc>
          <w:tcPr>
            <w:tcW w:w="3669" w:type="pct"/>
            <w:gridSpan w:val="11"/>
            <w:shd w:val="clear" w:color="auto" w:fill="auto"/>
          </w:tcPr>
          <w:p w:rsidR="005F4A31" w:rsidRPr="00932C3A" w:rsidRDefault="005F4A31" w:rsidP="00932C3A">
            <w:pPr>
              <w:pStyle w:val="ConsPlusNormal0"/>
              <w:ind w:right="-1"/>
              <w:jc w:val="center"/>
              <w:rPr>
                <w:sz w:val="16"/>
                <w:szCs w:val="16"/>
              </w:rPr>
            </w:pPr>
            <w:r w:rsidRPr="00932C3A">
              <w:rPr>
                <w:sz w:val="16"/>
                <w:szCs w:val="16"/>
              </w:rPr>
              <w:t>Годы реализации программы</w:t>
            </w:r>
          </w:p>
        </w:tc>
        <w:tc>
          <w:tcPr>
            <w:tcW w:w="599" w:type="pct"/>
            <w:shd w:val="clear" w:color="auto" w:fill="auto"/>
          </w:tcPr>
          <w:p w:rsidR="005F4A31" w:rsidRPr="00932C3A" w:rsidRDefault="005F4A31" w:rsidP="00932C3A">
            <w:pPr>
              <w:pStyle w:val="ConsPlusNormal0"/>
              <w:ind w:right="-1" w:hanging="108"/>
              <w:jc w:val="center"/>
              <w:rPr>
                <w:sz w:val="16"/>
                <w:szCs w:val="16"/>
              </w:rPr>
            </w:pPr>
            <w:r w:rsidRPr="00932C3A">
              <w:rPr>
                <w:sz w:val="16"/>
                <w:szCs w:val="16"/>
              </w:rPr>
              <w:t>Всего</w:t>
            </w:r>
          </w:p>
        </w:tc>
      </w:tr>
      <w:tr w:rsidR="005F4A31" w:rsidRPr="00932C3A" w:rsidTr="00932C3A">
        <w:tc>
          <w:tcPr>
            <w:tcW w:w="199" w:type="pct"/>
            <w:vMerge/>
            <w:shd w:val="clear" w:color="auto" w:fill="auto"/>
          </w:tcPr>
          <w:p w:rsidR="005F4A31" w:rsidRPr="00932C3A" w:rsidRDefault="005F4A31" w:rsidP="00932C3A">
            <w:pPr>
              <w:pStyle w:val="ConsPlusNormal0"/>
              <w:ind w:right="-1"/>
              <w:jc w:val="center"/>
              <w:rPr>
                <w:sz w:val="16"/>
                <w:szCs w:val="16"/>
              </w:rPr>
            </w:pPr>
          </w:p>
        </w:tc>
        <w:tc>
          <w:tcPr>
            <w:tcW w:w="532" w:type="pct"/>
            <w:vMerge/>
            <w:shd w:val="clear" w:color="auto" w:fill="auto"/>
          </w:tcPr>
          <w:p w:rsidR="005F4A31" w:rsidRPr="00932C3A" w:rsidRDefault="005F4A31" w:rsidP="00932C3A">
            <w:pPr>
              <w:pStyle w:val="ConsPlusNormal0"/>
              <w:ind w:right="-1"/>
              <w:jc w:val="center"/>
              <w:rPr>
                <w:sz w:val="16"/>
                <w:szCs w:val="16"/>
              </w:rPr>
            </w:pPr>
          </w:p>
        </w:tc>
        <w:tc>
          <w:tcPr>
            <w:tcW w:w="333" w:type="pct"/>
            <w:shd w:val="clear" w:color="auto" w:fill="auto"/>
          </w:tcPr>
          <w:p w:rsidR="005F4A31" w:rsidRPr="00932C3A" w:rsidRDefault="005F4A31" w:rsidP="00932C3A">
            <w:pPr>
              <w:pStyle w:val="ConsPlusNormal0"/>
              <w:ind w:right="-1"/>
              <w:jc w:val="center"/>
              <w:rPr>
                <w:sz w:val="16"/>
                <w:szCs w:val="16"/>
              </w:rPr>
            </w:pPr>
          </w:p>
          <w:p w:rsidR="005F4A31" w:rsidRPr="00932C3A" w:rsidRDefault="005F4A31" w:rsidP="00932C3A">
            <w:pPr>
              <w:pStyle w:val="ConsPlusNormal0"/>
              <w:ind w:right="-1"/>
              <w:rPr>
                <w:sz w:val="16"/>
                <w:szCs w:val="16"/>
              </w:rPr>
            </w:pPr>
            <w:r w:rsidRPr="00932C3A">
              <w:rPr>
                <w:sz w:val="16"/>
                <w:szCs w:val="16"/>
              </w:rPr>
              <w:t>2014</w:t>
            </w:r>
          </w:p>
        </w:tc>
        <w:tc>
          <w:tcPr>
            <w:tcW w:w="334"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spacing w:after="0" w:line="240" w:lineRule="auto"/>
              <w:jc w:val="center"/>
              <w:rPr>
                <w:rFonts w:ascii="Times New Roman" w:hAnsi="Times New Roman" w:cs="Times New Roman"/>
                <w:sz w:val="16"/>
                <w:szCs w:val="16"/>
                <w:lang w:eastAsia="en-US"/>
              </w:rPr>
            </w:pPr>
            <w:r w:rsidRPr="00932C3A">
              <w:rPr>
                <w:rFonts w:ascii="Times New Roman" w:hAnsi="Times New Roman" w:cs="Times New Roman"/>
                <w:sz w:val="16"/>
                <w:szCs w:val="16"/>
                <w:lang w:eastAsia="en-US"/>
              </w:rPr>
              <w:t>2015</w:t>
            </w:r>
          </w:p>
        </w:tc>
        <w:tc>
          <w:tcPr>
            <w:tcW w:w="334"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spacing w:after="0" w:line="240" w:lineRule="auto"/>
              <w:jc w:val="center"/>
              <w:rPr>
                <w:rFonts w:ascii="Times New Roman" w:hAnsi="Times New Roman" w:cs="Times New Roman"/>
                <w:sz w:val="16"/>
                <w:szCs w:val="16"/>
                <w:lang w:eastAsia="en-US"/>
              </w:rPr>
            </w:pPr>
            <w:r w:rsidRPr="00932C3A">
              <w:rPr>
                <w:rFonts w:ascii="Times New Roman" w:hAnsi="Times New Roman" w:cs="Times New Roman"/>
                <w:sz w:val="16"/>
                <w:szCs w:val="16"/>
                <w:lang w:eastAsia="en-US"/>
              </w:rPr>
              <w:t>2016</w:t>
            </w:r>
          </w:p>
        </w:tc>
        <w:tc>
          <w:tcPr>
            <w:tcW w:w="333"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2017</w:t>
            </w:r>
          </w:p>
        </w:tc>
        <w:tc>
          <w:tcPr>
            <w:tcW w:w="333"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2018</w:t>
            </w:r>
          </w:p>
        </w:tc>
        <w:tc>
          <w:tcPr>
            <w:tcW w:w="334"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2019</w:t>
            </w:r>
          </w:p>
        </w:tc>
        <w:tc>
          <w:tcPr>
            <w:tcW w:w="334"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2020</w:t>
            </w:r>
          </w:p>
        </w:tc>
        <w:tc>
          <w:tcPr>
            <w:tcW w:w="333"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2021</w:t>
            </w:r>
          </w:p>
        </w:tc>
        <w:tc>
          <w:tcPr>
            <w:tcW w:w="335"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2022</w:t>
            </w:r>
          </w:p>
        </w:tc>
        <w:tc>
          <w:tcPr>
            <w:tcW w:w="333"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2023</w:t>
            </w:r>
          </w:p>
        </w:tc>
        <w:tc>
          <w:tcPr>
            <w:tcW w:w="334" w:type="pct"/>
            <w:shd w:val="clear" w:color="auto" w:fill="auto"/>
          </w:tcPr>
          <w:p w:rsidR="005F4A31" w:rsidRPr="00932C3A" w:rsidRDefault="005F4A31" w:rsidP="00932C3A">
            <w:pPr>
              <w:pStyle w:val="ConsPlusNormal0"/>
              <w:ind w:right="-1"/>
              <w:rPr>
                <w:sz w:val="16"/>
                <w:szCs w:val="16"/>
              </w:rPr>
            </w:pPr>
          </w:p>
          <w:p w:rsidR="005F4A31" w:rsidRPr="00932C3A" w:rsidRDefault="005F4A31" w:rsidP="00932C3A">
            <w:pPr>
              <w:pStyle w:val="ConsPlusNormal0"/>
              <w:ind w:right="-1"/>
              <w:rPr>
                <w:sz w:val="16"/>
                <w:szCs w:val="16"/>
              </w:rPr>
            </w:pPr>
            <w:r w:rsidRPr="00932C3A">
              <w:rPr>
                <w:sz w:val="16"/>
                <w:szCs w:val="16"/>
              </w:rPr>
              <w:t>2024</w:t>
            </w:r>
          </w:p>
        </w:tc>
        <w:tc>
          <w:tcPr>
            <w:tcW w:w="599" w:type="pct"/>
            <w:shd w:val="clear" w:color="auto" w:fill="auto"/>
          </w:tcPr>
          <w:p w:rsidR="005F4A31" w:rsidRPr="00932C3A" w:rsidRDefault="005F4A31" w:rsidP="00932C3A">
            <w:pPr>
              <w:pStyle w:val="ConsPlusNormal0"/>
              <w:ind w:right="-1"/>
              <w:rPr>
                <w:sz w:val="16"/>
                <w:szCs w:val="16"/>
              </w:rPr>
            </w:pPr>
          </w:p>
        </w:tc>
      </w:tr>
      <w:tr w:rsidR="005F4A31" w:rsidRPr="00932C3A" w:rsidTr="00932C3A">
        <w:tc>
          <w:tcPr>
            <w:tcW w:w="199" w:type="pct"/>
            <w:shd w:val="clear" w:color="auto" w:fill="auto"/>
          </w:tcPr>
          <w:p w:rsidR="005F4A31" w:rsidRPr="00932C3A" w:rsidRDefault="005F4A31" w:rsidP="00932C3A">
            <w:pPr>
              <w:pStyle w:val="ConsPlusNormal0"/>
              <w:ind w:right="-1"/>
              <w:jc w:val="right"/>
              <w:rPr>
                <w:sz w:val="16"/>
                <w:szCs w:val="16"/>
              </w:rPr>
            </w:pPr>
            <w:r w:rsidRPr="00932C3A">
              <w:rPr>
                <w:sz w:val="16"/>
                <w:szCs w:val="16"/>
              </w:rPr>
              <w:t>11.</w:t>
            </w:r>
          </w:p>
        </w:tc>
        <w:tc>
          <w:tcPr>
            <w:tcW w:w="532" w:type="pct"/>
            <w:shd w:val="clear" w:color="auto" w:fill="auto"/>
          </w:tcPr>
          <w:p w:rsidR="005F4A31" w:rsidRPr="00932C3A" w:rsidRDefault="005F4A31" w:rsidP="00932C3A">
            <w:pPr>
              <w:pStyle w:val="ConsPlusNormal0"/>
              <w:ind w:left="-143" w:right="-108"/>
              <w:jc w:val="center"/>
              <w:rPr>
                <w:sz w:val="16"/>
                <w:szCs w:val="16"/>
              </w:rPr>
            </w:pPr>
            <w:r w:rsidRPr="00932C3A">
              <w:rPr>
                <w:sz w:val="16"/>
                <w:szCs w:val="16"/>
              </w:rPr>
              <w:t xml:space="preserve">Бюджет муниципального образования </w:t>
            </w:r>
          </w:p>
        </w:tc>
        <w:tc>
          <w:tcPr>
            <w:tcW w:w="333" w:type="pct"/>
            <w:shd w:val="clear" w:color="auto" w:fill="auto"/>
          </w:tcPr>
          <w:p w:rsidR="005F4A31" w:rsidRPr="00932C3A" w:rsidRDefault="005F4A31" w:rsidP="00932C3A">
            <w:pPr>
              <w:pStyle w:val="ConsPlusNormal0"/>
              <w:ind w:right="-1" w:firstLine="34"/>
              <w:jc w:val="center"/>
              <w:rPr>
                <w:sz w:val="14"/>
                <w:szCs w:val="14"/>
              </w:rPr>
            </w:pPr>
            <w:r w:rsidRPr="00932C3A">
              <w:rPr>
                <w:sz w:val="14"/>
                <w:szCs w:val="14"/>
              </w:rPr>
              <w:t>18856,24045</w:t>
            </w:r>
          </w:p>
        </w:tc>
        <w:tc>
          <w:tcPr>
            <w:tcW w:w="334" w:type="pct"/>
            <w:shd w:val="clear" w:color="auto" w:fill="auto"/>
          </w:tcPr>
          <w:p w:rsidR="005F4A31" w:rsidRPr="00932C3A" w:rsidRDefault="005F4A31" w:rsidP="00932C3A">
            <w:pPr>
              <w:pStyle w:val="ConsPlusNormal0"/>
              <w:jc w:val="center"/>
              <w:rPr>
                <w:sz w:val="14"/>
                <w:szCs w:val="14"/>
              </w:rPr>
            </w:pPr>
            <w:r w:rsidRPr="00932C3A">
              <w:rPr>
                <w:sz w:val="14"/>
                <w:szCs w:val="14"/>
              </w:rPr>
              <w:t>16429,76908</w:t>
            </w:r>
          </w:p>
        </w:tc>
        <w:tc>
          <w:tcPr>
            <w:tcW w:w="334" w:type="pct"/>
            <w:shd w:val="clear" w:color="auto" w:fill="auto"/>
          </w:tcPr>
          <w:p w:rsidR="005F4A31" w:rsidRPr="00932C3A" w:rsidRDefault="005F4A31" w:rsidP="00932C3A">
            <w:pPr>
              <w:pStyle w:val="ConsPlusNormal0"/>
              <w:jc w:val="center"/>
              <w:rPr>
                <w:sz w:val="14"/>
                <w:szCs w:val="14"/>
              </w:rPr>
            </w:pPr>
            <w:r w:rsidRPr="00932C3A">
              <w:rPr>
                <w:sz w:val="14"/>
                <w:szCs w:val="14"/>
              </w:rPr>
              <w:t xml:space="preserve">   26000,61328</w:t>
            </w:r>
          </w:p>
        </w:tc>
        <w:tc>
          <w:tcPr>
            <w:tcW w:w="333" w:type="pct"/>
            <w:shd w:val="clear" w:color="auto" w:fill="auto"/>
          </w:tcPr>
          <w:p w:rsidR="005F4A31" w:rsidRPr="00932C3A" w:rsidRDefault="005F4A31" w:rsidP="00932C3A">
            <w:pPr>
              <w:spacing w:after="0" w:line="240" w:lineRule="auto"/>
              <w:ind w:right="-1"/>
              <w:jc w:val="center"/>
              <w:rPr>
                <w:rFonts w:ascii="Times New Roman" w:hAnsi="Times New Roman" w:cs="Times New Roman"/>
                <w:sz w:val="14"/>
                <w:szCs w:val="14"/>
              </w:rPr>
            </w:pPr>
            <w:r w:rsidRPr="00932C3A">
              <w:rPr>
                <w:rFonts w:ascii="Times New Roman" w:hAnsi="Times New Roman" w:cs="Times New Roman"/>
                <w:sz w:val="14"/>
                <w:szCs w:val="14"/>
              </w:rPr>
              <w:t>9025,53</w:t>
            </w:r>
          </w:p>
        </w:tc>
        <w:tc>
          <w:tcPr>
            <w:tcW w:w="333" w:type="pct"/>
            <w:shd w:val="clear" w:color="auto" w:fill="auto"/>
          </w:tcPr>
          <w:p w:rsidR="005F4A31" w:rsidRPr="00932C3A" w:rsidRDefault="005F4A31" w:rsidP="00932C3A">
            <w:pPr>
              <w:spacing w:after="0" w:line="240" w:lineRule="auto"/>
              <w:ind w:right="-1"/>
              <w:jc w:val="center"/>
              <w:rPr>
                <w:rFonts w:ascii="Times New Roman" w:hAnsi="Times New Roman" w:cs="Times New Roman"/>
                <w:sz w:val="14"/>
                <w:szCs w:val="14"/>
              </w:rPr>
            </w:pPr>
            <w:r w:rsidRPr="00932C3A">
              <w:rPr>
                <w:rFonts w:ascii="Times New Roman" w:hAnsi="Times New Roman" w:cs="Times New Roman"/>
                <w:sz w:val="14"/>
                <w:szCs w:val="14"/>
              </w:rPr>
              <w:t>12509,79463</w:t>
            </w:r>
          </w:p>
        </w:tc>
        <w:tc>
          <w:tcPr>
            <w:tcW w:w="334" w:type="pct"/>
            <w:shd w:val="clear" w:color="auto" w:fill="auto"/>
          </w:tcPr>
          <w:p w:rsidR="005F4A31" w:rsidRPr="00932C3A" w:rsidRDefault="005F4A31" w:rsidP="00932C3A">
            <w:pPr>
              <w:spacing w:after="0" w:line="240" w:lineRule="auto"/>
              <w:ind w:right="-1"/>
              <w:jc w:val="center"/>
              <w:rPr>
                <w:rFonts w:ascii="Times New Roman" w:hAnsi="Times New Roman" w:cs="Times New Roman"/>
                <w:sz w:val="14"/>
                <w:szCs w:val="14"/>
              </w:rPr>
            </w:pPr>
            <w:r w:rsidRPr="00932C3A">
              <w:rPr>
                <w:rFonts w:ascii="Times New Roman" w:hAnsi="Times New Roman" w:cs="Times New Roman"/>
                <w:sz w:val="14"/>
                <w:szCs w:val="14"/>
              </w:rPr>
              <w:t>15 920,17389</w:t>
            </w:r>
          </w:p>
        </w:tc>
        <w:tc>
          <w:tcPr>
            <w:tcW w:w="334" w:type="pct"/>
            <w:shd w:val="clear" w:color="auto" w:fill="auto"/>
          </w:tcPr>
          <w:p w:rsidR="005F4A31" w:rsidRPr="00932C3A" w:rsidRDefault="005F4A31" w:rsidP="00932C3A">
            <w:pPr>
              <w:spacing w:after="0" w:line="240" w:lineRule="auto"/>
              <w:ind w:right="-1"/>
              <w:jc w:val="center"/>
              <w:rPr>
                <w:rFonts w:ascii="Times New Roman" w:hAnsi="Times New Roman" w:cs="Times New Roman"/>
                <w:sz w:val="14"/>
                <w:szCs w:val="14"/>
              </w:rPr>
            </w:pPr>
            <w:r w:rsidRPr="00932C3A">
              <w:rPr>
                <w:rFonts w:ascii="Times New Roman" w:hAnsi="Times New Roman" w:cs="Times New Roman"/>
                <w:sz w:val="14"/>
                <w:szCs w:val="14"/>
              </w:rPr>
              <w:t>18 371,42472</w:t>
            </w:r>
          </w:p>
        </w:tc>
        <w:tc>
          <w:tcPr>
            <w:tcW w:w="333"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25 138,14196</w:t>
            </w:r>
          </w:p>
        </w:tc>
        <w:tc>
          <w:tcPr>
            <w:tcW w:w="335"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21 615,57329</w:t>
            </w:r>
          </w:p>
        </w:tc>
        <w:tc>
          <w:tcPr>
            <w:tcW w:w="333" w:type="pct"/>
            <w:shd w:val="clear" w:color="auto" w:fill="auto"/>
          </w:tcPr>
          <w:p w:rsidR="005F4A31" w:rsidRPr="00932C3A" w:rsidRDefault="005F4A31" w:rsidP="00932C3A">
            <w:pPr>
              <w:pStyle w:val="ConsPlusNormal0"/>
              <w:ind w:left="108" w:hanging="108"/>
              <w:jc w:val="center"/>
              <w:rPr>
                <w:sz w:val="14"/>
                <w:szCs w:val="14"/>
              </w:rPr>
            </w:pPr>
            <w:r w:rsidRPr="00932C3A">
              <w:rPr>
                <w:sz w:val="14"/>
                <w:szCs w:val="14"/>
              </w:rPr>
              <w:t>13 771,00</w:t>
            </w:r>
          </w:p>
        </w:tc>
        <w:tc>
          <w:tcPr>
            <w:tcW w:w="334" w:type="pct"/>
            <w:shd w:val="clear" w:color="auto" w:fill="auto"/>
          </w:tcPr>
          <w:p w:rsidR="005F4A31" w:rsidRPr="00932C3A" w:rsidRDefault="005F4A31" w:rsidP="00932C3A">
            <w:pPr>
              <w:pStyle w:val="ConsPlusNormal0"/>
              <w:ind w:left="34" w:hanging="34"/>
              <w:jc w:val="center"/>
              <w:rPr>
                <w:sz w:val="14"/>
                <w:szCs w:val="14"/>
              </w:rPr>
            </w:pPr>
            <w:r w:rsidRPr="00932C3A">
              <w:rPr>
                <w:sz w:val="14"/>
                <w:szCs w:val="14"/>
              </w:rPr>
              <w:t>1 119,84513</w:t>
            </w:r>
          </w:p>
        </w:tc>
        <w:tc>
          <w:tcPr>
            <w:tcW w:w="599"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178 758,10643</w:t>
            </w:r>
          </w:p>
        </w:tc>
      </w:tr>
      <w:tr w:rsidR="005F4A31" w:rsidRPr="00932C3A" w:rsidTr="00932C3A">
        <w:tc>
          <w:tcPr>
            <w:tcW w:w="199" w:type="pct"/>
            <w:shd w:val="clear" w:color="auto" w:fill="auto"/>
          </w:tcPr>
          <w:p w:rsidR="005F4A31" w:rsidRPr="00932C3A" w:rsidRDefault="005F4A31" w:rsidP="00932C3A">
            <w:pPr>
              <w:pStyle w:val="ConsPlusNormal0"/>
              <w:ind w:right="-1"/>
              <w:jc w:val="center"/>
              <w:rPr>
                <w:sz w:val="16"/>
                <w:szCs w:val="16"/>
              </w:rPr>
            </w:pPr>
            <w:r w:rsidRPr="00932C3A">
              <w:rPr>
                <w:sz w:val="16"/>
                <w:szCs w:val="16"/>
              </w:rPr>
              <w:t>22.</w:t>
            </w:r>
          </w:p>
        </w:tc>
        <w:tc>
          <w:tcPr>
            <w:tcW w:w="532" w:type="pct"/>
            <w:shd w:val="clear" w:color="auto" w:fill="auto"/>
          </w:tcPr>
          <w:p w:rsidR="005F4A31" w:rsidRPr="00932C3A" w:rsidRDefault="005F4A31" w:rsidP="00932C3A">
            <w:pPr>
              <w:pStyle w:val="ConsPlusNormal0"/>
              <w:ind w:left="-143" w:right="-1"/>
              <w:jc w:val="center"/>
              <w:rPr>
                <w:sz w:val="16"/>
                <w:szCs w:val="16"/>
              </w:rPr>
            </w:pPr>
            <w:r w:rsidRPr="00932C3A">
              <w:rPr>
                <w:sz w:val="16"/>
                <w:szCs w:val="16"/>
              </w:rPr>
              <w:t xml:space="preserve">Областной бюджет </w:t>
            </w:r>
          </w:p>
        </w:tc>
        <w:tc>
          <w:tcPr>
            <w:tcW w:w="333" w:type="pct"/>
            <w:shd w:val="clear" w:color="auto" w:fill="auto"/>
          </w:tcPr>
          <w:p w:rsidR="005F4A31" w:rsidRPr="00932C3A" w:rsidRDefault="005F4A31" w:rsidP="00932C3A">
            <w:pPr>
              <w:pStyle w:val="ConsPlusNormal0"/>
              <w:ind w:right="-1"/>
              <w:jc w:val="center"/>
              <w:rPr>
                <w:sz w:val="14"/>
                <w:szCs w:val="14"/>
              </w:rPr>
            </w:pPr>
            <w:r w:rsidRPr="00932C3A">
              <w:rPr>
                <w:sz w:val="14"/>
                <w:szCs w:val="14"/>
              </w:rPr>
              <w:t>10 000,00</w:t>
            </w:r>
          </w:p>
        </w:tc>
        <w:tc>
          <w:tcPr>
            <w:tcW w:w="334" w:type="pct"/>
            <w:shd w:val="clear" w:color="auto" w:fill="auto"/>
          </w:tcPr>
          <w:p w:rsidR="005F4A31" w:rsidRPr="00932C3A" w:rsidRDefault="005F4A31" w:rsidP="00932C3A">
            <w:pPr>
              <w:pStyle w:val="ConsPlusNormal0"/>
              <w:ind w:right="-1"/>
              <w:rPr>
                <w:sz w:val="14"/>
                <w:szCs w:val="14"/>
              </w:rPr>
            </w:pPr>
            <w:r w:rsidRPr="00932C3A">
              <w:rPr>
                <w:sz w:val="14"/>
                <w:szCs w:val="14"/>
              </w:rPr>
              <w:t>9920,000</w:t>
            </w:r>
          </w:p>
        </w:tc>
        <w:tc>
          <w:tcPr>
            <w:tcW w:w="334" w:type="pct"/>
            <w:shd w:val="clear" w:color="auto" w:fill="auto"/>
          </w:tcPr>
          <w:p w:rsidR="005F4A31" w:rsidRPr="00932C3A" w:rsidRDefault="005F4A31" w:rsidP="00932C3A">
            <w:pPr>
              <w:pStyle w:val="ConsPlusNormal0"/>
              <w:ind w:right="-1"/>
              <w:rPr>
                <w:sz w:val="14"/>
                <w:szCs w:val="14"/>
              </w:rPr>
            </w:pPr>
            <w:r w:rsidRPr="00932C3A">
              <w:rPr>
                <w:sz w:val="14"/>
                <w:szCs w:val="14"/>
              </w:rPr>
              <w:t>10100,000</w:t>
            </w:r>
          </w:p>
        </w:tc>
        <w:tc>
          <w:tcPr>
            <w:tcW w:w="333" w:type="pct"/>
            <w:shd w:val="clear" w:color="auto" w:fill="auto"/>
          </w:tcPr>
          <w:p w:rsidR="005F4A31" w:rsidRPr="00932C3A" w:rsidRDefault="005F4A31" w:rsidP="00932C3A">
            <w:pPr>
              <w:pStyle w:val="ConsPlusNormal0"/>
              <w:ind w:right="-1"/>
              <w:rPr>
                <w:sz w:val="14"/>
                <w:szCs w:val="14"/>
              </w:rPr>
            </w:pPr>
            <w:r w:rsidRPr="00932C3A">
              <w:rPr>
                <w:sz w:val="14"/>
                <w:szCs w:val="14"/>
              </w:rPr>
              <w:t>8200,00</w:t>
            </w:r>
          </w:p>
        </w:tc>
        <w:tc>
          <w:tcPr>
            <w:tcW w:w="333" w:type="pct"/>
            <w:shd w:val="clear" w:color="auto" w:fill="auto"/>
          </w:tcPr>
          <w:p w:rsidR="005F4A31" w:rsidRPr="00932C3A" w:rsidRDefault="005F4A31" w:rsidP="00932C3A">
            <w:pPr>
              <w:pStyle w:val="ConsPlusNormal0"/>
              <w:ind w:right="-1"/>
              <w:rPr>
                <w:sz w:val="14"/>
                <w:szCs w:val="14"/>
              </w:rPr>
            </w:pPr>
            <w:r w:rsidRPr="00932C3A">
              <w:rPr>
                <w:sz w:val="14"/>
                <w:szCs w:val="14"/>
              </w:rPr>
              <w:t>7000,00</w:t>
            </w:r>
          </w:p>
        </w:tc>
        <w:tc>
          <w:tcPr>
            <w:tcW w:w="334" w:type="pct"/>
            <w:shd w:val="clear" w:color="auto" w:fill="auto"/>
          </w:tcPr>
          <w:p w:rsidR="005F4A31" w:rsidRPr="00932C3A" w:rsidRDefault="005F4A31" w:rsidP="00932C3A">
            <w:pPr>
              <w:pStyle w:val="ConsPlusNormal0"/>
              <w:ind w:right="-1"/>
              <w:rPr>
                <w:sz w:val="14"/>
                <w:szCs w:val="14"/>
              </w:rPr>
            </w:pPr>
            <w:r w:rsidRPr="00932C3A">
              <w:rPr>
                <w:sz w:val="14"/>
                <w:szCs w:val="14"/>
              </w:rPr>
              <w:t>12213,4033</w:t>
            </w:r>
          </w:p>
        </w:tc>
        <w:tc>
          <w:tcPr>
            <w:tcW w:w="334" w:type="pct"/>
            <w:shd w:val="clear" w:color="auto" w:fill="auto"/>
          </w:tcPr>
          <w:p w:rsidR="005F4A31" w:rsidRPr="00932C3A" w:rsidRDefault="005F4A31" w:rsidP="00932C3A">
            <w:pPr>
              <w:spacing w:after="0" w:line="240" w:lineRule="auto"/>
              <w:rPr>
                <w:rFonts w:ascii="Times New Roman" w:eastAsia="Calibri" w:hAnsi="Times New Roman" w:cs="Times New Roman"/>
                <w:sz w:val="14"/>
                <w:szCs w:val="14"/>
                <w:lang w:eastAsia="en-US"/>
              </w:rPr>
            </w:pPr>
            <w:r w:rsidRPr="00932C3A">
              <w:rPr>
                <w:rFonts w:ascii="Times New Roman" w:eastAsia="Calibri" w:hAnsi="Times New Roman" w:cs="Times New Roman"/>
                <w:sz w:val="14"/>
                <w:szCs w:val="14"/>
                <w:lang w:eastAsia="en-US"/>
              </w:rPr>
              <w:t>99 844,62382</w:t>
            </w:r>
          </w:p>
        </w:tc>
        <w:tc>
          <w:tcPr>
            <w:tcW w:w="333" w:type="pct"/>
            <w:shd w:val="clear" w:color="auto" w:fill="auto"/>
          </w:tcPr>
          <w:p w:rsidR="005F4A31" w:rsidRPr="00932C3A" w:rsidRDefault="005F4A31" w:rsidP="00932C3A">
            <w:pPr>
              <w:pStyle w:val="ConsPlusNormal0"/>
              <w:ind w:left="-108" w:right="-1"/>
              <w:rPr>
                <w:sz w:val="14"/>
                <w:szCs w:val="14"/>
              </w:rPr>
            </w:pPr>
            <w:r w:rsidRPr="00932C3A">
              <w:rPr>
                <w:sz w:val="14"/>
                <w:szCs w:val="14"/>
              </w:rPr>
              <w:t>91 907,05173</w:t>
            </w:r>
          </w:p>
        </w:tc>
        <w:tc>
          <w:tcPr>
            <w:tcW w:w="335" w:type="pct"/>
            <w:shd w:val="clear" w:color="auto" w:fill="auto"/>
          </w:tcPr>
          <w:p w:rsidR="005F4A31" w:rsidRPr="00932C3A" w:rsidRDefault="005F4A31" w:rsidP="00932C3A">
            <w:pPr>
              <w:pStyle w:val="ConsPlusNormal0"/>
              <w:ind w:left="-108" w:right="-1"/>
              <w:rPr>
                <w:sz w:val="14"/>
                <w:szCs w:val="14"/>
              </w:rPr>
            </w:pPr>
            <w:r w:rsidRPr="00932C3A">
              <w:rPr>
                <w:sz w:val="14"/>
                <w:szCs w:val="14"/>
              </w:rPr>
              <w:t>53 911,77351</w:t>
            </w:r>
          </w:p>
        </w:tc>
        <w:tc>
          <w:tcPr>
            <w:tcW w:w="333"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0</w:t>
            </w:r>
          </w:p>
        </w:tc>
        <w:tc>
          <w:tcPr>
            <w:tcW w:w="334"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0</w:t>
            </w:r>
          </w:p>
        </w:tc>
        <w:tc>
          <w:tcPr>
            <w:tcW w:w="599" w:type="pct"/>
            <w:shd w:val="clear" w:color="auto" w:fill="auto"/>
          </w:tcPr>
          <w:p w:rsidR="005F4A31" w:rsidRPr="00932C3A" w:rsidRDefault="005F4A31" w:rsidP="00932C3A">
            <w:pPr>
              <w:pStyle w:val="ConsPlusNormal0"/>
              <w:ind w:right="-1" w:firstLine="32"/>
              <w:jc w:val="center"/>
              <w:rPr>
                <w:sz w:val="14"/>
                <w:szCs w:val="14"/>
              </w:rPr>
            </w:pPr>
            <w:r w:rsidRPr="00932C3A">
              <w:rPr>
                <w:sz w:val="14"/>
                <w:szCs w:val="14"/>
              </w:rPr>
              <w:t>303 096,85236</w:t>
            </w:r>
          </w:p>
        </w:tc>
      </w:tr>
      <w:tr w:rsidR="005F4A31" w:rsidRPr="00932C3A" w:rsidTr="00932C3A">
        <w:tc>
          <w:tcPr>
            <w:tcW w:w="199" w:type="pct"/>
            <w:shd w:val="clear" w:color="auto" w:fill="auto"/>
          </w:tcPr>
          <w:p w:rsidR="005F4A31" w:rsidRPr="00932C3A" w:rsidRDefault="005F4A31" w:rsidP="00932C3A">
            <w:pPr>
              <w:pStyle w:val="ConsPlusNormal0"/>
              <w:ind w:right="-1"/>
              <w:jc w:val="center"/>
              <w:rPr>
                <w:sz w:val="16"/>
                <w:szCs w:val="16"/>
              </w:rPr>
            </w:pPr>
            <w:r w:rsidRPr="00932C3A">
              <w:rPr>
                <w:sz w:val="16"/>
                <w:szCs w:val="16"/>
              </w:rPr>
              <w:t>33.</w:t>
            </w:r>
          </w:p>
        </w:tc>
        <w:tc>
          <w:tcPr>
            <w:tcW w:w="532" w:type="pct"/>
            <w:shd w:val="clear" w:color="auto" w:fill="auto"/>
          </w:tcPr>
          <w:p w:rsidR="005F4A31" w:rsidRPr="00932C3A" w:rsidRDefault="005F4A31" w:rsidP="00932C3A">
            <w:pPr>
              <w:pStyle w:val="ConsPlusNormal0"/>
              <w:ind w:left="-143" w:right="-1" w:firstLine="16"/>
              <w:jc w:val="center"/>
              <w:rPr>
                <w:sz w:val="16"/>
                <w:szCs w:val="16"/>
              </w:rPr>
            </w:pPr>
            <w:r w:rsidRPr="00932C3A">
              <w:rPr>
                <w:sz w:val="16"/>
                <w:szCs w:val="16"/>
              </w:rPr>
              <w:t xml:space="preserve">Федеральный бюджет </w:t>
            </w:r>
          </w:p>
        </w:tc>
        <w:tc>
          <w:tcPr>
            <w:tcW w:w="333" w:type="pct"/>
            <w:shd w:val="clear" w:color="auto" w:fill="auto"/>
          </w:tcPr>
          <w:p w:rsidR="005F4A31" w:rsidRPr="00932C3A" w:rsidRDefault="005F4A31" w:rsidP="00932C3A">
            <w:pPr>
              <w:pStyle w:val="ConsPlusNormal0"/>
              <w:ind w:right="-1"/>
              <w:rPr>
                <w:sz w:val="14"/>
                <w:szCs w:val="14"/>
              </w:rPr>
            </w:pPr>
            <w:r w:rsidRPr="00932C3A">
              <w:rPr>
                <w:sz w:val="14"/>
                <w:szCs w:val="14"/>
              </w:rPr>
              <w:t>0</w:t>
            </w:r>
          </w:p>
        </w:tc>
        <w:tc>
          <w:tcPr>
            <w:tcW w:w="334" w:type="pct"/>
            <w:shd w:val="clear" w:color="auto" w:fill="auto"/>
          </w:tcPr>
          <w:p w:rsidR="005F4A31" w:rsidRPr="00932C3A" w:rsidRDefault="005F4A31" w:rsidP="00932C3A">
            <w:pPr>
              <w:pStyle w:val="ConsPlusNormal0"/>
              <w:ind w:right="-1"/>
              <w:rPr>
                <w:sz w:val="14"/>
                <w:szCs w:val="14"/>
              </w:rPr>
            </w:pPr>
            <w:r w:rsidRPr="00932C3A">
              <w:rPr>
                <w:sz w:val="14"/>
                <w:szCs w:val="14"/>
              </w:rPr>
              <w:t>0</w:t>
            </w:r>
          </w:p>
        </w:tc>
        <w:tc>
          <w:tcPr>
            <w:tcW w:w="334" w:type="pct"/>
            <w:shd w:val="clear" w:color="auto" w:fill="auto"/>
          </w:tcPr>
          <w:p w:rsidR="005F4A31" w:rsidRPr="00932C3A" w:rsidRDefault="005F4A31" w:rsidP="00932C3A">
            <w:pPr>
              <w:pStyle w:val="ConsPlusNormal0"/>
              <w:ind w:left="-746" w:right="-1"/>
              <w:jc w:val="center"/>
              <w:rPr>
                <w:sz w:val="14"/>
                <w:szCs w:val="14"/>
              </w:rPr>
            </w:pPr>
            <w:r w:rsidRPr="00932C3A">
              <w:rPr>
                <w:sz w:val="14"/>
                <w:szCs w:val="14"/>
              </w:rPr>
              <w:t>9297,69</w:t>
            </w:r>
          </w:p>
        </w:tc>
        <w:tc>
          <w:tcPr>
            <w:tcW w:w="333" w:type="pct"/>
            <w:shd w:val="clear" w:color="auto" w:fill="auto"/>
          </w:tcPr>
          <w:p w:rsidR="005F4A31" w:rsidRPr="00932C3A" w:rsidRDefault="005F4A31" w:rsidP="00932C3A">
            <w:pPr>
              <w:pStyle w:val="ConsPlusNormal0"/>
              <w:ind w:left="-727" w:right="-1"/>
              <w:jc w:val="center"/>
              <w:rPr>
                <w:sz w:val="14"/>
                <w:szCs w:val="14"/>
              </w:rPr>
            </w:pPr>
            <w:r w:rsidRPr="00932C3A">
              <w:rPr>
                <w:sz w:val="14"/>
                <w:szCs w:val="14"/>
              </w:rPr>
              <w:t>6000,00</w:t>
            </w:r>
          </w:p>
        </w:tc>
        <w:tc>
          <w:tcPr>
            <w:tcW w:w="333" w:type="pct"/>
            <w:shd w:val="clear" w:color="auto" w:fill="auto"/>
          </w:tcPr>
          <w:p w:rsidR="005F4A31" w:rsidRPr="00932C3A" w:rsidRDefault="005F4A31" w:rsidP="00932C3A">
            <w:pPr>
              <w:pStyle w:val="ConsPlusNormal0"/>
              <w:ind w:right="-1"/>
              <w:jc w:val="center"/>
              <w:rPr>
                <w:sz w:val="14"/>
                <w:szCs w:val="14"/>
              </w:rPr>
            </w:pPr>
            <w:r w:rsidRPr="00932C3A">
              <w:rPr>
                <w:sz w:val="14"/>
                <w:szCs w:val="14"/>
              </w:rPr>
              <w:t>0</w:t>
            </w:r>
          </w:p>
        </w:tc>
        <w:tc>
          <w:tcPr>
            <w:tcW w:w="334" w:type="pct"/>
            <w:shd w:val="clear" w:color="auto" w:fill="auto"/>
          </w:tcPr>
          <w:p w:rsidR="005F4A31" w:rsidRPr="00932C3A" w:rsidRDefault="005F4A31" w:rsidP="00932C3A">
            <w:pPr>
              <w:pStyle w:val="ConsPlusNormal0"/>
              <w:ind w:right="-1"/>
              <w:jc w:val="center"/>
              <w:rPr>
                <w:sz w:val="14"/>
                <w:szCs w:val="14"/>
              </w:rPr>
            </w:pPr>
            <w:r w:rsidRPr="00932C3A">
              <w:rPr>
                <w:sz w:val="14"/>
                <w:szCs w:val="14"/>
              </w:rPr>
              <w:t>0</w:t>
            </w:r>
          </w:p>
        </w:tc>
        <w:tc>
          <w:tcPr>
            <w:tcW w:w="334" w:type="pct"/>
            <w:shd w:val="clear" w:color="auto" w:fill="auto"/>
          </w:tcPr>
          <w:p w:rsidR="005F4A31" w:rsidRPr="00932C3A" w:rsidRDefault="005F4A31" w:rsidP="00932C3A">
            <w:pPr>
              <w:pStyle w:val="ConsPlusNormal0"/>
              <w:ind w:right="-1"/>
              <w:jc w:val="center"/>
              <w:rPr>
                <w:sz w:val="14"/>
                <w:szCs w:val="14"/>
              </w:rPr>
            </w:pPr>
            <w:r w:rsidRPr="00932C3A">
              <w:rPr>
                <w:sz w:val="14"/>
                <w:szCs w:val="14"/>
              </w:rPr>
              <w:t>0</w:t>
            </w:r>
          </w:p>
        </w:tc>
        <w:tc>
          <w:tcPr>
            <w:tcW w:w="333"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0</w:t>
            </w:r>
          </w:p>
        </w:tc>
        <w:tc>
          <w:tcPr>
            <w:tcW w:w="335"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0</w:t>
            </w:r>
          </w:p>
        </w:tc>
        <w:tc>
          <w:tcPr>
            <w:tcW w:w="333"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0</w:t>
            </w:r>
          </w:p>
        </w:tc>
        <w:tc>
          <w:tcPr>
            <w:tcW w:w="334"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0</w:t>
            </w:r>
          </w:p>
        </w:tc>
        <w:tc>
          <w:tcPr>
            <w:tcW w:w="599"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15 297,69000</w:t>
            </w:r>
          </w:p>
        </w:tc>
      </w:tr>
      <w:tr w:rsidR="005F4A31" w:rsidRPr="00932C3A" w:rsidTr="00932C3A">
        <w:tc>
          <w:tcPr>
            <w:tcW w:w="199" w:type="pct"/>
            <w:shd w:val="clear" w:color="auto" w:fill="auto"/>
          </w:tcPr>
          <w:p w:rsidR="005F4A31" w:rsidRPr="00932C3A" w:rsidRDefault="005F4A31" w:rsidP="00932C3A">
            <w:pPr>
              <w:pStyle w:val="ConsPlusNormal0"/>
              <w:ind w:right="-1"/>
              <w:jc w:val="center"/>
              <w:rPr>
                <w:sz w:val="16"/>
                <w:szCs w:val="16"/>
              </w:rPr>
            </w:pPr>
          </w:p>
        </w:tc>
        <w:tc>
          <w:tcPr>
            <w:tcW w:w="532" w:type="pct"/>
            <w:shd w:val="clear" w:color="auto" w:fill="auto"/>
          </w:tcPr>
          <w:p w:rsidR="005F4A31" w:rsidRPr="00932C3A" w:rsidRDefault="005F4A31" w:rsidP="00932C3A">
            <w:pPr>
              <w:pStyle w:val="ConsPlusNormal0"/>
              <w:ind w:right="-1"/>
              <w:rPr>
                <w:sz w:val="16"/>
                <w:szCs w:val="16"/>
              </w:rPr>
            </w:pPr>
            <w:r w:rsidRPr="00932C3A">
              <w:rPr>
                <w:sz w:val="16"/>
                <w:szCs w:val="16"/>
              </w:rPr>
              <w:t>Итого</w:t>
            </w:r>
          </w:p>
        </w:tc>
        <w:tc>
          <w:tcPr>
            <w:tcW w:w="333" w:type="pct"/>
            <w:shd w:val="clear" w:color="auto" w:fill="auto"/>
          </w:tcPr>
          <w:p w:rsidR="005F4A31" w:rsidRPr="00932C3A" w:rsidRDefault="005F4A31" w:rsidP="00932C3A">
            <w:pPr>
              <w:pStyle w:val="ConsPlusNormal0"/>
              <w:ind w:right="-1"/>
              <w:rPr>
                <w:sz w:val="14"/>
                <w:szCs w:val="14"/>
              </w:rPr>
            </w:pPr>
            <w:r w:rsidRPr="00932C3A">
              <w:rPr>
                <w:sz w:val="14"/>
                <w:szCs w:val="14"/>
              </w:rPr>
              <w:t>28856,24045</w:t>
            </w:r>
          </w:p>
        </w:tc>
        <w:tc>
          <w:tcPr>
            <w:tcW w:w="334" w:type="pct"/>
            <w:shd w:val="clear" w:color="auto" w:fill="auto"/>
          </w:tcPr>
          <w:p w:rsidR="005F4A31" w:rsidRPr="00932C3A" w:rsidRDefault="005F4A31" w:rsidP="00932C3A">
            <w:pPr>
              <w:pStyle w:val="ConsPlusNormal0"/>
              <w:ind w:right="-1"/>
              <w:rPr>
                <w:sz w:val="14"/>
                <w:szCs w:val="14"/>
              </w:rPr>
            </w:pPr>
            <w:r w:rsidRPr="00932C3A">
              <w:rPr>
                <w:sz w:val="14"/>
                <w:szCs w:val="14"/>
              </w:rPr>
              <w:t>26349,76908</w:t>
            </w:r>
          </w:p>
        </w:tc>
        <w:tc>
          <w:tcPr>
            <w:tcW w:w="334" w:type="pct"/>
            <w:shd w:val="clear" w:color="auto" w:fill="auto"/>
          </w:tcPr>
          <w:p w:rsidR="005F4A31" w:rsidRPr="00932C3A" w:rsidRDefault="005F4A31" w:rsidP="00932C3A">
            <w:pPr>
              <w:pStyle w:val="ConsPlusNormal0"/>
              <w:ind w:right="-1"/>
              <w:rPr>
                <w:sz w:val="14"/>
                <w:szCs w:val="14"/>
              </w:rPr>
            </w:pPr>
            <w:r w:rsidRPr="00932C3A">
              <w:rPr>
                <w:sz w:val="14"/>
                <w:szCs w:val="14"/>
              </w:rPr>
              <w:t>45398,30328</w:t>
            </w:r>
          </w:p>
        </w:tc>
        <w:tc>
          <w:tcPr>
            <w:tcW w:w="333" w:type="pct"/>
            <w:shd w:val="clear" w:color="auto" w:fill="auto"/>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23225,53</w:t>
            </w:r>
          </w:p>
        </w:tc>
        <w:tc>
          <w:tcPr>
            <w:tcW w:w="333" w:type="pct"/>
            <w:shd w:val="clear" w:color="auto" w:fill="auto"/>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19509,79463</w:t>
            </w:r>
          </w:p>
        </w:tc>
        <w:tc>
          <w:tcPr>
            <w:tcW w:w="334" w:type="pct"/>
            <w:shd w:val="clear" w:color="auto" w:fill="auto"/>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28 133,57719</w:t>
            </w:r>
          </w:p>
        </w:tc>
        <w:tc>
          <w:tcPr>
            <w:tcW w:w="334" w:type="pct"/>
            <w:shd w:val="clear" w:color="auto" w:fill="auto"/>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118 216,04854</w:t>
            </w:r>
          </w:p>
        </w:tc>
        <w:tc>
          <w:tcPr>
            <w:tcW w:w="333" w:type="pct"/>
            <w:shd w:val="clear" w:color="auto" w:fill="auto"/>
          </w:tcPr>
          <w:p w:rsidR="005F4A31" w:rsidRPr="00932C3A" w:rsidRDefault="005F4A31" w:rsidP="00932C3A">
            <w:pPr>
              <w:spacing w:after="0" w:line="240" w:lineRule="auto"/>
              <w:ind w:right="-1"/>
              <w:rPr>
                <w:rFonts w:ascii="Times New Roman" w:hAnsi="Times New Roman" w:cs="Times New Roman"/>
                <w:sz w:val="14"/>
                <w:szCs w:val="14"/>
              </w:rPr>
            </w:pPr>
            <w:r w:rsidRPr="00932C3A">
              <w:rPr>
                <w:rFonts w:ascii="Times New Roman" w:hAnsi="Times New Roman" w:cs="Times New Roman"/>
                <w:sz w:val="14"/>
                <w:szCs w:val="14"/>
              </w:rPr>
              <w:t>117 045,19369</w:t>
            </w:r>
          </w:p>
        </w:tc>
        <w:tc>
          <w:tcPr>
            <w:tcW w:w="335" w:type="pct"/>
            <w:shd w:val="clear" w:color="auto" w:fill="auto"/>
          </w:tcPr>
          <w:p w:rsidR="005F4A31" w:rsidRPr="00932C3A" w:rsidRDefault="005F4A31" w:rsidP="00932C3A">
            <w:pPr>
              <w:pStyle w:val="ConsPlusNormal0"/>
              <w:ind w:left="-108" w:right="-1"/>
              <w:rPr>
                <w:sz w:val="14"/>
                <w:szCs w:val="14"/>
              </w:rPr>
            </w:pPr>
            <w:r w:rsidRPr="00932C3A">
              <w:rPr>
                <w:sz w:val="14"/>
                <w:szCs w:val="14"/>
              </w:rPr>
              <w:t>75 527,34680</w:t>
            </w:r>
          </w:p>
        </w:tc>
        <w:tc>
          <w:tcPr>
            <w:tcW w:w="333" w:type="pct"/>
            <w:shd w:val="clear" w:color="auto" w:fill="auto"/>
          </w:tcPr>
          <w:p w:rsidR="005F4A31" w:rsidRPr="00932C3A" w:rsidRDefault="005F4A31" w:rsidP="00932C3A">
            <w:pPr>
              <w:pStyle w:val="ConsPlusNormal0"/>
              <w:ind w:left="108" w:hanging="108"/>
              <w:jc w:val="center"/>
              <w:rPr>
                <w:sz w:val="14"/>
                <w:szCs w:val="14"/>
              </w:rPr>
            </w:pPr>
            <w:r w:rsidRPr="00932C3A">
              <w:rPr>
                <w:sz w:val="14"/>
                <w:szCs w:val="14"/>
              </w:rPr>
              <w:t>13 771,000</w:t>
            </w:r>
          </w:p>
        </w:tc>
        <w:tc>
          <w:tcPr>
            <w:tcW w:w="334" w:type="pct"/>
            <w:shd w:val="clear" w:color="auto" w:fill="auto"/>
          </w:tcPr>
          <w:p w:rsidR="005F4A31" w:rsidRPr="00932C3A" w:rsidRDefault="005F4A31" w:rsidP="00932C3A">
            <w:pPr>
              <w:pStyle w:val="ConsPlusNormal0"/>
              <w:ind w:right="-1" w:hanging="108"/>
              <w:jc w:val="center"/>
              <w:rPr>
                <w:sz w:val="14"/>
                <w:szCs w:val="14"/>
              </w:rPr>
            </w:pPr>
            <w:r w:rsidRPr="00932C3A">
              <w:rPr>
                <w:sz w:val="14"/>
                <w:szCs w:val="14"/>
              </w:rPr>
              <w:t>1 119,84513</w:t>
            </w:r>
          </w:p>
        </w:tc>
        <w:tc>
          <w:tcPr>
            <w:tcW w:w="599" w:type="pct"/>
            <w:shd w:val="clear" w:color="auto" w:fill="auto"/>
          </w:tcPr>
          <w:p w:rsidR="005F4A31" w:rsidRPr="00932C3A" w:rsidRDefault="005F4A31" w:rsidP="00932C3A">
            <w:pPr>
              <w:spacing w:after="0" w:line="240" w:lineRule="auto"/>
              <w:ind w:right="-1"/>
              <w:jc w:val="center"/>
              <w:rPr>
                <w:rFonts w:ascii="Times New Roman" w:hAnsi="Times New Roman" w:cs="Times New Roman"/>
                <w:sz w:val="14"/>
                <w:szCs w:val="14"/>
              </w:rPr>
            </w:pPr>
            <w:r w:rsidRPr="00932C3A">
              <w:rPr>
                <w:rFonts w:ascii="Times New Roman" w:hAnsi="Times New Roman" w:cs="Times New Roman"/>
                <w:sz w:val="14"/>
                <w:szCs w:val="14"/>
              </w:rPr>
              <w:t>497 152,64879</w:t>
            </w:r>
          </w:p>
        </w:tc>
      </w:tr>
    </w:tbl>
    <w:p w:rsidR="005F4A31" w:rsidRPr="00932C3A" w:rsidRDefault="005F4A31" w:rsidP="00932C3A">
      <w:pPr>
        <w:pStyle w:val="ConsPlusNormal0"/>
        <w:ind w:right="-1" w:firstLine="709"/>
        <w:jc w:val="both"/>
        <w:rPr>
          <w:sz w:val="24"/>
          <w:szCs w:val="24"/>
        </w:rPr>
      </w:pPr>
    </w:p>
    <w:p w:rsidR="005F4A31" w:rsidRPr="00932C3A" w:rsidRDefault="005F4A31" w:rsidP="00932C3A">
      <w:pPr>
        <w:pStyle w:val="ConsPlusNormal0"/>
        <w:ind w:right="-1" w:firstLine="709"/>
        <w:jc w:val="both"/>
        <w:rPr>
          <w:sz w:val="24"/>
          <w:szCs w:val="24"/>
        </w:rPr>
      </w:pPr>
      <w:r w:rsidRPr="00932C3A">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5F4A31" w:rsidRPr="00932C3A" w:rsidRDefault="005F4A31" w:rsidP="00932C3A">
      <w:pPr>
        <w:pStyle w:val="ConsPlusNormal0"/>
        <w:ind w:right="-1" w:firstLine="709"/>
        <w:jc w:val="both"/>
      </w:pPr>
    </w:p>
    <w:p w:rsidR="005F4A31" w:rsidRPr="00932C3A" w:rsidRDefault="005F4A31" w:rsidP="00932C3A">
      <w:pPr>
        <w:pStyle w:val="ConsPlusNormal0"/>
        <w:ind w:right="-1" w:firstLine="540"/>
        <w:jc w:val="right"/>
        <w:rPr>
          <w:sz w:val="24"/>
          <w:szCs w:val="24"/>
        </w:rPr>
      </w:pPr>
      <w:r w:rsidRPr="00932C3A">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5F4A31" w:rsidRPr="00932C3A" w:rsidTr="00932C3A">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Объёмы финансирования (тыс. руб.)</w:t>
            </w:r>
          </w:p>
        </w:tc>
      </w:tr>
      <w:tr w:rsidR="005F4A31" w:rsidRPr="00932C3A" w:rsidTr="00932C3A">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p>
        </w:tc>
      </w:tr>
      <w:tr w:rsidR="005F4A31" w:rsidRPr="00932C3A" w:rsidTr="00932C3A">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2024</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r w:rsidRPr="00932C3A">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pStyle w:val="ConsPlusNormal0"/>
              <w:ind w:right="-1"/>
              <w:rPr>
                <w:sz w:val="16"/>
                <w:szCs w:val="16"/>
              </w:rPr>
            </w:pPr>
            <w:r w:rsidRPr="00932C3A">
              <w:rPr>
                <w:sz w:val="16"/>
                <w:szCs w:val="16"/>
              </w:rPr>
              <w:t>497 152,64879</w:t>
            </w:r>
          </w:p>
        </w:tc>
        <w:tc>
          <w:tcPr>
            <w:tcW w:w="344"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pStyle w:val="ConsPlusNormal0"/>
              <w:ind w:right="-1"/>
              <w:rPr>
                <w:sz w:val="16"/>
                <w:szCs w:val="16"/>
              </w:rPr>
            </w:pPr>
            <w:r w:rsidRPr="00932C3A">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pStyle w:val="ConsPlusNormal0"/>
              <w:ind w:right="-1"/>
              <w:rPr>
                <w:sz w:val="16"/>
                <w:szCs w:val="16"/>
              </w:rPr>
            </w:pPr>
            <w:r w:rsidRPr="00932C3A">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pStyle w:val="ConsPlusNormal0"/>
              <w:ind w:right="-1"/>
              <w:rPr>
                <w:sz w:val="16"/>
                <w:szCs w:val="16"/>
              </w:rPr>
            </w:pPr>
            <w:r w:rsidRPr="00932C3A">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tabs>
                <w:tab w:val="left" w:pos="189"/>
              </w:tabs>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75 527,34680</w:t>
            </w:r>
          </w:p>
        </w:tc>
        <w:tc>
          <w:tcPr>
            <w:tcW w:w="352"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1 119,84513</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r w:rsidRPr="00932C3A">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p>
        </w:tc>
      </w:tr>
      <w:tr w:rsidR="005F4A31" w:rsidRPr="00932C3A" w:rsidTr="00932C3A">
        <w:tc>
          <w:tcPr>
            <w:tcW w:w="4730" w:type="pct"/>
            <w:gridSpan w:val="25"/>
            <w:tcBorders>
              <w:top w:val="single" w:sz="4" w:space="0" w:color="auto"/>
              <w:left w:val="single" w:sz="4" w:space="0" w:color="auto"/>
              <w:bottom w:val="single" w:sz="4" w:space="0" w:color="auto"/>
            </w:tcBorders>
            <w:shd w:val="clear" w:color="auto" w:fill="auto"/>
          </w:tcPr>
          <w:p w:rsidR="005F4A31" w:rsidRPr="00932C3A" w:rsidRDefault="005F4A31" w:rsidP="00932C3A">
            <w:pPr>
              <w:pStyle w:val="aff"/>
              <w:ind w:left="0" w:right="-1"/>
              <w:jc w:val="center"/>
              <w:rPr>
                <w:rFonts w:ascii="Times New Roman" w:hAnsi="Times New Roman"/>
                <w:sz w:val="16"/>
                <w:szCs w:val="16"/>
              </w:rPr>
            </w:pPr>
            <w:r w:rsidRPr="00932C3A">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4730" w:type="pct"/>
            <w:gridSpan w:val="25"/>
            <w:tcBorders>
              <w:top w:val="single" w:sz="4" w:space="0" w:color="auto"/>
              <w:left w:val="single" w:sz="4" w:space="0" w:color="auto"/>
              <w:bottom w:val="single" w:sz="4" w:space="0" w:color="auto"/>
            </w:tcBorders>
            <w:shd w:val="clear" w:color="auto" w:fill="auto"/>
          </w:tcPr>
          <w:p w:rsidR="005F4A31" w:rsidRPr="00932C3A" w:rsidRDefault="005F4A31" w:rsidP="00932C3A">
            <w:pPr>
              <w:pStyle w:val="ConsPlusNormal0"/>
              <w:ind w:right="-1"/>
              <w:jc w:val="center"/>
              <w:rPr>
                <w:sz w:val="16"/>
                <w:szCs w:val="16"/>
              </w:rPr>
            </w:pPr>
            <w:r w:rsidRPr="00932C3A">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932C3A">
              <w:rPr>
                <w:rFonts w:ascii="Times New Roman" w:hAnsi="Times New Roman" w:cs="Times New Roman"/>
                <w:sz w:val="16"/>
                <w:szCs w:val="16"/>
              </w:rPr>
              <w:t>Комовская</w:t>
            </w:r>
            <w:proofErr w:type="spellEnd"/>
            <w:r w:rsidRPr="00932C3A">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автодороги ул. 1-я </w:t>
            </w:r>
            <w:proofErr w:type="gramStart"/>
            <w:r w:rsidRPr="00932C3A">
              <w:rPr>
                <w:rFonts w:ascii="Times New Roman" w:hAnsi="Times New Roman" w:cs="Times New Roman"/>
                <w:sz w:val="16"/>
                <w:szCs w:val="16"/>
              </w:rPr>
              <w:t>Красная</w:t>
            </w:r>
            <w:proofErr w:type="gramEnd"/>
            <w:r w:rsidRPr="00932C3A">
              <w:rPr>
                <w:rFonts w:ascii="Times New Roman" w:hAnsi="Times New Roman" w:cs="Times New Roman"/>
                <w:sz w:val="16"/>
                <w:szCs w:val="16"/>
              </w:rPr>
              <w:t xml:space="preserve"> в г.о. </w:t>
            </w:r>
            <w:r w:rsidRPr="00932C3A">
              <w:rPr>
                <w:rFonts w:ascii="Times New Roman" w:hAnsi="Times New Roman" w:cs="Times New Roman"/>
                <w:sz w:val="16"/>
                <w:szCs w:val="16"/>
              </w:rPr>
              <w:lastRenderedPageBreak/>
              <w:t>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4"/>
                <w:szCs w:val="14"/>
              </w:rPr>
            </w:pPr>
            <w:r w:rsidRPr="00932C3A">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картами участков автодорог по улицам Кооперативная, </w:t>
            </w:r>
            <w:proofErr w:type="spellStart"/>
            <w:r w:rsidRPr="00932C3A">
              <w:rPr>
                <w:rFonts w:ascii="Times New Roman" w:hAnsi="Times New Roman" w:cs="Times New Roman"/>
                <w:sz w:val="16"/>
                <w:szCs w:val="16"/>
              </w:rPr>
              <w:t>Лежневская</w:t>
            </w:r>
            <w:proofErr w:type="spellEnd"/>
            <w:r w:rsidRPr="00932C3A">
              <w:rPr>
                <w:rFonts w:ascii="Times New Roman" w:hAnsi="Times New Roman" w:cs="Times New Roman"/>
                <w:sz w:val="16"/>
                <w:szCs w:val="16"/>
              </w:rPr>
              <w:t xml:space="preserve">, пос. Пчелина, Першинская, пр. </w:t>
            </w:r>
            <w:proofErr w:type="gramStart"/>
            <w:r w:rsidRPr="00932C3A">
              <w:rPr>
                <w:rFonts w:ascii="Times New Roman" w:hAnsi="Times New Roman" w:cs="Times New Roman"/>
                <w:sz w:val="16"/>
                <w:szCs w:val="16"/>
              </w:rPr>
              <w:t>Вокзальный</w:t>
            </w:r>
            <w:proofErr w:type="gramEnd"/>
            <w:r w:rsidRPr="00932C3A">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roofErr w:type="gramStart"/>
            <w:r w:rsidRPr="00932C3A">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улице 2-я </w:t>
            </w:r>
            <w:proofErr w:type="gramStart"/>
            <w:r w:rsidRPr="00932C3A">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участков автодорог по ул. </w:t>
            </w:r>
            <w:proofErr w:type="spellStart"/>
            <w:r w:rsidRPr="00932C3A">
              <w:rPr>
                <w:rFonts w:ascii="Times New Roman" w:hAnsi="Times New Roman" w:cs="Times New Roman"/>
                <w:sz w:val="16"/>
                <w:szCs w:val="16"/>
              </w:rPr>
              <w:t>Новоженова</w:t>
            </w:r>
            <w:proofErr w:type="spellEnd"/>
            <w:r w:rsidRPr="00932C3A">
              <w:rPr>
                <w:rFonts w:ascii="Times New Roman" w:hAnsi="Times New Roman" w:cs="Times New Roman"/>
                <w:sz w:val="16"/>
                <w:szCs w:val="16"/>
              </w:rPr>
              <w:t xml:space="preserve"> и ул. </w:t>
            </w:r>
            <w:proofErr w:type="spellStart"/>
            <w:r w:rsidRPr="00932C3A">
              <w:rPr>
                <w:rFonts w:ascii="Times New Roman" w:hAnsi="Times New Roman" w:cs="Times New Roman"/>
                <w:sz w:val="16"/>
                <w:szCs w:val="16"/>
              </w:rPr>
              <w:t>Неделина</w:t>
            </w:r>
            <w:proofErr w:type="spellEnd"/>
            <w:r w:rsidRPr="00932C3A">
              <w:rPr>
                <w:rFonts w:ascii="Times New Roman" w:hAnsi="Times New Roman" w:cs="Times New Roman"/>
                <w:sz w:val="16"/>
                <w:szCs w:val="16"/>
              </w:rPr>
              <w:t xml:space="preserve"> в </w:t>
            </w:r>
            <w:proofErr w:type="gramStart"/>
            <w:r w:rsidRPr="00932C3A">
              <w:rPr>
                <w:rFonts w:ascii="Times New Roman" w:hAnsi="Times New Roman" w:cs="Times New Roman"/>
                <w:sz w:val="16"/>
                <w:szCs w:val="16"/>
              </w:rPr>
              <w:t>г</w:t>
            </w:r>
            <w:proofErr w:type="gramEnd"/>
            <w:r w:rsidRPr="00932C3A">
              <w:rPr>
                <w:rFonts w:ascii="Times New Roman" w:hAnsi="Times New Roman" w:cs="Times New Roman"/>
                <w:sz w:val="16"/>
                <w:szCs w:val="16"/>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Устройство пешеходных ограждений по ул. </w:t>
            </w:r>
            <w:proofErr w:type="spellStart"/>
            <w:r w:rsidRPr="00932C3A">
              <w:rPr>
                <w:rFonts w:ascii="Times New Roman" w:hAnsi="Times New Roman" w:cs="Times New Roman"/>
                <w:sz w:val="16"/>
                <w:szCs w:val="16"/>
              </w:rPr>
              <w:t>Сергеевской</w:t>
            </w:r>
            <w:proofErr w:type="spellEnd"/>
            <w:r w:rsidRPr="00932C3A">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1 </w:t>
            </w:r>
            <w:proofErr w:type="spellStart"/>
            <w:r w:rsidRPr="00932C3A">
              <w:rPr>
                <w:rFonts w:ascii="Times New Roman" w:hAnsi="Times New Roman" w:cs="Times New Roman"/>
                <w:sz w:val="16"/>
                <w:szCs w:val="16"/>
              </w:rPr>
              <w:t>Комовская</w:t>
            </w:r>
            <w:proofErr w:type="spellEnd"/>
            <w:r w:rsidRPr="00932C3A">
              <w:rPr>
                <w:rFonts w:ascii="Times New Roman" w:hAnsi="Times New Roman" w:cs="Times New Roman"/>
                <w:sz w:val="16"/>
                <w:szCs w:val="16"/>
              </w:rPr>
              <w:t xml:space="preserve"> от ул. </w:t>
            </w:r>
            <w:proofErr w:type="spellStart"/>
            <w:r w:rsidRPr="00932C3A">
              <w:rPr>
                <w:rFonts w:ascii="Times New Roman" w:hAnsi="Times New Roman" w:cs="Times New Roman"/>
                <w:sz w:val="16"/>
                <w:szCs w:val="16"/>
              </w:rPr>
              <w:t>Фрунзенская</w:t>
            </w:r>
            <w:proofErr w:type="spellEnd"/>
            <w:r w:rsidRPr="00932C3A">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Област</w:t>
            </w:r>
            <w:r w:rsidRPr="00932C3A">
              <w:rPr>
                <w:rFonts w:ascii="Times New Roman" w:hAnsi="Times New Roman" w:cs="Times New Roman"/>
                <w:sz w:val="16"/>
                <w:szCs w:val="16"/>
              </w:rPr>
              <w:lastRenderedPageBreak/>
              <w:t>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6 500,0</w:t>
            </w:r>
            <w:r w:rsidRPr="00932C3A">
              <w:rPr>
                <w:rFonts w:ascii="Times New Roman" w:hAnsi="Times New Roman" w:cs="Times New Roman"/>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6 500,0</w:t>
            </w:r>
            <w:r w:rsidRPr="00932C3A">
              <w:rPr>
                <w:rFonts w:ascii="Times New Roman" w:hAnsi="Times New Roman" w:cs="Times New Roman"/>
                <w:sz w:val="16"/>
                <w:szCs w:val="16"/>
              </w:rPr>
              <w:lastRenderedPageBreak/>
              <w:t>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 xml:space="preserve">Ремонт дороги по ул. </w:t>
            </w:r>
            <w:proofErr w:type="gramStart"/>
            <w:r w:rsidRPr="00932C3A">
              <w:rPr>
                <w:rFonts w:ascii="Times New Roman" w:hAnsi="Times New Roman" w:cs="Times New Roman"/>
                <w:sz w:val="16"/>
                <w:szCs w:val="16"/>
              </w:rPr>
              <w:t>Молодежная</w:t>
            </w:r>
            <w:proofErr w:type="gramEnd"/>
            <w:r w:rsidRPr="00932C3A">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932C3A">
              <w:rPr>
                <w:rFonts w:ascii="Times New Roman" w:hAnsi="Times New Roman" w:cs="Times New Roman"/>
                <w:sz w:val="16"/>
                <w:szCs w:val="16"/>
              </w:rPr>
              <w:t>Октябрьская</w:t>
            </w:r>
            <w:proofErr w:type="gramEnd"/>
            <w:r w:rsidRPr="00932C3A">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Экспертиза сметной части ПСД на ремонт автодороги по ул. 1-я </w:t>
            </w:r>
            <w:proofErr w:type="spellStart"/>
            <w:r w:rsidRPr="00932C3A">
              <w:rPr>
                <w:rFonts w:ascii="Times New Roman" w:hAnsi="Times New Roman" w:cs="Times New Roman"/>
                <w:sz w:val="16"/>
                <w:szCs w:val="16"/>
              </w:rPr>
              <w:t>Комовская</w:t>
            </w:r>
            <w:proofErr w:type="spellEnd"/>
            <w:r w:rsidRPr="00932C3A">
              <w:rPr>
                <w:rFonts w:ascii="Times New Roman" w:hAnsi="Times New Roman" w:cs="Times New Roman"/>
                <w:sz w:val="16"/>
                <w:szCs w:val="16"/>
              </w:rPr>
              <w:t xml:space="preserve"> от ул. </w:t>
            </w:r>
            <w:proofErr w:type="spellStart"/>
            <w:r w:rsidRPr="00932C3A">
              <w:rPr>
                <w:rFonts w:ascii="Times New Roman" w:hAnsi="Times New Roman" w:cs="Times New Roman"/>
                <w:sz w:val="16"/>
                <w:szCs w:val="16"/>
              </w:rPr>
              <w:t>Фрунзенская</w:t>
            </w:r>
            <w:proofErr w:type="spellEnd"/>
            <w:r w:rsidRPr="00932C3A">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932C3A">
              <w:rPr>
                <w:rFonts w:ascii="Times New Roman" w:hAnsi="Times New Roman" w:cs="Times New Roman"/>
                <w:sz w:val="16"/>
                <w:szCs w:val="16"/>
              </w:rPr>
              <w:t>Новоженова</w:t>
            </w:r>
            <w:proofErr w:type="spellEnd"/>
            <w:r w:rsidRPr="00932C3A">
              <w:rPr>
                <w:rFonts w:ascii="Times New Roman" w:hAnsi="Times New Roman" w:cs="Times New Roman"/>
                <w:sz w:val="16"/>
                <w:szCs w:val="16"/>
              </w:rPr>
              <w:t xml:space="preserve"> и ул. </w:t>
            </w:r>
            <w:proofErr w:type="spellStart"/>
            <w:r w:rsidRPr="00932C3A">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придомовых территорий домов 9 и 11 по ул. </w:t>
            </w:r>
            <w:proofErr w:type="gramStart"/>
            <w:r w:rsidRPr="00932C3A">
              <w:rPr>
                <w:rFonts w:ascii="Times New Roman" w:hAnsi="Times New Roman" w:cs="Times New Roman"/>
                <w:sz w:val="16"/>
                <w:szCs w:val="16"/>
              </w:rPr>
              <w:t>Индустриальная</w:t>
            </w:r>
            <w:proofErr w:type="gramEnd"/>
            <w:r w:rsidRPr="00932C3A">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придомовых территорий и межквартальных дорог ул. </w:t>
            </w:r>
            <w:proofErr w:type="spellStart"/>
            <w:r w:rsidRPr="00932C3A">
              <w:rPr>
                <w:rFonts w:ascii="Times New Roman" w:hAnsi="Times New Roman" w:cs="Times New Roman"/>
                <w:sz w:val="16"/>
                <w:szCs w:val="16"/>
              </w:rPr>
              <w:t>Футбольная</w:t>
            </w:r>
            <w:proofErr w:type="gramStart"/>
            <w:r w:rsidRPr="00932C3A">
              <w:rPr>
                <w:rFonts w:ascii="Times New Roman" w:hAnsi="Times New Roman" w:cs="Times New Roman"/>
                <w:sz w:val="16"/>
                <w:szCs w:val="16"/>
              </w:rPr>
              <w:t>.д</w:t>
            </w:r>
            <w:proofErr w:type="spellEnd"/>
            <w:proofErr w:type="gramEnd"/>
            <w:r w:rsidRPr="00932C3A">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автомобильных </w:t>
            </w:r>
            <w:r w:rsidRPr="00932C3A">
              <w:rPr>
                <w:rFonts w:ascii="Times New Roman" w:hAnsi="Times New Roman" w:cs="Times New Roman"/>
                <w:sz w:val="16"/>
                <w:szCs w:val="16"/>
              </w:rPr>
              <w:lastRenderedPageBreak/>
              <w:t xml:space="preserve">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932C3A">
              <w:rPr>
                <w:rFonts w:ascii="Times New Roman" w:hAnsi="Times New Roman" w:cs="Times New Roman"/>
                <w:sz w:val="16"/>
                <w:szCs w:val="16"/>
              </w:rPr>
              <w:t>Грозилово</w:t>
            </w:r>
            <w:proofErr w:type="spellEnd"/>
            <w:r w:rsidRPr="00932C3A">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roofErr w:type="gramStart"/>
            <w:r w:rsidRPr="00932C3A">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932C3A">
              <w:rPr>
                <w:rFonts w:ascii="Times New Roman" w:hAnsi="Times New Roman" w:cs="Times New Roman"/>
                <w:sz w:val="16"/>
                <w:szCs w:val="16"/>
              </w:rPr>
              <w:t>Шестагинский</w:t>
            </w:r>
            <w:proofErr w:type="spellEnd"/>
            <w:r w:rsidRPr="00932C3A">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roofErr w:type="gramStart"/>
            <w:r w:rsidRPr="00932C3A">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932C3A">
              <w:rPr>
                <w:rFonts w:ascii="Times New Roman" w:hAnsi="Times New Roman" w:cs="Times New Roman"/>
                <w:sz w:val="16"/>
                <w:szCs w:val="16"/>
              </w:rPr>
              <w:t>Комовская</w:t>
            </w:r>
            <w:proofErr w:type="spellEnd"/>
            <w:r w:rsidRPr="00932C3A">
              <w:rPr>
                <w:rFonts w:ascii="Times New Roman" w:hAnsi="Times New Roman" w:cs="Times New Roman"/>
                <w:sz w:val="16"/>
                <w:szCs w:val="16"/>
              </w:rPr>
              <w:t xml:space="preserve">, 1-я </w:t>
            </w:r>
            <w:r w:rsidRPr="00932C3A">
              <w:rPr>
                <w:rFonts w:ascii="Times New Roman" w:hAnsi="Times New Roman" w:cs="Times New Roman"/>
                <w:sz w:val="16"/>
                <w:szCs w:val="16"/>
              </w:rPr>
              <w:lastRenderedPageBreak/>
              <w:t>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932C3A">
              <w:rPr>
                <w:rFonts w:ascii="Times New Roman" w:hAnsi="Times New Roman" w:cs="Times New Roman"/>
                <w:sz w:val="16"/>
                <w:szCs w:val="16"/>
              </w:rPr>
              <w:t>Грозиловской</w:t>
            </w:r>
            <w:proofErr w:type="spellEnd"/>
            <w:r w:rsidRPr="00932C3A">
              <w:rPr>
                <w:rFonts w:ascii="Times New Roman" w:hAnsi="Times New Roman" w:cs="Times New Roman"/>
                <w:sz w:val="16"/>
                <w:szCs w:val="16"/>
              </w:rPr>
              <w:t xml:space="preserve">, по проезду Ивановский от дома 77 по ул. </w:t>
            </w:r>
            <w:proofErr w:type="spellStart"/>
            <w:r w:rsidRPr="00932C3A">
              <w:rPr>
                <w:rFonts w:ascii="Times New Roman" w:hAnsi="Times New Roman" w:cs="Times New Roman"/>
                <w:sz w:val="16"/>
                <w:szCs w:val="16"/>
              </w:rPr>
              <w:t>Шестагинской</w:t>
            </w:r>
            <w:proofErr w:type="spellEnd"/>
            <w:r w:rsidRPr="00932C3A">
              <w:rPr>
                <w:rFonts w:ascii="Times New Roman" w:hAnsi="Times New Roman" w:cs="Times New Roman"/>
                <w:sz w:val="16"/>
                <w:szCs w:val="16"/>
              </w:rPr>
              <w:t xml:space="preserve"> до ул. </w:t>
            </w:r>
            <w:proofErr w:type="spellStart"/>
            <w:r w:rsidRPr="00932C3A">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1-я </w:t>
            </w:r>
            <w:proofErr w:type="gramStart"/>
            <w:r w:rsidRPr="00932C3A">
              <w:rPr>
                <w:rFonts w:ascii="Times New Roman" w:hAnsi="Times New Roman" w:cs="Times New Roman"/>
                <w:sz w:val="16"/>
                <w:szCs w:val="16"/>
              </w:rPr>
              <w:t>Комсомольская</w:t>
            </w:r>
            <w:proofErr w:type="gramEnd"/>
            <w:r w:rsidRPr="00932C3A">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w:t>
            </w:r>
            <w:proofErr w:type="gramStart"/>
            <w:r w:rsidRPr="00932C3A">
              <w:rPr>
                <w:rFonts w:ascii="Times New Roman" w:hAnsi="Times New Roman" w:cs="Times New Roman"/>
                <w:sz w:val="16"/>
                <w:szCs w:val="16"/>
              </w:rPr>
              <w:t>Октябрьская</w:t>
            </w:r>
            <w:proofErr w:type="gramEnd"/>
            <w:r w:rsidRPr="00932C3A">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 xml:space="preserve">Ремонт ул. </w:t>
            </w:r>
            <w:r w:rsidRPr="00932C3A">
              <w:rPr>
                <w:rFonts w:ascii="Times New Roman" w:hAnsi="Times New Roman" w:cs="Times New Roman"/>
                <w:sz w:val="16"/>
                <w:szCs w:val="16"/>
              </w:rPr>
              <w:lastRenderedPageBreak/>
              <w:t>Октябрьская в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ейково;</w:t>
            </w:r>
          </w:p>
          <w:p w:rsidR="005F4A31" w:rsidRPr="00932C3A" w:rsidRDefault="005F4A31" w:rsidP="00932C3A">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Федера</w:t>
            </w:r>
            <w:r w:rsidRPr="00932C3A">
              <w:rPr>
                <w:rFonts w:ascii="Times New Roman" w:hAnsi="Times New Roman" w:cs="Times New Roman"/>
                <w:sz w:val="16"/>
                <w:szCs w:val="16"/>
              </w:rPr>
              <w:lastRenderedPageBreak/>
              <w:t>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5 130,0</w:t>
            </w:r>
            <w:r w:rsidRPr="00932C3A">
              <w:rPr>
                <w:rFonts w:ascii="Times New Roman" w:hAnsi="Times New Roman" w:cs="Times New Roman"/>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5 130,</w:t>
            </w:r>
            <w:r w:rsidRPr="00932C3A">
              <w:rPr>
                <w:rFonts w:ascii="Times New Roman" w:hAnsi="Times New Roman" w:cs="Times New Roman"/>
                <w:sz w:val="16"/>
                <w:szCs w:val="16"/>
              </w:rPr>
              <w:lastRenderedPageBreak/>
              <w:t>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lastRenderedPageBreak/>
              <w:t xml:space="preserve">Ремонт участка дороги по улице </w:t>
            </w:r>
            <w:proofErr w:type="spellStart"/>
            <w:r w:rsidRPr="00932C3A">
              <w:rPr>
                <w:rFonts w:ascii="Times New Roman" w:hAnsi="Times New Roman" w:cs="Times New Roman"/>
                <w:sz w:val="16"/>
                <w:szCs w:val="16"/>
              </w:rPr>
              <w:t>Шестагинский</w:t>
            </w:r>
            <w:proofErr w:type="spellEnd"/>
            <w:r w:rsidRPr="00932C3A">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участков дорог по ул. Красный Ткач и ул. 1-я </w:t>
            </w:r>
            <w:proofErr w:type="gramStart"/>
            <w:r w:rsidRPr="00932C3A">
              <w:rPr>
                <w:rFonts w:ascii="Times New Roman" w:hAnsi="Times New Roman" w:cs="Times New Roman"/>
                <w:sz w:val="16"/>
                <w:szCs w:val="16"/>
              </w:rPr>
              <w:t>Полевая</w:t>
            </w:r>
            <w:proofErr w:type="gramEnd"/>
          </w:p>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(Наказы избирателей депутатам Ивановской области)</w:t>
            </w:r>
          </w:p>
          <w:p w:rsidR="005F4A31" w:rsidRPr="00932C3A" w:rsidRDefault="005F4A31" w:rsidP="00932C3A">
            <w:pPr>
              <w:spacing w:after="0" w:line="240" w:lineRule="auto"/>
              <w:ind w:right="-1"/>
              <w:rPr>
                <w:rFonts w:ascii="Times New Roman" w:hAnsi="Times New Roman" w:cs="Times New Roman"/>
                <w:sz w:val="16"/>
                <w:szCs w:val="16"/>
              </w:rPr>
            </w:pPr>
          </w:p>
          <w:p w:rsidR="005F4A31" w:rsidRPr="00932C3A" w:rsidRDefault="005F4A31" w:rsidP="00932C3A">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932C3A">
              <w:rPr>
                <w:rFonts w:ascii="Times New Roman" w:hAnsi="Times New Roman" w:cs="Times New Roman"/>
                <w:sz w:val="16"/>
                <w:szCs w:val="16"/>
              </w:rPr>
              <w:t>Сиреневая</w:t>
            </w:r>
            <w:proofErr w:type="gramEnd"/>
            <w:r w:rsidRPr="00932C3A">
              <w:rPr>
                <w:rFonts w:ascii="Times New Roman" w:hAnsi="Times New Roman" w:cs="Times New Roman"/>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w:t>
            </w:r>
          </w:p>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932C3A">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придомовых территорий и межквартальных дорог ул. </w:t>
            </w:r>
            <w:proofErr w:type="spellStart"/>
            <w:r w:rsidRPr="00932C3A">
              <w:rPr>
                <w:rFonts w:ascii="Times New Roman" w:hAnsi="Times New Roman" w:cs="Times New Roman"/>
                <w:sz w:val="16"/>
                <w:szCs w:val="16"/>
              </w:rPr>
              <w:t>Шестагинский</w:t>
            </w:r>
            <w:proofErr w:type="spellEnd"/>
            <w:r w:rsidRPr="00932C3A">
              <w:rPr>
                <w:rFonts w:ascii="Times New Roman" w:hAnsi="Times New Roman" w:cs="Times New Roman"/>
                <w:sz w:val="16"/>
                <w:szCs w:val="16"/>
              </w:rPr>
              <w:t xml:space="preserve"> проезд, 9, ул. </w:t>
            </w:r>
            <w:proofErr w:type="gramStart"/>
            <w:r w:rsidRPr="00932C3A">
              <w:rPr>
                <w:rFonts w:ascii="Times New Roman" w:hAnsi="Times New Roman" w:cs="Times New Roman"/>
                <w:sz w:val="16"/>
                <w:szCs w:val="16"/>
              </w:rPr>
              <w:t>Индустриальная</w:t>
            </w:r>
            <w:proofErr w:type="gramEnd"/>
            <w:r w:rsidRPr="00932C3A">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проезду Ивановский от дома 77 по ул. </w:t>
            </w:r>
            <w:proofErr w:type="spellStart"/>
            <w:r w:rsidRPr="00932C3A">
              <w:rPr>
                <w:rFonts w:ascii="Times New Roman" w:hAnsi="Times New Roman" w:cs="Times New Roman"/>
                <w:sz w:val="16"/>
                <w:szCs w:val="16"/>
              </w:rPr>
              <w:t>Шестагинской</w:t>
            </w:r>
            <w:proofErr w:type="spellEnd"/>
            <w:r w:rsidRPr="00932C3A">
              <w:rPr>
                <w:rFonts w:ascii="Times New Roman" w:hAnsi="Times New Roman" w:cs="Times New Roman"/>
                <w:sz w:val="16"/>
                <w:szCs w:val="16"/>
              </w:rPr>
              <w:t xml:space="preserve"> до ул. </w:t>
            </w:r>
            <w:proofErr w:type="spellStart"/>
            <w:r w:rsidRPr="00932C3A">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1-я </w:t>
            </w:r>
            <w:proofErr w:type="gramStart"/>
            <w:r w:rsidRPr="00932C3A">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придомовых территорий и межквартальных дорог пос. </w:t>
            </w:r>
            <w:proofErr w:type="spellStart"/>
            <w:r w:rsidRPr="00932C3A">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картами участков автодорог по ул. </w:t>
            </w:r>
            <w:proofErr w:type="spellStart"/>
            <w:r w:rsidRPr="00932C3A">
              <w:rPr>
                <w:rFonts w:ascii="Times New Roman" w:hAnsi="Times New Roman" w:cs="Times New Roman"/>
                <w:sz w:val="16"/>
                <w:szCs w:val="16"/>
              </w:rPr>
              <w:t>Шестагинская</w:t>
            </w:r>
            <w:proofErr w:type="spellEnd"/>
            <w:r w:rsidRPr="00932C3A">
              <w:rPr>
                <w:rFonts w:ascii="Times New Roman" w:hAnsi="Times New Roman" w:cs="Times New Roman"/>
                <w:sz w:val="16"/>
                <w:szCs w:val="16"/>
              </w:rPr>
              <w:t xml:space="preserve">, Кооперативная, </w:t>
            </w:r>
            <w:proofErr w:type="spellStart"/>
            <w:r w:rsidRPr="00932C3A">
              <w:rPr>
                <w:rFonts w:ascii="Times New Roman" w:hAnsi="Times New Roman" w:cs="Times New Roman"/>
                <w:sz w:val="16"/>
                <w:szCs w:val="16"/>
              </w:rPr>
              <w:t>Лежневская</w:t>
            </w:r>
            <w:proofErr w:type="spellEnd"/>
            <w:r w:rsidRPr="00932C3A">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тротуаров по ул. </w:t>
            </w:r>
            <w:proofErr w:type="gramStart"/>
            <w:r w:rsidRPr="00932C3A">
              <w:rPr>
                <w:rFonts w:ascii="Times New Roman" w:hAnsi="Times New Roman" w:cs="Times New Roman"/>
                <w:sz w:val="16"/>
                <w:szCs w:val="16"/>
              </w:rPr>
              <w:t>Индустриальная</w:t>
            </w:r>
            <w:proofErr w:type="gramEnd"/>
            <w:r w:rsidRPr="00932C3A">
              <w:rPr>
                <w:rFonts w:ascii="Times New Roman" w:hAnsi="Times New Roman" w:cs="Times New Roman"/>
                <w:sz w:val="16"/>
                <w:szCs w:val="16"/>
              </w:rPr>
              <w:t xml:space="preserve">, Ивановское шоссе, </w:t>
            </w:r>
            <w:proofErr w:type="spellStart"/>
            <w:r w:rsidRPr="00932C3A">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1-я </w:t>
            </w:r>
            <w:proofErr w:type="gramStart"/>
            <w:r w:rsidRPr="00932C3A">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1-я </w:t>
            </w:r>
            <w:proofErr w:type="gramStart"/>
            <w:r w:rsidRPr="00932C3A">
              <w:rPr>
                <w:rFonts w:ascii="Times New Roman" w:hAnsi="Times New Roman" w:cs="Times New Roman"/>
                <w:sz w:val="16"/>
                <w:szCs w:val="16"/>
              </w:rPr>
              <w:lastRenderedPageBreak/>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Бюджет муници</w:t>
            </w:r>
            <w:r w:rsidRPr="00932C3A">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 xml:space="preserve"> Ремонт придомовых территорий и межквартальных ул. </w:t>
            </w:r>
            <w:proofErr w:type="spellStart"/>
            <w:r w:rsidRPr="00932C3A">
              <w:rPr>
                <w:rFonts w:ascii="Times New Roman" w:hAnsi="Times New Roman" w:cs="Times New Roman"/>
                <w:sz w:val="16"/>
                <w:szCs w:val="16"/>
              </w:rPr>
              <w:t>Шестагинская</w:t>
            </w:r>
            <w:proofErr w:type="spellEnd"/>
            <w:r w:rsidRPr="00932C3A">
              <w:rPr>
                <w:rFonts w:ascii="Times New Roman" w:hAnsi="Times New Roman" w:cs="Times New Roman"/>
                <w:sz w:val="16"/>
                <w:szCs w:val="16"/>
              </w:rPr>
              <w:t xml:space="preserve"> 46-52, </w:t>
            </w:r>
            <w:proofErr w:type="gramStart"/>
            <w:r w:rsidRPr="00932C3A">
              <w:rPr>
                <w:rFonts w:ascii="Times New Roman" w:hAnsi="Times New Roman" w:cs="Times New Roman"/>
                <w:sz w:val="16"/>
                <w:szCs w:val="16"/>
              </w:rPr>
              <w:t>Нагорная</w:t>
            </w:r>
            <w:proofErr w:type="gramEnd"/>
            <w:r w:rsidRPr="00932C3A">
              <w:rPr>
                <w:rFonts w:ascii="Times New Roman" w:hAnsi="Times New Roman" w:cs="Times New Roman"/>
                <w:sz w:val="16"/>
                <w:szCs w:val="16"/>
              </w:rPr>
              <w:t xml:space="preserve">, 18, </w:t>
            </w:r>
            <w:proofErr w:type="spellStart"/>
            <w:r w:rsidRPr="00932C3A">
              <w:rPr>
                <w:rFonts w:ascii="Times New Roman" w:hAnsi="Times New Roman" w:cs="Times New Roman"/>
                <w:sz w:val="16"/>
                <w:szCs w:val="16"/>
              </w:rPr>
              <w:t>Шестагинский</w:t>
            </w:r>
            <w:proofErr w:type="spellEnd"/>
            <w:r w:rsidRPr="00932C3A">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картами участков автодорог по ул. </w:t>
            </w:r>
            <w:proofErr w:type="gramStart"/>
            <w:r w:rsidRPr="00932C3A">
              <w:rPr>
                <w:rFonts w:ascii="Times New Roman" w:hAnsi="Times New Roman" w:cs="Times New Roman"/>
                <w:sz w:val="16"/>
                <w:szCs w:val="16"/>
              </w:rPr>
              <w:t>Октябрьская</w:t>
            </w:r>
            <w:proofErr w:type="gramEnd"/>
            <w:r w:rsidRPr="00932C3A">
              <w:rPr>
                <w:rFonts w:ascii="Times New Roman" w:hAnsi="Times New Roman" w:cs="Times New Roman"/>
                <w:sz w:val="16"/>
                <w:szCs w:val="16"/>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тротуара по ул. 1 </w:t>
            </w:r>
            <w:proofErr w:type="gramStart"/>
            <w:r w:rsidRPr="00932C3A">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3-я </w:t>
            </w:r>
            <w:proofErr w:type="gramStart"/>
            <w:r w:rsidRPr="00932C3A">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2-я </w:t>
            </w:r>
            <w:proofErr w:type="spellStart"/>
            <w:r w:rsidRPr="00932C3A">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932C3A">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w:t>
            </w:r>
            <w:proofErr w:type="gramStart"/>
            <w:r w:rsidRPr="00932C3A">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автодороги по ул. </w:t>
            </w:r>
            <w:proofErr w:type="gramStart"/>
            <w:r w:rsidRPr="00932C3A">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участков дорог по улицам </w:t>
            </w:r>
            <w:proofErr w:type="spellStart"/>
            <w:r w:rsidRPr="00932C3A">
              <w:rPr>
                <w:rFonts w:ascii="Times New Roman" w:hAnsi="Times New Roman" w:cs="Times New Roman"/>
                <w:sz w:val="16"/>
                <w:szCs w:val="16"/>
              </w:rPr>
              <w:t>Шестагинский</w:t>
            </w:r>
            <w:proofErr w:type="spellEnd"/>
            <w:r w:rsidRPr="00932C3A">
              <w:rPr>
                <w:rFonts w:ascii="Times New Roman" w:hAnsi="Times New Roman" w:cs="Times New Roman"/>
                <w:sz w:val="16"/>
                <w:szCs w:val="16"/>
              </w:rPr>
              <w:t xml:space="preserve"> пр., Першинская, Ивановское Шоссе, пос. </w:t>
            </w:r>
            <w:proofErr w:type="spellStart"/>
            <w:r w:rsidRPr="00932C3A">
              <w:rPr>
                <w:rFonts w:ascii="Times New Roman" w:hAnsi="Times New Roman" w:cs="Times New Roman"/>
                <w:sz w:val="16"/>
                <w:szCs w:val="16"/>
              </w:rPr>
              <w:t>Грозилово</w:t>
            </w:r>
            <w:proofErr w:type="spellEnd"/>
            <w:r w:rsidRPr="00932C3A">
              <w:rPr>
                <w:rFonts w:ascii="Times New Roman" w:hAnsi="Times New Roman" w:cs="Times New Roman"/>
                <w:sz w:val="16"/>
                <w:szCs w:val="16"/>
              </w:rPr>
              <w:t xml:space="preserve"> в г.о. </w:t>
            </w:r>
            <w:r w:rsidRPr="00932C3A">
              <w:rPr>
                <w:rFonts w:ascii="Times New Roman" w:hAnsi="Times New Roman" w:cs="Times New Roman"/>
                <w:sz w:val="16"/>
                <w:szCs w:val="16"/>
              </w:rPr>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w:t>
            </w:r>
            <w:proofErr w:type="gramStart"/>
            <w:r w:rsidRPr="00932C3A">
              <w:rPr>
                <w:rFonts w:ascii="Times New Roman" w:hAnsi="Times New Roman" w:cs="Times New Roman"/>
                <w:sz w:val="16"/>
                <w:szCs w:val="16"/>
              </w:rPr>
              <w:t>Интернациональная</w:t>
            </w:r>
            <w:proofErr w:type="gramEnd"/>
            <w:r w:rsidRPr="00932C3A">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Изготовление ПСД на ремонт автодорог по ул. </w:t>
            </w:r>
            <w:proofErr w:type="gramStart"/>
            <w:r w:rsidRPr="00932C3A">
              <w:rPr>
                <w:rFonts w:ascii="Times New Roman" w:hAnsi="Times New Roman" w:cs="Times New Roman"/>
                <w:sz w:val="16"/>
                <w:szCs w:val="16"/>
              </w:rPr>
              <w:t>Тракторная</w:t>
            </w:r>
            <w:proofErr w:type="gramEnd"/>
            <w:r w:rsidRPr="00932C3A">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w:t>
            </w:r>
            <w:proofErr w:type="gramStart"/>
            <w:r w:rsidRPr="00932C3A">
              <w:rPr>
                <w:rFonts w:ascii="Times New Roman" w:hAnsi="Times New Roman" w:cs="Times New Roman"/>
                <w:sz w:val="16"/>
                <w:szCs w:val="16"/>
              </w:rPr>
              <w:t>Кооперативная</w:t>
            </w:r>
            <w:proofErr w:type="gramEnd"/>
            <w:r w:rsidRPr="00932C3A">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w:t>
            </w:r>
            <w:proofErr w:type="spellStart"/>
            <w:r w:rsidRPr="00932C3A">
              <w:rPr>
                <w:rFonts w:ascii="Times New Roman" w:hAnsi="Times New Roman" w:cs="Times New Roman"/>
                <w:sz w:val="16"/>
                <w:szCs w:val="16"/>
              </w:rPr>
              <w:t>Лежневская</w:t>
            </w:r>
            <w:proofErr w:type="spellEnd"/>
            <w:r w:rsidRPr="00932C3A">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40 лет </w:t>
            </w:r>
            <w:r w:rsidRPr="00932C3A">
              <w:rPr>
                <w:rFonts w:ascii="Times New Roman" w:hAnsi="Times New Roman" w:cs="Times New Roman"/>
                <w:sz w:val="16"/>
                <w:szCs w:val="16"/>
              </w:rPr>
              <w:lastRenderedPageBreak/>
              <w:t>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1 428,145</w:t>
            </w:r>
            <w:r w:rsidRPr="00932C3A">
              <w:rPr>
                <w:rFonts w:ascii="Times New Roman" w:hAnsi="Times New Roman" w:cs="Times New Roman"/>
                <w:sz w:val="16"/>
                <w:szCs w:val="16"/>
              </w:rPr>
              <w:lastRenderedPageBreak/>
              <w:t>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1 428,14</w:t>
            </w:r>
            <w:r w:rsidRPr="00932C3A">
              <w:rPr>
                <w:rFonts w:ascii="Times New Roman" w:hAnsi="Times New Roman" w:cs="Times New Roman"/>
                <w:sz w:val="16"/>
                <w:szCs w:val="16"/>
              </w:rPr>
              <w:lastRenderedPageBreak/>
              <w:t>50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rPr>
            </w:pPr>
            <w:r w:rsidRPr="00932C3A">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w:t>
            </w:r>
            <w:proofErr w:type="gramStart"/>
            <w:r w:rsidRPr="00932C3A">
              <w:rPr>
                <w:rFonts w:ascii="Times New Roman" w:hAnsi="Times New Roman" w:cs="Times New Roman"/>
                <w:sz w:val="16"/>
                <w:szCs w:val="16"/>
              </w:rPr>
              <w:t>Гвардейская</w:t>
            </w:r>
            <w:proofErr w:type="gramEnd"/>
            <w:r w:rsidRPr="00932C3A">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2 </w:t>
            </w:r>
            <w:proofErr w:type="spellStart"/>
            <w:r w:rsidRPr="00932C3A">
              <w:rPr>
                <w:rFonts w:ascii="Times New Roman" w:hAnsi="Times New Roman" w:cs="Times New Roman"/>
                <w:sz w:val="16"/>
                <w:szCs w:val="16"/>
              </w:rPr>
              <w:t>Комовская</w:t>
            </w:r>
            <w:proofErr w:type="spellEnd"/>
            <w:r w:rsidRPr="00932C3A">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дороги по ул. </w:t>
            </w:r>
            <w:proofErr w:type="spellStart"/>
            <w:r w:rsidRPr="00932C3A">
              <w:rPr>
                <w:rFonts w:ascii="Times New Roman" w:hAnsi="Times New Roman" w:cs="Times New Roman"/>
                <w:sz w:val="16"/>
                <w:szCs w:val="16"/>
              </w:rPr>
              <w:t>Шестагинская</w:t>
            </w:r>
            <w:proofErr w:type="spellEnd"/>
            <w:r w:rsidRPr="00932C3A">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b/>
                <w:sz w:val="16"/>
                <w:szCs w:val="16"/>
              </w:rPr>
            </w:pPr>
            <w:r w:rsidRPr="00932C3A">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932C3A">
              <w:rPr>
                <w:rFonts w:ascii="Times New Roman" w:hAnsi="Times New Roman" w:cs="Times New Roman"/>
                <w:sz w:val="16"/>
                <w:szCs w:val="16"/>
              </w:rPr>
              <w:t>мкр</w:t>
            </w:r>
            <w:proofErr w:type="spellEnd"/>
            <w:r w:rsidRPr="00932C3A">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p>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ind w:right="-1"/>
              <w:rPr>
                <w:rFonts w:ascii="Times New Roman" w:hAnsi="Times New Roman" w:cs="Times New Roman"/>
                <w:sz w:val="16"/>
                <w:szCs w:val="16"/>
              </w:rPr>
            </w:pPr>
          </w:p>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932C3A">
              <w:rPr>
                <w:rFonts w:ascii="Times New Roman" w:hAnsi="Times New Roman" w:cs="Times New Roman"/>
                <w:sz w:val="16"/>
                <w:szCs w:val="16"/>
              </w:rPr>
              <w:t>Лежневская</w:t>
            </w:r>
            <w:proofErr w:type="spellEnd"/>
            <w:r w:rsidRPr="00932C3A">
              <w:rPr>
                <w:rFonts w:ascii="Times New Roman" w:hAnsi="Times New Roman" w:cs="Times New Roman"/>
                <w:sz w:val="16"/>
                <w:szCs w:val="16"/>
              </w:rPr>
              <w:t xml:space="preserve">, 40 лет Октября, Григорьевская,  </w:t>
            </w:r>
            <w:proofErr w:type="spellStart"/>
            <w:r w:rsidRPr="00932C3A">
              <w:rPr>
                <w:rFonts w:ascii="Times New Roman" w:hAnsi="Times New Roman" w:cs="Times New Roman"/>
                <w:sz w:val="16"/>
                <w:szCs w:val="16"/>
              </w:rPr>
              <w:t>Шестагинская</w:t>
            </w:r>
            <w:proofErr w:type="spellEnd"/>
            <w:r w:rsidRPr="00932C3A">
              <w:rPr>
                <w:rFonts w:ascii="Times New Roman" w:hAnsi="Times New Roman" w:cs="Times New Roman"/>
                <w:sz w:val="16"/>
                <w:szCs w:val="16"/>
              </w:rPr>
              <w:t xml:space="preserve">, Гвардейская, 2-я </w:t>
            </w:r>
            <w:proofErr w:type="spellStart"/>
            <w:r w:rsidRPr="00932C3A">
              <w:rPr>
                <w:rFonts w:ascii="Times New Roman" w:hAnsi="Times New Roman" w:cs="Times New Roman"/>
                <w:sz w:val="16"/>
                <w:szCs w:val="16"/>
              </w:rPr>
              <w:t>Комовская</w:t>
            </w:r>
            <w:proofErr w:type="spellEnd"/>
            <w:r w:rsidRPr="00932C3A">
              <w:rPr>
                <w:rFonts w:ascii="Times New Roman" w:hAnsi="Times New Roman" w:cs="Times New Roman"/>
                <w:sz w:val="16"/>
                <w:szCs w:val="16"/>
              </w:rPr>
              <w:t xml:space="preserve">, Советской Армии, в </w:t>
            </w:r>
            <w:r w:rsidRPr="00932C3A">
              <w:rPr>
                <w:rFonts w:ascii="Times New Roman" w:hAnsi="Times New Roman" w:cs="Times New Roman"/>
                <w:sz w:val="16"/>
                <w:szCs w:val="16"/>
              </w:rPr>
              <w:lastRenderedPageBreak/>
              <w:t>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Устройство автобусного кармана</w:t>
            </w: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По ул. </w:t>
            </w:r>
            <w:proofErr w:type="spellStart"/>
            <w:r w:rsidRPr="00932C3A">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932C3A">
              <w:rPr>
                <w:rFonts w:ascii="Times New Roman" w:hAnsi="Times New Roman" w:cs="Times New Roman"/>
                <w:sz w:val="16"/>
                <w:szCs w:val="16"/>
              </w:rPr>
              <w:t>Шестагинская</w:t>
            </w:r>
            <w:proofErr w:type="spellEnd"/>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1-я Комсомольская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1-я Красная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Интернациональная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8 Марта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Ремонта дорог по улицам: ул. Ивановское Шоссе; ул. </w:t>
            </w:r>
            <w:proofErr w:type="spellStart"/>
            <w:r w:rsidRPr="00932C3A">
              <w:rPr>
                <w:rFonts w:ascii="Times New Roman" w:hAnsi="Times New Roman" w:cs="Times New Roman"/>
                <w:sz w:val="16"/>
                <w:szCs w:val="16"/>
              </w:rPr>
              <w:t>Шестагинская</w:t>
            </w:r>
            <w:proofErr w:type="spellEnd"/>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1-я Комсомольская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1-я Красная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Интернациональная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2-я Заречная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8 Марта </w:t>
            </w: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b/>
                <w:sz w:val="16"/>
                <w:szCs w:val="16"/>
              </w:rPr>
            </w:pPr>
            <w:r w:rsidRPr="00932C3A">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28"/>
              </w:rPr>
            </w:pPr>
            <w:r w:rsidRPr="00932C3A">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932C3A">
              <w:rPr>
                <w:rFonts w:ascii="Times New Roman" w:hAnsi="Times New Roman" w:cs="Times New Roman"/>
                <w:sz w:val="16"/>
                <w:szCs w:val="28"/>
              </w:rPr>
              <w:t xml:space="preserve">ул. Ивановское Шоссе; ул. </w:t>
            </w:r>
            <w:proofErr w:type="spellStart"/>
            <w:r w:rsidRPr="00932C3A">
              <w:rPr>
                <w:rFonts w:ascii="Times New Roman" w:hAnsi="Times New Roman" w:cs="Times New Roman"/>
                <w:sz w:val="16"/>
                <w:szCs w:val="28"/>
              </w:rPr>
              <w:t>Шестагинская</w:t>
            </w:r>
            <w:proofErr w:type="spellEnd"/>
          </w:p>
          <w:p w:rsidR="005F4A31" w:rsidRPr="00932C3A" w:rsidRDefault="005F4A31" w:rsidP="00932C3A">
            <w:pPr>
              <w:tabs>
                <w:tab w:val="left" w:pos="2569"/>
              </w:tabs>
              <w:spacing w:after="0" w:line="240" w:lineRule="auto"/>
              <w:rPr>
                <w:rFonts w:ascii="Times New Roman" w:hAnsi="Times New Roman" w:cs="Times New Roman"/>
                <w:sz w:val="16"/>
                <w:szCs w:val="28"/>
              </w:rPr>
            </w:pPr>
            <w:r w:rsidRPr="00932C3A">
              <w:rPr>
                <w:rFonts w:ascii="Times New Roman" w:hAnsi="Times New Roman" w:cs="Times New Roman"/>
                <w:sz w:val="16"/>
                <w:szCs w:val="28"/>
              </w:rPr>
              <w:t xml:space="preserve">ул. 1-я Комсомольская </w:t>
            </w:r>
          </w:p>
          <w:p w:rsidR="005F4A31" w:rsidRPr="00932C3A" w:rsidRDefault="005F4A31" w:rsidP="00932C3A">
            <w:pPr>
              <w:tabs>
                <w:tab w:val="left" w:pos="2569"/>
              </w:tabs>
              <w:spacing w:after="0" w:line="240" w:lineRule="auto"/>
              <w:rPr>
                <w:rFonts w:ascii="Times New Roman" w:hAnsi="Times New Roman" w:cs="Times New Roman"/>
                <w:sz w:val="16"/>
                <w:szCs w:val="28"/>
              </w:rPr>
            </w:pPr>
            <w:r w:rsidRPr="00932C3A">
              <w:rPr>
                <w:rFonts w:ascii="Times New Roman" w:hAnsi="Times New Roman" w:cs="Times New Roman"/>
                <w:sz w:val="16"/>
                <w:szCs w:val="28"/>
              </w:rPr>
              <w:t xml:space="preserve">ул. 1-я Красная </w:t>
            </w:r>
          </w:p>
          <w:p w:rsidR="005F4A31" w:rsidRPr="00932C3A" w:rsidRDefault="005F4A31" w:rsidP="00932C3A">
            <w:pPr>
              <w:tabs>
                <w:tab w:val="left" w:pos="2569"/>
              </w:tabs>
              <w:spacing w:after="0" w:line="240" w:lineRule="auto"/>
              <w:rPr>
                <w:rFonts w:ascii="Times New Roman" w:hAnsi="Times New Roman" w:cs="Times New Roman"/>
                <w:sz w:val="16"/>
                <w:szCs w:val="28"/>
              </w:rPr>
            </w:pPr>
            <w:r w:rsidRPr="00932C3A">
              <w:rPr>
                <w:rFonts w:ascii="Times New Roman" w:hAnsi="Times New Roman" w:cs="Times New Roman"/>
                <w:sz w:val="16"/>
                <w:szCs w:val="28"/>
              </w:rPr>
              <w:lastRenderedPageBreak/>
              <w:t xml:space="preserve">ул. Интернациональная </w:t>
            </w:r>
          </w:p>
          <w:p w:rsidR="005F4A31" w:rsidRPr="00932C3A" w:rsidRDefault="005F4A31" w:rsidP="00932C3A">
            <w:pPr>
              <w:tabs>
                <w:tab w:val="left" w:pos="2569"/>
              </w:tabs>
              <w:spacing w:after="0" w:line="240" w:lineRule="auto"/>
              <w:rPr>
                <w:rFonts w:ascii="Times New Roman" w:hAnsi="Times New Roman" w:cs="Times New Roman"/>
                <w:sz w:val="16"/>
                <w:szCs w:val="28"/>
              </w:rPr>
            </w:pPr>
            <w:r w:rsidRPr="00932C3A">
              <w:rPr>
                <w:rFonts w:ascii="Times New Roman" w:hAnsi="Times New Roman" w:cs="Times New Roman"/>
                <w:sz w:val="16"/>
                <w:szCs w:val="28"/>
              </w:rPr>
              <w:t xml:space="preserve">ул. 8 Марта </w:t>
            </w:r>
          </w:p>
          <w:p w:rsidR="005F4A31" w:rsidRPr="00932C3A" w:rsidRDefault="005F4A31" w:rsidP="00932C3A">
            <w:pPr>
              <w:tabs>
                <w:tab w:val="left" w:pos="2569"/>
              </w:tabs>
              <w:spacing w:after="0" w:line="240" w:lineRule="auto"/>
              <w:rPr>
                <w:rFonts w:ascii="Times New Roman" w:hAnsi="Times New Roman" w:cs="Times New Roman"/>
                <w:b/>
                <w:sz w:val="16"/>
                <w:szCs w:val="16"/>
              </w:rPr>
            </w:pPr>
            <w:r w:rsidRPr="00932C3A">
              <w:rPr>
                <w:rFonts w:ascii="Times New Roman" w:hAnsi="Times New Roman" w:cs="Times New Roman"/>
                <w:sz w:val="16"/>
                <w:szCs w:val="28"/>
              </w:rPr>
              <w:t xml:space="preserve">ул. </w:t>
            </w:r>
            <w:proofErr w:type="gramStart"/>
            <w:r w:rsidRPr="00932C3A">
              <w:rPr>
                <w:rFonts w:ascii="Times New Roman" w:hAnsi="Times New Roman" w:cs="Times New Roman"/>
                <w:sz w:val="16"/>
                <w:szCs w:val="28"/>
              </w:rPr>
              <w:t>Октябрьская</w:t>
            </w:r>
            <w:proofErr w:type="gramEnd"/>
            <w:r w:rsidRPr="00932C3A">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 xml:space="preserve">Бюджет муниципального </w:t>
            </w:r>
            <w:r w:rsidRPr="00932C3A">
              <w:rPr>
                <w:rFonts w:ascii="Times New Roman" w:hAnsi="Times New Roman" w:cs="Times New Roman"/>
                <w:sz w:val="16"/>
                <w:szCs w:val="16"/>
              </w:rPr>
              <w:lastRenderedPageBreak/>
              <w:t>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lastRenderedPageBreak/>
              <w:t xml:space="preserve">Ремонт участка автодороги по </w:t>
            </w:r>
            <w:proofErr w:type="spellStart"/>
            <w:r w:rsidRPr="00932C3A">
              <w:rPr>
                <w:rFonts w:ascii="Times New Roman" w:hAnsi="Times New Roman" w:cs="Times New Roman"/>
                <w:sz w:val="16"/>
                <w:szCs w:val="16"/>
              </w:rPr>
              <w:t>ул</w:t>
            </w:r>
            <w:proofErr w:type="gramStart"/>
            <w:r w:rsidRPr="00932C3A">
              <w:rPr>
                <w:rFonts w:ascii="Times New Roman" w:hAnsi="Times New Roman" w:cs="Times New Roman"/>
                <w:sz w:val="16"/>
                <w:szCs w:val="16"/>
              </w:rPr>
              <w:t>.И</w:t>
            </w:r>
            <w:proofErr w:type="gramEnd"/>
            <w:r w:rsidRPr="00932C3A">
              <w:rPr>
                <w:rFonts w:ascii="Times New Roman" w:hAnsi="Times New Roman" w:cs="Times New Roman"/>
                <w:sz w:val="16"/>
                <w:szCs w:val="16"/>
              </w:rPr>
              <w:t>нтернациональнаяг.о</w:t>
            </w:r>
            <w:proofErr w:type="spellEnd"/>
            <w:r w:rsidRPr="00932C3A">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автодороги по ул. 1-я </w:t>
            </w:r>
            <w:proofErr w:type="spellStart"/>
            <w:r w:rsidRPr="00932C3A">
              <w:rPr>
                <w:rFonts w:ascii="Times New Roman" w:hAnsi="Times New Roman" w:cs="Times New Roman"/>
                <w:sz w:val="16"/>
                <w:szCs w:val="16"/>
              </w:rPr>
              <w:t>Комсомольскаяг.о</w:t>
            </w:r>
            <w:proofErr w:type="spellEnd"/>
            <w:r w:rsidRPr="00932C3A">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val="restart"/>
            <w:tcBorders>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автомобильной дороги по ул. </w:t>
            </w:r>
            <w:proofErr w:type="gramStart"/>
            <w:r w:rsidRPr="00932C3A">
              <w:rPr>
                <w:rFonts w:ascii="Times New Roman" w:hAnsi="Times New Roman" w:cs="Times New Roman"/>
                <w:sz w:val="16"/>
                <w:szCs w:val="16"/>
              </w:rPr>
              <w:t>Социалистическая</w:t>
            </w:r>
            <w:proofErr w:type="gramEnd"/>
            <w:r w:rsidRPr="00932C3A">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4623,84699</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4623,84699</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11 952,95000</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11 952,95000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tabs>
                <w:tab w:val="left" w:pos="2569"/>
              </w:tabs>
              <w:spacing w:after="0" w:line="240" w:lineRule="auto"/>
              <w:rPr>
                <w:rFonts w:ascii="Times New Roman" w:hAnsi="Times New Roman" w:cs="Times New Roman"/>
                <w:sz w:val="16"/>
                <w:szCs w:val="16"/>
              </w:rPr>
            </w:pP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Капитальный ремонт автодороги расположенной по адресу: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b/>
                <w:bCs/>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rPr>
            </w:pPr>
            <w:r w:rsidRPr="00932C3A">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tabs>
                <w:tab w:val="left" w:pos="2569"/>
              </w:tabs>
              <w:spacing w:after="0" w:line="240" w:lineRule="auto"/>
              <w:rPr>
                <w:rFonts w:ascii="Times New Roman" w:hAnsi="Times New Roman" w:cs="Times New Roman"/>
                <w:sz w:val="16"/>
                <w:szCs w:val="16"/>
              </w:rPr>
            </w:pP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автодороги по ул. </w:t>
            </w:r>
            <w:proofErr w:type="spellStart"/>
            <w:r w:rsidRPr="00932C3A">
              <w:rPr>
                <w:rFonts w:ascii="Times New Roman" w:hAnsi="Times New Roman" w:cs="Times New Roman"/>
                <w:sz w:val="16"/>
                <w:szCs w:val="16"/>
              </w:rPr>
              <w:t>Октябрьскаяг.о</w:t>
            </w:r>
            <w:proofErr w:type="spellEnd"/>
            <w:r w:rsidRPr="00932C3A">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b/>
                <w:bCs/>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tabs>
                <w:tab w:val="left" w:pos="2569"/>
              </w:tabs>
              <w:spacing w:after="0" w:line="240" w:lineRule="auto"/>
              <w:rPr>
                <w:rFonts w:ascii="Times New Roman" w:hAnsi="Times New Roman" w:cs="Times New Roman"/>
                <w:sz w:val="16"/>
                <w:szCs w:val="16"/>
              </w:rPr>
            </w:pP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автодороги по ул. </w:t>
            </w:r>
            <w:proofErr w:type="spellStart"/>
            <w:r w:rsidRPr="00932C3A">
              <w:rPr>
                <w:rFonts w:ascii="Times New Roman" w:hAnsi="Times New Roman" w:cs="Times New Roman"/>
                <w:sz w:val="16"/>
                <w:szCs w:val="16"/>
              </w:rPr>
              <w:t>Шестагинскаяг.о</w:t>
            </w:r>
            <w:proofErr w:type="spellEnd"/>
            <w:r w:rsidRPr="00932C3A">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b/>
                <w:bCs/>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tabs>
                <w:tab w:val="left" w:pos="2569"/>
              </w:tabs>
              <w:spacing w:after="0" w:line="240" w:lineRule="auto"/>
              <w:rPr>
                <w:rFonts w:ascii="Times New Roman" w:hAnsi="Times New Roman" w:cs="Times New Roman"/>
                <w:sz w:val="16"/>
                <w:szCs w:val="16"/>
              </w:rPr>
            </w:pP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автомобильной дороги по ул. </w:t>
            </w:r>
            <w:proofErr w:type="spellStart"/>
            <w:r w:rsidRPr="00932C3A">
              <w:rPr>
                <w:rFonts w:ascii="Times New Roman" w:hAnsi="Times New Roman" w:cs="Times New Roman"/>
                <w:sz w:val="16"/>
                <w:szCs w:val="16"/>
              </w:rPr>
              <w:t>Молодежнаяг.о</w:t>
            </w:r>
            <w:proofErr w:type="spellEnd"/>
            <w:r w:rsidRPr="00932C3A">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 xml:space="preserve">Бюджет Ивановской </w:t>
            </w:r>
            <w:r w:rsidRPr="00932C3A">
              <w:rPr>
                <w:rFonts w:ascii="Times New Roman" w:hAnsi="Times New Roman" w:cs="Times New Roman"/>
                <w:sz w:val="16"/>
                <w:szCs w:val="16"/>
              </w:rPr>
              <w:lastRenderedPageBreak/>
              <w:t>области</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lastRenderedPageBreak/>
              <w:t>2776,3700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lastRenderedPageBreak/>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tabs>
                <w:tab w:val="left" w:pos="2569"/>
              </w:tabs>
              <w:spacing w:after="0" w:line="240" w:lineRule="auto"/>
              <w:rPr>
                <w:rFonts w:ascii="Times New Roman" w:hAnsi="Times New Roman" w:cs="Times New Roman"/>
                <w:sz w:val="16"/>
                <w:szCs w:val="16"/>
              </w:rPr>
            </w:pPr>
          </w:p>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автомобильной дороги по </w:t>
            </w:r>
            <w:proofErr w:type="spellStart"/>
            <w:r w:rsidRPr="00932C3A">
              <w:rPr>
                <w:rFonts w:ascii="Times New Roman" w:hAnsi="Times New Roman" w:cs="Times New Roman"/>
                <w:sz w:val="16"/>
                <w:szCs w:val="16"/>
              </w:rPr>
              <w:t>Шестагинскому</w:t>
            </w:r>
            <w:proofErr w:type="spellEnd"/>
            <w:r w:rsidRPr="00932C3A">
              <w:rPr>
                <w:rFonts w:ascii="Times New Roman" w:hAnsi="Times New Roman" w:cs="Times New Roman"/>
                <w:sz w:val="16"/>
                <w:szCs w:val="16"/>
              </w:rPr>
              <w:t xml:space="preserve">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tabs>
                <w:tab w:val="left" w:pos="2569"/>
              </w:tabs>
              <w:spacing w:after="0" w:line="240" w:lineRule="auto"/>
              <w:rPr>
                <w:rFonts w:ascii="Times New Roman" w:hAnsi="Times New Roman" w:cs="Times New Roman"/>
                <w:b/>
                <w:bCs/>
                <w:sz w:val="20"/>
                <w:szCs w:val="20"/>
              </w:rPr>
            </w:pPr>
            <w:r w:rsidRPr="00932C3A">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участка автодороги по </w:t>
            </w:r>
            <w:proofErr w:type="spellStart"/>
            <w:r w:rsidRPr="00932C3A">
              <w:rPr>
                <w:rFonts w:ascii="Times New Roman" w:hAnsi="Times New Roman" w:cs="Times New Roman"/>
                <w:sz w:val="16"/>
                <w:szCs w:val="16"/>
              </w:rPr>
              <w:t>ул</w:t>
            </w:r>
            <w:proofErr w:type="gramStart"/>
            <w:r w:rsidRPr="00932C3A">
              <w:rPr>
                <w:rFonts w:ascii="Times New Roman" w:hAnsi="Times New Roman" w:cs="Times New Roman"/>
                <w:sz w:val="16"/>
                <w:szCs w:val="16"/>
              </w:rPr>
              <w:t>.И</w:t>
            </w:r>
            <w:proofErr w:type="gramEnd"/>
            <w:r w:rsidRPr="00932C3A">
              <w:rPr>
                <w:rFonts w:ascii="Times New Roman" w:hAnsi="Times New Roman" w:cs="Times New Roman"/>
                <w:sz w:val="16"/>
                <w:szCs w:val="16"/>
              </w:rPr>
              <w:t>нтернациональнаяг.о.Тейково</w:t>
            </w:r>
            <w:proofErr w:type="spellEnd"/>
            <w:r w:rsidRPr="00932C3A">
              <w:rPr>
                <w:rFonts w:ascii="Times New Roman" w:hAnsi="Times New Roman" w:cs="Times New Roman"/>
                <w:sz w:val="16"/>
                <w:szCs w:val="16"/>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roofErr w:type="gramStart"/>
            <w:r w:rsidRPr="00932C3A">
              <w:rPr>
                <w:rFonts w:ascii="Times New Roman" w:hAnsi="Times New Roman" w:cs="Times New Roman"/>
                <w:sz w:val="16"/>
                <w:szCs w:val="16"/>
              </w:rPr>
              <w:t xml:space="preserve">Разработка ПСД на ремонт тротуаров на участке автомобильных дорог: ул. Гвардейская, ул. Молодежная, ул. </w:t>
            </w:r>
            <w:proofErr w:type="spellStart"/>
            <w:r w:rsidRPr="00932C3A">
              <w:rPr>
                <w:rFonts w:ascii="Times New Roman" w:hAnsi="Times New Roman" w:cs="Times New Roman"/>
                <w:sz w:val="16"/>
                <w:szCs w:val="16"/>
              </w:rPr>
              <w:t>Новоженова</w:t>
            </w:r>
            <w:proofErr w:type="spellEnd"/>
            <w:r w:rsidRPr="00932C3A">
              <w:rPr>
                <w:rFonts w:ascii="Times New Roman" w:hAnsi="Times New Roman" w:cs="Times New Roman"/>
                <w:sz w:val="16"/>
                <w:szCs w:val="16"/>
              </w:rPr>
              <w:t xml:space="preserve">, ул. Советской Армии, ул. Маршала </w:t>
            </w:r>
            <w:proofErr w:type="spellStart"/>
            <w:r w:rsidRPr="00932C3A">
              <w:rPr>
                <w:rFonts w:ascii="Times New Roman" w:hAnsi="Times New Roman" w:cs="Times New Roman"/>
                <w:sz w:val="16"/>
                <w:szCs w:val="16"/>
              </w:rPr>
              <w:t>Неделина</w:t>
            </w:r>
            <w:proofErr w:type="spellEnd"/>
            <w:r w:rsidRPr="00932C3A">
              <w:rPr>
                <w:rFonts w:ascii="Times New Roman" w:hAnsi="Times New Roman" w:cs="Times New Roman"/>
                <w:sz w:val="16"/>
                <w:szCs w:val="16"/>
              </w:rPr>
              <w:t xml:space="preserve">, ул. Сергеевская и Октябрьская  и автомобильных дорог: ул. Станционная, ул. </w:t>
            </w:r>
            <w:proofErr w:type="spellStart"/>
            <w:r w:rsidRPr="00932C3A">
              <w:rPr>
                <w:rFonts w:ascii="Times New Roman" w:hAnsi="Times New Roman" w:cs="Times New Roman"/>
                <w:sz w:val="16"/>
                <w:szCs w:val="16"/>
              </w:rPr>
              <w:t>Неделина</w:t>
            </w:r>
            <w:proofErr w:type="spellEnd"/>
            <w:r w:rsidRPr="00932C3A">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932C3A">
              <w:rPr>
                <w:rFonts w:ascii="Times New Roman" w:hAnsi="Times New Roman" w:cs="Times New Roman"/>
                <w:sz w:val="16"/>
                <w:szCs w:val="16"/>
              </w:rPr>
              <w:t>Комовская</w:t>
            </w:r>
            <w:proofErr w:type="spellEnd"/>
            <w:r w:rsidRPr="00932C3A">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тротуара на участке автомобильной дороги по ул. </w:t>
            </w:r>
            <w:proofErr w:type="gramStart"/>
            <w:r w:rsidRPr="00932C3A">
              <w:rPr>
                <w:rFonts w:ascii="Times New Roman" w:hAnsi="Times New Roman" w:cs="Times New Roman"/>
                <w:sz w:val="16"/>
                <w:szCs w:val="16"/>
              </w:rPr>
              <w:t>Гвардейская</w:t>
            </w:r>
            <w:proofErr w:type="gramEnd"/>
            <w:r w:rsidRPr="00932C3A">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тротуара на участке автомобильной дороги по ул. </w:t>
            </w:r>
            <w:proofErr w:type="gramStart"/>
            <w:r w:rsidRPr="00932C3A">
              <w:rPr>
                <w:rFonts w:ascii="Times New Roman" w:hAnsi="Times New Roman" w:cs="Times New Roman"/>
                <w:sz w:val="16"/>
                <w:szCs w:val="16"/>
              </w:rPr>
              <w:t>Молодежная</w:t>
            </w:r>
            <w:proofErr w:type="gramEnd"/>
            <w:r w:rsidRPr="00932C3A">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тротуара на участке </w:t>
            </w:r>
            <w:r w:rsidRPr="00932C3A">
              <w:rPr>
                <w:rFonts w:ascii="Times New Roman" w:hAnsi="Times New Roman" w:cs="Times New Roman"/>
                <w:sz w:val="16"/>
                <w:szCs w:val="16"/>
              </w:rPr>
              <w:lastRenderedPageBreak/>
              <w:t xml:space="preserve">автомобильной дороги по ул. </w:t>
            </w:r>
            <w:proofErr w:type="spellStart"/>
            <w:r w:rsidRPr="00932C3A">
              <w:rPr>
                <w:rFonts w:ascii="Times New Roman" w:hAnsi="Times New Roman" w:cs="Times New Roman"/>
                <w:sz w:val="16"/>
                <w:szCs w:val="16"/>
              </w:rPr>
              <w:t>Новоженова</w:t>
            </w:r>
            <w:proofErr w:type="spellEnd"/>
            <w:r w:rsidRPr="00932C3A">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lastRenderedPageBreak/>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 xml:space="preserve">: </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тротуара на участке автомобильной дороги по ул.  </w:t>
            </w:r>
            <w:proofErr w:type="spellStart"/>
            <w:r w:rsidRPr="00932C3A">
              <w:rPr>
                <w:rFonts w:ascii="Times New Roman" w:hAnsi="Times New Roman" w:cs="Times New Roman"/>
                <w:sz w:val="16"/>
                <w:szCs w:val="16"/>
              </w:rPr>
              <w:t>Неделина</w:t>
            </w:r>
            <w:proofErr w:type="spellEnd"/>
            <w:r w:rsidRPr="00932C3A">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Ремонт автомобильной дороги по ул. Индустриальная в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Ремонт автомобильной дороги по Красноармейскому проезду в г</w:t>
            </w:r>
            <w:proofErr w:type="gramStart"/>
            <w:r w:rsidRPr="00932C3A">
              <w:rPr>
                <w:rFonts w:ascii="Times New Roman" w:hAnsi="Times New Roman" w:cs="Times New Roman"/>
                <w:sz w:val="16"/>
                <w:szCs w:val="16"/>
              </w:rPr>
              <w:t>.Т</w:t>
            </w:r>
            <w:proofErr w:type="gramEnd"/>
            <w:r w:rsidRPr="00932C3A">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Иные межбюджетные </w:t>
            </w:r>
            <w:proofErr w:type="spellStart"/>
            <w:r w:rsidRPr="00932C3A">
              <w:rPr>
                <w:rFonts w:ascii="Times New Roman" w:hAnsi="Times New Roman" w:cs="Times New Roman"/>
                <w:sz w:val="16"/>
                <w:szCs w:val="16"/>
              </w:rPr>
              <w:t>трасферты</w:t>
            </w:r>
            <w:proofErr w:type="spellEnd"/>
            <w:r w:rsidRPr="00932C3A">
              <w:rPr>
                <w:rFonts w:ascii="Times New Roman" w:hAnsi="Times New Roman" w:cs="Times New Roman"/>
                <w:sz w:val="16"/>
                <w:szCs w:val="16"/>
              </w:rPr>
              <w:t>:</w:t>
            </w:r>
          </w:p>
          <w:p w:rsidR="005F4A31" w:rsidRPr="00932C3A" w:rsidRDefault="005F4A31" w:rsidP="00932C3A">
            <w:pPr>
              <w:tabs>
                <w:tab w:val="left" w:pos="2569"/>
              </w:tabs>
              <w:spacing w:after="0" w:line="240" w:lineRule="auto"/>
              <w:rPr>
                <w:rFonts w:ascii="Times New Roman" w:hAnsi="Times New Roman" w:cs="Times New Roman"/>
                <w:b/>
                <w:bCs/>
                <w:sz w:val="16"/>
                <w:szCs w:val="16"/>
              </w:rPr>
            </w:pPr>
            <w:r w:rsidRPr="00932C3A">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b/>
                <w:bCs/>
                <w:sz w:val="16"/>
                <w:szCs w:val="16"/>
              </w:rPr>
            </w:pPr>
            <w:r w:rsidRPr="00932C3A">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b/>
                <w:bCs/>
                <w:sz w:val="16"/>
                <w:szCs w:val="16"/>
              </w:rPr>
            </w:pPr>
            <w:r w:rsidRPr="00932C3A">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 xml:space="preserve">Ремонт автомобильной дороги на ул. 3-я </w:t>
            </w:r>
            <w:proofErr w:type="gramStart"/>
            <w:r w:rsidRPr="00932C3A">
              <w:rPr>
                <w:rFonts w:ascii="Times New Roman" w:hAnsi="Times New Roman" w:cs="Times New Roman"/>
                <w:sz w:val="16"/>
                <w:szCs w:val="16"/>
              </w:rPr>
              <w:t>Красноармейская</w:t>
            </w:r>
            <w:proofErr w:type="gramEnd"/>
            <w:r w:rsidRPr="00932C3A">
              <w:rPr>
                <w:rFonts w:ascii="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b/>
                <w:sz w:val="16"/>
                <w:szCs w:val="16"/>
              </w:rPr>
            </w:pPr>
            <w:r w:rsidRPr="00932C3A">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b/>
                <w:sz w:val="16"/>
                <w:szCs w:val="16"/>
              </w:rPr>
            </w:pPr>
            <w:r w:rsidRPr="00932C3A">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r w:rsidRPr="00932C3A">
              <w:rPr>
                <w:rFonts w:ascii="Times New Roman" w:hAnsi="Times New Roman" w:cs="Times New Roman"/>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b/>
                <w:sz w:val="16"/>
                <w:szCs w:val="16"/>
              </w:rPr>
            </w:pPr>
            <w:r w:rsidRPr="00932C3A">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b/>
                <w:sz w:val="16"/>
                <w:szCs w:val="16"/>
              </w:rPr>
            </w:pPr>
            <w:r w:rsidRPr="00932C3A">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rPr>
                <w:rFonts w:ascii="Times New Roman" w:hAnsi="Times New Roman" w:cs="Times New Roman"/>
                <w:sz w:val="16"/>
                <w:szCs w:val="16"/>
              </w:rPr>
            </w:pPr>
            <w:r w:rsidRPr="00932C3A">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spacing w:after="0" w:line="240" w:lineRule="auto"/>
              <w:rPr>
                <w:rFonts w:ascii="Times New Roman" w:hAnsi="Times New Roman" w:cs="Times New Roman"/>
                <w:b/>
                <w:sz w:val="16"/>
                <w:szCs w:val="16"/>
              </w:rPr>
            </w:pPr>
            <w:r w:rsidRPr="00932C3A">
              <w:rPr>
                <w:rFonts w:ascii="Times New Roman" w:hAnsi="Times New Roman" w:cs="Times New Roman"/>
                <w:b/>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b/>
                <w:sz w:val="16"/>
                <w:szCs w:val="16"/>
              </w:rPr>
            </w:pPr>
            <w:r w:rsidRPr="00932C3A">
              <w:rPr>
                <w:rFonts w:ascii="Times New Roman" w:hAnsi="Times New Roman" w:cs="Times New Roman"/>
                <w:sz w:val="16"/>
                <w:szCs w:val="16"/>
              </w:rPr>
              <w:t xml:space="preserve">Государственная экспертиза сметной документации на ремонт </w:t>
            </w:r>
            <w:r w:rsidRPr="00932C3A">
              <w:rPr>
                <w:rFonts w:ascii="Times New Roman" w:hAnsi="Times New Roman" w:cs="Times New Roman"/>
                <w:sz w:val="16"/>
                <w:szCs w:val="16"/>
              </w:rPr>
              <w:lastRenderedPageBreak/>
              <w:t xml:space="preserve">автомобильных дорог по ул. </w:t>
            </w:r>
            <w:r w:rsidRPr="00932C3A">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932C3A">
              <w:rPr>
                <w:rFonts w:ascii="Times New Roman" w:eastAsia="Times New Roman" w:hAnsi="Times New Roman" w:cs="Times New Roman"/>
                <w:sz w:val="16"/>
                <w:szCs w:val="16"/>
              </w:rPr>
              <w:t>Лифаново-пос</w:t>
            </w:r>
            <w:proofErr w:type="spellEnd"/>
            <w:r w:rsidRPr="00932C3A">
              <w:rPr>
                <w:rFonts w:ascii="Times New Roman" w:eastAsia="Times New Roman" w:hAnsi="Times New Roman" w:cs="Times New Roman"/>
                <w:sz w:val="16"/>
                <w:szCs w:val="16"/>
              </w:rPr>
              <w:t xml:space="preserve">. Фрунзе,  </w:t>
            </w:r>
            <w:proofErr w:type="gramStart"/>
            <w:r w:rsidRPr="00932C3A">
              <w:rPr>
                <w:rFonts w:ascii="Times New Roman" w:eastAsia="Times New Roman" w:hAnsi="Times New Roman" w:cs="Times New Roman"/>
                <w:sz w:val="16"/>
                <w:szCs w:val="16"/>
              </w:rPr>
              <w:t>Центральном</w:t>
            </w:r>
            <w:proofErr w:type="gramEnd"/>
            <w:r w:rsidRPr="00932C3A">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932C3A">
              <w:rPr>
                <w:rFonts w:ascii="Times New Roman" w:eastAsia="Times New Roman" w:hAnsi="Times New Roman" w:cs="Times New Roman"/>
                <w:sz w:val="16"/>
                <w:szCs w:val="16"/>
              </w:rPr>
              <w:t>Лежневска</w:t>
            </w:r>
            <w:proofErr w:type="gramStart"/>
            <w:r w:rsidRPr="00932C3A">
              <w:rPr>
                <w:rFonts w:ascii="Times New Roman" w:eastAsia="Times New Roman" w:hAnsi="Times New Roman" w:cs="Times New Roman"/>
                <w:sz w:val="16"/>
                <w:szCs w:val="16"/>
              </w:rPr>
              <w:t>я</w:t>
            </w:r>
            <w:proofErr w:type="spellEnd"/>
            <w:r w:rsidRPr="00932C3A">
              <w:rPr>
                <w:rFonts w:ascii="Times New Roman" w:eastAsia="Times New Roman" w:hAnsi="Times New Roman" w:cs="Times New Roman"/>
                <w:sz w:val="16"/>
                <w:szCs w:val="16"/>
              </w:rPr>
              <w:t>-</w:t>
            </w:r>
            <w:proofErr w:type="gramEnd"/>
            <w:r w:rsidRPr="00932C3A">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932C3A">
              <w:rPr>
                <w:rFonts w:ascii="Times New Roman" w:eastAsia="Times New Roman" w:hAnsi="Times New Roman" w:cs="Times New Roman"/>
                <w:sz w:val="16"/>
                <w:szCs w:val="16"/>
              </w:rPr>
              <w:t>Комовская</w:t>
            </w:r>
            <w:proofErr w:type="spellEnd"/>
            <w:r w:rsidRPr="00932C3A">
              <w:rPr>
                <w:rFonts w:ascii="Times New Roman" w:eastAsia="Times New Roman" w:hAnsi="Times New Roman" w:cs="Times New Roman"/>
                <w:sz w:val="16"/>
                <w:szCs w:val="16"/>
              </w:rPr>
              <w:t xml:space="preserve">, ремонт тротуара по </w:t>
            </w:r>
            <w:proofErr w:type="spellStart"/>
            <w:r w:rsidRPr="00932C3A">
              <w:rPr>
                <w:rFonts w:ascii="Times New Roman" w:eastAsia="Times New Roman" w:hAnsi="Times New Roman" w:cs="Times New Roman"/>
                <w:sz w:val="16"/>
                <w:szCs w:val="16"/>
              </w:rPr>
              <w:t>Шестагинскому</w:t>
            </w:r>
            <w:proofErr w:type="spellEnd"/>
            <w:r w:rsidRPr="00932C3A">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932C3A">
              <w:rPr>
                <w:rFonts w:ascii="Times New Roman" w:eastAsia="Times New Roman" w:hAnsi="Times New Roman" w:cs="Times New Roman"/>
                <w:sz w:val="16"/>
                <w:szCs w:val="16"/>
              </w:rPr>
              <w:t>Шибаевская</w:t>
            </w:r>
            <w:proofErr w:type="spellEnd"/>
            <w:r w:rsidRPr="00932C3A">
              <w:rPr>
                <w:rFonts w:ascii="Times New Roman" w:eastAsia="Times New Roman" w:hAnsi="Times New Roman" w:cs="Times New Roman"/>
                <w:sz w:val="16"/>
                <w:szCs w:val="16"/>
              </w:rPr>
              <w:t xml:space="preserve">,  ул. Парижской Коммуны, ремонт автомобильной дороги и тротуара на ул. 3-я </w:t>
            </w:r>
            <w:proofErr w:type="spellStart"/>
            <w:r w:rsidRPr="00932C3A">
              <w:rPr>
                <w:rFonts w:ascii="Times New Roman" w:eastAsia="Times New Roman" w:hAnsi="Times New Roman" w:cs="Times New Roman"/>
                <w:sz w:val="16"/>
                <w:szCs w:val="16"/>
              </w:rPr>
              <w:t>Комовская</w:t>
            </w:r>
            <w:proofErr w:type="spellEnd"/>
            <w:r w:rsidRPr="00932C3A">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b/>
                <w:bCs/>
                <w:sz w:val="16"/>
                <w:szCs w:val="16"/>
              </w:rPr>
            </w:pPr>
            <w:r w:rsidRPr="00932C3A">
              <w:rPr>
                <w:rFonts w:ascii="Times New Roman" w:hAnsi="Times New Roman" w:cs="Times New Roman"/>
                <w:b/>
                <w:bCs/>
                <w:sz w:val="16"/>
                <w:szCs w:val="16"/>
              </w:rPr>
              <w:lastRenderedPageBreak/>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r w:rsidRPr="00932C3A">
              <w:rPr>
                <w:rFonts w:ascii="Times New Roman" w:hAnsi="Times New Roman" w:cs="Times New Roman"/>
                <w:color w:val="000000" w:themeColor="text1"/>
                <w:sz w:val="16"/>
                <w:szCs w:val="16"/>
              </w:rPr>
              <w:lastRenderedPageBreak/>
              <w:t xml:space="preserve">Ремонт участка автомобильной дороги на ул. 3-я Красноармейская-пр. </w:t>
            </w:r>
            <w:proofErr w:type="gramStart"/>
            <w:r w:rsidRPr="00932C3A">
              <w:rPr>
                <w:rFonts w:ascii="Times New Roman" w:hAnsi="Times New Roman" w:cs="Times New Roman"/>
                <w:color w:val="000000" w:themeColor="text1"/>
                <w:sz w:val="16"/>
                <w:szCs w:val="16"/>
              </w:rPr>
              <w:t>Спортивный</w:t>
            </w:r>
            <w:proofErr w:type="gramEnd"/>
            <w:r w:rsidRPr="00932C3A">
              <w:rPr>
                <w:rFonts w:ascii="Times New Roman" w:hAnsi="Times New Roman" w:cs="Times New Roman"/>
                <w:color w:val="000000" w:themeColor="text1"/>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sz w:val="16"/>
                <w:szCs w:val="16"/>
              </w:rPr>
              <w:t>4 071,83922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4071,83922</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4 318,770000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4 318,770000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r w:rsidRPr="00932C3A">
              <w:rPr>
                <w:rFonts w:ascii="Times New Roman" w:eastAsia="Times New Roman" w:hAnsi="Times New Roman" w:cs="Times New Roman"/>
                <w:color w:val="000000" w:themeColor="text1"/>
                <w:sz w:val="16"/>
                <w:szCs w:val="16"/>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sz w:val="16"/>
                <w:szCs w:val="16"/>
              </w:rPr>
              <w:t>10 643,7</w:t>
            </w:r>
            <w:r w:rsidR="00A01145" w:rsidRPr="00932C3A">
              <w:rPr>
                <w:rFonts w:ascii="Times New Roman" w:hAnsi="Times New Roman" w:cs="Times New Roman"/>
                <w:b/>
                <w:sz w:val="16"/>
                <w:szCs w:val="16"/>
              </w:rPr>
              <w:t>9</w:t>
            </w:r>
            <w:r w:rsidRPr="00932C3A">
              <w:rPr>
                <w:rFonts w:ascii="Times New Roman" w:hAnsi="Times New Roman" w:cs="Times New Roman"/>
                <w:b/>
                <w:sz w:val="16"/>
                <w:szCs w:val="16"/>
              </w:rPr>
              <w:t>960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10643,7</w:t>
            </w:r>
            <w:r w:rsidR="00A01145" w:rsidRPr="00932C3A">
              <w:rPr>
                <w:rFonts w:ascii="Times New Roman" w:hAnsi="Times New Roman" w:cs="Times New Roman"/>
                <w:sz w:val="16"/>
                <w:szCs w:val="16"/>
              </w:rPr>
              <w:t>9</w:t>
            </w:r>
            <w:r w:rsidRPr="00932C3A">
              <w:rPr>
                <w:rFonts w:ascii="Times New Roman" w:hAnsi="Times New Roman" w:cs="Times New Roman"/>
                <w:sz w:val="16"/>
                <w:szCs w:val="16"/>
              </w:rPr>
              <w:t>960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11 289,22000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11 289,22000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r w:rsidRPr="00932C3A">
              <w:rPr>
                <w:rFonts w:ascii="Times New Roman" w:eastAsia="Times New Roman" w:hAnsi="Times New Roman" w:cs="Times New Roman"/>
                <w:color w:val="000000" w:themeColor="text1"/>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sz w:val="16"/>
                <w:szCs w:val="16"/>
              </w:rPr>
              <w:t>5 262,67322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5 262,67322</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bCs/>
                <w:color w:val="000000" w:themeColor="text1"/>
                <w:sz w:val="16"/>
                <w:szCs w:val="16"/>
              </w:rPr>
              <w:t xml:space="preserve">5 </w:t>
            </w:r>
            <w:r w:rsidRPr="00932C3A">
              <w:rPr>
                <w:rFonts w:ascii="Times New Roman" w:hAnsi="Times New Roman" w:cs="Times New Roman"/>
                <w:b/>
                <w:bCs/>
                <w:color w:val="000000" w:themeColor="text1"/>
                <w:sz w:val="16"/>
                <w:szCs w:val="16"/>
              </w:rPr>
              <w:lastRenderedPageBreak/>
              <w:t>581,81000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 xml:space="preserve">5 </w:t>
            </w:r>
            <w:r w:rsidRPr="00932C3A">
              <w:rPr>
                <w:rFonts w:ascii="Times New Roman" w:hAnsi="Times New Roman" w:cs="Times New Roman"/>
                <w:bCs/>
                <w:color w:val="000000" w:themeColor="text1"/>
                <w:sz w:val="16"/>
                <w:szCs w:val="16"/>
              </w:rPr>
              <w:lastRenderedPageBreak/>
              <w:t>581,81000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r w:rsidRPr="00932C3A">
              <w:rPr>
                <w:rFonts w:ascii="Times New Roman" w:hAnsi="Times New Roman" w:cs="Times New Roman"/>
                <w:color w:val="000000" w:themeColor="text1"/>
                <w:sz w:val="16"/>
                <w:szCs w:val="16"/>
              </w:rPr>
              <w:lastRenderedPageBreak/>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sz w:val="16"/>
                <w:szCs w:val="16"/>
              </w:rPr>
              <w:t>12 693,13832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12 693,13832</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bCs/>
                <w:color w:val="000000" w:themeColor="text1"/>
                <w:sz w:val="16"/>
                <w:szCs w:val="16"/>
              </w:rPr>
              <w:t>13 46</w:t>
            </w:r>
            <w:r w:rsidR="00222568" w:rsidRPr="00932C3A">
              <w:rPr>
                <w:rFonts w:ascii="Times New Roman" w:hAnsi="Times New Roman" w:cs="Times New Roman"/>
                <w:b/>
                <w:bCs/>
                <w:color w:val="000000" w:themeColor="text1"/>
                <w:sz w:val="16"/>
                <w:szCs w:val="16"/>
              </w:rPr>
              <w:t>2</w:t>
            </w:r>
            <w:r w:rsidRPr="00932C3A">
              <w:rPr>
                <w:rFonts w:ascii="Times New Roman" w:hAnsi="Times New Roman" w:cs="Times New Roman"/>
                <w:b/>
                <w:bCs/>
                <w:color w:val="000000" w:themeColor="text1"/>
                <w:sz w:val="16"/>
                <w:szCs w:val="16"/>
              </w:rPr>
              <w:t>,82000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13 46</w:t>
            </w:r>
            <w:r w:rsidR="00222568" w:rsidRPr="00932C3A">
              <w:rPr>
                <w:rFonts w:ascii="Times New Roman" w:hAnsi="Times New Roman" w:cs="Times New Roman"/>
                <w:bCs/>
                <w:color w:val="000000" w:themeColor="text1"/>
                <w:sz w:val="16"/>
                <w:szCs w:val="16"/>
              </w:rPr>
              <w:t>2</w:t>
            </w:r>
            <w:r w:rsidRPr="00932C3A">
              <w:rPr>
                <w:rFonts w:ascii="Times New Roman" w:hAnsi="Times New Roman" w:cs="Times New Roman"/>
                <w:bCs/>
                <w:color w:val="000000" w:themeColor="text1"/>
                <w:sz w:val="16"/>
                <w:szCs w:val="16"/>
              </w:rPr>
              <w:t>,82000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eastAsia="Times New Roman" w:hAnsi="Times New Roman" w:cs="Times New Roman"/>
                <w:sz w:val="16"/>
                <w:szCs w:val="16"/>
              </w:rPr>
            </w:pPr>
            <w:r w:rsidRPr="00932C3A">
              <w:rPr>
                <w:rFonts w:ascii="Times New Roman" w:hAnsi="Times New Roman" w:cs="Times New Roman"/>
                <w:color w:val="000000" w:themeColor="text1"/>
                <w:sz w:val="16"/>
                <w:szCs w:val="16"/>
              </w:rPr>
              <w:t xml:space="preserve">Ремонт автомобильной дороги по ул. </w:t>
            </w:r>
            <w:proofErr w:type="spellStart"/>
            <w:r w:rsidRPr="00932C3A">
              <w:rPr>
                <w:rFonts w:ascii="Times New Roman" w:hAnsi="Times New Roman" w:cs="Times New Roman"/>
                <w:color w:val="000000" w:themeColor="text1"/>
                <w:sz w:val="16"/>
                <w:szCs w:val="16"/>
              </w:rPr>
              <w:t>Лифаново-пос</w:t>
            </w:r>
            <w:proofErr w:type="spellEnd"/>
            <w:r w:rsidRPr="00932C3A">
              <w:rPr>
                <w:rFonts w:ascii="Times New Roman" w:hAnsi="Times New Roman" w:cs="Times New Roman"/>
                <w:color w:val="000000" w:themeColor="text1"/>
                <w:sz w:val="16"/>
                <w:szCs w:val="16"/>
              </w:rPr>
              <w:t>. Фрунзе в г</w:t>
            </w:r>
            <w:proofErr w:type="gramStart"/>
            <w:r w:rsidRPr="00932C3A">
              <w:rPr>
                <w:rFonts w:ascii="Times New Roman" w:hAnsi="Times New Roman" w:cs="Times New Roman"/>
                <w:color w:val="000000" w:themeColor="text1"/>
                <w:sz w:val="16"/>
                <w:szCs w:val="16"/>
              </w:rPr>
              <w:t>.Т</w:t>
            </w:r>
            <w:proofErr w:type="gramEnd"/>
            <w:r w:rsidRPr="00932C3A">
              <w:rPr>
                <w:rFonts w:ascii="Times New Roman" w:hAnsi="Times New Roman" w:cs="Times New Roman"/>
                <w:color w:val="000000" w:themeColor="text1"/>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sz w:val="16"/>
                <w:szCs w:val="16"/>
              </w:rPr>
              <w:t>13 911,22014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13 911,22014</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bCs/>
                <w:color w:val="000000" w:themeColor="text1"/>
                <w:sz w:val="16"/>
                <w:szCs w:val="16"/>
              </w:rPr>
              <w:t>14 754,76000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14 754,76000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p w:rsidR="005F4A31" w:rsidRPr="00932C3A" w:rsidRDefault="005F4A31" w:rsidP="00932C3A">
            <w:pPr>
              <w:tabs>
                <w:tab w:val="left" w:pos="2569"/>
              </w:tabs>
              <w:spacing w:after="0" w:line="240" w:lineRule="auto"/>
              <w:rPr>
                <w:rFonts w:ascii="Times New Roman" w:hAnsi="Times New Roman" w:cs="Times New Roman"/>
                <w:b/>
                <w:bCs/>
                <w:sz w:val="16"/>
                <w:szCs w:val="16"/>
              </w:rPr>
            </w:pPr>
            <w:r w:rsidRPr="00932C3A">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bCs/>
                <w:sz w:val="16"/>
                <w:szCs w:val="16"/>
              </w:rPr>
            </w:pPr>
            <w:r w:rsidRPr="00932C3A">
              <w:rPr>
                <w:rFonts w:ascii="Times New Roman" w:hAnsi="Times New Roman" w:cs="Times New Roman"/>
                <w:b/>
                <w:bCs/>
                <w:color w:val="000000" w:themeColor="text1"/>
                <w:sz w:val="16"/>
                <w:szCs w:val="16"/>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sz w:val="16"/>
                <w:szCs w:val="16"/>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b/>
                <w:sz w:val="16"/>
                <w:szCs w:val="16"/>
              </w:rPr>
            </w:pPr>
            <w:r w:rsidRPr="00932C3A">
              <w:rPr>
                <w:rFonts w:ascii="Times New Roman" w:hAnsi="Times New Roman" w:cs="Times New Roman"/>
                <w:b/>
                <w:bCs/>
                <w:color w:val="000000" w:themeColor="text1"/>
                <w:sz w:val="16"/>
                <w:szCs w:val="16"/>
              </w:rPr>
              <w:t>49 407,38000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jc w:val="center"/>
              <w:rPr>
                <w:rFonts w:ascii="Times New Roman" w:hAnsi="Times New Roman" w:cs="Times New Roman"/>
                <w:sz w:val="16"/>
                <w:szCs w:val="16"/>
              </w:rPr>
            </w:pPr>
            <w:r w:rsidRPr="00932C3A">
              <w:rPr>
                <w:rFonts w:ascii="Times New Roman" w:hAnsi="Times New Roman" w:cs="Times New Roman"/>
                <w:bCs/>
                <w:color w:val="000000" w:themeColor="text1"/>
                <w:sz w:val="16"/>
                <w:szCs w:val="16"/>
              </w:rPr>
              <w:t>49 407,38000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rPr>
              <w:br w:type="page"/>
            </w:r>
            <w:r w:rsidRPr="00932C3A">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rPr>
                <w:rFonts w:ascii="Times New Roman" w:hAnsi="Times New Roman" w:cs="Times New Roman"/>
                <w:sz w:val="16"/>
                <w:szCs w:val="16"/>
                <w:lang w:val="en-US"/>
              </w:rPr>
            </w:pPr>
            <w:r w:rsidRPr="00932C3A">
              <w:rPr>
                <w:rFonts w:ascii="Times New Roman" w:hAnsi="Times New Roman" w:cs="Times New Roman"/>
                <w:sz w:val="16"/>
                <w:szCs w:val="16"/>
              </w:rPr>
              <w:t>121 007,08196</w:t>
            </w:r>
          </w:p>
          <w:p w:rsidR="005F4A31" w:rsidRPr="00932C3A" w:rsidRDefault="005F4A31" w:rsidP="00932C3A">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8 127,88782</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12 360,83247</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13 995,76018</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8 593,947</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11 643,79463</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12 938,42245</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14822,43800</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19 833,54341</w:t>
            </w:r>
          </w:p>
          <w:p w:rsidR="005F4A31" w:rsidRPr="00932C3A" w:rsidRDefault="005F4A31" w:rsidP="00932C3A">
            <w:pPr>
              <w:spacing w:after="0" w:line="240" w:lineRule="auto"/>
              <w:ind w:right="-1"/>
              <w:jc w:val="center"/>
              <w:rPr>
                <w:rFonts w:ascii="Times New Roman" w:hAnsi="Times New Roman" w:cs="Times New Roman"/>
                <w:sz w:val="16"/>
                <w:szCs w:val="16"/>
              </w:rPr>
            </w:pP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4 500,00</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10 180,76018</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4500,00</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5119,4380</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6511,97645</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9400,00</w:t>
            </w:r>
          </w:p>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lang w:val="en-US"/>
              </w:rPr>
            </w:pPr>
            <w:r w:rsidRPr="00932C3A">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pPr>
            <w:r w:rsidRPr="00932C3A">
              <w:rPr>
                <w:rFonts w:ascii="Times New Roman" w:hAnsi="Times New Roman" w:cs="Times New Roman"/>
                <w:sz w:val="16"/>
                <w:szCs w:val="16"/>
              </w:rPr>
              <w:t>0,00</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5F4A31" w:rsidRPr="00932C3A" w:rsidRDefault="005F4A31" w:rsidP="00932C3A">
            <w:pPr>
              <w:pStyle w:val="ConsPlusNormal0"/>
              <w:rPr>
                <w:sz w:val="16"/>
                <w:szCs w:val="16"/>
              </w:rPr>
            </w:pPr>
            <w:r w:rsidRPr="00932C3A">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932C3A">
              <w:rPr>
                <w:sz w:val="16"/>
                <w:szCs w:val="16"/>
              </w:rPr>
              <w:t>по</w:t>
            </w:r>
            <w:proofErr w:type="gramEnd"/>
          </w:p>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1 119,84513</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176"/>
              <w:jc w:val="center"/>
              <w:rPr>
                <w:rFonts w:ascii="Times New Roman" w:hAnsi="Times New Roman"/>
                <w:sz w:val="16"/>
                <w:szCs w:val="16"/>
              </w:rPr>
            </w:pPr>
            <w:r w:rsidRPr="00932C3A">
              <w:rPr>
                <w:rFonts w:ascii="Times New Roman" w:hAnsi="Times New Roman"/>
                <w:sz w:val="16"/>
                <w:szCs w:val="16"/>
              </w:rPr>
              <w:lastRenderedPageBreak/>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lang w:val="en-US"/>
              </w:rPr>
            </w:pPr>
            <w:r w:rsidRPr="00932C3A">
              <w:rPr>
                <w:rFonts w:ascii="Times New Roman" w:hAnsi="Times New Roman" w:cs="Times New Roman"/>
                <w:sz w:val="16"/>
                <w:szCs w:val="16"/>
                <w:lang w:val="en-US"/>
              </w:rPr>
              <w:t>4 639</w:t>
            </w:r>
            <w:r w:rsidRPr="00932C3A">
              <w:rPr>
                <w:rFonts w:ascii="Times New Roman" w:hAnsi="Times New Roman" w:cs="Times New Roman"/>
                <w:sz w:val="16"/>
                <w:szCs w:val="16"/>
              </w:rPr>
              <w:t>,</w:t>
            </w:r>
            <w:r w:rsidRPr="00932C3A">
              <w:rPr>
                <w:rFonts w:ascii="Times New Roman" w:hAnsi="Times New Roman" w:cs="Times New Roman"/>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139,99</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176"/>
              <w:jc w:val="center"/>
              <w:rPr>
                <w:rFonts w:ascii="Times New Roman" w:hAnsi="Times New Roman"/>
                <w:sz w:val="16"/>
                <w:szCs w:val="16"/>
              </w:rPr>
            </w:pPr>
            <w:r w:rsidRPr="00932C3A">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lang w:val="en-US"/>
              </w:rPr>
            </w:pPr>
            <w:r w:rsidRPr="00932C3A">
              <w:rPr>
                <w:rFonts w:ascii="Times New Roman" w:hAnsi="Times New Roman" w:cs="Times New Roman"/>
                <w:sz w:val="16"/>
                <w:szCs w:val="16"/>
                <w:lang w:val="en-US"/>
              </w:rPr>
              <w:t>13 595</w:t>
            </w:r>
            <w:r w:rsidRPr="00932C3A">
              <w:rPr>
                <w:rFonts w:ascii="Times New Roman" w:hAnsi="Times New Roman" w:cs="Times New Roman"/>
                <w:sz w:val="16"/>
                <w:szCs w:val="16"/>
              </w:rPr>
              <w:t>,</w:t>
            </w:r>
            <w:r w:rsidRPr="00932C3A">
              <w:rPr>
                <w:rFonts w:ascii="Times New Roman" w:hAnsi="Times New Roman" w:cs="Times New Roman"/>
                <w:sz w:val="16"/>
                <w:szCs w:val="16"/>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6 729,80050</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235,4208</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176"/>
              <w:jc w:val="center"/>
              <w:rPr>
                <w:rFonts w:ascii="Times New Roman" w:hAnsi="Times New Roman"/>
                <w:sz w:val="16"/>
                <w:szCs w:val="16"/>
              </w:rPr>
            </w:pPr>
            <w:r w:rsidRPr="00932C3A">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139,9793</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176"/>
              <w:jc w:val="center"/>
              <w:rPr>
                <w:rFonts w:ascii="Times New Roman" w:hAnsi="Times New Roman"/>
                <w:sz w:val="16"/>
                <w:szCs w:val="16"/>
              </w:rPr>
            </w:pPr>
            <w:r w:rsidRPr="00932C3A">
              <w:rPr>
                <w:rFonts w:ascii="Times New Roman" w:hAnsi="Times New Roman"/>
                <w:sz w:val="16"/>
                <w:szCs w:val="16"/>
              </w:rPr>
              <w:t xml:space="preserve">Ремонт, </w:t>
            </w:r>
            <w:proofErr w:type="spellStart"/>
            <w:r w:rsidRPr="00932C3A">
              <w:rPr>
                <w:rFonts w:ascii="Times New Roman" w:hAnsi="Times New Roman"/>
                <w:sz w:val="16"/>
                <w:szCs w:val="16"/>
              </w:rPr>
              <w:t>грейдирование</w:t>
            </w:r>
            <w:proofErr w:type="spellEnd"/>
            <w:r w:rsidRPr="00932C3A">
              <w:rPr>
                <w:rFonts w:ascii="Times New Roman" w:hAnsi="Times New Roman"/>
                <w:sz w:val="16"/>
                <w:szCs w:val="16"/>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1 914,76861</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139,9793</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176"/>
              <w:jc w:val="center"/>
              <w:rPr>
                <w:rFonts w:ascii="Times New Roman" w:hAnsi="Times New Roman"/>
                <w:sz w:val="16"/>
                <w:szCs w:val="16"/>
              </w:rPr>
            </w:pPr>
            <w:r w:rsidRPr="00932C3A">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139,9793</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ind w:left="176"/>
              <w:jc w:val="center"/>
              <w:rPr>
                <w:rFonts w:ascii="Times New Roman" w:hAnsi="Times New Roman" w:cs="Times New Roman"/>
                <w:sz w:val="16"/>
                <w:szCs w:val="16"/>
              </w:rPr>
            </w:pPr>
            <w:r w:rsidRPr="00932C3A">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486,01172</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139,9793</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176"/>
              <w:jc w:val="center"/>
              <w:rPr>
                <w:rFonts w:ascii="Times New Roman" w:hAnsi="Times New Roman"/>
                <w:sz w:val="16"/>
                <w:szCs w:val="16"/>
              </w:rPr>
            </w:pPr>
            <w:r w:rsidRPr="00932C3A">
              <w:rPr>
                <w:rFonts w:ascii="Times New Roman" w:hAnsi="Times New Roman"/>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139,9793</w:t>
            </w:r>
          </w:p>
        </w:tc>
      </w:tr>
      <w:tr w:rsidR="005F4A31" w:rsidRPr="00932C3A" w:rsidTr="00932C3A">
        <w:tc>
          <w:tcPr>
            <w:tcW w:w="811" w:type="pct"/>
            <w:tcBorders>
              <w:top w:val="single" w:sz="4" w:space="0" w:color="auto"/>
              <w:left w:val="single" w:sz="4" w:space="0" w:color="auto"/>
              <w:bottom w:val="single" w:sz="4" w:space="0" w:color="auto"/>
              <w:right w:val="single" w:sz="4" w:space="0" w:color="auto"/>
            </w:tcBorders>
            <w:shd w:val="clear" w:color="auto" w:fill="auto"/>
          </w:tcPr>
          <w:p w:rsidR="005F4A31" w:rsidRPr="00932C3A" w:rsidRDefault="005F4A31" w:rsidP="00932C3A">
            <w:pPr>
              <w:pStyle w:val="aff"/>
              <w:ind w:left="176"/>
              <w:jc w:val="center"/>
              <w:rPr>
                <w:rFonts w:ascii="Times New Roman" w:hAnsi="Times New Roman"/>
                <w:sz w:val="16"/>
                <w:szCs w:val="16"/>
              </w:rPr>
            </w:pPr>
            <w:r w:rsidRPr="00932C3A">
              <w:rPr>
                <w:rFonts w:ascii="Times New Roman" w:hAnsi="Times New Roman"/>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spacing w:after="0" w:line="240" w:lineRule="auto"/>
              <w:ind w:right="-1"/>
              <w:jc w:val="center"/>
              <w:rPr>
                <w:rFonts w:ascii="Times New Roman" w:hAnsi="Times New Roman" w:cs="Times New Roman"/>
                <w:sz w:val="16"/>
                <w:szCs w:val="16"/>
              </w:rPr>
            </w:pPr>
            <w:r w:rsidRPr="00932C3A">
              <w:rPr>
                <w:rFonts w:ascii="Times New Roman" w:hAnsi="Times New Roman" w:cs="Times New Roman"/>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5F4A31" w:rsidRPr="00932C3A" w:rsidRDefault="005F4A31" w:rsidP="00932C3A">
            <w:pPr>
              <w:widowControl w:val="0"/>
              <w:autoSpaceDE w:val="0"/>
              <w:autoSpaceDN w:val="0"/>
              <w:adjustRightInd w:val="0"/>
              <w:spacing w:after="0" w:line="240" w:lineRule="auto"/>
              <w:jc w:val="center"/>
              <w:rPr>
                <w:rFonts w:ascii="Times New Roman" w:hAnsi="Times New Roman" w:cs="Times New Roman"/>
                <w:sz w:val="16"/>
                <w:szCs w:val="16"/>
              </w:rPr>
            </w:pPr>
            <w:r w:rsidRPr="00932C3A">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5F4A31" w:rsidRPr="00932C3A" w:rsidRDefault="005F4A31" w:rsidP="00932C3A">
            <w:pPr>
              <w:jc w:val="center"/>
              <w:rPr>
                <w:rFonts w:ascii="Times New Roman" w:hAnsi="Times New Roman" w:cs="Times New Roman"/>
                <w:sz w:val="16"/>
                <w:szCs w:val="16"/>
              </w:rPr>
            </w:pPr>
            <w:r w:rsidRPr="00932C3A">
              <w:rPr>
                <w:rFonts w:ascii="Times New Roman" w:hAnsi="Times New Roman" w:cs="Times New Roman"/>
                <w:sz w:val="16"/>
                <w:szCs w:val="16"/>
              </w:rPr>
              <w:t>44,53783</w:t>
            </w:r>
          </w:p>
        </w:tc>
      </w:tr>
    </w:tbl>
    <w:p w:rsidR="005F4A31" w:rsidRPr="00932C3A" w:rsidRDefault="005F4A31" w:rsidP="00932C3A">
      <w:pPr>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*При условии выделения денежных средств из бюджета Ивановской области</w:t>
      </w: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 xml:space="preserve">Приложение № </w:t>
      </w:r>
      <w:r w:rsidR="00510494" w:rsidRPr="00932C3A">
        <w:rPr>
          <w:rFonts w:ascii="Times New Roman" w:hAnsi="Times New Roman" w:cs="Times New Roman"/>
          <w:sz w:val="24"/>
          <w:szCs w:val="24"/>
        </w:rPr>
        <w:t>6</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643BDE" w:rsidP="00932C3A">
      <w:pPr>
        <w:pStyle w:val="afd"/>
        <w:jc w:val="right"/>
      </w:pPr>
      <w:r w:rsidRPr="00643BDE">
        <w:rPr>
          <w:rFonts w:ascii="Times New Roman" w:eastAsiaTheme="minorEastAsia" w:hAnsi="Times New Roman"/>
          <w:sz w:val="24"/>
          <w:szCs w:val="24"/>
        </w:rPr>
        <w:t>от 26.04.2022№ 214</w:t>
      </w:r>
    </w:p>
    <w:p w:rsidR="005F4A31" w:rsidRPr="00932C3A" w:rsidRDefault="005F4A31" w:rsidP="00932C3A">
      <w:pPr>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 2. Краткая характеристика сферы реализации подпрограммы.</w:t>
      </w:r>
    </w:p>
    <w:p w:rsidR="005F4A31" w:rsidRPr="00932C3A" w:rsidRDefault="005F4A31" w:rsidP="00932C3A">
      <w:pPr>
        <w:spacing w:after="0" w:line="240" w:lineRule="auto"/>
        <w:ind w:right="-1" w:firstLine="708"/>
        <w:jc w:val="both"/>
        <w:rPr>
          <w:rFonts w:ascii="Times New Roman" w:hAnsi="Times New Roman" w:cs="Times New Roman"/>
          <w:sz w:val="24"/>
          <w:szCs w:val="24"/>
        </w:rPr>
      </w:pPr>
      <w:r w:rsidRPr="00932C3A">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строительство водопровода ул. 1-я </w:t>
      </w:r>
      <w:proofErr w:type="gramStart"/>
      <w:r w:rsidRPr="00932C3A">
        <w:rPr>
          <w:rFonts w:ascii="Times New Roman" w:hAnsi="Times New Roman" w:cs="Times New Roman"/>
          <w:sz w:val="24"/>
          <w:szCs w:val="24"/>
        </w:rPr>
        <w:t>Первомайская</w:t>
      </w:r>
      <w:proofErr w:type="gramEnd"/>
      <w:r w:rsidRPr="00932C3A">
        <w:rPr>
          <w:rFonts w:ascii="Times New Roman" w:hAnsi="Times New Roman" w:cs="Times New Roman"/>
          <w:sz w:val="24"/>
          <w:szCs w:val="24"/>
        </w:rPr>
        <w:t xml:space="preserve"> – пос. Комсомольский в г. Тейково Ивановской области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пл. 50-летия Октября в г. Тейково Ивановской области (2015-2017 годы);</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автодороги по ул. 1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от ул. </w:t>
      </w: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до ул. Октябрьский проезд в г. Тейково Ивановской области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от ул. </w:t>
      </w: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до ул. Октябрьский проезд в г. Тейково Ивановской области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придомовых территорий домов 9 и 11 по ул. </w:t>
      </w:r>
      <w:proofErr w:type="gramStart"/>
      <w:r w:rsidRPr="00932C3A">
        <w:rPr>
          <w:rFonts w:ascii="Times New Roman" w:hAnsi="Times New Roman" w:cs="Times New Roman"/>
          <w:sz w:val="24"/>
          <w:szCs w:val="24"/>
        </w:rPr>
        <w:t>Индустриальная</w:t>
      </w:r>
      <w:proofErr w:type="gramEnd"/>
      <w:r w:rsidRPr="00932C3A">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сквера № 3 на улице Октябрьской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участков автодорог по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xml:space="preserve"> и ул. </w:t>
      </w: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xml:space="preserve"> в </w:t>
      </w:r>
      <w:proofErr w:type="gramStart"/>
      <w:r w:rsidRPr="00932C3A">
        <w:rPr>
          <w:rFonts w:ascii="Times New Roman" w:hAnsi="Times New Roman" w:cs="Times New Roman"/>
          <w:sz w:val="24"/>
          <w:szCs w:val="24"/>
        </w:rPr>
        <w:t>г</w:t>
      </w:r>
      <w:proofErr w:type="gramEnd"/>
      <w:r w:rsidRPr="00932C3A">
        <w:rPr>
          <w:rFonts w:ascii="Times New Roman" w:hAnsi="Times New Roman" w:cs="Times New Roman"/>
          <w:sz w:val="24"/>
          <w:szCs w:val="24"/>
        </w:rPr>
        <w:t>. Тейково Ивановской области (2015-2016 г.г.);</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lastRenderedPageBreak/>
        <w:t xml:space="preserve">- экспертиза сметной документации на ремонт участков автодорог по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xml:space="preserve"> и ул. </w:t>
      </w: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xml:space="preserve"> в г. Тейково Ивановской области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придомовых территорий и межквартальных дорог ул. </w:t>
      </w:r>
      <w:proofErr w:type="gramStart"/>
      <w:r w:rsidRPr="00932C3A">
        <w:rPr>
          <w:rFonts w:ascii="Times New Roman" w:hAnsi="Times New Roman" w:cs="Times New Roman"/>
          <w:sz w:val="24"/>
          <w:szCs w:val="24"/>
        </w:rPr>
        <w:t>Футбольная</w:t>
      </w:r>
      <w:proofErr w:type="gramEnd"/>
      <w:r w:rsidRPr="00932C3A">
        <w:rPr>
          <w:rFonts w:ascii="Times New Roman" w:hAnsi="Times New Roman" w:cs="Times New Roman"/>
          <w:sz w:val="24"/>
          <w:szCs w:val="24"/>
        </w:rPr>
        <w:t>, д. 2/6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5F4A31" w:rsidRPr="00932C3A" w:rsidRDefault="005F4A31" w:rsidP="00932C3A">
      <w:pPr>
        <w:tabs>
          <w:tab w:val="left" w:pos="1013"/>
        </w:tabs>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закупка, установка системы видеонаблюдения дорожной сети на пос. Пчелина (2015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установка дорожных знаков в г.о. Тейково Ивановской области (2015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нанесение дорожной разметки в г.о. Тейково Ивановской области (2015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ремонт участков дорог картами по улицам г.о. Тейково Ивановской области (2016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модернизация системы видеонаблюдения с целью расширения каналов связи (2016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асфальтового покрытия придомовой территории д. 15, 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(2016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установка игровых элементов детских площадок, ул. Тракторная, ул. Ульяновская (2016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ремонт участков дорог по улицам Першинская, 1-я Комсомольская, Октябрьская (2017 год);</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5F4A31" w:rsidRPr="00932C3A" w:rsidRDefault="005F4A31"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ул. </w:t>
      </w:r>
      <w:proofErr w:type="gramStart"/>
      <w:r w:rsidRPr="00932C3A">
        <w:rPr>
          <w:rFonts w:ascii="Times New Roman" w:hAnsi="Times New Roman" w:cs="Times New Roman"/>
          <w:sz w:val="24"/>
          <w:szCs w:val="24"/>
        </w:rPr>
        <w:t>Октябрьская</w:t>
      </w:r>
      <w:proofErr w:type="gramEnd"/>
      <w:r w:rsidRPr="00932C3A">
        <w:rPr>
          <w:rFonts w:ascii="Times New Roman" w:hAnsi="Times New Roman" w:cs="Times New Roman"/>
          <w:sz w:val="24"/>
          <w:szCs w:val="24"/>
        </w:rPr>
        <w:t xml:space="preserve"> в г. Тейково (2017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участка дороги по улице </w:t>
      </w:r>
      <w:proofErr w:type="spellStart"/>
      <w:r w:rsidRPr="00932C3A">
        <w:rPr>
          <w:rFonts w:ascii="Times New Roman" w:hAnsi="Times New Roman" w:cs="Times New Roman"/>
          <w:sz w:val="24"/>
          <w:szCs w:val="24"/>
        </w:rPr>
        <w:t>Шестагинский</w:t>
      </w:r>
      <w:proofErr w:type="spellEnd"/>
      <w:r w:rsidRPr="00932C3A">
        <w:rPr>
          <w:rFonts w:ascii="Times New Roman" w:hAnsi="Times New Roman" w:cs="Times New Roman"/>
          <w:sz w:val="24"/>
          <w:szCs w:val="24"/>
        </w:rPr>
        <w:t xml:space="preserve"> проезд в г. Тейково(2017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пл. Ленина (перенос подающего трубопровода) 2017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и установка детской площадки  на ул. Нагорная, д. 19;</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участков дорог по ул. Красный Ткач и ул. 1-я </w:t>
      </w:r>
      <w:proofErr w:type="gramStart"/>
      <w:r w:rsidRPr="00932C3A">
        <w:rPr>
          <w:rFonts w:ascii="Times New Roman" w:hAnsi="Times New Roman" w:cs="Times New Roman"/>
          <w:sz w:val="24"/>
          <w:szCs w:val="24"/>
        </w:rPr>
        <w:t>Полевая</w:t>
      </w:r>
      <w:proofErr w:type="gramEnd"/>
      <w:r w:rsidRPr="00932C3A">
        <w:rPr>
          <w:rFonts w:ascii="Times New Roman" w:hAnsi="Times New Roman" w:cs="Times New Roman"/>
          <w:sz w:val="24"/>
          <w:szCs w:val="24"/>
        </w:rPr>
        <w:t xml:space="preserve">  (2017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пл. Ленина (перенос подающего трубопровода) 2018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участков дорог по улицам </w:t>
      </w:r>
      <w:proofErr w:type="spellStart"/>
      <w:r w:rsidRPr="00932C3A">
        <w:rPr>
          <w:rFonts w:ascii="Times New Roman" w:hAnsi="Times New Roman" w:cs="Times New Roman"/>
          <w:sz w:val="24"/>
          <w:szCs w:val="24"/>
        </w:rPr>
        <w:t>Шестагинский</w:t>
      </w:r>
      <w:proofErr w:type="spellEnd"/>
      <w:r w:rsidRPr="00932C3A">
        <w:rPr>
          <w:rFonts w:ascii="Times New Roman" w:hAnsi="Times New Roman" w:cs="Times New Roman"/>
          <w:sz w:val="24"/>
          <w:szCs w:val="24"/>
        </w:rPr>
        <w:t xml:space="preserve"> пр., Першинская, Ивановское Шоссе, 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в г.о. Тейково Ивановской области (2018);</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отлов и содержание безнадзорных животных (2018-2024);</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периодическое обследование мостов в городском округе Тейково (2018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приобретение </w:t>
      </w:r>
      <w:proofErr w:type="spellStart"/>
      <w:r w:rsidRPr="00932C3A">
        <w:rPr>
          <w:rFonts w:ascii="Times New Roman" w:hAnsi="Times New Roman" w:cs="Times New Roman"/>
          <w:sz w:val="24"/>
          <w:szCs w:val="24"/>
        </w:rPr>
        <w:t>спецавтотранспорта</w:t>
      </w:r>
      <w:proofErr w:type="spellEnd"/>
      <w:r w:rsidRPr="00932C3A">
        <w:rPr>
          <w:rFonts w:ascii="Times New Roman" w:hAnsi="Times New Roman" w:cs="Times New Roman"/>
          <w:sz w:val="24"/>
          <w:szCs w:val="24"/>
        </w:rPr>
        <w:t xml:space="preserve"> (2018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озеленение сквера по ул. Сергеевская (2018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932C3A">
        <w:rPr>
          <w:rFonts w:ascii="Times New Roman" w:hAnsi="Times New Roman" w:cs="Times New Roman"/>
          <w:sz w:val="24"/>
          <w:szCs w:val="24"/>
        </w:rPr>
        <w:t>.Т</w:t>
      </w:r>
      <w:proofErr w:type="gramEnd"/>
      <w:r w:rsidRPr="00932C3A">
        <w:rPr>
          <w:rFonts w:ascii="Times New Roman" w:hAnsi="Times New Roman" w:cs="Times New Roman"/>
          <w:sz w:val="24"/>
          <w:szCs w:val="24"/>
        </w:rPr>
        <w:t xml:space="preserve">ейково (2018 год); </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932C3A">
        <w:rPr>
          <w:rFonts w:ascii="Times New Roman" w:hAnsi="Times New Roman" w:cs="Times New Roman"/>
          <w:sz w:val="24"/>
          <w:szCs w:val="24"/>
        </w:rPr>
        <w:t>.Т</w:t>
      </w:r>
      <w:proofErr w:type="gramEnd"/>
      <w:r w:rsidRPr="00932C3A">
        <w:rPr>
          <w:rFonts w:ascii="Times New Roman" w:hAnsi="Times New Roman" w:cs="Times New Roman"/>
          <w:sz w:val="24"/>
          <w:szCs w:val="24"/>
        </w:rPr>
        <w:t>ейково (2018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932C3A">
        <w:rPr>
          <w:rFonts w:ascii="Times New Roman" w:hAnsi="Times New Roman" w:cs="Times New Roman"/>
          <w:sz w:val="24"/>
          <w:szCs w:val="24"/>
        </w:rPr>
        <w:t>.Т</w:t>
      </w:r>
      <w:proofErr w:type="gramEnd"/>
      <w:r w:rsidRPr="00932C3A">
        <w:rPr>
          <w:rFonts w:ascii="Times New Roman" w:hAnsi="Times New Roman" w:cs="Times New Roman"/>
          <w:sz w:val="24"/>
          <w:szCs w:val="24"/>
        </w:rPr>
        <w:t>ейково (2018-2019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932C3A">
        <w:rPr>
          <w:rFonts w:ascii="Times New Roman" w:hAnsi="Times New Roman" w:cs="Times New Roman"/>
          <w:sz w:val="24"/>
          <w:szCs w:val="24"/>
        </w:rPr>
        <w:t>.Т</w:t>
      </w:r>
      <w:proofErr w:type="gramEnd"/>
      <w:r w:rsidRPr="00932C3A">
        <w:rPr>
          <w:rFonts w:ascii="Times New Roman" w:hAnsi="Times New Roman" w:cs="Times New Roman"/>
          <w:sz w:val="24"/>
          <w:szCs w:val="24"/>
        </w:rPr>
        <w:t>ейково (2018-2019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закупка гирлянд уличных (2018-2019 год);</w:t>
      </w:r>
    </w:p>
    <w:p w:rsidR="005F4A31" w:rsidRPr="00932C3A" w:rsidRDefault="005F4A31" w:rsidP="00932C3A">
      <w:pPr>
        <w:spacing w:after="0" w:line="240" w:lineRule="auto"/>
        <w:ind w:right="-1" w:firstLine="709"/>
        <w:jc w:val="both"/>
        <w:rPr>
          <w:rFonts w:ascii="Times New Roman" w:hAnsi="Times New Roman" w:cs="Times New Roman"/>
          <w:noProof/>
          <w:sz w:val="24"/>
          <w:szCs w:val="24"/>
        </w:rPr>
      </w:pPr>
      <w:r w:rsidRPr="00932C3A">
        <w:rPr>
          <w:rFonts w:ascii="Times New Roman" w:hAnsi="Times New Roman" w:cs="Times New Roman"/>
          <w:sz w:val="24"/>
          <w:szCs w:val="24"/>
        </w:rPr>
        <w:t xml:space="preserve">- </w:t>
      </w:r>
      <w:r w:rsidRPr="00932C3A">
        <w:rPr>
          <w:rFonts w:ascii="Times New Roman" w:hAnsi="Times New Roman" w:cs="Times New Roman"/>
          <w:noProof/>
          <w:sz w:val="24"/>
          <w:szCs w:val="24"/>
        </w:rPr>
        <w:t>закупка навесного оборудования снегоуборочной техники (2018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noProof/>
          <w:sz w:val="24"/>
          <w:szCs w:val="24"/>
        </w:rPr>
        <w:lastRenderedPageBreak/>
        <w:t xml:space="preserve">- </w:t>
      </w:r>
      <w:r w:rsidRPr="00932C3A">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932C3A">
        <w:rPr>
          <w:rFonts w:ascii="Times New Roman" w:hAnsi="Times New Roman" w:cs="Times New Roman"/>
          <w:sz w:val="24"/>
          <w:szCs w:val="24"/>
        </w:rPr>
        <w:t>Шестагинского</w:t>
      </w:r>
      <w:proofErr w:type="spellEnd"/>
      <w:r w:rsidRPr="00932C3A">
        <w:rPr>
          <w:rFonts w:ascii="Times New Roman" w:hAnsi="Times New Roman" w:cs="Times New Roman"/>
          <w:sz w:val="24"/>
          <w:szCs w:val="24"/>
        </w:rPr>
        <w:t xml:space="preserve"> проезда в районе дома № 7 в г. Тейково Ивановской обл. (2018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932C3A">
        <w:rPr>
          <w:rFonts w:ascii="Times New Roman" w:hAnsi="Times New Roman" w:cs="Times New Roman"/>
          <w:sz w:val="24"/>
          <w:szCs w:val="24"/>
        </w:rPr>
        <w:t>Лежневская</w:t>
      </w:r>
      <w:proofErr w:type="spellEnd"/>
      <w:r w:rsidRPr="00932C3A">
        <w:rPr>
          <w:rFonts w:ascii="Times New Roman" w:hAnsi="Times New Roman" w:cs="Times New Roman"/>
          <w:sz w:val="24"/>
          <w:szCs w:val="24"/>
        </w:rPr>
        <w:t xml:space="preserve">, 40 лет Октября, Григорьевская,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Гвардейская,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Советской Армии, в г.о. Тейково Ивановской области (2019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участков дорог по улицам Кооперативная, </w:t>
      </w:r>
      <w:proofErr w:type="spellStart"/>
      <w:r w:rsidRPr="00932C3A">
        <w:rPr>
          <w:rFonts w:ascii="Times New Roman" w:hAnsi="Times New Roman" w:cs="Times New Roman"/>
          <w:sz w:val="24"/>
          <w:szCs w:val="24"/>
        </w:rPr>
        <w:t>Лежневская</w:t>
      </w:r>
      <w:proofErr w:type="spellEnd"/>
      <w:r w:rsidRPr="00932C3A">
        <w:rPr>
          <w:rFonts w:ascii="Times New Roman" w:hAnsi="Times New Roman" w:cs="Times New Roman"/>
          <w:sz w:val="24"/>
          <w:szCs w:val="24"/>
        </w:rPr>
        <w:t xml:space="preserve">, 40 лет Октября, Григорьевская,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Гвардейская,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Советской Армии, в г.о. Тейково Ивановской области (2019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932C3A">
        <w:rPr>
          <w:rFonts w:ascii="Times New Roman" w:hAnsi="Times New Roman" w:cs="Times New Roman"/>
          <w:sz w:val="24"/>
          <w:szCs w:val="24"/>
        </w:rPr>
        <w:t>.В</w:t>
      </w:r>
      <w:proofErr w:type="gramEnd"/>
      <w:r w:rsidRPr="00932C3A">
        <w:rPr>
          <w:rFonts w:ascii="Times New Roman" w:hAnsi="Times New Roman" w:cs="Times New Roman"/>
          <w:sz w:val="24"/>
          <w:szCs w:val="24"/>
        </w:rPr>
        <w:t>язьма (возле ТЦ «ВЕГА») (2019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создание системы видеонаблюдения (2019 год);</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реализация проекта «Реновация парка «Красные Сосенки» и набережной реки Вязьма» (2019-2020);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закупка материалов для устройства автопавильонов (2019);</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932C3A">
        <w:rPr>
          <w:rFonts w:ascii="Times New Roman" w:hAnsi="Times New Roman" w:cs="Times New Roman"/>
          <w:sz w:val="24"/>
          <w:szCs w:val="24"/>
        </w:rPr>
        <w:t>мкр</w:t>
      </w:r>
      <w:proofErr w:type="spellEnd"/>
      <w:r w:rsidRPr="00932C3A">
        <w:rPr>
          <w:rFonts w:ascii="Times New Roman" w:hAnsi="Times New Roman" w:cs="Times New Roman"/>
          <w:sz w:val="24"/>
          <w:szCs w:val="24"/>
        </w:rPr>
        <w:t>. Красные Сосенки» (2019);</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932C3A">
        <w:rPr>
          <w:rFonts w:ascii="Times New Roman" w:hAnsi="Times New Roman" w:cs="Times New Roman"/>
          <w:sz w:val="24"/>
          <w:szCs w:val="24"/>
        </w:rPr>
        <w:t>Заречная</w:t>
      </w:r>
      <w:proofErr w:type="gramEnd"/>
      <w:r w:rsidRPr="00932C3A">
        <w:rPr>
          <w:rFonts w:ascii="Times New Roman" w:hAnsi="Times New Roman" w:cs="Times New Roman"/>
          <w:sz w:val="24"/>
          <w:szCs w:val="24"/>
        </w:rPr>
        <w:t>, с проектом планировки и межевания территории (2019-2020);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устройство станции ЖБО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создание системы видеонаблюдения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очистка пруда в местечке «Красные Сосенки» (2020);</w:t>
      </w:r>
    </w:p>
    <w:p w:rsidR="005F4A31" w:rsidRPr="00932C3A" w:rsidRDefault="005F4A31" w:rsidP="00932C3A">
      <w:pPr>
        <w:spacing w:after="0" w:line="240" w:lineRule="auto"/>
        <w:ind w:firstLine="708"/>
        <w:rPr>
          <w:rFonts w:ascii="Times New Roman" w:hAnsi="Times New Roman" w:cs="Times New Roman"/>
          <w:sz w:val="24"/>
          <w:szCs w:val="24"/>
        </w:rPr>
      </w:pPr>
      <w:r w:rsidRPr="00932C3A">
        <w:rPr>
          <w:rFonts w:ascii="Times New Roman" w:hAnsi="Times New Roman" w:cs="Times New Roman"/>
          <w:sz w:val="24"/>
          <w:szCs w:val="24"/>
        </w:rPr>
        <w:t xml:space="preserve">- разработка проектно-сметной документации на ремонт дорог по улицам: ул. Ивановское Шоссе; 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ул. 1-я Комсомольская, ул. 1-я Красная, ул. Интернациональная</w:t>
      </w:r>
      <w:proofErr w:type="gramStart"/>
      <w:r w:rsidRPr="00932C3A">
        <w:rPr>
          <w:rFonts w:ascii="Times New Roman" w:hAnsi="Times New Roman" w:cs="Times New Roman"/>
          <w:sz w:val="24"/>
          <w:szCs w:val="24"/>
        </w:rPr>
        <w:t xml:space="preserve"> ,</w:t>
      </w:r>
      <w:proofErr w:type="gramEnd"/>
      <w:r w:rsidRPr="00932C3A">
        <w:rPr>
          <w:rFonts w:ascii="Times New Roman" w:hAnsi="Times New Roman" w:cs="Times New Roman"/>
          <w:sz w:val="24"/>
          <w:szCs w:val="24"/>
        </w:rPr>
        <w:t xml:space="preserve"> ул. 8 Марта, ул. Октябрьская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proofErr w:type="gramStart"/>
      <w:r w:rsidRPr="00932C3A">
        <w:rPr>
          <w:rFonts w:ascii="Times New Roman" w:hAnsi="Times New Roman" w:cs="Times New Roman"/>
          <w:sz w:val="24"/>
          <w:szCs w:val="24"/>
        </w:rPr>
        <w:t xml:space="preserve">- ремонт дорог по улицам: ул. Ивановское Шоссе; 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ул. 1-я Комсомольская, ул. 1-я Красная, ул. Интернациональная, ул. 2-я Заречная, ул. 8 Марта, ул. Октябрьская (2020);</w:t>
      </w:r>
      <w:proofErr w:type="gramEnd"/>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proofErr w:type="gramStart"/>
      <w:r w:rsidRPr="00932C3A">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932C3A">
        <w:rPr>
          <w:rFonts w:ascii="Times New Roman" w:hAnsi="Times New Roman" w:cs="Times New Roman"/>
          <w:sz w:val="24"/>
          <w:szCs w:val="28"/>
        </w:rPr>
        <w:t xml:space="preserve">ул. Ивановское Шоссе, ул. </w:t>
      </w:r>
      <w:proofErr w:type="spellStart"/>
      <w:r w:rsidRPr="00932C3A">
        <w:rPr>
          <w:rFonts w:ascii="Times New Roman" w:hAnsi="Times New Roman" w:cs="Times New Roman"/>
          <w:sz w:val="24"/>
          <w:szCs w:val="28"/>
        </w:rPr>
        <w:t>Шестагинская</w:t>
      </w:r>
      <w:proofErr w:type="spellEnd"/>
      <w:r w:rsidRPr="00932C3A">
        <w:rPr>
          <w:rFonts w:ascii="Times New Roman" w:hAnsi="Times New Roman" w:cs="Times New Roman"/>
          <w:sz w:val="24"/>
          <w:szCs w:val="28"/>
        </w:rPr>
        <w:t>, ул. 1-я Комсомольская, ул. 1-я Красная, ул. Интернациональная, ул. 8 Марта, ул. Октябрьская</w:t>
      </w:r>
      <w:r w:rsidRPr="00932C3A">
        <w:rPr>
          <w:rFonts w:ascii="Times New Roman" w:hAnsi="Times New Roman" w:cs="Times New Roman"/>
          <w:sz w:val="24"/>
          <w:szCs w:val="24"/>
        </w:rPr>
        <w:t xml:space="preserve"> (2020);</w:t>
      </w:r>
      <w:proofErr w:type="gramEnd"/>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 12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«Реновация парка «Красные Сосенки» и набережной реки Вязьма» (2 часть)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5F4A31" w:rsidRPr="00932C3A" w:rsidRDefault="005F4A31" w:rsidP="00932C3A">
      <w:pPr>
        <w:spacing w:after="0" w:line="240" w:lineRule="auto"/>
        <w:ind w:right="-1" w:firstLine="709"/>
        <w:jc w:val="both"/>
        <w:rPr>
          <w:rFonts w:ascii="Times New Roman" w:hAnsi="Times New Roman" w:cs="Times New Roman"/>
          <w:sz w:val="24"/>
          <w:szCs w:val="24"/>
        </w:rPr>
      </w:pPr>
      <w:proofErr w:type="gramStart"/>
      <w:r w:rsidRPr="00932C3A">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осуществление авторского надзора;</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осуществление строительного контроля;</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ремонт участка автодороги по ул. Интернациональная г.о</w:t>
      </w:r>
      <w:proofErr w:type="gramStart"/>
      <w:r w:rsidRPr="00932C3A">
        <w:rPr>
          <w:rFonts w:ascii="Times New Roman" w:hAnsi="Times New Roman" w:cs="Times New Roman"/>
          <w:sz w:val="24"/>
          <w:szCs w:val="24"/>
        </w:rPr>
        <w:t>.Т</w:t>
      </w:r>
      <w:proofErr w:type="gramEnd"/>
      <w:r w:rsidRPr="00932C3A">
        <w:rPr>
          <w:rFonts w:ascii="Times New Roman" w:hAnsi="Times New Roman" w:cs="Times New Roman"/>
          <w:sz w:val="24"/>
          <w:szCs w:val="24"/>
        </w:rPr>
        <w:t>ейково (установка барьерного ограждения)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-ремонт участка автодороги по ул. 1-я </w:t>
      </w:r>
      <w:proofErr w:type="spellStart"/>
      <w:r w:rsidRPr="00932C3A">
        <w:rPr>
          <w:rFonts w:ascii="Times New Roman" w:hAnsi="Times New Roman" w:cs="Times New Roman"/>
          <w:sz w:val="24"/>
          <w:szCs w:val="24"/>
        </w:rPr>
        <w:t>Комсомольскаяг.о</w:t>
      </w:r>
      <w:proofErr w:type="spellEnd"/>
      <w:r w:rsidRPr="00932C3A">
        <w:rPr>
          <w:rFonts w:ascii="Times New Roman" w:hAnsi="Times New Roman" w:cs="Times New Roman"/>
          <w:sz w:val="24"/>
          <w:szCs w:val="24"/>
        </w:rPr>
        <w:t>. Тейково Ивановской области (2021);</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proofErr w:type="gramStart"/>
      <w:r w:rsidRPr="00932C3A">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xml:space="preserve">, ул. Советской Армии, ул. Маршала </w:t>
      </w: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xml:space="preserve">, ул. Сергеевская и Октябрьская и автомобильных дорог: ул. Станционная, ул. </w:t>
      </w: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xml:space="preserve"> (участок дороги к территориям садоводческих объединений «Дружба»), ул. 3-я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с тротуаром(2021);</w:t>
      </w:r>
      <w:proofErr w:type="gramEnd"/>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приобретение и установка детской игровой площадки по адресу: г. Тейково, пос. Фрунзе, вблизи д. 44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выполнение работ по разработке проекта инженерно-геологических изысканий водозабора м. Красные Сосенки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932C3A">
        <w:rPr>
          <w:rFonts w:ascii="Times New Roman" w:hAnsi="Times New Roman" w:cs="Times New Roman"/>
          <w:sz w:val="24"/>
          <w:szCs w:val="24"/>
        </w:rPr>
        <w:t>Запрудная</w:t>
      </w:r>
      <w:proofErr w:type="gramEnd"/>
      <w:r w:rsidRPr="00932C3A">
        <w:rPr>
          <w:rFonts w:ascii="Times New Roman" w:hAnsi="Times New Roman" w:cs="Times New Roman"/>
          <w:sz w:val="24"/>
          <w:szCs w:val="24"/>
        </w:rPr>
        <w:t xml:space="preserve">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осуществление строительного </w:t>
      </w:r>
      <w:proofErr w:type="gramStart"/>
      <w:r w:rsidRPr="00932C3A">
        <w:rPr>
          <w:rFonts w:ascii="Times New Roman" w:hAnsi="Times New Roman" w:cs="Times New Roman"/>
          <w:sz w:val="24"/>
          <w:szCs w:val="24"/>
        </w:rPr>
        <w:t>контроля за</w:t>
      </w:r>
      <w:proofErr w:type="gramEnd"/>
      <w:r w:rsidRPr="00932C3A">
        <w:rPr>
          <w:rFonts w:ascii="Times New Roman" w:hAnsi="Times New Roman" w:cs="Times New Roman"/>
          <w:sz w:val="24"/>
          <w:szCs w:val="24"/>
        </w:rPr>
        <w:t xml:space="preserve"> реализацией инициативных проектов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тротуаров на участке автомобильных дорог по ул. Гвардейская, ул. Молодежная,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xml:space="preserve">, по ул. Советской Армии, по ул. </w:t>
      </w: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xml:space="preserve"> в г. Тейково Ивановской области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ремонт автомобильных дорог по ул. Индустриальная, ул. Сергеевская, по Красноармейскому проезду в г</w:t>
      </w:r>
      <w:proofErr w:type="gramStart"/>
      <w:r w:rsidRPr="00932C3A">
        <w:rPr>
          <w:rFonts w:ascii="Times New Roman" w:hAnsi="Times New Roman" w:cs="Times New Roman"/>
          <w:sz w:val="24"/>
          <w:szCs w:val="24"/>
        </w:rPr>
        <w:t>.Т</w:t>
      </w:r>
      <w:proofErr w:type="gramEnd"/>
      <w:r w:rsidRPr="00932C3A">
        <w:rPr>
          <w:rFonts w:ascii="Times New Roman" w:hAnsi="Times New Roman" w:cs="Times New Roman"/>
          <w:sz w:val="24"/>
          <w:szCs w:val="24"/>
        </w:rPr>
        <w:t>ейково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подключение (технологическое подсоединение) станции ЖБО по адресу: г. Тейково, ул. </w:t>
      </w:r>
      <w:proofErr w:type="gramStart"/>
      <w:r w:rsidRPr="00932C3A">
        <w:rPr>
          <w:rFonts w:ascii="Times New Roman" w:hAnsi="Times New Roman" w:cs="Times New Roman"/>
          <w:sz w:val="24"/>
          <w:szCs w:val="24"/>
        </w:rPr>
        <w:t>Запрудная</w:t>
      </w:r>
      <w:proofErr w:type="gramEnd"/>
      <w:r w:rsidRPr="00932C3A">
        <w:rPr>
          <w:rFonts w:ascii="Times New Roman" w:hAnsi="Times New Roman" w:cs="Times New Roman"/>
          <w:sz w:val="24"/>
          <w:szCs w:val="24"/>
        </w:rPr>
        <w:t xml:space="preserve"> (2021); </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изготовление технического плана(2021);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изготовление топографической съемки земельного участка расположенного по адресу: Ивановская область, г. Тейково, ул. Гвардейская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проведение лесоустроительных работ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разработка лесохозяйственного регламента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реконструкция системы видеонаблюдения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932C3A">
        <w:rPr>
          <w:rFonts w:ascii="Times New Roman" w:hAnsi="Times New Roman" w:cs="Times New Roman"/>
          <w:sz w:val="24"/>
          <w:szCs w:val="24"/>
        </w:rPr>
        <w:t>мкр</w:t>
      </w:r>
      <w:proofErr w:type="spellEnd"/>
      <w:r w:rsidRPr="00932C3A">
        <w:rPr>
          <w:rFonts w:ascii="Times New Roman" w:hAnsi="Times New Roman" w:cs="Times New Roman"/>
          <w:sz w:val="24"/>
          <w:szCs w:val="24"/>
        </w:rPr>
        <w:t>. Красные Сосенки (2021);</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содержание автомобильных дорог общего пользования местного значения г.о. Тейково Ивановской области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ремонт автомобильной дороги по ул. </w:t>
      </w:r>
      <w:proofErr w:type="gramStart"/>
      <w:r w:rsidRPr="00932C3A">
        <w:rPr>
          <w:rFonts w:ascii="Times New Roman" w:hAnsi="Times New Roman" w:cs="Times New Roman"/>
          <w:sz w:val="24"/>
          <w:szCs w:val="24"/>
        </w:rPr>
        <w:t>Социалистическая</w:t>
      </w:r>
      <w:proofErr w:type="gramEnd"/>
      <w:r w:rsidRPr="00932C3A">
        <w:rPr>
          <w:rFonts w:ascii="Times New Roman" w:hAnsi="Times New Roman" w:cs="Times New Roman"/>
          <w:sz w:val="24"/>
          <w:szCs w:val="24"/>
        </w:rPr>
        <w:t xml:space="preserve"> в г. Тейково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lastRenderedPageBreak/>
        <w:t xml:space="preserve">- ремонт автомобильной дороги на ул. 3-я </w:t>
      </w:r>
      <w:proofErr w:type="gramStart"/>
      <w:r w:rsidRPr="00932C3A">
        <w:rPr>
          <w:rFonts w:ascii="Times New Roman" w:hAnsi="Times New Roman" w:cs="Times New Roman"/>
          <w:sz w:val="24"/>
          <w:szCs w:val="24"/>
        </w:rPr>
        <w:t>Красноармейская</w:t>
      </w:r>
      <w:proofErr w:type="gramEnd"/>
      <w:r w:rsidRPr="00932C3A">
        <w:rPr>
          <w:rFonts w:ascii="Times New Roman" w:hAnsi="Times New Roman" w:cs="Times New Roman"/>
          <w:sz w:val="24"/>
          <w:szCs w:val="24"/>
        </w:rPr>
        <w:t xml:space="preserve"> в г.о. Тейково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ремонт автомобильной дороги на ул. 8 Марта в г.о. Тейково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общественных территорий (подпрограмма «Формирование современной городской среды»)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реализация проекта «Красные сосенки – территория осознанности и добрососедства»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оценка запасов питьевых подземных вод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разработка ПСД на ремонт автомобильных дорог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государственная экспертиза сметной документации на ремонт автомобильных дорог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получение технических условий для подключения к электрическим сетям по объекту «Благоустройство общественных территорий в </w:t>
      </w:r>
      <w:proofErr w:type="spellStart"/>
      <w:r w:rsidRPr="00932C3A">
        <w:rPr>
          <w:rFonts w:ascii="Times New Roman" w:hAnsi="Times New Roman" w:cs="Times New Roman"/>
          <w:sz w:val="24"/>
          <w:szCs w:val="24"/>
        </w:rPr>
        <w:t>мкр</w:t>
      </w:r>
      <w:proofErr w:type="spellEnd"/>
      <w:r w:rsidRPr="00932C3A">
        <w:rPr>
          <w:rFonts w:ascii="Times New Roman" w:hAnsi="Times New Roman" w:cs="Times New Roman"/>
          <w:sz w:val="24"/>
          <w:szCs w:val="24"/>
        </w:rPr>
        <w:t xml:space="preserve">. Красные Сосенки (ул. Гвардейская,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территория Дом культуры Российской Армии) -1-й этап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приобретение и установка детской игровой площадки по адресу: г. Тейково, ул. </w:t>
      </w: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 3 (2022);</w:t>
      </w:r>
    </w:p>
    <w:p w:rsidR="005F4A31" w:rsidRPr="00932C3A" w:rsidRDefault="005F4A31" w:rsidP="00932C3A">
      <w:pPr>
        <w:tabs>
          <w:tab w:val="left" w:pos="2569"/>
        </w:tabs>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приобретение и установка детской игровой площадки по адресу: г. Тейково, ул. Молодежная, д. 14 (2022);</w:t>
      </w:r>
    </w:p>
    <w:p w:rsidR="005F4A31" w:rsidRPr="00932C3A" w:rsidRDefault="005F4A31"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932C3A">
        <w:rPr>
          <w:rFonts w:ascii="Times New Roman" w:hAnsi="Times New Roman" w:cs="Times New Roman"/>
          <w:sz w:val="24"/>
          <w:szCs w:val="24"/>
        </w:rPr>
        <w:t>Сиреневая</w:t>
      </w:r>
      <w:proofErr w:type="gramEnd"/>
      <w:r w:rsidRPr="00932C3A">
        <w:rPr>
          <w:rFonts w:ascii="Times New Roman" w:hAnsi="Times New Roman" w:cs="Times New Roman"/>
          <w:sz w:val="24"/>
          <w:szCs w:val="24"/>
        </w:rPr>
        <w:t xml:space="preserve"> и ул. Вишневая в г.о. Тейково Ивановской области (2024).</w:t>
      </w:r>
    </w:p>
    <w:p w:rsidR="005F4A31" w:rsidRPr="00932C3A" w:rsidRDefault="005F4A31" w:rsidP="00932C3A">
      <w:pPr>
        <w:spacing w:after="0" w:line="240" w:lineRule="auto"/>
        <w:ind w:right="-1"/>
        <w:jc w:val="center"/>
        <w:rPr>
          <w:rFonts w:ascii="Times New Roman" w:hAnsi="Times New Roman" w:cs="Times New Roman"/>
          <w:sz w:val="24"/>
          <w:szCs w:val="24"/>
        </w:rPr>
      </w:pPr>
    </w:p>
    <w:p w:rsidR="00100984" w:rsidRPr="00932C3A" w:rsidRDefault="00100984"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 xml:space="preserve">Приложение № </w:t>
      </w:r>
      <w:r w:rsidR="00510494" w:rsidRPr="00932C3A">
        <w:rPr>
          <w:rFonts w:ascii="Times New Roman" w:hAnsi="Times New Roman" w:cs="Times New Roman"/>
          <w:sz w:val="24"/>
          <w:szCs w:val="24"/>
        </w:rPr>
        <w:t>7</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F4A31" w:rsidRPr="00932C3A" w:rsidRDefault="005F4A31"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5F4A31" w:rsidRPr="00932C3A" w:rsidTr="00B5257D">
        <w:trPr>
          <w:trHeight w:val="481"/>
        </w:trPr>
        <w:tc>
          <w:tcPr>
            <w:tcW w:w="2836"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Наименование</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6992" w:type="dxa"/>
          </w:tcPr>
          <w:p w:rsidR="005F4A31" w:rsidRPr="00932C3A" w:rsidRDefault="005F4A31"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Благоустройство городского округа Тейково </w:t>
            </w:r>
          </w:p>
          <w:p w:rsidR="005F4A31" w:rsidRPr="00932C3A" w:rsidRDefault="005F4A31"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(далее – подпрограмма)</w:t>
            </w:r>
          </w:p>
        </w:tc>
      </w:tr>
      <w:tr w:rsidR="005F4A31" w:rsidRPr="00932C3A" w:rsidTr="00B5257D">
        <w:tc>
          <w:tcPr>
            <w:tcW w:w="2836"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Срок реализации</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6992"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2014-2024 </w:t>
            </w:r>
          </w:p>
        </w:tc>
      </w:tr>
      <w:tr w:rsidR="005F4A31" w:rsidRPr="00932C3A" w:rsidTr="00B5257D">
        <w:tc>
          <w:tcPr>
            <w:tcW w:w="2836"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Исполнитель</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6992"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Отдел городской инфраструктуры администрации городского округа Тейково</w:t>
            </w:r>
          </w:p>
        </w:tc>
      </w:tr>
      <w:tr w:rsidR="005F4A31" w:rsidRPr="00932C3A" w:rsidTr="00B5257D">
        <w:tc>
          <w:tcPr>
            <w:tcW w:w="2836"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Цели</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6992"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1. Совершенствование системы комплексного благоустройства  городского округа Тейково.</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3. Создание комфортных условий для проживания населения города Тейково.</w:t>
            </w:r>
          </w:p>
        </w:tc>
      </w:tr>
      <w:tr w:rsidR="005F4A31" w:rsidRPr="00932C3A" w:rsidTr="00B5257D">
        <w:tc>
          <w:tcPr>
            <w:tcW w:w="2836" w:type="dxa"/>
          </w:tcPr>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Объем ресурсного обеспечения мероприятий</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подпрограммы </w:t>
            </w:r>
          </w:p>
        </w:tc>
        <w:tc>
          <w:tcPr>
            <w:tcW w:w="6992" w:type="dxa"/>
          </w:tcPr>
          <w:p w:rsidR="005F4A31" w:rsidRPr="00932C3A" w:rsidRDefault="005F4A31" w:rsidP="00932C3A">
            <w:pPr>
              <w:pStyle w:val="aff"/>
              <w:ind w:left="0"/>
              <w:rPr>
                <w:rFonts w:ascii="Times New Roman" w:hAnsi="Times New Roman"/>
                <w:sz w:val="24"/>
                <w:szCs w:val="24"/>
                <w:shd w:val="clear" w:color="auto" w:fill="FFFF00"/>
              </w:rPr>
            </w:pPr>
            <w:r w:rsidRPr="00932C3A">
              <w:rPr>
                <w:rFonts w:ascii="Times New Roman" w:hAnsi="Times New Roman"/>
                <w:sz w:val="24"/>
                <w:szCs w:val="24"/>
              </w:rPr>
              <w:t>Общий объем бюджетных ассигнований: 292</w:t>
            </w:r>
            <w:r w:rsidRPr="00932C3A">
              <w:rPr>
                <w:rFonts w:ascii="Times New Roman" w:hAnsi="Times New Roman"/>
                <w:sz w:val="24"/>
                <w:szCs w:val="24"/>
                <w:lang w:val="en-US"/>
              </w:rPr>
              <w:t> </w:t>
            </w:r>
            <w:r w:rsidRPr="00932C3A">
              <w:rPr>
                <w:rFonts w:ascii="Times New Roman" w:hAnsi="Times New Roman"/>
                <w:sz w:val="24"/>
                <w:szCs w:val="24"/>
              </w:rPr>
              <w:t>470,99292 тыс. руб., в том числе:</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2014 год – 38 759,77475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2015 год – 29 075,55000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2016 год – 25 273,69745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2017 год – 28 030,85995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2018 год – 28 163,86315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2019 год – 25 360,34178 тыс. руб.;</w:t>
            </w:r>
          </w:p>
          <w:p w:rsidR="005F4A31" w:rsidRPr="00932C3A" w:rsidRDefault="005F4A31" w:rsidP="00932C3A">
            <w:pPr>
              <w:pStyle w:val="aff"/>
              <w:ind w:left="0"/>
              <w:rPr>
                <w:rFonts w:ascii="Times New Roman" w:hAnsi="Times New Roman"/>
                <w:sz w:val="24"/>
                <w:szCs w:val="24"/>
                <w:shd w:val="clear" w:color="auto" w:fill="FFFF00"/>
              </w:rPr>
            </w:pPr>
            <w:r w:rsidRPr="00932C3A">
              <w:rPr>
                <w:rFonts w:ascii="Times New Roman" w:hAnsi="Times New Roman"/>
                <w:sz w:val="24"/>
                <w:szCs w:val="24"/>
              </w:rPr>
              <w:t>2020 год – 27 412,69140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2021 год – 32 458,89702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2022 год – 28 204,14753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2023 год – 16 417,73635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2024 год – 13 313,43354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   - местный бюджет:</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2014 год – 36 759,77475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2015 год – 28 051,55000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2016 год – 25 073,69745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2017 год – 27 930,85995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2018 год – 28 163,86315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2019 год – 25 360,34178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2020 год – 25 790,79140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2021 год – 31 083,89702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2022 год – 26 629,14753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2023 год – 16 417,73635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2024 год – 13 313,43354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 xml:space="preserve">   - областной бюджет:</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2014 год – 2 000,000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2015 год – 1 024,000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2016 год – 200,000 тыс. руб.;</w:t>
            </w:r>
          </w:p>
          <w:p w:rsidR="005F4A31" w:rsidRPr="00932C3A" w:rsidRDefault="005F4A31"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2017 год – 100,00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lastRenderedPageBreak/>
              <w:t>2018 год – 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2019 год – 0,00 тыс. руб.;</w:t>
            </w:r>
          </w:p>
          <w:p w:rsidR="005F4A31" w:rsidRPr="00932C3A" w:rsidRDefault="005F4A31" w:rsidP="00932C3A">
            <w:pPr>
              <w:pStyle w:val="aff"/>
              <w:ind w:left="0"/>
              <w:rPr>
                <w:rFonts w:ascii="Times New Roman" w:hAnsi="Times New Roman"/>
                <w:sz w:val="24"/>
                <w:szCs w:val="24"/>
                <w:shd w:val="clear" w:color="auto" w:fill="FFFFFF"/>
              </w:rPr>
            </w:pPr>
            <w:r w:rsidRPr="00932C3A">
              <w:rPr>
                <w:rFonts w:ascii="Times New Roman" w:hAnsi="Times New Roman"/>
                <w:sz w:val="24"/>
                <w:szCs w:val="24"/>
                <w:shd w:val="clear" w:color="auto" w:fill="FFFFFF"/>
              </w:rPr>
              <w:t xml:space="preserve">2020 год </w:t>
            </w:r>
            <w:r w:rsidRPr="00932C3A">
              <w:rPr>
                <w:rFonts w:ascii="Times New Roman" w:hAnsi="Times New Roman"/>
                <w:sz w:val="24"/>
                <w:szCs w:val="24"/>
              </w:rPr>
              <w:t>– 1 621,90000</w:t>
            </w:r>
            <w:r w:rsidRPr="00932C3A">
              <w:rPr>
                <w:rFonts w:ascii="Times New Roman" w:hAnsi="Times New Roman"/>
                <w:sz w:val="24"/>
                <w:szCs w:val="24"/>
                <w:shd w:val="clear" w:color="auto" w:fill="FFFFFF"/>
              </w:rPr>
              <w:t xml:space="preserve">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2021 год – 1 375,00000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2022 год – 1 575,00000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2023 год –  0,00 тыс. руб.;</w:t>
            </w:r>
          </w:p>
          <w:p w:rsidR="005F4A31" w:rsidRPr="00932C3A" w:rsidRDefault="005F4A31" w:rsidP="00932C3A">
            <w:pPr>
              <w:pStyle w:val="aff"/>
              <w:ind w:left="0"/>
              <w:rPr>
                <w:rFonts w:ascii="Times New Roman" w:hAnsi="Times New Roman"/>
                <w:sz w:val="24"/>
                <w:szCs w:val="24"/>
              </w:rPr>
            </w:pPr>
            <w:r w:rsidRPr="00932C3A">
              <w:rPr>
                <w:rFonts w:ascii="Times New Roman" w:hAnsi="Times New Roman"/>
                <w:sz w:val="24"/>
                <w:szCs w:val="24"/>
              </w:rPr>
              <w:t>2024 год –  0,00 тыс. руб.</w:t>
            </w:r>
          </w:p>
        </w:tc>
      </w:tr>
    </w:tbl>
    <w:p w:rsidR="005F4A31" w:rsidRPr="00932C3A" w:rsidRDefault="005F4A31" w:rsidP="00932C3A">
      <w:pPr>
        <w:pStyle w:val="aff"/>
        <w:autoSpaceDE w:val="0"/>
        <w:autoSpaceDN w:val="0"/>
        <w:adjustRightInd w:val="0"/>
        <w:ind w:left="0" w:firstLine="539"/>
        <w:rPr>
          <w:rFonts w:ascii="Times New Roman" w:hAnsi="Times New Roman"/>
          <w:sz w:val="24"/>
          <w:szCs w:val="24"/>
        </w:rPr>
      </w:pPr>
    </w:p>
    <w:p w:rsidR="005F4A31" w:rsidRPr="00932C3A" w:rsidRDefault="005F4A31"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sectPr w:rsidR="005F4A31" w:rsidRPr="00932C3A" w:rsidSect="005F4A31">
          <w:pgSz w:w="11906" w:h="16838"/>
          <w:pgMar w:top="1134" w:right="567" w:bottom="1134" w:left="1134" w:header="709" w:footer="709" w:gutter="0"/>
          <w:cols w:space="708"/>
          <w:docGrid w:linePitch="360"/>
        </w:sectPr>
      </w:pP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 xml:space="preserve">Приложение № </w:t>
      </w:r>
      <w:r w:rsidR="00510494" w:rsidRPr="00932C3A">
        <w:rPr>
          <w:rFonts w:ascii="Times New Roman" w:hAnsi="Times New Roman" w:cs="Times New Roman"/>
          <w:sz w:val="24"/>
          <w:szCs w:val="24"/>
        </w:rPr>
        <w:t>8</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5F4A31" w:rsidP="00643BDE">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F4A31" w:rsidRPr="00932C3A" w:rsidRDefault="005F4A31"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6. Ресурсное обеспечение подпрограммы  2018-2024 (тыс</w:t>
      </w:r>
      <w:proofErr w:type="gramStart"/>
      <w:r w:rsidRPr="00932C3A">
        <w:rPr>
          <w:rFonts w:ascii="Times New Roman" w:hAnsi="Times New Roman" w:cs="Times New Roman"/>
          <w:sz w:val="24"/>
          <w:szCs w:val="24"/>
        </w:rPr>
        <w:t>.р</w:t>
      </w:r>
      <w:proofErr w:type="gramEnd"/>
      <w:r w:rsidRPr="00932C3A">
        <w:rPr>
          <w:rFonts w:ascii="Times New Roman" w:hAnsi="Times New Roman" w:cs="Times New Roman"/>
          <w:sz w:val="24"/>
          <w:szCs w:val="24"/>
        </w:rPr>
        <w:t xml:space="preserve">уб.) </w:t>
      </w:r>
    </w:p>
    <w:p w:rsidR="005F4A31" w:rsidRPr="00932C3A" w:rsidRDefault="005F4A31" w:rsidP="00932C3A">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5F4A31" w:rsidRPr="00932C3A" w:rsidTr="00932C3A">
        <w:tc>
          <w:tcPr>
            <w:tcW w:w="2977" w:type="dxa"/>
            <w:vMerge w:val="restart"/>
            <w:shd w:val="clear" w:color="auto" w:fill="auto"/>
          </w:tcPr>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tabs>
                <w:tab w:val="left" w:pos="-1728"/>
              </w:tabs>
              <w:ind w:left="0"/>
              <w:jc w:val="center"/>
              <w:rPr>
                <w:rFonts w:ascii="Times New Roman" w:hAnsi="Times New Roman"/>
              </w:rPr>
            </w:pPr>
            <w:r w:rsidRPr="00932C3A">
              <w:rPr>
                <w:rFonts w:ascii="Times New Roman" w:hAnsi="Times New Roman"/>
              </w:rPr>
              <w:t>Перечень мероприятий</w:t>
            </w:r>
          </w:p>
          <w:p w:rsidR="005F4A31" w:rsidRPr="00932C3A" w:rsidRDefault="005F4A31" w:rsidP="00932C3A">
            <w:pPr>
              <w:pStyle w:val="aff"/>
              <w:ind w:left="0"/>
              <w:jc w:val="center"/>
              <w:rPr>
                <w:rFonts w:ascii="Times New Roman" w:hAnsi="Times New Roman"/>
              </w:rPr>
            </w:pPr>
          </w:p>
        </w:tc>
        <w:tc>
          <w:tcPr>
            <w:tcW w:w="1229" w:type="dxa"/>
            <w:vMerge w:val="restart"/>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Источники</w:t>
            </w:r>
          </w:p>
          <w:p w:rsidR="005F4A31" w:rsidRPr="00932C3A" w:rsidRDefault="005F4A31" w:rsidP="00932C3A">
            <w:pPr>
              <w:pStyle w:val="aff"/>
              <w:ind w:left="0"/>
              <w:jc w:val="center"/>
              <w:rPr>
                <w:rFonts w:ascii="Times New Roman" w:hAnsi="Times New Roman"/>
              </w:rPr>
            </w:pPr>
            <w:proofErr w:type="spellStart"/>
            <w:r w:rsidRPr="00932C3A">
              <w:rPr>
                <w:rFonts w:ascii="Times New Roman" w:hAnsi="Times New Roman"/>
              </w:rPr>
              <w:t>финансиро</w:t>
            </w:r>
            <w:proofErr w:type="spellEnd"/>
            <w:r w:rsidRPr="00932C3A">
              <w:rPr>
                <w:rFonts w:ascii="Times New Roman" w:hAnsi="Times New Roman"/>
              </w:rPr>
              <w:t>-</w:t>
            </w:r>
          </w:p>
          <w:p w:rsidR="005F4A31" w:rsidRPr="00932C3A" w:rsidRDefault="005F4A31" w:rsidP="00932C3A">
            <w:pPr>
              <w:pStyle w:val="aff"/>
              <w:ind w:left="0"/>
              <w:jc w:val="center"/>
              <w:rPr>
                <w:rFonts w:ascii="Times New Roman" w:hAnsi="Times New Roman"/>
              </w:rPr>
            </w:pPr>
            <w:proofErr w:type="spellStart"/>
            <w:r w:rsidRPr="00932C3A">
              <w:rPr>
                <w:rFonts w:ascii="Times New Roman" w:hAnsi="Times New Roman"/>
              </w:rPr>
              <w:t>вания</w:t>
            </w:r>
            <w:proofErr w:type="spellEnd"/>
          </w:p>
        </w:tc>
        <w:tc>
          <w:tcPr>
            <w:tcW w:w="11623" w:type="dxa"/>
            <w:gridSpan w:val="9"/>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Объемы финансирования (тыс</w:t>
            </w:r>
            <w:proofErr w:type="gramStart"/>
            <w:r w:rsidRPr="00932C3A">
              <w:rPr>
                <w:rFonts w:ascii="Times New Roman" w:hAnsi="Times New Roman"/>
              </w:rPr>
              <w:t>.р</w:t>
            </w:r>
            <w:proofErr w:type="gramEnd"/>
            <w:r w:rsidRPr="00932C3A">
              <w:rPr>
                <w:rFonts w:ascii="Times New Roman" w:hAnsi="Times New Roman"/>
              </w:rPr>
              <w:t>уб.)</w:t>
            </w:r>
          </w:p>
        </w:tc>
      </w:tr>
      <w:tr w:rsidR="005F4A31" w:rsidRPr="00932C3A" w:rsidTr="00932C3A">
        <w:tc>
          <w:tcPr>
            <w:tcW w:w="2977" w:type="dxa"/>
            <w:vMerge/>
            <w:shd w:val="clear" w:color="auto" w:fill="auto"/>
          </w:tcPr>
          <w:p w:rsidR="005F4A31" w:rsidRPr="00932C3A" w:rsidRDefault="005F4A31" w:rsidP="00932C3A">
            <w:pPr>
              <w:pStyle w:val="aff"/>
              <w:ind w:left="0"/>
              <w:rPr>
                <w:rFonts w:ascii="Times New Roman" w:hAnsi="Times New Roman"/>
              </w:rPr>
            </w:pPr>
          </w:p>
        </w:tc>
        <w:tc>
          <w:tcPr>
            <w:tcW w:w="1229" w:type="dxa"/>
            <w:vMerge/>
            <w:shd w:val="clear" w:color="auto" w:fill="auto"/>
          </w:tcPr>
          <w:p w:rsidR="005F4A31" w:rsidRPr="00932C3A" w:rsidRDefault="005F4A31" w:rsidP="00932C3A">
            <w:pPr>
              <w:pStyle w:val="aff"/>
              <w:ind w:left="0"/>
              <w:jc w:val="center"/>
              <w:rPr>
                <w:rFonts w:ascii="Times New Roman" w:hAnsi="Times New Roman"/>
              </w:rPr>
            </w:pPr>
          </w:p>
        </w:tc>
        <w:tc>
          <w:tcPr>
            <w:tcW w:w="1560" w:type="dxa"/>
            <w:vMerge w:val="restart"/>
            <w:shd w:val="clear" w:color="auto" w:fill="auto"/>
          </w:tcPr>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r w:rsidRPr="00932C3A">
              <w:rPr>
                <w:rFonts w:ascii="Times New Roman" w:hAnsi="Times New Roman"/>
              </w:rPr>
              <w:t>Всего</w:t>
            </w:r>
          </w:p>
        </w:tc>
        <w:tc>
          <w:tcPr>
            <w:tcW w:w="10063" w:type="dxa"/>
            <w:gridSpan w:val="8"/>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В том числе по годам</w:t>
            </w:r>
          </w:p>
        </w:tc>
      </w:tr>
      <w:tr w:rsidR="005F4A31" w:rsidRPr="00932C3A" w:rsidTr="00932C3A">
        <w:tc>
          <w:tcPr>
            <w:tcW w:w="2977" w:type="dxa"/>
            <w:vMerge/>
            <w:shd w:val="clear" w:color="auto" w:fill="auto"/>
          </w:tcPr>
          <w:p w:rsidR="005F4A31" w:rsidRPr="00932C3A" w:rsidRDefault="005F4A31" w:rsidP="00932C3A">
            <w:pPr>
              <w:pStyle w:val="aff"/>
              <w:ind w:left="0"/>
              <w:rPr>
                <w:rFonts w:ascii="Times New Roman" w:hAnsi="Times New Roman"/>
              </w:rPr>
            </w:pPr>
          </w:p>
        </w:tc>
        <w:tc>
          <w:tcPr>
            <w:tcW w:w="1229" w:type="dxa"/>
            <w:vMerge/>
            <w:shd w:val="clear" w:color="auto" w:fill="auto"/>
          </w:tcPr>
          <w:p w:rsidR="005F4A31" w:rsidRPr="00932C3A" w:rsidRDefault="005F4A31" w:rsidP="00932C3A">
            <w:pPr>
              <w:pStyle w:val="aff"/>
              <w:ind w:left="0"/>
              <w:jc w:val="center"/>
              <w:rPr>
                <w:rFonts w:ascii="Times New Roman" w:hAnsi="Times New Roman"/>
              </w:rPr>
            </w:pPr>
          </w:p>
        </w:tc>
        <w:tc>
          <w:tcPr>
            <w:tcW w:w="1560" w:type="dxa"/>
            <w:vMerge/>
            <w:shd w:val="clear" w:color="auto" w:fill="auto"/>
          </w:tcPr>
          <w:p w:rsidR="005F4A31" w:rsidRPr="00932C3A" w:rsidRDefault="005F4A31" w:rsidP="00932C3A">
            <w:pPr>
              <w:pStyle w:val="aff"/>
              <w:ind w:left="0"/>
              <w:jc w:val="center"/>
              <w:rPr>
                <w:rFonts w:ascii="Times New Roman" w:hAnsi="Times New Roman"/>
              </w:rPr>
            </w:pPr>
          </w:p>
        </w:tc>
        <w:tc>
          <w:tcPr>
            <w:tcW w:w="155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2018</w:t>
            </w:r>
          </w:p>
        </w:tc>
        <w:tc>
          <w:tcPr>
            <w:tcW w:w="1417"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2019</w:t>
            </w:r>
          </w:p>
        </w:tc>
        <w:tc>
          <w:tcPr>
            <w:tcW w:w="1418"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2020</w:t>
            </w:r>
          </w:p>
        </w:tc>
        <w:tc>
          <w:tcPr>
            <w:tcW w:w="1534" w:type="dxa"/>
            <w:tcBorders>
              <w:bottom w:val="single" w:sz="4" w:space="0" w:color="auto"/>
            </w:tcBorders>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2021</w:t>
            </w:r>
          </w:p>
        </w:tc>
        <w:tc>
          <w:tcPr>
            <w:tcW w:w="1501"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2022</w:t>
            </w:r>
          </w:p>
        </w:tc>
        <w:tc>
          <w:tcPr>
            <w:tcW w:w="1406"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2023</w:t>
            </w:r>
          </w:p>
        </w:tc>
        <w:tc>
          <w:tcPr>
            <w:tcW w:w="1228" w:type="dxa"/>
            <w:gridSpan w:val="2"/>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2024</w:t>
            </w:r>
          </w:p>
        </w:tc>
      </w:tr>
      <w:tr w:rsidR="005F4A31" w:rsidRPr="00932C3A" w:rsidTr="00932C3A">
        <w:tc>
          <w:tcPr>
            <w:tcW w:w="4206" w:type="dxa"/>
            <w:gridSpan w:val="2"/>
            <w:shd w:val="clear" w:color="auto" w:fill="auto"/>
          </w:tcPr>
          <w:p w:rsidR="005F4A31" w:rsidRPr="00932C3A" w:rsidRDefault="005F4A31" w:rsidP="00932C3A">
            <w:pPr>
              <w:pStyle w:val="aff"/>
              <w:ind w:left="0"/>
              <w:rPr>
                <w:rFonts w:ascii="Times New Roman" w:hAnsi="Times New Roman"/>
              </w:rPr>
            </w:pPr>
            <w:r w:rsidRPr="00932C3A">
              <w:rPr>
                <w:rFonts w:ascii="Times New Roman" w:hAnsi="Times New Roman"/>
              </w:rPr>
              <w:t>Подпрограмма, всего:</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171 331,11077</w:t>
            </w:r>
          </w:p>
          <w:p w:rsidR="005F4A31" w:rsidRPr="00932C3A" w:rsidRDefault="005F4A31" w:rsidP="00932C3A">
            <w:pPr>
              <w:pStyle w:val="aff"/>
              <w:ind w:left="0"/>
              <w:jc w:val="center"/>
              <w:rPr>
                <w:rFonts w:ascii="Times New Roman" w:hAnsi="Times New Roman"/>
                <w:b/>
              </w:rPr>
            </w:pP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b/>
              </w:rPr>
            </w:pPr>
            <w:r w:rsidRPr="00932C3A">
              <w:rPr>
                <w:rFonts w:ascii="Times New Roman" w:hAnsi="Times New Roman" w:cs="Times New Roman"/>
                <w:b/>
                <w:lang w:eastAsia="en-US"/>
              </w:rPr>
              <w:t>28 163,86315</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b/>
              </w:rPr>
            </w:pPr>
            <w:r w:rsidRPr="00932C3A">
              <w:rPr>
                <w:rFonts w:ascii="Times New Roman" w:hAnsi="Times New Roman" w:cs="Times New Roman"/>
                <w:b/>
                <w:lang w:eastAsia="en-US"/>
              </w:rPr>
              <w:t>25 360,34178</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b/>
                <w:lang w:eastAsia="en-US"/>
              </w:rPr>
            </w:pPr>
            <w:r w:rsidRPr="00932C3A">
              <w:rPr>
                <w:rFonts w:ascii="Times New Roman" w:hAnsi="Times New Roman" w:cs="Times New Roman"/>
                <w:b/>
                <w:lang w:eastAsia="en-US"/>
              </w:rPr>
              <w:t>27 412,6914</w:t>
            </w:r>
          </w:p>
          <w:p w:rsidR="005F4A31" w:rsidRPr="00932C3A" w:rsidRDefault="005F4A31" w:rsidP="00932C3A">
            <w:pPr>
              <w:spacing w:after="0" w:line="240" w:lineRule="auto"/>
              <w:jc w:val="center"/>
              <w:rPr>
                <w:rFonts w:ascii="Times New Roman" w:hAnsi="Times New Roman" w:cs="Times New Roman"/>
                <w:b/>
              </w:rPr>
            </w:pPr>
          </w:p>
        </w:tc>
        <w:tc>
          <w:tcPr>
            <w:tcW w:w="1534" w:type="dxa"/>
            <w:shd w:val="clear" w:color="auto" w:fill="auto"/>
          </w:tcPr>
          <w:p w:rsidR="005F4A31" w:rsidRPr="00932C3A" w:rsidRDefault="005F4A31" w:rsidP="00932C3A">
            <w:pPr>
              <w:spacing w:after="0" w:line="240" w:lineRule="auto"/>
              <w:jc w:val="center"/>
              <w:rPr>
                <w:rFonts w:ascii="Times New Roman" w:hAnsi="Times New Roman" w:cs="Times New Roman"/>
                <w:b/>
                <w:lang w:eastAsia="en-US"/>
              </w:rPr>
            </w:pPr>
            <w:r w:rsidRPr="00932C3A">
              <w:rPr>
                <w:rFonts w:ascii="Times New Roman" w:hAnsi="Times New Roman" w:cs="Times New Roman"/>
                <w:b/>
                <w:lang w:eastAsia="en-US"/>
              </w:rPr>
              <w:t>32 458,89702</w:t>
            </w:r>
          </w:p>
        </w:tc>
        <w:tc>
          <w:tcPr>
            <w:tcW w:w="1501" w:type="dxa"/>
            <w:shd w:val="clear" w:color="auto" w:fill="auto"/>
          </w:tcPr>
          <w:p w:rsidR="005F4A31" w:rsidRPr="00932C3A" w:rsidRDefault="005F4A31" w:rsidP="00932C3A">
            <w:pPr>
              <w:spacing w:after="0" w:line="240" w:lineRule="auto"/>
              <w:jc w:val="center"/>
              <w:rPr>
                <w:rFonts w:ascii="Times New Roman" w:hAnsi="Times New Roman" w:cs="Times New Roman"/>
                <w:b/>
                <w:lang w:eastAsia="en-US"/>
              </w:rPr>
            </w:pPr>
            <w:r w:rsidRPr="00932C3A">
              <w:rPr>
                <w:rFonts w:ascii="Times New Roman" w:hAnsi="Times New Roman" w:cs="Times New Roman"/>
                <w:b/>
                <w:lang w:eastAsia="en-US"/>
              </w:rPr>
              <w:t>28 204,14753</w:t>
            </w:r>
          </w:p>
        </w:tc>
        <w:tc>
          <w:tcPr>
            <w:tcW w:w="1406" w:type="dxa"/>
            <w:shd w:val="clear" w:color="auto" w:fill="auto"/>
          </w:tcPr>
          <w:p w:rsidR="005F4A31" w:rsidRPr="00932C3A" w:rsidRDefault="005F4A31" w:rsidP="00932C3A">
            <w:pPr>
              <w:spacing w:after="0" w:line="240" w:lineRule="auto"/>
              <w:jc w:val="center"/>
              <w:rPr>
                <w:rFonts w:ascii="Times New Roman" w:hAnsi="Times New Roman" w:cs="Times New Roman"/>
                <w:b/>
                <w:lang w:eastAsia="en-US"/>
              </w:rPr>
            </w:pPr>
            <w:r w:rsidRPr="00932C3A">
              <w:rPr>
                <w:rFonts w:ascii="Times New Roman" w:hAnsi="Times New Roman" w:cs="Times New Roman"/>
                <w:b/>
                <w:lang w:eastAsia="en-US"/>
              </w:rPr>
              <w:t>16 417,73635</w:t>
            </w:r>
          </w:p>
        </w:tc>
        <w:tc>
          <w:tcPr>
            <w:tcW w:w="1228" w:type="dxa"/>
            <w:gridSpan w:val="2"/>
            <w:shd w:val="clear" w:color="auto" w:fill="auto"/>
          </w:tcPr>
          <w:p w:rsidR="005F4A31" w:rsidRPr="00932C3A" w:rsidRDefault="005F4A31" w:rsidP="00932C3A">
            <w:pPr>
              <w:spacing w:after="0" w:line="240" w:lineRule="auto"/>
              <w:jc w:val="center"/>
              <w:rPr>
                <w:rFonts w:ascii="Times New Roman" w:hAnsi="Times New Roman" w:cs="Times New Roman"/>
                <w:b/>
                <w:lang w:eastAsia="en-US"/>
              </w:rPr>
            </w:pPr>
            <w:r w:rsidRPr="00932C3A">
              <w:rPr>
                <w:rFonts w:ascii="Times New Roman" w:hAnsi="Times New Roman" w:cs="Times New Roman"/>
                <w:b/>
                <w:lang w:eastAsia="en-US"/>
              </w:rPr>
              <w:t>13 313,43354</w:t>
            </w:r>
          </w:p>
        </w:tc>
      </w:tr>
      <w:tr w:rsidR="005F4A31" w:rsidRPr="00932C3A" w:rsidTr="00932C3A">
        <w:tc>
          <w:tcPr>
            <w:tcW w:w="15829" w:type="dxa"/>
            <w:gridSpan w:val="11"/>
            <w:shd w:val="clear" w:color="auto" w:fill="auto"/>
          </w:tcPr>
          <w:p w:rsidR="005F4A31" w:rsidRPr="00932C3A" w:rsidRDefault="005F4A31" w:rsidP="00932C3A">
            <w:pPr>
              <w:pStyle w:val="aff"/>
              <w:ind w:left="0"/>
              <w:rPr>
                <w:rFonts w:ascii="Times New Roman" w:hAnsi="Times New Roman"/>
              </w:rPr>
            </w:pPr>
            <w:r w:rsidRPr="00932C3A">
              <w:rPr>
                <w:rFonts w:ascii="Times New Roman" w:hAnsi="Times New Roman"/>
              </w:rPr>
              <w:t>В том числе:</w:t>
            </w:r>
          </w:p>
        </w:tc>
      </w:tr>
      <w:tr w:rsidR="005F4A31" w:rsidRPr="00932C3A" w:rsidTr="00932C3A">
        <w:tc>
          <w:tcPr>
            <w:tcW w:w="15829" w:type="dxa"/>
            <w:gridSpan w:val="11"/>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Ремонт и содержание объектов внешнего благоустройства и мест захоронения города Тейково</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 xml:space="preserve">Уборка территории города </w:t>
            </w:r>
          </w:p>
        </w:tc>
        <w:tc>
          <w:tcPr>
            <w:tcW w:w="1229" w:type="dxa"/>
            <w:vMerge w:val="restart"/>
            <w:shd w:val="clear" w:color="auto" w:fill="auto"/>
          </w:tcPr>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tabs>
                <w:tab w:val="left" w:pos="-3983"/>
              </w:tabs>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p>
          <w:p w:rsidR="005F4A31" w:rsidRPr="00932C3A" w:rsidRDefault="005F4A31" w:rsidP="00932C3A">
            <w:pPr>
              <w:pStyle w:val="aff"/>
              <w:ind w:left="0"/>
              <w:jc w:val="center"/>
              <w:rPr>
                <w:rFonts w:ascii="Times New Roman" w:hAnsi="Times New Roman"/>
              </w:rPr>
            </w:pPr>
            <w:r w:rsidRPr="00932C3A">
              <w:rPr>
                <w:rFonts w:ascii="Times New Roman" w:hAnsi="Times New Roman"/>
              </w:rPr>
              <w:t xml:space="preserve">Бюджет </w:t>
            </w:r>
            <w:proofErr w:type="spellStart"/>
            <w:r w:rsidRPr="00932C3A">
              <w:rPr>
                <w:rFonts w:ascii="Times New Roman" w:hAnsi="Times New Roman"/>
              </w:rPr>
              <w:t>муници</w:t>
            </w:r>
            <w:proofErr w:type="spellEnd"/>
            <w:r w:rsidRPr="00932C3A">
              <w:rPr>
                <w:rFonts w:ascii="Times New Roman" w:hAnsi="Times New Roman"/>
              </w:rPr>
              <w:t>-</w:t>
            </w:r>
          </w:p>
          <w:p w:rsidR="005F4A31" w:rsidRPr="00932C3A" w:rsidRDefault="005F4A31" w:rsidP="00932C3A">
            <w:pPr>
              <w:pStyle w:val="aff"/>
              <w:ind w:left="0"/>
              <w:jc w:val="center"/>
              <w:rPr>
                <w:rFonts w:ascii="Times New Roman" w:hAnsi="Times New Roman"/>
              </w:rPr>
            </w:pPr>
            <w:proofErr w:type="spellStart"/>
            <w:r w:rsidRPr="00932C3A">
              <w:rPr>
                <w:rFonts w:ascii="Times New Roman" w:hAnsi="Times New Roman"/>
              </w:rPr>
              <w:t>пального</w:t>
            </w:r>
            <w:proofErr w:type="spellEnd"/>
            <w:r w:rsidRPr="00932C3A">
              <w:rPr>
                <w:rFonts w:ascii="Times New Roman" w:hAnsi="Times New Roman"/>
              </w:rPr>
              <w:t xml:space="preserve"> образования</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46 551,37090</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6708,14</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7241,292</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7741,17069</w:t>
            </w:r>
          </w:p>
        </w:tc>
        <w:tc>
          <w:tcPr>
            <w:tcW w:w="1534" w:type="dxa"/>
            <w:shd w:val="clear" w:color="auto" w:fill="auto"/>
            <w:vAlign w:val="center"/>
          </w:tcPr>
          <w:p w:rsidR="005F4A31" w:rsidRPr="00932C3A" w:rsidRDefault="005F4A31" w:rsidP="00932C3A">
            <w:pPr>
              <w:pStyle w:val="15"/>
              <w:ind w:left="113" w:right="57"/>
              <w:jc w:val="center"/>
              <w:rPr>
                <w:szCs w:val="28"/>
              </w:rPr>
            </w:pPr>
            <w:r w:rsidRPr="00932C3A">
              <w:rPr>
                <w:szCs w:val="28"/>
              </w:rPr>
              <w:t>10 268,89450</w:t>
            </w:r>
          </w:p>
        </w:tc>
        <w:tc>
          <w:tcPr>
            <w:tcW w:w="1501" w:type="dxa"/>
            <w:shd w:val="clear" w:color="auto" w:fill="auto"/>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7659,02446</w:t>
            </w:r>
          </w:p>
        </w:tc>
        <w:tc>
          <w:tcPr>
            <w:tcW w:w="1501" w:type="dxa"/>
            <w:gridSpan w:val="2"/>
            <w:shd w:val="clear" w:color="auto" w:fill="auto"/>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5440,83330</w:t>
            </w:r>
          </w:p>
        </w:tc>
        <w:tc>
          <w:tcPr>
            <w:tcW w:w="1133" w:type="dxa"/>
            <w:shd w:val="clear" w:color="auto" w:fill="auto"/>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1492,01595</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 xml:space="preserve">Погрузка, вывоз и утилизация мусора (веток) </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19 663,59186</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2623,42</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2442,03</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3311,42618</w:t>
            </w:r>
          </w:p>
        </w:tc>
        <w:tc>
          <w:tcPr>
            <w:tcW w:w="1534" w:type="dxa"/>
            <w:shd w:val="clear" w:color="auto" w:fill="auto"/>
          </w:tcPr>
          <w:p w:rsidR="005F4A31" w:rsidRPr="00932C3A" w:rsidRDefault="005F4A31" w:rsidP="00932C3A">
            <w:pPr>
              <w:pStyle w:val="15"/>
              <w:ind w:left="113" w:right="57"/>
              <w:jc w:val="center"/>
              <w:rPr>
                <w:szCs w:val="28"/>
              </w:rPr>
            </w:pPr>
            <w:r w:rsidRPr="00932C3A">
              <w:rPr>
                <w:szCs w:val="28"/>
              </w:rPr>
              <w:t>4 361,18376</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3 502,11192</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1141,14</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2282,28</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Выкашивание травы</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1 945,24155</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241,50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258,41</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477,05614</w:t>
            </w:r>
          </w:p>
        </w:tc>
        <w:tc>
          <w:tcPr>
            <w:tcW w:w="1534" w:type="dxa"/>
            <w:shd w:val="clear" w:color="auto" w:fill="auto"/>
          </w:tcPr>
          <w:p w:rsidR="005F4A31" w:rsidRPr="00932C3A" w:rsidRDefault="005F4A31" w:rsidP="00932C3A">
            <w:pPr>
              <w:pStyle w:val="15"/>
              <w:ind w:left="113" w:right="57"/>
              <w:jc w:val="center"/>
              <w:rPr>
                <w:szCs w:val="28"/>
              </w:rPr>
            </w:pPr>
            <w:r w:rsidRPr="00932C3A">
              <w:rPr>
                <w:szCs w:val="28"/>
              </w:rPr>
              <w:t>289,39697</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316,61344</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120,755</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241,51</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proofErr w:type="gramStart"/>
            <w:r w:rsidRPr="00932C3A">
              <w:rPr>
                <w:sz w:val="22"/>
                <w:szCs w:val="22"/>
              </w:rPr>
              <w:t xml:space="preserve">Погрузка, перевозка снега, боя, шлака, грунта, песка, щебня и т.д.  </w:t>
            </w:r>
            <w:proofErr w:type="gramEnd"/>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26 043,31478</w:t>
            </w:r>
          </w:p>
          <w:p w:rsidR="005F4A31" w:rsidRPr="00932C3A" w:rsidRDefault="005F4A31" w:rsidP="00932C3A">
            <w:pPr>
              <w:spacing w:after="0" w:line="240" w:lineRule="auto"/>
              <w:jc w:val="center"/>
              <w:rPr>
                <w:rFonts w:ascii="Times New Roman" w:hAnsi="Times New Roman" w:cs="Times New Roman"/>
              </w:rPr>
            </w:pP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3635,91</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4675,32</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3790,42</w:t>
            </w:r>
          </w:p>
        </w:tc>
        <w:tc>
          <w:tcPr>
            <w:tcW w:w="1534" w:type="dxa"/>
            <w:shd w:val="clear" w:color="auto" w:fill="auto"/>
            <w:vAlign w:val="center"/>
          </w:tcPr>
          <w:p w:rsidR="005F4A31" w:rsidRPr="00932C3A" w:rsidRDefault="005F4A31" w:rsidP="00932C3A">
            <w:pPr>
              <w:pStyle w:val="15"/>
              <w:ind w:left="113" w:right="57"/>
              <w:jc w:val="center"/>
              <w:rPr>
                <w:szCs w:val="28"/>
              </w:rPr>
            </w:pPr>
            <w:r w:rsidRPr="00932C3A">
              <w:rPr>
                <w:szCs w:val="28"/>
              </w:rPr>
              <w:t>4 540,42000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4236,11149</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1529,22329</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3635,91</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Обрезка крон деревьев (удаление), кустарников, установка (снятие) и замена баннеров, праздничной атрибутики.</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7 284,46468</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1080,05</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705,65</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1097,01902</w:t>
            </w:r>
          </w:p>
        </w:tc>
        <w:tc>
          <w:tcPr>
            <w:tcW w:w="1534" w:type="dxa"/>
            <w:shd w:val="clear" w:color="auto" w:fill="auto"/>
            <w:vAlign w:val="center"/>
          </w:tcPr>
          <w:p w:rsidR="005F4A31" w:rsidRPr="00932C3A" w:rsidRDefault="005F4A31" w:rsidP="00932C3A">
            <w:pPr>
              <w:pStyle w:val="15"/>
              <w:ind w:left="113" w:right="57"/>
              <w:jc w:val="center"/>
              <w:rPr>
                <w:szCs w:val="28"/>
              </w:rPr>
            </w:pPr>
            <w:r w:rsidRPr="00932C3A">
              <w:rPr>
                <w:szCs w:val="28"/>
              </w:rPr>
              <w:t>1 766,95800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1114,71266</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1 080,05000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440,025</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Посадка цветов, озеленение.</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4 046,40942</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488,48</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577,96</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517,28623</w:t>
            </w:r>
          </w:p>
        </w:tc>
        <w:tc>
          <w:tcPr>
            <w:tcW w:w="1534" w:type="dxa"/>
            <w:shd w:val="clear" w:color="auto" w:fill="auto"/>
          </w:tcPr>
          <w:p w:rsidR="005F4A31" w:rsidRPr="00932C3A" w:rsidRDefault="005F4A31" w:rsidP="00932C3A">
            <w:pPr>
              <w:pStyle w:val="15"/>
              <w:ind w:left="113" w:right="57"/>
              <w:jc w:val="center"/>
              <w:rPr>
                <w:szCs w:val="28"/>
              </w:rPr>
            </w:pPr>
            <w:r w:rsidRPr="00932C3A">
              <w:rPr>
                <w:szCs w:val="28"/>
              </w:rPr>
              <w:t>540,15</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842,23319</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540,15</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540,15</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proofErr w:type="spellStart"/>
            <w:r w:rsidRPr="00932C3A">
              <w:rPr>
                <w:sz w:val="22"/>
                <w:szCs w:val="22"/>
              </w:rPr>
              <w:t>Акарицидная</w:t>
            </w:r>
            <w:proofErr w:type="spellEnd"/>
            <w:r w:rsidRPr="00932C3A">
              <w:rPr>
                <w:sz w:val="22"/>
                <w:szCs w:val="22"/>
              </w:rPr>
              <w:t xml:space="preserve"> и санитарно-эпидемиологическая обработка городских территорий, парков, зон отдыха.</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411,85087</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37,47</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40,09</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55,13518</w:t>
            </w:r>
          </w:p>
        </w:tc>
        <w:tc>
          <w:tcPr>
            <w:tcW w:w="1534" w:type="dxa"/>
            <w:shd w:val="clear" w:color="auto" w:fill="auto"/>
            <w:vAlign w:val="center"/>
          </w:tcPr>
          <w:p w:rsidR="005F4A31" w:rsidRPr="00932C3A" w:rsidRDefault="005F4A31" w:rsidP="00932C3A">
            <w:pPr>
              <w:pStyle w:val="15"/>
              <w:ind w:left="113" w:right="57"/>
              <w:jc w:val="center"/>
              <w:rPr>
                <w:szCs w:val="28"/>
              </w:rPr>
            </w:pPr>
            <w:r w:rsidRPr="00932C3A">
              <w:rPr>
                <w:szCs w:val="28"/>
              </w:rPr>
              <w:t>118,37766</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83,21803</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40,09</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37,47</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Опахивание границ города.</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237,21521</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36,94</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39,53</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14,77163</w:t>
            </w:r>
          </w:p>
        </w:tc>
        <w:tc>
          <w:tcPr>
            <w:tcW w:w="1534" w:type="dxa"/>
            <w:shd w:val="clear" w:color="auto" w:fill="auto"/>
          </w:tcPr>
          <w:p w:rsidR="005F4A31" w:rsidRPr="00932C3A" w:rsidRDefault="005F4A31" w:rsidP="00932C3A">
            <w:pPr>
              <w:pStyle w:val="15"/>
              <w:ind w:left="113" w:right="57"/>
              <w:jc w:val="center"/>
              <w:rPr>
                <w:szCs w:val="28"/>
              </w:rPr>
            </w:pPr>
            <w:r w:rsidRPr="00932C3A">
              <w:rPr>
                <w:szCs w:val="28"/>
              </w:rPr>
              <w:t>36,94</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32,56358</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39,53</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36,94</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Сбор отходов ЖБО.</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33,29811</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20,18337</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13,11474</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tcPr>
          <w:p w:rsidR="005F4A31" w:rsidRPr="00932C3A" w:rsidRDefault="005F4A31" w:rsidP="00932C3A">
            <w:pPr>
              <w:pStyle w:val="15"/>
              <w:ind w:left="113" w:right="57"/>
              <w:jc w:val="center"/>
              <w:rPr>
                <w:szCs w:val="28"/>
              </w:rPr>
            </w:pPr>
            <w:r w:rsidRPr="00932C3A">
              <w:rPr>
                <w:szCs w:val="28"/>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Чистка и посыпка тротуаров (зима), подметание (лето).</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6 171,95419</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725,66175</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943,6991</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1158,25</w:t>
            </w:r>
          </w:p>
        </w:tc>
        <w:tc>
          <w:tcPr>
            <w:tcW w:w="1534" w:type="dxa"/>
            <w:shd w:val="clear" w:color="auto" w:fill="auto"/>
          </w:tcPr>
          <w:p w:rsidR="005F4A31" w:rsidRPr="00932C3A" w:rsidRDefault="005F4A31" w:rsidP="00932C3A">
            <w:pPr>
              <w:pStyle w:val="15"/>
              <w:ind w:left="113" w:right="57"/>
              <w:jc w:val="center"/>
              <w:rPr>
                <w:szCs w:val="28"/>
              </w:rPr>
            </w:pPr>
            <w:r w:rsidRPr="00932C3A">
              <w:rPr>
                <w:szCs w:val="28"/>
              </w:rPr>
              <w:t>998,25</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908,50107</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785,02227</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652,57</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lastRenderedPageBreak/>
              <w:t xml:space="preserve">Содержание детских игровых элементов </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342,26</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109,00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116,63</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116,63</w:t>
            </w:r>
          </w:p>
        </w:tc>
        <w:tc>
          <w:tcPr>
            <w:tcW w:w="1534" w:type="dxa"/>
            <w:shd w:val="clear" w:color="auto" w:fill="auto"/>
          </w:tcPr>
          <w:p w:rsidR="005F4A31" w:rsidRPr="00932C3A" w:rsidRDefault="005F4A31" w:rsidP="00932C3A">
            <w:pPr>
              <w:pStyle w:val="15"/>
              <w:ind w:left="113" w:right="57"/>
              <w:jc w:val="center"/>
              <w:rPr>
                <w:szCs w:val="28"/>
              </w:rPr>
            </w:pPr>
            <w:r w:rsidRPr="00932C3A">
              <w:rPr>
                <w:szCs w:val="28"/>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Содержание городского туалета</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737,07</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323,00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414,07</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 xml:space="preserve">Содержание кладбища  </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4 207,07086</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871,09526</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500,00</w:t>
            </w:r>
          </w:p>
        </w:tc>
        <w:tc>
          <w:tcPr>
            <w:tcW w:w="1534" w:type="dxa"/>
            <w:shd w:val="clear" w:color="auto" w:fill="auto"/>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635,97560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700,00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Содержание  и техническое обслуживание шахтных  питьевых колодцев</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1 651,85271</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776,00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776,00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99,85271</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Предоставление услуг связи для сигнала камер видеонаблюдения.</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205,00</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205,00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Содержание и ремонт автобусных павильонов</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 xml:space="preserve">Устройство, обслуживание и содержание  сетей уличного освещения. </w:t>
            </w:r>
          </w:p>
          <w:p w:rsidR="005F4A31" w:rsidRPr="00932C3A" w:rsidRDefault="005F4A31" w:rsidP="00932C3A">
            <w:pPr>
              <w:pStyle w:val="ConsPlusNormal0"/>
              <w:rPr>
                <w:sz w:val="22"/>
                <w:szCs w:val="22"/>
              </w:rPr>
            </w:pPr>
            <w:r w:rsidRPr="00932C3A">
              <w:rPr>
                <w:sz w:val="22"/>
                <w:szCs w:val="22"/>
              </w:rPr>
              <w:t xml:space="preserve">Обслуживание светильников  уличного освещения </w:t>
            </w:r>
          </w:p>
        </w:tc>
        <w:tc>
          <w:tcPr>
            <w:tcW w:w="1229" w:type="dxa"/>
            <w:vMerge/>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25 918,69449</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5 878,80825</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2 788,4909</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3 910,14971</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3 767,36299</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6831,727560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4871,73249</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3275,35259</w:t>
            </w:r>
          </w:p>
        </w:tc>
      </w:tr>
      <w:tr w:rsidR="005F4A31" w:rsidRPr="00932C3A" w:rsidTr="00932C3A">
        <w:tc>
          <w:tcPr>
            <w:tcW w:w="2977" w:type="dxa"/>
            <w:shd w:val="clear" w:color="auto" w:fill="auto"/>
          </w:tcPr>
          <w:p w:rsidR="005F4A31" w:rsidRPr="00932C3A" w:rsidRDefault="005F4A31" w:rsidP="00932C3A">
            <w:pPr>
              <w:pStyle w:val="ConsPlusNormal0"/>
              <w:jc w:val="both"/>
              <w:rPr>
                <w:sz w:val="22"/>
                <w:szCs w:val="22"/>
              </w:rPr>
            </w:pPr>
            <w:r w:rsidRPr="00932C3A">
              <w:rPr>
                <w:sz w:val="22"/>
                <w:szCs w:val="22"/>
              </w:rPr>
              <w:t xml:space="preserve">Расходы на оплату по </w:t>
            </w:r>
            <w:proofErr w:type="spellStart"/>
            <w:r w:rsidRPr="00932C3A">
              <w:rPr>
                <w:sz w:val="22"/>
                <w:szCs w:val="22"/>
              </w:rPr>
              <w:t>энергосервисному</w:t>
            </w:r>
            <w:proofErr w:type="spellEnd"/>
            <w:r w:rsidRPr="00932C3A">
              <w:rPr>
                <w:sz w:val="22"/>
                <w:szCs w:val="22"/>
              </w:rPr>
              <w:t xml:space="preserve"> контракту от 17.02.2014 № 1</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 xml:space="preserve">Бюджет </w:t>
            </w:r>
            <w:proofErr w:type="spellStart"/>
            <w:r w:rsidRPr="00932C3A">
              <w:rPr>
                <w:rFonts w:ascii="Times New Roman" w:hAnsi="Times New Roman"/>
              </w:rPr>
              <w:t>муници</w:t>
            </w:r>
            <w:proofErr w:type="spellEnd"/>
            <w:r w:rsidRPr="00932C3A">
              <w:rPr>
                <w:rFonts w:ascii="Times New Roman" w:hAnsi="Times New Roman"/>
              </w:rPr>
              <w:t>-</w:t>
            </w:r>
          </w:p>
          <w:p w:rsidR="005F4A31" w:rsidRPr="00932C3A" w:rsidRDefault="005F4A31" w:rsidP="00932C3A">
            <w:pPr>
              <w:pStyle w:val="aff"/>
              <w:ind w:left="0"/>
              <w:jc w:val="center"/>
              <w:rPr>
                <w:rFonts w:ascii="Times New Roman" w:hAnsi="Times New Roman"/>
              </w:rPr>
            </w:pPr>
            <w:proofErr w:type="spellStart"/>
            <w:r w:rsidRPr="00932C3A">
              <w:rPr>
                <w:rFonts w:ascii="Times New Roman" w:hAnsi="Times New Roman"/>
              </w:rPr>
              <w:t>пального</w:t>
            </w:r>
            <w:proofErr w:type="spellEnd"/>
            <w:r w:rsidRPr="00932C3A">
              <w:rPr>
                <w:rFonts w:ascii="Times New Roman" w:hAnsi="Times New Roman"/>
              </w:rPr>
              <w:t xml:space="preserve"> образования</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4249,15496</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3679,75478</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569,39978</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0,0004</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Украшение города к празднованию 9 мая</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91,30078</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91,30078</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Ремонт, установка контейнерных площадок</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241,05983</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68,32273</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24,63130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48,10580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Изготовление, ремонт и установка автобусных павильонов</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74,62476</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60,00</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14,62476</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Подготовительные работы к праздничным мероприятиям</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113,96853</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13,82533</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31,72320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34,21</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34,21</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609,00</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609,00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t xml:space="preserve">Содержание детских </w:t>
            </w:r>
            <w:r w:rsidRPr="00932C3A">
              <w:rPr>
                <w:sz w:val="22"/>
                <w:szCs w:val="22"/>
              </w:rPr>
              <w:lastRenderedPageBreak/>
              <w:t>игровых элементов, спортивных площадок, тренажерных беседок</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lastRenderedPageBreak/>
              <w:t xml:space="preserve">Местный </w:t>
            </w:r>
            <w:r w:rsidRPr="00932C3A">
              <w:rPr>
                <w:rFonts w:ascii="Times New Roman" w:hAnsi="Times New Roman"/>
              </w:rPr>
              <w:lastRenderedPageBreak/>
              <w:t>бюджет</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lastRenderedPageBreak/>
              <w:t>234,76914</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94,76914</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95,00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45,00</w:t>
            </w:r>
          </w:p>
        </w:tc>
      </w:tr>
      <w:tr w:rsidR="005F4A31" w:rsidRPr="00932C3A" w:rsidTr="00932C3A">
        <w:tc>
          <w:tcPr>
            <w:tcW w:w="2977" w:type="dxa"/>
            <w:shd w:val="clear" w:color="auto" w:fill="auto"/>
          </w:tcPr>
          <w:p w:rsidR="005F4A31" w:rsidRPr="00932C3A" w:rsidRDefault="005F4A31" w:rsidP="00932C3A">
            <w:pPr>
              <w:pStyle w:val="ConsPlusNormal0"/>
              <w:rPr>
                <w:sz w:val="22"/>
                <w:szCs w:val="22"/>
              </w:rPr>
            </w:pPr>
            <w:r w:rsidRPr="00932C3A">
              <w:rPr>
                <w:sz w:val="22"/>
                <w:szCs w:val="22"/>
              </w:rPr>
              <w:lastRenderedPageBreak/>
              <w:t>Содержание пожарных водоемов, прудов, фонтанов</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375,97061</w:t>
            </w:r>
          </w:p>
        </w:tc>
        <w:tc>
          <w:tcPr>
            <w:tcW w:w="1559"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7"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418"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34"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31,13715</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144,83346</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150,00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50,00</w:t>
            </w:r>
          </w:p>
        </w:tc>
      </w:tr>
      <w:tr w:rsidR="005F4A31" w:rsidRPr="00932C3A" w:rsidTr="00932C3A">
        <w:tc>
          <w:tcPr>
            <w:tcW w:w="2977" w:type="dxa"/>
            <w:shd w:val="clear" w:color="auto" w:fill="auto"/>
          </w:tcPr>
          <w:p w:rsidR="005F4A31" w:rsidRPr="00932C3A" w:rsidRDefault="005F4A31" w:rsidP="00932C3A">
            <w:pPr>
              <w:pStyle w:val="ConsPlusNormal0"/>
              <w:jc w:val="center"/>
              <w:rPr>
                <w:b/>
                <w:sz w:val="22"/>
                <w:szCs w:val="22"/>
              </w:rPr>
            </w:pPr>
            <w:r w:rsidRPr="00932C3A">
              <w:rPr>
                <w:b/>
                <w:sz w:val="22"/>
                <w:szCs w:val="22"/>
              </w:rPr>
              <w:t>ИТОГО</w:t>
            </w:r>
          </w:p>
        </w:tc>
        <w:tc>
          <w:tcPr>
            <w:tcW w:w="1229" w:type="dxa"/>
            <w:shd w:val="clear" w:color="auto" w:fill="auto"/>
          </w:tcPr>
          <w:p w:rsidR="005F4A31" w:rsidRPr="00932C3A" w:rsidRDefault="005F4A31" w:rsidP="00932C3A">
            <w:pPr>
              <w:pStyle w:val="aff"/>
              <w:ind w:left="0"/>
              <w:rPr>
                <w:rFonts w:ascii="Times New Roman" w:hAnsi="Times New Roman"/>
              </w:rPr>
            </w:pP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151 490,50824</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27 069,31815</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22 522,78178</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23 008,7914</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28 017,12802</w:t>
            </w:r>
          </w:p>
        </w:tc>
        <w:tc>
          <w:tcPr>
            <w:tcW w:w="1501"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26546,24900</w:t>
            </w:r>
          </w:p>
        </w:tc>
        <w:tc>
          <w:tcPr>
            <w:tcW w:w="1501" w:type="dxa"/>
            <w:gridSpan w:val="2"/>
            <w:shd w:val="clear" w:color="auto" w:fill="auto"/>
            <w:vAlign w:val="bottom"/>
          </w:tcPr>
          <w:p w:rsidR="005F4A31" w:rsidRPr="00932C3A" w:rsidRDefault="005F4A31" w:rsidP="00932C3A">
            <w:pPr>
              <w:pStyle w:val="aff"/>
              <w:ind w:left="0"/>
              <w:jc w:val="center"/>
              <w:rPr>
                <w:rFonts w:ascii="Times New Roman" w:hAnsi="Times New Roman"/>
              </w:rPr>
            </w:pPr>
            <w:r w:rsidRPr="00932C3A">
              <w:rPr>
                <w:rFonts w:ascii="Times New Roman" w:hAnsi="Times New Roman"/>
              </w:rPr>
              <w:t>16417,73635</w:t>
            </w:r>
          </w:p>
        </w:tc>
        <w:tc>
          <w:tcPr>
            <w:tcW w:w="1133" w:type="dxa"/>
            <w:shd w:val="clear" w:color="auto" w:fill="auto"/>
            <w:vAlign w:val="bottom"/>
          </w:tcPr>
          <w:p w:rsidR="005F4A31" w:rsidRPr="00932C3A" w:rsidRDefault="005F4A31" w:rsidP="00932C3A">
            <w:pPr>
              <w:pStyle w:val="aff"/>
              <w:ind w:left="0"/>
              <w:jc w:val="center"/>
              <w:rPr>
                <w:rFonts w:ascii="Times New Roman" w:hAnsi="Times New Roman"/>
              </w:rPr>
            </w:pPr>
            <w:r w:rsidRPr="00932C3A">
              <w:rPr>
                <w:rFonts w:ascii="Times New Roman" w:hAnsi="Times New Roman"/>
              </w:rPr>
              <w:t>13313,43354</w:t>
            </w:r>
          </w:p>
        </w:tc>
      </w:tr>
      <w:tr w:rsidR="005F4A31" w:rsidRPr="00932C3A" w:rsidTr="00932C3A">
        <w:tc>
          <w:tcPr>
            <w:tcW w:w="2977" w:type="dxa"/>
            <w:shd w:val="clear" w:color="auto" w:fill="auto"/>
          </w:tcPr>
          <w:p w:rsidR="005F4A31" w:rsidRPr="00932C3A" w:rsidRDefault="005F4A31" w:rsidP="00932C3A">
            <w:pPr>
              <w:autoSpaceDE w:val="0"/>
              <w:autoSpaceDN w:val="0"/>
              <w:adjustRightInd w:val="0"/>
              <w:spacing w:after="0" w:line="240" w:lineRule="auto"/>
              <w:rPr>
                <w:rFonts w:ascii="Times New Roman" w:hAnsi="Times New Roman" w:cs="Times New Roman"/>
              </w:rPr>
            </w:pPr>
            <w:r w:rsidRPr="00932C3A">
              <w:rPr>
                <w:rFonts w:ascii="Times New Roman" w:hAnsi="Times New Roman" w:cs="Times New Roman"/>
              </w:rPr>
              <w:t>Содержание сетей уличного освещения (ООО ТСП).</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13 979,39</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0,00</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2798,06</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2782,00</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2994,40</w:t>
            </w:r>
          </w:p>
        </w:tc>
        <w:tc>
          <w:tcPr>
            <w:tcW w:w="1501"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501" w:type="dxa"/>
            <w:gridSpan w:val="2"/>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c>
          <w:tcPr>
            <w:tcW w:w="1133" w:type="dxa"/>
            <w:shd w:val="clear" w:color="auto" w:fill="auto"/>
            <w:vAlign w:val="center"/>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0,00</w:t>
            </w:r>
          </w:p>
        </w:tc>
      </w:tr>
      <w:tr w:rsidR="005F4A31" w:rsidRPr="00932C3A" w:rsidTr="00932C3A">
        <w:tc>
          <w:tcPr>
            <w:tcW w:w="2977" w:type="dxa"/>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5F4A31" w:rsidRPr="00932C3A" w:rsidRDefault="005F4A31" w:rsidP="00932C3A">
            <w:pPr>
              <w:spacing w:after="0" w:line="240" w:lineRule="auto"/>
              <w:jc w:val="center"/>
              <w:rPr>
                <w:rFonts w:ascii="Times New Roman" w:hAnsi="Times New Roman" w:cs="Times New Roman"/>
              </w:rPr>
            </w:pPr>
            <w:r w:rsidRPr="00932C3A">
              <w:rPr>
                <w:rFonts w:ascii="Times New Roman" w:hAnsi="Times New Roman" w:cs="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98,145</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98,145</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34"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rPr>
              <w:t xml:space="preserve">Приобретение </w:t>
            </w:r>
            <w:proofErr w:type="spellStart"/>
            <w:r w:rsidRPr="00932C3A">
              <w:rPr>
                <w:rFonts w:ascii="Times New Roman" w:hAnsi="Times New Roman" w:cs="Times New Roman"/>
              </w:rPr>
              <w:t>спецавтотранспорта</w:t>
            </w:r>
            <w:proofErr w:type="spellEnd"/>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601,00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601,00</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34"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rPr>
              <w:t>Озеленение сквера ул. Сергеевская</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77,50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77,50</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34"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rPr>
              <w:t>Закупка гирлянд уличных</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139,50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100,00</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39,50</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34"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95,00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95,00</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34"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23,00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23,00</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932C3A">
              <w:rPr>
                <w:rFonts w:ascii="Times New Roman" w:hAnsi="Times New Roman" w:cs="Times New Roman"/>
              </w:rPr>
              <w:t>Шестагинского</w:t>
            </w:r>
            <w:proofErr w:type="spellEnd"/>
            <w:r w:rsidRPr="00932C3A">
              <w:rPr>
                <w:rFonts w:ascii="Times New Roman" w:hAnsi="Times New Roman" w:cs="Times New Roman"/>
              </w:rPr>
              <w:t xml:space="preserve"> проезда в районе дома № 7 в г. Тейково Ивановской обл.</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99,90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99,90</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630"/>
        </w:trPr>
        <w:tc>
          <w:tcPr>
            <w:tcW w:w="2977" w:type="dxa"/>
            <w:vMerge w:val="restart"/>
            <w:shd w:val="clear" w:color="auto" w:fill="auto"/>
          </w:tcPr>
          <w:p w:rsidR="005F4A31" w:rsidRPr="00932C3A" w:rsidRDefault="005F4A31" w:rsidP="00932C3A">
            <w:pPr>
              <w:spacing w:after="0" w:line="240" w:lineRule="auto"/>
              <w:rPr>
                <w:rFonts w:ascii="Times New Roman" w:hAnsi="Times New Roman" w:cs="Times New Roman"/>
                <w:noProof/>
              </w:rPr>
            </w:pPr>
          </w:p>
          <w:p w:rsidR="005F4A31" w:rsidRPr="00932C3A" w:rsidRDefault="005F4A31" w:rsidP="00932C3A">
            <w:pPr>
              <w:spacing w:after="0" w:line="240" w:lineRule="auto"/>
              <w:rPr>
                <w:rFonts w:ascii="Times New Roman" w:hAnsi="Times New Roman" w:cs="Times New Roman"/>
                <w:noProof/>
              </w:rPr>
            </w:pPr>
            <w:r w:rsidRPr="00932C3A">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10,6363</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10,6363</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630"/>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noProof/>
              </w:rPr>
            </w:pP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Областной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200,00</w:t>
            </w:r>
          </w:p>
          <w:p w:rsidR="005F4A31" w:rsidRPr="00932C3A" w:rsidRDefault="005F4A31" w:rsidP="00932C3A">
            <w:pPr>
              <w:pStyle w:val="aff"/>
              <w:ind w:left="0"/>
              <w:jc w:val="center"/>
              <w:rPr>
                <w:rFonts w:ascii="Times New Roman" w:hAnsi="Times New Roman"/>
              </w:rPr>
            </w:pP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200,00</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630"/>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noProof/>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b/>
              </w:rPr>
              <w:t>Итого по мероприятию</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210,6363</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210,6363</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vMerge w:val="restart"/>
            <w:shd w:val="clear" w:color="auto" w:fill="auto"/>
          </w:tcPr>
          <w:p w:rsidR="005F4A31" w:rsidRPr="00932C3A" w:rsidRDefault="005F4A31" w:rsidP="00932C3A">
            <w:pPr>
              <w:spacing w:after="0" w:line="240" w:lineRule="auto"/>
              <w:rPr>
                <w:rFonts w:ascii="Times New Roman" w:hAnsi="Times New Roman" w:cs="Times New Roman"/>
              </w:rPr>
            </w:pPr>
          </w:p>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rPr>
              <w:t xml:space="preserve">Приобретение и установка </w:t>
            </w:r>
            <w:r w:rsidRPr="00932C3A">
              <w:rPr>
                <w:rFonts w:ascii="Times New Roman" w:hAnsi="Times New Roman" w:cs="Times New Roman"/>
              </w:rPr>
              <w:lastRenderedPageBreak/>
              <w:t>детской игровой площадки по адресу: г. Тейково, ул. 2-Комовская, д.12</w:t>
            </w: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lastRenderedPageBreak/>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 xml:space="preserve"> 18,0817</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18,0817</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vMerge/>
            <w:shd w:val="clear" w:color="auto" w:fill="auto"/>
          </w:tcPr>
          <w:p w:rsidR="005F4A31" w:rsidRPr="00932C3A" w:rsidRDefault="005F4A31" w:rsidP="00932C3A">
            <w:pPr>
              <w:spacing w:after="0" w:line="240" w:lineRule="auto"/>
              <w:rPr>
                <w:rFonts w:ascii="Times New Roman" w:hAnsi="Times New Roman" w:cs="Times New Roman"/>
              </w:rPr>
            </w:pPr>
          </w:p>
        </w:tc>
        <w:tc>
          <w:tcPr>
            <w:tcW w:w="1229" w:type="dxa"/>
            <w:shd w:val="clear" w:color="auto" w:fill="auto"/>
          </w:tcPr>
          <w:p w:rsidR="005F4A31" w:rsidRPr="00932C3A" w:rsidRDefault="005F4A31" w:rsidP="00932C3A">
            <w:pPr>
              <w:pStyle w:val="aff"/>
              <w:ind w:left="0"/>
              <w:jc w:val="center"/>
              <w:rPr>
                <w:rFonts w:ascii="Times New Roman" w:hAnsi="Times New Roman"/>
              </w:rPr>
            </w:pPr>
            <w:r w:rsidRPr="00932C3A">
              <w:rPr>
                <w:rFonts w:ascii="Times New Roman" w:hAnsi="Times New Roman"/>
              </w:rPr>
              <w:t>Областной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340,00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340,00</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c>
          <w:tcPr>
            <w:tcW w:w="2977" w:type="dxa"/>
            <w:vMerge/>
            <w:shd w:val="clear" w:color="auto" w:fill="auto"/>
          </w:tcPr>
          <w:p w:rsidR="005F4A31" w:rsidRPr="00932C3A" w:rsidRDefault="005F4A31" w:rsidP="00932C3A">
            <w:pPr>
              <w:spacing w:after="0" w:line="240" w:lineRule="auto"/>
              <w:rPr>
                <w:rFonts w:ascii="Times New Roman" w:hAnsi="Times New Roman" w:cs="Times New Roman"/>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b/>
              </w:rPr>
              <w:t>Итого по мероприятию</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358,0817</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358,0817</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35"/>
        </w:trPr>
        <w:tc>
          <w:tcPr>
            <w:tcW w:w="2977" w:type="dxa"/>
            <w:vMerge w:val="restart"/>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26,591</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26,591</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35"/>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Областной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500,00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500,00</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561"/>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b/>
              </w:rPr>
              <w:t>Итого по мероприятию</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526,591</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526,591</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420"/>
        </w:trPr>
        <w:tc>
          <w:tcPr>
            <w:tcW w:w="2977" w:type="dxa"/>
            <w:vMerge w:val="restart"/>
            <w:shd w:val="clear" w:color="auto" w:fill="auto"/>
          </w:tcPr>
          <w:p w:rsidR="005F4A31" w:rsidRPr="00932C3A" w:rsidRDefault="005F4A31" w:rsidP="00932C3A">
            <w:pPr>
              <w:spacing w:after="0" w:line="240" w:lineRule="auto"/>
              <w:rPr>
                <w:rFonts w:ascii="Times New Roman" w:hAnsi="Times New Roman" w:cs="Times New Roman"/>
              </w:rPr>
            </w:pPr>
            <w:r w:rsidRPr="00932C3A">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26,591</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26,591</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95"/>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Областной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500,00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500,00</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18"/>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b/>
                <w:sz w:val="16"/>
              </w:rPr>
              <w:t>Итого по мероприятию</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526,591</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526,591</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18"/>
        </w:trPr>
        <w:tc>
          <w:tcPr>
            <w:tcW w:w="2977" w:type="dxa"/>
            <w:vMerge w:val="restart"/>
            <w:shd w:val="clear" w:color="auto" w:fill="auto"/>
          </w:tcPr>
          <w:p w:rsidR="005F4A31" w:rsidRPr="00932C3A" w:rsidRDefault="005F4A31" w:rsidP="00932C3A">
            <w:pPr>
              <w:spacing w:after="0" w:line="240" w:lineRule="auto"/>
              <w:rPr>
                <w:rFonts w:ascii="Times New Roman" w:hAnsi="Times New Roman" w:cs="Times New Roman"/>
                <w:szCs w:val="20"/>
              </w:rPr>
            </w:pPr>
            <w:r w:rsidRPr="00932C3A">
              <w:rPr>
                <w:rFonts w:ascii="Times New Roman" w:hAnsi="Times New Roman" w:cs="Times New Roman"/>
                <w:szCs w:val="20"/>
              </w:rPr>
              <w:t>Приобретение и установка детской игровой площадки по адресу: г. Тейково, пос. Фрунзе, вблизи д. 44</w:t>
            </w: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72,36900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72,36900</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18"/>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Областной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1 375,00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1 375,00</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r>
      <w:tr w:rsidR="005F4A31" w:rsidRPr="00932C3A" w:rsidTr="00932C3A">
        <w:trPr>
          <w:trHeight w:val="318"/>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b/>
                <w:sz w:val="16"/>
              </w:rPr>
              <w:t>Итого по мероприятию</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1 447,36900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1 447,36900</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r>
      <w:tr w:rsidR="005F4A31" w:rsidRPr="00932C3A" w:rsidTr="00932C3A">
        <w:trPr>
          <w:trHeight w:val="318"/>
        </w:trPr>
        <w:tc>
          <w:tcPr>
            <w:tcW w:w="2977" w:type="dxa"/>
            <w:vMerge w:val="restart"/>
            <w:shd w:val="clear" w:color="auto" w:fill="auto"/>
          </w:tcPr>
          <w:p w:rsidR="005F4A31" w:rsidRPr="00932C3A" w:rsidRDefault="005F4A31" w:rsidP="00932C3A">
            <w:pPr>
              <w:spacing w:after="0" w:line="240" w:lineRule="auto"/>
              <w:rPr>
                <w:rFonts w:ascii="Times New Roman" w:hAnsi="Times New Roman" w:cs="Times New Roman"/>
                <w:szCs w:val="20"/>
              </w:rPr>
            </w:pPr>
            <w:r w:rsidRPr="00932C3A">
              <w:rPr>
                <w:rFonts w:ascii="Times New Roman" w:hAnsi="Times New Roman" w:cs="Times New Roman"/>
                <w:szCs w:val="20"/>
              </w:rPr>
              <w:t xml:space="preserve">Приобретение и установка детской игровой площадки по адресу: г. Тейково, ул. </w:t>
            </w:r>
            <w:proofErr w:type="spellStart"/>
            <w:r w:rsidRPr="00932C3A">
              <w:rPr>
                <w:rFonts w:ascii="Times New Roman" w:hAnsi="Times New Roman" w:cs="Times New Roman"/>
                <w:szCs w:val="20"/>
              </w:rPr>
              <w:t>Неделина</w:t>
            </w:r>
            <w:proofErr w:type="spellEnd"/>
            <w:r w:rsidRPr="00932C3A">
              <w:rPr>
                <w:rFonts w:ascii="Times New Roman" w:hAnsi="Times New Roman" w:cs="Times New Roman"/>
                <w:szCs w:val="20"/>
              </w:rPr>
              <w:t>, д. 3</w:t>
            </w: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72,36900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72,36900</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r>
      <w:tr w:rsidR="005F4A31" w:rsidRPr="00932C3A" w:rsidTr="00932C3A">
        <w:trPr>
          <w:trHeight w:val="318"/>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Областной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1 375,00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1 375,00</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r>
      <w:tr w:rsidR="005F4A31" w:rsidRPr="00932C3A" w:rsidTr="00932C3A">
        <w:trPr>
          <w:trHeight w:val="318"/>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b/>
                <w:sz w:val="16"/>
              </w:rPr>
              <w:t>Итого по мероприятию</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1 447,36900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1 447,36900</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r>
      <w:tr w:rsidR="005F4A31" w:rsidRPr="00932C3A" w:rsidTr="00932C3A">
        <w:trPr>
          <w:trHeight w:val="318"/>
        </w:trPr>
        <w:tc>
          <w:tcPr>
            <w:tcW w:w="2977" w:type="dxa"/>
            <w:vMerge w:val="restart"/>
            <w:shd w:val="clear" w:color="auto" w:fill="auto"/>
          </w:tcPr>
          <w:p w:rsidR="005F4A31" w:rsidRPr="00932C3A" w:rsidRDefault="005F4A31" w:rsidP="00932C3A">
            <w:pPr>
              <w:spacing w:after="0" w:line="240" w:lineRule="auto"/>
              <w:rPr>
                <w:rFonts w:ascii="Times New Roman" w:hAnsi="Times New Roman" w:cs="Times New Roman"/>
                <w:szCs w:val="20"/>
              </w:rPr>
            </w:pPr>
            <w:r w:rsidRPr="00932C3A">
              <w:rPr>
                <w:rFonts w:ascii="Times New Roman" w:hAnsi="Times New Roman" w:cs="Times New Roman"/>
                <w:szCs w:val="20"/>
              </w:rPr>
              <w:t>Приобретение и установка детской игровой площадки по адресу: г. Тейково, ул. Молодежная, д. 14</w:t>
            </w: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Местный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10,52953</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10,52953</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18"/>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rPr>
              <w:t>Областной бюджет</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200,00000</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200,00000</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r w:rsidR="005F4A31" w:rsidRPr="00932C3A" w:rsidTr="00932C3A">
        <w:trPr>
          <w:trHeight w:val="318"/>
        </w:trPr>
        <w:tc>
          <w:tcPr>
            <w:tcW w:w="2977" w:type="dxa"/>
            <w:vMerge/>
            <w:shd w:val="clear" w:color="auto" w:fill="auto"/>
          </w:tcPr>
          <w:p w:rsidR="005F4A31" w:rsidRPr="00932C3A" w:rsidRDefault="005F4A31" w:rsidP="00932C3A">
            <w:pPr>
              <w:spacing w:after="0" w:line="240" w:lineRule="auto"/>
              <w:rPr>
                <w:rFonts w:ascii="Times New Roman" w:hAnsi="Times New Roman" w:cs="Times New Roman"/>
                <w:szCs w:val="20"/>
              </w:rPr>
            </w:pPr>
          </w:p>
        </w:tc>
        <w:tc>
          <w:tcPr>
            <w:tcW w:w="1229" w:type="dxa"/>
            <w:shd w:val="clear" w:color="auto" w:fill="auto"/>
          </w:tcPr>
          <w:p w:rsidR="005F4A31" w:rsidRPr="00932C3A" w:rsidRDefault="005F4A31" w:rsidP="00932C3A">
            <w:pPr>
              <w:pStyle w:val="aff"/>
              <w:ind w:left="0"/>
              <w:rPr>
                <w:rFonts w:ascii="Times New Roman" w:hAnsi="Times New Roman"/>
                <w:b/>
              </w:rPr>
            </w:pPr>
            <w:r w:rsidRPr="00932C3A">
              <w:rPr>
                <w:rFonts w:ascii="Times New Roman" w:hAnsi="Times New Roman"/>
                <w:b/>
                <w:sz w:val="16"/>
              </w:rPr>
              <w:t>Итого по мероприятию</w:t>
            </w:r>
          </w:p>
        </w:tc>
        <w:tc>
          <w:tcPr>
            <w:tcW w:w="1560"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210,52953</w:t>
            </w:r>
          </w:p>
        </w:tc>
        <w:tc>
          <w:tcPr>
            <w:tcW w:w="1559"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7"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418"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34"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w:t>
            </w:r>
          </w:p>
        </w:tc>
        <w:tc>
          <w:tcPr>
            <w:tcW w:w="1501" w:type="dxa"/>
            <w:shd w:val="clear" w:color="auto" w:fill="auto"/>
            <w:vAlign w:val="center"/>
          </w:tcPr>
          <w:p w:rsidR="005F4A31" w:rsidRPr="00932C3A" w:rsidRDefault="005F4A31" w:rsidP="00932C3A">
            <w:pPr>
              <w:pStyle w:val="aff"/>
              <w:ind w:left="0"/>
              <w:jc w:val="center"/>
              <w:rPr>
                <w:rFonts w:ascii="Times New Roman" w:hAnsi="Times New Roman"/>
                <w:b/>
              </w:rPr>
            </w:pPr>
            <w:r w:rsidRPr="00932C3A">
              <w:rPr>
                <w:rFonts w:ascii="Times New Roman" w:hAnsi="Times New Roman"/>
                <w:b/>
              </w:rPr>
              <w:t>210,52953</w:t>
            </w:r>
          </w:p>
        </w:tc>
        <w:tc>
          <w:tcPr>
            <w:tcW w:w="1501" w:type="dxa"/>
            <w:gridSpan w:val="2"/>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c>
          <w:tcPr>
            <w:tcW w:w="1133" w:type="dxa"/>
            <w:shd w:val="clear" w:color="auto" w:fill="auto"/>
            <w:vAlign w:val="center"/>
          </w:tcPr>
          <w:p w:rsidR="005F4A31" w:rsidRPr="00932C3A" w:rsidRDefault="005F4A31" w:rsidP="00932C3A">
            <w:pPr>
              <w:pStyle w:val="aff"/>
              <w:ind w:left="0"/>
              <w:jc w:val="center"/>
              <w:rPr>
                <w:rFonts w:ascii="Times New Roman" w:hAnsi="Times New Roman"/>
              </w:rPr>
            </w:pPr>
            <w:r w:rsidRPr="00932C3A">
              <w:rPr>
                <w:rFonts w:ascii="Times New Roman" w:hAnsi="Times New Roman"/>
              </w:rPr>
              <w:t>-</w:t>
            </w:r>
          </w:p>
        </w:tc>
      </w:tr>
    </w:tbl>
    <w:p w:rsidR="005F4A31" w:rsidRPr="00932C3A" w:rsidRDefault="005F4A31" w:rsidP="00932C3A">
      <w:pPr>
        <w:spacing w:after="0" w:line="240" w:lineRule="auto"/>
        <w:rPr>
          <w:rFonts w:ascii="Times New Roman" w:hAnsi="Times New Roman" w:cs="Times New Roman"/>
          <w:sz w:val="20"/>
          <w:szCs w:val="20"/>
        </w:rPr>
      </w:pPr>
    </w:p>
    <w:p w:rsidR="005F4A31" w:rsidRPr="00932C3A" w:rsidRDefault="005F4A31" w:rsidP="00932C3A">
      <w:pPr>
        <w:spacing w:after="0" w:line="240" w:lineRule="auto"/>
        <w:rPr>
          <w:rFonts w:ascii="Times New Roman" w:hAnsi="Times New Roman" w:cs="Times New Roman"/>
          <w:sz w:val="20"/>
          <w:szCs w:val="20"/>
        </w:rPr>
      </w:pPr>
    </w:p>
    <w:p w:rsidR="005F4A31" w:rsidRPr="00932C3A" w:rsidRDefault="005F4A31" w:rsidP="00932C3A">
      <w:pPr>
        <w:spacing w:after="0" w:line="240" w:lineRule="auto"/>
        <w:ind w:right="-1"/>
        <w:jc w:val="center"/>
        <w:rPr>
          <w:rFonts w:ascii="Times New Roman" w:hAnsi="Times New Roman" w:cs="Times New Roman"/>
          <w:sz w:val="24"/>
          <w:szCs w:val="24"/>
        </w:rPr>
      </w:pPr>
    </w:p>
    <w:p w:rsidR="005F4A31" w:rsidRPr="00932C3A" w:rsidRDefault="005F4A31"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sectPr w:rsidR="005F4A31" w:rsidRPr="00932C3A" w:rsidSect="005F4A31">
          <w:pgSz w:w="16838" w:h="11906" w:orient="landscape"/>
          <w:pgMar w:top="567" w:right="709" w:bottom="709" w:left="1134" w:header="709" w:footer="709" w:gutter="0"/>
          <w:cols w:space="708"/>
          <w:docGrid w:linePitch="360"/>
        </w:sectPr>
      </w:pP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 xml:space="preserve">Приложение № </w:t>
      </w:r>
      <w:r w:rsidR="00510494" w:rsidRPr="00932C3A">
        <w:rPr>
          <w:rFonts w:ascii="Times New Roman" w:hAnsi="Times New Roman" w:cs="Times New Roman"/>
          <w:sz w:val="24"/>
          <w:szCs w:val="24"/>
        </w:rPr>
        <w:t>9</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101E2" w:rsidRPr="00932C3A" w:rsidRDefault="005101E2" w:rsidP="00932C3A">
      <w:pPr>
        <w:spacing w:after="0" w:line="240" w:lineRule="auto"/>
        <w:ind w:right="-1"/>
        <w:jc w:val="center"/>
        <w:rPr>
          <w:rFonts w:ascii="Times New Roman" w:hAnsi="Times New Roman" w:cs="Times New Roman"/>
          <w:sz w:val="24"/>
          <w:szCs w:val="24"/>
        </w:rPr>
      </w:pPr>
    </w:p>
    <w:p w:rsidR="005101E2" w:rsidRPr="00932C3A" w:rsidRDefault="005101E2"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 Паспорт  подпрограммы.</w:t>
      </w:r>
    </w:p>
    <w:p w:rsidR="005101E2" w:rsidRPr="00932C3A" w:rsidRDefault="005101E2" w:rsidP="00932C3A">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5101E2" w:rsidRPr="00932C3A" w:rsidTr="00B5257D">
        <w:tc>
          <w:tcPr>
            <w:tcW w:w="2836"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Наименование</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6992" w:type="dxa"/>
          </w:tcPr>
          <w:p w:rsidR="005101E2" w:rsidRPr="00932C3A" w:rsidRDefault="005101E2"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5101E2" w:rsidRPr="00932C3A" w:rsidTr="00B5257D">
        <w:tc>
          <w:tcPr>
            <w:tcW w:w="2836"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Срок реализации</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6992"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2014-2024</w:t>
            </w:r>
          </w:p>
        </w:tc>
      </w:tr>
      <w:tr w:rsidR="005101E2" w:rsidRPr="00932C3A" w:rsidTr="00B5257D">
        <w:tc>
          <w:tcPr>
            <w:tcW w:w="2836"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Исполнитель подпрограммы</w:t>
            </w:r>
          </w:p>
        </w:tc>
        <w:tc>
          <w:tcPr>
            <w:tcW w:w="6992"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Отдел городской инфраструктуры администрации городского округа Тейково</w:t>
            </w:r>
          </w:p>
        </w:tc>
      </w:tr>
      <w:tr w:rsidR="005101E2" w:rsidRPr="00932C3A" w:rsidTr="00B5257D">
        <w:tc>
          <w:tcPr>
            <w:tcW w:w="2836"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Цель </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подпрограммы</w:t>
            </w:r>
          </w:p>
        </w:tc>
        <w:tc>
          <w:tcPr>
            <w:tcW w:w="6992"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Обеспечение жильем детей-сирот</w:t>
            </w:r>
          </w:p>
        </w:tc>
      </w:tr>
      <w:tr w:rsidR="005101E2" w:rsidRPr="00932C3A" w:rsidTr="00B5257D">
        <w:tc>
          <w:tcPr>
            <w:tcW w:w="2836"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Объем ресурсного обеспечения мероприятий</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подпрограммы </w:t>
            </w:r>
          </w:p>
        </w:tc>
        <w:tc>
          <w:tcPr>
            <w:tcW w:w="6992" w:type="dxa"/>
          </w:tcPr>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Общий объем бюджетных  ассигнований: 32 673,70243  тыс. руб., в том числе:</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2014 – 4 747,90000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2015 – 5 925,97500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2016 – 5 801,60000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2017 – 1 125,17300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2018 – 799,05283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2019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2020 – 2 089,75000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2021 – 3 686,25000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2022 – 2 832,66720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2023 – 2 832,66720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2024 – 2 832,66720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в том числе:</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областной бюджет:</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2014 –  213,50000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2015 –  2 370,39000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2016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2017 –  1 125,17300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2018 – 799,05283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2019 – 0,0000тыс.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2020 – 2089,75000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2021 – 3 686,25000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2022 – 198,28670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2023 – 2 832,66720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2024 – 2 832,66720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 федеральный бюджет:</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2014 –  4 534,40000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2015 –  3 555,58500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2016 –  5 801,60000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2017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2018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2019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2020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2021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2022 –  2 634,38050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lastRenderedPageBreak/>
              <w:t xml:space="preserve"> 2023 –  0,0000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 xml:space="preserve"> 2024 –  0,0000  тыс. руб.</w:t>
            </w:r>
          </w:p>
        </w:tc>
      </w:tr>
    </w:tbl>
    <w:p w:rsidR="005101E2" w:rsidRPr="00932C3A" w:rsidRDefault="005101E2" w:rsidP="00932C3A">
      <w:pPr>
        <w:tabs>
          <w:tab w:val="left" w:pos="4354"/>
        </w:tabs>
        <w:autoSpaceDE w:val="0"/>
        <w:autoSpaceDN w:val="0"/>
        <w:adjustRightInd w:val="0"/>
        <w:spacing w:after="0" w:line="240" w:lineRule="auto"/>
        <w:rPr>
          <w:rFonts w:ascii="Times New Roman" w:hAnsi="Times New Roman" w:cs="Times New Roman"/>
          <w:sz w:val="24"/>
          <w:szCs w:val="24"/>
        </w:rPr>
      </w:pPr>
    </w:p>
    <w:p w:rsidR="005F4A31" w:rsidRPr="00932C3A" w:rsidRDefault="005F4A31" w:rsidP="00932C3A">
      <w:pPr>
        <w:spacing w:after="0" w:line="240" w:lineRule="auto"/>
        <w:ind w:right="-1"/>
        <w:jc w:val="center"/>
        <w:rPr>
          <w:rFonts w:ascii="Times New Roman" w:hAnsi="Times New Roman" w:cs="Times New Roman"/>
          <w:sz w:val="24"/>
          <w:szCs w:val="24"/>
        </w:rPr>
      </w:pPr>
    </w:p>
    <w:p w:rsidR="00510494" w:rsidRPr="00932C3A" w:rsidRDefault="00510494"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 xml:space="preserve">Приложение № </w:t>
      </w:r>
      <w:r w:rsidR="00510494" w:rsidRPr="00932C3A">
        <w:rPr>
          <w:rFonts w:ascii="Times New Roman" w:hAnsi="Times New Roman" w:cs="Times New Roman"/>
          <w:sz w:val="24"/>
          <w:szCs w:val="24"/>
        </w:rPr>
        <w:t>10</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F4A31" w:rsidRPr="00932C3A" w:rsidRDefault="005F4A31"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F4A31" w:rsidRPr="00932C3A" w:rsidRDefault="005F4A31"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F4A31" w:rsidRPr="00932C3A" w:rsidRDefault="005F4A31" w:rsidP="00932C3A">
      <w:pPr>
        <w:spacing w:after="0" w:line="240" w:lineRule="auto"/>
        <w:ind w:right="-1"/>
        <w:jc w:val="center"/>
        <w:rPr>
          <w:rFonts w:ascii="Times New Roman" w:hAnsi="Times New Roman" w:cs="Times New Roman"/>
          <w:sz w:val="24"/>
          <w:szCs w:val="24"/>
        </w:rPr>
      </w:pPr>
    </w:p>
    <w:p w:rsidR="005101E2" w:rsidRPr="00932C3A" w:rsidRDefault="005101E2" w:rsidP="00000C39">
      <w:pPr>
        <w:spacing w:after="0" w:line="240" w:lineRule="auto"/>
        <w:ind w:right="-1" w:firstLine="708"/>
        <w:jc w:val="both"/>
        <w:rPr>
          <w:rFonts w:ascii="Times New Roman" w:hAnsi="Times New Roman" w:cs="Times New Roman"/>
          <w:sz w:val="24"/>
          <w:szCs w:val="24"/>
        </w:rPr>
      </w:pPr>
      <w:r w:rsidRPr="00932C3A">
        <w:rPr>
          <w:rFonts w:ascii="Times New Roman" w:hAnsi="Times New Roman" w:cs="Times New Roman"/>
          <w:sz w:val="24"/>
          <w:szCs w:val="24"/>
        </w:rPr>
        <w:t>3.Ожидаемые результаты реализации подпрограммы.</w:t>
      </w:r>
    </w:p>
    <w:p w:rsidR="005101E2" w:rsidRPr="00932C3A" w:rsidRDefault="005101E2" w:rsidP="00932C3A">
      <w:pPr>
        <w:autoSpaceDE w:val="0"/>
        <w:autoSpaceDN w:val="0"/>
        <w:adjustRightInd w:val="0"/>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w:t>
      </w:r>
      <w:r w:rsidR="00B87106" w:rsidRPr="00932C3A">
        <w:rPr>
          <w:rFonts w:ascii="Times New Roman" w:hAnsi="Times New Roman" w:cs="Times New Roman"/>
          <w:sz w:val="24"/>
          <w:szCs w:val="24"/>
        </w:rPr>
        <w:t>6</w:t>
      </w:r>
      <w:r w:rsidRPr="00932C3A">
        <w:rPr>
          <w:rFonts w:ascii="Times New Roman" w:hAnsi="Times New Roman" w:cs="Times New Roman"/>
          <w:sz w:val="24"/>
          <w:szCs w:val="24"/>
        </w:rPr>
        <w:t xml:space="preserve"> детям-сиротам, детям, оставшимся без попечения родителей.  </w:t>
      </w:r>
    </w:p>
    <w:p w:rsidR="005101E2" w:rsidRPr="00932C3A" w:rsidRDefault="005101E2" w:rsidP="00932C3A">
      <w:pPr>
        <w:tabs>
          <w:tab w:val="left" w:pos="-3240"/>
        </w:tabs>
        <w:autoSpaceDE w:val="0"/>
        <w:autoSpaceDN w:val="0"/>
        <w:adjustRightInd w:val="0"/>
        <w:spacing w:after="0" w:line="240" w:lineRule="auto"/>
        <w:ind w:firstLine="726"/>
        <w:jc w:val="both"/>
        <w:rPr>
          <w:rFonts w:ascii="Times New Roman" w:hAnsi="Times New Roman" w:cs="Times New Roman"/>
          <w:sz w:val="24"/>
          <w:szCs w:val="24"/>
        </w:rPr>
      </w:pPr>
      <w:r w:rsidRPr="00932C3A">
        <w:rPr>
          <w:rFonts w:ascii="Times New Roman" w:hAnsi="Times New Roman" w:cs="Times New Roman"/>
          <w:sz w:val="24"/>
          <w:szCs w:val="24"/>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557"/>
        <w:gridCol w:w="668"/>
        <w:gridCol w:w="668"/>
        <w:gridCol w:w="668"/>
        <w:gridCol w:w="667"/>
        <w:gridCol w:w="667"/>
        <w:gridCol w:w="667"/>
        <w:gridCol w:w="667"/>
        <w:gridCol w:w="667"/>
        <w:gridCol w:w="667"/>
        <w:gridCol w:w="667"/>
        <w:gridCol w:w="667"/>
      </w:tblGrid>
      <w:tr w:rsidR="005101E2" w:rsidRPr="00932C3A" w:rsidTr="00B5257D">
        <w:trPr>
          <w:trHeight w:val="698"/>
        </w:trPr>
        <w:tc>
          <w:tcPr>
            <w:tcW w:w="503"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2429"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Наименование показателя эффективности/единица измерения показателя</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2014</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2015</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2016</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2017</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2018</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2019</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2020</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2021</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2022</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2023</w:t>
            </w:r>
          </w:p>
        </w:tc>
        <w:tc>
          <w:tcPr>
            <w:tcW w:w="655"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2024</w:t>
            </w:r>
          </w:p>
        </w:tc>
      </w:tr>
      <w:tr w:rsidR="005101E2" w:rsidRPr="00932C3A" w:rsidTr="00B5257D">
        <w:trPr>
          <w:trHeight w:val="238"/>
        </w:trPr>
        <w:tc>
          <w:tcPr>
            <w:tcW w:w="503"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2429"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3</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4</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5</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6</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7</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8</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9</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10</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11</w:t>
            </w:r>
          </w:p>
        </w:tc>
        <w:tc>
          <w:tcPr>
            <w:tcW w:w="616"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12</w:t>
            </w:r>
          </w:p>
        </w:tc>
        <w:tc>
          <w:tcPr>
            <w:tcW w:w="655" w:type="dxa"/>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13</w:t>
            </w:r>
          </w:p>
        </w:tc>
      </w:tr>
      <w:tr w:rsidR="005101E2" w:rsidRPr="00932C3A" w:rsidTr="00932C3A">
        <w:trPr>
          <w:trHeight w:val="1900"/>
        </w:trPr>
        <w:tc>
          <w:tcPr>
            <w:tcW w:w="503" w:type="dxa"/>
          </w:tcPr>
          <w:p w:rsidR="005101E2" w:rsidRPr="00932C3A" w:rsidRDefault="005101E2"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1</w:t>
            </w:r>
          </w:p>
        </w:tc>
        <w:tc>
          <w:tcPr>
            <w:tcW w:w="2429" w:type="dxa"/>
          </w:tcPr>
          <w:p w:rsidR="005101E2" w:rsidRPr="00932C3A" w:rsidRDefault="005101E2"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3</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5</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5</w:t>
            </w:r>
          </w:p>
        </w:tc>
        <w:tc>
          <w:tcPr>
            <w:tcW w:w="616" w:type="dxa"/>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616" w:type="dxa"/>
            <w:shd w:val="clear" w:color="auto" w:fill="FFFFFF"/>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616" w:type="dxa"/>
            <w:shd w:val="clear" w:color="auto" w:fill="FFFFFF"/>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616" w:type="dxa"/>
            <w:shd w:val="clear" w:color="auto" w:fill="auto"/>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w:t>
            </w:r>
          </w:p>
        </w:tc>
        <w:tc>
          <w:tcPr>
            <w:tcW w:w="616" w:type="dxa"/>
            <w:shd w:val="clear" w:color="auto" w:fill="auto"/>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3</w:t>
            </w:r>
          </w:p>
        </w:tc>
        <w:tc>
          <w:tcPr>
            <w:tcW w:w="616" w:type="dxa"/>
            <w:shd w:val="clear" w:color="auto" w:fill="auto"/>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w:t>
            </w:r>
          </w:p>
        </w:tc>
        <w:tc>
          <w:tcPr>
            <w:tcW w:w="616" w:type="dxa"/>
            <w:shd w:val="clear" w:color="auto" w:fill="auto"/>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w:t>
            </w:r>
          </w:p>
        </w:tc>
        <w:tc>
          <w:tcPr>
            <w:tcW w:w="655" w:type="dxa"/>
            <w:shd w:val="clear" w:color="auto" w:fill="auto"/>
            <w:vAlign w:val="center"/>
          </w:tcPr>
          <w:p w:rsidR="005101E2" w:rsidRPr="00932C3A" w:rsidRDefault="005101E2"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w:t>
            </w:r>
          </w:p>
        </w:tc>
      </w:tr>
    </w:tbl>
    <w:p w:rsidR="005101E2" w:rsidRPr="00932C3A" w:rsidRDefault="005101E2" w:rsidP="00932C3A">
      <w:pPr>
        <w:tabs>
          <w:tab w:val="left" w:pos="-3240"/>
        </w:tabs>
        <w:autoSpaceDE w:val="0"/>
        <w:autoSpaceDN w:val="0"/>
        <w:adjustRightInd w:val="0"/>
        <w:spacing w:after="0" w:line="240" w:lineRule="auto"/>
        <w:jc w:val="both"/>
        <w:rPr>
          <w:rFonts w:ascii="Times New Roman" w:hAnsi="Times New Roman" w:cs="Times New Roman"/>
          <w:sz w:val="24"/>
          <w:szCs w:val="24"/>
        </w:rPr>
      </w:pPr>
    </w:p>
    <w:p w:rsidR="005101E2" w:rsidRPr="00932C3A" w:rsidRDefault="005101E2" w:rsidP="00932C3A">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5F4A31" w:rsidRPr="00932C3A" w:rsidRDefault="005F4A31" w:rsidP="00932C3A">
      <w:pPr>
        <w:spacing w:after="0" w:line="240" w:lineRule="auto"/>
        <w:ind w:right="-1"/>
        <w:jc w:val="center"/>
        <w:rPr>
          <w:rFonts w:ascii="Times New Roman" w:hAnsi="Times New Roman" w:cs="Times New Roman"/>
          <w:sz w:val="24"/>
          <w:szCs w:val="24"/>
        </w:rPr>
      </w:pPr>
    </w:p>
    <w:p w:rsidR="005101E2" w:rsidRPr="00932C3A" w:rsidRDefault="005101E2"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1</w:t>
      </w:r>
      <w:r w:rsidR="00510494" w:rsidRPr="00932C3A">
        <w:rPr>
          <w:rFonts w:ascii="Times New Roman" w:hAnsi="Times New Roman" w:cs="Times New Roman"/>
          <w:sz w:val="24"/>
          <w:szCs w:val="24"/>
        </w:rPr>
        <w:t>1</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101E2" w:rsidRPr="00932C3A" w:rsidRDefault="005101E2"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101E2" w:rsidRPr="00932C3A" w:rsidRDefault="005101E2" w:rsidP="00932C3A">
      <w:pPr>
        <w:spacing w:after="0" w:line="240" w:lineRule="auto"/>
        <w:ind w:right="-1"/>
        <w:jc w:val="center"/>
        <w:rPr>
          <w:rFonts w:ascii="Times New Roman" w:hAnsi="Times New Roman" w:cs="Times New Roman"/>
          <w:sz w:val="24"/>
          <w:szCs w:val="24"/>
        </w:rPr>
      </w:pPr>
    </w:p>
    <w:p w:rsidR="005101E2" w:rsidRPr="00932C3A" w:rsidRDefault="005101E2"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5101E2" w:rsidRPr="00932C3A" w:rsidTr="00932C3A">
        <w:trPr>
          <w:cantSplit/>
        </w:trPr>
        <w:tc>
          <w:tcPr>
            <w:tcW w:w="710"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 xml:space="preserve">N </w:t>
            </w:r>
            <w:r w:rsidRPr="00932C3A">
              <w:rPr>
                <w:rFonts w:ascii="Times New Roman" w:hAnsi="Times New Roman" w:cs="Times New Roman"/>
                <w:sz w:val="24"/>
                <w:szCs w:val="24"/>
              </w:rPr>
              <w:br/>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2409"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 xml:space="preserve">Наименование мероприятий                </w:t>
            </w:r>
          </w:p>
        </w:tc>
        <w:tc>
          <w:tcPr>
            <w:tcW w:w="3544"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Содержание</w:t>
            </w: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 xml:space="preserve">Сроки    </w:t>
            </w:r>
            <w:r w:rsidRPr="00932C3A">
              <w:rPr>
                <w:rFonts w:ascii="Times New Roman" w:hAnsi="Times New Roman" w:cs="Times New Roman"/>
                <w:sz w:val="24"/>
                <w:szCs w:val="24"/>
              </w:rPr>
              <w:br/>
              <w:t xml:space="preserve">реализации </w:t>
            </w:r>
          </w:p>
        </w:tc>
        <w:tc>
          <w:tcPr>
            <w:tcW w:w="1729"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Субвенция бюджету г. Тейково</w:t>
            </w:r>
          </w:p>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(тыс. руб.)</w:t>
            </w:r>
          </w:p>
        </w:tc>
      </w:tr>
      <w:tr w:rsidR="005101E2" w:rsidRPr="00932C3A" w:rsidTr="00932C3A">
        <w:trPr>
          <w:cantSplit/>
        </w:trPr>
        <w:tc>
          <w:tcPr>
            <w:tcW w:w="710" w:type="dxa"/>
            <w:vMerge w:val="restart"/>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5101E2" w:rsidRPr="00932C3A" w:rsidRDefault="005101E2" w:rsidP="00932C3A">
            <w:pPr>
              <w:pStyle w:val="ConsPlusCell"/>
              <w:ind w:right="-1"/>
              <w:jc w:val="both"/>
              <w:rPr>
                <w:rFonts w:ascii="Times New Roman" w:hAnsi="Times New Roman" w:cs="Times New Roman"/>
                <w:sz w:val="24"/>
                <w:szCs w:val="24"/>
              </w:rPr>
            </w:pPr>
            <w:r w:rsidRPr="00932C3A">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2014</w:t>
            </w:r>
          </w:p>
        </w:tc>
        <w:tc>
          <w:tcPr>
            <w:tcW w:w="1729"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 xml:space="preserve"> 4747,900</w:t>
            </w:r>
          </w:p>
          <w:p w:rsidR="005101E2" w:rsidRPr="00932C3A" w:rsidRDefault="005101E2" w:rsidP="00932C3A">
            <w:pPr>
              <w:pStyle w:val="ConsPlusCell"/>
              <w:tabs>
                <w:tab w:val="left" w:pos="4354"/>
              </w:tabs>
              <w:ind w:right="-1"/>
              <w:rPr>
                <w:rFonts w:ascii="Times New Roman" w:hAnsi="Times New Roman" w:cs="Times New Roman"/>
                <w:sz w:val="24"/>
                <w:szCs w:val="24"/>
              </w:rPr>
            </w:pPr>
          </w:p>
          <w:p w:rsidR="005101E2" w:rsidRPr="00932C3A" w:rsidRDefault="005101E2" w:rsidP="00932C3A">
            <w:pPr>
              <w:pStyle w:val="ConsPlusCell"/>
              <w:tabs>
                <w:tab w:val="left" w:pos="4354"/>
              </w:tabs>
              <w:ind w:right="-1"/>
              <w:rPr>
                <w:rFonts w:ascii="Times New Roman" w:hAnsi="Times New Roman" w:cs="Times New Roman"/>
                <w:sz w:val="24"/>
                <w:szCs w:val="24"/>
              </w:rPr>
            </w:pP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2015</w:t>
            </w:r>
          </w:p>
        </w:tc>
        <w:tc>
          <w:tcPr>
            <w:tcW w:w="1729" w:type="dxa"/>
            <w:shd w:val="clear" w:color="auto" w:fill="auto"/>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5925,975</w:t>
            </w: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2016</w:t>
            </w:r>
          </w:p>
        </w:tc>
        <w:tc>
          <w:tcPr>
            <w:tcW w:w="1729" w:type="dxa"/>
            <w:shd w:val="clear" w:color="auto" w:fill="auto"/>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5801,60000</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2017</w:t>
            </w:r>
          </w:p>
        </w:tc>
        <w:tc>
          <w:tcPr>
            <w:tcW w:w="1729" w:type="dxa"/>
            <w:shd w:val="clear" w:color="auto" w:fill="auto"/>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1 125,17300</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2018</w:t>
            </w:r>
          </w:p>
        </w:tc>
        <w:tc>
          <w:tcPr>
            <w:tcW w:w="1729"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799,05283</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2019</w:t>
            </w:r>
          </w:p>
        </w:tc>
        <w:tc>
          <w:tcPr>
            <w:tcW w:w="1729"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0,0000</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2020</w:t>
            </w:r>
          </w:p>
        </w:tc>
        <w:tc>
          <w:tcPr>
            <w:tcW w:w="1729"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2089,75000</w:t>
            </w:r>
          </w:p>
          <w:p w:rsidR="005101E2" w:rsidRPr="00932C3A" w:rsidRDefault="005101E2" w:rsidP="00932C3A">
            <w:pPr>
              <w:spacing w:after="0" w:line="240" w:lineRule="auto"/>
              <w:jc w:val="center"/>
              <w:rPr>
                <w:rFonts w:ascii="Times New Roman" w:hAnsi="Times New Roman" w:cs="Times New Roman"/>
              </w:rPr>
            </w:pP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2021</w:t>
            </w:r>
          </w:p>
        </w:tc>
        <w:tc>
          <w:tcPr>
            <w:tcW w:w="1729" w:type="dxa"/>
            <w:shd w:val="clear" w:color="auto" w:fill="auto"/>
          </w:tcPr>
          <w:p w:rsidR="005101E2" w:rsidRPr="00932C3A" w:rsidRDefault="005101E2" w:rsidP="00932C3A">
            <w:pPr>
              <w:spacing w:after="0" w:line="240" w:lineRule="auto"/>
              <w:rPr>
                <w:rFonts w:ascii="Times New Roman" w:hAnsi="Times New Roman" w:cs="Times New Roman"/>
              </w:rPr>
            </w:pPr>
            <w:r w:rsidRPr="00932C3A">
              <w:rPr>
                <w:rFonts w:ascii="Times New Roman" w:hAnsi="Times New Roman"/>
                <w:sz w:val="24"/>
                <w:szCs w:val="24"/>
              </w:rPr>
              <w:t>3 686,25000</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2022</w:t>
            </w:r>
          </w:p>
        </w:tc>
        <w:tc>
          <w:tcPr>
            <w:tcW w:w="1729" w:type="dxa"/>
            <w:shd w:val="clear" w:color="auto" w:fill="auto"/>
          </w:tcPr>
          <w:p w:rsidR="005101E2" w:rsidRPr="00932C3A" w:rsidRDefault="005101E2" w:rsidP="00932C3A">
            <w:pPr>
              <w:spacing w:after="0" w:line="240" w:lineRule="auto"/>
              <w:rPr>
                <w:rFonts w:ascii="Times New Roman" w:hAnsi="Times New Roman" w:cs="Times New Roman"/>
              </w:rPr>
            </w:pPr>
            <w:r w:rsidRPr="00932C3A">
              <w:rPr>
                <w:rFonts w:ascii="Times New Roman" w:hAnsi="Times New Roman" w:cs="Times New Roman"/>
                <w:sz w:val="24"/>
                <w:szCs w:val="24"/>
              </w:rPr>
              <w:t>2 832,66720</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2023</w:t>
            </w:r>
          </w:p>
        </w:tc>
        <w:tc>
          <w:tcPr>
            <w:tcW w:w="1729" w:type="dxa"/>
            <w:shd w:val="clear" w:color="auto" w:fill="auto"/>
          </w:tcPr>
          <w:p w:rsidR="005101E2" w:rsidRPr="00932C3A" w:rsidRDefault="005101E2" w:rsidP="00932C3A">
            <w:pPr>
              <w:spacing w:after="0" w:line="240" w:lineRule="auto"/>
              <w:rPr>
                <w:rFonts w:ascii="Times New Roman" w:hAnsi="Times New Roman" w:cs="Times New Roman"/>
              </w:rPr>
            </w:pPr>
            <w:r w:rsidRPr="00932C3A">
              <w:rPr>
                <w:rFonts w:ascii="Times New Roman" w:hAnsi="Times New Roman" w:cs="Times New Roman"/>
                <w:sz w:val="24"/>
                <w:szCs w:val="24"/>
              </w:rPr>
              <w:t>2 832,66720</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2024</w:t>
            </w:r>
          </w:p>
        </w:tc>
        <w:tc>
          <w:tcPr>
            <w:tcW w:w="1729" w:type="dxa"/>
            <w:shd w:val="clear" w:color="auto" w:fill="auto"/>
          </w:tcPr>
          <w:p w:rsidR="005101E2" w:rsidRPr="00932C3A" w:rsidRDefault="005101E2" w:rsidP="00932C3A">
            <w:pPr>
              <w:spacing w:after="0" w:line="240" w:lineRule="auto"/>
              <w:rPr>
                <w:rFonts w:ascii="Times New Roman" w:hAnsi="Times New Roman" w:cs="Times New Roman"/>
              </w:rPr>
            </w:pPr>
            <w:r w:rsidRPr="00932C3A">
              <w:rPr>
                <w:rFonts w:ascii="Times New Roman" w:hAnsi="Times New Roman" w:cs="Times New Roman"/>
                <w:sz w:val="24"/>
                <w:szCs w:val="24"/>
              </w:rPr>
              <w:t>2 832,66720</w:t>
            </w:r>
          </w:p>
        </w:tc>
      </w:tr>
      <w:tr w:rsidR="005101E2" w:rsidRPr="00932C3A" w:rsidTr="00932C3A">
        <w:trPr>
          <w:cantSplit/>
        </w:trPr>
        <w:tc>
          <w:tcPr>
            <w:tcW w:w="710" w:type="dxa"/>
            <w:vMerge w:val="restart"/>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r w:rsidRPr="00932C3A">
              <w:rPr>
                <w:rFonts w:ascii="Times New Roman" w:hAnsi="Times New Roman" w:cs="Times New Roman"/>
                <w:sz w:val="24"/>
                <w:szCs w:val="24"/>
              </w:rPr>
              <w:t>2</w:t>
            </w:r>
          </w:p>
        </w:tc>
        <w:tc>
          <w:tcPr>
            <w:tcW w:w="2409" w:type="dxa"/>
            <w:vMerge w:val="restart"/>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5101E2" w:rsidRPr="00932C3A" w:rsidRDefault="005101E2" w:rsidP="00932C3A">
            <w:pPr>
              <w:pStyle w:val="ConsPlusCell"/>
              <w:ind w:right="-1"/>
              <w:jc w:val="both"/>
              <w:rPr>
                <w:rFonts w:ascii="Times New Roman" w:hAnsi="Times New Roman" w:cs="Times New Roman"/>
                <w:sz w:val="24"/>
                <w:szCs w:val="24"/>
              </w:rPr>
            </w:pPr>
            <w:r w:rsidRPr="00932C3A">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2014</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3</w:t>
            </w: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2015</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9</w:t>
            </w: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2016</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5</w:t>
            </w: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2017</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2018</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2019</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r>
      <w:tr w:rsidR="005101E2" w:rsidRPr="00932C3A" w:rsidTr="00932C3A">
        <w:trPr>
          <w:cantSplit/>
        </w:trPr>
        <w:tc>
          <w:tcPr>
            <w:tcW w:w="710" w:type="dxa"/>
            <w:vMerge/>
            <w:shd w:val="clear" w:color="auto" w:fill="auto"/>
          </w:tcPr>
          <w:p w:rsidR="005101E2" w:rsidRPr="00932C3A" w:rsidRDefault="005101E2" w:rsidP="00932C3A">
            <w:pPr>
              <w:pStyle w:val="ConsPlusCell"/>
              <w:numPr>
                <w:ilvl w:val="0"/>
                <w:numId w:val="3"/>
              </w:numPr>
              <w:tabs>
                <w:tab w:val="left" w:pos="4354"/>
              </w:tabs>
              <w:ind w:left="0"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2020</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2</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2021</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3</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2022</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2</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2023</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2</w:t>
            </w:r>
          </w:p>
        </w:tc>
      </w:tr>
      <w:tr w:rsidR="005101E2" w:rsidRPr="00932C3A" w:rsidTr="00932C3A">
        <w:trPr>
          <w:cantSplit/>
        </w:trPr>
        <w:tc>
          <w:tcPr>
            <w:tcW w:w="710"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5101E2" w:rsidRPr="00932C3A" w:rsidRDefault="005101E2" w:rsidP="00932C3A">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5101E2" w:rsidRPr="00932C3A" w:rsidRDefault="005101E2" w:rsidP="00932C3A">
            <w:pPr>
              <w:pStyle w:val="ConsPlusCell"/>
              <w:tabs>
                <w:tab w:val="left" w:pos="4354"/>
              </w:tabs>
              <w:ind w:right="-1"/>
              <w:rPr>
                <w:rFonts w:ascii="Times New Roman" w:hAnsi="Times New Roman" w:cs="Times New Roman"/>
                <w:sz w:val="24"/>
                <w:szCs w:val="24"/>
              </w:rPr>
            </w:pPr>
            <w:r w:rsidRPr="00932C3A">
              <w:rPr>
                <w:rFonts w:ascii="Times New Roman" w:hAnsi="Times New Roman" w:cs="Times New Roman"/>
                <w:sz w:val="24"/>
                <w:szCs w:val="24"/>
              </w:rPr>
              <w:t>2024</w:t>
            </w:r>
          </w:p>
        </w:tc>
        <w:tc>
          <w:tcPr>
            <w:tcW w:w="1729" w:type="dxa"/>
            <w:shd w:val="clear" w:color="auto" w:fill="auto"/>
            <w:vAlign w:val="center"/>
          </w:tcPr>
          <w:p w:rsidR="005101E2" w:rsidRPr="00932C3A" w:rsidRDefault="005101E2" w:rsidP="00932C3A">
            <w:pPr>
              <w:pStyle w:val="ConsPlusCell"/>
              <w:tabs>
                <w:tab w:val="left" w:pos="4354"/>
              </w:tabs>
              <w:ind w:right="-1"/>
              <w:jc w:val="center"/>
              <w:rPr>
                <w:rFonts w:ascii="Times New Roman" w:hAnsi="Times New Roman" w:cs="Times New Roman"/>
                <w:sz w:val="24"/>
                <w:szCs w:val="24"/>
              </w:rPr>
            </w:pPr>
            <w:r w:rsidRPr="00932C3A">
              <w:rPr>
                <w:rFonts w:ascii="Times New Roman" w:hAnsi="Times New Roman" w:cs="Times New Roman"/>
                <w:sz w:val="24"/>
                <w:szCs w:val="24"/>
              </w:rPr>
              <w:t>2</w:t>
            </w:r>
          </w:p>
        </w:tc>
      </w:tr>
    </w:tbl>
    <w:p w:rsidR="005101E2" w:rsidRPr="00932C3A" w:rsidRDefault="005101E2" w:rsidP="00932C3A">
      <w:pPr>
        <w:pStyle w:val="aff"/>
        <w:ind w:left="0"/>
        <w:rPr>
          <w:rFonts w:ascii="Times New Roman" w:hAnsi="Times New Roman"/>
          <w:sz w:val="24"/>
          <w:szCs w:val="24"/>
        </w:rPr>
      </w:pPr>
    </w:p>
    <w:p w:rsidR="005101E2" w:rsidRPr="00932C3A" w:rsidRDefault="005101E2" w:rsidP="00932C3A">
      <w:pPr>
        <w:spacing w:after="0" w:line="240" w:lineRule="auto"/>
        <w:ind w:right="-1"/>
        <w:jc w:val="center"/>
        <w:rPr>
          <w:rFonts w:ascii="Times New Roman" w:hAnsi="Times New Roman" w:cs="Times New Roman"/>
          <w:sz w:val="24"/>
          <w:szCs w:val="24"/>
        </w:rPr>
      </w:pPr>
    </w:p>
    <w:p w:rsidR="005101E2" w:rsidRPr="00932C3A" w:rsidRDefault="005101E2"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1</w:t>
      </w:r>
      <w:r w:rsidR="00510494" w:rsidRPr="00932C3A">
        <w:rPr>
          <w:rFonts w:ascii="Times New Roman" w:hAnsi="Times New Roman" w:cs="Times New Roman"/>
          <w:sz w:val="24"/>
          <w:szCs w:val="24"/>
        </w:rPr>
        <w:t>2</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101E2" w:rsidRPr="00932C3A" w:rsidRDefault="005101E2"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101E2" w:rsidRPr="00932C3A" w:rsidRDefault="005101E2" w:rsidP="00932C3A">
      <w:pPr>
        <w:spacing w:after="0" w:line="240" w:lineRule="auto"/>
        <w:ind w:right="-1"/>
        <w:jc w:val="center"/>
        <w:rPr>
          <w:rFonts w:ascii="Times New Roman" w:hAnsi="Times New Roman" w:cs="Times New Roman"/>
          <w:sz w:val="24"/>
          <w:szCs w:val="24"/>
        </w:rPr>
      </w:pPr>
    </w:p>
    <w:p w:rsidR="005101E2" w:rsidRPr="00932C3A" w:rsidRDefault="005101E2" w:rsidP="00932C3A">
      <w:pPr>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5.Объемы  ресурсного обеспечения мероприятий подпрограммы</w:t>
      </w:r>
      <w:proofErr w:type="gramStart"/>
      <w:r w:rsidRPr="00932C3A">
        <w:rPr>
          <w:rFonts w:ascii="Times New Roman" w:hAnsi="Times New Roman" w:cs="Times New Roman"/>
          <w:sz w:val="24"/>
          <w:szCs w:val="24"/>
        </w:rPr>
        <w:t xml:space="preserve"> .</w:t>
      </w:r>
      <w:proofErr w:type="gramEnd"/>
    </w:p>
    <w:p w:rsidR="005101E2" w:rsidRPr="00932C3A" w:rsidRDefault="005101E2" w:rsidP="00932C3A">
      <w:pPr>
        <w:pStyle w:val="ConsPlusNormal0"/>
        <w:jc w:val="both"/>
        <w:rPr>
          <w:sz w:val="24"/>
          <w:szCs w:val="24"/>
        </w:rPr>
      </w:pPr>
      <w:r w:rsidRPr="00932C3A">
        <w:rPr>
          <w:sz w:val="24"/>
          <w:szCs w:val="24"/>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5101E2" w:rsidRPr="00932C3A" w:rsidTr="00932C3A">
        <w:trPr>
          <w:trHeight w:val="953"/>
        </w:trPr>
        <w:tc>
          <w:tcPr>
            <w:tcW w:w="425" w:type="dxa"/>
            <w:shd w:val="clear" w:color="auto" w:fill="auto"/>
          </w:tcPr>
          <w:p w:rsidR="005101E2" w:rsidRPr="00932C3A" w:rsidRDefault="005101E2" w:rsidP="00932C3A">
            <w:pPr>
              <w:pStyle w:val="aff"/>
              <w:ind w:left="0" w:right="-1"/>
              <w:rPr>
                <w:rFonts w:ascii="Times New Roman" w:hAnsi="Times New Roman"/>
              </w:rPr>
            </w:pPr>
            <w:r w:rsidRPr="00932C3A">
              <w:rPr>
                <w:rFonts w:ascii="Times New Roman" w:hAnsi="Times New Roman"/>
              </w:rPr>
              <w:t>№</w:t>
            </w:r>
          </w:p>
          <w:p w:rsidR="005101E2" w:rsidRPr="00932C3A" w:rsidRDefault="005101E2" w:rsidP="00932C3A">
            <w:pPr>
              <w:pStyle w:val="aff"/>
              <w:ind w:left="0" w:right="-1"/>
              <w:rPr>
                <w:rFonts w:ascii="Times New Roman" w:hAnsi="Times New Roman"/>
              </w:rPr>
            </w:pPr>
            <w:proofErr w:type="gramStart"/>
            <w:r w:rsidRPr="00932C3A">
              <w:rPr>
                <w:rFonts w:ascii="Times New Roman" w:hAnsi="Times New Roman"/>
              </w:rPr>
              <w:t>п</w:t>
            </w:r>
            <w:proofErr w:type="gramEnd"/>
            <w:r w:rsidRPr="00932C3A">
              <w:rPr>
                <w:rFonts w:ascii="Times New Roman" w:hAnsi="Times New Roman"/>
              </w:rPr>
              <w:t>/п</w:t>
            </w:r>
          </w:p>
        </w:tc>
        <w:tc>
          <w:tcPr>
            <w:tcW w:w="1810" w:type="dxa"/>
            <w:shd w:val="clear" w:color="auto" w:fill="auto"/>
          </w:tcPr>
          <w:p w:rsidR="005101E2" w:rsidRPr="00932C3A" w:rsidRDefault="005101E2" w:rsidP="00932C3A">
            <w:pPr>
              <w:pStyle w:val="aff"/>
              <w:ind w:left="0" w:right="-1"/>
              <w:rPr>
                <w:rFonts w:ascii="Times New Roman" w:hAnsi="Times New Roman"/>
              </w:rPr>
            </w:pPr>
            <w:r w:rsidRPr="00932C3A">
              <w:rPr>
                <w:rFonts w:ascii="Times New Roman" w:hAnsi="Times New Roman"/>
              </w:rPr>
              <w:t>Наименование мероприятия/</w:t>
            </w:r>
          </w:p>
          <w:p w:rsidR="005101E2" w:rsidRPr="00932C3A" w:rsidRDefault="005101E2" w:rsidP="00932C3A">
            <w:pPr>
              <w:pStyle w:val="aff"/>
              <w:ind w:left="0" w:right="-1"/>
              <w:rPr>
                <w:rFonts w:ascii="Times New Roman" w:hAnsi="Times New Roman"/>
              </w:rPr>
            </w:pPr>
            <w:r w:rsidRPr="00932C3A">
              <w:rPr>
                <w:rFonts w:ascii="Times New Roman" w:hAnsi="Times New Roman"/>
              </w:rPr>
              <w:t>Источник ресурсного обеспечения</w:t>
            </w:r>
          </w:p>
        </w:tc>
        <w:tc>
          <w:tcPr>
            <w:tcW w:w="722" w:type="dxa"/>
            <w:shd w:val="clear" w:color="auto" w:fill="auto"/>
          </w:tcPr>
          <w:p w:rsidR="005101E2" w:rsidRPr="00932C3A" w:rsidRDefault="005101E2" w:rsidP="00932C3A">
            <w:pPr>
              <w:pStyle w:val="aff"/>
              <w:ind w:left="0" w:right="-1"/>
              <w:jc w:val="center"/>
              <w:rPr>
                <w:rFonts w:ascii="Times New Roman" w:hAnsi="Times New Roman"/>
              </w:rPr>
            </w:pPr>
            <w:proofErr w:type="spellStart"/>
            <w:proofErr w:type="gramStart"/>
            <w:r w:rsidRPr="00932C3A">
              <w:rPr>
                <w:rFonts w:ascii="Times New Roman" w:hAnsi="Times New Roman"/>
              </w:rPr>
              <w:t>Исполни-тель</w:t>
            </w:r>
            <w:proofErr w:type="spellEnd"/>
            <w:proofErr w:type="gramEnd"/>
          </w:p>
        </w:tc>
        <w:tc>
          <w:tcPr>
            <w:tcW w:w="695"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2014</w:t>
            </w:r>
          </w:p>
        </w:tc>
        <w:tc>
          <w:tcPr>
            <w:tcW w:w="662"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2015</w:t>
            </w:r>
          </w:p>
        </w:tc>
        <w:tc>
          <w:tcPr>
            <w:tcW w:w="611"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2016</w:t>
            </w:r>
          </w:p>
        </w:tc>
        <w:tc>
          <w:tcPr>
            <w:tcW w:w="673"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2017</w:t>
            </w:r>
          </w:p>
        </w:tc>
        <w:tc>
          <w:tcPr>
            <w:tcW w:w="602"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2018</w:t>
            </w:r>
          </w:p>
        </w:tc>
        <w:tc>
          <w:tcPr>
            <w:tcW w:w="650"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2019</w:t>
            </w:r>
          </w:p>
        </w:tc>
        <w:tc>
          <w:tcPr>
            <w:tcW w:w="618"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2020</w:t>
            </w:r>
          </w:p>
        </w:tc>
        <w:tc>
          <w:tcPr>
            <w:tcW w:w="674"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2021</w:t>
            </w:r>
          </w:p>
        </w:tc>
        <w:tc>
          <w:tcPr>
            <w:tcW w:w="674"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2022</w:t>
            </w:r>
          </w:p>
        </w:tc>
        <w:tc>
          <w:tcPr>
            <w:tcW w:w="674"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2023</w:t>
            </w:r>
          </w:p>
        </w:tc>
        <w:tc>
          <w:tcPr>
            <w:tcW w:w="575" w:type="dxa"/>
            <w:shd w:val="clear" w:color="auto" w:fill="auto"/>
            <w:vAlign w:val="center"/>
          </w:tcPr>
          <w:p w:rsidR="005101E2" w:rsidRPr="00932C3A" w:rsidRDefault="005101E2" w:rsidP="00932C3A">
            <w:pPr>
              <w:pStyle w:val="aff"/>
              <w:ind w:left="0" w:right="-1"/>
              <w:jc w:val="center"/>
              <w:rPr>
                <w:rFonts w:ascii="Times New Roman" w:hAnsi="Times New Roman"/>
              </w:rPr>
            </w:pPr>
            <w:r w:rsidRPr="00932C3A">
              <w:rPr>
                <w:rFonts w:ascii="Times New Roman" w:hAnsi="Times New Roman"/>
              </w:rPr>
              <w:t>2024</w:t>
            </w:r>
          </w:p>
        </w:tc>
      </w:tr>
      <w:tr w:rsidR="005101E2" w:rsidRPr="00932C3A" w:rsidTr="00932C3A">
        <w:trPr>
          <w:cantSplit/>
          <w:trHeight w:val="1134"/>
        </w:trPr>
        <w:tc>
          <w:tcPr>
            <w:tcW w:w="425" w:type="dxa"/>
            <w:shd w:val="clear" w:color="auto" w:fill="auto"/>
          </w:tcPr>
          <w:p w:rsidR="005101E2" w:rsidRPr="00932C3A" w:rsidRDefault="005101E2" w:rsidP="00932C3A">
            <w:pPr>
              <w:pStyle w:val="aff"/>
              <w:ind w:left="0" w:right="-1"/>
              <w:rPr>
                <w:rFonts w:ascii="Times New Roman" w:hAnsi="Times New Roman"/>
              </w:rPr>
            </w:pPr>
          </w:p>
        </w:tc>
        <w:tc>
          <w:tcPr>
            <w:tcW w:w="1810" w:type="dxa"/>
            <w:shd w:val="clear" w:color="auto" w:fill="auto"/>
          </w:tcPr>
          <w:p w:rsidR="005101E2" w:rsidRPr="00932C3A" w:rsidRDefault="005101E2" w:rsidP="00932C3A">
            <w:pPr>
              <w:pStyle w:val="aff"/>
              <w:ind w:left="0" w:right="-1"/>
              <w:rPr>
                <w:rFonts w:ascii="Times New Roman" w:hAnsi="Times New Roman"/>
              </w:rPr>
            </w:pPr>
            <w:r w:rsidRPr="00932C3A">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5101E2" w:rsidRPr="00932C3A" w:rsidRDefault="005101E2" w:rsidP="00932C3A">
            <w:pPr>
              <w:pStyle w:val="aff"/>
              <w:ind w:left="113" w:right="-1"/>
              <w:jc w:val="center"/>
              <w:rPr>
                <w:rFonts w:ascii="Times New Roman" w:hAnsi="Times New Roman"/>
              </w:rPr>
            </w:pPr>
            <w:r w:rsidRPr="00932C3A">
              <w:rPr>
                <w:rFonts w:ascii="Times New Roman" w:hAnsi="Times New Roman"/>
              </w:rPr>
              <w:t>Отдел городской инфраструктуры администрации г.о. Тейково</w:t>
            </w:r>
          </w:p>
        </w:tc>
        <w:tc>
          <w:tcPr>
            <w:tcW w:w="695"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62"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11"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73"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02"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50"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18"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74"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74"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674" w:type="dxa"/>
            <w:shd w:val="clear" w:color="auto" w:fill="auto"/>
            <w:vAlign w:val="center"/>
          </w:tcPr>
          <w:p w:rsidR="005101E2" w:rsidRPr="00932C3A" w:rsidRDefault="005101E2" w:rsidP="00932C3A">
            <w:pPr>
              <w:pStyle w:val="aff"/>
              <w:ind w:left="0" w:right="-1"/>
              <w:jc w:val="center"/>
              <w:rPr>
                <w:rFonts w:ascii="Times New Roman" w:hAnsi="Times New Roman"/>
              </w:rPr>
            </w:pPr>
          </w:p>
        </w:tc>
        <w:tc>
          <w:tcPr>
            <w:tcW w:w="575" w:type="dxa"/>
            <w:shd w:val="clear" w:color="auto" w:fill="auto"/>
            <w:vAlign w:val="center"/>
          </w:tcPr>
          <w:p w:rsidR="005101E2" w:rsidRPr="00932C3A" w:rsidRDefault="005101E2" w:rsidP="00932C3A">
            <w:pPr>
              <w:pStyle w:val="aff"/>
              <w:ind w:left="0" w:right="-1"/>
              <w:jc w:val="center"/>
              <w:rPr>
                <w:rFonts w:ascii="Times New Roman" w:hAnsi="Times New Roman"/>
              </w:rPr>
            </w:pPr>
          </w:p>
        </w:tc>
      </w:tr>
      <w:tr w:rsidR="005101E2" w:rsidRPr="00932C3A" w:rsidTr="00932C3A">
        <w:trPr>
          <w:trHeight w:val="257"/>
        </w:trPr>
        <w:tc>
          <w:tcPr>
            <w:tcW w:w="425" w:type="dxa"/>
            <w:shd w:val="clear" w:color="auto" w:fill="auto"/>
          </w:tcPr>
          <w:p w:rsidR="005101E2" w:rsidRPr="00932C3A" w:rsidRDefault="005101E2" w:rsidP="00932C3A">
            <w:pPr>
              <w:pStyle w:val="aff"/>
              <w:ind w:left="0" w:right="-1"/>
              <w:rPr>
                <w:rFonts w:ascii="Times New Roman" w:hAnsi="Times New Roman"/>
              </w:rPr>
            </w:pPr>
          </w:p>
        </w:tc>
        <w:tc>
          <w:tcPr>
            <w:tcW w:w="1810" w:type="dxa"/>
            <w:shd w:val="clear" w:color="auto" w:fill="auto"/>
          </w:tcPr>
          <w:p w:rsidR="005101E2" w:rsidRPr="00932C3A" w:rsidRDefault="005101E2" w:rsidP="00932C3A">
            <w:pPr>
              <w:pStyle w:val="aff"/>
              <w:ind w:left="0" w:right="-1"/>
              <w:rPr>
                <w:rFonts w:ascii="Times New Roman" w:hAnsi="Times New Roman"/>
              </w:rPr>
            </w:pPr>
            <w:r w:rsidRPr="00932C3A">
              <w:rPr>
                <w:rFonts w:ascii="Times New Roman" w:hAnsi="Times New Roman"/>
              </w:rPr>
              <w:t>Бюджетные ассигнования</w:t>
            </w:r>
          </w:p>
        </w:tc>
        <w:tc>
          <w:tcPr>
            <w:tcW w:w="722" w:type="dxa"/>
            <w:shd w:val="clear" w:color="auto" w:fill="auto"/>
          </w:tcPr>
          <w:p w:rsidR="005101E2" w:rsidRPr="00932C3A" w:rsidRDefault="005101E2" w:rsidP="00932C3A">
            <w:pPr>
              <w:pStyle w:val="aff"/>
              <w:ind w:left="0" w:right="-1"/>
              <w:rPr>
                <w:rFonts w:ascii="Times New Roman" w:hAnsi="Times New Roman"/>
              </w:rPr>
            </w:pPr>
          </w:p>
        </w:tc>
        <w:tc>
          <w:tcPr>
            <w:tcW w:w="695"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4 747,900</w:t>
            </w:r>
          </w:p>
        </w:tc>
        <w:tc>
          <w:tcPr>
            <w:tcW w:w="66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5 925,975</w:t>
            </w:r>
          </w:p>
        </w:tc>
        <w:tc>
          <w:tcPr>
            <w:tcW w:w="611"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5 801,6000</w:t>
            </w:r>
          </w:p>
        </w:tc>
        <w:tc>
          <w:tcPr>
            <w:tcW w:w="673"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1125,173</w:t>
            </w:r>
          </w:p>
        </w:tc>
        <w:tc>
          <w:tcPr>
            <w:tcW w:w="60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799,05283</w:t>
            </w:r>
          </w:p>
        </w:tc>
        <w:tc>
          <w:tcPr>
            <w:tcW w:w="650"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18"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2089,75000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3 686,25000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2 832,66720</w:t>
            </w:r>
          </w:p>
        </w:tc>
        <w:tc>
          <w:tcPr>
            <w:tcW w:w="674" w:type="dxa"/>
            <w:shd w:val="clear" w:color="auto" w:fill="auto"/>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 xml:space="preserve">2 832,66720 </w:t>
            </w:r>
          </w:p>
        </w:tc>
        <w:tc>
          <w:tcPr>
            <w:tcW w:w="575" w:type="dxa"/>
            <w:shd w:val="clear" w:color="auto" w:fill="auto"/>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 xml:space="preserve">2 832,66720 </w:t>
            </w:r>
          </w:p>
        </w:tc>
      </w:tr>
      <w:tr w:rsidR="005101E2" w:rsidRPr="00932C3A" w:rsidTr="00932C3A">
        <w:trPr>
          <w:trHeight w:val="242"/>
        </w:trPr>
        <w:tc>
          <w:tcPr>
            <w:tcW w:w="425" w:type="dxa"/>
            <w:shd w:val="clear" w:color="auto" w:fill="auto"/>
          </w:tcPr>
          <w:p w:rsidR="005101E2" w:rsidRPr="00932C3A" w:rsidRDefault="005101E2" w:rsidP="00932C3A">
            <w:pPr>
              <w:pStyle w:val="aff"/>
              <w:ind w:left="0" w:right="-1"/>
              <w:rPr>
                <w:rFonts w:ascii="Times New Roman" w:hAnsi="Times New Roman"/>
              </w:rPr>
            </w:pPr>
          </w:p>
        </w:tc>
        <w:tc>
          <w:tcPr>
            <w:tcW w:w="1810" w:type="dxa"/>
            <w:shd w:val="clear" w:color="auto" w:fill="auto"/>
          </w:tcPr>
          <w:p w:rsidR="005101E2" w:rsidRPr="00932C3A" w:rsidRDefault="005101E2" w:rsidP="00932C3A">
            <w:pPr>
              <w:pStyle w:val="aff"/>
              <w:ind w:left="0" w:right="-1"/>
              <w:rPr>
                <w:rFonts w:ascii="Times New Roman" w:hAnsi="Times New Roman"/>
              </w:rPr>
            </w:pPr>
            <w:r w:rsidRPr="00932C3A">
              <w:rPr>
                <w:rFonts w:ascii="Times New Roman" w:hAnsi="Times New Roman"/>
              </w:rPr>
              <w:t>- местный бюджет</w:t>
            </w:r>
          </w:p>
        </w:tc>
        <w:tc>
          <w:tcPr>
            <w:tcW w:w="722" w:type="dxa"/>
            <w:shd w:val="clear" w:color="auto" w:fill="auto"/>
          </w:tcPr>
          <w:p w:rsidR="005101E2" w:rsidRPr="00932C3A" w:rsidRDefault="005101E2" w:rsidP="00932C3A">
            <w:pPr>
              <w:pStyle w:val="aff"/>
              <w:ind w:left="0" w:right="-1"/>
              <w:rPr>
                <w:rFonts w:ascii="Times New Roman" w:hAnsi="Times New Roman"/>
              </w:rPr>
            </w:pPr>
          </w:p>
        </w:tc>
        <w:tc>
          <w:tcPr>
            <w:tcW w:w="695"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6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11"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73"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0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50"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18"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575"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r>
      <w:tr w:rsidR="005101E2" w:rsidRPr="00932C3A" w:rsidTr="00932C3A">
        <w:trPr>
          <w:trHeight w:val="242"/>
        </w:trPr>
        <w:tc>
          <w:tcPr>
            <w:tcW w:w="425" w:type="dxa"/>
            <w:shd w:val="clear" w:color="auto" w:fill="auto"/>
          </w:tcPr>
          <w:p w:rsidR="005101E2" w:rsidRPr="00932C3A" w:rsidRDefault="005101E2" w:rsidP="00932C3A">
            <w:pPr>
              <w:pStyle w:val="aff"/>
              <w:ind w:left="0" w:right="-1"/>
              <w:rPr>
                <w:rFonts w:ascii="Times New Roman" w:hAnsi="Times New Roman"/>
              </w:rPr>
            </w:pPr>
          </w:p>
        </w:tc>
        <w:tc>
          <w:tcPr>
            <w:tcW w:w="1810" w:type="dxa"/>
            <w:shd w:val="clear" w:color="auto" w:fill="auto"/>
          </w:tcPr>
          <w:p w:rsidR="005101E2" w:rsidRPr="00932C3A" w:rsidRDefault="005101E2" w:rsidP="00932C3A">
            <w:pPr>
              <w:pStyle w:val="aff"/>
              <w:ind w:left="0" w:right="-1"/>
              <w:rPr>
                <w:rFonts w:ascii="Times New Roman" w:hAnsi="Times New Roman"/>
              </w:rPr>
            </w:pPr>
            <w:r w:rsidRPr="00932C3A">
              <w:rPr>
                <w:rFonts w:ascii="Times New Roman" w:hAnsi="Times New Roman"/>
              </w:rPr>
              <w:t>- областной бюджет</w:t>
            </w:r>
          </w:p>
        </w:tc>
        <w:tc>
          <w:tcPr>
            <w:tcW w:w="722" w:type="dxa"/>
            <w:shd w:val="clear" w:color="auto" w:fill="auto"/>
          </w:tcPr>
          <w:p w:rsidR="005101E2" w:rsidRPr="00932C3A" w:rsidRDefault="005101E2" w:rsidP="00932C3A">
            <w:pPr>
              <w:pStyle w:val="aff"/>
              <w:ind w:left="0" w:right="-1"/>
              <w:rPr>
                <w:rFonts w:ascii="Times New Roman" w:hAnsi="Times New Roman"/>
              </w:rPr>
            </w:pPr>
          </w:p>
        </w:tc>
        <w:tc>
          <w:tcPr>
            <w:tcW w:w="695"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213,50</w:t>
            </w:r>
          </w:p>
        </w:tc>
        <w:tc>
          <w:tcPr>
            <w:tcW w:w="66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2 370,390</w:t>
            </w:r>
          </w:p>
        </w:tc>
        <w:tc>
          <w:tcPr>
            <w:tcW w:w="611"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73"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1125,173</w:t>
            </w:r>
          </w:p>
        </w:tc>
        <w:tc>
          <w:tcPr>
            <w:tcW w:w="60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799,05283</w:t>
            </w:r>
          </w:p>
        </w:tc>
        <w:tc>
          <w:tcPr>
            <w:tcW w:w="650"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18"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2089,75000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3 686,25000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198,28670</w:t>
            </w:r>
          </w:p>
        </w:tc>
        <w:tc>
          <w:tcPr>
            <w:tcW w:w="674" w:type="dxa"/>
            <w:shd w:val="clear" w:color="auto" w:fill="auto"/>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 xml:space="preserve">2 832,66720 </w:t>
            </w:r>
          </w:p>
        </w:tc>
        <w:tc>
          <w:tcPr>
            <w:tcW w:w="575" w:type="dxa"/>
            <w:shd w:val="clear" w:color="auto" w:fill="auto"/>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 xml:space="preserve">2 832,66720 </w:t>
            </w:r>
          </w:p>
        </w:tc>
      </w:tr>
      <w:tr w:rsidR="005101E2" w:rsidRPr="00932C3A" w:rsidTr="00932C3A">
        <w:trPr>
          <w:trHeight w:val="257"/>
        </w:trPr>
        <w:tc>
          <w:tcPr>
            <w:tcW w:w="425" w:type="dxa"/>
            <w:shd w:val="clear" w:color="auto" w:fill="auto"/>
          </w:tcPr>
          <w:p w:rsidR="005101E2" w:rsidRPr="00932C3A" w:rsidRDefault="005101E2" w:rsidP="00932C3A">
            <w:pPr>
              <w:pStyle w:val="aff"/>
              <w:ind w:left="0" w:right="-1"/>
              <w:rPr>
                <w:rFonts w:ascii="Times New Roman" w:hAnsi="Times New Roman"/>
              </w:rPr>
            </w:pPr>
          </w:p>
        </w:tc>
        <w:tc>
          <w:tcPr>
            <w:tcW w:w="1810" w:type="dxa"/>
            <w:shd w:val="clear" w:color="auto" w:fill="auto"/>
          </w:tcPr>
          <w:p w:rsidR="005101E2" w:rsidRPr="00932C3A" w:rsidRDefault="005101E2" w:rsidP="00932C3A">
            <w:pPr>
              <w:pStyle w:val="aff"/>
              <w:ind w:left="0" w:right="-1"/>
              <w:rPr>
                <w:rFonts w:ascii="Times New Roman" w:hAnsi="Times New Roman"/>
              </w:rPr>
            </w:pPr>
            <w:r w:rsidRPr="00932C3A">
              <w:rPr>
                <w:rFonts w:ascii="Times New Roman" w:hAnsi="Times New Roman"/>
              </w:rPr>
              <w:t>- федеральный бюджет</w:t>
            </w:r>
          </w:p>
        </w:tc>
        <w:tc>
          <w:tcPr>
            <w:tcW w:w="722" w:type="dxa"/>
            <w:shd w:val="clear" w:color="auto" w:fill="auto"/>
          </w:tcPr>
          <w:p w:rsidR="005101E2" w:rsidRPr="00932C3A" w:rsidRDefault="005101E2" w:rsidP="00932C3A">
            <w:pPr>
              <w:pStyle w:val="aff"/>
              <w:ind w:left="0" w:right="-1"/>
              <w:rPr>
                <w:rFonts w:ascii="Times New Roman" w:hAnsi="Times New Roman"/>
              </w:rPr>
            </w:pPr>
          </w:p>
        </w:tc>
        <w:tc>
          <w:tcPr>
            <w:tcW w:w="695"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4534,40</w:t>
            </w:r>
          </w:p>
        </w:tc>
        <w:tc>
          <w:tcPr>
            <w:tcW w:w="66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3 555,585</w:t>
            </w:r>
          </w:p>
        </w:tc>
        <w:tc>
          <w:tcPr>
            <w:tcW w:w="611"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5 801,6000</w:t>
            </w:r>
          </w:p>
        </w:tc>
        <w:tc>
          <w:tcPr>
            <w:tcW w:w="673"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02"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50"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18"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2 634,38050</w:t>
            </w:r>
          </w:p>
        </w:tc>
        <w:tc>
          <w:tcPr>
            <w:tcW w:w="674"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c>
          <w:tcPr>
            <w:tcW w:w="575" w:type="dxa"/>
            <w:shd w:val="clear" w:color="auto" w:fill="auto"/>
            <w:vAlign w:val="center"/>
          </w:tcPr>
          <w:p w:rsidR="005101E2" w:rsidRPr="00932C3A" w:rsidRDefault="005101E2" w:rsidP="00932C3A">
            <w:pPr>
              <w:spacing w:after="0" w:line="240" w:lineRule="auto"/>
              <w:ind w:right="-1"/>
              <w:jc w:val="center"/>
              <w:rPr>
                <w:rFonts w:ascii="Times New Roman" w:hAnsi="Times New Roman" w:cs="Times New Roman"/>
                <w:sz w:val="18"/>
                <w:szCs w:val="18"/>
              </w:rPr>
            </w:pPr>
            <w:r w:rsidRPr="00932C3A">
              <w:rPr>
                <w:rFonts w:ascii="Times New Roman" w:hAnsi="Times New Roman" w:cs="Times New Roman"/>
                <w:sz w:val="18"/>
                <w:szCs w:val="18"/>
              </w:rPr>
              <w:t>0,00</w:t>
            </w:r>
          </w:p>
        </w:tc>
      </w:tr>
    </w:tbl>
    <w:p w:rsidR="005101E2" w:rsidRPr="00932C3A" w:rsidRDefault="005101E2" w:rsidP="00932C3A">
      <w:pPr>
        <w:spacing w:after="0" w:line="240" w:lineRule="auto"/>
        <w:ind w:firstLine="709"/>
        <w:rPr>
          <w:rFonts w:ascii="Times New Roman" w:hAnsi="Times New Roman" w:cs="Times New Roman"/>
        </w:rPr>
      </w:pPr>
    </w:p>
    <w:p w:rsidR="005101E2" w:rsidRPr="00000C39" w:rsidRDefault="005101E2" w:rsidP="00932C3A">
      <w:pPr>
        <w:pStyle w:val="a6"/>
        <w:ind w:firstLine="709"/>
        <w:rPr>
          <w:sz w:val="24"/>
          <w:szCs w:val="24"/>
        </w:rPr>
      </w:pPr>
      <w:r w:rsidRPr="00000C39">
        <w:rPr>
          <w:sz w:val="24"/>
          <w:szCs w:val="24"/>
        </w:rPr>
        <w:t>Реализация подпрограммы предусматривает целевое использование денежных сре</w:t>
      </w:r>
      <w:proofErr w:type="gramStart"/>
      <w:r w:rsidRPr="00000C39">
        <w:rPr>
          <w:sz w:val="24"/>
          <w:szCs w:val="24"/>
        </w:rPr>
        <w:t>дств в с</w:t>
      </w:r>
      <w:proofErr w:type="gramEnd"/>
      <w:r w:rsidRPr="00000C39">
        <w:rPr>
          <w:sz w:val="24"/>
          <w:szCs w:val="24"/>
        </w:rPr>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5101E2" w:rsidRPr="00000C39" w:rsidRDefault="005101E2" w:rsidP="00932C3A">
      <w:pPr>
        <w:pStyle w:val="a6"/>
        <w:ind w:firstLine="709"/>
        <w:rPr>
          <w:sz w:val="24"/>
          <w:szCs w:val="24"/>
        </w:rPr>
      </w:pPr>
      <w:r w:rsidRPr="00000C39">
        <w:rPr>
          <w:sz w:val="24"/>
          <w:szCs w:val="24"/>
        </w:rPr>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5101E2" w:rsidRPr="00932C3A" w:rsidRDefault="005101E2" w:rsidP="00932C3A">
      <w:pPr>
        <w:spacing w:after="0" w:line="240" w:lineRule="auto"/>
        <w:ind w:firstLine="709"/>
        <w:jc w:val="right"/>
        <w:rPr>
          <w:rFonts w:ascii="Times New Roman" w:hAnsi="Times New Roman" w:cs="Times New Roman"/>
          <w:sz w:val="20"/>
          <w:szCs w:val="20"/>
        </w:rPr>
      </w:pPr>
    </w:p>
    <w:p w:rsidR="005101E2" w:rsidRPr="00932C3A" w:rsidRDefault="005101E2" w:rsidP="00932C3A">
      <w:pPr>
        <w:spacing w:after="0" w:line="240" w:lineRule="auto"/>
        <w:jc w:val="right"/>
        <w:rPr>
          <w:rFonts w:ascii="Times New Roman" w:hAnsi="Times New Roman" w:cs="Times New Roman"/>
          <w:sz w:val="20"/>
          <w:szCs w:val="20"/>
        </w:rPr>
      </w:pPr>
    </w:p>
    <w:p w:rsidR="005101E2" w:rsidRPr="00932C3A" w:rsidRDefault="005101E2" w:rsidP="00932C3A">
      <w:pPr>
        <w:spacing w:after="0" w:line="240" w:lineRule="auto"/>
        <w:ind w:right="-1"/>
        <w:jc w:val="center"/>
        <w:rPr>
          <w:rFonts w:ascii="Times New Roman" w:hAnsi="Times New Roman" w:cs="Times New Roman"/>
          <w:sz w:val="24"/>
          <w:szCs w:val="24"/>
        </w:rPr>
      </w:pPr>
    </w:p>
    <w:p w:rsidR="005101E2" w:rsidRPr="00932C3A" w:rsidRDefault="005101E2"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1</w:t>
      </w:r>
      <w:r w:rsidR="00510494" w:rsidRPr="00932C3A">
        <w:rPr>
          <w:rFonts w:ascii="Times New Roman" w:hAnsi="Times New Roman" w:cs="Times New Roman"/>
          <w:sz w:val="24"/>
          <w:szCs w:val="24"/>
        </w:rPr>
        <w:t>3</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101E2" w:rsidRPr="00932C3A" w:rsidRDefault="00643BDE" w:rsidP="00643BDE">
      <w:pPr>
        <w:spacing w:after="0" w:line="240" w:lineRule="auto"/>
        <w:ind w:right="-1"/>
        <w:jc w:val="right"/>
        <w:rPr>
          <w:rFonts w:ascii="Times New Roman" w:hAnsi="Times New Roman" w:cs="Times New Roman"/>
          <w:sz w:val="24"/>
          <w:szCs w:val="24"/>
        </w:rPr>
      </w:pPr>
      <w:r w:rsidRPr="00643BDE">
        <w:rPr>
          <w:rFonts w:ascii="Times New Roman" w:hAnsi="Times New Roman" w:cs="Times New Roman"/>
          <w:sz w:val="24"/>
          <w:szCs w:val="24"/>
        </w:rPr>
        <w:t>от 26.04.2022№ 214</w:t>
      </w:r>
    </w:p>
    <w:p w:rsidR="005101E2" w:rsidRPr="00932C3A" w:rsidRDefault="005101E2"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bCs/>
          <w:sz w:val="24"/>
          <w:szCs w:val="24"/>
        </w:rPr>
        <w:t>1. Паспорт подпрограммы «Формирование современной городской среды»</w:t>
      </w:r>
      <w:r w:rsidRPr="00932C3A">
        <w:rPr>
          <w:rFonts w:ascii="Times New Roman" w:hAnsi="Times New Roman" w:cs="Times New Roman"/>
          <w:sz w:val="24"/>
          <w:szCs w:val="24"/>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5101E2" w:rsidRPr="00932C3A" w:rsidTr="00B5257D">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Наименование</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5101E2" w:rsidRPr="00932C3A" w:rsidRDefault="005101E2" w:rsidP="00932C3A">
            <w:pPr>
              <w:spacing w:after="0" w:line="240" w:lineRule="auto"/>
              <w:jc w:val="both"/>
              <w:rPr>
                <w:rFonts w:ascii="Times New Roman" w:hAnsi="Times New Roman" w:cs="Times New Roman"/>
                <w:bCs/>
                <w:sz w:val="24"/>
                <w:szCs w:val="24"/>
              </w:rPr>
            </w:pPr>
            <w:r w:rsidRPr="00932C3A">
              <w:rPr>
                <w:rFonts w:ascii="Times New Roman" w:hAnsi="Times New Roman" w:cs="Times New Roman"/>
                <w:bCs/>
                <w:sz w:val="24"/>
                <w:szCs w:val="24"/>
              </w:rPr>
              <w:t>Формирование современной городской среды (далее – подпрограмма)</w:t>
            </w:r>
          </w:p>
        </w:tc>
      </w:tr>
      <w:tr w:rsidR="005101E2" w:rsidRPr="00932C3A" w:rsidTr="00B5257D">
        <w:tc>
          <w:tcPr>
            <w:tcW w:w="1443"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rPr>
                <w:rFonts w:ascii="Times New Roman" w:eastAsia="Calibri" w:hAnsi="Times New Roman" w:cs="Times New Roman"/>
                <w:sz w:val="24"/>
                <w:szCs w:val="24"/>
                <w:lang w:val="en-US"/>
              </w:rPr>
            </w:pPr>
            <w:r w:rsidRPr="00932C3A">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2018-2024</w:t>
            </w:r>
          </w:p>
        </w:tc>
      </w:tr>
      <w:tr w:rsidR="005101E2" w:rsidRPr="00932C3A" w:rsidTr="00B5257D">
        <w:tc>
          <w:tcPr>
            <w:tcW w:w="1443"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rPr>
                <w:rFonts w:ascii="Times New Roman" w:eastAsia="Calibri" w:hAnsi="Times New Roman" w:cs="Times New Roman"/>
                <w:sz w:val="24"/>
                <w:szCs w:val="24"/>
                <w:lang w:val="en-US"/>
              </w:rPr>
            </w:pPr>
            <w:r w:rsidRPr="00932C3A">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jc w:val="both"/>
              <w:rPr>
                <w:rFonts w:ascii="Times New Roman" w:eastAsia="Calibri" w:hAnsi="Times New Roman" w:cs="Times New Roman"/>
                <w:sz w:val="24"/>
                <w:szCs w:val="24"/>
              </w:rPr>
            </w:pPr>
            <w:r w:rsidRPr="00932C3A">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5101E2" w:rsidRPr="00932C3A" w:rsidRDefault="005101E2" w:rsidP="00932C3A">
            <w:pPr>
              <w:spacing w:after="0" w:line="240" w:lineRule="auto"/>
              <w:jc w:val="both"/>
              <w:rPr>
                <w:rFonts w:ascii="Times New Roman" w:eastAsia="Calibri" w:hAnsi="Times New Roman" w:cs="Times New Roman"/>
                <w:sz w:val="24"/>
                <w:szCs w:val="24"/>
              </w:rPr>
            </w:pPr>
            <w:r w:rsidRPr="00932C3A">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МКУ городского округа Тейково «Служба Заказчика»</w:t>
            </w:r>
          </w:p>
        </w:tc>
      </w:tr>
      <w:tr w:rsidR="005101E2" w:rsidRPr="00932C3A" w:rsidTr="00B5257D">
        <w:tc>
          <w:tcPr>
            <w:tcW w:w="1443"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jc w:val="both"/>
              <w:rPr>
                <w:rFonts w:ascii="Times New Roman" w:eastAsia="Calibri" w:hAnsi="Times New Roman" w:cs="Times New Roman"/>
                <w:sz w:val="24"/>
                <w:szCs w:val="24"/>
              </w:rPr>
            </w:pPr>
            <w:r w:rsidRPr="00932C3A">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5101E2" w:rsidRPr="00932C3A" w:rsidTr="00B5257D">
        <w:tc>
          <w:tcPr>
            <w:tcW w:w="1443"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rPr>
                <w:rFonts w:ascii="Times New Roman" w:eastAsia="Calibri" w:hAnsi="Times New Roman" w:cs="Times New Roman"/>
                <w:sz w:val="24"/>
                <w:szCs w:val="24"/>
                <w:lang w:val="en-US"/>
              </w:rPr>
            </w:pPr>
            <w:r w:rsidRPr="00932C3A">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autoSpaceDE w:val="0"/>
              <w:autoSpaceDN w:val="0"/>
              <w:adjustRightInd w:val="0"/>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Повышение уровня благоустройства дворовых территорий городского округа Тейково.</w:t>
            </w:r>
          </w:p>
          <w:p w:rsidR="005101E2" w:rsidRPr="00932C3A" w:rsidRDefault="005101E2" w:rsidP="00932C3A">
            <w:pPr>
              <w:autoSpaceDE w:val="0"/>
              <w:autoSpaceDN w:val="0"/>
              <w:adjustRightInd w:val="0"/>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5101E2" w:rsidRPr="00932C3A" w:rsidRDefault="005101E2"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5101E2" w:rsidRPr="00932C3A" w:rsidRDefault="005101E2"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5101E2" w:rsidRPr="00932C3A" w:rsidRDefault="005101E2" w:rsidP="00932C3A">
            <w:pPr>
              <w:spacing w:after="0" w:line="240" w:lineRule="auto"/>
              <w:jc w:val="both"/>
              <w:rPr>
                <w:rFonts w:ascii="Times New Roman" w:eastAsia="Calibri" w:hAnsi="Times New Roman" w:cs="Times New Roman"/>
                <w:sz w:val="24"/>
                <w:szCs w:val="24"/>
              </w:rPr>
            </w:pPr>
            <w:r w:rsidRPr="00932C3A">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5101E2" w:rsidRPr="00932C3A" w:rsidTr="00B5257D">
        <w:tc>
          <w:tcPr>
            <w:tcW w:w="1443"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Объём ресурсного обеспечения мероприятий</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 xml:space="preserve">Общий объём бюджетных  ассигнований*: </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315 590,48566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2018 год – 12 132,49655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2019 год – 76 895,07007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2020 год – 107 800,58449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2021 год – 11 631,088160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2022 год – 105 458,48039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2023 год – 836,38300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2024 год – 836,38300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 xml:space="preserve">   - местный бюджет:</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2018 год – 807,835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2019 год – 395,07007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2020 год – 2 735,83074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2021 год – 4 271,90066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2022 год – 3 489,08903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2023 год – 836,38300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2024 год – 836,38300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 xml:space="preserve">   - областной бюджет:</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2018 год – 11 324,66155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2019 год – 1 500,000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2020 год – 33 527,55375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2021 год – 7 359,18750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2022 год – 5 966,89136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2023 год – 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2024 год – 0,000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lastRenderedPageBreak/>
              <w:t xml:space="preserve">   - федеральный бюджет:</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2017 год – 0,000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2018 год – 0,000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2019 год – 75 000,000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2020 год – 71 537,20000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2021 год – 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eastAsia="Calibri" w:hAnsi="Times New Roman" w:cs="Times New Roman"/>
                <w:sz w:val="24"/>
                <w:szCs w:val="24"/>
              </w:rPr>
              <w:t>2022 год – 96 002,50000 тыс. руб.;</w:t>
            </w:r>
          </w:p>
          <w:p w:rsidR="005101E2" w:rsidRPr="00932C3A" w:rsidRDefault="005101E2" w:rsidP="00932C3A">
            <w:pPr>
              <w:pStyle w:val="aff"/>
              <w:ind w:left="0"/>
              <w:rPr>
                <w:rFonts w:ascii="Times New Roman" w:hAnsi="Times New Roman"/>
                <w:sz w:val="24"/>
                <w:szCs w:val="24"/>
              </w:rPr>
            </w:pPr>
            <w:r w:rsidRPr="00932C3A">
              <w:rPr>
                <w:rFonts w:ascii="Times New Roman" w:hAnsi="Times New Roman"/>
                <w:sz w:val="24"/>
                <w:szCs w:val="24"/>
              </w:rPr>
              <w:t>2023 год – 0,000 тыс. руб.;</w:t>
            </w:r>
          </w:p>
          <w:p w:rsidR="005101E2" w:rsidRPr="00932C3A" w:rsidRDefault="005101E2" w:rsidP="00932C3A">
            <w:pPr>
              <w:spacing w:after="0" w:line="240" w:lineRule="auto"/>
              <w:rPr>
                <w:rFonts w:ascii="Times New Roman" w:eastAsia="Calibri" w:hAnsi="Times New Roman" w:cs="Times New Roman"/>
                <w:sz w:val="24"/>
                <w:szCs w:val="24"/>
              </w:rPr>
            </w:pPr>
            <w:r w:rsidRPr="00932C3A">
              <w:rPr>
                <w:rFonts w:ascii="Times New Roman" w:hAnsi="Times New Roman" w:cs="Times New Roman"/>
                <w:sz w:val="24"/>
                <w:szCs w:val="24"/>
              </w:rPr>
              <w:t>2024 год – 0,000 тыс. руб.</w:t>
            </w:r>
          </w:p>
        </w:tc>
      </w:tr>
    </w:tbl>
    <w:p w:rsidR="005101E2" w:rsidRPr="00932C3A" w:rsidRDefault="005101E2" w:rsidP="00932C3A">
      <w:pPr>
        <w:autoSpaceDE w:val="0"/>
        <w:autoSpaceDN w:val="0"/>
        <w:adjustRightInd w:val="0"/>
        <w:spacing w:after="0" w:line="240" w:lineRule="auto"/>
        <w:ind w:firstLine="709"/>
        <w:jc w:val="both"/>
        <w:rPr>
          <w:rFonts w:ascii="Times New Roman" w:hAnsi="Times New Roman" w:cs="Times New Roman"/>
          <w:sz w:val="24"/>
          <w:szCs w:val="24"/>
        </w:rPr>
      </w:pPr>
    </w:p>
    <w:p w:rsidR="005101E2" w:rsidRPr="00932C3A" w:rsidRDefault="005101E2"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5101E2" w:rsidRPr="00932C3A" w:rsidRDefault="005101E2" w:rsidP="00932C3A">
      <w:pPr>
        <w:spacing w:after="0" w:line="240" w:lineRule="auto"/>
        <w:ind w:firstLine="709"/>
        <w:jc w:val="both"/>
        <w:rPr>
          <w:rFonts w:ascii="Times New Roman" w:hAnsi="Times New Roman" w:cs="Times New Roman"/>
          <w:sz w:val="24"/>
          <w:szCs w:val="24"/>
        </w:rPr>
      </w:pPr>
    </w:p>
    <w:p w:rsidR="005101E2" w:rsidRPr="00932C3A" w:rsidRDefault="005101E2" w:rsidP="00932C3A">
      <w:pPr>
        <w:spacing w:after="0" w:line="240" w:lineRule="auto"/>
        <w:ind w:right="-1"/>
        <w:jc w:val="right"/>
        <w:rPr>
          <w:rFonts w:ascii="Times New Roman" w:hAnsi="Times New Roman" w:cs="Times New Roman"/>
          <w:sz w:val="24"/>
          <w:szCs w:val="24"/>
        </w:rPr>
      </w:pPr>
    </w:p>
    <w:p w:rsidR="005101E2" w:rsidRPr="00932C3A" w:rsidRDefault="005101E2"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1</w:t>
      </w:r>
      <w:r w:rsidR="00510494" w:rsidRPr="00932C3A">
        <w:rPr>
          <w:rFonts w:ascii="Times New Roman" w:hAnsi="Times New Roman" w:cs="Times New Roman"/>
          <w:sz w:val="24"/>
          <w:szCs w:val="24"/>
        </w:rPr>
        <w:t>4</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101E2" w:rsidRPr="00932C3A" w:rsidRDefault="005101E2"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101E2" w:rsidRPr="00932C3A" w:rsidRDefault="005101E2" w:rsidP="00932C3A">
      <w:pPr>
        <w:spacing w:after="0" w:line="240" w:lineRule="auto"/>
        <w:ind w:right="-1"/>
        <w:jc w:val="center"/>
        <w:rPr>
          <w:rFonts w:ascii="Times New Roman" w:hAnsi="Times New Roman" w:cs="Times New Roman"/>
          <w:sz w:val="24"/>
          <w:szCs w:val="24"/>
        </w:rPr>
      </w:pPr>
    </w:p>
    <w:p w:rsidR="004C0910" w:rsidRPr="00932C3A" w:rsidRDefault="004C0910" w:rsidP="00932C3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932C3A">
        <w:rPr>
          <w:rFonts w:ascii="Times New Roman" w:hAnsi="Times New Roman" w:cs="Times New Roman"/>
          <w:sz w:val="24"/>
          <w:szCs w:val="24"/>
          <w:lang w:eastAsia="en-US"/>
        </w:rPr>
        <w:t>3. Цель (цели) и ожидаемые результаты реализации Подпрограммы.</w:t>
      </w:r>
    </w:p>
    <w:p w:rsidR="004C0910" w:rsidRPr="00932C3A" w:rsidRDefault="004C0910" w:rsidP="00932C3A">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932C3A">
        <w:rPr>
          <w:rFonts w:ascii="Times New Roman" w:eastAsia="Calibri" w:hAnsi="Times New Roman" w:cs="Times New Roman"/>
          <w:sz w:val="24"/>
          <w:szCs w:val="24"/>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4C0910" w:rsidRPr="00932C3A" w:rsidRDefault="004C0910" w:rsidP="00932C3A">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932C3A">
        <w:rPr>
          <w:rFonts w:ascii="Times New Roman" w:eastAsia="Calibri" w:hAnsi="Times New Roman" w:cs="Times New Roman"/>
          <w:sz w:val="24"/>
          <w:szCs w:val="24"/>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4C0910" w:rsidRPr="00932C3A" w:rsidRDefault="004C0910" w:rsidP="00932C3A">
      <w:pPr>
        <w:spacing w:after="0" w:line="240" w:lineRule="auto"/>
        <w:ind w:right="-1"/>
        <w:jc w:val="right"/>
        <w:rPr>
          <w:rFonts w:ascii="Times New Roman" w:hAnsi="Times New Roman" w:cs="Times New Roman"/>
          <w:sz w:val="24"/>
          <w:szCs w:val="24"/>
        </w:rPr>
      </w:pPr>
      <w:r w:rsidRPr="00932C3A">
        <w:rPr>
          <w:rFonts w:ascii="Times New Roman" w:eastAsia="Calibri" w:hAnsi="Times New Roman" w:cs="Times New Roman"/>
          <w:sz w:val="24"/>
          <w:szCs w:val="24"/>
          <w:lang w:eastAsia="en-US"/>
        </w:rPr>
        <w:t xml:space="preserve">Таблица </w:t>
      </w:r>
      <w:r w:rsidRPr="00932C3A">
        <w:rPr>
          <w:rFonts w:ascii="Times New Roman" w:eastAsia="Calibri" w:hAnsi="Times New Roman" w:cs="Times New Roman"/>
          <w:sz w:val="24"/>
          <w:szCs w:val="24"/>
          <w:lang w:val="en-US" w:eastAsia="en-US"/>
        </w:rPr>
        <w:t>1</w:t>
      </w:r>
      <w:r w:rsidRPr="00932C3A">
        <w:rPr>
          <w:rFonts w:ascii="Times New Roman" w:eastAsia="Calibri" w:hAnsi="Times New Roman" w:cs="Times New Roman"/>
          <w:sz w:val="24"/>
          <w:szCs w:val="24"/>
          <w:lang w:eastAsia="en-US"/>
        </w:rPr>
        <w:t>.</w:t>
      </w:r>
    </w:p>
    <w:p w:rsidR="004C0910" w:rsidRPr="00932C3A" w:rsidRDefault="004C0910" w:rsidP="00932C3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2"/>
        <w:gridCol w:w="2268"/>
        <w:gridCol w:w="852"/>
        <w:gridCol w:w="992"/>
        <w:gridCol w:w="992"/>
        <w:gridCol w:w="996"/>
        <w:gridCol w:w="992"/>
        <w:gridCol w:w="992"/>
        <w:gridCol w:w="849"/>
        <w:gridCol w:w="843"/>
      </w:tblGrid>
      <w:tr w:rsidR="004C0910" w:rsidRPr="00932C3A" w:rsidTr="000552D1">
        <w:tc>
          <w:tcPr>
            <w:tcW w:w="328" w:type="pct"/>
            <w:gridSpan w:val="2"/>
            <w:vMerge w:val="restart"/>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1083" w:type="pct"/>
            <w:vMerge w:val="restart"/>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Наименование основного мероприятия (мероприятий)</w:t>
            </w:r>
          </w:p>
        </w:tc>
        <w:tc>
          <w:tcPr>
            <w:tcW w:w="407" w:type="pct"/>
            <w:vMerge w:val="restart"/>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Ед</w:t>
            </w:r>
            <w:proofErr w:type="gramStart"/>
            <w:r w:rsidRPr="00932C3A">
              <w:rPr>
                <w:rFonts w:ascii="Times New Roman" w:hAnsi="Times New Roman" w:cs="Times New Roman"/>
                <w:sz w:val="24"/>
                <w:szCs w:val="24"/>
              </w:rPr>
              <w:t>.и</w:t>
            </w:r>
            <w:proofErr w:type="gramEnd"/>
            <w:r w:rsidRPr="00932C3A">
              <w:rPr>
                <w:rFonts w:ascii="Times New Roman" w:hAnsi="Times New Roman" w:cs="Times New Roman"/>
                <w:sz w:val="24"/>
                <w:szCs w:val="24"/>
              </w:rPr>
              <w:t>змерения</w:t>
            </w:r>
          </w:p>
        </w:tc>
        <w:tc>
          <w:tcPr>
            <w:tcW w:w="3181" w:type="pct"/>
            <w:gridSpan w:val="7"/>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Значение показателей (индикаторов)</w:t>
            </w:r>
          </w:p>
        </w:tc>
      </w:tr>
      <w:tr w:rsidR="004C0910" w:rsidRPr="00932C3A" w:rsidTr="000552D1">
        <w:tc>
          <w:tcPr>
            <w:tcW w:w="328" w:type="pct"/>
            <w:gridSpan w:val="2"/>
            <w:vMerge/>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p>
        </w:tc>
        <w:tc>
          <w:tcPr>
            <w:tcW w:w="1083" w:type="pct"/>
            <w:vMerge/>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p>
        </w:tc>
        <w:tc>
          <w:tcPr>
            <w:tcW w:w="407" w:type="pct"/>
            <w:vMerge/>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p>
        </w:tc>
        <w:tc>
          <w:tcPr>
            <w:tcW w:w="474"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2018</w:t>
            </w:r>
          </w:p>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факт</w:t>
            </w:r>
          </w:p>
        </w:tc>
        <w:tc>
          <w:tcPr>
            <w:tcW w:w="474"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2019</w:t>
            </w:r>
          </w:p>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факт</w:t>
            </w:r>
          </w:p>
        </w:tc>
        <w:tc>
          <w:tcPr>
            <w:tcW w:w="476"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2020</w:t>
            </w:r>
          </w:p>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факт</w:t>
            </w:r>
          </w:p>
        </w:tc>
        <w:tc>
          <w:tcPr>
            <w:tcW w:w="474"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2021</w:t>
            </w:r>
          </w:p>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факт</w:t>
            </w:r>
          </w:p>
        </w:tc>
        <w:tc>
          <w:tcPr>
            <w:tcW w:w="474"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2022</w:t>
            </w:r>
          </w:p>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план</w:t>
            </w:r>
          </w:p>
        </w:tc>
        <w:tc>
          <w:tcPr>
            <w:tcW w:w="406"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2023</w:t>
            </w:r>
          </w:p>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план</w:t>
            </w:r>
          </w:p>
        </w:tc>
        <w:tc>
          <w:tcPr>
            <w:tcW w:w="403"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2024</w:t>
            </w:r>
          </w:p>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план</w:t>
            </w:r>
          </w:p>
        </w:tc>
      </w:tr>
      <w:tr w:rsidR="004C0910" w:rsidRPr="00932C3A" w:rsidTr="000552D1">
        <w:tc>
          <w:tcPr>
            <w:tcW w:w="5000" w:type="pct"/>
            <w:gridSpan w:val="11"/>
            <w:shd w:val="clear" w:color="auto" w:fill="auto"/>
            <w:vAlign w:val="center"/>
          </w:tcPr>
          <w:p w:rsidR="004C0910" w:rsidRPr="00932C3A" w:rsidRDefault="004C0910" w:rsidP="00932C3A">
            <w:pPr>
              <w:autoSpaceDE w:val="0"/>
              <w:autoSpaceDN w:val="0"/>
              <w:adjustRightInd w:val="0"/>
              <w:spacing w:after="0" w:line="240" w:lineRule="auto"/>
              <w:ind w:left="360" w:right="-1"/>
              <w:jc w:val="center"/>
              <w:rPr>
                <w:rFonts w:ascii="Times New Roman" w:hAnsi="Times New Roman"/>
                <w:sz w:val="24"/>
                <w:szCs w:val="24"/>
              </w:rPr>
            </w:pPr>
            <w:r w:rsidRPr="00932C3A">
              <w:rPr>
                <w:rFonts w:ascii="Times New Roman" w:hAnsi="Times New Roman"/>
                <w:sz w:val="24"/>
                <w:szCs w:val="24"/>
              </w:rPr>
              <w:t>1.Основные мероприятия подпрограммы «Формирование современной городской среды» на 2018-2024 гг.</w:t>
            </w:r>
          </w:p>
        </w:tc>
      </w:tr>
      <w:tr w:rsidR="004C0910" w:rsidRPr="00932C3A" w:rsidTr="000552D1">
        <w:tc>
          <w:tcPr>
            <w:tcW w:w="322" w:type="pct"/>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1.1</w:t>
            </w:r>
          </w:p>
        </w:tc>
        <w:tc>
          <w:tcPr>
            <w:tcW w:w="1090" w:type="pct"/>
            <w:gridSpan w:val="2"/>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Количество благоустроенных дворовых территорий</w:t>
            </w:r>
          </w:p>
        </w:tc>
        <w:tc>
          <w:tcPr>
            <w:tcW w:w="407"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ед.</w:t>
            </w:r>
          </w:p>
        </w:tc>
        <w:tc>
          <w:tcPr>
            <w:tcW w:w="474"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20</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47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c>
          <w:tcPr>
            <w:tcW w:w="40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c>
          <w:tcPr>
            <w:tcW w:w="403"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r>
      <w:tr w:rsidR="004C0910" w:rsidRPr="00932C3A" w:rsidTr="000552D1">
        <w:tc>
          <w:tcPr>
            <w:tcW w:w="322" w:type="pct"/>
            <w:shd w:val="clear" w:color="auto" w:fill="auto"/>
            <w:vAlign w:val="center"/>
          </w:tcPr>
          <w:p w:rsidR="004C0910" w:rsidRPr="00932C3A" w:rsidRDefault="004C0910" w:rsidP="00932C3A">
            <w:pPr>
              <w:autoSpaceDE w:val="0"/>
              <w:autoSpaceDN w:val="0"/>
              <w:adjustRightInd w:val="0"/>
              <w:spacing w:after="0" w:line="240" w:lineRule="auto"/>
              <w:ind w:right="-1"/>
              <w:rPr>
                <w:rFonts w:ascii="Times New Roman" w:hAnsi="Times New Roman" w:cs="Times New Roman"/>
                <w:sz w:val="24"/>
                <w:szCs w:val="24"/>
              </w:rPr>
            </w:pPr>
            <w:r w:rsidRPr="00932C3A">
              <w:rPr>
                <w:rFonts w:ascii="Times New Roman" w:hAnsi="Times New Roman" w:cs="Times New Roman"/>
                <w:sz w:val="24"/>
                <w:szCs w:val="24"/>
              </w:rPr>
              <w:t>1.2</w:t>
            </w:r>
          </w:p>
        </w:tc>
        <w:tc>
          <w:tcPr>
            <w:tcW w:w="1090" w:type="pct"/>
            <w:gridSpan w:val="2"/>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Количество благоустроенных общественных территорий</w:t>
            </w:r>
          </w:p>
        </w:tc>
        <w:tc>
          <w:tcPr>
            <w:tcW w:w="407"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ед.</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7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0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c>
          <w:tcPr>
            <w:tcW w:w="403"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r>
      <w:tr w:rsidR="004C0910" w:rsidRPr="00932C3A" w:rsidTr="000552D1">
        <w:tc>
          <w:tcPr>
            <w:tcW w:w="322"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1.3</w:t>
            </w:r>
          </w:p>
        </w:tc>
        <w:tc>
          <w:tcPr>
            <w:tcW w:w="1090" w:type="pct"/>
            <w:gridSpan w:val="2"/>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Проект «Реновация парка «Красные Сосенки и набережной реки Вязьма»</w:t>
            </w:r>
          </w:p>
        </w:tc>
        <w:tc>
          <w:tcPr>
            <w:tcW w:w="407"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ед.</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950" w:type="pct"/>
            <w:gridSpan w:val="2"/>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40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c>
          <w:tcPr>
            <w:tcW w:w="403"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0*</w:t>
            </w:r>
          </w:p>
        </w:tc>
      </w:tr>
      <w:tr w:rsidR="004C0910" w:rsidRPr="00932C3A" w:rsidTr="000552D1">
        <w:tc>
          <w:tcPr>
            <w:tcW w:w="322"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1.4</w:t>
            </w:r>
          </w:p>
        </w:tc>
        <w:tc>
          <w:tcPr>
            <w:tcW w:w="1090" w:type="pct"/>
            <w:gridSpan w:val="2"/>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ед.</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7</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0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03"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r>
      <w:tr w:rsidR="004C0910" w:rsidRPr="00932C3A" w:rsidTr="000552D1">
        <w:tc>
          <w:tcPr>
            <w:tcW w:w="322"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1.5</w:t>
            </w:r>
          </w:p>
        </w:tc>
        <w:tc>
          <w:tcPr>
            <w:tcW w:w="1090" w:type="pct"/>
            <w:gridSpan w:val="2"/>
            <w:shd w:val="clear" w:color="auto" w:fill="auto"/>
            <w:vAlign w:val="center"/>
          </w:tcPr>
          <w:p w:rsidR="004C0910" w:rsidRPr="00932C3A" w:rsidRDefault="004C0910"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ед.</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3</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7</w:t>
            </w:r>
          </w:p>
        </w:tc>
        <w:tc>
          <w:tcPr>
            <w:tcW w:w="40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c>
          <w:tcPr>
            <w:tcW w:w="403"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r>
      <w:tr w:rsidR="004C0910" w:rsidRPr="00932C3A" w:rsidTr="000552D1">
        <w:tc>
          <w:tcPr>
            <w:tcW w:w="322"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1.6</w:t>
            </w:r>
          </w:p>
        </w:tc>
        <w:tc>
          <w:tcPr>
            <w:tcW w:w="1090" w:type="pct"/>
            <w:gridSpan w:val="2"/>
            <w:shd w:val="clear" w:color="auto" w:fill="auto"/>
            <w:vAlign w:val="center"/>
          </w:tcPr>
          <w:p w:rsidR="004C0910" w:rsidRPr="00932C3A" w:rsidRDefault="004C0910"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Проект «Красные сосенки – территория осознанности и добрососедства»</w:t>
            </w:r>
          </w:p>
        </w:tc>
        <w:tc>
          <w:tcPr>
            <w:tcW w:w="407" w:type="pct"/>
            <w:shd w:val="clear" w:color="auto" w:fill="auto"/>
            <w:vAlign w:val="center"/>
          </w:tcPr>
          <w:p w:rsidR="004C0910" w:rsidRPr="00932C3A" w:rsidRDefault="004C0910" w:rsidP="00932C3A">
            <w:pPr>
              <w:autoSpaceDE w:val="0"/>
              <w:autoSpaceDN w:val="0"/>
              <w:adjustRightInd w:val="0"/>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ед.</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w:t>
            </w:r>
          </w:p>
        </w:tc>
        <w:tc>
          <w:tcPr>
            <w:tcW w:w="474"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06"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c>
          <w:tcPr>
            <w:tcW w:w="403" w:type="pct"/>
            <w:shd w:val="clear" w:color="auto" w:fill="auto"/>
            <w:vAlign w:val="center"/>
          </w:tcPr>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х*</w:t>
            </w:r>
          </w:p>
        </w:tc>
      </w:tr>
    </w:tbl>
    <w:p w:rsidR="004C0910" w:rsidRPr="00932C3A" w:rsidRDefault="004C0910" w:rsidP="00932C3A">
      <w:pPr>
        <w:pStyle w:val="ConsPlusNormal0"/>
        <w:rPr>
          <w:sz w:val="24"/>
          <w:szCs w:val="24"/>
        </w:rPr>
      </w:pPr>
    </w:p>
    <w:p w:rsidR="004C0910" w:rsidRPr="00932C3A" w:rsidRDefault="004C0910" w:rsidP="00932C3A">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932C3A">
        <w:rPr>
          <w:rFonts w:ascii="Times New Roman" w:eastAsia="Calibri" w:hAnsi="Times New Roman" w:cs="Times New Roman"/>
          <w:sz w:val="24"/>
          <w:szCs w:val="24"/>
          <w:lang w:eastAsia="en-US"/>
        </w:rPr>
        <w:lastRenderedPageBreak/>
        <w:t>* Значение целевых индикаторов подлежит уточнению по мере принятия нормативных правовых актов о выделении (распределении) денежных средств.</w:t>
      </w:r>
    </w:p>
    <w:p w:rsidR="004C0910" w:rsidRPr="00932C3A" w:rsidRDefault="004C0910" w:rsidP="00932C3A">
      <w:pPr>
        <w:tabs>
          <w:tab w:val="left" w:pos="1215"/>
        </w:tabs>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ab/>
      </w:r>
    </w:p>
    <w:p w:rsidR="004C0910" w:rsidRPr="00932C3A" w:rsidRDefault="004C0910" w:rsidP="00932C3A">
      <w:pPr>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Подпрограмма реализуется посредством шести разделов (частей):</w:t>
      </w:r>
    </w:p>
    <w:p w:rsidR="004C0910" w:rsidRPr="00932C3A" w:rsidRDefault="004C0910" w:rsidP="00932C3A">
      <w:pPr>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дворовых территорий и общественных территорий г.о. Тейково (приложение № 1).</w:t>
      </w:r>
    </w:p>
    <w:p w:rsidR="004C0910" w:rsidRPr="00932C3A" w:rsidRDefault="004C0910" w:rsidP="00932C3A">
      <w:pPr>
        <w:spacing w:after="0" w:line="240" w:lineRule="auto"/>
        <w:ind w:right="-1"/>
        <w:jc w:val="both"/>
        <w:rPr>
          <w:rFonts w:ascii="Times New Roman" w:hAnsi="Times New Roman" w:cs="Times New Roman"/>
          <w:sz w:val="24"/>
          <w:szCs w:val="24"/>
        </w:rPr>
      </w:pPr>
      <w:proofErr w:type="gramStart"/>
      <w:r w:rsidRPr="00932C3A">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rsidR="004C0910" w:rsidRPr="00932C3A" w:rsidRDefault="004C0910" w:rsidP="00932C3A">
      <w:pPr>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 xml:space="preserve">- Перечень подлежащих созданию (восстановлению, реконструкции) объектов централизованной  (нецентрализованной) системы </w:t>
      </w:r>
      <w:proofErr w:type="spellStart"/>
      <w:r w:rsidRPr="00932C3A">
        <w:rPr>
          <w:rFonts w:ascii="Times New Roman" w:hAnsi="Times New Roman" w:cs="Times New Roman"/>
          <w:sz w:val="24"/>
          <w:szCs w:val="24"/>
        </w:rPr>
        <w:t>ресурсоснабжения</w:t>
      </w:r>
      <w:proofErr w:type="spellEnd"/>
      <w:r w:rsidRPr="00932C3A">
        <w:rPr>
          <w:rFonts w:ascii="Times New Roman" w:hAnsi="Times New Roman" w:cs="Times New Roman"/>
          <w:sz w:val="24"/>
          <w:szCs w:val="24"/>
        </w:rPr>
        <w:t xml:space="preserve"> сельских населенных пунктов холодного водоснабжения сельских населенных пунктов (определяемой уполномоченным органом местного самоуправления сельского поселения) (приложение № 3).</w:t>
      </w:r>
    </w:p>
    <w:p w:rsidR="004C0910" w:rsidRPr="00932C3A" w:rsidRDefault="004C0910" w:rsidP="00932C3A">
      <w:pPr>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 xml:space="preserve">- Проект «Реновация парка «Красные Сосенки» и набережной реки Вязьма» (приложение № 4). </w:t>
      </w:r>
    </w:p>
    <w:p w:rsidR="004C0910" w:rsidRPr="00932C3A" w:rsidRDefault="004C0910" w:rsidP="00932C3A">
      <w:pPr>
        <w:spacing w:after="0" w:line="240" w:lineRule="auto"/>
        <w:ind w:right="-1"/>
        <w:jc w:val="both"/>
        <w:rPr>
          <w:rFonts w:ascii="Times New Roman" w:hAnsi="Times New Roman" w:cs="Times New Roman"/>
          <w:sz w:val="24"/>
          <w:szCs w:val="24"/>
        </w:rPr>
      </w:pPr>
      <w:r w:rsidRPr="00932C3A">
        <w:rPr>
          <w:rFonts w:ascii="Times New Roman" w:hAnsi="Times New Roman" w:cs="Times New Roman"/>
          <w:sz w:val="24"/>
          <w:szCs w:val="24"/>
        </w:rPr>
        <w:t>- Благоустройство территорий в рамках проектов развития территории городского округа Тейково, основанных на местных инициативах в 2020 году (приложение № 5).</w:t>
      </w:r>
    </w:p>
    <w:p w:rsidR="004C0910" w:rsidRPr="00932C3A" w:rsidRDefault="004C0910"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 Благоустройство территорий г.о. Тейково в рамках поддержки инициативных проектов (приложение № 6). </w:t>
      </w:r>
    </w:p>
    <w:p w:rsidR="004C0910" w:rsidRPr="00932C3A" w:rsidRDefault="004C0910"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Проект «Красные сосенки – территория осознанности и добрососедства» (приложение № 7).</w:t>
      </w:r>
    </w:p>
    <w:p w:rsidR="00657ED7" w:rsidRPr="00932C3A" w:rsidRDefault="00657ED7" w:rsidP="00932C3A">
      <w:pPr>
        <w:autoSpaceDE w:val="0"/>
        <w:autoSpaceDN w:val="0"/>
        <w:adjustRightInd w:val="0"/>
        <w:spacing w:after="0" w:line="240" w:lineRule="auto"/>
        <w:ind w:right="-1"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Для устройства в 2022 году зоны благоустройства, предусмотренной проектом «Красные сосенки – территория осознанности и добрососедства», а именно </w:t>
      </w:r>
      <w:r w:rsidRPr="00932C3A">
        <w:rPr>
          <w:rFonts w:ascii="Times New Roman" w:hAnsi="Times New Roman"/>
          <w:sz w:val="24"/>
          <w:szCs w:val="24"/>
        </w:rPr>
        <w:t>спортивного парка у реки Вязьма,</w:t>
      </w:r>
      <w:r w:rsidRPr="00932C3A">
        <w:rPr>
          <w:rFonts w:ascii="Times New Roman" w:hAnsi="Times New Roman" w:cs="Times New Roman"/>
          <w:sz w:val="24"/>
          <w:szCs w:val="24"/>
        </w:rPr>
        <w:t xml:space="preserve"> необходимо соблюсти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 Над данной территорией проходят высоковольтные воздушные линии электропередач 6кВ, что запрещает размещать спортивные и детские площадки. Для реализации проекта «Красные сосенки – территория осознанности и добрососедства» на набережной реки Вязьма требуется перенос указанных высоковольтных воздушных линий электропередач. Источником финансового обеспечения затрат по переносу сетей электроснабжения является </w:t>
      </w:r>
      <w:r w:rsidRPr="00932C3A">
        <w:rPr>
          <w:rFonts w:ascii="Times New Roman" w:eastAsia="Calibri" w:hAnsi="Times New Roman" w:cs="Times New Roman"/>
          <w:sz w:val="24"/>
          <w:szCs w:val="24"/>
          <w:lang w:eastAsia="en-US"/>
        </w:rPr>
        <w:t xml:space="preserve">субсидия </w:t>
      </w:r>
      <w:r w:rsidRPr="00932C3A">
        <w:rPr>
          <w:rFonts w:ascii="Times New Roman" w:hAnsi="Times New Roman" w:cs="Times New Roman"/>
          <w:sz w:val="24"/>
          <w:szCs w:val="24"/>
        </w:rPr>
        <w:t>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r w:rsidRPr="00932C3A">
        <w:rPr>
          <w:rFonts w:ascii="Times New Roman" w:eastAsia="Calibri" w:hAnsi="Times New Roman" w:cs="Times New Roman"/>
          <w:sz w:val="24"/>
          <w:szCs w:val="24"/>
          <w:lang w:eastAsia="en-US"/>
        </w:rPr>
        <w:t>».</w:t>
      </w:r>
    </w:p>
    <w:p w:rsidR="00657ED7" w:rsidRPr="00932C3A" w:rsidRDefault="00657ED7" w:rsidP="00932C3A">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932C3A">
        <w:rPr>
          <w:rFonts w:ascii="Times New Roman" w:eastAsia="Calibri" w:hAnsi="Times New Roman" w:cs="Times New Roman"/>
          <w:sz w:val="24"/>
          <w:szCs w:val="24"/>
          <w:lang w:eastAsia="en-US"/>
        </w:rPr>
        <w:t>В результате переноса сетей электроснабжения также будет обеспечена надежность подключаемых к ней 14 абонентов: благоустроенная набережная (</w:t>
      </w:r>
      <w:r w:rsidRPr="00932C3A">
        <w:rPr>
          <w:rFonts w:ascii="Times New Roman" w:hAnsi="Times New Roman" w:cs="Times New Roman"/>
          <w:sz w:val="24"/>
          <w:szCs w:val="24"/>
        </w:rPr>
        <w:t>зона благоустройства, предусмотренная проектом «Красные сосенки – территория осознанности и добрососедства»)</w:t>
      </w:r>
      <w:r w:rsidRPr="00932C3A">
        <w:rPr>
          <w:rFonts w:ascii="Times New Roman" w:eastAsia="Calibri" w:hAnsi="Times New Roman" w:cs="Times New Roman"/>
          <w:sz w:val="24"/>
          <w:szCs w:val="24"/>
          <w:lang w:eastAsia="en-US"/>
        </w:rPr>
        <w:t xml:space="preserve">, Центр культурного развития, магазин и 11 земельных участков, сформированных для </w:t>
      </w:r>
      <w:r w:rsidRPr="00932C3A">
        <w:rPr>
          <w:rFonts w:ascii="Times New Roman" w:hAnsi="Times New Roman" w:cs="Times New Roman"/>
          <w:sz w:val="24"/>
          <w:szCs w:val="24"/>
        </w:rPr>
        <w:t>предоставления семьям с тремя и более детьми в городском округе Тейково Ивановской области</w:t>
      </w:r>
      <w:r w:rsidRPr="00932C3A">
        <w:rPr>
          <w:rFonts w:ascii="Times New Roman" w:eastAsia="Calibri" w:hAnsi="Times New Roman" w:cs="Times New Roman"/>
          <w:sz w:val="24"/>
          <w:szCs w:val="24"/>
          <w:lang w:eastAsia="en-US"/>
        </w:rPr>
        <w:t>.</w:t>
      </w:r>
    </w:p>
    <w:p w:rsidR="004C0910" w:rsidRPr="00932C3A" w:rsidRDefault="004C0910" w:rsidP="00932C3A">
      <w:pPr>
        <w:autoSpaceDE w:val="0"/>
        <w:autoSpaceDN w:val="0"/>
        <w:adjustRightInd w:val="0"/>
        <w:spacing w:after="0" w:line="240" w:lineRule="auto"/>
        <w:ind w:right="-1" w:firstLine="708"/>
        <w:jc w:val="both"/>
        <w:rPr>
          <w:rFonts w:ascii="Times New Roman" w:eastAsia="Calibri" w:hAnsi="Times New Roman" w:cs="Times New Roman"/>
          <w:sz w:val="24"/>
          <w:szCs w:val="24"/>
          <w:lang w:eastAsia="en-US"/>
        </w:rPr>
      </w:pPr>
      <w:r w:rsidRPr="00932C3A">
        <w:rPr>
          <w:rFonts w:ascii="Times New Roman" w:eastAsia="Calibri" w:hAnsi="Times New Roman" w:cs="Times New Roman"/>
          <w:sz w:val="24"/>
          <w:szCs w:val="24"/>
          <w:lang w:eastAsia="en-US"/>
        </w:rPr>
        <w:t>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(оборудование доступных для инвалидов мест отдыха в скверах, парках, площадях; установка скамеек со спинками и подлокотниками; оборудование тротуаров бордюрными пандусами для въезда и т.д.).</w:t>
      </w:r>
    </w:p>
    <w:p w:rsidR="004C0910" w:rsidRPr="00932C3A" w:rsidRDefault="004C0910" w:rsidP="00932C3A">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932C3A">
        <w:rPr>
          <w:rFonts w:ascii="Times New Roman" w:eastAsia="Calibri" w:hAnsi="Times New Roman" w:cs="Times New Roman"/>
          <w:sz w:val="24"/>
          <w:szCs w:val="24"/>
          <w:lang w:eastAsia="en-US"/>
        </w:rPr>
        <w:t>В результате реализации Подпрограммы планируется увеличить степень благоустройства территорий городского округа Тейково.</w:t>
      </w:r>
    </w:p>
    <w:p w:rsidR="004C0910" w:rsidRPr="00932C3A" w:rsidRDefault="004C0910" w:rsidP="00932C3A">
      <w:pPr>
        <w:spacing w:after="0" w:line="240" w:lineRule="auto"/>
        <w:ind w:right="-1"/>
        <w:jc w:val="center"/>
        <w:rPr>
          <w:rFonts w:ascii="Times New Roman" w:hAnsi="Times New Roman" w:cs="Times New Roman"/>
          <w:sz w:val="24"/>
          <w:szCs w:val="24"/>
        </w:rPr>
      </w:pPr>
    </w:p>
    <w:p w:rsidR="004C0910" w:rsidRPr="00932C3A" w:rsidRDefault="004C0910"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4C0910" w:rsidRPr="00932C3A" w:rsidRDefault="004C0910"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1</w:t>
      </w:r>
      <w:r w:rsidR="00510494" w:rsidRPr="00932C3A">
        <w:rPr>
          <w:rFonts w:ascii="Times New Roman" w:hAnsi="Times New Roman" w:cs="Times New Roman"/>
          <w:sz w:val="24"/>
          <w:szCs w:val="24"/>
        </w:rPr>
        <w:t>5</w:t>
      </w:r>
    </w:p>
    <w:p w:rsidR="004C0910" w:rsidRPr="00932C3A" w:rsidRDefault="004C0910"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4C0910" w:rsidRPr="00932C3A" w:rsidRDefault="004C0910"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4C0910" w:rsidRPr="00932C3A" w:rsidRDefault="00932C3A"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Ивановской</w:t>
      </w:r>
      <w:r w:rsidR="004C0910" w:rsidRPr="00932C3A">
        <w:rPr>
          <w:rFonts w:ascii="Times New Roman" w:hAnsi="Times New Roman" w:cs="Times New Roman"/>
          <w:sz w:val="24"/>
          <w:szCs w:val="24"/>
        </w:rPr>
        <w:t xml:space="preserve"> области</w:t>
      </w:r>
    </w:p>
    <w:p w:rsidR="004C0910" w:rsidRPr="00932C3A" w:rsidRDefault="004C0910"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4C0910" w:rsidRPr="00932C3A" w:rsidRDefault="004C0910" w:rsidP="00932C3A">
      <w:pPr>
        <w:tabs>
          <w:tab w:val="left" w:pos="-5387"/>
        </w:tabs>
        <w:spacing w:after="0" w:line="240" w:lineRule="auto"/>
        <w:ind w:firstLine="567"/>
        <w:jc w:val="right"/>
        <w:rPr>
          <w:rFonts w:ascii="Times New Roman" w:hAnsi="Times New Roman" w:cs="Times New Roman"/>
          <w:sz w:val="24"/>
          <w:szCs w:val="24"/>
        </w:rPr>
      </w:pPr>
    </w:p>
    <w:p w:rsidR="00932C3A" w:rsidRPr="00932C3A" w:rsidRDefault="00932C3A" w:rsidP="00932C3A">
      <w:pPr>
        <w:tabs>
          <w:tab w:val="left" w:pos="-5387"/>
        </w:tabs>
        <w:spacing w:after="0" w:line="240" w:lineRule="auto"/>
        <w:ind w:firstLine="567"/>
        <w:jc w:val="right"/>
        <w:rPr>
          <w:rFonts w:ascii="Times New Roman" w:hAnsi="Times New Roman" w:cs="Times New Roman"/>
          <w:sz w:val="24"/>
          <w:szCs w:val="24"/>
        </w:rPr>
      </w:pPr>
      <w:r w:rsidRPr="00932C3A">
        <w:rPr>
          <w:rFonts w:ascii="Times New Roman" w:hAnsi="Times New Roman" w:cs="Times New Roman"/>
          <w:sz w:val="24"/>
          <w:szCs w:val="24"/>
        </w:rPr>
        <w:t xml:space="preserve">Таблица 2 </w:t>
      </w:r>
    </w:p>
    <w:p w:rsidR="00932C3A" w:rsidRPr="00932C3A" w:rsidRDefault="00932C3A" w:rsidP="00932C3A">
      <w:pPr>
        <w:autoSpaceDE w:val="0"/>
        <w:autoSpaceDN w:val="0"/>
        <w:adjustRightInd w:val="0"/>
        <w:spacing w:after="0" w:line="240" w:lineRule="auto"/>
        <w:ind w:firstLine="709"/>
        <w:jc w:val="right"/>
        <w:rPr>
          <w:rFonts w:ascii="Times New Roman" w:hAnsi="Times New Roman" w:cs="Times New Roman"/>
          <w:sz w:val="24"/>
          <w:szCs w:val="24"/>
        </w:rPr>
      </w:pPr>
      <w:r w:rsidRPr="00932C3A">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932C3A" w:rsidRPr="00932C3A" w:rsidRDefault="00932C3A" w:rsidP="00932C3A">
      <w:pPr>
        <w:autoSpaceDE w:val="0"/>
        <w:autoSpaceDN w:val="0"/>
        <w:adjustRightInd w:val="0"/>
        <w:spacing w:after="0" w:line="240" w:lineRule="auto"/>
        <w:ind w:firstLine="709"/>
        <w:jc w:val="right"/>
        <w:rPr>
          <w:rFonts w:ascii="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1099"/>
        <w:gridCol w:w="1930"/>
        <w:gridCol w:w="893"/>
        <w:gridCol w:w="893"/>
        <w:gridCol w:w="912"/>
        <w:gridCol w:w="912"/>
        <w:gridCol w:w="912"/>
        <w:gridCol w:w="893"/>
        <w:gridCol w:w="893"/>
      </w:tblGrid>
      <w:tr w:rsidR="00932C3A" w:rsidRPr="00932C3A" w:rsidTr="00932C3A">
        <w:trPr>
          <w:trHeight w:val="1124"/>
        </w:trPr>
        <w:tc>
          <w:tcPr>
            <w:tcW w:w="520"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bookmarkStart w:id="1" w:name="RANGE!B2:I33"/>
            <w:r w:rsidRPr="00932C3A">
              <w:rPr>
                <w:rFonts w:ascii="Times New Roman" w:hAnsi="Times New Roman" w:cs="Times New Roman"/>
                <w:sz w:val="20"/>
                <w:szCs w:val="20"/>
              </w:rPr>
              <w:t>Наименование</w:t>
            </w:r>
            <w:bookmarkEnd w:id="1"/>
          </w:p>
        </w:tc>
        <w:tc>
          <w:tcPr>
            <w:tcW w:w="527"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Ответственный исполнитель, соисполнитель, государственный (муниципальный) заказчик-координатор, участник</w:t>
            </w: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Источник финансирования/ Наименование мероприятия</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Объемы бюджетных ассигнований на 2018 год (тыс. руб.)</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Объемы бюджетных ассигнований на 2019 год (тыс. руб.)</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Объемы бюджетных ассигнований на 2020 год (тыс. руб.)</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Объемы бюджетных ассигнований на 2021 год (тыс. руб.)</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Объемы бюджетных ассигнований на 2022 год (тыс. руб.)</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Объемы бюджетных ассигнований на 2023 год (тыс. руб.)</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Объемы бюджетных ассигнований на 2024 год (тыс. руб.)</w:t>
            </w:r>
          </w:p>
        </w:tc>
      </w:tr>
      <w:tr w:rsidR="00932C3A" w:rsidRPr="00932C3A" w:rsidTr="00932C3A">
        <w:trPr>
          <w:trHeight w:val="960"/>
        </w:trPr>
        <w:tc>
          <w:tcPr>
            <w:tcW w:w="520" w:type="pct"/>
            <w:vMerge w:val="restar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Программа «Формирование современной городской среды» на 2018-2024 годы</w:t>
            </w:r>
          </w:p>
        </w:tc>
        <w:tc>
          <w:tcPr>
            <w:tcW w:w="527"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Итого по Программе</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12 132,49655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76895,07007</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107 800,58449</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11 631,08816</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105 458,48039</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836,38300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836,38300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p>
        </w:tc>
        <w:tc>
          <w:tcPr>
            <w:tcW w:w="527" w:type="pct"/>
            <w:vMerge w:val="restar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Муниципальный заказчик – МКУ «Служба заказчика»</w:t>
            </w: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Местный бюджет, из них:</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807,835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395,07007</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2735,83074</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lang w:val="en-US"/>
              </w:rPr>
            </w:pPr>
            <w:r w:rsidRPr="00932C3A">
              <w:rPr>
                <w:rFonts w:ascii="Times New Roman" w:hAnsi="Times New Roman" w:cs="Times New Roman"/>
                <w:b/>
                <w:bCs/>
                <w:sz w:val="20"/>
                <w:szCs w:val="20"/>
              </w:rPr>
              <w:t>4 271,900</w:t>
            </w:r>
            <w:r w:rsidRPr="00932C3A">
              <w:rPr>
                <w:rFonts w:ascii="Times New Roman" w:hAnsi="Times New Roman" w:cs="Times New Roman"/>
                <w:b/>
                <w:bCs/>
                <w:sz w:val="20"/>
                <w:szCs w:val="20"/>
                <w:lang w:val="en-US"/>
              </w:rPr>
              <w:t>66</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3 489,08903</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836,38300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836,38300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экспертиза смет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211,80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12,00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260,703</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260,703</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Очистка пруда в местечке Красные Сосенки</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600,00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Разработка чертежей МАФ для проекта «Реновация парка «Красные Сосенки»</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300,00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Осуществление авторского надзора</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59,92418</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15,70623</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Осуществление строительного контроля</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300,00000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155,41312</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313,63471</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roofErr w:type="gramStart"/>
            <w:r w:rsidRPr="00932C3A">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биологическим </w:t>
            </w:r>
            <w:r w:rsidRPr="00932C3A">
              <w:rPr>
                <w:rFonts w:ascii="Times New Roman" w:hAnsi="Times New Roman" w:cs="Times New Roman"/>
                <w:sz w:val="20"/>
                <w:szCs w:val="20"/>
              </w:rPr>
              <w:lastRenderedPageBreak/>
              <w:t>ресурсам</w:t>
            </w:r>
            <w:proofErr w:type="gramEnd"/>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lastRenderedPageBreak/>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170,00000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711"/>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roofErr w:type="spellStart"/>
            <w:r w:rsidRPr="00932C3A">
              <w:rPr>
                <w:rFonts w:ascii="Times New Roman" w:hAnsi="Times New Roman" w:cs="Times New Roman"/>
                <w:sz w:val="20"/>
                <w:szCs w:val="20"/>
              </w:rPr>
              <w:t>софинансирование</w:t>
            </w:r>
            <w:proofErr w:type="spellEnd"/>
            <w:r w:rsidRPr="00932C3A">
              <w:rPr>
                <w:rFonts w:ascii="Times New Roman" w:hAnsi="Times New Roman" w:cs="Times New Roman"/>
                <w:sz w:val="20"/>
                <w:szCs w:val="20"/>
              </w:rPr>
              <w:t xml:space="preserve"> 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596,035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0,78947</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16,13902</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3,15789</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13,82376</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575,68</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575,68</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roofErr w:type="spellStart"/>
            <w:r w:rsidRPr="00932C3A">
              <w:rPr>
                <w:rFonts w:ascii="Times New Roman" w:hAnsi="Times New Roman" w:cs="Times New Roman"/>
                <w:sz w:val="20"/>
                <w:szCs w:val="20"/>
              </w:rPr>
              <w:t>Софинансирование</w:t>
            </w:r>
            <w:proofErr w:type="spellEnd"/>
            <w:r w:rsidRPr="00932C3A">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954,47500</w:t>
            </w:r>
          </w:p>
        </w:tc>
        <w:tc>
          <w:tcPr>
            <w:tcW w:w="43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roofErr w:type="spellStart"/>
            <w:r w:rsidRPr="00932C3A">
              <w:rPr>
                <w:rFonts w:ascii="Times New Roman" w:hAnsi="Times New Roman" w:cs="Times New Roman"/>
                <w:sz w:val="20"/>
                <w:szCs w:val="20"/>
              </w:rPr>
              <w:t>Софинансирование</w:t>
            </w:r>
            <w:proofErr w:type="spellEnd"/>
            <w:r w:rsidRPr="00932C3A">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2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453,06250</w:t>
            </w:r>
          </w:p>
        </w:tc>
        <w:tc>
          <w:tcPr>
            <w:tcW w:w="43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1 006,63056</w:t>
            </w:r>
          </w:p>
        </w:tc>
        <w:tc>
          <w:tcPr>
            <w:tcW w:w="42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jc w:val="center"/>
              <w:rPr>
                <w:rFonts w:ascii="Times New Roman" w:hAnsi="Times New Roman" w:cs="Times New Roman"/>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Средства собственников</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382,2806</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left="-60"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7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проект «Реновация парка «Красные Сосенки» и набережной реки Вязьма»</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 проектно- сметная документация</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 реализация проекта (благоустройство территории)</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50,00000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2 656,20211</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285,29254</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Осуществление строительного контроля </w:t>
            </w:r>
            <w:r w:rsidRPr="00932C3A">
              <w:rPr>
                <w:rFonts w:ascii="Times New Roman" w:hAnsi="Times New Roman" w:cs="Times New Roman"/>
                <w:sz w:val="20"/>
                <w:szCs w:val="20"/>
              </w:rPr>
              <w:lastRenderedPageBreak/>
              <w:t>зареализацией инициативных проектов</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lastRenderedPageBreak/>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48,73241</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105,00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250,00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Реконструкция системы видеонаблюдения</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140,00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549,62640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932C3A">
              <w:rPr>
                <w:rFonts w:ascii="Times New Roman" w:hAnsi="Times New Roman" w:cs="Times New Roman"/>
                <w:sz w:val="20"/>
                <w:szCs w:val="20"/>
              </w:rPr>
              <w:t>мкр</w:t>
            </w:r>
            <w:proofErr w:type="spellEnd"/>
            <w:r w:rsidRPr="00932C3A">
              <w:rPr>
                <w:rFonts w:ascii="Times New Roman" w:hAnsi="Times New Roman" w:cs="Times New Roman"/>
                <w:sz w:val="20"/>
                <w:szCs w:val="20"/>
              </w:rPr>
              <w:t xml:space="preserve">. Красные Сосенки (ул. Гвардейская, ул. </w:t>
            </w:r>
            <w:proofErr w:type="spellStart"/>
            <w:r w:rsidRPr="00932C3A">
              <w:rPr>
                <w:rFonts w:ascii="Times New Roman" w:hAnsi="Times New Roman" w:cs="Times New Roman"/>
                <w:sz w:val="20"/>
                <w:szCs w:val="20"/>
              </w:rPr>
              <w:t>Новоженова</w:t>
            </w:r>
            <w:proofErr w:type="spellEnd"/>
            <w:r w:rsidRPr="00932C3A">
              <w:rPr>
                <w:rFonts w:ascii="Times New Roman" w:hAnsi="Times New Roman" w:cs="Times New Roman"/>
                <w:sz w:val="20"/>
                <w:szCs w:val="20"/>
              </w:rPr>
              <w:t>, территория Дом культуры Российской Армии) -1-й этап</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Субсидия на возмещение затрат по созданию инженерной инфраструктуры на земельном участке, предназначенном для строительства объекта «Красные </w:t>
            </w:r>
            <w:proofErr w:type="gramStart"/>
            <w:r w:rsidRPr="00932C3A">
              <w:rPr>
                <w:rFonts w:ascii="Times New Roman" w:hAnsi="Times New Roman" w:cs="Times New Roman"/>
                <w:sz w:val="20"/>
                <w:szCs w:val="20"/>
              </w:rPr>
              <w:t>сосенки-территория</w:t>
            </w:r>
            <w:proofErr w:type="gramEnd"/>
            <w:r w:rsidRPr="00932C3A">
              <w:rPr>
                <w:rFonts w:ascii="Times New Roman" w:hAnsi="Times New Roman" w:cs="Times New Roman"/>
                <w:sz w:val="20"/>
                <w:szCs w:val="20"/>
              </w:rPr>
              <w:t xml:space="preserve"> осознанности и добрососедства»</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0,00</w:t>
            </w:r>
          </w:p>
        </w:tc>
        <w:tc>
          <w:tcPr>
            <w:tcW w:w="43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3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2000,00</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0,00</w:t>
            </w:r>
          </w:p>
        </w:tc>
      </w:tr>
      <w:tr w:rsidR="00932C3A" w:rsidRPr="00932C3A" w:rsidTr="00932C3A">
        <w:trPr>
          <w:trHeight w:val="72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xml:space="preserve">Всего выделено средств (областной бюджет с учетом объема </w:t>
            </w:r>
            <w:proofErr w:type="spellStart"/>
            <w:r w:rsidRPr="00932C3A">
              <w:rPr>
                <w:rFonts w:ascii="Times New Roman" w:hAnsi="Times New Roman" w:cs="Times New Roman"/>
                <w:sz w:val="20"/>
                <w:szCs w:val="20"/>
              </w:rPr>
              <w:t>софинансирования</w:t>
            </w:r>
            <w:proofErr w:type="spellEnd"/>
            <w:r w:rsidRPr="00932C3A">
              <w:rPr>
                <w:rFonts w:ascii="Times New Roman" w:hAnsi="Times New Roman" w:cs="Times New Roman"/>
                <w:sz w:val="20"/>
                <w:szCs w:val="20"/>
              </w:rPr>
              <w:t xml:space="preserve"> из федерального бюджета), в т.ч.:</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11 324,66155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76 500,00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105 064,75375</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7 359,18750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101 969,39136</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федеральный бюджет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10531,93524</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76485,00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71 537,20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5 940,00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96 002,50000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областной бюджет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792,72631</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15,00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33 527,55375</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1419,1875</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5 966,89136</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993"/>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ИТОГО</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12 132,49655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76 895,07007</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107 800,58449</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11 631,088160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105 458,48039</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836,38300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836,38300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p>
        </w:tc>
        <w:tc>
          <w:tcPr>
            <w:tcW w:w="527"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В том числе по объектам:</w:t>
            </w: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p>
        </w:tc>
      </w:tr>
      <w:tr w:rsidR="00932C3A" w:rsidRPr="00932C3A" w:rsidTr="00932C3A">
        <w:trPr>
          <w:trHeight w:val="241"/>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дворовые территории</w:t>
            </w: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Местный бюджет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683,57225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260,703</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260,703</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экспертиза смет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200,00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260,703</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260,703</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proofErr w:type="spellStart"/>
            <w:r w:rsidRPr="00932C3A">
              <w:rPr>
                <w:rFonts w:ascii="Times New Roman" w:hAnsi="Times New Roman" w:cs="Times New Roman"/>
                <w:sz w:val="20"/>
                <w:szCs w:val="20"/>
              </w:rPr>
              <w:t>софинансирование</w:t>
            </w:r>
            <w:proofErr w:type="spellEnd"/>
            <w:r w:rsidRPr="00932C3A">
              <w:rPr>
                <w:rFonts w:ascii="Times New Roman" w:hAnsi="Times New Roman" w:cs="Times New Roman"/>
                <w:sz w:val="20"/>
                <w:szCs w:val="20"/>
              </w:rPr>
              <w:t xml:space="preserve"> 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483,57225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0,00 </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0,00</w:t>
            </w:r>
          </w:p>
        </w:tc>
      </w:tr>
      <w:tr w:rsidR="00932C3A" w:rsidRPr="00932C3A" w:rsidTr="00932C3A">
        <w:trPr>
          <w:trHeight w:val="72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Всего выделено средств (областной бюджет с учетом объема </w:t>
            </w:r>
            <w:proofErr w:type="spellStart"/>
            <w:r w:rsidRPr="00932C3A">
              <w:rPr>
                <w:rFonts w:ascii="Times New Roman" w:hAnsi="Times New Roman" w:cs="Times New Roman"/>
                <w:sz w:val="20"/>
                <w:szCs w:val="20"/>
              </w:rPr>
              <w:t>софинансирования</w:t>
            </w:r>
            <w:proofErr w:type="spellEnd"/>
            <w:r w:rsidRPr="00932C3A">
              <w:rPr>
                <w:rFonts w:ascii="Times New Roman" w:hAnsi="Times New Roman" w:cs="Times New Roman"/>
                <w:sz w:val="20"/>
                <w:szCs w:val="20"/>
              </w:rPr>
              <w:t xml:space="preserve"> из федерального бюджета), в т.ч.:</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9 187,873</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федеральный бюджет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8 544,72064</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областной бюджет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643,15211</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Средства собственников</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ИТОГО по мероприятию</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9871,445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260,703</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260,703</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общественные  территории</w:t>
            </w: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Местный бюджет, из них:</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124,26275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395,07007</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1 781,35574</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lang w:val="en-US"/>
              </w:rPr>
              <w:t>3 770</w:t>
            </w:r>
            <w:r w:rsidRPr="00932C3A">
              <w:rPr>
                <w:rFonts w:ascii="Times New Roman" w:hAnsi="Times New Roman" w:cs="Times New Roman"/>
                <w:b/>
                <w:bCs/>
                <w:sz w:val="20"/>
                <w:szCs w:val="20"/>
              </w:rPr>
              <w:t>,</w:t>
            </w:r>
            <w:r w:rsidRPr="00932C3A">
              <w:rPr>
                <w:rFonts w:ascii="Times New Roman" w:hAnsi="Times New Roman" w:cs="Times New Roman"/>
                <w:b/>
                <w:bCs/>
                <w:sz w:val="20"/>
                <w:szCs w:val="20"/>
                <w:lang w:val="en-US"/>
              </w:rPr>
              <w:t>105</w:t>
            </w:r>
            <w:r w:rsidRPr="00932C3A">
              <w:rPr>
                <w:rFonts w:ascii="Times New Roman" w:hAnsi="Times New Roman" w:cs="Times New Roman"/>
                <w:b/>
                <w:bCs/>
                <w:sz w:val="20"/>
                <w:szCs w:val="20"/>
              </w:rPr>
              <w:t>75</w:t>
            </w:r>
          </w:p>
        </w:tc>
        <w:tc>
          <w:tcPr>
            <w:tcW w:w="438" w:type="pct"/>
            <w:shd w:val="clear" w:color="auto" w:fill="auto"/>
            <w:hideMark/>
          </w:tcPr>
          <w:p w:rsidR="00932C3A" w:rsidRPr="00932C3A" w:rsidRDefault="00932C3A" w:rsidP="00932C3A">
            <w:pPr>
              <w:spacing w:after="0" w:line="240" w:lineRule="auto"/>
              <w:ind w:left="-60" w:right="-104"/>
              <w:jc w:val="center"/>
              <w:rPr>
                <w:rFonts w:ascii="Times New Roman" w:hAnsi="Times New Roman" w:cs="Times New Roman"/>
                <w:b/>
                <w:sz w:val="20"/>
                <w:szCs w:val="20"/>
              </w:rPr>
            </w:pPr>
            <w:r w:rsidRPr="00932C3A">
              <w:rPr>
                <w:rFonts w:ascii="Times New Roman" w:hAnsi="Times New Roman" w:cs="Times New Roman"/>
                <w:b/>
                <w:bCs/>
                <w:sz w:val="20"/>
                <w:szCs w:val="20"/>
              </w:rPr>
              <w:t>377,45847</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575,68000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575,68000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экспертиза смет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11,80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12,00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313"/>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Очистка пруда в местечке Красные Сосенки</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600,00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312"/>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Разработка чертежей МАФ для проекта «Реновация парка «Красные Сосенки»</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312"/>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Осуществление авторского надзора</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59,92418</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15,70623</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312"/>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Осуществление строительного контроля</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300,00000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155,41312</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313,63471</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312"/>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roofErr w:type="gramStart"/>
            <w:r w:rsidRPr="00932C3A">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170,00000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roofErr w:type="spellStart"/>
            <w:r w:rsidRPr="00932C3A">
              <w:rPr>
                <w:rFonts w:ascii="Times New Roman" w:hAnsi="Times New Roman" w:cs="Times New Roman"/>
                <w:sz w:val="20"/>
                <w:szCs w:val="20"/>
              </w:rPr>
              <w:t>софинансирование</w:t>
            </w:r>
            <w:proofErr w:type="spellEnd"/>
            <w:r w:rsidRPr="00932C3A">
              <w:rPr>
                <w:rFonts w:ascii="Times New Roman" w:hAnsi="Times New Roman" w:cs="Times New Roman"/>
                <w:sz w:val="20"/>
                <w:szCs w:val="20"/>
              </w:rPr>
              <w:t xml:space="preserve"> 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112,46275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0,78947</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16,13902</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3,15789</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bCs/>
                <w:sz w:val="20"/>
                <w:szCs w:val="20"/>
              </w:rPr>
              <w:t>13,82376</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bCs/>
                <w:sz w:val="20"/>
                <w:szCs w:val="20"/>
              </w:rPr>
              <w:t>575,68000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bCs/>
                <w:sz w:val="20"/>
                <w:szCs w:val="20"/>
              </w:rPr>
              <w:t>575,68000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382,2806</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Корректировка проектно-сметной документации в </w:t>
            </w:r>
            <w:r w:rsidRPr="00932C3A">
              <w:rPr>
                <w:rFonts w:ascii="Times New Roman" w:hAnsi="Times New Roman" w:cs="Times New Roman"/>
                <w:sz w:val="20"/>
                <w:szCs w:val="20"/>
              </w:rPr>
              <w:lastRenderedPageBreak/>
              <w:t xml:space="preserve">отношении объекта «Реновация парка «Красные Сосенки» и набережной реки Вязьма» </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lastRenderedPageBreak/>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50,00000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285,29254</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2 656,20211</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250,00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Реконструкция системы видеонаблюдения</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140,00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557"/>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549,62640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557"/>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932C3A">
              <w:rPr>
                <w:rFonts w:ascii="Times New Roman" w:hAnsi="Times New Roman" w:cs="Times New Roman"/>
                <w:sz w:val="20"/>
                <w:szCs w:val="20"/>
              </w:rPr>
              <w:t>мкр</w:t>
            </w:r>
            <w:proofErr w:type="spellEnd"/>
            <w:r w:rsidRPr="00932C3A">
              <w:rPr>
                <w:rFonts w:ascii="Times New Roman" w:hAnsi="Times New Roman" w:cs="Times New Roman"/>
                <w:sz w:val="20"/>
                <w:szCs w:val="20"/>
              </w:rPr>
              <w:t xml:space="preserve">. Красные Сосенки (ул. Гвардейская, ул. </w:t>
            </w:r>
            <w:proofErr w:type="spellStart"/>
            <w:r w:rsidRPr="00932C3A">
              <w:rPr>
                <w:rFonts w:ascii="Times New Roman" w:hAnsi="Times New Roman" w:cs="Times New Roman"/>
                <w:sz w:val="20"/>
                <w:szCs w:val="20"/>
              </w:rPr>
              <w:t>Новоженова</w:t>
            </w:r>
            <w:proofErr w:type="spellEnd"/>
            <w:r w:rsidRPr="00932C3A">
              <w:rPr>
                <w:rFonts w:ascii="Times New Roman" w:hAnsi="Times New Roman" w:cs="Times New Roman"/>
                <w:sz w:val="20"/>
                <w:szCs w:val="20"/>
              </w:rPr>
              <w:t>, территория Дом культуры Российской Армии) -1-й этап</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72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Всего выделено средств (областной бюджет с учетом объема </w:t>
            </w:r>
            <w:proofErr w:type="spellStart"/>
            <w:r w:rsidRPr="00932C3A">
              <w:rPr>
                <w:rFonts w:ascii="Times New Roman" w:hAnsi="Times New Roman" w:cs="Times New Roman"/>
                <w:sz w:val="20"/>
                <w:szCs w:val="20"/>
              </w:rPr>
              <w:t>софинансирования</w:t>
            </w:r>
            <w:proofErr w:type="spellEnd"/>
            <w:r w:rsidRPr="00932C3A">
              <w:rPr>
                <w:rFonts w:ascii="Times New Roman" w:hAnsi="Times New Roman" w:cs="Times New Roman"/>
                <w:sz w:val="20"/>
                <w:szCs w:val="20"/>
              </w:rPr>
              <w:t xml:space="preserve"> из федерального бюджета), в т.ч.:</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2 136,7888</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1500,00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30 664,12875</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6 000,00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26 265,15152</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федеральный бюджет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1 987,2146</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1485,00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30 357,48749</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5 940,00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26 002,50000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областной бюджет</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149,5742</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15,00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306,</w:t>
            </w:r>
          </w:p>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64126</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60,00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262,65152</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Средства собственников</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ИТОГО по мероприятию</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2 261,05155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1 897,78947</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sz w:val="20"/>
                <w:szCs w:val="20"/>
              </w:rPr>
              <w:t>32 445,48449</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9 770,10575</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26 642,60999</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bCs/>
                <w:sz w:val="20"/>
                <w:szCs w:val="20"/>
              </w:rPr>
              <w:t>575,68000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b/>
                <w:bCs/>
                <w:sz w:val="20"/>
                <w:szCs w:val="20"/>
              </w:rPr>
              <w:t>575,68000</w:t>
            </w:r>
          </w:p>
        </w:tc>
      </w:tr>
      <w:tr w:rsidR="00932C3A" w:rsidRPr="00932C3A" w:rsidTr="00932C3A">
        <w:trPr>
          <w:trHeight w:val="48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проект «Реновация парка «Красные Сосенки» и набережной реки Вязьма»</w:t>
            </w:r>
          </w:p>
        </w:tc>
        <w:tc>
          <w:tcPr>
            <w:tcW w:w="926"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 проектно- сметная документация</w:t>
            </w:r>
          </w:p>
        </w:tc>
        <w:tc>
          <w:tcPr>
            <w:tcW w:w="42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noWrap/>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Местный бюджет</w:t>
            </w:r>
          </w:p>
        </w:tc>
        <w:tc>
          <w:tcPr>
            <w:tcW w:w="42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72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Всего выделено средств (областной бюджет с учетом объема </w:t>
            </w:r>
            <w:proofErr w:type="spellStart"/>
            <w:r w:rsidRPr="00932C3A">
              <w:rPr>
                <w:rFonts w:ascii="Times New Roman" w:hAnsi="Times New Roman" w:cs="Times New Roman"/>
                <w:sz w:val="20"/>
                <w:szCs w:val="20"/>
              </w:rPr>
              <w:t>софинансирования</w:t>
            </w:r>
            <w:proofErr w:type="spellEnd"/>
            <w:r w:rsidRPr="00932C3A">
              <w:rPr>
                <w:rFonts w:ascii="Times New Roman" w:hAnsi="Times New Roman" w:cs="Times New Roman"/>
                <w:sz w:val="20"/>
                <w:szCs w:val="20"/>
              </w:rPr>
              <w:t xml:space="preserve"> из федерального бюджета), в т.ч.:</w:t>
            </w:r>
          </w:p>
        </w:tc>
        <w:tc>
          <w:tcPr>
            <w:tcW w:w="42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75000,00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71 537,20000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федеральный бюджет</w:t>
            </w:r>
          </w:p>
        </w:tc>
        <w:tc>
          <w:tcPr>
            <w:tcW w:w="42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75000,00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71 537,20000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right"/>
              <w:rPr>
                <w:rFonts w:ascii="Times New Roman" w:hAnsi="Times New Roman" w:cs="Times New Roman"/>
                <w:sz w:val="20"/>
                <w:szCs w:val="20"/>
              </w:rPr>
            </w:pPr>
            <w:r w:rsidRPr="00932C3A">
              <w:rPr>
                <w:rFonts w:ascii="Times New Roman" w:hAnsi="Times New Roman" w:cs="Times New Roman"/>
                <w:sz w:val="20"/>
                <w:szCs w:val="20"/>
              </w:rPr>
              <w:t>областной бюджет</w:t>
            </w:r>
          </w:p>
        </w:tc>
        <w:tc>
          <w:tcPr>
            <w:tcW w:w="42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noWrap/>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Средства собственников</w:t>
            </w:r>
          </w:p>
        </w:tc>
        <w:tc>
          <w:tcPr>
            <w:tcW w:w="42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ИТОГО по мероприятию</w:t>
            </w:r>
          </w:p>
        </w:tc>
        <w:tc>
          <w:tcPr>
            <w:tcW w:w="42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bCs/>
                <w:sz w:val="20"/>
                <w:szCs w:val="20"/>
              </w:rPr>
              <w:t>75000,00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71 537,20000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проект «Красные сосенки – территория осознанности и добрососедства»</w:t>
            </w: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Всего выделено средств, в т.ч.:</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70 000,00</w:t>
            </w:r>
          </w:p>
        </w:tc>
        <w:tc>
          <w:tcPr>
            <w:tcW w:w="428" w:type="pct"/>
            <w:shd w:val="clear" w:color="auto" w:fill="auto"/>
          </w:tcPr>
          <w:p w:rsidR="00932C3A" w:rsidRPr="00932C3A" w:rsidRDefault="00932C3A" w:rsidP="00932C3A">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sz w:val="20"/>
                <w:szCs w:val="20"/>
              </w:rPr>
              <w:t>федеральный бюджет</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sz w:val="20"/>
                <w:szCs w:val="20"/>
              </w:rPr>
              <w:t>0,00</w:t>
            </w:r>
          </w:p>
        </w:tc>
        <w:tc>
          <w:tcPr>
            <w:tcW w:w="43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70 000,00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sz w:val="20"/>
                <w:szCs w:val="20"/>
              </w:rPr>
              <w:t>областной бюджет</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sz w:val="20"/>
                <w:szCs w:val="20"/>
              </w:rPr>
              <w:t>0,00</w:t>
            </w:r>
          </w:p>
        </w:tc>
        <w:tc>
          <w:tcPr>
            <w:tcW w:w="43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sz w:val="20"/>
                <w:szCs w:val="20"/>
              </w:rPr>
              <w:t>местный бюджет</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rPr>
                <w:rFonts w:ascii="Times New Roman" w:hAnsi="Times New Roman" w:cs="Times New Roman"/>
                <w:sz w:val="20"/>
                <w:szCs w:val="20"/>
              </w:rPr>
              <w:t>0,00</w:t>
            </w:r>
          </w:p>
        </w:tc>
        <w:tc>
          <w:tcPr>
            <w:tcW w:w="43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b/>
                <w:bCs/>
                <w:sz w:val="20"/>
                <w:szCs w:val="20"/>
              </w:rPr>
            </w:pPr>
            <w:r w:rsidRPr="00932C3A">
              <w:rPr>
                <w:rFonts w:ascii="Times New Roman" w:hAnsi="Times New Roman" w:cs="Times New Roman"/>
                <w:b/>
                <w:bCs/>
                <w:sz w:val="20"/>
                <w:szCs w:val="20"/>
              </w:rPr>
              <w:t>ИТОГО по мероприятию</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t>0,00</w:t>
            </w:r>
          </w:p>
        </w:tc>
        <w:tc>
          <w:tcPr>
            <w:tcW w:w="42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Cs/>
                <w:sz w:val="20"/>
                <w:szCs w:val="20"/>
              </w:rPr>
            </w:pPr>
            <w:r w:rsidRPr="00932C3A">
              <w:t>0,00</w:t>
            </w:r>
          </w:p>
        </w:tc>
        <w:tc>
          <w:tcPr>
            <w:tcW w:w="438" w:type="pct"/>
            <w:shd w:val="clear" w:color="auto" w:fill="auto"/>
            <w:noWrap/>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t>0,00</w:t>
            </w:r>
          </w:p>
        </w:tc>
        <w:tc>
          <w:tcPr>
            <w:tcW w:w="43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b/>
                <w:sz w:val="20"/>
                <w:szCs w:val="20"/>
              </w:rPr>
              <w:t>70 000,00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 Благоустройство </w:t>
            </w:r>
            <w:proofErr w:type="gramStart"/>
            <w:r w:rsidRPr="00932C3A">
              <w:rPr>
                <w:rFonts w:ascii="Times New Roman" w:hAnsi="Times New Roman" w:cs="Times New Roman"/>
                <w:sz w:val="20"/>
                <w:szCs w:val="20"/>
              </w:rPr>
              <w:t>территорий проектов развития территории городского округа</w:t>
            </w:r>
            <w:proofErr w:type="gramEnd"/>
            <w:r w:rsidRPr="00932C3A">
              <w:rPr>
                <w:rFonts w:ascii="Times New Roman" w:hAnsi="Times New Roman" w:cs="Times New Roman"/>
                <w:sz w:val="20"/>
                <w:szCs w:val="20"/>
              </w:rPr>
              <w:t xml:space="preserve"> Тейково, основанных на местных инициативах в 2020 году</w:t>
            </w:r>
          </w:p>
        </w:tc>
        <w:tc>
          <w:tcPr>
            <w:tcW w:w="926" w:type="pct"/>
            <w:shd w:val="clear" w:color="auto" w:fill="auto"/>
            <w:vAlign w:val="center"/>
            <w:hideMark/>
          </w:tcPr>
          <w:p w:rsidR="00932C3A" w:rsidRPr="00932C3A" w:rsidRDefault="00932C3A" w:rsidP="00932C3A">
            <w:pPr>
              <w:spacing w:after="0" w:line="240" w:lineRule="auto"/>
              <w:ind w:right="-1"/>
              <w:jc w:val="both"/>
              <w:rPr>
                <w:rFonts w:ascii="Times New Roman" w:hAnsi="Times New Roman" w:cs="Times New Roman"/>
                <w:sz w:val="20"/>
                <w:szCs w:val="20"/>
              </w:rPr>
            </w:pPr>
            <w:r w:rsidRPr="00932C3A">
              <w:rPr>
                <w:rFonts w:ascii="Times New Roman" w:hAnsi="Times New Roman" w:cs="Times New Roman"/>
                <w:sz w:val="20"/>
                <w:szCs w:val="20"/>
              </w:rPr>
              <w:t>Всего выделено средств,  в т.ч.:</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3 817,90000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областной бюджет</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2 863,425</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местный бюджет, в т.ч.:</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764,75530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846"/>
        </w:trPr>
        <w:tc>
          <w:tcPr>
            <w:tcW w:w="520" w:type="pct"/>
            <w:vMerge/>
            <w:tcBorders>
              <w:bottom w:val="single" w:sz="4" w:space="0" w:color="auto"/>
            </w:tcBorders>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hideMark/>
          </w:tcPr>
          <w:p w:rsidR="00932C3A" w:rsidRPr="00932C3A" w:rsidRDefault="00932C3A" w:rsidP="00932C3A">
            <w:pPr>
              <w:spacing w:after="0" w:line="240" w:lineRule="auto"/>
              <w:rPr>
                <w:rFonts w:ascii="Times New Roman" w:hAnsi="Times New Roman" w:cs="Times New Roman"/>
                <w:sz w:val="20"/>
                <w:szCs w:val="24"/>
              </w:rPr>
            </w:pPr>
            <w:r w:rsidRPr="00932C3A">
              <w:rPr>
                <w:rFonts w:ascii="Times New Roman" w:hAnsi="Times New Roman" w:cs="Times New Roman"/>
                <w:sz w:val="20"/>
                <w:szCs w:val="24"/>
              </w:rPr>
              <w:t>-средства граждан, принявших участие в выдвижении проекта</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147,71970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709"/>
        </w:trPr>
        <w:tc>
          <w:tcPr>
            <w:tcW w:w="520" w:type="pct"/>
            <w:vMerge w:val="restart"/>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hideMark/>
          </w:tcPr>
          <w:p w:rsidR="00932C3A" w:rsidRPr="00932C3A" w:rsidRDefault="00932C3A" w:rsidP="00932C3A">
            <w:pPr>
              <w:spacing w:after="0" w:line="240" w:lineRule="auto"/>
              <w:rPr>
                <w:rFonts w:ascii="Times New Roman" w:hAnsi="Times New Roman" w:cs="Times New Roman"/>
                <w:sz w:val="20"/>
                <w:szCs w:val="24"/>
              </w:rPr>
            </w:pPr>
            <w:r w:rsidRPr="00932C3A">
              <w:rPr>
                <w:rFonts w:ascii="Times New Roman" w:hAnsi="Times New Roman" w:cs="Times New Roman"/>
                <w:sz w:val="20"/>
                <w:szCs w:val="24"/>
              </w:rPr>
              <w:t>- иные внебюджетные  источники</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42,00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b/>
                <w:bCs/>
                <w:sz w:val="20"/>
                <w:szCs w:val="20"/>
              </w:rPr>
            </w:pPr>
            <w:r w:rsidRPr="00932C3A">
              <w:rPr>
                <w:rFonts w:ascii="Times New Roman" w:hAnsi="Times New Roman" w:cs="Times New Roman"/>
                <w:b/>
                <w:bCs/>
                <w:sz w:val="20"/>
                <w:szCs w:val="20"/>
              </w:rPr>
              <w:t>ИТОГО по мероприятию</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3 817,90000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729"/>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val="restart"/>
            <w:shd w:val="clear" w:color="auto" w:fill="auto"/>
            <w:vAlign w:val="center"/>
            <w:hideMark/>
          </w:tcPr>
          <w:p w:rsidR="00932C3A" w:rsidRPr="00932C3A" w:rsidRDefault="00932C3A" w:rsidP="00932C3A">
            <w:pPr>
              <w:ind w:right="-1"/>
              <w:rPr>
                <w:rFonts w:ascii="Times New Roman" w:hAnsi="Times New Roman" w:cs="Times New Roman"/>
                <w:sz w:val="20"/>
                <w:szCs w:val="20"/>
              </w:rPr>
            </w:pPr>
            <w:r w:rsidRPr="00932C3A">
              <w:rPr>
                <w:rFonts w:ascii="Times New Roman" w:hAnsi="Times New Roman" w:cs="Times New Roman"/>
                <w:sz w:val="20"/>
                <w:szCs w:val="20"/>
              </w:rPr>
              <w:t xml:space="preserve">Благоустройство </w:t>
            </w:r>
            <w:r w:rsidRPr="00932C3A">
              <w:rPr>
                <w:rFonts w:ascii="Times New Roman" w:hAnsi="Times New Roman" w:cs="Times New Roman"/>
                <w:sz w:val="20"/>
                <w:szCs w:val="20"/>
              </w:rPr>
              <w:lastRenderedPageBreak/>
              <w:t>территорий в рамках поддержки инициативных проектов</w:t>
            </w:r>
          </w:p>
        </w:tc>
        <w:tc>
          <w:tcPr>
            <w:tcW w:w="926" w:type="pct"/>
            <w:shd w:val="clear" w:color="auto" w:fill="auto"/>
            <w:vAlign w:val="center"/>
            <w:hideMark/>
          </w:tcPr>
          <w:p w:rsidR="00932C3A" w:rsidRPr="00932C3A" w:rsidRDefault="00932C3A" w:rsidP="00932C3A">
            <w:pPr>
              <w:ind w:right="-1"/>
              <w:jc w:val="both"/>
              <w:rPr>
                <w:rFonts w:ascii="Times New Roman" w:hAnsi="Times New Roman" w:cs="Times New Roman"/>
                <w:b/>
                <w:bCs/>
                <w:sz w:val="20"/>
                <w:szCs w:val="20"/>
              </w:rPr>
            </w:pPr>
            <w:r w:rsidRPr="00932C3A">
              <w:rPr>
                <w:rFonts w:ascii="Times New Roman" w:hAnsi="Times New Roman" w:cs="Times New Roman"/>
                <w:sz w:val="20"/>
                <w:szCs w:val="20"/>
              </w:rPr>
              <w:lastRenderedPageBreak/>
              <w:t>Всего выделено средств,  в т.ч.:</w:t>
            </w:r>
          </w:p>
        </w:tc>
        <w:tc>
          <w:tcPr>
            <w:tcW w:w="428" w:type="pct"/>
            <w:shd w:val="clear" w:color="auto" w:fill="auto"/>
            <w:noWrap/>
            <w:vAlign w:val="center"/>
            <w:hideMark/>
          </w:tcPr>
          <w:p w:rsidR="00932C3A" w:rsidRPr="00932C3A" w:rsidRDefault="00932C3A" w:rsidP="00932C3A">
            <w:pPr>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ind w:right="-1"/>
              <w:jc w:val="center"/>
              <w:rPr>
                <w:rFonts w:ascii="Times New Roman" w:hAnsi="Times New Roman" w:cs="Times New Roman"/>
                <w:sz w:val="20"/>
                <w:szCs w:val="20"/>
              </w:rPr>
            </w:pPr>
            <w:r w:rsidRPr="00932C3A">
              <w:rPr>
                <w:rFonts w:ascii="Times New Roman" w:hAnsi="Times New Roman" w:cs="Times New Roman"/>
                <w:sz w:val="20"/>
                <w:szCs w:val="20"/>
              </w:rPr>
              <w:t>1 860,98241</w:t>
            </w:r>
          </w:p>
        </w:tc>
        <w:tc>
          <w:tcPr>
            <w:tcW w:w="438" w:type="pct"/>
            <w:shd w:val="clear" w:color="auto" w:fill="auto"/>
            <w:vAlign w:val="center"/>
            <w:hideMark/>
          </w:tcPr>
          <w:p w:rsidR="00932C3A" w:rsidRPr="00932C3A" w:rsidRDefault="00932C3A" w:rsidP="00932C3A">
            <w:pPr>
              <w:ind w:right="-1"/>
              <w:jc w:val="center"/>
              <w:rPr>
                <w:rFonts w:ascii="Times New Roman" w:hAnsi="Times New Roman" w:cs="Times New Roman"/>
                <w:sz w:val="20"/>
                <w:szCs w:val="20"/>
              </w:rPr>
            </w:pPr>
            <w:r w:rsidRPr="00932C3A">
              <w:rPr>
                <w:rFonts w:ascii="Times New Roman" w:hAnsi="Times New Roman" w:cs="Times New Roman"/>
                <w:sz w:val="20"/>
                <w:szCs w:val="20"/>
              </w:rPr>
              <w:t>6 815,87040</w:t>
            </w:r>
          </w:p>
        </w:tc>
        <w:tc>
          <w:tcPr>
            <w:tcW w:w="428" w:type="pct"/>
            <w:shd w:val="clear" w:color="auto" w:fill="auto"/>
            <w:vAlign w:val="center"/>
            <w:hideMark/>
          </w:tcPr>
          <w:p w:rsidR="00932C3A" w:rsidRPr="00932C3A" w:rsidRDefault="00932C3A" w:rsidP="00932C3A">
            <w:pPr>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областной бюджет</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1 359,18750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5 704,23984</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местный бюджет, в т.ч.:</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501,79491</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1111,63056</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 </w:t>
            </w:r>
            <w:proofErr w:type="spellStart"/>
            <w:r w:rsidRPr="00932C3A">
              <w:rPr>
                <w:rFonts w:ascii="Times New Roman" w:hAnsi="Times New Roman" w:cs="Times New Roman"/>
                <w:sz w:val="20"/>
                <w:szCs w:val="20"/>
              </w:rPr>
              <w:t>софинансирование</w:t>
            </w:r>
            <w:proofErr w:type="spellEnd"/>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314,07212</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815,00835</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hideMark/>
          </w:tcPr>
          <w:p w:rsidR="00932C3A" w:rsidRPr="00932C3A" w:rsidRDefault="00932C3A" w:rsidP="00932C3A">
            <w:pPr>
              <w:spacing w:after="0" w:line="240" w:lineRule="auto"/>
              <w:rPr>
                <w:rFonts w:ascii="Times New Roman" w:hAnsi="Times New Roman" w:cs="Times New Roman"/>
                <w:sz w:val="20"/>
                <w:szCs w:val="24"/>
              </w:rPr>
            </w:pPr>
            <w:r w:rsidRPr="00932C3A">
              <w:rPr>
                <w:rFonts w:ascii="Times New Roman" w:hAnsi="Times New Roman" w:cs="Times New Roman"/>
                <w:sz w:val="20"/>
                <w:szCs w:val="24"/>
              </w:rPr>
              <w:t>-средства граждан, поддержавших проект</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58,49038</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171,62221</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hideMark/>
          </w:tcPr>
          <w:p w:rsidR="00932C3A" w:rsidRPr="00932C3A" w:rsidRDefault="00932C3A" w:rsidP="00932C3A">
            <w:pPr>
              <w:spacing w:after="0" w:line="240" w:lineRule="auto"/>
              <w:rPr>
                <w:rFonts w:ascii="Times New Roman" w:hAnsi="Times New Roman" w:cs="Times New Roman"/>
                <w:sz w:val="20"/>
                <w:szCs w:val="24"/>
              </w:rPr>
            </w:pPr>
            <w:r w:rsidRPr="00932C3A">
              <w:rPr>
                <w:rFonts w:ascii="Times New Roman" w:hAnsi="Times New Roman" w:cs="Times New Roman"/>
                <w:sz w:val="20"/>
                <w:szCs w:val="24"/>
              </w:rPr>
              <w:t>- инициативные платежи (без учета сре</w:t>
            </w:r>
            <w:proofErr w:type="gramStart"/>
            <w:r w:rsidRPr="00932C3A">
              <w:rPr>
                <w:rFonts w:ascii="Times New Roman" w:hAnsi="Times New Roman" w:cs="Times New Roman"/>
                <w:sz w:val="20"/>
                <w:szCs w:val="24"/>
              </w:rPr>
              <w:t>дств гр</w:t>
            </w:r>
            <w:proofErr w:type="gramEnd"/>
            <w:r w:rsidRPr="00932C3A">
              <w:rPr>
                <w:rFonts w:ascii="Times New Roman" w:hAnsi="Times New Roman" w:cs="Times New Roman"/>
                <w:sz w:val="20"/>
                <w:szCs w:val="24"/>
              </w:rPr>
              <w:t>аждан, поддержавших проект)</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80,50000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20,00000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b/>
                <w:bCs/>
                <w:sz w:val="20"/>
                <w:szCs w:val="20"/>
              </w:rPr>
            </w:pPr>
            <w:r w:rsidRPr="00932C3A">
              <w:rPr>
                <w:rFonts w:ascii="Times New Roman" w:hAnsi="Times New Roman" w:cs="Times New Roman"/>
                <w:sz w:val="20"/>
                <w:szCs w:val="20"/>
              </w:rPr>
              <w:t xml:space="preserve">-осуществление строительного </w:t>
            </w:r>
            <w:proofErr w:type="gramStart"/>
            <w:r w:rsidRPr="00932C3A">
              <w:rPr>
                <w:rFonts w:ascii="Times New Roman" w:hAnsi="Times New Roman" w:cs="Times New Roman"/>
                <w:sz w:val="20"/>
                <w:szCs w:val="20"/>
              </w:rPr>
              <w:t>контроля за</w:t>
            </w:r>
            <w:proofErr w:type="gramEnd"/>
            <w:r w:rsidRPr="00932C3A">
              <w:rPr>
                <w:rFonts w:ascii="Times New Roman" w:hAnsi="Times New Roman" w:cs="Times New Roman"/>
                <w:sz w:val="20"/>
                <w:szCs w:val="20"/>
              </w:rPr>
              <w:t xml:space="preserve"> реализацией инициативных проектов</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48,73241</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105,00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hideMark/>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hideMark/>
          </w:tcPr>
          <w:p w:rsidR="00932C3A" w:rsidRPr="00932C3A" w:rsidRDefault="00932C3A" w:rsidP="00932C3A">
            <w:pPr>
              <w:spacing w:after="0" w:line="240" w:lineRule="auto"/>
              <w:ind w:right="-1"/>
              <w:rPr>
                <w:rFonts w:ascii="Times New Roman" w:hAnsi="Times New Roman" w:cs="Times New Roman"/>
                <w:b/>
                <w:bCs/>
                <w:sz w:val="20"/>
                <w:szCs w:val="20"/>
              </w:rPr>
            </w:pPr>
            <w:r w:rsidRPr="00932C3A">
              <w:rPr>
                <w:rFonts w:ascii="Times New Roman" w:hAnsi="Times New Roman" w:cs="Times New Roman"/>
                <w:b/>
                <w:bCs/>
                <w:sz w:val="20"/>
                <w:szCs w:val="20"/>
              </w:rPr>
              <w:t>ИТОГО по мероприятию</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1 860,98241</w:t>
            </w:r>
          </w:p>
        </w:tc>
        <w:tc>
          <w:tcPr>
            <w:tcW w:w="43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6 815,87040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hideMark/>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val="restart"/>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Возмещение затрат по созданию инженерной инфраструктуры на земельном участке, предназначенном для строительства объекта «Красные </w:t>
            </w:r>
            <w:proofErr w:type="gramStart"/>
            <w:r w:rsidRPr="00932C3A">
              <w:rPr>
                <w:rFonts w:ascii="Times New Roman" w:hAnsi="Times New Roman" w:cs="Times New Roman"/>
                <w:sz w:val="20"/>
                <w:szCs w:val="20"/>
              </w:rPr>
              <w:t>сосенки-территория</w:t>
            </w:r>
            <w:proofErr w:type="gramEnd"/>
            <w:r w:rsidRPr="00932C3A">
              <w:rPr>
                <w:rFonts w:ascii="Times New Roman" w:hAnsi="Times New Roman" w:cs="Times New Roman"/>
                <w:sz w:val="20"/>
                <w:szCs w:val="20"/>
              </w:rPr>
              <w:t xml:space="preserve"> осознанности и добрососедства»</w:t>
            </w:r>
          </w:p>
        </w:tc>
        <w:tc>
          <w:tcPr>
            <w:tcW w:w="527" w:type="pct"/>
            <w:vMerge w:val="restart"/>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r w:rsidRPr="00932C3A">
              <w:rPr>
                <w:rFonts w:ascii="Times New Roman" w:hAnsi="Times New Roman" w:cs="Times New Roman"/>
                <w:sz w:val="20"/>
                <w:szCs w:val="20"/>
              </w:rPr>
              <w:t xml:space="preserve">Субсидия на возмещение затрат по созданию инженерной инфраструктуры на земельном участке, предназначенном для строительства объекта «Красные </w:t>
            </w:r>
            <w:proofErr w:type="gramStart"/>
            <w:r w:rsidRPr="00932C3A">
              <w:rPr>
                <w:rFonts w:ascii="Times New Roman" w:hAnsi="Times New Roman" w:cs="Times New Roman"/>
                <w:sz w:val="20"/>
                <w:szCs w:val="20"/>
              </w:rPr>
              <w:t>сосенки-территория</w:t>
            </w:r>
            <w:proofErr w:type="gramEnd"/>
            <w:r w:rsidRPr="00932C3A">
              <w:rPr>
                <w:rFonts w:ascii="Times New Roman" w:hAnsi="Times New Roman" w:cs="Times New Roman"/>
                <w:sz w:val="20"/>
                <w:szCs w:val="20"/>
              </w:rPr>
              <w:t xml:space="preserve"> осознанности и добрососедства»</w:t>
            </w: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b/>
                <w:bCs/>
                <w:sz w:val="20"/>
                <w:szCs w:val="20"/>
              </w:rPr>
            </w:pPr>
            <w:r w:rsidRPr="00932C3A">
              <w:rPr>
                <w:rFonts w:ascii="Times New Roman" w:hAnsi="Times New Roman" w:cs="Times New Roman"/>
                <w:sz w:val="20"/>
                <w:szCs w:val="20"/>
              </w:rPr>
              <w:t>Всего выделено средств,  в т.ч.:</w:t>
            </w:r>
          </w:p>
        </w:tc>
        <w:tc>
          <w:tcPr>
            <w:tcW w:w="428" w:type="pct"/>
            <w:shd w:val="clear" w:color="auto" w:fill="auto"/>
            <w:noWrap/>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2000,00000</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r w:rsidR="00932C3A" w:rsidRPr="00932C3A" w:rsidTr="00932C3A">
        <w:trPr>
          <w:trHeight w:val="240"/>
        </w:trPr>
        <w:tc>
          <w:tcPr>
            <w:tcW w:w="520" w:type="pct"/>
            <w:vMerge/>
            <w:tcBorders>
              <w:bottom w:val="single" w:sz="4" w:space="0" w:color="auto"/>
            </w:tcBorders>
            <w:shd w:val="clear" w:color="auto" w:fill="auto"/>
          </w:tcPr>
          <w:p w:rsidR="00932C3A" w:rsidRPr="00932C3A" w:rsidRDefault="00932C3A" w:rsidP="00932C3A">
            <w:pPr>
              <w:spacing w:after="0" w:line="240" w:lineRule="auto"/>
              <w:ind w:right="-1"/>
              <w:rPr>
                <w:rFonts w:ascii="Times New Roman" w:hAnsi="Times New Roman" w:cs="Times New Roman"/>
                <w:sz w:val="20"/>
                <w:szCs w:val="20"/>
              </w:rPr>
            </w:pPr>
          </w:p>
        </w:tc>
        <w:tc>
          <w:tcPr>
            <w:tcW w:w="527" w:type="pct"/>
            <w:vMerge/>
            <w:shd w:val="clear" w:color="auto" w:fill="auto"/>
            <w:vAlign w:val="center"/>
          </w:tcPr>
          <w:p w:rsidR="00932C3A" w:rsidRPr="00932C3A" w:rsidRDefault="00932C3A" w:rsidP="00932C3A">
            <w:pPr>
              <w:spacing w:after="0" w:line="240" w:lineRule="auto"/>
              <w:ind w:right="-1"/>
              <w:rPr>
                <w:rFonts w:ascii="Times New Roman" w:hAnsi="Times New Roman" w:cs="Times New Roman"/>
                <w:sz w:val="20"/>
                <w:szCs w:val="20"/>
              </w:rPr>
            </w:pPr>
          </w:p>
        </w:tc>
        <w:tc>
          <w:tcPr>
            <w:tcW w:w="926" w:type="pct"/>
            <w:shd w:val="clear" w:color="auto" w:fill="auto"/>
            <w:vAlign w:val="center"/>
          </w:tcPr>
          <w:p w:rsidR="00932C3A" w:rsidRPr="00932C3A" w:rsidRDefault="00932C3A" w:rsidP="00932C3A">
            <w:pPr>
              <w:spacing w:after="0" w:line="240" w:lineRule="auto"/>
              <w:ind w:right="-1"/>
              <w:rPr>
                <w:rFonts w:ascii="Times New Roman" w:hAnsi="Times New Roman" w:cs="Times New Roman"/>
                <w:b/>
                <w:bCs/>
                <w:sz w:val="20"/>
                <w:szCs w:val="20"/>
              </w:rPr>
            </w:pPr>
            <w:r w:rsidRPr="00932C3A">
              <w:rPr>
                <w:rFonts w:ascii="Times New Roman" w:hAnsi="Times New Roman" w:cs="Times New Roman"/>
                <w:sz w:val="20"/>
                <w:szCs w:val="20"/>
              </w:rPr>
              <w:t>местный бюджет</w:t>
            </w:r>
          </w:p>
        </w:tc>
        <w:tc>
          <w:tcPr>
            <w:tcW w:w="428" w:type="pct"/>
            <w:shd w:val="clear" w:color="auto" w:fill="auto"/>
            <w:noWrap/>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noWrap/>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noWrap/>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3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b/>
                <w:sz w:val="20"/>
                <w:szCs w:val="20"/>
              </w:rPr>
            </w:pPr>
            <w:r w:rsidRPr="00932C3A">
              <w:rPr>
                <w:rFonts w:ascii="Times New Roman" w:hAnsi="Times New Roman" w:cs="Times New Roman"/>
                <w:b/>
                <w:sz w:val="20"/>
                <w:szCs w:val="20"/>
              </w:rPr>
              <w:t>2000,00</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c>
          <w:tcPr>
            <w:tcW w:w="428" w:type="pct"/>
            <w:shd w:val="clear" w:color="auto" w:fill="auto"/>
            <w:vAlign w:val="center"/>
          </w:tcPr>
          <w:p w:rsidR="00932C3A" w:rsidRPr="00932C3A" w:rsidRDefault="00932C3A" w:rsidP="00932C3A">
            <w:pPr>
              <w:spacing w:after="0" w:line="240" w:lineRule="auto"/>
              <w:ind w:right="-1"/>
              <w:jc w:val="center"/>
              <w:rPr>
                <w:rFonts w:ascii="Times New Roman" w:hAnsi="Times New Roman" w:cs="Times New Roman"/>
                <w:sz w:val="20"/>
                <w:szCs w:val="20"/>
              </w:rPr>
            </w:pPr>
            <w:r w:rsidRPr="00932C3A">
              <w:rPr>
                <w:rFonts w:ascii="Times New Roman" w:hAnsi="Times New Roman" w:cs="Times New Roman"/>
                <w:sz w:val="20"/>
                <w:szCs w:val="20"/>
              </w:rPr>
              <w:t>0,00</w:t>
            </w:r>
          </w:p>
        </w:tc>
      </w:tr>
    </w:tbl>
    <w:p w:rsidR="00932C3A" w:rsidRPr="00932C3A" w:rsidRDefault="00932C3A"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932C3A" w:rsidRPr="00932C3A" w:rsidRDefault="00932C3A" w:rsidP="00932C3A">
      <w:pPr>
        <w:rPr>
          <w:rFonts w:ascii="Times New Roman" w:hAnsi="Times New Roman" w:cs="Times New Roman"/>
          <w:sz w:val="24"/>
          <w:szCs w:val="24"/>
        </w:rPr>
      </w:pPr>
      <w:r w:rsidRPr="00932C3A">
        <w:rPr>
          <w:rFonts w:ascii="Times New Roman" w:hAnsi="Times New Roman" w:cs="Times New Roman"/>
          <w:sz w:val="24"/>
          <w:szCs w:val="24"/>
        </w:rPr>
        <w:br w:type="page"/>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lastRenderedPageBreak/>
        <w:t>Приложение № 1</w:t>
      </w:r>
      <w:r w:rsidR="00510494" w:rsidRPr="00932C3A">
        <w:rPr>
          <w:rFonts w:ascii="Times New Roman" w:hAnsi="Times New Roman" w:cs="Times New Roman"/>
          <w:sz w:val="24"/>
          <w:szCs w:val="24"/>
        </w:rPr>
        <w:t>6</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к постановлению администрации</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 xml:space="preserve"> городского округа Тейково</w:t>
      </w:r>
    </w:p>
    <w:p w:rsidR="005101E2" w:rsidRPr="00932C3A" w:rsidRDefault="005101E2" w:rsidP="00932C3A">
      <w:pPr>
        <w:spacing w:after="0" w:line="240" w:lineRule="auto"/>
        <w:ind w:right="-1"/>
        <w:jc w:val="right"/>
        <w:rPr>
          <w:rFonts w:ascii="Times New Roman" w:hAnsi="Times New Roman" w:cs="Times New Roman"/>
          <w:sz w:val="24"/>
          <w:szCs w:val="24"/>
        </w:rPr>
      </w:pPr>
      <w:r w:rsidRPr="00932C3A">
        <w:rPr>
          <w:rFonts w:ascii="Times New Roman" w:hAnsi="Times New Roman" w:cs="Times New Roman"/>
          <w:sz w:val="24"/>
          <w:szCs w:val="24"/>
        </w:rPr>
        <w:t>Иванов</w:t>
      </w:r>
      <w:proofErr w:type="gramStart"/>
      <w:r w:rsidRPr="00932C3A">
        <w:rPr>
          <w:rFonts w:ascii="Times New Roman" w:hAnsi="Times New Roman" w:cs="Times New Roman"/>
          <w:sz w:val="24"/>
          <w:szCs w:val="24"/>
          <w:lang w:val="en-US"/>
        </w:rPr>
        <w:t>c</w:t>
      </w:r>
      <w:proofErr w:type="gramEnd"/>
      <w:r w:rsidRPr="00932C3A">
        <w:rPr>
          <w:rFonts w:ascii="Times New Roman" w:hAnsi="Times New Roman" w:cs="Times New Roman"/>
          <w:sz w:val="24"/>
          <w:szCs w:val="24"/>
        </w:rPr>
        <w:t>кой области</w:t>
      </w:r>
    </w:p>
    <w:p w:rsidR="005101E2" w:rsidRPr="00932C3A" w:rsidRDefault="005101E2"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                                                                                                         </w:t>
      </w:r>
      <w:r w:rsidR="00643BDE" w:rsidRPr="00643BDE">
        <w:rPr>
          <w:rFonts w:ascii="Times New Roman" w:hAnsi="Times New Roman" w:cs="Times New Roman"/>
          <w:sz w:val="24"/>
          <w:szCs w:val="24"/>
        </w:rPr>
        <w:t>от 26.04.2022№ 214</w:t>
      </w:r>
    </w:p>
    <w:p w:rsidR="005101E2" w:rsidRPr="00932C3A" w:rsidRDefault="005101E2" w:rsidP="00932C3A">
      <w:pPr>
        <w:spacing w:after="0" w:line="240" w:lineRule="auto"/>
        <w:ind w:right="-1"/>
        <w:jc w:val="center"/>
        <w:rPr>
          <w:rFonts w:ascii="Times New Roman" w:hAnsi="Times New Roman" w:cs="Times New Roman"/>
          <w:sz w:val="24"/>
          <w:szCs w:val="24"/>
        </w:rPr>
      </w:pPr>
    </w:p>
    <w:p w:rsidR="00B5257D" w:rsidRPr="00932C3A" w:rsidRDefault="00B5257D" w:rsidP="00932C3A">
      <w:pPr>
        <w:autoSpaceDE w:val="0"/>
        <w:autoSpaceDN w:val="0"/>
        <w:adjustRightInd w:val="0"/>
        <w:spacing w:after="0" w:line="240" w:lineRule="auto"/>
        <w:ind w:firstLine="709"/>
        <w:jc w:val="right"/>
        <w:rPr>
          <w:rFonts w:ascii="Times New Roman" w:hAnsi="Times New Roman" w:cs="Times New Roman"/>
          <w:sz w:val="24"/>
          <w:szCs w:val="24"/>
        </w:rPr>
      </w:pPr>
      <w:r w:rsidRPr="00932C3A">
        <w:rPr>
          <w:rFonts w:ascii="Times New Roman" w:hAnsi="Times New Roman" w:cs="Times New Roman"/>
          <w:sz w:val="24"/>
          <w:szCs w:val="24"/>
        </w:rPr>
        <w:t>Приложение № 1</w:t>
      </w:r>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 xml:space="preserve">к разделу «Благоустройство дворовых и общественных территорий» </w:t>
      </w:r>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 xml:space="preserve">к подпрограмме </w:t>
      </w:r>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«Формирование современной городской среды» на 2018 - 2024 годы</w:t>
      </w:r>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муниципальной программы</w:t>
      </w:r>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городского округа Тейково</w:t>
      </w:r>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 xml:space="preserve"> «Обеспечение населения городского округа</w:t>
      </w:r>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 xml:space="preserve">         Тейково услугами </w:t>
      </w:r>
      <w:proofErr w:type="gramStart"/>
      <w:r w:rsidRPr="00932C3A">
        <w:rPr>
          <w:rFonts w:ascii="Times New Roman" w:hAnsi="Times New Roman" w:cs="Times New Roman"/>
          <w:sz w:val="24"/>
          <w:szCs w:val="24"/>
        </w:rPr>
        <w:t>жилищно-коммунального</w:t>
      </w:r>
      <w:proofErr w:type="gramEnd"/>
    </w:p>
    <w:p w:rsidR="00B5257D" w:rsidRPr="00932C3A" w:rsidRDefault="00B5257D" w:rsidP="00932C3A">
      <w:pPr>
        <w:spacing w:after="0" w:line="240" w:lineRule="auto"/>
        <w:jc w:val="right"/>
        <w:rPr>
          <w:rFonts w:ascii="Times New Roman" w:hAnsi="Times New Roman" w:cs="Times New Roman"/>
          <w:sz w:val="24"/>
          <w:szCs w:val="24"/>
        </w:rPr>
      </w:pPr>
      <w:r w:rsidRPr="00932C3A">
        <w:rPr>
          <w:rFonts w:ascii="Times New Roman" w:hAnsi="Times New Roman" w:cs="Times New Roman"/>
          <w:sz w:val="24"/>
          <w:szCs w:val="24"/>
        </w:rPr>
        <w:t xml:space="preserve">      хозяйства и развитие транспортной системы» </w:t>
      </w:r>
    </w:p>
    <w:p w:rsidR="00B5257D" w:rsidRPr="00932C3A" w:rsidRDefault="00B5257D" w:rsidP="00932C3A">
      <w:pPr>
        <w:spacing w:after="0" w:line="240" w:lineRule="auto"/>
        <w:jc w:val="right"/>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АДРЕСНЫЙ ПЕРЕЧЕНЬ</w:t>
      </w: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B5257D" w:rsidRPr="00932C3A" w:rsidRDefault="00B5257D" w:rsidP="00932C3A">
      <w:pPr>
        <w:autoSpaceDE w:val="0"/>
        <w:autoSpaceDN w:val="0"/>
        <w:adjustRightInd w:val="0"/>
        <w:spacing w:after="0" w:line="240" w:lineRule="auto"/>
        <w:ind w:firstLine="709"/>
        <w:jc w:val="both"/>
        <w:rPr>
          <w:rFonts w:ascii="Times New Roman" w:hAnsi="Times New Roman" w:cs="Times New Roman"/>
          <w:sz w:val="24"/>
          <w:szCs w:val="24"/>
        </w:rPr>
      </w:pPr>
    </w:p>
    <w:p w:rsidR="00B5257D" w:rsidRPr="00932C3A" w:rsidRDefault="00B5257D" w:rsidP="00932C3A">
      <w:pPr>
        <w:autoSpaceDE w:val="0"/>
        <w:autoSpaceDN w:val="0"/>
        <w:adjustRightInd w:val="0"/>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B5257D" w:rsidRPr="00932C3A" w:rsidRDefault="00B5257D" w:rsidP="00932C3A">
      <w:pPr>
        <w:autoSpaceDE w:val="0"/>
        <w:autoSpaceDN w:val="0"/>
        <w:adjustRightInd w:val="0"/>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proofErr w:type="gramStart"/>
        <w:r w:rsidRPr="00932C3A">
          <w:rPr>
            <w:rFonts w:ascii="Times New Roman" w:hAnsi="Times New Roman" w:cs="Times New Roman"/>
            <w:sz w:val="24"/>
            <w:szCs w:val="24"/>
          </w:rPr>
          <w:t>Порядк</w:t>
        </w:r>
      </w:hyperlink>
      <w:r w:rsidRPr="00932C3A">
        <w:rPr>
          <w:rFonts w:ascii="Times New Roman" w:hAnsi="Times New Roman" w:cs="Times New Roman"/>
          <w:sz w:val="24"/>
          <w:szCs w:val="24"/>
        </w:rPr>
        <w:t>ом</w:t>
      </w:r>
      <w:proofErr w:type="gramEnd"/>
      <w:r w:rsidRPr="00932C3A">
        <w:rPr>
          <w:rFonts w:ascii="Times New Roman" w:hAnsi="Times New Roman" w:cs="Times New Roman"/>
          <w:sz w:val="24"/>
          <w:szCs w:val="24"/>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B5257D" w:rsidRPr="00932C3A" w:rsidRDefault="00B5257D" w:rsidP="00932C3A">
      <w:pPr>
        <w:autoSpaceDE w:val="0"/>
        <w:autoSpaceDN w:val="0"/>
        <w:adjustRightInd w:val="0"/>
        <w:spacing w:after="0" w:line="240" w:lineRule="auto"/>
        <w:ind w:firstLine="709"/>
        <w:jc w:val="both"/>
        <w:rPr>
          <w:rFonts w:ascii="Times New Roman" w:hAnsi="Times New Roman" w:cs="Times New Roman"/>
          <w:sz w:val="24"/>
          <w:szCs w:val="24"/>
        </w:rPr>
      </w:pPr>
      <w:r w:rsidRPr="00932C3A">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8"/>
      </w:tblGrid>
      <w:tr w:rsidR="00B5257D" w:rsidRPr="00932C3A" w:rsidTr="00B5257D">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w:t>
            </w: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п.п.</w:t>
            </w:r>
          </w:p>
        </w:tc>
        <w:tc>
          <w:tcPr>
            <w:tcW w:w="4543" w:type="pct"/>
            <w:tcBorders>
              <w:top w:val="single" w:sz="4" w:space="0" w:color="auto"/>
              <w:left w:val="nil"/>
              <w:bottom w:val="single" w:sz="4" w:space="0" w:color="auto"/>
              <w:right w:val="single" w:sz="4" w:space="0" w:color="auto"/>
            </w:tcBorders>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Адрес дворовой территории </w:t>
            </w:r>
          </w:p>
          <w:p w:rsidR="00B5257D" w:rsidRPr="00932C3A" w:rsidRDefault="00B5257D" w:rsidP="00932C3A">
            <w:pPr>
              <w:autoSpaceDE w:val="0"/>
              <w:autoSpaceDN w:val="0"/>
              <w:adjustRightInd w:val="0"/>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B5257D" w:rsidRPr="00932C3A" w:rsidTr="00B5257D">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B5257D" w:rsidRPr="00932C3A" w:rsidRDefault="00B5257D" w:rsidP="00932C3A">
            <w:pPr>
              <w:autoSpaceDE w:val="0"/>
              <w:autoSpaceDN w:val="0"/>
              <w:adjustRightInd w:val="0"/>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м. Красные Сосенки</w:t>
            </w:r>
          </w:p>
          <w:p w:rsidR="00B5257D" w:rsidRPr="00932C3A" w:rsidRDefault="00B5257D" w:rsidP="00932C3A">
            <w:pPr>
              <w:spacing w:after="0" w:line="240" w:lineRule="auto"/>
              <w:jc w:val="center"/>
              <w:rPr>
                <w:rFonts w:ascii="Times New Roman" w:hAnsi="Times New Roman" w:cs="Times New Roman"/>
                <w:sz w:val="24"/>
                <w:szCs w:val="24"/>
              </w:rPr>
            </w:pP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70 лет Октября,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70 лет Октября,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70 лет Октября,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70 лет Октября,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70 лет Октября,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д.10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д.12а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д.13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д.15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д.16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Гвардейская, д.9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Молодежная, д.9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д.16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д.10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д.18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д.1а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д.20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пер</w:t>
            </w:r>
            <w:proofErr w:type="gramStart"/>
            <w:r w:rsidRPr="00932C3A">
              <w:rPr>
                <w:rFonts w:ascii="Times New Roman" w:hAnsi="Times New Roman" w:cs="Times New Roman"/>
                <w:sz w:val="24"/>
                <w:szCs w:val="24"/>
              </w:rPr>
              <w:t>.С</w:t>
            </w:r>
            <w:proofErr w:type="gramEnd"/>
            <w:r w:rsidRPr="00932C3A">
              <w:rPr>
                <w:rFonts w:ascii="Times New Roman" w:hAnsi="Times New Roman" w:cs="Times New Roman"/>
                <w:sz w:val="24"/>
                <w:szCs w:val="24"/>
              </w:rPr>
              <w:t>олнечный, д.2а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д.13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д.1а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д.27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д.2а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B5257D" w:rsidRPr="00932C3A" w:rsidRDefault="00B5257D" w:rsidP="00932C3A">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B5257D" w:rsidRPr="00932C3A" w:rsidRDefault="00B5257D" w:rsidP="00932C3A">
            <w:pPr>
              <w:tabs>
                <w:tab w:val="num" w:pos="882"/>
              </w:tabs>
              <w:spacing w:after="0" w:line="240" w:lineRule="auto"/>
              <w:ind w:firstLine="5"/>
              <w:rPr>
                <w:rFonts w:ascii="Times New Roman" w:hAnsi="Times New Roman" w:cs="Times New Roman"/>
                <w:sz w:val="24"/>
                <w:szCs w:val="24"/>
              </w:rPr>
            </w:pPr>
            <w:r w:rsidRPr="00932C3A">
              <w:rPr>
                <w:rFonts w:ascii="Times New Roman" w:hAnsi="Times New Roman" w:cs="Times New Roman"/>
                <w:sz w:val="24"/>
                <w:szCs w:val="24"/>
              </w:rPr>
              <w:t>Советской Армии, д.9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B5257D" w:rsidRPr="00932C3A" w:rsidRDefault="00B5257D" w:rsidP="00932C3A">
            <w:pPr>
              <w:autoSpaceDE w:val="0"/>
              <w:autoSpaceDN w:val="0"/>
              <w:adjustRightInd w:val="0"/>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м. Лифанов, пос. Пчелина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 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 15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 46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 47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 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 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 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д.11а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пос. д.13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Лифаново</w:t>
            </w:r>
            <w:proofErr w:type="spellEnd"/>
            <w:r w:rsidRPr="00932C3A">
              <w:rPr>
                <w:rFonts w:ascii="Times New Roman" w:hAnsi="Times New Roman" w:cs="Times New Roman"/>
                <w:sz w:val="24"/>
                <w:szCs w:val="24"/>
              </w:rPr>
              <w:t xml:space="preserve">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Лифаново</w:t>
            </w:r>
            <w:proofErr w:type="spellEnd"/>
            <w:r w:rsidRPr="00932C3A">
              <w:rPr>
                <w:rFonts w:ascii="Times New Roman" w:hAnsi="Times New Roman" w:cs="Times New Roman"/>
                <w:sz w:val="24"/>
                <w:szCs w:val="24"/>
              </w:rPr>
              <w:t xml:space="preserve">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Лифаново</w:t>
            </w:r>
            <w:proofErr w:type="spellEnd"/>
            <w:r w:rsidRPr="00932C3A">
              <w:rPr>
                <w:rFonts w:ascii="Times New Roman" w:hAnsi="Times New Roman" w:cs="Times New Roman"/>
                <w:sz w:val="24"/>
                <w:szCs w:val="24"/>
              </w:rPr>
              <w:t xml:space="preserve">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23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10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17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18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20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22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24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 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Пчелина д.19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B5257D" w:rsidRPr="00932C3A" w:rsidRDefault="00B5257D" w:rsidP="00932C3A">
            <w:pPr>
              <w:autoSpaceDE w:val="0"/>
              <w:autoSpaceDN w:val="0"/>
              <w:adjustRightInd w:val="0"/>
              <w:spacing w:after="0" w:line="240" w:lineRule="auto"/>
              <w:ind w:firstLine="38"/>
              <w:jc w:val="center"/>
              <w:rPr>
                <w:rFonts w:ascii="Times New Roman" w:hAnsi="Times New Roman" w:cs="Times New Roman"/>
                <w:sz w:val="24"/>
                <w:szCs w:val="24"/>
              </w:rPr>
            </w:pPr>
            <w:r w:rsidRPr="00932C3A">
              <w:rPr>
                <w:rFonts w:ascii="Times New Roman" w:hAnsi="Times New Roman" w:cs="Times New Roman"/>
                <w:sz w:val="24"/>
                <w:szCs w:val="24"/>
              </w:rPr>
              <w:t>Пос. Фрунзе</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37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19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26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38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39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49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50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51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52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54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59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Фрунзе д. 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B5257D" w:rsidRPr="00932C3A" w:rsidRDefault="00B5257D" w:rsidP="00932C3A">
            <w:pPr>
              <w:autoSpaceDE w:val="0"/>
              <w:autoSpaceDN w:val="0"/>
              <w:adjustRightInd w:val="0"/>
              <w:spacing w:after="0" w:line="240" w:lineRule="auto"/>
              <w:ind w:firstLine="38"/>
              <w:jc w:val="center"/>
              <w:rPr>
                <w:rFonts w:ascii="Times New Roman" w:hAnsi="Times New Roman" w:cs="Times New Roman"/>
                <w:sz w:val="24"/>
                <w:szCs w:val="24"/>
              </w:rPr>
            </w:pPr>
            <w:proofErr w:type="spellStart"/>
            <w:r w:rsidRPr="00932C3A">
              <w:rPr>
                <w:rFonts w:ascii="Times New Roman" w:hAnsi="Times New Roman" w:cs="Times New Roman"/>
                <w:sz w:val="24"/>
                <w:szCs w:val="24"/>
              </w:rPr>
              <w:t>М-онКомовских</w:t>
            </w:r>
            <w:proofErr w:type="spellEnd"/>
            <w:r w:rsidRPr="00932C3A">
              <w:rPr>
                <w:rFonts w:ascii="Times New Roman" w:hAnsi="Times New Roman" w:cs="Times New Roman"/>
                <w:sz w:val="24"/>
                <w:szCs w:val="24"/>
              </w:rPr>
              <w:t>, Центр города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1-а Красная д.15а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1-а Красная д.16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Красная д.14а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Красная д.8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Красная д.97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Комсомольская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Комсомольская д.61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Комсомольская д.69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2-я Комсомольская д.67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д.19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д.21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xml:space="preserve"> д.17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Базарный проезд д. 2в</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Некрасовская  д.11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Некрасовская д.8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Некрасовская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Октябрьская  д. 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Октябрьская  д. 28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Октябрьская  д.22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Октябрьская д.24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Октябрьская д.24а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Октябрьская д.39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Октябрьский п-д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Октябрьский п-д д.8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Строительная  д.25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Строительная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д.15а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д.36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д.38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д.40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Школьный п-д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B5257D" w:rsidRPr="00932C3A" w:rsidRDefault="00B5257D" w:rsidP="00932C3A">
            <w:pPr>
              <w:autoSpaceDE w:val="0"/>
              <w:autoSpaceDN w:val="0"/>
              <w:adjustRightInd w:val="0"/>
              <w:spacing w:after="0" w:line="240" w:lineRule="auto"/>
              <w:ind w:firstLine="38"/>
              <w:jc w:val="center"/>
              <w:rPr>
                <w:rFonts w:ascii="Times New Roman" w:hAnsi="Times New Roman" w:cs="Times New Roman"/>
                <w:sz w:val="24"/>
                <w:szCs w:val="24"/>
              </w:rPr>
            </w:pPr>
            <w:proofErr w:type="gramStart"/>
            <w:r w:rsidRPr="00932C3A">
              <w:rPr>
                <w:rFonts w:ascii="Times New Roman" w:hAnsi="Times New Roman" w:cs="Times New Roman"/>
                <w:sz w:val="24"/>
                <w:szCs w:val="24"/>
              </w:rPr>
              <w:t>М-он</w:t>
            </w:r>
            <w:proofErr w:type="gramEnd"/>
            <w:r w:rsidRPr="00932C3A">
              <w:rPr>
                <w:rFonts w:ascii="Times New Roman" w:hAnsi="Times New Roman" w:cs="Times New Roman"/>
                <w:sz w:val="24"/>
                <w:szCs w:val="24"/>
              </w:rPr>
              <w:t xml:space="preserve"> Индустриальных </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Красноармейская   д.89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Красноармейская  д.74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Красноармейская д.72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2-я Красноармейская д.82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Индустриальная  д.11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Индустриальная  д.16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Индустриальная  д.1а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Индустриальная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Индустриальная  д.9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Индустриальная д.14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Калининская д. 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Першинская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Першинская  д.27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Першинская д.48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Ульяновская  д.6/13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Фролова  д.17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B5257D" w:rsidRPr="00932C3A" w:rsidRDefault="00B5257D" w:rsidP="00932C3A">
            <w:pPr>
              <w:autoSpaceDE w:val="0"/>
              <w:autoSpaceDN w:val="0"/>
              <w:adjustRightInd w:val="0"/>
              <w:spacing w:after="0" w:line="240" w:lineRule="auto"/>
              <w:ind w:firstLine="38"/>
              <w:jc w:val="center"/>
              <w:rPr>
                <w:rFonts w:ascii="Times New Roman" w:hAnsi="Times New Roman" w:cs="Times New Roman"/>
                <w:sz w:val="24"/>
                <w:szCs w:val="24"/>
              </w:rPr>
            </w:pPr>
            <w:proofErr w:type="spellStart"/>
            <w:proofErr w:type="gramStart"/>
            <w:r w:rsidRPr="00932C3A">
              <w:rPr>
                <w:rFonts w:ascii="Times New Roman" w:hAnsi="Times New Roman" w:cs="Times New Roman"/>
                <w:sz w:val="24"/>
                <w:szCs w:val="24"/>
              </w:rPr>
              <w:t>М-он</w:t>
            </w:r>
            <w:proofErr w:type="spellEnd"/>
            <w:proofErr w:type="gramEnd"/>
            <w:r w:rsidRPr="00932C3A">
              <w:rPr>
                <w:rFonts w:ascii="Times New Roman" w:hAnsi="Times New Roman" w:cs="Times New Roman"/>
                <w:sz w:val="24"/>
                <w:szCs w:val="24"/>
              </w:rPr>
              <w:t xml:space="preserve"> ВФД, </w:t>
            </w:r>
            <w:proofErr w:type="spellStart"/>
            <w:r w:rsidRPr="00932C3A">
              <w:rPr>
                <w:rFonts w:ascii="Times New Roman" w:hAnsi="Times New Roman" w:cs="Times New Roman"/>
                <w:sz w:val="24"/>
                <w:szCs w:val="24"/>
              </w:rPr>
              <w:t>Шестагинские</w:t>
            </w:r>
            <w:proofErr w:type="spellEnd"/>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8-е Марта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8-е Марта  д.3/11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8-е Марта  д.5/10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8-е Марта д. 4/8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8-е Марта д.14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Гористая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Железнодорожный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Красных Зорь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Красных Зорь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Красных Зорь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Красных Зорь д.8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Мохова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Нагорная  д.18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д.13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д.14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Социалистическая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Станционная  д. 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Станционная  д. 15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Станционная  д.11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Станционная  д.17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Станционная  д.19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Станционная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Станционная д. 13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д.19/9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д.1/8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д.2/6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д.21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д.22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д.23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д.24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д.25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Футбольная д.27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д.48</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д.50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д.52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д.74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д.76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д.81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д.83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xml:space="preserve"> д.85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Шестагинский</w:t>
            </w:r>
            <w:proofErr w:type="spellEnd"/>
            <w:r w:rsidRPr="00932C3A">
              <w:rPr>
                <w:rFonts w:ascii="Times New Roman" w:hAnsi="Times New Roman" w:cs="Times New Roman"/>
                <w:sz w:val="24"/>
                <w:szCs w:val="24"/>
              </w:rPr>
              <w:t xml:space="preserve"> проезд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Шестагинский</w:t>
            </w:r>
            <w:proofErr w:type="spellEnd"/>
            <w:r w:rsidRPr="00932C3A">
              <w:rPr>
                <w:rFonts w:ascii="Times New Roman" w:hAnsi="Times New Roman" w:cs="Times New Roman"/>
                <w:sz w:val="24"/>
                <w:szCs w:val="24"/>
              </w:rPr>
              <w:t xml:space="preserve"> проезд д.9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B5257D" w:rsidRPr="00932C3A" w:rsidRDefault="00B5257D" w:rsidP="00932C3A">
            <w:pPr>
              <w:autoSpaceDE w:val="0"/>
              <w:autoSpaceDN w:val="0"/>
              <w:adjustRightInd w:val="0"/>
              <w:spacing w:after="0" w:line="240" w:lineRule="auto"/>
              <w:ind w:firstLine="38"/>
              <w:jc w:val="center"/>
              <w:rPr>
                <w:rFonts w:ascii="Times New Roman" w:hAnsi="Times New Roman" w:cs="Times New Roman"/>
                <w:sz w:val="24"/>
                <w:szCs w:val="24"/>
              </w:rPr>
            </w:pPr>
            <w:r w:rsidRPr="00932C3A">
              <w:rPr>
                <w:rFonts w:ascii="Times New Roman" w:hAnsi="Times New Roman" w:cs="Times New Roman"/>
                <w:sz w:val="24"/>
                <w:szCs w:val="24"/>
              </w:rPr>
              <w:t xml:space="preserve">Отдельно стоящие МКД </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2-я Береговая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Василевская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Гоголя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Запольная д.1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Запольная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Запольная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Лежневская</w:t>
            </w:r>
            <w:proofErr w:type="spellEnd"/>
            <w:r w:rsidRPr="00932C3A">
              <w:rPr>
                <w:rFonts w:ascii="Times New Roman" w:hAnsi="Times New Roman" w:cs="Times New Roman"/>
                <w:sz w:val="24"/>
                <w:szCs w:val="24"/>
              </w:rPr>
              <w:t xml:space="preserve"> д.40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Лежневская</w:t>
            </w:r>
            <w:proofErr w:type="spellEnd"/>
            <w:r w:rsidRPr="00932C3A">
              <w:rPr>
                <w:rFonts w:ascii="Times New Roman" w:hAnsi="Times New Roman" w:cs="Times New Roman"/>
                <w:sz w:val="24"/>
                <w:szCs w:val="24"/>
              </w:rPr>
              <w:t xml:space="preserve"> д.42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Линейная д.25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Новая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Революционная д.1б</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Спортивная д.3а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Театральный пр. д.5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Текстильная д.40</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Фридриха Энгельса д.25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Чапаева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Чапаева д.26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 xml:space="preserve">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д.27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Комсомольская, д.82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1-я Красная, д.32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2-я Комсомольская,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2-я Пролетарская, д.39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2-я Пролетарская, д.39а</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2-я Пролетарская, д.93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40 лет Октября, д.41</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Ермака, д.7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Линейная, д.27</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Московская, д.6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Мухина, д.136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Некрасовская,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Нерльская</w:t>
            </w:r>
            <w:proofErr w:type="spellEnd"/>
            <w:r w:rsidRPr="00932C3A">
              <w:rPr>
                <w:rFonts w:ascii="Times New Roman" w:hAnsi="Times New Roman" w:cs="Times New Roman"/>
                <w:sz w:val="24"/>
                <w:szCs w:val="24"/>
              </w:rPr>
              <w:t>, д.46</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Октябрьский проезд, д.12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Привокзальная площадь, д.3</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Рубская</w:t>
            </w:r>
            <w:proofErr w:type="spellEnd"/>
            <w:r w:rsidRPr="00932C3A">
              <w:rPr>
                <w:rFonts w:ascii="Times New Roman" w:hAnsi="Times New Roman" w:cs="Times New Roman"/>
                <w:sz w:val="24"/>
                <w:szCs w:val="24"/>
              </w:rPr>
              <w:t>, д.45</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Сергеевская, д.29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Чапаева, д.9</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Якшинская</w:t>
            </w:r>
            <w:proofErr w:type="spellEnd"/>
            <w:r w:rsidRPr="00932C3A">
              <w:rPr>
                <w:rFonts w:ascii="Times New Roman" w:hAnsi="Times New Roman" w:cs="Times New Roman"/>
                <w:sz w:val="24"/>
                <w:szCs w:val="24"/>
              </w:rPr>
              <w:t>, д.2</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proofErr w:type="spellStart"/>
            <w:r w:rsidRPr="00932C3A">
              <w:rPr>
                <w:rFonts w:ascii="Times New Roman" w:hAnsi="Times New Roman" w:cs="Times New Roman"/>
                <w:sz w:val="24"/>
                <w:szCs w:val="24"/>
              </w:rPr>
              <w:t>Якшинская</w:t>
            </w:r>
            <w:proofErr w:type="spellEnd"/>
            <w:r w:rsidRPr="00932C3A">
              <w:rPr>
                <w:rFonts w:ascii="Times New Roman" w:hAnsi="Times New Roman" w:cs="Times New Roman"/>
                <w:sz w:val="24"/>
                <w:szCs w:val="24"/>
              </w:rPr>
              <w:t>, д.4</w:t>
            </w:r>
          </w:p>
        </w:tc>
      </w:tr>
      <w:tr w:rsidR="00B5257D" w:rsidRPr="00932C3A" w:rsidTr="00B5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B5257D" w:rsidRPr="00932C3A" w:rsidRDefault="00B5257D" w:rsidP="00932C3A">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B5257D" w:rsidRPr="00932C3A" w:rsidRDefault="00B5257D" w:rsidP="00932C3A">
            <w:pPr>
              <w:spacing w:after="0" w:line="240" w:lineRule="auto"/>
              <w:ind w:firstLine="38"/>
              <w:rPr>
                <w:rFonts w:ascii="Times New Roman" w:hAnsi="Times New Roman" w:cs="Times New Roman"/>
                <w:sz w:val="24"/>
                <w:szCs w:val="24"/>
              </w:rPr>
            </w:pPr>
            <w:r w:rsidRPr="00932C3A">
              <w:rPr>
                <w:rFonts w:ascii="Times New Roman" w:hAnsi="Times New Roman" w:cs="Times New Roman"/>
                <w:sz w:val="24"/>
                <w:szCs w:val="24"/>
              </w:rPr>
              <w:t>Ясельная, д.4</w:t>
            </w:r>
          </w:p>
        </w:tc>
      </w:tr>
    </w:tbl>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АДРЕСНЫЙ ПЕРЕЧЕНЬ</w:t>
      </w: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800"/>
        <w:gridCol w:w="4793"/>
      </w:tblGrid>
      <w:tr w:rsidR="00B5257D" w:rsidRPr="00932C3A" w:rsidTr="00B5257D">
        <w:trPr>
          <w:trHeight w:val="10369"/>
        </w:trPr>
        <w:tc>
          <w:tcPr>
            <w:tcW w:w="4800" w:type="dxa"/>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Ульяновская, д.2</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д.15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Индустриальная, д.3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Индустриальная, д.5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Октябрьская, д.23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Индустриальная, д.15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д.46</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Индустриальная, д.13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д.12</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Щорса, д.7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Индустриальная, д.1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Индустриальная, д.7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8 Марта, д.12</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Социалистическая, д.4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Октябрьская, д.1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м. </w:t>
            </w:r>
            <w:proofErr w:type="spellStart"/>
            <w:r w:rsidRPr="00932C3A">
              <w:rPr>
                <w:rFonts w:ascii="Times New Roman" w:hAnsi="Times New Roman" w:cs="Times New Roman"/>
                <w:sz w:val="24"/>
                <w:szCs w:val="24"/>
              </w:rPr>
              <w:t>Лифаново</w:t>
            </w:r>
            <w:proofErr w:type="spellEnd"/>
            <w:r w:rsidRPr="00932C3A">
              <w:rPr>
                <w:rFonts w:ascii="Times New Roman" w:hAnsi="Times New Roman" w:cs="Times New Roman"/>
                <w:sz w:val="24"/>
                <w:szCs w:val="24"/>
              </w:rPr>
              <w:t>, д.4,5,6</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Станционная, д.21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Нагорная, д.19</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Фрунзе, д.30,31,32,33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Молодежная, д.1, 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д.17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Строительная, д.25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д.6</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1-я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д.52</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Социалистическая, д.7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8 Марта, д.14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Футбольная, д.24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д.50</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д.81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д.46</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д.47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д.48</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д.5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Пчелина, д.17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Пчелина, д.18</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Неделина</w:t>
            </w:r>
            <w:proofErr w:type="spellEnd"/>
            <w:r w:rsidRPr="00932C3A">
              <w:rPr>
                <w:rFonts w:ascii="Times New Roman" w:hAnsi="Times New Roman" w:cs="Times New Roman"/>
                <w:sz w:val="24"/>
                <w:szCs w:val="24"/>
              </w:rPr>
              <w:t>, д.3</w:t>
            </w:r>
          </w:p>
        </w:tc>
        <w:tc>
          <w:tcPr>
            <w:tcW w:w="4793" w:type="dxa"/>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Советской Армии, д.11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70 лет Октября, д.1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Нагорная, д.18</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д.14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Социалистическая, д.6</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Станционная, д.9 </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Футбольная, д.21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Гвардейская, д.5,15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Социалистическая, д.1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Пчелина, д.24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д.7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Пчелина, д.5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70 лет Октября, д.4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Футбольная, д.25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Гвардейская, д.4</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Пчелина, д.8</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Пчелина, д.23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д.9</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Першинская, д.2</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Пчелина, д.10</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Шестгинская</w:t>
            </w:r>
            <w:proofErr w:type="spellEnd"/>
            <w:r w:rsidRPr="00932C3A">
              <w:rPr>
                <w:rFonts w:ascii="Times New Roman" w:hAnsi="Times New Roman" w:cs="Times New Roman"/>
                <w:sz w:val="24"/>
                <w:szCs w:val="24"/>
              </w:rPr>
              <w:t>, д.83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Футбольная, д.27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пос. Фрунзе, д.59</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8 Марта, д.3/11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Футбольная, д.23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Красная, д.97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Мохова, д.1</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Станционная, д.19</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Индустриальная, д.1А</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Октябрьская, д.12</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Советской Армии, д.9</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Футбольная, д.22</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Социалистическая, д.3</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д.5</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Станционная, д.17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Першинская, д.27</w:t>
            </w:r>
          </w:p>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ул. Гвардейская, д.2</w:t>
            </w:r>
          </w:p>
          <w:p w:rsidR="00B5257D" w:rsidRPr="00932C3A" w:rsidRDefault="00B5257D" w:rsidP="00932C3A">
            <w:pPr>
              <w:spacing w:after="0" w:line="240" w:lineRule="auto"/>
              <w:rPr>
                <w:rFonts w:ascii="Times New Roman" w:hAnsi="Times New Roman" w:cs="Times New Roman"/>
                <w:sz w:val="24"/>
                <w:szCs w:val="24"/>
              </w:rPr>
            </w:pPr>
          </w:p>
        </w:tc>
      </w:tr>
    </w:tbl>
    <w:p w:rsidR="00B5257D" w:rsidRPr="00932C3A" w:rsidRDefault="00B5257D" w:rsidP="00932C3A">
      <w:pPr>
        <w:spacing w:after="0" w:line="240" w:lineRule="auto"/>
        <w:jc w:val="center"/>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Адресный перечень дворовых территорий, расположенных на территории г.о. Тейково  Ивановской области, подлежащих благоустройству в 2018 году.</w:t>
      </w:r>
    </w:p>
    <w:p w:rsidR="00B5257D" w:rsidRPr="00932C3A" w:rsidRDefault="00B5257D" w:rsidP="00932C3A">
      <w:pPr>
        <w:spacing w:after="0" w:line="240" w:lineRule="auto"/>
        <w:jc w:val="center"/>
        <w:rPr>
          <w:rFonts w:ascii="Times New Roman" w:hAnsi="Times New Roman" w:cs="Times New Roman"/>
          <w:sz w:val="24"/>
          <w:szCs w:val="24"/>
        </w:rPr>
      </w:pPr>
    </w:p>
    <w:tbl>
      <w:tblPr>
        <w:tblW w:w="5000" w:type="pct"/>
        <w:tblInd w:w="2" w:type="dxa"/>
        <w:tblLook w:val="00A0"/>
      </w:tblPr>
      <w:tblGrid>
        <w:gridCol w:w="1582"/>
        <w:gridCol w:w="8839"/>
      </w:tblGrid>
      <w:tr w:rsidR="00B5257D" w:rsidRPr="00932C3A" w:rsidTr="00B5257D">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Адреса дворовых территорий</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ул.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 15</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lastRenderedPageBreak/>
              <w:t>2</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Ульяновская, д. 2</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Октябрьская, д. 23</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ул. </w:t>
            </w:r>
            <w:proofErr w:type="spellStart"/>
            <w:r w:rsidRPr="00932C3A">
              <w:rPr>
                <w:rFonts w:ascii="Times New Roman" w:hAnsi="Times New Roman" w:cs="Times New Roman"/>
                <w:sz w:val="24"/>
                <w:szCs w:val="24"/>
              </w:rPr>
              <w:t>Шестагинская</w:t>
            </w:r>
            <w:proofErr w:type="spellEnd"/>
            <w:r w:rsidRPr="00932C3A">
              <w:rPr>
                <w:rFonts w:ascii="Times New Roman" w:hAnsi="Times New Roman" w:cs="Times New Roman"/>
                <w:sz w:val="24"/>
                <w:szCs w:val="24"/>
              </w:rPr>
              <w:t>, д. 46</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Индустриальная, д. 13</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6</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ул. 2-я </w:t>
            </w:r>
            <w:proofErr w:type="spellStart"/>
            <w:r w:rsidRPr="00932C3A">
              <w:rPr>
                <w:rFonts w:ascii="Times New Roman" w:hAnsi="Times New Roman" w:cs="Times New Roman"/>
                <w:sz w:val="24"/>
                <w:szCs w:val="24"/>
              </w:rPr>
              <w:t>Комовская</w:t>
            </w:r>
            <w:proofErr w:type="spellEnd"/>
            <w:r w:rsidRPr="00932C3A">
              <w:rPr>
                <w:rFonts w:ascii="Times New Roman" w:hAnsi="Times New Roman" w:cs="Times New Roman"/>
                <w:sz w:val="24"/>
                <w:szCs w:val="24"/>
              </w:rPr>
              <w:t>, д. 12</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7</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Индустриальная, д. 3</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Индустриальная, д. 5</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Индустриальная, д. 15</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Щорса, д. 7</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Индустриальная, д.1</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8 марта, д. 12</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Октябрьская, д. 1</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Индустриальная, д. 7</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Социалистическая, д. 4</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Станционная, д. 21</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Нагорная, д. 19</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пос. Фрунзе, д. 30, 31,32,33</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Молодежная, д. 1,3</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ул. Станционная, д. 9</w:t>
            </w:r>
          </w:p>
        </w:tc>
      </w:tr>
    </w:tbl>
    <w:p w:rsidR="00B5257D" w:rsidRPr="00932C3A" w:rsidRDefault="00B5257D" w:rsidP="00932C3A">
      <w:pPr>
        <w:spacing w:after="0" w:line="240" w:lineRule="auto"/>
        <w:jc w:val="center"/>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Адресный перечень дворовых территорий, расположенных на территории г.о. Тейково  Ивановской области, подлежащих благоустройству в 2019-2024* году.</w:t>
      </w:r>
    </w:p>
    <w:tbl>
      <w:tblPr>
        <w:tblW w:w="5000" w:type="pct"/>
        <w:tblInd w:w="2" w:type="dxa"/>
        <w:tblLook w:val="00A0"/>
      </w:tblPr>
      <w:tblGrid>
        <w:gridCol w:w="1582"/>
        <w:gridCol w:w="8839"/>
      </w:tblGrid>
      <w:tr w:rsidR="00B5257D" w:rsidRPr="00932C3A" w:rsidTr="00B5257D">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241" w:type="pct"/>
            <w:tcBorders>
              <w:top w:val="single" w:sz="4" w:space="0" w:color="auto"/>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Адреса дворовых территорий</w:t>
            </w:r>
          </w:p>
        </w:tc>
      </w:tr>
      <w:tr w:rsidR="00B5257D" w:rsidRPr="00932C3A" w:rsidTr="00B5257D">
        <w:trPr>
          <w:trHeight w:val="300"/>
        </w:trPr>
        <w:tc>
          <w:tcPr>
            <w:tcW w:w="759"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p>
        </w:tc>
      </w:tr>
    </w:tbl>
    <w:p w:rsidR="00B5257D" w:rsidRPr="00932C3A" w:rsidRDefault="00B5257D" w:rsidP="00932C3A">
      <w:pPr>
        <w:spacing w:after="0" w:line="240" w:lineRule="auto"/>
        <w:jc w:val="both"/>
        <w:rPr>
          <w:rFonts w:ascii="Times New Roman" w:hAnsi="Times New Roman"/>
          <w:sz w:val="24"/>
          <w:szCs w:val="24"/>
        </w:rPr>
      </w:pPr>
      <w:r w:rsidRPr="00932C3A">
        <w:rPr>
          <w:rFonts w:ascii="Times New Roman" w:hAnsi="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B5257D" w:rsidRPr="00932C3A" w:rsidRDefault="00B5257D" w:rsidP="00932C3A">
      <w:pPr>
        <w:pStyle w:val="aff"/>
        <w:rPr>
          <w:rFonts w:ascii="Times New Roman" w:hAnsi="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АДРЕСНЫЙ ПЕРЕЧЕНЬ</w:t>
      </w: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2022 - 2024 годах </w:t>
      </w:r>
    </w:p>
    <w:p w:rsidR="00B5257D" w:rsidRPr="00932C3A" w:rsidRDefault="00B5257D" w:rsidP="00932C3A">
      <w:pPr>
        <w:spacing w:after="0" w:line="240" w:lineRule="auto"/>
        <w:ind w:right="-1"/>
        <w:jc w:val="center"/>
        <w:rPr>
          <w:rFonts w:ascii="Times New Roman" w:hAnsi="Times New Roman" w:cs="Times New Roman"/>
          <w:sz w:val="24"/>
          <w:szCs w:val="24"/>
        </w:rPr>
      </w:pPr>
      <w:r w:rsidRPr="00932C3A">
        <w:rPr>
          <w:rFonts w:ascii="Times New Roman" w:hAnsi="Times New Roman" w:cs="Times New Roman"/>
          <w:sz w:val="24"/>
          <w:szCs w:val="24"/>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B5257D" w:rsidRPr="00932C3A" w:rsidTr="00B5257D">
        <w:trPr>
          <w:trHeight w:val="165"/>
        </w:trPr>
        <w:tc>
          <w:tcPr>
            <w:tcW w:w="427" w:type="pct"/>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573"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Адрес общественной  территории</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площади Ленина, скверов на ул. Октябрьская, Театрального переулка, ул. Ясельная</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Благоустройство Монумента Славы </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3</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4</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Благоустройство территории Летнего сада </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5</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6</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Благоустройство сквера на ул. </w:t>
            </w:r>
            <w:proofErr w:type="spellStart"/>
            <w:r w:rsidRPr="00932C3A">
              <w:rPr>
                <w:rFonts w:ascii="Times New Roman" w:hAnsi="Times New Roman" w:cs="Times New Roman"/>
                <w:sz w:val="24"/>
                <w:szCs w:val="24"/>
              </w:rPr>
              <w:t>Фрунзенской</w:t>
            </w:r>
            <w:proofErr w:type="spellEnd"/>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7</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площади 50 лет Октября</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8</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lastRenderedPageBreak/>
              <w:t>9</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Благоустройство тротуара вдоль дороги от ул. </w:t>
            </w:r>
            <w:proofErr w:type="spellStart"/>
            <w:r w:rsidRPr="00932C3A">
              <w:rPr>
                <w:rFonts w:ascii="Times New Roman" w:hAnsi="Times New Roman" w:cs="Times New Roman"/>
                <w:sz w:val="24"/>
                <w:szCs w:val="24"/>
              </w:rPr>
              <w:t>Фрунзенская</w:t>
            </w:r>
            <w:proofErr w:type="spellEnd"/>
            <w:r w:rsidRPr="00932C3A">
              <w:rPr>
                <w:rFonts w:ascii="Times New Roman" w:hAnsi="Times New Roman" w:cs="Times New Roman"/>
                <w:sz w:val="24"/>
                <w:szCs w:val="24"/>
              </w:rPr>
              <w:t xml:space="preserve"> по ул.1-я </w:t>
            </w:r>
            <w:proofErr w:type="spellStart"/>
            <w:r w:rsidRPr="00932C3A">
              <w:rPr>
                <w:rFonts w:ascii="Times New Roman" w:hAnsi="Times New Roman" w:cs="Times New Roman"/>
                <w:sz w:val="24"/>
                <w:szCs w:val="24"/>
              </w:rPr>
              <w:t>Комовская</w:t>
            </w:r>
            <w:proofErr w:type="spellEnd"/>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10</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улицы Школьный проезд</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11</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Общественная территория </w:t>
            </w:r>
            <w:proofErr w:type="gramStart"/>
            <w:r w:rsidRPr="00932C3A">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932C3A">
              <w:rPr>
                <w:rFonts w:ascii="Times New Roman" w:hAnsi="Times New Roman" w:cs="Times New Roman"/>
                <w:sz w:val="24"/>
                <w:szCs w:val="24"/>
              </w:rPr>
              <w:t xml:space="preserve"> Центральный проезд</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12</w:t>
            </w:r>
          </w:p>
        </w:tc>
        <w:tc>
          <w:tcPr>
            <w:tcW w:w="4573" w:type="pct"/>
            <w:vAlign w:val="center"/>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13</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Благоустройство общественных территорий в </w:t>
            </w:r>
            <w:proofErr w:type="spellStart"/>
            <w:r w:rsidRPr="00932C3A">
              <w:rPr>
                <w:rFonts w:ascii="Times New Roman" w:hAnsi="Times New Roman" w:cs="Times New Roman"/>
                <w:sz w:val="24"/>
                <w:szCs w:val="24"/>
              </w:rPr>
              <w:t>мкр</w:t>
            </w:r>
            <w:proofErr w:type="spellEnd"/>
            <w:r w:rsidRPr="00932C3A">
              <w:rPr>
                <w:rFonts w:ascii="Times New Roman" w:hAnsi="Times New Roman" w:cs="Times New Roman"/>
                <w:sz w:val="24"/>
                <w:szCs w:val="24"/>
              </w:rPr>
              <w:t xml:space="preserve">. Красные Сосенки (ул. Гвардейская,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территория Дом культуры Российской Армии)</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14</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Тротуар по ул. Щорса от д/с «Родничок» до ул. </w:t>
            </w:r>
            <w:proofErr w:type="gramStart"/>
            <w:r w:rsidRPr="00932C3A">
              <w:rPr>
                <w:rFonts w:ascii="Times New Roman" w:hAnsi="Times New Roman" w:cs="Times New Roman"/>
                <w:sz w:val="24"/>
                <w:szCs w:val="24"/>
              </w:rPr>
              <w:t>Индустриальная</w:t>
            </w:r>
            <w:proofErr w:type="gramEnd"/>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15</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Тротуар в пос. </w:t>
            </w:r>
            <w:proofErr w:type="spellStart"/>
            <w:r w:rsidRPr="00932C3A">
              <w:rPr>
                <w:rFonts w:ascii="Times New Roman" w:hAnsi="Times New Roman" w:cs="Times New Roman"/>
                <w:sz w:val="24"/>
                <w:szCs w:val="24"/>
              </w:rPr>
              <w:t>Грозилово</w:t>
            </w:r>
            <w:proofErr w:type="spellEnd"/>
            <w:r w:rsidRPr="00932C3A">
              <w:rPr>
                <w:rFonts w:ascii="Times New Roman" w:hAnsi="Times New Roman" w:cs="Times New Roman"/>
                <w:sz w:val="24"/>
                <w:szCs w:val="24"/>
              </w:rPr>
              <w:t xml:space="preserve"> от ул. </w:t>
            </w:r>
            <w:proofErr w:type="gramStart"/>
            <w:r w:rsidRPr="00932C3A">
              <w:rPr>
                <w:rFonts w:ascii="Times New Roman" w:hAnsi="Times New Roman" w:cs="Times New Roman"/>
                <w:sz w:val="24"/>
                <w:szCs w:val="24"/>
              </w:rPr>
              <w:t>Шоссейная</w:t>
            </w:r>
            <w:proofErr w:type="gramEnd"/>
            <w:r w:rsidRPr="00932C3A">
              <w:rPr>
                <w:rFonts w:ascii="Times New Roman" w:hAnsi="Times New Roman" w:cs="Times New Roman"/>
                <w:sz w:val="24"/>
                <w:szCs w:val="24"/>
              </w:rPr>
              <w:t xml:space="preserve"> вдоль автомобильной дороги</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16</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Тротуар по ул. </w:t>
            </w:r>
            <w:proofErr w:type="gramStart"/>
            <w:r w:rsidRPr="00932C3A">
              <w:rPr>
                <w:rFonts w:ascii="Times New Roman" w:hAnsi="Times New Roman" w:cs="Times New Roman"/>
                <w:sz w:val="24"/>
                <w:szCs w:val="24"/>
              </w:rPr>
              <w:t>Футбольная</w:t>
            </w:r>
            <w:proofErr w:type="gramEnd"/>
            <w:r w:rsidRPr="00932C3A">
              <w:rPr>
                <w:rFonts w:ascii="Times New Roman" w:hAnsi="Times New Roman" w:cs="Times New Roman"/>
                <w:sz w:val="24"/>
                <w:szCs w:val="24"/>
              </w:rPr>
              <w:t xml:space="preserve"> от ул. Красных Зорь до ул. </w:t>
            </w:r>
            <w:proofErr w:type="spellStart"/>
            <w:r w:rsidRPr="00932C3A">
              <w:rPr>
                <w:rFonts w:ascii="Times New Roman" w:hAnsi="Times New Roman" w:cs="Times New Roman"/>
                <w:sz w:val="24"/>
                <w:szCs w:val="24"/>
              </w:rPr>
              <w:t>Шестагинская</w:t>
            </w:r>
            <w:proofErr w:type="spellEnd"/>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17</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Благоустройство тротуара по ул. 8 Марта от вокзальной площади до ул. Социалистическая</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18</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Тротуар по ул. </w:t>
            </w:r>
            <w:proofErr w:type="spellStart"/>
            <w:r w:rsidRPr="00932C3A">
              <w:rPr>
                <w:rFonts w:ascii="Times New Roman" w:hAnsi="Times New Roman" w:cs="Times New Roman"/>
                <w:sz w:val="24"/>
                <w:szCs w:val="24"/>
              </w:rPr>
              <w:t>Шестагинский</w:t>
            </w:r>
            <w:proofErr w:type="spellEnd"/>
            <w:r w:rsidRPr="00932C3A">
              <w:rPr>
                <w:rFonts w:ascii="Times New Roman" w:hAnsi="Times New Roman" w:cs="Times New Roman"/>
                <w:sz w:val="24"/>
                <w:szCs w:val="24"/>
              </w:rPr>
              <w:t xml:space="preserve"> проезд</w:t>
            </w:r>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19</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proofErr w:type="gramStart"/>
            <w:r w:rsidRPr="00932C3A">
              <w:rPr>
                <w:rFonts w:ascii="Times New Roman" w:hAnsi="Times New Roman" w:cs="Times New Roman"/>
                <w:sz w:val="24"/>
                <w:szCs w:val="24"/>
              </w:rPr>
              <w:t xml:space="preserve">Тротуар от магазина «Василевский» (ул. Кооперативная) – ул. </w:t>
            </w:r>
            <w:proofErr w:type="spellStart"/>
            <w:r w:rsidRPr="00932C3A">
              <w:rPr>
                <w:rFonts w:ascii="Times New Roman" w:hAnsi="Times New Roman" w:cs="Times New Roman"/>
                <w:sz w:val="24"/>
                <w:szCs w:val="24"/>
              </w:rPr>
              <w:t>Лежневская</w:t>
            </w:r>
            <w:proofErr w:type="spellEnd"/>
            <w:r w:rsidRPr="00932C3A">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r>
      <w:tr w:rsidR="00B5257D" w:rsidRPr="00932C3A" w:rsidTr="00B5257D">
        <w:trPr>
          <w:trHeight w:val="352"/>
        </w:trPr>
        <w:tc>
          <w:tcPr>
            <w:tcW w:w="427" w:type="pct"/>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20</w:t>
            </w:r>
          </w:p>
        </w:tc>
        <w:tc>
          <w:tcPr>
            <w:tcW w:w="4573" w:type="pct"/>
            <w:vAlign w:val="center"/>
          </w:tcPr>
          <w:p w:rsidR="00B5257D" w:rsidRPr="00932C3A" w:rsidRDefault="00B5257D" w:rsidP="00932C3A">
            <w:pPr>
              <w:spacing w:after="0" w:line="240" w:lineRule="auto"/>
              <w:rPr>
                <w:rFonts w:ascii="Times New Roman" w:hAnsi="Times New Roman" w:cs="Times New Roman"/>
                <w:sz w:val="24"/>
                <w:szCs w:val="24"/>
              </w:rPr>
            </w:pPr>
            <w:r w:rsidRPr="00932C3A">
              <w:rPr>
                <w:rFonts w:ascii="Times New Roman" w:hAnsi="Times New Roman" w:cs="Times New Roman"/>
                <w:sz w:val="24"/>
                <w:szCs w:val="24"/>
              </w:rPr>
              <w:t xml:space="preserve">Благоустройство общественной территории «Парк у реки Вязьма» (южнее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д. 5, 7)</w:t>
            </w:r>
          </w:p>
        </w:tc>
      </w:tr>
    </w:tbl>
    <w:p w:rsidR="00B5257D" w:rsidRPr="00932C3A" w:rsidRDefault="00B5257D" w:rsidP="00932C3A">
      <w:pPr>
        <w:spacing w:after="0" w:line="240" w:lineRule="auto"/>
        <w:jc w:val="center"/>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2018 году</w:t>
      </w:r>
    </w:p>
    <w:tbl>
      <w:tblPr>
        <w:tblW w:w="5000" w:type="pct"/>
        <w:tblInd w:w="2" w:type="dxa"/>
        <w:tblLook w:val="00A0"/>
      </w:tblPr>
      <w:tblGrid>
        <w:gridCol w:w="1098"/>
        <w:gridCol w:w="9323"/>
      </w:tblGrid>
      <w:tr w:rsidR="00B5257D" w:rsidRPr="00932C3A" w:rsidTr="00B5257D">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Наименование общественной территории</w:t>
            </w:r>
          </w:p>
        </w:tc>
      </w:tr>
      <w:tr w:rsidR="00B5257D" w:rsidRPr="00932C3A" w:rsidTr="00B5257D">
        <w:trPr>
          <w:trHeight w:val="300"/>
        </w:trPr>
        <w:tc>
          <w:tcPr>
            <w:tcW w:w="527" w:type="pct"/>
            <w:tcBorders>
              <w:top w:val="nil"/>
              <w:left w:val="single" w:sz="4" w:space="0" w:color="auto"/>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Сквер по ул. Сергеевская (сквер напротив ХБК)</w:t>
            </w:r>
          </w:p>
        </w:tc>
      </w:tr>
    </w:tbl>
    <w:p w:rsidR="00B5257D" w:rsidRPr="00932C3A" w:rsidRDefault="00B5257D" w:rsidP="00932C3A">
      <w:pPr>
        <w:spacing w:after="0" w:line="240" w:lineRule="auto"/>
        <w:jc w:val="center"/>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2019 году</w:t>
      </w:r>
    </w:p>
    <w:tbl>
      <w:tblPr>
        <w:tblW w:w="5000" w:type="pct"/>
        <w:tblInd w:w="2" w:type="dxa"/>
        <w:tblLayout w:type="fixed"/>
        <w:tblLook w:val="00A0"/>
      </w:tblPr>
      <w:tblGrid>
        <w:gridCol w:w="1098"/>
        <w:gridCol w:w="9323"/>
      </w:tblGrid>
      <w:tr w:rsidR="00B5257D" w:rsidRPr="00932C3A" w:rsidTr="00B5257D">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Наименование общественной территории</w:t>
            </w:r>
          </w:p>
        </w:tc>
      </w:tr>
      <w:tr w:rsidR="00B5257D" w:rsidRPr="00932C3A" w:rsidTr="00B5257D">
        <w:trPr>
          <w:trHeight w:val="300"/>
        </w:trPr>
        <w:tc>
          <w:tcPr>
            <w:tcW w:w="527"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(1 этап)</w:t>
            </w:r>
          </w:p>
        </w:tc>
      </w:tr>
    </w:tbl>
    <w:p w:rsidR="00B5257D" w:rsidRPr="00932C3A" w:rsidRDefault="00B5257D" w:rsidP="00932C3A">
      <w:pPr>
        <w:spacing w:after="0" w:line="240" w:lineRule="auto"/>
        <w:jc w:val="center"/>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2020 году</w:t>
      </w:r>
    </w:p>
    <w:tbl>
      <w:tblPr>
        <w:tblW w:w="5000" w:type="pct"/>
        <w:tblInd w:w="2" w:type="dxa"/>
        <w:tblLayout w:type="fixed"/>
        <w:tblLook w:val="00A0"/>
      </w:tblPr>
      <w:tblGrid>
        <w:gridCol w:w="1098"/>
        <w:gridCol w:w="9323"/>
      </w:tblGrid>
      <w:tr w:rsidR="00B5257D" w:rsidRPr="00932C3A" w:rsidTr="00B5257D">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Наименование общественной территории</w:t>
            </w:r>
          </w:p>
        </w:tc>
      </w:tr>
      <w:tr w:rsidR="00B5257D" w:rsidRPr="00932C3A" w:rsidTr="00B5257D">
        <w:trPr>
          <w:trHeight w:val="300"/>
        </w:trPr>
        <w:tc>
          <w:tcPr>
            <w:tcW w:w="527"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Реновация парка «Красные Сосенки» и набережной реки Вязьма (2 часть)</w:t>
            </w:r>
          </w:p>
        </w:tc>
      </w:tr>
    </w:tbl>
    <w:p w:rsidR="00B5257D" w:rsidRPr="00932C3A" w:rsidRDefault="00B5257D" w:rsidP="00932C3A">
      <w:pPr>
        <w:spacing w:after="0" w:line="240" w:lineRule="auto"/>
        <w:jc w:val="center"/>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2021 году</w:t>
      </w:r>
    </w:p>
    <w:tbl>
      <w:tblPr>
        <w:tblW w:w="5000" w:type="pct"/>
        <w:tblInd w:w="2" w:type="dxa"/>
        <w:tblLayout w:type="fixed"/>
        <w:tblLook w:val="00A0"/>
      </w:tblPr>
      <w:tblGrid>
        <w:gridCol w:w="1098"/>
        <w:gridCol w:w="9323"/>
      </w:tblGrid>
      <w:tr w:rsidR="00B5257D" w:rsidRPr="00932C3A" w:rsidTr="00B5257D">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Наименование общественной территории</w:t>
            </w:r>
          </w:p>
        </w:tc>
      </w:tr>
      <w:tr w:rsidR="00B5257D" w:rsidRPr="00932C3A" w:rsidTr="00B5257D">
        <w:trPr>
          <w:trHeight w:val="300"/>
        </w:trPr>
        <w:tc>
          <w:tcPr>
            <w:tcW w:w="527"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 (2 этап)</w:t>
            </w:r>
          </w:p>
        </w:tc>
      </w:tr>
    </w:tbl>
    <w:p w:rsidR="00B5257D" w:rsidRPr="00932C3A" w:rsidRDefault="00B5257D" w:rsidP="00932C3A">
      <w:pPr>
        <w:pStyle w:val="16"/>
        <w:ind w:left="0" w:firstLine="709"/>
        <w:contextualSpacing/>
        <w:jc w:val="both"/>
        <w:rPr>
          <w:rFonts w:ascii="Times New Roman" w:eastAsia="Times New Roman" w:hAnsi="Times New Roman"/>
          <w:sz w:val="24"/>
          <w:szCs w:val="24"/>
        </w:rPr>
      </w:pPr>
    </w:p>
    <w:p w:rsidR="00B5257D" w:rsidRPr="00932C3A" w:rsidRDefault="00B5257D" w:rsidP="00932C3A">
      <w:pPr>
        <w:pStyle w:val="16"/>
        <w:spacing w:line="240" w:lineRule="auto"/>
        <w:ind w:left="0" w:firstLine="709"/>
        <w:contextualSpacing/>
        <w:jc w:val="both"/>
        <w:rPr>
          <w:rFonts w:ascii="Times New Roman" w:eastAsia="Times New Roman" w:hAnsi="Times New Roman"/>
          <w:sz w:val="24"/>
          <w:szCs w:val="24"/>
        </w:rPr>
      </w:pPr>
      <w:r w:rsidRPr="00932C3A">
        <w:rPr>
          <w:rFonts w:ascii="Times New Roman" w:eastAsia="Times New Roman" w:hAnsi="Times New Roman"/>
          <w:sz w:val="24"/>
          <w:szCs w:val="24"/>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w:t>
      </w:r>
      <w:proofErr w:type="gramStart"/>
      <w:r w:rsidRPr="00932C3A">
        <w:rPr>
          <w:rFonts w:ascii="Times New Roman" w:eastAsia="Times New Roman" w:hAnsi="Times New Roman"/>
          <w:sz w:val="24"/>
          <w:szCs w:val="24"/>
        </w:rPr>
        <w:t>.Т</w:t>
      </w:r>
      <w:proofErr w:type="gramEnd"/>
      <w:r w:rsidRPr="00932C3A">
        <w:rPr>
          <w:rFonts w:ascii="Times New Roman" w:eastAsia="Times New Roman" w:hAnsi="Times New Roman"/>
          <w:sz w:val="24"/>
          <w:szCs w:val="24"/>
        </w:rPr>
        <w:t>ейково», «Ремонт автомобильной дороги по Красноармейскому проезду в г.Тейково» были благоустроены (отремонтированы) общественные территории:</w:t>
      </w:r>
    </w:p>
    <w:p w:rsidR="00B5257D" w:rsidRPr="00932C3A" w:rsidRDefault="00B5257D" w:rsidP="00932C3A">
      <w:pPr>
        <w:pStyle w:val="16"/>
        <w:numPr>
          <w:ilvl w:val="0"/>
          <w:numId w:val="27"/>
        </w:numPr>
        <w:spacing w:line="240" w:lineRule="auto"/>
        <w:contextualSpacing/>
        <w:jc w:val="both"/>
        <w:rPr>
          <w:rFonts w:ascii="Times New Roman" w:eastAsia="Times New Roman" w:hAnsi="Times New Roman"/>
          <w:sz w:val="24"/>
          <w:szCs w:val="24"/>
        </w:rPr>
      </w:pPr>
      <w:r w:rsidRPr="00932C3A">
        <w:rPr>
          <w:rFonts w:ascii="Times New Roman" w:hAnsi="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p w:rsidR="00B5257D" w:rsidRPr="00932C3A" w:rsidRDefault="00B5257D" w:rsidP="00932C3A">
      <w:pPr>
        <w:pStyle w:val="16"/>
        <w:numPr>
          <w:ilvl w:val="0"/>
          <w:numId w:val="27"/>
        </w:numPr>
        <w:spacing w:line="240" w:lineRule="auto"/>
        <w:contextualSpacing/>
        <w:jc w:val="both"/>
        <w:rPr>
          <w:rFonts w:ascii="Times New Roman" w:eastAsia="Times New Roman" w:hAnsi="Times New Roman"/>
          <w:sz w:val="24"/>
          <w:szCs w:val="24"/>
        </w:rPr>
      </w:pPr>
      <w:r w:rsidRPr="00932C3A">
        <w:rPr>
          <w:rFonts w:ascii="Times New Roman" w:hAnsi="Times New Roman"/>
          <w:sz w:val="24"/>
          <w:szCs w:val="24"/>
        </w:rPr>
        <w:t xml:space="preserve">Тротуар по улице Красноармейский проезд от ул. </w:t>
      </w:r>
      <w:proofErr w:type="spellStart"/>
      <w:r w:rsidRPr="00932C3A">
        <w:rPr>
          <w:rFonts w:ascii="Times New Roman" w:hAnsi="Times New Roman"/>
          <w:sz w:val="24"/>
          <w:szCs w:val="24"/>
        </w:rPr>
        <w:t>Шестагинская</w:t>
      </w:r>
      <w:proofErr w:type="spellEnd"/>
      <w:r w:rsidRPr="00932C3A">
        <w:rPr>
          <w:rFonts w:ascii="Times New Roman" w:hAnsi="Times New Roman"/>
          <w:sz w:val="24"/>
          <w:szCs w:val="24"/>
        </w:rPr>
        <w:t xml:space="preserve"> до ул. </w:t>
      </w:r>
      <w:proofErr w:type="gramStart"/>
      <w:r w:rsidRPr="00932C3A">
        <w:rPr>
          <w:rFonts w:ascii="Times New Roman" w:hAnsi="Times New Roman"/>
          <w:sz w:val="24"/>
          <w:szCs w:val="24"/>
        </w:rPr>
        <w:t>Спортивная</w:t>
      </w:r>
      <w:proofErr w:type="gramEnd"/>
      <w:r w:rsidRPr="00932C3A">
        <w:rPr>
          <w:rFonts w:ascii="Times New Roman" w:hAnsi="Times New Roman"/>
          <w:sz w:val="24"/>
          <w:szCs w:val="24"/>
        </w:rPr>
        <w:t>.</w:t>
      </w: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lastRenderedPageBreak/>
        <w:t>Перечень общественных территорий, расположенных на территории г.о. Тейково  Ивановской области, подлежащих благоустройству в 2022 году</w:t>
      </w:r>
    </w:p>
    <w:tbl>
      <w:tblPr>
        <w:tblW w:w="5000" w:type="pct"/>
        <w:tblInd w:w="2" w:type="dxa"/>
        <w:tblLayout w:type="fixed"/>
        <w:tblLook w:val="00A0"/>
      </w:tblPr>
      <w:tblGrid>
        <w:gridCol w:w="1098"/>
        <w:gridCol w:w="9323"/>
      </w:tblGrid>
      <w:tr w:rsidR="00B5257D" w:rsidRPr="00932C3A" w:rsidTr="00B5257D">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Наименование общественной территории</w:t>
            </w:r>
          </w:p>
        </w:tc>
      </w:tr>
      <w:tr w:rsidR="00B5257D" w:rsidRPr="00932C3A" w:rsidTr="00B5257D">
        <w:trPr>
          <w:trHeight w:val="300"/>
        </w:trPr>
        <w:tc>
          <w:tcPr>
            <w:tcW w:w="527"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xml:space="preserve">Благоустройство общественных территорий в </w:t>
            </w:r>
            <w:proofErr w:type="spellStart"/>
            <w:r w:rsidRPr="00932C3A">
              <w:rPr>
                <w:rFonts w:ascii="Times New Roman" w:hAnsi="Times New Roman" w:cs="Times New Roman"/>
                <w:sz w:val="24"/>
                <w:szCs w:val="24"/>
              </w:rPr>
              <w:t>мкр</w:t>
            </w:r>
            <w:proofErr w:type="spellEnd"/>
            <w:r w:rsidRPr="00932C3A">
              <w:rPr>
                <w:rFonts w:ascii="Times New Roman" w:hAnsi="Times New Roman" w:cs="Times New Roman"/>
                <w:sz w:val="24"/>
                <w:szCs w:val="24"/>
              </w:rPr>
              <w:t xml:space="preserve">. Красные Сосенки (ул. Гвардейская, ул. </w:t>
            </w:r>
            <w:proofErr w:type="spellStart"/>
            <w:r w:rsidRPr="00932C3A">
              <w:rPr>
                <w:rFonts w:ascii="Times New Roman" w:hAnsi="Times New Roman" w:cs="Times New Roman"/>
                <w:sz w:val="24"/>
                <w:szCs w:val="24"/>
              </w:rPr>
              <w:t>Новоженова</w:t>
            </w:r>
            <w:proofErr w:type="spellEnd"/>
            <w:r w:rsidRPr="00932C3A">
              <w:rPr>
                <w:rFonts w:ascii="Times New Roman" w:hAnsi="Times New Roman" w:cs="Times New Roman"/>
                <w:sz w:val="24"/>
                <w:szCs w:val="24"/>
              </w:rPr>
              <w:t>, территория Дом культуры Российской Армии)1-й этап</w:t>
            </w:r>
          </w:p>
        </w:tc>
      </w:tr>
    </w:tbl>
    <w:p w:rsidR="00B5257D" w:rsidRPr="00932C3A" w:rsidRDefault="00B5257D" w:rsidP="00932C3A">
      <w:pPr>
        <w:spacing w:after="0" w:line="240" w:lineRule="auto"/>
        <w:jc w:val="center"/>
        <w:rPr>
          <w:rFonts w:ascii="Times New Roman" w:hAnsi="Times New Roman" w:cs="Times New Roman"/>
          <w:sz w:val="24"/>
          <w:szCs w:val="24"/>
        </w:rPr>
      </w:pPr>
    </w:p>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Перечень общественных территорий, расположенных на территории г.о. Тейково  Ивановской области, подлежащих благоустройству в 2023 – 2024 годах*</w:t>
      </w:r>
    </w:p>
    <w:tbl>
      <w:tblPr>
        <w:tblW w:w="5000" w:type="pct"/>
        <w:tblInd w:w="2" w:type="dxa"/>
        <w:tblLayout w:type="fixed"/>
        <w:tblLook w:val="00A0"/>
      </w:tblPr>
      <w:tblGrid>
        <w:gridCol w:w="1098"/>
        <w:gridCol w:w="9323"/>
      </w:tblGrid>
      <w:tr w:rsidR="00B5257D" w:rsidRPr="00932C3A" w:rsidTr="00B5257D">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 xml:space="preserve">№ </w:t>
            </w:r>
            <w:proofErr w:type="gramStart"/>
            <w:r w:rsidRPr="00932C3A">
              <w:rPr>
                <w:rFonts w:ascii="Times New Roman" w:hAnsi="Times New Roman" w:cs="Times New Roman"/>
                <w:sz w:val="24"/>
                <w:szCs w:val="24"/>
              </w:rPr>
              <w:t>п</w:t>
            </w:r>
            <w:proofErr w:type="gramEnd"/>
            <w:r w:rsidRPr="00932C3A">
              <w:rPr>
                <w:rFonts w:ascii="Times New Roman" w:hAnsi="Times New Roman" w:cs="Times New Roman"/>
                <w:sz w:val="24"/>
                <w:szCs w:val="24"/>
              </w:rPr>
              <w:t>/п</w:t>
            </w:r>
          </w:p>
        </w:tc>
        <w:tc>
          <w:tcPr>
            <w:tcW w:w="4473" w:type="pct"/>
            <w:tcBorders>
              <w:top w:val="single" w:sz="4" w:space="0" w:color="auto"/>
              <w:left w:val="nil"/>
              <w:bottom w:val="single" w:sz="4" w:space="0" w:color="auto"/>
              <w:right w:val="single" w:sz="4" w:space="0" w:color="auto"/>
            </w:tcBorders>
            <w:noWrap/>
            <w:vAlign w:val="bottom"/>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Наименование общественной территории</w:t>
            </w:r>
          </w:p>
        </w:tc>
      </w:tr>
      <w:tr w:rsidR="00B5257D" w:rsidRPr="00932C3A" w:rsidTr="00B5257D">
        <w:trPr>
          <w:trHeight w:val="300"/>
        </w:trPr>
        <w:tc>
          <w:tcPr>
            <w:tcW w:w="527" w:type="pct"/>
            <w:tcBorders>
              <w:top w:val="nil"/>
              <w:left w:val="single" w:sz="4" w:space="0" w:color="auto"/>
              <w:bottom w:val="single" w:sz="4" w:space="0" w:color="auto"/>
              <w:right w:val="single" w:sz="4" w:space="0" w:color="auto"/>
            </w:tcBorders>
            <w:noWrap/>
            <w:vAlign w:val="center"/>
          </w:tcPr>
          <w:p w:rsidR="00B5257D" w:rsidRPr="00932C3A" w:rsidRDefault="00B5257D" w:rsidP="00932C3A">
            <w:pPr>
              <w:spacing w:after="0" w:line="240" w:lineRule="auto"/>
              <w:jc w:val="center"/>
              <w:rPr>
                <w:rFonts w:ascii="Times New Roman" w:hAnsi="Times New Roman" w:cs="Times New Roman"/>
                <w:sz w:val="24"/>
                <w:szCs w:val="24"/>
              </w:rPr>
            </w:pPr>
            <w:r w:rsidRPr="00932C3A">
              <w:rPr>
                <w:rFonts w:ascii="Times New Roman" w:hAnsi="Times New Roman" w:cs="Times New Roman"/>
                <w:sz w:val="24"/>
                <w:szCs w:val="24"/>
              </w:rPr>
              <w:t>1</w:t>
            </w:r>
          </w:p>
        </w:tc>
        <w:tc>
          <w:tcPr>
            <w:tcW w:w="4473" w:type="pct"/>
            <w:tcBorders>
              <w:top w:val="nil"/>
              <w:left w:val="nil"/>
              <w:bottom w:val="single" w:sz="4" w:space="0" w:color="auto"/>
              <w:right w:val="single" w:sz="4" w:space="0" w:color="auto"/>
            </w:tcBorders>
            <w:noWrap/>
            <w:vAlign w:val="bottom"/>
          </w:tcPr>
          <w:p w:rsidR="00B5257D" w:rsidRPr="00932C3A" w:rsidRDefault="00B5257D" w:rsidP="00932C3A">
            <w:pPr>
              <w:spacing w:after="0" w:line="240" w:lineRule="auto"/>
              <w:jc w:val="both"/>
              <w:rPr>
                <w:rFonts w:ascii="Times New Roman" w:hAnsi="Times New Roman" w:cs="Times New Roman"/>
                <w:sz w:val="24"/>
                <w:szCs w:val="24"/>
              </w:rPr>
            </w:pPr>
          </w:p>
        </w:tc>
      </w:tr>
    </w:tbl>
    <w:p w:rsidR="00B5257D" w:rsidRPr="00932C3A" w:rsidRDefault="00B5257D" w:rsidP="00932C3A">
      <w:pPr>
        <w:spacing w:after="0" w:line="240" w:lineRule="auto"/>
        <w:jc w:val="both"/>
        <w:rPr>
          <w:rFonts w:ascii="Times New Roman" w:hAnsi="Times New Roman" w:cs="Times New Roman"/>
          <w:sz w:val="24"/>
          <w:szCs w:val="24"/>
        </w:rPr>
      </w:pPr>
    </w:p>
    <w:p w:rsidR="00B5257D" w:rsidRPr="00932C3A"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B5257D" w:rsidRPr="00444F46" w:rsidRDefault="00B5257D" w:rsidP="00932C3A">
      <w:pPr>
        <w:spacing w:after="0" w:line="240" w:lineRule="auto"/>
        <w:jc w:val="both"/>
        <w:rPr>
          <w:rFonts w:ascii="Times New Roman" w:hAnsi="Times New Roman" w:cs="Times New Roman"/>
          <w:sz w:val="24"/>
          <w:szCs w:val="24"/>
        </w:rPr>
      </w:pPr>
      <w:r w:rsidRPr="00932C3A">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5101E2" w:rsidRPr="005C34C3" w:rsidRDefault="005101E2" w:rsidP="00932C3A">
      <w:pPr>
        <w:spacing w:after="0" w:line="240" w:lineRule="auto"/>
        <w:ind w:right="-1"/>
        <w:rPr>
          <w:rFonts w:ascii="Times New Roman" w:hAnsi="Times New Roman" w:cs="Times New Roman"/>
          <w:sz w:val="24"/>
          <w:szCs w:val="24"/>
        </w:rPr>
      </w:pPr>
    </w:p>
    <w:sectPr w:rsidR="005101E2" w:rsidRPr="005C34C3"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106" w:rsidRDefault="00B87106" w:rsidP="002C794F">
      <w:pPr>
        <w:spacing w:after="0" w:line="240" w:lineRule="auto"/>
      </w:pPr>
      <w:r>
        <w:separator/>
      </w:r>
    </w:p>
  </w:endnote>
  <w:endnote w:type="continuationSeparator" w:id="1">
    <w:p w:rsidR="00B87106" w:rsidRDefault="00B87106"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106" w:rsidRDefault="00B87106" w:rsidP="002C794F">
      <w:pPr>
        <w:spacing w:after="0" w:line="240" w:lineRule="auto"/>
      </w:pPr>
      <w:r>
        <w:separator/>
      </w:r>
    </w:p>
  </w:footnote>
  <w:footnote w:type="continuationSeparator" w:id="1">
    <w:p w:rsidR="00B87106" w:rsidRDefault="00B87106"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20"/>
  </w:num>
  <w:num w:numId="8">
    <w:abstractNumId w:val="4"/>
  </w:num>
  <w:num w:numId="9">
    <w:abstractNumId w:val="8"/>
  </w:num>
  <w:num w:numId="10">
    <w:abstractNumId w:val="19"/>
  </w:num>
  <w:num w:numId="11">
    <w:abstractNumId w:val="13"/>
  </w:num>
  <w:num w:numId="12">
    <w:abstractNumId w:val="3"/>
  </w:num>
  <w:num w:numId="13">
    <w:abstractNumId w:val="26"/>
  </w:num>
  <w:num w:numId="14">
    <w:abstractNumId w:val="23"/>
  </w:num>
  <w:num w:numId="15">
    <w:abstractNumId w:val="18"/>
  </w:num>
  <w:num w:numId="16">
    <w:abstractNumId w:val="14"/>
  </w:num>
  <w:num w:numId="17">
    <w:abstractNumId w:val="24"/>
  </w:num>
  <w:num w:numId="18">
    <w:abstractNumId w:val="25"/>
  </w:num>
  <w:num w:numId="19">
    <w:abstractNumId w:val="22"/>
  </w:num>
  <w:num w:numId="20">
    <w:abstractNumId w:val="6"/>
  </w:num>
  <w:num w:numId="21">
    <w:abstractNumId w:val="9"/>
  </w:num>
  <w:num w:numId="22">
    <w:abstractNumId w:val="21"/>
  </w:num>
  <w:num w:numId="23">
    <w:abstractNumId w:val="11"/>
  </w:num>
  <w:num w:numId="24">
    <w:abstractNumId w:val="12"/>
  </w:num>
  <w:num w:numId="25">
    <w:abstractNumId w:val="15"/>
  </w:num>
  <w:num w:numId="26">
    <w:abstractNumId w:val="16"/>
  </w:num>
  <w:num w:numId="27">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00C39"/>
    <w:rsid w:val="0001167F"/>
    <w:rsid w:val="00024510"/>
    <w:rsid w:val="00031DFF"/>
    <w:rsid w:val="00041952"/>
    <w:rsid w:val="00046A09"/>
    <w:rsid w:val="00050221"/>
    <w:rsid w:val="00053F0E"/>
    <w:rsid w:val="000552D1"/>
    <w:rsid w:val="00055B8B"/>
    <w:rsid w:val="0006399D"/>
    <w:rsid w:val="000846DB"/>
    <w:rsid w:val="000A30A8"/>
    <w:rsid w:val="000A46D0"/>
    <w:rsid w:val="000A636A"/>
    <w:rsid w:val="000A7D30"/>
    <w:rsid w:val="000B236E"/>
    <w:rsid w:val="000C21D8"/>
    <w:rsid w:val="000D5F34"/>
    <w:rsid w:val="000E50BC"/>
    <w:rsid w:val="000F68FA"/>
    <w:rsid w:val="00100984"/>
    <w:rsid w:val="00116325"/>
    <w:rsid w:val="00120663"/>
    <w:rsid w:val="001259E2"/>
    <w:rsid w:val="00127356"/>
    <w:rsid w:val="00133623"/>
    <w:rsid w:val="00165773"/>
    <w:rsid w:val="00170218"/>
    <w:rsid w:val="001718D0"/>
    <w:rsid w:val="00176DE6"/>
    <w:rsid w:val="001867A3"/>
    <w:rsid w:val="00192E54"/>
    <w:rsid w:val="001A1C66"/>
    <w:rsid w:val="001A691D"/>
    <w:rsid w:val="001B5621"/>
    <w:rsid w:val="001D57C9"/>
    <w:rsid w:val="00203841"/>
    <w:rsid w:val="002049A3"/>
    <w:rsid w:val="00213552"/>
    <w:rsid w:val="00222568"/>
    <w:rsid w:val="002231C4"/>
    <w:rsid w:val="00227C93"/>
    <w:rsid w:val="002325DD"/>
    <w:rsid w:val="00232D15"/>
    <w:rsid w:val="00235DDF"/>
    <w:rsid w:val="002430E6"/>
    <w:rsid w:val="00250423"/>
    <w:rsid w:val="002568F0"/>
    <w:rsid w:val="002717E1"/>
    <w:rsid w:val="002841F8"/>
    <w:rsid w:val="0029483B"/>
    <w:rsid w:val="002A71B8"/>
    <w:rsid w:val="002B212D"/>
    <w:rsid w:val="002B40A9"/>
    <w:rsid w:val="002C794F"/>
    <w:rsid w:val="002D565B"/>
    <w:rsid w:val="0030365E"/>
    <w:rsid w:val="00320A64"/>
    <w:rsid w:val="00321742"/>
    <w:rsid w:val="00335922"/>
    <w:rsid w:val="0034073F"/>
    <w:rsid w:val="0035562A"/>
    <w:rsid w:val="00356311"/>
    <w:rsid w:val="00385FD4"/>
    <w:rsid w:val="00387FFE"/>
    <w:rsid w:val="00394851"/>
    <w:rsid w:val="00396157"/>
    <w:rsid w:val="003A00F5"/>
    <w:rsid w:val="003A18BD"/>
    <w:rsid w:val="003B15B3"/>
    <w:rsid w:val="003C3E94"/>
    <w:rsid w:val="003C6480"/>
    <w:rsid w:val="003F2218"/>
    <w:rsid w:val="003F4D7E"/>
    <w:rsid w:val="003F7A78"/>
    <w:rsid w:val="004027F1"/>
    <w:rsid w:val="0040310F"/>
    <w:rsid w:val="00414FB9"/>
    <w:rsid w:val="004254D4"/>
    <w:rsid w:val="00444E0E"/>
    <w:rsid w:val="00451032"/>
    <w:rsid w:val="004525DC"/>
    <w:rsid w:val="00464B54"/>
    <w:rsid w:val="00471E2B"/>
    <w:rsid w:val="00473552"/>
    <w:rsid w:val="004A2770"/>
    <w:rsid w:val="004A6525"/>
    <w:rsid w:val="004B259B"/>
    <w:rsid w:val="004B3764"/>
    <w:rsid w:val="004B7E43"/>
    <w:rsid w:val="004C08D7"/>
    <w:rsid w:val="004C0910"/>
    <w:rsid w:val="004C509E"/>
    <w:rsid w:val="004D75ED"/>
    <w:rsid w:val="004E54D6"/>
    <w:rsid w:val="005101E2"/>
    <w:rsid w:val="00510494"/>
    <w:rsid w:val="0053189F"/>
    <w:rsid w:val="00536E25"/>
    <w:rsid w:val="00536EA6"/>
    <w:rsid w:val="00544C01"/>
    <w:rsid w:val="005458AA"/>
    <w:rsid w:val="00550256"/>
    <w:rsid w:val="00556BFB"/>
    <w:rsid w:val="00556E61"/>
    <w:rsid w:val="00561042"/>
    <w:rsid w:val="00563C28"/>
    <w:rsid w:val="00565DF1"/>
    <w:rsid w:val="00566C24"/>
    <w:rsid w:val="00572999"/>
    <w:rsid w:val="00574104"/>
    <w:rsid w:val="00586EDA"/>
    <w:rsid w:val="00591816"/>
    <w:rsid w:val="005A0ADD"/>
    <w:rsid w:val="005B10C5"/>
    <w:rsid w:val="005B238F"/>
    <w:rsid w:val="005B5F2A"/>
    <w:rsid w:val="005C10BD"/>
    <w:rsid w:val="005C1974"/>
    <w:rsid w:val="005C34C3"/>
    <w:rsid w:val="005F145A"/>
    <w:rsid w:val="005F1661"/>
    <w:rsid w:val="005F4A31"/>
    <w:rsid w:val="00602CE7"/>
    <w:rsid w:val="00611F3D"/>
    <w:rsid w:val="0062099D"/>
    <w:rsid w:val="00621369"/>
    <w:rsid w:val="00623778"/>
    <w:rsid w:val="00623868"/>
    <w:rsid w:val="00626A48"/>
    <w:rsid w:val="00637634"/>
    <w:rsid w:val="00643BDE"/>
    <w:rsid w:val="0065468E"/>
    <w:rsid w:val="006571AB"/>
    <w:rsid w:val="00657ED7"/>
    <w:rsid w:val="0068243B"/>
    <w:rsid w:val="00682E70"/>
    <w:rsid w:val="00692332"/>
    <w:rsid w:val="006A1661"/>
    <w:rsid w:val="006A1731"/>
    <w:rsid w:val="006B10B6"/>
    <w:rsid w:val="006B3177"/>
    <w:rsid w:val="006B3620"/>
    <w:rsid w:val="006B6222"/>
    <w:rsid w:val="006C04F6"/>
    <w:rsid w:val="006C0AC8"/>
    <w:rsid w:val="006C14BC"/>
    <w:rsid w:val="006C1596"/>
    <w:rsid w:val="006C7F54"/>
    <w:rsid w:val="006F0F0C"/>
    <w:rsid w:val="006F199A"/>
    <w:rsid w:val="006F5961"/>
    <w:rsid w:val="00703CCA"/>
    <w:rsid w:val="00721A93"/>
    <w:rsid w:val="00740DC7"/>
    <w:rsid w:val="00752B38"/>
    <w:rsid w:val="007824F0"/>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523F7"/>
    <w:rsid w:val="00863DB0"/>
    <w:rsid w:val="00864750"/>
    <w:rsid w:val="0088127D"/>
    <w:rsid w:val="00883BE6"/>
    <w:rsid w:val="00892B27"/>
    <w:rsid w:val="008954FF"/>
    <w:rsid w:val="008B6B45"/>
    <w:rsid w:val="008B7E24"/>
    <w:rsid w:val="008C24C2"/>
    <w:rsid w:val="008C3403"/>
    <w:rsid w:val="008F77EA"/>
    <w:rsid w:val="009042FB"/>
    <w:rsid w:val="00921AC0"/>
    <w:rsid w:val="00927A56"/>
    <w:rsid w:val="00932C3A"/>
    <w:rsid w:val="00952385"/>
    <w:rsid w:val="00952735"/>
    <w:rsid w:val="00953543"/>
    <w:rsid w:val="00976335"/>
    <w:rsid w:val="009B226C"/>
    <w:rsid w:val="009C058E"/>
    <w:rsid w:val="009C181D"/>
    <w:rsid w:val="009C1FC4"/>
    <w:rsid w:val="009C2702"/>
    <w:rsid w:val="009C536F"/>
    <w:rsid w:val="009D5E39"/>
    <w:rsid w:val="00A01145"/>
    <w:rsid w:val="00A01C50"/>
    <w:rsid w:val="00A116F9"/>
    <w:rsid w:val="00A1358B"/>
    <w:rsid w:val="00A14741"/>
    <w:rsid w:val="00A400CC"/>
    <w:rsid w:val="00A551D3"/>
    <w:rsid w:val="00A62EED"/>
    <w:rsid w:val="00A72F19"/>
    <w:rsid w:val="00A90261"/>
    <w:rsid w:val="00A94C3D"/>
    <w:rsid w:val="00A94F27"/>
    <w:rsid w:val="00AA330D"/>
    <w:rsid w:val="00AA6E3C"/>
    <w:rsid w:val="00AB113C"/>
    <w:rsid w:val="00AB31C0"/>
    <w:rsid w:val="00AD2442"/>
    <w:rsid w:val="00AF3A7F"/>
    <w:rsid w:val="00AF6671"/>
    <w:rsid w:val="00B02DAB"/>
    <w:rsid w:val="00B05565"/>
    <w:rsid w:val="00B16DF4"/>
    <w:rsid w:val="00B179E4"/>
    <w:rsid w:val="00B17B6F"/>
    <w:rsid w:val="00B200C3"/>
    <w:rsid w:val="00B21827"/>
    <w:rsid w:val="00B273EC"/>
    <w:rsid w:val="00B319D4"/>
    <w:rsid w:val="00B40759"/>
    <w:rsid w:val="00B40A0F"/>
    <w:rsid w:val="00B5257D"/>
    <w:rsid w:val="00B62B27"/>
    <w:rsid w:val="00B64D92"/>
    <w:rsid w:val="00B70EAD"/>
    <w:rsid w:val="00B71F2F"/>
    <w:rsid w:val="00B736E7"/>
    <w:rsid w:val="00B853D4"/>
    <w:rsid w:val="00B87106"/>
    <w:rsid w:val="00B95170"/>
    <w:rsid w:val="00B95416"/>
    <w:rsid w:val="00B95767"/>
    <w:rsid w:val="00B95F55"/>
    <w:rsid w:val="00BA39D8"/>
    <w:rsid w:val="00BA5670"/>
    <w:rsid w:val="00BB33E2"/>
    <w:rsid w:val="00BB44A7"/>
    <w:rsid w:val="00BC4805"/>
    <w:rsid w:val="00BF0F9E"/>
    <w:rsid w:val="00BF20D9"/>
    <w:rsid w:val="00BF3646"/>
    <w:rsid w:val="00BF524A"/>
    <w:rsid w:val="00C3092E"/>
    <w:rsid w:val="00C31BEC"/>
    <w:rsid w:val="00C36446"/>
    <w:rsid w:val="00C512A7"/>
    <w:rsid w:val="00C5140D"/>
    <w:rsid w:val="00C60EAF"/>
    <w:rsid w:val="00C67749"/>
    <w:rsid w:val="00C70998"/>
    <w:rsid w:val="00C832FA"/>
    <w:rsid w:val="00C8365C"/>
    <w:rsid w:val="00C93CC4"/>
    <w:rsid w:val="00CA17E0"/>
    <w:rsid w:val="00CB2829"/>
    <w:rsid w:val="00CC5E7A"/>
    <w:rsid w:val="00CD4939"/>
    <w:rsid w:val="00CE1E18"/>
    <w:rsid w:val="00CE2D33"/>
    <w:rsid w:val="00CE7F07"/>
    <w:rsid w:val="00D22F60"/>
    <w:rsid w:val="00D235C9"/>
    <w:rsid w:val="00D23E11"/>
    <w:rsid w:val="00D27D11"/>
    <w:rsid w:val="00D4533A"/>
    <w:rsid w:val="00D46B34"/>
    <w:rsid w:val="00D5079C"/>
    <w:rsid w:val="00D61E5A"/>
    <w:rsid w:val="00D63803"/>
    <w:rsid w:val="00D63BDD"/>
    <w:rsid w:val="00D72488"/>
    <w:rsid w:val="00D73313"/>
    <w:rsid w:val="00D75267"/>
    <w:rsid w:val="00D75777"/>
    <w:rsid w:val="00D77E6A"/>
    <w:rsid w:val="00DB1801"/>
    <w:rsid w:val="00DB6DA2"/>
    <w:rsid w:val="00DC2FC5"/>
    <w:rsid w:val="00DC693C"/>
    <w:rsid w:val="00DF26AA"/>
    <w:rsid w:val="00E0373D"/>
    <w:rsid w:val="00E062C5"/>
    <w:rsid w:val="00E13ECA"/>
    <w:rsid w:val="00E21BD8"/>
    <w:rsid w:val="00E239FA"/>
    <w:rsid w:val="00E3189E"/>
    <w:rsid w:val="00E37F93"/>
    <w:rsid w:val="00E50373"/>
    <w:rsid w:val="00E55580"/>
    <w:rsid w:val="00E66DE5"/>
    <w:rsid w:val="00E9425F"/>
    <w:rsid w:val="00EA3608"/>
    <w:rsid w:val="00EA49F4"/>
    <w:rsid w:val="00EA659B"/>
    <w:rsid w:val="00EB16FD"/>
    <w:rsid w:val="00EB3C28"/>
    <w:rsid w:val="00EC751D"/>
    <w:rsid w:val="00ED0B00"/>
    <w:rsid w:val="00ED4FE6"/>
    <w:rsid w:val="00ED733A"/>
    <w:rsid w:val="00EE04FD"/>
    <w:rsid w:val="00EE6173"/>
    <w:rsid w:val="00EF58E1"/>
    <w:rsid w:val="00EF6D11"/>
    <w:rsid w:val="00F02B7F"/>
    <w:rsid w:val="00F07578"/>
    <w:rsid w:val="00F10CBD"/>
    <w:rsid w:val="00F121C0"/>
    <w:rsid w:val="00F137E3"/>
    <w:rsid w:val="00F22F1A"/>
    <w:rsid w:val="00F25A7C"/>
    <w:rsid w:val="00F315B7"/>
    <w:rsid w:val="00F43965"/>
    <w:rsid w:val="00F45E94"/>
    <w:rsid w:val="00F53D5F"/>
    <w:rsid w:val="00F6006E"/>
    <w:rsid w:val="00F61027"/>
    <w:rsid w:val="00F71046"/>
    <w:rsid w:val="00F717EC"/>
    <w:rsid w:val="00F743E9"/>
    <w:rsid w:val="00F744DD"/>
    <w:rsid w:val="00F75D10"/>
    <w:rsid w:val="00F94E19"/>
    <w:rsid w:val="00FB117B"/>
    <w:rsid w:val="00FB6542"/>
    <w:rsid w:val="00FB7666"/>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1AA6-A9CD-448A-9737-A943C793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67</Pages>
  <Words>18888</Words>
  <Characters>107668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32</cp:revision>
  <cp:lastPrinted>2022-04-01T11:54:00Z</cp:lastPrinted>
  <dcterms:created xsi:type="dcterms:W3CDTF">2022-01-26T12:34:00Z</dcterms:created>
  <dcterms:modified xsi:type="dcterms:W3CDTF">2022-05-13T08:01:00Z</dcterms:modified>
</cp:coreProperties>
</file>