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AB" w:rsidRPr="00090C69" w:rsidRDefault="005E73AB" w:rsidP="005E73AB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3AB" w:rsidRPr="00D46146" w:rsidRDefault="005E73AB" w:rsidP="005E73A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146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5E73AB" w:rsidRPr="00D46146" w:rsidRDefault="005E73AB" w:rsidP="005E73A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14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5E73AB" w:rsidRPr="00D46146" w:rsidRDefault="005E73AB" w:rsidP="005E73AB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614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4614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5E73AB" w:rsidRPr="00D46146" w:rsidRDefault="005E73AB" w:rsidP="005E73AB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5E73AB" w:rsidRPr="00D46146" w:rsidRDefault="005E73AB" w:rsidP="005E73AB">
      <w:pPr>
        <w:tabs>
          <w:tab w:val="left" w:pos="709"/>
          <w:tab w:val="left" w:pos="2552"/>
          <w:tab w:val="left" w:pos="4253"/>
        </w:tabs>
        <w:spacing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D46146">
        <w:rPr>
          <w:rFonts w:ascii="Times New Roman" w:hAnsi="Times New Roman" w:cs="Times New Roman"/>
          <w:sz w:val="24"/>
          <w:szCs w:val="24"/>
        </w:rPr>
        <w:t xml:space="preserve">от  </w:t>
      </w:r>
      <w:r w:rsidR="00D86EA0" w:rsidRPr="00D46146">
        <w:rPr>
          <w:rFonts w:ascii="Times New Roman" w:hAnsi="Times New Roman" w:cs="Times New Roman"/>
          <w:sz w:val="24"/>
          <w:szCs w:val="24"/>
        </w:rPr>
        <w:t>15.03.2022</w:t>
      </w:r>
      <w:r w:rsidRPr="00D46146">
        <w:rPr>
          <w:rFonts w:ascii="Times New Roman" w:hAnsi="Times New Roman" w:cs="Times New Roman"/>
          <w:sz w:val="24"/>
          <w:szCs w:val="24"/>
        </w:rPr>
        <w:t xml:space="preserve">   №  </w:t>
      </w:r>
      <w:r w:rsidR="00D86EA0" w:rsidRPr="00D46146">
        <w:rPr>
          <w:rFonts w:ascii="Times New Roman" w:hAnsi="Times New Roman" w:cs="Times New Roman"/>
          <w:sz w:val="24"/>
          <w:szCs w:val="24"/>
        </w:rPr>
        <w:t>128</w:t>
      </w:r>
    </w:p>
    <w:p w:rsidR="005E73AB" w:rsidRPr="00D46146" w:rsidRDefault="005E73AB" w:rsidP="005E73AB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D46146">
        <w:rPr>
          <w:rFonts w:ascii="Times New Roman" w:hAnsi="Times New Roman" w:cs="Times New Roman"/>
          <w:sz w:val="24"/>
          <w:szCs w:val="24"/>
        </w:rPr>
        <w:t>г. Тейково</w:t>
      </w:r>
    </w:p>
    <w:p w:rsidR="005E73AB" w:rsidRPr="00D46146" w:rsidRDefault="005E73AB" w:rsidP="005E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AB" w:rsidRPr="00D46146" w:rsidRDefault="00522630" w:rsidP="005E73AB">
      <w:pPr>
        <w:pStyle w:val="ConsPlusNormal"/>
        <w:jc w:val="center"/>
        <w:rPr>
          <w:b/>
        </w:rPr>
      </w:pPr>
      <w:r w:rsidRPr="00D46146">
        <w:rPr>
          <w:b/>
        </w:rPr>
        <w:t>Об утверждении плана мероприятий по улучшению условий и охраны труда и снижению уровней профессиональных рисков в администрации</w:t>
      </w:r>
      <w:r w:rsidRPr="00D46146">
        <w:t xml:space="preserve"> </w:t>
      </w:r>
      <w:r w:rsidR="00EC17AC" w:rsidRPr="00D46146">
        <w:rPr>
          <w:b/>
        </w:rPr>
        <w:t>городского округа Тейково Ивановской области</w:t>
      </w:r>
      <w:r w:rsidRPr="00D46146">
        <w:rPr>
          <w:b/>
        </w:rPr>
        <w:t xml:space="preserve"> на 2022-2024 годы</w:t>
      </w:r>
    </w:p>
    <w:p w:rsidR="00EC17AC" w:rsidRPr="00D46146" w:rsidRDefault="00EC17AC" w:rsidP="005E73AB">
      <w:pPr>
        <w:pStyle w:val="ConsPlusNormal"/>
        <w:jc w:val="center"/>
        <w:rPr>
          <w:b/>
        </w:rPr>
      </w:pPr>
    </w:p>
    <w:p w:rsidR="00EC17AC" w:rsidRPr="00D46146" w:rsidRDefault="00EC17AC" w:rsidP="005E73AB">
      <w:pPr>
        <w:pStyle w:val="ConsPlusNormal"/>
        <w:jc w:val="center"/>
        <w:rPr>
          <w:b/>
        </w:rPr>
      </w:pPr>
    </w:p>
    <w:p w:rsidR="005E73AB" w:rsidRPr="00D46146" w:rsidRDefault="00EC17AC" w:rsidP="00EC17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46">
        <w:rPr>
          <w:sz w:val="24"/>
          <w:szCs w:val="24"/>
        </w:rPr>
        <w:tab/>
      </w:r>
      <w:r w:rsidR="005E73AB" w:rsidRPr="00D4614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Трудового кодекса Российской Федерации, </w:t>
      </w:r>
      <w:r w:rsidRPr="00D46146">
        <w:rPr>
          <w:rFonts w:ascii="Times New Roman" w:hAnsi="Times New Roman" w:cs="Times New Roman"/>
          <w:sz w:val="24"/>
          <w:szCs w:val="24"/>
        </w:rPr>
        <w:t>Приказ</w:t>
      </w:r>
      <w:r w:rsidR="00796C7C" w:rsidRPr="00D46146">
        <w:rPr>
          <w:rFonts w:ascii="Times New Roman" w:hAnsi="Times New Roman" w:cs="Times New Roman"/>
          <w:sz w:val="24"/>
          <w:szCs w:val="24"/>
        </w:rPr>
        <w:t>а</w:t>
      </w:r>
      <w:r w:rsidRPr="00D46146">
        <w:rPr>
          <w:rFonts w:ascii="Times New Roman" w:hAnsi="Times New Roman" w:cs="Times New Roman"/>
          <w:sz w:val="24"/>
          <w:szCs w:val="24"/>
        </w:rPr>
        <w:t xml:space="preserve"> Минтруда России </w:t>
      </w:r>
      <w:r w:rsidR="00522630" w:rsidRPr="00D46146">
        <w:rPr>
          <w:rFonts w:ascii="Times New Roman" w:hAnsi="Times New Roman" w:cs="Times New Roman"/>
          <w:sz w:val="24"/>
          <w:szCs w:val="24"/>
        </w:rPr>
        <w:t xml:space="preserve">от 29.10.2021 </w:t>
      </w:r>
      <w:r w:rsidR="00C632E7" w:rsidRPr="00D46146">
        <w:rPr>
          <w:rFonts w:ascii="Times New Roman" w:hAnsi="Times New Roman" w:cs="Times New Roman"/>
          <w:sz w:val="24"/>
          <w:szCs w:val="24"/>
        </w:rPr>
        <w:t>№</w:t>
      </w:r>
      <w:r w:rsidR="00522630" w:rsidRPr="00D46146">
        <w:rPr>
          <w:rFonts w:ascii="Times New Roman" w:hAnsi="Times New Roman" w:cs="Times New Roman"/>
          <w:sz w:val="24"/>
          <w:szCs w:val="24"/>
        </w:rPr>
        <w:t xml:space="preserve">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уровней»,</w:t>
      </w:r>
      <w:r w:rsidR="00522630" w:rsidRPr="00D46146">
        <w:rPr>
          <w:color w:val="FF0000"/>
          <w:sz w:val="24"/>
          <w:szCs w:val="24"/>
        </w:rPr>
        <w:t xml:space="preserve"> </w:t>
      </w:r>
      <w:r w:rsidR="005E73AB" w:rsidRPr="00D46146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</w:p>
    <w:p w:rsidR="005E73AB" w:rsidRPr="00D46146" w:rsidRDefault="005E73AB" w:rsidP="005E73AB">
      <w:pPr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614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46146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5E73AB" w:rsidRPr="00D46146" w:rsidRDefault="005E73AB" w:rsidP="00EC17AC">
      <w:pPr>
        <w:pStyle w:val="ConsPlusNormal"/>
        <w:ind w:firstLine="540"/>
        <w:jc w:val="both"/>
      </w:pPr>
      <w:r w:rsidRPr="00D46146">
        <w:tab/>
      </w:r>
      <w:r w:rsidR="00EC17AC" w:rsidRPr="00D46146">
        <w:t xml:space="preserve">1. Утвердить </w:t>
      </w:r>
      <w:r w:rsidR="00522630" w:rsidRPr="00D46146">
        <w:t xml:space="preserve">план мероприятий по улучшению условий и охраны труда и снижению уровней профессиональных рисков в администрации городского округа Тейково Ивановской области на 2022-2024 годы </w:t>
      </w:r>
      <w:r w:rsidR="00EC17AC" w:rsidRPr="00D46146">
        <w:t>(приложение).</w:t>
      </w:r>
    </w:p>
    <w:p w:rsidR="00EC17AC" w:rsidRPr="00D46146" w:rsidRDefault="00EC17AC" w:rsidP="00EC17AC">
      <w:pPr>
        <w:pStyle w:val="ConsPlusNormal"/>
        <w:ind w:firstLine="540"/>
        <w:jc w:val="both"/>
      </w:pPr>
      <w:r w:rsidRPr="00D46146">
        <w:t xml:space="preserve">   2. Опубликовать настоящее постановление на официальном сайте администрации городского округа Тейково в сети Интернет и в «Вестнике органов местного самоуправления городского округа Тейково».</w:t>
      </w:r>
    </w:p>
    <w:p w:rsidR="005E73AB" w:rsidRPr="00D46146" w:rsidRDefault="005E73AB" w:rsidP="005E7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3AB" w:rsidRPr="00D46146" w:rsidRDefault="005E73AB" w:rsidP="005E7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7AC" w:rsidRPr="00D46146" w:rsidRDefault="00EC17AC" w:rsidP="005E7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7AC" w:rsidRPr="00D46146" w:rsidRDefault="005E73AB" w:rsidP="00EC1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146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  <w:r w:rsidR="00D86EA0" w:rsidRPr="00D4614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84664E" w:rsidRPr="00D46146" w:rsidRDefault="00EC17AC" w:rsidP="00EC17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146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  <w:r w:rsidR="005E73AB" w:rsidRPr="00D461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D461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5E73AB" w:rsidRPr="00D46146">
        <w:rPr>
          <w:rFonts w:ascii="Times New Roman" w:hAnsi="Times New Roman" w:cs="Times New Roman"/>
          <w:b/>
          <w:sz w:val="24"/>
          <w:szCs w:val="24"/>
        </w:rPr>
        <w:t xml:space="preserve">    С.А. Семенова</w:t>
      </w:r>
    </w:p>
    <w:p w:rsidR="00EC17AC" w:rsidRDefault="00EC17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7E77" w:rsidRDefault="003C7E77" w:rsidP="00EC17AC">
      <w:pPr>
        <w:pStyle w:val="ConsPlusNormal"/>
        <w:jc w:val="right"/>
        <w:rPr>
          <w:sz w:val="28"/>
          <w:szCs w:val="28"/>
        </w:rPr>
        <w:sectPr w:rsidR="003C7E77" w:rsidSect="005E73A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C17AC" w:rsidRPr="00EC17AC" w:rsidRDefault="00EC17AC" w:rsidP="00EC17AC">
      <w:pPr>
        <w:pStyle w:val="ConsPlusNormal"/>
        <w:jc w:val="right"/>
        <w:rPr>
          <w:sz w:val="28"/>
          <w:szCs w:val="28"/>
        </w:rPr>
      </w:pPr>
      <w:r w:rsidRPr="00EC17AC">
        <w:rPr>
          <w:sz w:val="28"/>
          <w:szCs w:val="28"/>
        </w:rPr>
        <w:lastRenderedPageBreak/>
        <w:t xml:space="preserve">Приложение </w:t>
      </w:r>
    </w:p>
    <w:p w:rsidR="00EC17AC" w:rsidRPr="00EC17AC" w:rsidRDefault="00EC17AC" w:rsidP="00EC17AC">
      <w:pPr>
        <w:pStyle w:val="ConsPlusNormal"/>
        <w:jc w:val="right"/>
        <w:rPr>
          <w:sz w:val="28"/>
          <w:szCs w:val="28"/>
        </w:rPr>
      </w:pPr>
      <w:r w:rsidRPr="00EC17AC">
        <w:rPr>
          <w:sz w:val="28"/>
          <w:szCs w:val="28"/>
        </w:rPr>
        <w:t>к постановлению администрации</w:t>
      </w:r>
    </w:p>
    <w:p w:rsidR="00EC17AC" w:rsidRPr="00EC17AC" w:rsidRDefault="00EC17AC" w:rsidP="00EC17AC">
      <w:pPr>
        <w:pStyle w:val="ConsPlusNormal"/>
        <w:jc w:val="right"/>
        <w:rPr>
          <w:sz w:val="28"/>
          <w:szCs w:val="28"/>
        </w:rPr>
      </w:pPr>
      <w:r w:rsidRPr="00EC17AC">
        <w:rPr>
          <w:sz w:val="28"/>
          <w:szCs w:val="28"/>
        </w:rPr>
        <w:t>городского округа Тейково</w:t>
      </w:r>
    </w:p>
    <w:p w:rsidR="00EC17AC" w:rsidRPr="00EC17AC" w:rsidRDefault="00EC17AC" w:rsidP="00EC17AC">
      <w:pPr>
        <w:pStyle w:val="ConsPlusNormal"/>
        <w:jc w:val="right"/>
        <w:rPr>
          <w:sz w:val="28"/>
          <w:szCs w:val="28"/>
        </w:rPr>
      </w:pPr>
      <w:r w:rsidRPr="00EC17AC">
        <w:rPr>
          <w:sz w:val="28"/>
          <w:szCs w:val="28"/>
        </w:rPr>
        <w:t>Ивановской области</w:t>
      </w:r>
    </w:p>
    <w:p w:rsidR="00D86EA0" w:rsidRPr="00D86EA0" w:rsidRDefault="00D86EA0" w:rsidP="00D86EA0">
      <w:pPr>
        <w:tabs>
          <w:tab w:val="left" w:pos="709"/>
          <w:tab w:val="left" w:pos="2552"/>
          <w:tab w:val="left" w:pos="4253"/>
        </w:tabs>
        <w:spacing w:line="240" w:lineRule="auto"/>
        <w:ind w:right="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86EA0">
        <w:rPr>
          <w:rFonts w:ascii="Times New Roman" w:hAnsi="Times New Roman" w:cs="Times New Roman"/>
          <w:sz w:val="28"/>
          <w:szCs w:val="28"/>
          <w:u w:val="single"/>
        </w:rPr>
        <w:t>от  15.03.2022   №  128</w:t>
      </w:r>
    </w:p>
    <w:p w:rsidR="00522630" w:rsidRDefault="00522630" w:rsidP="00EC17AC">
      <w:pPr>
        <w:pStyle w:val="ConsPlusNormal"/>
        <w:jc w:val="right"/>
      </w:pPr>
    </w:p>
    <w:p w:rsidR="00522630" w:rsidRDefault="00522630" w:rsidP="00EC17AC">
      <w:pPr>
        <w:pStyle w:val="ConsPlusNormal"/>
        <w:jc w:val="right"/>
      </w:pPr>
    </w:p>
    <w:p w:rsidR="00522630" w:rsidRPr="00522630" w:rsidRDefault="00522630" w:rsidP="00522630">
      <w:pPr>
        <w:pStyle w:val="ConsPlusNormal"/>
        <w:jc w:val="center"/>
        <w:rPr>
          <w:b/>
          <w:sz w:val="28"/>
          <w:szCs w:val="28"/>
        </w:rPr>
      </w:pPr>
      <w:r w:rsidRPr="00522630">
        <w:rPr>
          <w:b/>
          <w:sz w:val="28"/>
          <w:szCs w:val="28"/>
        </w:rPr>
        <w:t xml:space="preserve">План мероприятий </w:t>
      </w:r>
    </w:p>
    <w:p w:rsidR="00522630" w:rsidRPr="00522630" w:rsidRDefault="00522630" w:rsidP="00522630">
      <w:pPr>
        <w:pStyle w:val="ConsPlusNormal"/>
        <w:jc w:val="center"/>
        <w:rPr>
          <w:b/>
          <w:sz w:val="28"/>
          <w:szCs w:val="28"/>
        </w:rPr>
      </w:pPr>
      <w:r w:rsidRPr="00522630">
        <w:rPr>
          <w:b/>
          <w:sz w:val="28"/>
          <w:szCs w:val="28"/>
        </w:rPr>
        <w:t>по улучшению условий и охраны труда и снижению уровней</w:t>
      </w:r>
    </w:p>
    <w:p w:rsidR="00522630" w:rsidRPr="00522630" w:rsidRDefault="00522630" w:rsidP="00522630">
      <w:pPr>
        <w:pStyle w:val="ConsPlusNormal"/>
        <w:jc w:val="center"/>
        <w:rPr>
          <w:b/>
          <w:sz w:val="28"/>
          <w:szCs w:val="28"/>
        </w:rPr>
      </w:pPr>
      <w:r w:rsidRPr="00522630">
        <w:rPr>
          <w:b/>
          <w:sz w:val="28"/>
          <w:szCs w:val="28"/>
        </w:rPr>
        <w:t>профессиональных рисков в администрации</w:t>
      </w:r>
      <w:r w:rsidRPr="00522630">
        <w:rPr>
          <w:b/>
        </w:rPr>
        <w:t xml:space="preserve"> </w:t>
      </w:r>
      <w:r w:rsidRPr="00522630">
        <w:rPr>
          <w:b/>
          <w:sz w:val="28"/>
          <w:szCs w:val="28"/>
        </w:rPr>
        <w:t xml:space="preserve">городского округа Тейково </w:t>
      </w:r>
    </w:p>
    <w:p w:rsidR="00522630" w:rsidRDefault="00522630" w:rsidP="00522630">
      <w:pPr>
        <w:pStyle w:val="ConsPlusNormal"/>
        <w:jc w:val="center"/>
      </w:pPr>
      <w:r w:rsidRPr="00522630">
        <w:rPr>
          <w:b/>
          <w:sz w:val="28"/>
          <w:szCs w:val="28"/>
        </w:rPr>
        <w:t>Ивановской области на 2022-2024 годы</w:t>
      </w:r>
    </w:p>
    <w:p w:rsidR="00522630" w:rsidRDefault="00522630" w:rsidP="00EC17AC">
      <w:pPr>
        <w:pStyle w:val="ConsPlusNormal"/>
        <w:jc w:val="right"/>
      </w:pPr>
    </w:p>
    <w:p w:rsidR="00EC17AC" w:rsidRDefault="00EC17AC" w:rsidP="00EC17AC">
      <w:pPr>
        <w:pStyle w:val="ConsPlusNormal"/>
        <w:jc w:val="center"/>
      </w:pPr>
    </w:p>
    <w:tbl>
      <w:tblPr>
        <w:tblW w:w="15029" w:type="dxa"/>
        <w:jc w:val="center"/>
        <w:tblInd w:w="-5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9"/>
        <w:gridCol w:w="3668"/>
        <w:gridCol w:w="3278"/>
        <w:gridCol w:w="2268"/>
        <w:gridCol w:w="2835"/>
        <w:gridCol w:w="2041"/>
      </w:tblGrid>
      <w:tr w:rsidR="003C7E77" w:rsidRPr="00522630" w:rsidTr="009C3BA6">
        <w:trPr>
          <w:trHeight w:val="469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77" w:rsidRPr="00522630" w:rsidRDefault="003C7E77" w:rsidP="00B71662">
            <w:pPr>
              <w:pStyle w:val="ConsPlusNormal"/>
              <w:jc w:val="center"/>
            </w:pPr>
            <w:r>
              <w:t>№</w:t>
            </w:r>
            <w:r w:rsidRPr="00522630">
              <w:t xml:space="preserve"> </w:t>
            </w:r>
            <w:proofErr w:type="gramStart"/>
            <w:r w:rsidRPr="00522630">
              <w:t>п</w:t>
            </w:r>
            <w:proofErr w:type="gramEnd"/>
            <w:r w:rsidRPr="00522630">
              <w:t>/п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t>Содержание мероприятий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04353E">
            <w:pPr>
              <w:pStyle w:val="ConsPlusNormal"/>
              <w:jc w:val="center"/>
            </w:pPr>
            <w:r w:rsidRPr="00522630">
              <w:t>Ожидаемые результаты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C7E77" w:rsidRPr="00522630" w:rsidTr="009C3BA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t>1.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77" w:rsidRPr="00522630" w:rsidRDefault="003C7E77" w:rsidP="00522630">
            <w:pPr>
              <w:pStyle w:val="ConsPlusNormal"/>
              <w:jc w:val="both"/>
            </w:pPr>
            <w:r w:rsidRPr="00522630">
              <w:t xml:space="preserve">Разработка муниципальных правовых актов в сфере охраны труда в соответствии с федеральным и </w:t>
            </w:r>
            <w:r>
              <w:t>региональн</w:t>
            </w:r>
            <w:r w:rsidRPr="00522630">
              <w:t>ым законодательством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  <w:jc w:val="center"/>
            </w:pPr>
            <w:r>
              <w:t>Отдел правового и кадрового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Default="003C7E77" w:rsidP="0004353E">
            <w:pPr>
              <w:pStyle w:val="ConsPlusNormal"/>
              <w:jc w:val="center"/>
            </w:pPr>
            <w:r w:rsidRPr="00522630">
              <w:t xml:space="preserve">повышение уровня знаний </w:t>
            </w:r>
          </w:p>
          <w:p w:rsidR="003C7E77" w:rsidRPr="00522630" w:rsidRDefault="003C7E77" w:rsidP="0004353E">
            <w:pPr>
              <w:pStyle w:val="ConsPlusNormal"/>
              <w:jc w:val="center"/>
            </w:pPr>
            <w:r w:rsidRPr="00522630">
              <w:t>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t>по мере необходимости</w:t>
            </w:r>
          </w:p>
        </w:tc>
      </w:tr>
      <w:tr w:rsidR="003C7E77" w:rsidRPr="00522630" w:rsidTr="009C3BA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t>2.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77" w:rsidRDefault="003C7E77" w:rsidP="00B71662">
            <w:pPr>
              <w:pStyle w:val="ConsPlusNormal"/>
              <w:jc w:val="both"/>
            </w:pPr>
            <w:r w:rsidRPr="00522630">
              <w:t>Мониторинг условий</w:t>
            </w:r>
          </w:p>
          <w:p w:rsidR="003C7E77" w:rsidRPr="00522630" w:rsidRDefault="003C7E77" w:rsidP="00B71662">
            <w:pPr>
              <w:pStyle w:val="ConsPlusNormal"/>
              <w:jc w:val="both"/>
            </w:pPr>
            <w:r w:rsidRPr="00522630">
              <w:t xml:space="preserve"> и охраны труда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C632E7">
            <w:pPr>
              <w:pStyle w:val="ConsPlusNormal"/>
              <w:jc w:val="center"/>
            </w:pPr>
            <w:r>
              <w:t xml:space="preserve">Руководители структурных </w:t>
            </w:r>
            <w:r w:rsidR="00C632E7">
              <w:t>подразделений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04353E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3C7E77">
            <w:pPr>
              <w:pStyle w:val="ConsPlusNormal"/>
              <w:jc w:val="center"/>
            </w:pPr>
            <w:r w:rsidRPr="00522630">
              <w:t>постоянно</w:t>
            </w:r>
          </w:p>
        </w:tc>
      </w:tr>
      <w:tr w:rsidR="003C7E77" w:rsidRPr="00522630" w:rsidTr="009C3BA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t>3.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</w:pPr>
            <w:r w:rsidRPr="00522630">
              <w:t>Организация обучения, проверок знаний по охране труда работников администрации</w:t>
            </w:r>
          </w:p>
          <w:p w:rsidR="003C7E77" w:rsidRPr="00522630" w:rsidRDefault="003C7E77" w:rsidP="00B71662">
            <w:pPr>
              <w:pStyle w:val="ConsPlusNormal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C632E7">
            <w:pPr>
              <w:pStyle w:val="ConsPlusNormal"/>
              <w:jc w:val="center"/>
            </w:pPr>
            <w:r>
              <w:t xml:space="preserve">Руководители структурных </w:t>
            </w:r>
            <w:r w:rsidR="00C632E7">
              <w:t>подразделений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04353E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3C7E77">
            <w:pPr>
              <w:pStyle w:val="ConsPlusNormal"/>
              <w:jc w:val="center"/>
            </w:pPr>
            <w:r w:rsidRPr="00522630">
              <w:t>по мере необходимости,</w:t>
            </w:r>
          </w:p>
          <w:p w:rsidR="003C7E77" w:rsidRPr="00522630" w:rsidRDefault="003C7E77" w:rsidP="003C7E77">
            <w:pPr>
              <w:pStyle w:val="ConsPlusNormal"/>
            </w:pPr>
            <w:r w:rsidRPr="00522630">
              <w:t>1 раз в 3 года</w:t>
            </w:r>
          </w:p>
        </w:tc>
      </w:tr>
      <w:tr w:rsidR="003C7E77" w:rsidRPr="00522630" w:rsidTr="009C3BA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t>4.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</w:pPr>
            <w:r w:rsidRPr="00522630">
              <w:t>Проведение инструктажей по охране труда:</w:t>
            </w:r>
          </w:p>
          <w:p w:rsidR="003C7E77" w:rsidRPr="00522630" w:rsidRDefault="003C7E77" w:rsidP="00B71662">
            <w:pPr>
              <w:pStyle w:val="ConsPlusNormal"/>
            </w:pPr>
            <w:r w:rsidRPr="00522630">
              <w:t>-вводный инструктаж;</w:t>
            </w:r>
          </w:p>
          <w:p w:rsidR="003C7E77" w:rsidRPr="00522630" w:rsidRDefault="003C7E77" w:rsidP="00B71662">
            <w:pPr>
              <w:pStyle w:val="ConsPlusNormal"/>
            </w:pPr>
            <w:r w:rsidRPr="00522630">
              <w:t xml:space="preserve">- первичный инструктаж на </w:t>
            </w:r>
            <w:r w:rsidRPr="00522630">
              <w:lastRenderedPageBreak/>
              <w:t>рабочем месте;</w:t>
            </w:r>
          </w:p>
          <w:p w:rsidR="003C7E77" w:rsidRPr="00522630" w:rsidRDefault="003C7E77" w:rsidP="00B71662">
            <w:pPr>
              <w:pStyle w:val="ConsPlusNormal"/>
            </w:pPr>
            <w:r w:rsidRPr="00522630">
              <w:t>- повторный;</w:t>
            </w:r>
          </w:p>
          <w:p w:rsidR="003C7E77" w:rsidRPr="00522630" w:rsidRDefault="003C7E77" w:rsidP="00B71662">
            <w:pPr>
              <w:pStyle w:val="ConsPlusNormal"/>
            </w:pPr>
            <w:r w:rsidRPr="00522630">
              <w:t>- целевой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lastRenderedPageBreak/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C632E7">
            <w:pPr>
              <w:pStyle w:val="ConsPlusNormal"/>
              <w:jc w:val="center"/>
            </w:pPr>
            <w:r>
              <w:t xml:space="preserve">Руководители структурных </w:t>
            </w:r>
            <w:r w:rsidR="00C632E7">
              <w:t>подразделений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04353E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9C3BA6" w:rsidP="009C3BA6">
            <w:pPr>
              <w:pStyle w:val="ConsPlusNormal"/>
              <w:jc w:val="center"/>
            </w:pPr>
            <w:r w:rsidRPr="00522630">
              <w:t>по мере необходимости</w:t>
            </w:r>
          </w:p>
        </w:tc>
      </w:tr>
      <w:tr w:rsidR="003C7E77" w:rsidRPr="00522630" w:rsidTr="009C3BA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lastRenderedPageBreak/>
              <w:t>6.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A6" w:rsidRDefault="003C7E77" w:rsidP="00B71662">
            <w:pPr>
              <w:pStyle w:val="ConsPlusNormal"/>
            </w:pPr>
            <w:r w:rsidRPr="00522630">
              <w:t xml:space="preserve">Оборудование уголка (стенда) </w:t>
            </w:r>
          </w:p>
          <w:p w:rsidR="003C7E77" w:rsidRPr="00522630" w:rsidRDefault="003C7E77" w:rsidP="00B71662">
            <w:pPr>
              <w:pStyle w:val="ConsPlusNormal"/>
            </w:pPr>
            <w:r w:rsidRPr="00522630">
              <w:t>по охране труда, обновление информации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Default="003C7E77" w:rsidP="00B71662">
            <w:pPr>
              <w:pStyle w:val="ConsPlusNormal"/>
              <w:jc w:val="center"/>
            </w:pPr>
            <w:r>
              <w:t xml:space="preserve">отдел правового и кадрового обеспечения; </w:t>
            </w:r>
          </w:p>
          <w:p w:rsidR="003C7E77" w:rsidRDefault="003C7E77" w:rsidP="00093BAE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</w:t>
            </w:r>
            <w:r>
              <w:t>, наделенных правами юридического лица</w:t>
            </w:r>
          </w:p>
          <w:p w:rsidR="003C7E77" w:rsidRPr="00522630" w:rsidRDefault="003C7E77" w:rsidP="00093BAE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04353E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9C3BA6" w:rsidP="009C3BA6">
            <w:pPr>
              <w:pStyle w:val="ConsPlusNormal"/>
              <w:jc w:val="center"/>
            </w:pPr>
            <w:r w:rsidRPr="00522630">
              <w:t>постоянно</w:t>
            </w:r>
          </w:p>
        </w:tc>
      </w:tr>
      <w:tr w:rsidR="003C7E77" w:rsidRPr="00522630" w:rsidTr="009C3BA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t>7.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</w:pPr>
            <w:r w:rsidRPr="00522630">
              <w:t>Пересмотр устаревших инструкций по охране труда, разработка новых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Default="003C7E77" w:rsidP="00B71662">
            <w:pPr>
              <w:pStyle w:val="ConsPlusNormal"/>
              <w:jc w:val="center"/>
            </w:pPr>
            <w:r>
              <w:t>отдел правового и кадрового обеспечения;</w:t>
            </w:r>
          </w:p>
          <w:p w:rsidR="003C7E77" w:rsidRDefault="003C7E77" w:rsidP="00093BAE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подразделений,</w:t>
            </w:r>
            <w:r>
              <w:t xml:space="preserve"> наделенных правами юридического лица</w:t>
            </w:r>
          </w:p>
          <w:p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04353E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4" w:rsidRPr="00522630" w:rsidRDefault="006D0674" w:rsidP="006D0674">
            <w:pPr>
              <w:pStyle w:val="ConsPlusNormal"/>
              <w:jc w:val="center"/>
            </w:pPr>
            <w:r w:rsidRPr="00522630">
              <w:t>по мере необходимости,</w:t>
            </w:r>
          </w:p>
          <w:p w:rsidR="003C7E77" w:rsidRPr="00522630" w:rsidRDefault="006D0674" w:rsidP="006D0674">
            <w:pPr>
              <w:pStyle w:val="ConsPlusNormal"/>
              <w:jc w:val="center"/>
            </w:pPr>
            <w:r w:rsidRPr="00522630">
              <w:t>1 раз в 5 лет</w:t>
            </w:r>
          </w:p>
        </w:tc>
      </w:tr>
      <w:tr w:rsidR="003C7E77" w:rsidRPr="00522630" w:rsidTr="009C3BA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t>8.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</w:pPr>
            <w:r w:rsidRPr="00522630">
              <w:t>Приобретение и монтаж установок (автоматов) для обеспечения работников питьевой водой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Default="003C7E77" w:rsidP="00B71662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3C7E77" w:rsidRPr="00522630" w:rsidRDefault="003C7E77" w:rsidP="006D0674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Default="003C7E77" w:rsidP="00093BAE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подразделений,</w:t>
            </w:r>
            <w:r>
              <w:t xml:space="preserve"> наделенных правами юридического лица</w:t>
            </w:r>
          </w:p>
          <w:p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04353E">
            <w:pPr>
              <w:pStyle w:val="ConsPlusNormal"/>
            </w:pPr>
            <w:r w:rsidRPr="00522630">
              <w:t>обеспечение и улучшение безопасных условий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4" w:rsidRPr="00522630" w:rsidRDefault="006D0674" w:rsidP="006D0674">
            <w:pPr>
              <w:pStyle w:val="ConsPlusNormal"/>
              <w:jc w:val="center"/>
            </w:pPr>
            <w:r>
              <w:t>по мере необходимости</w:t>
            </w:r>
          </w:p>
          <w:p w:rsidR="003C7E77" w:rsidRPr="00522630" w:rsidRDefault="003C7E77" w:rsidP="00B71662">
            <w:pPr>
              <w:pStyle w:val="ConsPlusNormal"/>
            </w:pPr>
          </w:p>
        </w:tc>
      </w:tr>
      <w:tr w:rsidR="003C7E77" w:rsidRPr="00522630" w:rsidTr="009C3BA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t>9.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CA1819">
            <w:pPr>
              <w:pStyle w:val="ConsPlusNormal"/>
            </w:pPr>
            <w:r w:rsidRPr="00522630">
              <w:t>Организация и учет расследовани</w:t>
            </w:r>
            <w:r>
              <w:t>й</w:t>
            </w:r>
            <w:r w:rsidRPr="00522630">
              <w:t xml:space="preserve"> несчастных случаев </w:t>
            </w:r>
            <w:r>
              <w:t>в администрации</w:t>
            </w:r>
            <w:r w:rsidRPr="00522630">
              <w:t xml:space="preserve"> </w:t>
            </w:r>
            <w:r w:rsidR="00C632E7">
              <w:t>городского округа Тейково Ивановской области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74" w:rsidRPr="00522630" w:rsidRDefault="003C7E77" w:rsidP="00C632E7">
            <w:pPr>
              <w:pStyle w:val="ConsPlusNormal"/>
              <w:jc w:val="center"/>
            </w:pPr>
            <w:r>
              <w:t>Комиссия по охране труда при администрации городского округа Тейково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04353E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6D0674" w:rsidP="006D0674">
            <w:pPr>
              <w:pStyle w:val="ConsPlusNormal"/>
              <w:jc w:val="center"/>
            </w:pPr>
            <w:r w:rsidRPr="00522630">
              <w:t>по мере необходимости</w:t>
            </w:r>
          </w:p>
        </w:tc>
      </w:tr>
      <w:tr w:rsidR="003C7E77" w:rsidRPr="00522630" w:rsidTr="009C3BA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lastRenderedPageBreak/>
              <w:t>10.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</w:pPr>
            <w:r w:rsidRPr="00522630">
              <w:t>Приобретение средств индивидуальной защиты (</w:t>
            </w:r>
            <w:proofErr w:type="gramStart"/>
            <w:r w:rsidRPr="00522630">
              <w:t>СИЗ</w:t>
            </w:r>
            <w:proofErr w:type="gramEnd"/>
            <w:r w:rsidRPr="00522630">
              <w:t>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B71662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Default="003C7E77" w:rsidP="00CA1819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подразделений,</w:t>
            </w:r>
            <w:r>
              <w:t xml:space="preserve"> наделенных правами юридического лица, МКУ «ЦББУ»</w:t>
            </w:r>
          </w:p>
          <w:p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3C7E77" w:rsidP="0004353E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77" w:rsidRPr="00522630" w:rsidRDefault="006D0674" w:rsidP="006D0674">
            <w:pPr>
              <w:pStyle w:val="ConsPlusNormal"/>
              <w:jc w:val="center"/>
            </w:pPr>
            <w:r w:rsidRPr="00522630">
              <w:t>по мере необходимости</w:t>
            </w:r>
          </w:p>
        </w:tc>
      </w:tr>
      <w:tr w:rsidR="007C74EC" w:rsidRPr="00522630" w:rsidTr="009C3BA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A846F1">
            <w:pPr>
              <w:pStyle w:val="ConsPlusNormal"/>
              <w:jc w:val="center"/>
            </w:pPr>
            <w:r w:rsidRPr="00522630">
              <w:t>11.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DF3C45">
            <w:pPr>
              <w:pStyle w:val="ConsPlusNormal"/>
            </w:pPr>
            <w:r>
              <w:t>Приобретение смывающих и дезинфицирующих средств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DF3C45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74EC" w:rsidRPr="00522630" w:rsidRDefault="007C74EC" w:rsidP="00DF3C45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Default="007C74EC" w:rsidP="00DF3C45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подразделений,</w:t>
            </w:r>
            <w:r>
              <w:t xml:space="preserve"> наделенных правами юридического лица,</w:t>
            </w:r>
          </w:p>
          <w:p w:rsidR="007C74EC" w:rsidRPr="00522630" w:rsidRDefault="007C74EC" w:rsidP="00DF3C45">
            <w:pPr>
              <w:pStyle w:val="ConsPlusNormal"/>
              <w:jc w:val="center"/>
            </w:pPr>
            <w:r>
              <w:t>МКУ «ЦББУ»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DF3C45">
            <w:pPr>
              <w:pStyle w:val="ConsPlusNormal"/>
            </w:pPr>
            <w:r w:rsidRPr="00522630">
              <w:t>обеспечение и улучшение безопасных условий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DF3C45">
            <w:pPr>
              <w:pStyle w:val="ConsPlusNormal"/>
              <w:jc w:val="center"/>
            </w:pPr>
            <w:r w:rsidRPr="00522630">
              <w:t>постоянно</w:t>
            </w:r>
          </w:p>
        </w:tc>
      </w:tr>
      <w:tr w:rsidR="007C74EC" w:rsidRPr="00522630" w:rsidTr="006D0674">
        <w:trPr>
          <w:trHeight w:val="2138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A846F1">
            <w:pPr>
              <w:pStyle w:val="ConsPlusNormal"/>
              <w:jc w:val="center"/>
            </w:pPr>
            <w:r w:rsidRPr="00522630">
              <w:t>12.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71662">
            <w:pPr>
              <w:pStyle w:val="ConsPlusNormal"/>
            </w:pPr>
            <w:r w:rsidRPr="00522630">
              <w:t>Создание комиссии по проведению специальной оценки условий труда и формирование перечня рабочих мест, подлежащих специальной оценке условий труда.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71662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74EC" w:rsidRPr="00522630" w:rsidRDefault="007C74EC" w:rsidP="006D0674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Default="007C74EC" w:rsidP="00CA1819">
            <w:pPr>
              <w:pStyle w:val="ConsPlusNormal"/>
              <w:jc w:val="center"/>
            </w:pPr>
            <w:r>
              <w:t>отдел правового и кадрового обеспечения;</w:t>
            </w:r>
          </w:p>
          <w:p w:rsidR="007C74EC" w:rsidRDefault="007C74EC" w:rsidP="00CA1819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подразделений,</w:t>
            </w:r>
            <w:r>
              <w:t xml:space="preserve"> наделенных правами юридического лица</w:t>
            </w:r>
          </w:p>
          <w:p w:rsidR="007C74EC" w:rsidRPr="00522630" w:rsidRDefault="007C74EC" w:rsidP="00B7166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04353E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6D0674">
            <w:pPr>
              <w:pStyle w:val="ConsPlusNormal"/>
              <w:jc w:val="center"/>
            </w:pPr>
            <w:r w:rsidRPr="00522630">
              <w:t>по мере необходимости</w:t>
            </w:r>
          </w:p>
        </w:tc>
      </w:tr>
      <w:tr w:rsidR="007C74EC" w:rsidRPr="00522630" w:rsidTr="009C3BA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A846F1">
            <w:pPr>
              <w:pStyle w:val="ConsPlusNormal"/>
              <w:jc w:val="center"/>
            </w:pPr>
            <w:r w:rsidRPr="00522630">
              <w:t>13.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71662">
            <w:pPr>
              <w:pStyle w:val="ConsPlusNormal"/>
            </w:pPr>
            <w: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CA1819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74EC" w:rsidRPr="00522630" w:rsidRDefault="007C74EC" w:rsidP="00B71662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71662">
            <w:pPr>
              <w:pStyle w:val="ConsPlusNormal"/>
              <w:jc w:val="center"/>
            </w:pPr>
            <w:r>
              <w:t xml:space="preserve">Отдел социальной сферы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04353E">
            <w:pPr>
              <w:pStyle w:val="ConsPlusNormal"/>
            </w:pPr>
            <w:r>
              <w:t xml:space="preserve">укрепление здоровья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6D0674">
            <w:pPr>
              <w:pStyle w:val="ConsPlusNormal"/>
              <w:jc w:val="center"/>
            </w:pPr>
            <w:r>
              <w:t>по отдельному плану</w:t>
            </w:r>
          </w:p>
        </w:tc>
      </w:tr>
      <w:tr w:rsidR="007C74EC" w:rsidRPr="00522630" w:rsidTr="009C3BA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03760F">
            <w:pPr>
              <w:pStyle w:val="ConsPlusNormal"/>
              <w:jc w:val="center"/>
            </w:pPr>
            <w:r w:rsidRPr="00522630">
              <w:t>14.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Default="007C74EC" w:rsidP="00B71662">
            <w:pPr>
              <w:pStyle w:val="ConsPlusNormal"/>
            </w:pPr>
            <w:r>
              <w:t>Организация и проведение производственной гимнастики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CA1819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74EC" w:rsidRPr="00522630" w:rsidRDefault="007C74EC" w:rsidP="00CA1819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Default="007C74EC" w:rsidP="00B71662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 xml:space="preserve">структурных </w:t>
            </w:r>
            <w:r>
              <w:t>подразделений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Default="007C74EC" w:rsidP="00B36A82">
            <w:pPr>
              <w:pStyle w:val="ConsPlusNormal"/>
            </w:pPr>
            <w:r>
              <w:t>укрепление здоровья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Default="007C74EC" w:rsidP="006D0674">
            <w:pPr>
              <w:pStyle w:val="ConsPlusNormal"/>
              <w:jc w:val="center"/>
            </w:pPr>
            <w:r>
              <w:t>по отдельному плану</w:t>
            </w:r>
          </w:p>
        </w:tc>
      </w:tr>
      <w:tr w:rsidR="007C74EC" w:rsidRPr="00522630" w:rsidTr="009C3BA6">
        <w:trPr>
          <w:trHeight w:val="739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03760F">
            <w:pPr>
              <w:pStyle w:val="ConsPlusNormal"/>
              <w:jc w:val="center"/>
            </w:pPr>
            <w:r w:rsidRPr="00522630">
              <w:lastRenderedPageBreak/>
              <w:t>15.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71662">
            <w:pPr>
              <w:pStyle w:val="ConsPlusNormal"/>
            </w:pPr>
            <w:r w:rsidRPr="00522630">
              <w:t>Приобретение методической литературы, плакатов и наглядных пособий по охране труда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71662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74EC" w:rsidRPr="00522630" w:rsidRDefault="007C74EC" w:rsidP="00B71662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Default="007C74EC" w:rsidP="00CA1819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</w:t>
            </w:r>
            <w:r>
              <w:t>, наделенных правами юридического лица,</w:t>
            </w:r>
          </w:p>
          <w:p w:rsidR="007C74EC" w:rsidRPr="00522630" w:rsidRDefault="007C74EC" w:rsidP="00CA1819">
            <w:pPr>
              <w:pStyle w:val="ConsPlusNormal"/>
              <w:jc w:val="center"/>
            </w:pPr>
            <w:r>
              <w:t>МКУ «ЦББУ»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36A82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6D0674">
            <w:pPr>
              <w:pStyle w:val="ConsPlusNormal"/>
              <w:jc w:val="center"/>
            </w:pPr>
            <w:r w:rsidRPr="00522630">
              <w:t>по мере необходимости</w:t>
            </w:r>
          </w:p>
        </w:tc>
      </w:tr>
      <w:tr w:rsidR="007C74EC" w:rsidRPr="00522630" w:rsidTr="009C3BA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71662">
            <w:pPr>
              <w:pStyle w:val="ConsPlusNormal"/>
              <w:jc w:val="center"/>
            </w:pPr>
            <w:r w:rsidRPr="00522630">
              <w:t>16.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E7A44">
            <w:pPr>
              <w:pStyle w:val="ConsPlusNormal"/>
            </w:pPr>
            <w:r w:rsidRPr="00522630">
              <w:t xml:space="preserve">Проведение периодических медосмотров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71662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74EC" w:rsidRPr="00522630" w:rsidRDefault="007C74EC" w:rsidP="00B71662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Default="007C74EC" w:rsidP="00BE7A44">
            <w:pPr>
              <w:pStyle w:val="ConsPlusNormal"/>
              <w:jc w:val="center"/>
            </w:pPr>
            <w:r>
              <w:t>отдел правового и кадрового обеспечения;</w:t>
            </w:r>
          </w:p>
          <w:p w:rsidR="007C74EC" w:rsidRPr="00522630" w:rsidRDefault="007C74EC" w:rsidP="00C632E7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</w:t>
            </w:r>
            <w:r>
              <w:t>, наделенных правами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6D0674">
            <w:pPr>
              <w:pStyle w:val="ConsPlusNormal"/>
            </w:pPr>
            <w:r>
              <w:t>профилактика профессиональных заболеваний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6D0674">
            <w:pPr>
              <w:pStyle w:val="ConsPlusNormal"/>
              <w:jc w:val="center"/>
            </w:pPr>
            <w:r>
              <w:t>1 раз в 3 года</w:t>
            </w:r>
          </w:p>
        </w:tc>
      </w:tr>
      <w:tr w:rsidR="007C74EC" w:rsidRPr="00522630" w:rsidTr="009C3BA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894B3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6D0674">
            <w:pPr>
              <w:pStyle w:val="ConsPlusNormal"/>
            </w:pPr>
            <w:r w:rsidRPr="00522630">
              <w:t xml:space="preserve">Вакцинация работников против </w:t>
            </w:r>
            <w:r>
              <w:t xml:space="preserve">инфекций </w:t>
            </w:r>
            <w:r w:rsidRPr="00522630">
              <w:t>в эпидемиологический сезон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71662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74EC" w:rsidRPr="00522630" w:rsidRDefault="007C74EC" w:rsidP="00B71662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C632E7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</w:t>
            </w:r>
            <w:r>
              <w:t>, наделенных правами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C03A47">
            <w:pPr>
              <w:pStyle w:val="ConsPlusNormal"/>
            </w:pPr>
            <w:r w:rsidRPr="00522630">
              <w:t>оздоровление трудового коллектива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Default="007C74EC" w:rsidP="006D0674">
            <w:pPr>
              <w:pStyle w:val="ConsPlusNormal"/>
              <w:jc w:val="center"/>
            </w:pPr>
            <w:r>
              <w:t xml:space="preserve">в соответствии </w:t>
            </w:r>
          </w:p>
          <w:p w:rsidR="007C74EC" w:rsidRPr="00522630" w:rsidRDefault="007C74EC" w:rsidP="006D0674">
            <w:pPr>
              <w:pStyle w:val="ConsPlusNormal"/>
              <w:jc w:val="center"/>
            </w:pPr>
            <w:r>
              <w:t>с Национальным  календарем профилактических прививок</w:t>
            </w:r>
          </w:p>
        </w:tc>
      </w:tr>
      <w:tr w:rsidR="007C74EC" w:rsidRPr="00522630" w:rsidTr="009C3BA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894B3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71662">
            <w:pPr>
              <w:pStyle w:val="ConsPlusNormal"/>
            </w:pPr>
            <w:r w:rsidRPr="00522630">
              <w:t>Приобретение и пополнение медицинской аптечки</w:t>
            </w:r>
            <w:r>
              <w:t xml:space="preserve"> первой помощи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71662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74EC" w:rsidRPr="00522630" w:rsidRDefault="007C74EC" w:rsidP="00B71662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Default="007C74EC" w:rsidP="00BE7A44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</w:t>
            </w:r>
            <w:r>
              <w:t>, наделенных правами юридического лица,</w:t>
            </w:r>
          </w:p>
          <w:p w:rsidR="007C74EC" w:rsidRPr="00522630" w:rsidRDefault="007C74EC" w:rsidP="00BE7A44">
            <w:pPr>
              <w:pStyle w:val="ConsPlusNormal"/>
              <w:jc w:val="center"/>
            </w:pPr>
            <w:r>
              <w:t>МКУ «ЦББУ»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C03A47">
            <w:pPr>
              <w:pStyle w:val="ConsPlusNormal"/>
            </w:pPr>
            <w:r>
              <w:t xml:space="preserve">профилактика </w:t>
            </w:r>
            <w:proofErr w:type="spellStart"/>
            <w:proofErr w:type="gramStart"/>
            <w:r>
              <w:t>профессиональ-ных</w:t>
            </w:r>
            <w:proofErr w:type="spellEnd"/>
            <w:proofErr w:type="gramEnd"/>
            <w:r>
              <w:t xml:space="preserve"> заболеваний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6D0674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7C74EC" w:rsidRPr="00522630" w:rsidTr="009C3BA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71662">
            <w:pPr>
              <w:pStyle w:val="ConsPlusNormal"/>
              <w:jc w:val="center"/>
            </w:pPr>
            <w:r w:rsidRPr="00522630">
              <w:t>19.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71662">
            <w:pPr>
              <w:pStyle w:val="ConsPlusNormal"/>
            </w:pPr>
            <w:r>
              <w:t>Обеспечение естественного и искусственного освещения на рабочих местах, в бытовых помещениях, местах прохода работников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E7A44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74EC" w:rsidRPr="00522630" w:rsidRDefault="007C74EC" w:rsidP="00BE7A44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Default="007C74EC" w:rsidP="00BE7A44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</w:t>
            </w:r>
            <w:r>
              <w:t>, наделенных правами юридического лица,</w:t>
            </w:r>
          </w:p>
          <w:p w:rsidR="007C74EC" w:rsidRDefault="007C74EC" w:rsidP="00BE7A44">
            <w:pPr>
              <w:pStyle w:val="ConsPlusNormal"/>
              <w:jc w:val="center"/>
            </w:pPr>
            <w:r>
              <w:t>МКУ «ЦББУ»</w:t>
            </w:r>
          </w:p>
          <w:p w:rsidR="00C632E7" w:rsidRDefault="00C632E7" w:rsidP="00BE7A44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Default="007C74EC" w:rsidP="00C03A47">
            <w:pPr>
              <w:pStyle w:val="ConsPlusNormal"/>
            </w:pPr>
            <w:r w:rsidRPr="00522630">
              <w:t>обеспечение и улучшение безопасных условий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Default="007C74EC" w:rsidP="006D0674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7C74EC" w:rsidRPr="00522630" w:rsidTr="009C3BA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71662">
            <w:pPr>
              <w:pStyle w:val="ConsPlusNormal"/>
              <w:jc w:val="center"/>
            </w:pPr>
            <w:r w:rsidRPr="00522630">
              <w:lastRenderedPageBreak/>
              <w:t>20.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Default="007C74EC" w:rsidP="00BE7A44">
            <w:pPr>
              <w:pStyle w:val="ConsPlusNormal"/>
            </w:pPr>
            <w:r>
              <w:t>Устройство новых и реконструкция имеющихся установок дезинфекции, кондиционирования воздуха с целью обеспечения теплового режима и микроклимата, чистоты воздушной среды помещений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E7A44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74EC" w:rsidRPr="00522630" w:rsidRDefault="007C74EC" w:rsidP="00BE7A44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Default="007C74EC" w:rsidP="00BE7A44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</w:t>
            </w:r>
            <w:r>
              <w:t>, наделенных правами юридического лица,</w:t>
            </w:r>
          </w:p>
          <w:p w:rsidR="007C74EC" w:rsidRDefault="007C74EC" w:rsidP="00BE7A44">
            <w:pPr>
              <w:pStyle w:val="ConsPlusNormal"/>
              <w:jc w:val="center"/>
            </w:pPr>
            <w:r>
              <w:t>МКУ «ЦББУ»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Default="007C74EC" w:rsidP="00C03A47">
            <w:pPr>
              <w:pStyle w:val="ConsPlusNormal"/>
            </w:pPr>
            <w:r w:rsidRPr="00522630">
              <w:t>обеспечение и улучшение безопасных условий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Default="007C74EC" w:rsidP="006D0674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7C74EC" w:rsidRPr="00522630" w:rsidTr="009C3BA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7166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5B3A82">
            <w:pPr>
              <w:pStyle w:val="ConsPlusNormal"/>
            </w:pPr>
            <w:r w:rsidRPr="00522630">
              <w:t>Осмотр здани</w:t>
            </w:r>
            <w:r>
              <w:t>й</w:t>
            </w:r>
            <w:r w:rsidRPr="00522630">
              <w:t xml:space="preserve"> и сооружений с последующим составлением акта о техническом состоянии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B71662">
            <w:pPr>
              <w:pStyle w:val="ConsPlusNormal"/>
              <w:jc w:val="center"/>
            </w:pPr>
            <w:r w:rsidRPr="00522630">
              <w:t>202</w:t>
            </w:r>
            <w:r>
              <w:t>2</w:t>
            </w:r>
            <w:r w:rsidRPr="00522630">
              <w:t>-202</w:t>
            </w:r>
            <w:r>
              <w:t>4</w:t>
            </w:r>
          </w:p>
          <w:p w:rsidR="007C74EC" w:rsidRPr="00522630" w:rsidRDefault="007C74EC" w:rsidP="00B71662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Default="007C74EC" w:rsidP="006D0674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</w:t>
            </w:r>
            <w:r>
              <w:t>, наделенных правами юридического лица,</w:t>
            </w:r>
          </w:p>
          <w:p w:rsidR="007C74EC" w:rsidRPr="00522630" w:rsidRDefault="007C74EC" w:rsidP="00B71662">
            <w:pPr>
              <w:pStyle w:val="ConsPlusNormal"/>
              <w:jc w:val="center"/>
            </w:pPr>
            <w:r>
              <w:t>МКУ «ЦББУ»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0B043C">
            <w:pPr>
              <w:pStyle w:val="ConsPlusNormal"/>
            </w:pPr>
            <w:r w:rsidRPr="00522630">
              <w:t>обеспечение и улучшение безопасных условий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EC" w:rsidRPr="00522630" w:rsidRDefault="007C74EC" w:rsidP="006D0674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</w:tbl>
    <w:p w:rsidR="007C74EC" w:rsidRDefault="007C74EC" w:rsidP="00D46146">
      <w:pPr>
        <w:pStyle w:val="ConsPlusNormal"/>
        <w:jc w:val="both"/>
        <w:sectPr w:rsidR="007C74EC" w:rsidSect="007C74E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3C7E77" w:rsidRDefault="003C7E77" w:rsidP="00D46146">
      <w:pPr>
        <w:rPr>
          <w:rFonts w:ascii="Times New Roman" w:hAnsi="Times New Roman" w:cs="Times New Roman"/>
          <w:b/>
          <w:sz w:val="24"/>
          <w:szCs w:val="24"/>
        </w:rPr>
        <w:sectPr w:rsidR="003C7E77" w:rsidSect="007C74E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BC" w:rsidRPr="006051C9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C32BC" w:rsidRPr="006051C9" w:rsidSect="005E73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8E" w:rsidRPr="007C74EC" w:rsidRDefault="00F0418E" w:rsidP="007C74EC">
      <w:pPr>
        <w:spacing w:after="0" w:line="240" w:lineRule="auto"/>
      </w:pPr>
      <w:r>
        <w:separator/>
      </w:r>
    </w:p>
  </w:endnote>
  <w:endnote w:type="continuationSeparator" w:id="0">
    <w:p w:rsidR="00F0418E" w:rsidRPr="007C74EC" w:rsidRDefault="00F0418E" w:rsidP="007C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8E" w:rsidRPr="007C74EC" w:rsidRDefault="00F0418E" w:rsidP="007C74EC">
      <w:pPr>
        <w:spacing w:after="0" w:line="240" w:lineRule="auto"/>
      </w:pPr>
      <w:r>
        <w:separator/>
      </w:r>
    </w:p>
  </w:footnote>
  <w:footnote w:type="continuationSeparator" w:id="0">
    <w:p w:rsidR="00F0418E" w:rsidRPr="007C74EC" w:rsidRDefault="00F0418E" w:rsidP="007C7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3AB"/>
    <w:rsid w:val="00093BAE"/>
    <w:rsid w:val="000E5D90"/>
    <w:rsid w:val="000F0DE1"/>
    <w:rsid w:val="001424D1"/>
    <w:rsid w:val="0014251D"/>
    <w:rsid w:val="002C32BC"/>
    <w:rsid w:val="002D52B9"/>
    <w:rsid w:val="00327E41"/>
    <w:rsid w:val="003A0400"/>
    <w:rsid w:val="003C7E77"/>
    <w:rsid w:val="003E4FD4"/>
    <w:rsid w:val="003F6CD0"/>
    <w:rsid w:val="004B6A76"/>
    <w:rsid w:val="00522630"/>
    <w:rsid w:val="00571C8C"/>
    <w:rsid w:val="005A41D8"/>
    <w:rsid w:val="005B3A82"/>
    <w:rsid w:val="005E73AB"/>
    <w:rsid w:val="006051C9"/>
    <w:rsid w:val="0066196E"/>
    <w:rsid w:val="006D0674"/>
    <w:rsid w:val="0071303D"/>
    <w:rsid w:val="00766C41"/>
    <w:rsid w:val="00783115"/>
    <w:rsid w:val="00796C7C"/>
    <w:rsid w:val="007A2975"/>
    <w:rsid w:val="007C74EC"/>
    <w:rsid w:val="007D1B33"/>
    <w:rsid w:val="0084664E"/>
    <w:rsid w:val="008539B1"/>
    <w:rsid w:val="00873D58"/>
    <w:rsid w:val="00937AD1"/>
    <w:rsid w:val="009C3BA6"/>
    <w:rsid w:val="009C5A01"/>
    <w:rsid w:val="00A25305"/>
    <w:rsid w:val="00A36BAE"/>
    <w:rsid w:val="00AA5D17"/>
    <w:rsid w:val="00AB768A"/>
    <w:rsid w:val="00B32502"/>
    <w:rsid w:val="00BC5D2F"/>
    <w:rsid w:val="00BE7A44"/>
    <w:rsid w:val="00C632E7"/>
    <w:rsid w:val="00C8255E"/>
    <w:rsid w:val="00CA1819"/>
    <w:rsid w:val="00D07457"/>
    <w:rsid w:val="00D46146"/>
    <w:rsid w:val="00D86EA0"/>
    <w:rsid w:val="00DF48C3"/>
    <w:rsid w:val="00EC17AC"/>
    <w:rsid w:val="00EF044A"/>
    <w:rsid w:val="00F0418E"/>
    <w:rsid w:val="00FC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3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5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2C32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C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4E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C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4E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Наталья Михайловна Касаткина</cp:lastModifiedBy>
  <cp:revision>10</cp:revision>
  <cp:lastPrinted>2022-03-17T12:09:00Z</cp:lastPrinted>
  <dcterms:created xsi:type="dcterms:W3CDTF">2022-03-02T10:20:00Z</dcterms:created>
  <dcterms:modified xsi:type="dcterms:W3CDTF">2022-04-15T06:18:00Z</dcterms:modified>
</cp:coreProperties>
</file>