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1F" w:rsidRPr="006A1661" w:rsidRDefault="001B551F" w:rsidP="001B551F">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1B551F" w:rsidRPr="006A1661" w:rsidRDefault="001B551F" w:rsidP="001B551F">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1B551F" w:rsidRPr="006A1661" w:rsidRDefault="001B551F" w:rsidP="001B551F">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6F77E0">
        <w:rPr>
          <w:rFonts w:ascii="Times New Roman" w:hAnsi="Times New Roman" w:cs="Times New Roman"/>
          <w:b/>
          <w:bCs/>
          <w:sz w:val="28"/>
          <w:szCs w:val="28"/>
        </w:rPr>
        <w:t>о</w:t>
      </w:r>
      <w:r w:rsidR="006F77E0" w:rsidRPr="006A1661">
        <w:rPr>
          <w:rFonts w:ascii="Times New Roman" w:hAnsi="Times New Roman" w:cs="Times New Roman"/>
          <w:b/>
          <w:bCs/>
          <w:sz w:val="28"/>
          <w:szCs w:val="28"/>
        </w:rPr>
        <w:t>т</w:t>
      </w:r>
      <w:r w:rsidR="006F77E0">
        <w:rPr>
          <w:rFonts w:ascii="Times New Roman" w:hAnsi="Times New Roman" w:cs="Times New Roman"/>
          <w:b/>
          <w:bCs/>
          <w:sz w:val="28"/>
          <w:szCs w:val="28"/>
        </w:rPr>
        <w:t xml:space="preserve"> 02.12.2022 </w:t>
      </w:r>
      <w:r w:rsidR="006F77E0" w:rsidRPr="006A1661">
        <w:rPr>
          <w:rFonts w:ascii="Times New Roman" w:hAnsi="Times New Roman" w:cs="Times New Roman"/>
          <w:b/>
          <w:bCs/>
          <w:sz w:val="28"/>
          <w:szCs w:val="28"/>
        </w:rPr>
        <w:t>№</w:t>
      </w:r>
      <w:r w:rsidR="006F77E0">
        <w:rPr>
          <w:rFonts w:ascii="Times New Roman" w:hAnsi="Times New Roman" w:cs="Times New Roman"/>
          <w:b/>
          <w:bCs/>
          <w:sz w:val="28"/>
          <w:szCs w:val="28"/>
        </w:rPr>
        <w:t xml:space="preserve"> 613</w:t>
      </w: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1B551F" w:rsidRPr="006A1661" w:rsidRDefault="001B551F" w:rsidP="001B551F">
      <w:pPr>
        <w:spacing w:after="0" w:line="240" w:lineRule="auto"/>
        <w:ind w:right="-1"/>
        <w:jc w:val="center"/>
        <w:rPr>
          <w:rFonts w:ascii="Times New Roman" w:hAnsi="Times New Roman" w:cs="Times New Roman"/>
          <w:bCs/>
          <w:sz w:val="28"/>
          <w:szCs w:val="28"/>
        </w:rPr>
      </w:pPr>
    </w:p>
    <w:p w:rsidR="001B551F" w:rsidRDefault="001B551F" w:rsidP="00680276">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Pr>
          <w:rFonts w:ascii="Times New Roman" w:hAnsi="Times New Roman" w:cs="Times New Roman"/>
          <w:b/>
          <w:bCs/>
          <w:sz w:val="28"/>
          <w:szCs w:val="28"/>
        </w:rPr>
        <w:t>Программы</w:t>
      </w:r>
      <w:r w:rsidRPr="001B551F">
        <w:rPr>
          <w:rFonts w:ascii="Times New Roman" w:hAnsi="Times New Roman" w:cs="Times New Roman"/>
          <w:b/>
          <w:bCs/>
          <w:sz w:val="28"/>
          <w:szCs w:val="28"/>
        </w:rPr>
        <w:t xml:space="preserve"> профилактики рисков причинения вреда </w:t>
      </w:r>
      <w:r w:rsidR="00680276">
        <w:rPr>
          <w:rFonts w:ascii="Times New Roman" w:hAnsi="Times New Roman" w:cs="Times New Roman"/>
          <w:b/>
          <w:bCs/>
          <w:sz w:val="28"/>
          <w:szCs w:val="28"/>
        </w:rPr>
        <w:t xml:space="preserve">(ущерба) </w:t>
      </w:r>
      <w:r w:rsidRPr="001B551F">
        <w:rPr>
          <w:rFonts w:ascii="Times New Roman" w:hAnsi="Times New Roman" w:cs="Times New Roman"/>
          <w:b/>
          <w:bCs/>
          <w:sz w:val="28"/>
          <w:szCs w:val="28"/>
        </w:rPr>
        <w:t>охраняемым законом ценностям п</w:t>
      </w:r>
      <w:r w:rsidR="00680276">
        <w:rPr>
          <w:rFonts w:ascii="Times New Roman" w:hAnsi="Times New Roman" w:cs="Times New Roman"/>
          <w:b/>
          <w:bCs/>
          <w:sz w:val="28"/>
          <w:szCs w:val="28"/>
        </w:rPr>
        <w:t xml:space="preserve">ри осуществлении муниципального </w:t>
      </w:r>
      <w:r w:rsidRPr="001B551F">
        <w:rPr>
          <w:rFonts w:ascii="Times New Roman" w:hAnsi="Times New Roman" w:cs="Times New Roman"/>
          <w:b/>
          <w:bCs/>
          <w:sz w:val="28"/>
          <w:szCs w:val="28"/>
        </w:rPr>
        <w:t xml:space="preserve">контроля в сфере благоустройства </w:t>
      </w:r>
      <w:r>
        <w:rPr>
          <w:rFonts w:ascii="Times New Roman" w:hAnsi="Times New Roman" w:cs="Times New Roman"/>
          <w:b/>
          <w:bCs/>
          <w:sz w:val="28"/>
          <w:szCs w:val="28"/>
        </w:rPr>
        <w:t>на терри</w:t>
      </w:r>
      <w:r w:rsidR="00680276">
        <w:rPr>
          <w:rFonts w:ascii="Times New Roman" w:hAnsi="Times New Roman" w:cs="Times New Roman"/>
          <w:b/>
          <w:bCs/>
          <w:sz w:val="28"/>
          <w:szCs w:val="28"/>
        </w:rPr>
        <w:t xml:space="preserve">тории городского округа Тейково </w:t>
      </w:r>
      <w:r>
        <w:rPr>
          <w:rFonts w:ascii="Times New Roman" w:hAnsi="Times New Roman" w:cs="Times New Roman"/>
          <w:b/>
          <w:bCs/>
          <w:sz w:val="28"/>
          <w:szCs w:val="28"/>
        </w:rPr>
        <w:t xml:space="preserve">Ивановской области </w:t>
      </w:r>
      <w:r w:rsidRPr="001B551F">
        <w:rPr>
          <w:rFonts w:ascii="Times New Roman" w:hAnsi="Times New Roman" w:cs="Times New Roman"/>
          <w:b/>
          <w:bCs/>
          <w:sz w:val="28"/>
          <w:szCs w:val="28"/>
        </w:rPr>
        <w:t>на 2023 год</w:t>
      </w:r>
    </w:p>
    <w:p w:rsidR="001B551F" w:rsidRDefault="001B551F" w:rsidP="001B551F">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1B551F" w:rsidRPr="00F144D2" w:rsidRDefault="001B551F" w:rsidP="001B551F">
      <w:pPr>
        <w:widowControl w:val="0"/>
        <w:autoSpaceDE w:val="0"/>
        <w:autoSpaceDN w:val="0"/>
        <w:adjustRightInd w:val="0"/>
        <w:spacing w:after="0" w:line="240" w:lineRule="auto"/>
        <w:ind w:right="-1"/>
        <w:jc w:val="center"/>
        <w:rPr>
          <w:sz w:val="28"/>
          <w:szCs w:val="28"/>
        </w:rPr>
      </w:pPr>
    </w:p>
    <w:p w:rsidR="001B551F" w:rsidRPr="009429C2" w:rsidRDefault="001B551F" w:rsidP="001B551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25</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 </w:t>
      </w:r>
      <w:r w:rsidR="007B7A35">
        <w:rPr>
          <w:rFonts w:ascii="Times New Roman" w:hAnsi="Times New Roman" w:cs="Times New Roman"/>
          <w:color w:val="000000" w:themeColor="text1"/>
          <w:sz w:val="28"/>
          <w:szCs w:val="28"/>
        </w:rPr>
        <w:t>администрация городского округа Тейково Ивановской области</w:t>
      </w:r>
    </w:p>
    <w:p w:rsidR="001B551F" w:rsidRDefault="001B551F" w:rsidP="001B551F">
      <w:pPr>
        <w:pStyle w:val="Default"/>
        <w:ind w:right="-1"/>
        <w:jc w:val="center"/>
        <w:rPr>
          <w:b/>
          <w:color w:val="auto"/>
          <w:sz w:val="28"/>
          <w:szCs w:val="28"/>
        </w:rPr>
      </w:pPr>
    </w:p>
    <w:p w:rsidR="001B551F" w:rsidRPr="006A1661" w:rsidRDefault="001B551F" w:rsidP="001B551F">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1B551F" w:rsidRPr="006A1661" w:rsidRDefault="001B551F" w:rsidP="001B551F">
      <w:pPr>
        <w:pStyle w:val="Default"/>
        <w:ind w:right="-1"/>
        <w:jc w:val="both"/>
        <w:rPr>
          <w:b/>
          <w:color w:val="auto"/>
          <w:sz w:val="28"/>
          <w:szCs w:val="28"/>
        </w:rPr>
      </w:pPr>
    </w:p>
    <w:p w:rsidR="001B551F" w:rsidRPr="00D07E44" w:rsidRDefault="001B551F" w:rsidP="001B551F">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профилактики рисков причинения вреда (ущерба) охраняемым законом ценностям при осуществлении муниципального контроля </w:t>
      </w:r>
      <w:r>
        <w:rPr>
          <w:szCs w:val="28"/>
        </w:rPr>
        <w:t xml:space="preserve">в сфере благоустройства </w:t>
      </w:r>
      <w:r w:rsidRPr="0091300A">
        <w:rPr>
          <w:color w:val="000000"/>
          <w:szCs w:val="28"/>
        </w:rPr>
        <w:t xml:space="preserve">на территории городского округа Тейково Ивановской области </w:t>
      </w:r>
      <w:r w:rsidRPr="00D07E44">
        <w:rPr>
          <w:szCs w:val="28"/>
        </w:rPr>
        <w:t xml:space="preserve">на 2023 год согласно </w:t>
      </w:r>
      <w:hyperlink w:anchor="sub_1000" w:history="1">
        <w:r w:rsidRPr="00D07E44">
          <w:rPr>
            <w:szCs w:val="28"/>
          </w:rPr>
          <w:t>приложению</w:t>
        </w:r>
      </w:hyperlink>
      <w:r w:rsidRPr="00D07E44">
        <w:rPr>
          <w:szCs w:val="28"/>
        </w:rPr>
        <w:t>.</w:t>
      </w:r>
    </w:p>
    <w:p w:rsidR="001B551F" w:rsidRPr="0021525E" w:rsidRDefault="001B551F" w:rsidP="001B551F">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7B7A35">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1B551F" w:rsidRDefault="001B551F" w:rsidP="001B551F">
      <w:pPr>
        <w:spacing w:after="0" w:line="240" w:lineRule="auto"/>
        <w:ind w:right="-1" w:firstLine="708"/>
        <w:jc w:val="both"/>
        <w:rPr>
          <w:rFonts w:ascii="Times New Roman" w:hAnsi="Times New Roman" w:cs="Times New Roman"/>
          <w:sz w:val="28"/>
          <w:szCs w:val="28"/>
        </w:rPr>
      </w:pPr>
    </w:p>
    <w:p w:rsidR="001B551F" w:rsidRPr="00463C68" w:rsidRDefault="001B551F" w:rsidP="001B551F">
      <w:pPr>
        <w:pStyle w:val="a5"/>
        <w:tabs>
          <w:tab w:val="left" w:pos="1276"/>
        </w:tabs>
        <w:ind w:left="708" w:right="-1"/>
        <w:rPr>
          <w:szCs w:val="28"/>
        </w:rPr>
      </w:pPr>
    </w:p>
    <w:p w:rsidR="001B551F" w:rsidRDefault="001B551F" w:rsidP="001B551F">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1B551F" w:rsidRPr="00C34D82" w:rsidRDefault="001B551F" w:rsidP="001B551F">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1B551F" w:rsidRDefault="001B551F" w:rsidP="001B551F">
      <w:pPr>
        <w:pStyle w:val="ConsPlusNormal"/>
        <w:ind w:firstLine="540"/>
        <w:jc w:val="both"/>
        <w:rPr>
          <w:rFonts w:ascii="Times New Roman" w:hAnsi="Times New Roman" w:cs="Times New Roman"/>
          <w:color w:val="000000" w:themeColor="text1"/>
          <w:sz w:val="28"/>
          <w:szCs w:val="28"/>
        </w:rPr>
      </w:pPr>
    </w:p>
    <w:p w:rsidR="001B551F" w:rsidRDefault="001B551F" w:rsidP="001B551F">
      <w:pPr>
        <w:pStyle w:val="ConsPlusNormal"/>
        <w:ind w:firstLine="540"/>
        <w:jc w:val="both"/>
        <w:rPr>
          <w:rFonts w:ascii="Times New Roman" w:hAnsi="Times New Roman" w:cs="Times New Roman"/>
          <w:color w:val="000000" w:themeColor="text1"/>
          <w:sz w:val="28"/>
          <w:szCs w:val="28"/>
        </w:rPr>
      </w:pPr>
    </w:p>
    <w:p w:rsidR="001B551F" w:rsidRDefault="001B551F" w:rsidP="001B551F">
      <w:pPr>
        <w:autoSpaceDE w:val="0"/>
        <w:autoSpaceDN w:val="0"/>
        <w:adjustRightInd w:val="0"/>
        <w:spacing w:after="0" w:line="240" w:lineRule="auto"/>
        <w:jc w:val="right"/>
        <w:outlineLvl w:val="0"/>
        <w:rPr>
          <w:rFonts w:ascii="Times New Roman" w:hAnsi="Times New Roman" w:cs="Times New Roman"/>
        </w:rPr>
      </w:pPr>
    </w:p>
    <w:p w:rsidR="001B551F" w:rsidRPr="00463C68" w:rsidRDefault="001B551F" w:rsidP="001B551F">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1B551F" w:rsidRPr="00463C68" w:rsidRDefault="001B551F" w:rsidP="001B551F">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1B551F" w:rsidRPr="00463C68" w:rsidRDefault="001B551F" w:rsidP="001B551F">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1B551F" w:rsidRDefault="001B551F" w:rsidP="006F77E0">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6F77E0">
        <w:rPr>
          <w:rFonts w:ascii="Times New Roman" w:hAnsi="Times New Roman" w:cs="Times New Roman"/>
        </w:rPr>
        <w:t xml:space="preserve">        </w:t>
      </w:r>
      <w:r w:rsidR="006F77E0" w:rsidRPr="006F77E0">
        <w:rPr>
          <w:rFonts w:ascii="Times New Roman" w:hAnsi="Times New Roman" w:cs="Times New Roman"/>
        </w:rPr>
        <w:t>от 02.12.2022 № 61</w:t>
      </w:r>
      <w:r w:rsidR="007E658A">
        <w:rPr>
          <w:rFonts w:ascii="Times New Roman" w:hAnsi="Times New Roman" w:cs="Times New Roman"/>
        </w:rPr>
        <w:t>3</w:t>
      </w:r>
    </w:p>
    <w:p w:rsidR="006F77E0" w:rsidRPr="00B52B74" w:rsidRDefault="006F77E0" w:rsidP="006F77E0">
      <w:pPr>
        <w:autoSpaceDE w:val="0"/>
        <w:autoSpaceDN w:val="0"/>
        <w:adjustRightInd w:val="0"/>
        <w:spacing w:after="0" w:line="240" w:lineRule="auto"/>
        <w:outlineLvl w:val="0"/>
        <w:rPr>
          <w:b/>
          <w:color w:val="000000"/>
          <w:sz w:val="28"/>
          <w:szCs w:val="28"/>
        </w:rPr>
      </w:pPr>
    </w:p>
    <w:p w:rsidR="00B52B74" w:rsidRPr="00B52B74" w:rsidRDefault="00B52B74" w:rsidP="00680276">
      <w:pPr>
        <w:pStyle w:val="a9"/>
        <w:spacing w:before="0" w:beforeAutospacing="0" w:after="0" w:afterAutospacing="0"/>
        <w:jc w:val="center"/>
        <w:rPr>
          <w:b/>
          <w:color w:val="000000"/>
          <w:sz w:val="28"/>
          <w:szCs w:val="28"/>
        </w:rPr>
      </w:pPr>
      <w:r w:rsidRPr="00B52B74">
        <w:rPr>
          <w:b/>
          <w:color w:val="000000"/>
          <w:sz w:val="28"/>
          <w:szCs w:val="28"/>
        </w:rPr>
        <w:t>Программа профилактики рисков причи</w:t>
      </w:r>
      <w:r w:rsidR="00680276">
        <w:rPr>
          <w:b/>
          <w:color w:val="000000"/>
          <w:sz w:val="28"/>
          <w:szCs w:val="28"/>
        </w:rPr>
        <w:t xml:space="preserve">нения вреда (ущерба) охраняемым </w:t>
      </w:r>
      <w:r w:rsidRPr="00B52B74">
        <w:rPr>
          <w:b/>
          <w:color w:val="000000"/>
          <w:sz w:val="28"/>
          <w:szCs w:val="28"/>
        </w:rPr>
        <w:t xml:space="preserve">законом ценностям при осуществлении </w:t>
      </w:r>
      <w:r w:rsidR="00680276">
        <w:rPr>
          <w:b/>
          <w:color w:val="000000"/>
          <w:sz w:val="28"/>
          <w:szCs w:val="28"/>
        </w:rPr>
        <w:t xml:space="preserve">муниципального контроля в сфере </w:t>
      </w:r>
      <w:r w:rsidRPr="00B52B74">
        <w:rPr>
          <w:b/>
          <w:color w:val="000000"/>
          <w:sz w:val="28"/>
          <w:szCs w:val="28"/>
        </w:rPr>
        <w:t xml:space="preserve">благоустройства </w:t>
      </w:r>
      <w:r w:rsidR="001B551F">
        <w:rPr>
          <w:b/>
          <w:color w:val="000000"/>
          <w:sz w:val="28"/>
          <w:szCs w:val="28"/>
        </w:rPr>
        <w:t>на территории город</w:t>
      </w:r>
      <w:r w:rsidR="00680276">
        <w:rPr>
          <w:b/>
          <w:color w:val="000000"/>
          <w:sz w:val="28"/>
          <w:szCs w:val="28"/>
        </w:rPr>
        <w:t xml:space="preserve">ского округа Тейково Ивановской </w:t>
      </w:r>
      <w:r w:rsidR="001B551F">
        <w:rPr>
          <w:b/>
          <w:color w:val="000000"/>
          <w:sz w:val="28"/>
          <w:szCs w:val="28"/>
        </w:rPr>
        <w:t xml:space="preserve">области </w:t>
      </w:r>
      <w:r>
        <w:rPr>
          <w:b/>
          <w:color w:val="000000"/>
          <w:sz w:val="28"/>
          <w:szCs w:val="28"/>
        </w:rPr>
        <w:t>на 2023</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B52B7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w:t>
      </w:r>
      <w:r w:rsidR="00000822">
        <w:rPr>
          <w:rFonts w:ascii="Times New Roman" w:hAnsi="Times New Roman" w:cs="Times New Roman"/>
          <w:b w:val="0"/>
          <w:sz w:val="28"/>
          <w:szCs w:val="28"/>
        </w:rPr>
        <w:t xml:space="preserve">на территории городского округа Тейково Ивановской области </w:t>
      </w:r>
      <w:r w:rsidRPr="00B52B74">
        <w:rPr>
          <w:rFonts w:ascii="Times New Roman" w:hAnsi="Times New Roman" w:cs="Times New Roman"/>
          <w:b w:val="0"/>
          <w:sz w:val="28"/>
          <w:szCs w:val="28"/>
        </w:rPr>
        <w:t>на 202</w:t>
      </w:r>
      <w:r>
        <w:rPr>
          <w:rFonts w:ascii="Times New Roman" w:hAnsi="Times New Roman" w:cs="Times New Roman"/>
          <w:b w:val="0"/>
          <w:sz w:val="28"/>
          <w:szCs w:val="28"/>
        </w:rPr>
        <w:t>3</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 доведения обязательных требований до</w:t>
      </w:r>
      <w:r w:rsidR="007A7E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контролируемых лиц, повышение информированности о способах их соблюдения.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 xml:space="preserve">2. Программа разработана в соответствии </w:t>
      </w:r>
      <w:proofErr w:type="gramStart"/>
      <w:r w:rsidR="00B52B74" w:rsidRPr="00B52B74">
        <w:rPr>
          <w:rFonts w:ascii="Times New Roman" w:hAnsi="Times New Roman" w:cs="Times New Roman"/>
          <w:sz w:val="28"/>
          <w:szCs w:val="28"/>
        </w:rPr>
        <w:t>с</w:t>
      </w:r>
      <w:proofErr w:type="gramEnd"/>
      <w:r w:rsidR="00B52B74" w:rsidRPr="00B52B74">
        <w:rPr>
          <w:rFonts w:ascii="Times New Roman" w:hAnsi="Times New Roman" w:cs="Times New Roman"/>
          <w:sz w:val="28"/>
          <w:szCs w:val="28"/>
        </w:rPr>
        <w:t>:</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w:t>
      </w:r>
      <w:proofErr w:type="gramStart"/>
      <w:r w:rsidRPr="00B52B74">
        <w:rPr>
          <w:rFonts w:ascii="yandex-sans" w:eastAsia="Times New Roman" w:hAnsi="yandex-sans"/>
          <w:color w:val="000000"/>
          <w:sz w:val="28"/>
          <w:szCs w:val="28"/>
        </w:rPr>
        <w:t>е-</w:t>
      </w:r>
      <w:proofErr w:type="gramEnd"/>
      <w:r w:rsidRPr="00B52B74">
        <w:rPr>
          <w:rFonts w:ascii="yandex-sans" w:eastAsia="Times New Roman" w:hAnsi="yandex-sans"/>
          <w:color w:val="000000"/>
          <w:sz w:val="28"/>
          <w:szCs w:val="28"/>
        </w:rPr>
        <w:t xml:space="preserve"> Ф</w:t>
      </w:r>
      <w:r w:rsidRPr="00B52B74">
        <w:rPr>
          <w:rFonts w:ascii="Times New Roman" w:hAnsi="Times New Roman" w:cs="Times New Roman"/>
          <w:sz w:val="28"/>
          <w:szCs w:val="28"/>
        </w:rPr>
        <w:t>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000822">
        <w:rPr>
          <w:rFonts w:ascii="Times New Roman" w:hAnsi="Times New Roman" w:cs="Times New Roman"/>
          <w:sz w:val="28"/>
          <w:szCs w:val="28"/>
        </w:rPr>
        <w:t>3</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II. Анализ текущего состояния осуществления муниципального контроля в сфере благоустройства,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000822" w:rsidRPr="0091669D" w:rsidRDefault="008C1D01" w:rsidP="00000822">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r w:rsidR="00000822" w:rsidRPr="0091669D">
        <w:rPr>
          <w:szCs w:val="28"/>
        </w:rPr>
        <w:t>Предметом муниципального контроля в сфере благоустройства соблюдение юридическими лицами, индивидуальными предпринимателями, гражданами (далее – контролируемые лица) Правил благоустройства городского округа Тейково Ивановской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2.2</w:t>
      </w:r>
      <w:r w:rsidR="00B52B74" w:rsidRPr="00B52B74">
        <w:rPr>
          <w:rFonts w:ascii="Times New Roman" w:hAnsi="Times New Roman" w:cs="Times New Roman"/>
          <w:sz w:val="28"/>
          <w:szCs w:val="28"/>
        </w:rPr>
        <w:t>. 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rsidR="00B52B74" w:rsidRPr="00B52B74" w:rsidRDefault="00B52B74" w:rsidP="007647F1">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решением </w:t>
      </w:r>
      <w:r w:rsidR="007647F1">
        <w:rPr>
          <w:rFonts w:ascii="Times New Roman" w:hAnsi="Times New Roman" w:cs="Times New Roman"/>
          <w:sz w:val="28"/>
          <w:szCs w:val="28"/>
        </w:rPr>
        <w:t xml:space="preserve">Городской </w:t>
      </w:r>
      <w:r w:rsidRPr="00B52B74">
        <w:rPr>
          <w:rFonts w:ascii="Times New Roman" w:hAnsi="Times New Roman" w:cs="Times New Roman"/>
          <w:sz w:val="28"/>
          <w:szCs w:val="28"/>
        </w:rPr>
        <w:t>Думы гор</w:t>
      </w:r>
      <w:r w:rsidR="007647F1">
        <w:rPr>
          <w:rFonts w:ascii="Times New Roman" w:hAnsi="Times New Roman" w:cs="Times New Roman"/>
          <w:sz w:val="28"/>
          <w:szCs w:val="28"/>
        </w:rPr>
        <w:t>одского округа Тейково</w:t>
      </w:r>
      <w:r w:rsidRPr="00B52B74">
        <w:rPr>
          <w:rFonts w:ascii="Times New Roman" w:hAnsi="Times New Roman" w:cs="Times New Roman"/>
          <w:sz w:val="28"/>
          <w:szCs w:val="28"/>
        </w:rPr>
        <w:t xml:space="preserve"> </w:t>
      </w:r>
      <w:r w:rsidR="007647F1">
        <w:rPr>
          <w:rFonts w:ascii="Times New Roman" w:hAnsi="Times New Roman" w:cs="Times New Roman"/>
          <w:sz w:val="28"/>
          <w:szCs w:val="28"/>
        </w:rPr>
        <w:t xml:space="preserve">27 октября 2017 г.     № </w:t>
      </w:r>
      <w:r w:rsidR="007647F1" w:rsidRPr="007647F1">
        <w:rPr>
          <w:rFonts w:ascii="Times New Roman" w:hAnsi="Times New Roman" w:cs="Times New Roman"/>
          <w:sz w:val="28"/>
          <w:szCs w:val="28"/>
        </w:rPr>
        <w:t xml:space="preserve"> 88</w:t>
      </w:r>
      <w:r w:rsidR="007647F1">
        <w:rPr>
          <w:rFonts w:ascii="Times New Roman" w:hAnsi="Times New Roman" w:cs="Times New Roman"/>
          <w:sz w:val="28"/>
          <w:szCs w:val="28"/>
        </w:rPr>
        <w:t xml:space="preserve"> «О</w:t>
      </w:r>
      <w:r w:rsidR="007647F1" w:rsidRPr="007647F1">
        <w:rPr>
          <w:rFonts w:ascii="Times New Roman" w:hAnsi="Times New Roman" w:cs="Times New Roman"/>
          <w:sz w:val="28"/>
          <w:szCs w:val="28"/>
        </w:rPr>
        <w:t>б утверждении правил благоустройства</w:t>
      </w:r>
      <w:r w:rsidR="007647F1">
        <w:rPr>
          <w:rFonts w:ascii="Times New Roman" w:hAnsi="Times New Roman" w:cs="Times New Roman"/>
          <w:sz w:val="28"/>
          <w:szCs w:val="28"/>
        </w:rPr>
        <w:t xml:space="preserve"> городского округа Т</w:t>
      </w:r>
      <w:r w:rsidR="007647F1" w:rsidRPr="007647F1">
        <w:rPr>
          <w:rFonts w:ascii="Times New Roman" w:hAnsi="Times New Roman" w:cs="Times New Roman"/>
          <w:sz w:val="28"/>
          <w:szCs w:val="28"/>
        </w:rPr>
        <w:t xml:space="preserve">ейково </w:t>
      </w:r>
      <w:r w:rsidR="007647F1">
        <w:rPr>
          <w:rFonts w:ascii="Times New Roman" w:hAnsi="Times New Roman" w:cs="Times New Roman"/>
          <w:sz w:val="28"/>
          <w:szCs w:val="28"/>
        </w:rPr>
        <w:t>И</w:t>
      </w:r>
      <w:r w:rsidR="007647F1" w:rsidRPr="007647F1">
        <w:rPr>
          <w:rFonts w:ascii="Times New Roman" w:hAnsi="Times New Roman" w:cs="Times New Roman"/>
          <w:sz w:val="28"/>
          <w:szCs w:val="28"/>
        </w:rPr>
        <w:t>вановской области</w:t>
      </w:r>
      <w:r w:rsidR="007647F1">
        <w:rPr>
          <w:rFonts w:ascii="Times New Roman" w:hAnsi="Times New Roman" w:cs="Times New Roman"/>
          <w:sz w:val="28"/>
          <w:szCs w:val="28"/>
        </w:rPr>
        <w:t>».</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Объектами муниципального контроля в сфере благоустройства являются:</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roofErr w:type="gramStart"/>
      <w:r w:rsidRPr="00B52B74">
        <w:rPr>
          <w:rFonts w:ascii="Times New Roman" w:hAnsi="Times New Roman" w:cs="Times New Roman"/>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r w:rsidR="007647F1">
        <w:rPr>
          <w:rFonts w:ascii="Times New Roman" w:hAnsi="Times New Roman" w:cs="Times New Roman"/>
          <w:sz w:val="28"/>
          <w:szCs w:val="28"/>
        </w:rPr>
        <w:t xml:space="preserve"> Правил благоустройства</w:t>
      </w:r>
      <w:r w:rsidRPr="00B52B74">
        <w:rPr>
          <w:rFonts w:ascii="Times New Roman" w:hAnsi="Times New Roman" w:cs="Times New Roman"/>
          <w:sz w:val="28"/>
          <w:szCs w:val="28"/>
        </w:rPr>
        <w:t>.</w:t>
      </w:r>
      <w:proofErr w:type="gramEnd"/>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w:t>
      </w:r>
      <w:proofErr w:type="gramStart"/>
      <w:r w:rsidR="00B52B74" w:rsidRPr="00B52B74">
        <w:rPr>
          <w:rFonts w:ascii="Times New Roman" w:hAnsi="Times New Roman" w:cs="Times New Roman"/>
          <w:sz w:val="28"/>
          <w:szCs w:val="28"/>
        </w:rPr>
        <w:t>деятельности</w:t>
      </w:r>
      <w:proofErr w:type="gramEnd"/>
      <w:r w:rsidR="00B52B74" w:rsidRPr="00B52B74">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685171" w:rsidRDefault="008C1D01" w:rsidP="0068517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proofErr w:type="gramStart"/>
      <w:r w:rsidR="00685171" w:rsidRPr="00F64624">
        <w:rPr>
          <w:rFonts w:ascii="Times New Roman" w:hAnsi="Times New Roman" w:cs="Times New Roman"/>
          <w:sz w:val="28"/>
          <w:szCs w:val="28"/>
        </w:rPr>
        <w:t>В связи с запретом на проведение контрольных мероприятий, установленным</w:t>
      </w:r>
      <w:r w:rsidR="00685171">
        <w:rPr>
          <w:rFonts w:ascii="Times New Roman" w:hAnsi="Times New Roman" w:cs="Times New Roman"/>
          <w:sz w:val="28"/>
          <w:szCs w:val="28"/>
        </w:rPr>
        <w:t xml:space="preserve"> </w:t>
      </w:r>
      <w:r w:rsidR="00685171" w:rsidRPr="00F64624">
        <w:rPr>
          <w:rFonts w:ascii="Times New Roman" w:hAnsi="Times New Roman" w:cs="Times New Roman"/>
          <w:sz w:val="28"/>
          <w:szCs w:val="28"/>
        </w:rPr>
        <w:t>ст. 26.2 Федерального закона от 26.12.2008 № 294-ФЗ «О защите прав</w:t>
      </w:r>
      <w:r w:rsidR="00685171">
        <w:rPr>
          <w:rFonts w:ascii="Times New Roman" w:hAnsi="Times New Roman" w:cs="Times New Roman"/>
          <w:sz w:val="28"/>
          <w:szCs w:val="28"/>
        </w:rPr>
        <w:t xml:space="preserve"> </w:t>
      </w:r>
      <w:r w:rsidR="00685171" w:rsidRPr="00F64624">
        <w:rPr>
          <w:rFonts w:ascii="Times New Roman" w:hAnsi="Times New Roman" w:cs="Times New Roman"/>
          <w:sz w:val="28"/>
          <w:szCs w:val="28"/>
        </w:rPr>
        <w:t>юридических лиц и индивидуальных предпринимателей при осуществлении</w:t>
      </w:r>
      <w:r w:rsidR="00685171">
        <w:rPr>
          <w:rFonts w:ascii="Times New Roman" w:hAnsi="Times New Roman" w:cs="Times New Roman"/>
          <w:sz w:val="28"/>
          <w:szCs w:val="28"/>
        </w:rPr>
        <w:t xml:space="preserve"> </w:t>
      </w:r>
      <w:r w:rsidR="00685171" w:rsidRPr="00F64624">
        <w:rPr>
          <w:rFonts w:ascii="Times New Roman" w:hAnsi="Times New Roman" w:cs="Times New Roman"/>
          <w:sz w:val="28"/>
          <w:szCs w:val="28"/>
        </w:rPr>
        <w:t>государственного контроля (надзора) и муниципального контроля», плановые и</w:t>
      </w:r>
      <w:r w:rsidR="00685171">
        <w:rPr>
          <w:rFonts w:ascii="Times New Roman" w:hAnsi="Times New Roman" w:cs="Times New Roman"/>
          <w:sz w:val="28"/>
          <w:szCs w:val="28"/>
        </w:rPr>
        <w:t xml:space="preserve"> </w:t>
      </w:r>
      <w:r w:rsidR="00685171" w:rsidRPr="00F64624">
        <w:rPr>
          <w:rFonts w:ascii="Times New Roman" w:hAnsi="Times New Roman" w:cs="Times New Roman"/>
          <w:sz w:val="28"/>
          <w:szCs w:val="28"/>
        </w:rPr>
        <w:t>внеплановые проверки в отношении подконтрольных субъектов, относящихся к</w:t>
      </w:r>
      <w:r w:rsidR="00685171">
        <w:rPr>
          <w:rFonts w:ascii="Times New Roman" w:hAnsi="Times New Roman" w:cs="Times New Roman"/>
          <w:sz w:val="28"/>
          <w:szCs w:val="28"/>
        </w:rPr>
        <w:t xml:space="preserve"> </w:t>
      </w:r>
      <w:r w:rsidR="00685171" w:rsidRPr="00F64624">
        <w:rPr>
          <w:rFonts w:ascii="Times New Roman" w:hAnsi="Times New Roman" w:cs="Times New Roman"/>
          <w:sz w:val="28"/>
          <w:szCs w:val="28"/>
        </w:rPr>
        <w:t>м</w:t>
      </w:r>
      <w:r w:rsidR="00685171">
        <w:rPr>
          <w:rFonts w:ascii="Times New Roman" w:hAnsi="Times New Roman" w:cs="Times New Roman"/>
          <w:sz w:val="28"/>
          <w:szCs w:val="28"/>
        </w:rPr>
        <w:t>алому и среднему бизнесу, в 2022</w:t>
      </w:r>
      <w:r w:rsidR="00685171" w:rsidRPr="00F64624">
        <w:rPr>
          <w:rFonts w:ascii="Times New Roman" w:hAnsi="Times New Roman" w:cs="Times New Roman"/>
          <w:sz w:val="28"/>
          <w:szCs w:val="28"/>
        </w:rPr>
        <w:t xml:space="preserve"> году не проводились.</w:t>
      </w:r>
      <w:r w:rsidR="00685171">
        <w:rPr>
          <w:rFonts w:ascii="Times New Roman" w:hAnsi="Times New Roman" w:cs="Times New Roman"/>
          <w:sz w:val="28"/>
          <w:szCs w:val="28"/>
        </w:rPr>
        <w:t xml:space="preserve"> </w:t>
      </w:r>
      <w:proofErr w:type="gramEnd"/>
    </w:p>
    <w:p w:rsidR="00685171" w:rsidRPr="00153175" w:rsidRDefault="00685171" w:rsidP="00685171">
      <w:pPr>
        <w:spacing w:after="0" w:line="240" w:lineRule="auto"/>
        <w:ind w:firstLine="567"/>
        <w:contextualSpacing/>
        <w:jc w:val="both"/>
        <w:rPr>
          <w:rFonts w:ascii="Times New Roman" w:hAnsi="Times New Roman" w:cs="Times New Roman"/>
          <w:sz w:val="28"/>
          <w:szCs w:val="28"/>
        </w:rPr>
      </w:pPr>
      <w:r w:rsidRPr="00F64624">
        <w:rPr>
          <w:rFonts w:ascii="Times New Roman" w:hAnsi="Times New Roman" w:cs="Times New Roman"/>
          <w:sz w:val="28"/>
          <w:szCs w:val="28"/>
        </w:rPr>
        <w:t>Ежегодный план проведения плановых проверок юридических лиц и</w:t>
      </w:r>
      <w:r>
        <w:rPr>
          <w:rFonts w:ascii="Times New Roman" w:hAnsi="Times New Roman" w:cs="Times New Roman"/>
          <w:sz w:val="28"/>
          <w:szCs w:val="28"/>
        </w:rPr>
        <w:t xml:space="preserve"> </w:t>
      </w:r>
      <w:r w:rsidRPr="00F64624">
        <w:rPr>
          <w:rFonts w:ascii="Times New Roman" w:hAnsi="Times New Roman" w:cs="Times New Roman"/>
          <w:sz w:val="28"/>
          <w:szCs w:val="28"/>
        </w:rPr>
        <w:t xml:space="preserve">индивидуальных предпринимателей на основании Федерального закона </w:t>
      </w:r>
      <w:r>
        <w:rPr>
          <w:rFonts w:ascii="Times New Roman" w:hAnsi="Times New Roman" w:cs="Times New Roman"/>
          <w:sz w:val="28"/>
          <w:szCs w:val="28"/>
        </w:rPr>
        <w:t>Федеральный закон «</w:t>
      </w:r>
      <w:r w:rsidRPr="005F4FFE">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5F4FFE">
        <w:rPr>
          <w:rFonts w:ascii="Times New Roman" w:hAnsi="Times New Roman" w:cs="Times New Roman"/>
          <w:sz w:val="28"/>
          <w:szCs w:val="28"/>
        </w:rPr>
        <w:t xml:space="preserve"> от 31.07.2020 N 248-ФЗ</w:t>
      </w:r>
      <w:r w:rsidRPr="00F64624">
        <w:rPr>
          <w:rFonts w:ascii="Times New Roman" w:hAnsi="Times New Roman" w:cs="Times New Roman"/>
          <w:sz w:val="28"/>
          <w:szCs w:val="28"/>
        </w:rPr>
        <w:t xml:space="preserve">, в сфере муниципального </w:t>
      </w:r>
      <w:r>
        <w:rPr>
          <w:rFonts w:ascii="Times New Roman" w:hAnsi="Times New Roman" w:cs="Times New Roman"/>
          <w:sz w:val="28"/>
          <w:szCs w:val="28"/>
        </w:rPr>
        <w:t>земельного</w:t>
      </w:r>
      <w:r w:rsidRPr="00F64624">
        <w:rPr>
          <w:rFonts w:ascii="Times New Roman" w:hAnsi="Times New Roman" w:cs="Times New Roman"/>
          <w:sz w:val="28"/>
          <w:szCs w:val="28"/>
        </w:rPr>
        <w:t xml:space="preserve"> контроля</w:t>
      </w:r>
      <w:r>
        <w:rPr>
          <w:rFonts w:ascii="Times New Roman" w:hAnsi="Times New Roman" w:cs="Times New Roman"/>
          <w:sz w:val="28"/>
          <w:szCs w:val="28"/>
        </w:rPr>
        <w:t xml:space="preserve"> </w:t>
      </w:r>
      <w:r w:rsidRPr="00F6462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округа Тейково Ивановской области на 2022 год не утверждался. </w:t>
      </w:r>
    </w:p>
    <w:p w:rsidR="00C36C91" w:rsidRDefault="008C1D01" w:rsidP="0068517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C36C91" w:rsidRPr="00C36C91">
        <w:rPr>
          <w:rFonts w:ascii="Times New Roman" w:hAnsi="Times New Roman" w:cs="Times New Roman"/>
          <w:sz w:val="28"/>
          <w:szCs w:val="28"/>
        </w:rPr>
        <w:t>Мониторинг состояния подконтрольных субъектов в сфере соблюдения правил</w:t>
      </w:r>
      <w:r w:rsidR="00C36C91">
        <w:rPr>
          <w:rFonts w:ascii="Times New Roman" w:hAnsi="Times New Roman" w:cs="Times New Roman"/>
          <w:sz w:val="28"/>
          <w:szCs w:val="28"/>
        </w:rPr>
        <w:t xml:space="preserve"> </w:t>
      </w:r>
      <w:r w:rsidR="00C36C91" w:rsidRPr="00C36C91">
        <w:rPr>
          <w:rFonts w:ascii="Times New Roman" w:hAnsi="Times New Roman" w:cs="Times New Roman"/>
          <w:sz w:val="28"/>
          <w:szCs w:val="28"/>
        </w:rPr>
        <w:t>благоустройства выявил, что ключевыми и наиболее значимыми рисками</w:t>
      </w:r>
      <w:r w:rsidR="00C36C91">
        <w:rPr>
          <w:rFonts w:ascii="Times New Roman" w:hAnsi="Times New Roman" w:cs="Times New Roman"/>
          <w:sz w:val="28"/>
          <w:szCs w:val="28"/>
        </w:rPr>
        <w:t xml:space="preserve"> я</w:t>
      </w:r>
      <w:r w:rsidR="00C36C91" w:rsidRPr="00C36C91">
        <w:rPr>
          <w:rFonts w:ascii="Times New Roman" w:hAnsi="Times New Roman" w:cs="Times New Roman"/>
          <w:sz w:val="28"/>
          <w:szCs w:val="28"/>
        </w:rPr>
        <w:t>вляются</w:t>
      </w:r>
      <w:r w:rsidR="00C36C91">
        <w:rPr>
          <w:rFonts w:ascii="Times New Roman" w:hAnsi="Times New Roman" w:cs="Times New Roman"/>
          <w:sz w:val="28"/>
          <w:szCs w:val="28"/>
        </w:rPr>
        <w:t>:</w:t>
      </w:r>
      <w:r w:rsidR="00C36C91" w:rsidRPr="00C36C91">
        <w:rPr>
          <w:rFonts w:ascii="Times New Roman" w:hAnsi="Times New Roman" w:cs="Times New Roman"/>
          <w:sz w:val="28"/>
          <w:szCs w:val="28"/>
        </w:rPr>
        <w:t xml:space="preserve"> </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 Наличие мусора и иных отходов производства и потребления на прилегающей территории или на иных территориях общего пользования.</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2). Наличие на прилегающей территории карантинных, ядовитых и сорных растений, порубочных остатков деревьев и кустарников.</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4). Наличие препятствующей свободному и безопасному проходу граждан наледи на прилегающих территориях.</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lastRenderedPageBreak/>
        <w:t>5). Наличие сосулек на кровлях зданий, сооружений.</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 xml:space="preserve">6). Наличие ограждений, препятствующих свободному доступу </w:t>
      </w:r>
      <w:proofErr w:type="spellStart"/>
      <w:r w:rsidRPr="0091669D">
        <w:rPr>
          <w:rFonts w:ascii="Times New Roman" w:hAnsi="Times New Roman" w:cs="Times New Roman"/>
          <w:sz w:val="28"/>
          <w:szCs w:val="28"/>
        </w:rPr>
        <w:t>маломобильных</w:t>
      </w:r>
      <w:proofErr w:type="spellEnd"/>
      <w:r w:rsidRPr="0091669D">
        <w:rPr>
          <w:rFonts w:ascii="Times New Roman" w:hAnsi="Times New Roman" w:cs="Times New Roman"/>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7). Уничтожение или повреждение специальных знаков, надписей, содержащих информацию, необходимую для эксплуатации инженерных сооружений.</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8). Осуществление земляных работ без разрешения на их осуществление либо с превышением срока действия такого разрешения.</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91669D">
        <w:rPr>
          <w:rFonts w:ascii="Times New Roman" w:hAnsi="Times New Roman" w:cs="Times New Roman"/>
          <w:sz w:val="28"/>
          <w:szCs w:val="28"/>
        </w:rPr>
        <w:t>маломобильные</w:t>
      </w:r>
      <w:proofErr w:type="spellEnd"/>
      <w:r w:rsidRPr="0091669D">
        <w:rPr>
          <w:rFonts w:ascii="Times New Roman" w:hAnsi="Times New Roman" w:cs="Times New Roman"/>
          <w:sz w:val="28"/>
          <w:szCs w:val="28"/>
        </w:rPr>
        <w:t xml:space="preserve"> группы населения, при осуществлении земляных работ.</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10).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12). Выпас сельскохозяйственных животных и птиц на территориях общего пользования.</w:t>
      </w:r>
    </w:p>
    <w:p w:rsidR="00B52B74" w:rsidRPr="0053089B" w:rsidRDefault="00B52B74" w:rsidP="00B52B74">
      <w:pPr>
        <w:spacing w:after="0" w:line="240" w:lineRule="auto"/>
        <w:ind w:firstLine="567"/>
        <w:contextualSpacing/>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sectPr w:rsidR="008C1D01" w:rsidSect="009429C2">
          <w:pgSz w:w="11906" w:h="16838"/>
          <w:pgMar w:top="1134" w:right="567" w:bottom="1134" w:left="1134" w:header="709" w:footer="709" w:gutter="0"/>
          <w:cols w:space="708"/>
          <w:docGrid w:linePitch="360"/>
        </w:sect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контроля в сфере благоустройства в городском округе Тейково Ивановской области  (далее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организация и осуществление контроля в сфере благоустройства;</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w:t>
            </w:r>
            <w:proofErr w:type="gramStart"/>
            <w:r w:rsidRPr="001D6CC3">
              <w:rPr>
                <w:rFonts w:ascii="Times New Roman" w:hAnsi="Times New Roman" w:cs="Times New Roman"/>
                <w:sz w:val="24"/>
                <w:szCs w:val="22"/>
              </w:rPr>
              <w:t>относятся к  муниципальному контролю в сфере благоустройства даются</w:t>
            </w:r>
            <w:proofErr w:type="gramEnd"/>
            <w:r w:rsidRPr="001D6CC3">
              <w:rPr>
                <w:rFonts w:ascii="Times New Roman" w:hAnsi="Times New Roman" w:cs="Times New Roman"/>
                <w:sz w:val="24"/>
                <w:szCs w:val="22"/>
              </w:rPr>
              <w:t xml:space="preserve">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По итогам консультирования информация в письменной форме контролируемым лицам и их представителям не предоставляется, </w:t>
            </w:r>
            <w:r w:rsidRPr="001D6CC3">
              <w:rPr>
                <w:rFonts w:ascii="Times New Roman" w:hAnsi="Times New Roman" w:cs="Times New Roman"/>
                <w:sz w:val="24"/>
                <w:szCs w:val="22"/>
              </w:rPr>
              <w:lastRenderedPageBreak/>
              <w:t>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w:t>
            </w:r>
            <w:r w:rsidRPr="001D6CC3">
              <w:rPr>
                <w:rFonts w:ascii="Times New Roman" w:eastAsia="Times New Roman" w:hAnsi="Times New Roman" w:cs="Times New Roman"/>
                <w:color w:val="010101"/>
                <w:sz w:val="24"/>
              </w:rPr>
              <w:lastRenderedPageBreak/>
              <w:t>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lastRenderedPageBreak/>
              <w:t xml:space="preserve">Отдел муниципального контроля администрации </w:t>
            </w:r>
            <w:r w:rsidRPr="001E5B8C">
              <w:rPr>
                <w:rFonts w:ascii="Times New Roman" w:eastAsia="Times New Roman" w:hAnsi="Times New Roman" w:cs="Times New Roman"/>
                <w:color w:val="010101"/>
                <w:sz w:val="24"/>
                <w:szCs w:val="28"/>
              </w:rPr>
              <w:lastRenderedPageBreak/>
              <w:t>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lastRenderedPageBreak/>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1D6CC3">
              <w:rPr>
                <w:rFonts w:ascii="Times New Roman" w:hAnsi="Times New Roman" w:cs="Times New Roman"/>
                <w:b/>
                <w:sz w:val="24"/>
              </w:rPr>
              <w:t>3</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Количество мероприятий (публикаций) по информированию населения о требованиях в сфере благоустройства,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68517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68517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1B551F">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муниципальный контроль</w:t>
      </w:r>
      <w:r w:rsidR="00884F01">
        <w:rPr>
          <w:rFonts w:ascii="Times New Roman" w:eastAsia="Times New Roman" w:hAnsi="Times New Roman" w:cs="Times New Roman"/>
          <w:bCs/>
          <w:color w:val="010101"/>
          <w:sz w:val="28"/>
          <w:szCs w:val="28"/>
        </w:rPr>
        <w:t xml:space="preserve"> в сфере</w:t>
      </w:r>
      <w:r w:rsidR="00884F01" w:rsidRPr="00884F01">
        <w:rPr>
          <w:rFonts w:ascii="Times New Roman" w:hAnsi="Times New Roman" w:cs="Times New Roman"/>
          <w:color w:val="000000"/>
          <w:sz w:val="28"/>
          <w:szCs w:val="28"/>
        </w:rPr>
        <w:t xml:space="preserve"> </w:t>
      </w:r>
      <w:r w:rsidR="00884F01" w:rsidRPr="009429C2">
        <w:rPr>
          <w:rFonts w:ascii="Times New Roman" w:hAnsi="Times New Roman" w:cs="Times New Roman"/>
          <w:color w:val="000000"/>
          <w:sz w:val="28"/>
          <w:szCs w:val="28"/>
        </w:rPr>
        <w:t>благоустройства 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1B551F"/>
    <w:rsid w:val="001C0D47"/>
    <w:rsid w:val="001D6CC3"/>
    <w:rsid w:val="001E5B8C"/>
    <w:rsid w:val="003E2E87"/>
    <w:rsid w:val="0062608B"/>
    <w:rsid w:val="00680276"/>
    <w:rsid w:val="00685171"/>
    <w:rsid w:val="006F77E0"/>
    <w:rsid w:val="007647F1"/>
    <w:rsid w:val="007A7E22"/>
    <w:rsid w:val="007B7A35"/>
    <w:rsid w:val="007E658A"/>
    <w:rsid w:val="008053D8"/>
    <w:rsid w:val="00884F01"/>
    <w:rsid w:val="008C1D01"/>
    <w:rsid w:val="009429C2"/>
    <w:rsid w:val="00971A05"/>
    <w:rsid w:val="009B235F"/>
    <w:rsid w:val="009C3684"/>
    <w:rsid w:val="00AE054C"/>
    <w:rsid w:val="00B45C02"/>
    <w:rsid w:val="00B52B74"/>
    <w:rsid w:val="00B56458"/>
    <w:rsid w:val="00BC4AF0"/>
    <w:rsid w:val="00C36C91"/>
    <w:rsid w:val="00CD7A4D"/>
    <w:rsid w:val="00D83940"/>
    <w:rsid w:val="00F12FEE"/>
    <w:rsid w:val="00F64624"/>
    <w:rsid w:val="00FC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1B551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11</Pages>
  <Words>3126</Words>
  <Characters>17824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Анастасия Сергеевна Маракуева</cp:lastModifiedBy>
  <cp:revision>12</cp:revision>
  <cp:lastPrinted>2022-12-05T08:26:00Z</cp:lastPrinted>
  <dcterms:created xsi:type="dcterms:W3CDTF">2022-08-29T06:52:00Z</dcterms:created>
  <dcterms:modified xsi:type="dcterms:W3CDTF">2022-12-12T07:18:00Z</dcterms:modified>
</cp:coreProperties>
</file>