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Default="00973F4A" w:rsidP="00973F4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C34BE9">
        <w:rPr>
          <w:rFonts w:ascii="Times New Roman" w:hAnsi="Times New Roman"/>
          <w:b/>
          <w:sz w:val="28"/>
          <w:szCs w:val="28"/>
        </w:rPr>
        <w:t>06.10.2023</w:t>
      </w:r>
      <w:r w:rsidR="00587CAB">
        <w:rPr>
          <w:rFonts w:ascii="Times New Roman" w:hAnsi="Times New Roman"/>
          <w:b/>
          <w:sz w:val="28"/>
          <w:szCs w:val="28"/>
        </w:rPr>
        <w:t xml:space="preserve">       </w:t>
      </w:r>
      <w:r w:rsidR="008959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E41">
        <w:rPr>
          <w:rFonts w:ascii="Times New Roman" w:hAnsi="Times New Roman"/>
          <w:b/>
          <w:sz w:val="28"/>
          <w:szCs w:val="28"/>
        </w:rPr>
        <w:t xml:space="preserve">№ </w:t>
      </w:r>
      <w:r w:rsidR="00C34BE9">
        <w:rPr>
          <w:rFonts w:ascii="Times New Roman" w:hAnsi="Times New Roman"/>
          <w:b/>
          <w:sz w:val="28"/>
          <w:szCs w:val="28"/>
        </w:rPr>
        <w:t>652</w:t>
      </w:r>
    </w:p>
    <w:p w:rsidR="00973F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CC43E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утверждении отчета об исполнении бюджета города Тейково за </w:t>
      </w:r>
      <w:r w:rsidR="005916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 месяцев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202</w:t>
      </w:r>
      <w:r w:rsidR="00D242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  <w:r w:rsidR="00CC43E9" w:rsidRPr="00CC4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E776B2" w:rsidRPr="00973F4A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A5330D" w:rsidRDefault="00A5330D" w:rsidP="002A1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DAD" w:rsidRPr="00C44E19">
        <w:rPr>
          <w:rFonts w:ascii="Times New Roman" w:hAnsi="Times New Roman"/>
          <w:sz w:val="28"/>
          <w:szCs w:val="28"/>
        </w:rPr>
        <w:t>В соответствии с</w:t>
      </w:r>
      <w:r w:rsidR="00075DAD">
        <w:rPr>
          <w:rFonts w:ascii="Times New Roman" w:hAnsi="Times New Roman"/>
          <w:sz w:val="28"/>
          <w:szCs w:val="28"/>
        </w:rPr>
        <w:t xml:space="preserve"> пунктом 2</w:t>
      </w:r>
      <w:r w:rsidR="00075DAD" w:rsidRPr="00C44E19">
        <w:rPr>
          <w:rFonts w:ascii="Times New Roman" w:hAnsi="Times New Roman"/>
          <w:sz w:val="28"/>
          <w:szCs w:val="28"/>
        </w:rPr>
        <w:t xml:space="preserve"> стат</w:t>
      </w:r>
      <w:r w:rsidR="00075DAD">
        <w:rPr>
          <w:rFonts w:ascii="Times New Roman" w:hAnsi="Times New Roman"/>
          <w:sz w:val="28"/>
          <w:szCs w:val="28"/>
        </w:rPr>
        <w:t>ьи</w:t>
      </w:r>
      <w:r w:rsidR="00075DAD" w:rsidRPr="00C44E19">
        <w:rPr>
          <w:rFonts w:ascii="Times New Roman" w:hAnsi="Times New Roman"/>
          <w:sz w:val="28"/>
          <w:szCs w:val="28"/>
        </w:rPr>
        <w:t xml:space="preserve"> 6 Положения о бюджетном процессе в городском округе Тейково</w:t>
      </w:r>
      <w:r w:rsidR="00FE6D53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>, утвержденного  решением городской Думы  городского округа Тейково</w:t>
      </w:r>
      <w:r w:rsidR="00E42CD6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 xml:space="preserve"> от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 xml:space="preserve">25.02.2011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>№</w:t>
      </w:r>
      <w:r w:rsidR="00075DAD">
        <w:rPr>
          <w:rFonts w:ascii="Times New Roman" w:hAnsi="Times New Roman"/>
          <w:sz w:val="28"/>
          <w:szCs w:val="28"/>
        </w:rPr>
        <w:t xml:space="preserve">  </w:t>
      </w:r>
      <w:r w:rsidR="00075DAD" w:rsidRPr="00C44E19">
        <w:rPr>
          <w:rFonts w:ascii="Times New Roman" w:hAnsi="Times New Roman"/>
          <w:sz w:val="28"/>
          <w:szCs w:val="28"/>
        </w:rPr>
        <w:t>23,</w:t>
      </w:r>
      <w:r w:rsidR="00075DAD">
        <w:rPr>
          <w:rFonts w:ascii="Times New Roman" w:hAnsi="Times New Roman"/>
          <w:sz w:val="28"/>
          <w:szCs w:val="28"/>
        </w:rPr>
        <w:t xml:space="preserve"> администрация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5272A8" w:rsidRP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0E" w:rsidRP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:rsidR="005272A8" w:rsidRDefault="005272A8" w:rsidP="002A13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DF1" w:rsidRPr="00262AC4" w:rsidRDefault="00075DAD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4E19">
        <w:rPr>
          <w:rFonts w:ascii="Times New Roman" w:hAnsi="Times New Roman"/>
          <w:sz w:val="28"/>
          <w:szCs w:val="28"/>
        </w:rPr>
        <w:t xml:space="preserve">1. Утвердить отчет об исполнении бюджета города Тейково за </w:t>
      </w:r>
      <w:r w:rsidR="0059167F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D242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 xml:space="preserve"> года по доходам </w:t>
      </w:r>
      <w:r w:rsidR="0077631A">
        <w:rPr>
          <w:rFonts w:ascii="Times New Roman" w:hAnsi="Times New Roman"/>
          <w:sz w:val="28"/>
          <w:szCs w:val="28"/>
        </w:rPr>
        <w:t xml:space="preserve">в сумме </w:t>
      </w:r>
      <w:r w:rsidR="00262AC4">
        <w:rPr>
          <w:rFonts w:ascii="Times New Roman" w:hAnsi="Times New Roman"/>
          <w:sz w:val="28"/>
          <w:szCs w:val="28"/>
        </w:rPr>
        <w:t>612</w:t>
      </w:r>
      <w:r w:rsidR="00FA303E" w:rsidRPr="00262AC4">
        <w:rPr>
          <w:rFonts w:ascii="Times New Roman" w:hAnsi="Times New Roman"/>
          <w:sz w:val="28"/>
          <w:szCs w:val="28"/>
        </w:rPr>
        <w:t xml:space="preserve"> </w:t>
      </w:r>
      <w:r w:rsidR="00262AC4">
        <w:rPr>
          <w:rFonts w:ascii="Times New Roman" w:hAnsi="Times New Roman"/>
          <w:sz w:val="28"/>
          <w:szCs w:val="28"/>
        </w:rPr>
        <w:t>074</w:t>
      </w:r>
      <w:r w:rsidRPr="00262AC4">
        <w:rPr>
          <w:rFonts w:ascii="Times New Roman" w:hAnsi="Times New Roman"/>
          <w:sz w:val="28"/>
          <w:szCs w:val="28"/>
        </w:rPr>
        <w:t>,</w:t>
      </w:r>
      <w:r w:rsidR="00262AC4">
        <w:rPr>
          <w:rFonts w:ascii="Times New Roman" w:hAnsi="Times New Roman"/>
          <w:sz w:val="28"/>
          <w:szCs w:val="28"/>
        </w:rPr>
        <w:t>51717</w:t>
      </w:r>
      <w:r w:rsidR="0077631A">
        <w:rPr>
          <w:rFonts w:ascii="Times New Roman" w:hAnsi="Times New Roman"/>
          <w:sz w:val="28"/>
          <w:szCs w:val="28"/>
        </w:rPr>
        <w:t xml:space="preserve"> </w:t>
      </w:r>
      <w:r w:rsidR="00855DF1">
        <w:rPr>
          <w:rFonts w:ascii="Times New Roman" w:hAnsi="Times New Roman"/>
          <w:sz w:val="28"/>
          <w:szCs w:val="28"/>
        </w:rPr>
        <w:t xml:space="preserve">тыс. руб., по расходам </w:t>
      </w:r>
      <w:r w:rsidRPr="0077631A">
        <w:rPr>
          <w:rFonts w:ascii="Times New Roman" w:hAnsi="Times New Roman"/>
          <w:sz w:val="28"/>
          <w:szCs w:val="28"/>
        </w:rPr>
        <w:t xml:space="preserve">в сумме </w:t>
      </w:r>
      <w:r w:rsidR="00A755CA" w:rsidRPr="00262AC4">
        <w:rPr>
          <w:rFonts w:ascii="Times New Roman" w:hAnsi="Times New Roman"/>
          <w:sz w:val="28"/>
          <w:szCs w:val="28"/>
        </w:rPr>
        <w:t>5</w:t>
      </w:r>
      <w:r w:rsidR="00262AC4">
        <w:rPr>
          <w:rFonts w:ascii="Times New Roman" w:hAnsi="Times New Roman"/>
          <w:sz w:val="28"/>
          <w:szCs w:val="28"/>
        </w:rPr>
        <w:t>96</w:t>
      </w:r>
      <w:r w:rsidRPr="00262AC4">
        <w:rPr>
          <w:rFonts w:ascii="Times New Roman" w:hAnsi="Times New Roman"/>
          <w:sz w:val="28"/>
          <w:szCs w:val="28"/>
        </w:rPr>
        <w:t xml:space="preserve"> </w:t>
      </w:r>
      <w:r w:rsidR="00262AC4">
        <w:rPr>
          <w:rFonts w:ascii="Times New Roman" w:hAnsi="Times New Roman"/>
          <w:sz w:val="28"/>
          <w:szCs w:val="28"/>
        </w:rPr>
        <w:t>180</w:t>
      </w:r>
      <w:r w:rsidRPr="00262AC4">
        <w:rPr>
          <w:rFonts w:ascii="Times New Roman" w:hAnsi="Times New Roman"/>
          <w:sz w:val="28"/>
          <w:szCs w:val="28"/>
        </w:rPr>
        <w:t>,</w:t>
      </w:r>
      <w:r w:rsidR="00262AC4">
        <w:rPr>
          <w:rFonts w:ascii="Times New Roman" w:hAnsi="Times New Roman"/>
          <w:sz w:val="28"/>
          <w:szCs w:val="28"/>
        </w:rPr>
        <w:t>96592</w:t>
      </w:r>
      <w:r w:rsidR="00242B3C" w:rsidRPr="0077631A">
        <w:rPr>
          <w:rFonts w:ascii="Times New Roman" w:hAnsi="Times New Roman"/>
          <w:sz w:val="28"/>
          <w:szCs w:val="28"/>
        </w:rPr>
        <w:t xml:space="preserve"> </w:t>
      </w:r>
      <w:r w:rsidRPr="0077631A">
        <w:rPr>
          <w:rFonts w:ascii="Times New Roman" w:hAnsi="Times New Roman"/>
          <w:sz w:val="28"/>
          <w:szCs w:val="28"/>
        </w:rPr>
        <w:t xml:space="preserve"> тыс. руб. с превышением </w:t>
      </w:r>
      <w:r w:rsidR="00262AC4" w:rsidRPr="00262AC4">
        <w:rPr>
          <w:rFonts w:ascii="Times New Roman" w:hAnsi="Times New Roman"/>
          <w:sz w:val="28"/>
          <w:szCs w:val="28"/>
        </w:rPr>
        <w:t>доходов</w:t>
      </w:r>
      <w:r w:rsidRPr="00262AC4">
        <w:rPr>
          <w:rFonts w:ascii="Times New Roman" w:hAnsi="Times New Roman"/>
          <w:sz w:val="28"/>
          <w:szCs w:val="28"/>
        </w:rPr>
        <w:t xml:space="preserve"> над </w:t>
      </w:r>
      <w:r w:rsidR="00262AC4" w:rsidRPr="00262AC4">
        <w:rPr>
          <w:rFonts w:ascii="Times New Roman" w:hAnsi="Times New Roman"/>
          <w:sz w:val="28"/>
          <w:szCs w:val="28"/>
        </w:rPr>
        <w:t>расходами</w:t>
      </w:r>
      <w:r w:rsidRPr="00262AC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62AC4" w:rsidRPr="00262AC4">
        <w:rPr>
          <w:rFonts w:ascii="Times New Roman" w:hAnsi="Times New Roman"/>
          <w:sz w:val="28"/>
          <w:szCs w:val="28"/>
        </w:rPr>
        <w:t>про</w:t>
      </w:r>
      <w:r w:rsidRPr="00262AC4">
        <w:rPr>
          <w:rFonts w:ascii="Times New Roman" w:hAnsi="Times New Roman"/>
          <w:sz w:val="28"/>
          <w:szCs w:val="28"/>
        </w:rPr>
        <w:t>фицит</w:t>
      </w:r>
      <w:proofErr w:type="spellEnd"/>
      <w:r w:rsidRPr="00262AC4">
        <w:rPr>
          <w:rFonts w:ascii="Times New Roman" w:hAnsi="Times New Roman"/>
          <w:sz w:val="28"/>
          <w:szCs w:val="28"/>
        </w:rPr>
        <w:t xml:space="preserve">) в сумме  </w:t>
      </w:r>
    </w:p>
    <w:p w:rsidR="00075DAD" w:rsidRDefault="00262AC4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AC4">
        <w:rPr>
          <w:rFonts w:ascii="Times New Roman" w:hAnsi="Times New Roman"/>
          <w:sz w:val="28"/>
          <w:szCs w:val="28"/>
        </w:rPr>
        <w:t>15</w:t>
      </w:r>
      <w:r w:rsidR="0077631A" w:rsidRPr="00262AC4">
        <w:rPr>
          <w:rFonts w:ascii="Times New Roman" w:hAnsi="Times New Roman"/>
          <w:sz w:val="28"/>
          <w:szCs w:val="28"/>
        </w:rPr>
        <w:t xml:space="preserve"> </w:t>
      </w:r>
      <w:r w:rsidRPr="00262AC4">
        <w:rPr>
          <w:rFonts w:ascii="Times New Roman" w:hAnsi="Times New Roman"/>
          <w:sz w:val="28"/>
          <w:szCs w:val="28"/>
        </w:rPr>
        <w:t>893</w:t>
      </w:r>
      <w:r w:rsidR="00075DAD" w:rsidRPr="00262AC4">
        <w:rPr>
          <w:rFonts w:ascii="Times New Roman" w:hAnsi="Times New Roman"/>
          <w:sz w:val="28"/>
          <w:szCs w:val="28"/>
        </w:rPr>
        <w:t>,</w:t>
      </w:r>
      <w:r w:rsidRPr="00262AC4">
        <w:rPr>
          <w:rFonts w:ascii="Times New Roman" w:hAnsi="Times New Roman"/>
          <w:sz w:val="28"/>
          <w:szCs w:val="28"/>
        </w:rPr>
        <w:t>55125</w:t>
      </w:r>
      <w:r w:rsidR="00242B3C" w:rsidRPr="00262AC4">
        <w:rPr>
          <w:rFonts w:ascii="Times New Roman" w:hAnsi="Times New Roman"/>
          <w:sz w:val="28"/>
          <w:szCs w:val="28"/>
        </w:rPr>
        <w:t xml:space="preserve"> </w:t>
      </w:r>
      <w:r w:rsidR="00075DAD" w:rsidRPr="00262AC4">
        <w:rPr>
          <w:rFonts w:ascii="Times New Roman" w:hAnsi="Times New Roman"/>
          <w:sz w:val="28"/>
          <w:szCs w:val="28"/>
        </w:rPr>
        <w:t xml:space="preserve"> тыс. руб. согласно приложениям </w:t>
      </w:r>
      <w:r w:rsidR="00855DF1" w:rsidRPr="00262AC4">
        <w:rPr>
          <w:rFonts w:ascii="Times New Roman" w:hAnsi="Times New Roman"/>
          <w:sz w:val="28"/>
          <w:szCs w:val="28"/>
        </w:rPr>
        <w:t xml:space="preserve">№№ </w:t>
      </w:r>
      <w:r w:rsidR="00075DAD" w:rsidRPr="00262AC4">
        <w:rPr>
          <w:rFonts w:ascii="Times New Roman" w:hAnsi="Times New Roman"/>
          <w:sz w:val="28"/>
          <w:szCs w:val="28"/>
        </w:rPr>
        <w:t>1-</w:t>
      </w:r>
      <w:r w:rsidR="00CE07B4" w:rsidRPr="00262AC4">
        <w:rPr>
          <w:rFonts w:ascii="Times New Roman" w:hAnsi="Times New Roman"/>
          <w:sz w:val="28"/>
          <w:szCs w:val="28"/>
        </w:rPr>
        <w:t>4</w:t>
      </w:r>
      <w:r w:rsidR="00075DAD" w:rsidRPr="00262AC4">
        <w:rPr>
          <w:rFonts w:ascii="Times New Roman" w:hAnsi="Times New Roman"/>
          <w:sz w:val="28"/>
          <w:szCs w:val="28"/>
        </w:rPr>
        <w:t>.</w:t>
      </w:r>
    </w:p>
    <w:p w:rsidR="00075DAD" w:rsidRDefault="00075DAD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Направить настоящее постановление в городскую Думу городского округа Тейково</w:t>
      </w:r>
      <w:r w:rsidR="00C8741B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4B4272">
        <w:rPr>
          <w:rFonts w:ascii="Times New Roman" w:hAnsi="Times New Roman"/>
          <w:sz w:val="28"/>
          <w:szCs w:val="28"/>
        </w:rPr>
        <w:t xml:space="preserve"> и в к</w:t>
      </w:r>
      <w:r>
        <w:rPr>
          <w:rFonts w:ascii="Times New Roman" w:hAnsi="Times New Roman"/>
          <w:sz w:val="28"/>
          <w:szCs w:val="28"/>
        </w:rPr>
        <w:t>онтрольно-счётную комиссию городского округа Тейково</w:t>
      </w:r>
      <w:r w:rsidR="004B4272">
        <w:rPr>
          <w:rFonts w:ascii="Times New Roman" w:hAnsi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75DAD" w:rsidRDefault="00C8741B" w:rsidP="00574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5DAD">
        <w:rPr>
          <w:rFonts w:ascii="Times New Roman" w:hAnsi="Times New Roman"/>
          <w:sz w:val="28"/>
          <w:szCs w:val="28"/>
        </w:rPr>
        <w:t>3.</w:t>
      </w:r>
      <w:r w:rsidR="00075DAD" w:rsidRPr="003A518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3A518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73D39" w:rsidRPr="00682692" w:rsidRDefault="00573D39" w:rsidP="00682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6B2" w:rsidRPr="00573D39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41B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966B20" w:rsidRDefault="00C8741B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</w:t>
      </w:r>
      <w:r w:rsidR="00973F4A"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:rsidR="002A13DE" w:rsidRDefault="002A13DE" w:rsidP="0068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872" w:rsidRDefault="008F5872" w:rsidP="00075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5872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60324"/>
    <w:rsid w:val="00075DAD"/>
    <w:rsid w:val="000C1726"/>
    <w:rsid w:val="000C2C31"/>
    <w:rsid w:val="000F6FAF"/>
    <w:rsid w:val="001426E0"/>
    <w:rsid w:val="0017156B"/>
    <w:rsid w:val="00177DA9"/>
    <w:rsid w:val="001A3B64"/>
    <w:rsid w:val="001B1219"/>
    <w:rsid w:val="001D1176"/>
    <w:rsid w:val="001E077A"/>
    <w:rsid w:val="00242B3C"/>
    <w:rsid w:val="00262AC4"/>
    <w:rsid w:val="002A13DE"/>
    <w:rsid w:val="003361B9"/>
    <w:rsid w:val="00373ACE"/>
    <w:rsid w:val="00381411"/>
    <w:rsid w:val="003A558C"/>
    <w:rsid w:val="00405F8A"/>
    <w:rsid w:val="004A3D6E"/>
    <w:rsid w:val="004B4272"/>
    <w:rsid w:val="004D14B0"/>
    <w:rsid w:val="00516F46"/>
    <w:rsid w:val="005272A8"/>
    <w:rsid w:val="005609A0"/>
    <w:rsid w:val="00573D39"/>
    <w:rsid w:val="00574737"/>
    <w:rsid w:val="00576312"/>
    <w:rsid w:val="00576E56"/>
    <w:rsid w:val="00587CAB"/>
    <w:rsid w:val="0059167F"/>
    <w:rsid w:val="005F3843"/>
    <w:rsid w:val="00625A23"/>
    <w:rsid w:val="0063446D"/>
    <w:rsid w:val="00654941"/>
    <w:rsid w:val="0066151B"/>
    <w:rsid w:val="00682692"/>
    <w:rsid w:val="00724F6C"/>
    <w:rsid w:val="00725207"/>
    <w:rsid w:val="007352B7"/>
    <w:rsid w:val="00741A95"/>
    <w:rsid w:val="0075136D"/>
    <w:rsid w:val="0077631A"/>
    <w:rsid w:val="0078526E"/>
    <w:rsid w:val="007C6FF3"/>
    <w:rsid w:val="0083073A"/>
    <w:rsid w:val="00843404"/>
    <w:rsid w:val="00855DF1"/>
    <w:rsid w:val="008959FF"/>
    <w:rsid w:val="008B2BC9"/>
    <w:rsid w:val="008C4D51"/>
    <w:rsid w:val="008D0F42"/>
    <w:rsid w:val="008E26D8"/>
    <w:rsid w:val="008F5872"/>
    <w:rsid w:val="0090662C"/>
    <w:rsid w:val="00933429"/>
    <w:rsid w:val="00935B06"/>
    <w:rsid w:val="00966B20"/>
    <w:rsid w:val="00973F4A"/>
    <w:rsid w:val="00974842"/>
    <w:rsid w:val="009B53D5"/>
    <w:rsid w:val="009C68F9"/>
    <w:rsid w:val="009F1C37"/>
    <w:rsid w:val="00A5330D"/>
    <w:rsid w:val="00A60D4B"/>
    <w:rsid w:val="00A62985"/>
    <w:rsid w:val="00A73FC4"/>
    <w:rsid w:val="00A755CA"/>
    <w:rsid w:val="00AC5921"/>
    <w:rsid w:val="00B73364"/>
    <w:rsid w:val="00C06376"/>
    <w:rsid w:val="00C3298D"/>
    <w:rsid w:val="00C34BE9"/>
    <w:rsid w:val="00C62B4F"/>
    <w:rsid w:val="00C66767"/>
    <w:rsid w:val="00C83A56"/>
    <w:rsid w:val="00C8741B"/>
    <w:rsid w:val="00CC43E9"/>
    <w:rsid w:val="00CD424A"/>
    <w:rsid w:val="00CE07B4"/>
    <w:rsid w:val="00CF7B96"/>
    <w:rsid w:val="00D2420D"/>
    <w:rsid w:val="00D33BAB"/>
    <w:rsid w:val="00D62D0B"/>
    <w:rsid w:val="00DD7874"/>
    <w:rsid w:val="00E24D6F"/>
    <w:rsid w:val="00E25197"/>
    <w:rsid w:val="00E27EF9"/>
    <w:rsid w:val="00E34922"/>
    <w:rsid w:val="00E34EBD"/>
    <w:rsid w:val="00E42CD6"/>
    <w:rsid w:val="00E542B7"/>
    <w:rsid w:val="00E776B2"/>
    <w:rsid w:val="00E865AC"/>
    <w:rsid w:val="00EC180E"/>
    <w:rsid w:val="00F32FBD"/>
    <w:rsid w:val="00F60E17"/>
    <w:rsid w:val="00F64CBF"/>
    <w:rsid w:val="00F71451"/>
    <w:rsid w:val="00F847B8"/>
    <w:rsid w:val="00FA0367"/>
    <w:rsid w:val="00FA303E"/>
    <w:rsid w:val="00FC1685"/>
    <w:rsid w:val="00FD5129"/>
    <w:rsid w:val="00FE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link w:val="ConsPlusTitle0"/>
    <w:rsid w:val="00CC43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CC43E9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1</cp:lastModifiedBy>
  <cp:revision>55</cp:revision>
  <cp:lastPrinted>2020-04-16T12:26:00Z</cp:lastPrinted>
  <dcterms:created xsi:type="dcterms:W3CDTF">2019-11-07T13:19:00Z</dcterms:created>
  <dcterms:modified xsi:type="dcterms:W3CDTF">2023-10-09T07:25:00Z</dcterms:modified>
</cp:coreProperties>
</file>